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B4118A" w14:textId="5F0846CD" w:rsidR="00D77144" w:rsidRPr="00CD68F8" w:rsidRDefault="00CD68F8" w:rsidP="002E33D3">
      <w:pPr>
        <w:spacing w:after="0"/>
        <w:rPr>
          <w:rFonts w:ascii="Times New Roman" w:hAnsi="Times New Roman" w:cs="Times New Roman"/>
        </w:rPr>
      </w:pPr>
      <w:r w:rsidRPr="004740DD">
        <w:rPr>
          <w:rFonts w:ascii="Times New Roman" w:hAnsi="Times New Roman" w:cs="Times New Roman"/>
          <w:b/>
          <w:bCs/>
        </w:rPr>
        <w:t xml:space="preserve">Table </w:t>
      </w:r>
      <w:r w:rsidR="00E1357F" w:rsidRPr="004740DD">
        <w:rPr>
          <w:rFonts w:ascii="Times New Roman" w:hAnsi="Times New Roman" w:cs="Times New Roman"/>
          <w:b/>
          <w:bCs/>
        </w:rPr>
        <w:t>S.</w:t>
      </w:r>
      <w:r w:rsidRPr="004740DD">
        <w:rPr>
          <w:rFonts w:ascii="Times New Roman" w:hAnsi="Times New Roman" w:cs="Times New Roman"/>
          <w:b/>
          <w:bCs/>
        </w:rPr>
        <w:t>1</w:t>
      </w:r>
      <w:r w:rsidRPr="00CD68F8">
        <w:rPr>
          <w:rFonts w:ascii="Times New Roman" w:hAnsi="Times New Roman" w:cs="Times New Roman"/>
        </w:rPr>
        <w:t>. D</w:t>
      </w:r>
      <w:r w:rsidR="002374D8">
        <w:rPr>
          <w:rFonts w:ascii="Times New Roman" w:hAnsi="Times New Roman" w:cs="Times New Roman"/>
        </w:rPr>
        <w:t>etailed d</w:t>
      </w:r>
      <w:r w:rsidRPr="00CD68F8">
        <w:rPr>
          <w:rFonts w:ascii="Times New Roman" w:hAnsi="Times New Roman" w:cs="Times New Roman"/>
        </w:rPr>
        <w:t>escription</w:t>
      </w:r>
      <w:r w:rsidR="002374D8">
        <w:rPr>
          <w:rFonts w:ascii="Times New Roman" w:hAnsi="Times New Roman" w:cs="Times New Roman"/>
        </w:rPr>
        <w:t>s</w:t>
      </w:r>
      <w:r w:rsidRPr="00CD68F8">
        <w:rPr>
          <w:rFonts w:ascii="Times New Roman" w:hAnsi="Times New Roman" w:cs="Times New Roman"/>
        </w:rPr>
        <w:t xml:space="preserve"> of the measurement method</w:t>
      </w:r>
      <w:r w:rsidR="002374D8">
        <w:rPr>
          <w:rFonts w:ascii="Times New Roman" w:hAnsi="Times New Roman" w:cs="Times New Roman"/>
        </w:rPr>
        <w:t>s</w:t>
      </w:r>
    </w:p>
    <w:tbl>
      <w:tblPr>
        <w:tblStyle w:val="TableGrid"/>
        <w:tblW w:w="9535" w:type="dxa"/>
        <w:tblLook w:val="04A0" w:firstRow="1" w:lastRow="0" w:firstColumn="1" w:lastColumn="0" w:noHBand="0" w:noVBand="1"/>
      </w:tblPr>
      <w:tblGrid>
        <w:gridCol w:w="2335"/>
        <w:gridCol w:w="7200"/>
      </w:tblGrid>
      <w:tr w:rsidR="00D77144" w:rsidRPr="002E33D3" w14:paraId="3C13C9D9" w14:textId="77777777" w:rsidTr="002E33D3">
        <w:tc>
          <w:tcPr>
            <w:tcW w:w="2335" w:type="dxa"/>
          </w:tcPr>
          <w:p w14:paraId="35FFB4DB" w14:textId="0B2D8B31" w:rsidR="00D77144" w:rsidRPr="002E33D3" w:rsidRDefault="00D77144" w:rsidP="003A1D78">
            <w:pPr>
              <w:rPr>
                <w:rFonts w:ascii="Times New Roman" w:hAnsi="Times New Roman" w:cs="Times New Roman"/>
                <w:b/>
                <w:bCs/>
              </w:rPr>
            </w:pPr>
            <w:r w:rsidRPr="002E33D3">
              <w:rPr>
                <w:rFonts w:ascii="Times New Roman" w:hAnsi="Times New Roman" w:cs="Times New Roman"/>
                <w:b/>
                <w:bCs/>
              </w:rPr>
              <w:t xml:space="preserve">Segmentation Method </w:t>
            </w:r>
          </w:p>
        </w:tc>
        <w:tc>
          <w:tcPr>
            <w:tcW w:w="7200" w:type="dxa"/>
          </w:tcPr>
          <w:p w14:paraId="2DCA11A6" w14:textId="2975F255" w:rsidR="00D77144" w:rsidRPr="002E33D3" w:rsidRDefault="00D77144" w:rsidP="003A1D78">
            <w:pPr>
              <w:rPr>
                <w:rFonts w:ascii="Times New Roman" w:hAnsi="Times New Roman" w:cs="Times New Roman"/>
                <w:b/>
                <w:bCs/>
              </w:rPr>
            </w:pPr>
            <w:r w:rsidRPr="002E33D3">
              <w:rPr>
                <w:rFonts w:ascii="Times New Roman" w:hAnsi="Times New Roman" w:cs="Times New Roman"/>
                <w:b/>
                <w:bCs/>
              </w:rPr>
              <w:t>Description of the measurement method</w:t>
            </w:r>
          </w:p>
        </w:tc>
      </w:tr>
      <w:tr w:rsidR="00D77144" w:rsidRPr="002E33D3" w14:paraId="4516280B" w14:textId="77777777" w:rsidTr="002E33D3">
        <w:tc>
          <w:tcPr>
            <w:tcW w:w="2335" w:type="dxa"/>
          </w:tcPr>
          <w:p w14:paraId="5E335AAE" w14:textId="497C61A9" w:rsidR="00D77144" w:rsidRPr="002E33D3" w:rsidRDefault="00D77144" w:rsidP="003A1D78">
            <w:pPr>
              <w:rPr>
                <w:rFonts w:ascii="Times New Roman" w:hAnsi="Times New Roman" w:cs="Times New Roman"/>
              </w:rPr>
            </w:pPr>
            <w:r w:rsidRPr="002E33D3">
              <w:rPr>
                <w:rFonts w:ascii="Times New Roman" w:hAnsi="Times New Roman" w:cs="Times New Roman"/>
              </w:rPr>
              <w:t>Qualitative</w:t>
            </w:r>
          </w:p>
        </w:tc>
        <w:tc>
          <w:tcPr>
            <w:tcW w:w="7200" w:type="dxa"/>
          </w:tcPr>
          <w:p w14:paraId="732A9EAC" w14:textId="2BA4587F" w:rsidR="0080228D" w:rsidRPr="002E33D3" w:rsidRDefault="00D77144" w:rsidP="00CF7E43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2E33D3">
              <w:rPr>
                <w:rFonts w:ascii="Times New Roman" w:hAnsi="Times New Roman" w:cs="Times New Roman"/>
              </w:rPr>
              <w:t xml:space="preserve">Graders </w:t>
            </w:r>
            <w:r w:rsidR="00193BE1" w:rsidRPr="002E33D3">
              <w:rPr>
                <w:rFonts w:ascii="Times New Roman" w:hAnsi="Times New Roman" w:cs="Times New Roman"/>
              </w:rPr>
              <w:t xml:space="preserve">created the measurement by </w:t>
            </w:r>
            <w:r w:rsidRPr="002E33D3">
              <w:rPr>
                <w:rFonts w:ascii="Times New Roman" w:hAnsi="Times New Roman" w:cs="Times New Roman"/>
              </w:rPr>
              <w:t>manually select</w:t>
            </w:r>
            <w:r w:rsidR="00193BE1" w:rsidRPr="002E33D3">
              <w:rPr>
                <w:rFonts w:ascii="Times New Roman" w:hAnsi="Times New Roman" w:cs="Times New Roman"/>
              </w:rPr>
              <w:t>ing</w:t>
            </w:r>
            <w:r w:rsidRPr="002E33D3">
              <w:rPr>
                <w:rFonts w:ascii="Times New Roman" w:hAnsi="Times New Roman" w:cs="Times New Roman"/>
              </w:rPr>
              <w:t xml:space="preserve"> voxels that they identified to be part of the cyst</w:t>
            </w:r>
            <w:r w:rsidR="000E5C06" w:rsidRPr="002E33D3">
              <w:rPr>
                <w:rFonts w:ascii="Times New Roman" w:hAnsi="Times New Roman" w:cs="Times New Roman"/>
              </w:rPr>
              <w:t xml:space="preserve"> using the Edit mask draw tool.</w:t>
            </w:r>
            <w:r w:rsidR="00CF7E43" w:rsidRPr="002E33D3">
              <w:rPr>
                <w:rFonts w:ascii="Times New Roman" w:hAnsi="Times New Roman" w:cs="Times New Roman"/>
              </w:rPr>
              <w:t xml:space="preserve"> As cysts were defined as elliptical, </w:t>
            </w:r>
            <w:proofErr w:type="gramStart"/>
            <w:r w:rsidR="00CF7E43" w:rsidRPr="002E33D3">
              <w:rPr>
                <w:rFonts w:ascii="Times New Roman" w:hAnsi="Times New Roman" w:cs="Times New Roman"/>
              </w:rPr>
              <w:t>spherical</w:t>
            </w:r>
            <w:proofErr w:type="gramEnd"/>
            <w:r w:rsidR="00CF7E43" w:rsidRPr="002E33D3">
              <w:rPr>
                <w:rFonts w:ascii="Times New Roman" w:hAnsi="Times New Roman" w:cs="Times New Roman"/>
              </w:rPr>
              <w:t xml:space="preserve"> or irregularly shaped volumes of lower grayscale surrounded by an area of higher grayscale, graders based their qualitative measurements on the </w:t>
            </w:r>
            <w:r w:rsidR="0080228D" w:rsidRPr="002E33D3">
              <w:rPr>
                <w:rFonts w:ascii="Times New Roman" w:hAnsi="Times New Roman" w:cs="Times New Roman"/>
              </w:rPr>
              <w:t>relative intensity</w:t>
            </w:r>
            <w:r w:rsidR="00CF7E43" w:rsidRPr="002E33D3">
              <w:rPr>
                <w:rFonts w:ascii="Times New Roman" w:hAnsi="Times New Roman" w:cs="Times New Roman"/>
              </w:rPr>
              <w:t xml:space="preserve"> of voxels compared to their surroundings. </w:t>
            </w:r>
          </w:p>
        </w:tc>
      </w:tr>
      <w:tr w:rsidR="00D77144" w:rsidRPr="002E33D3" w14:paraId="3960985C" w14:textId="77777777" w:rsidTr="002E33D3">
        <w:tc>
          <w:tcPr>
            <w:tcW w:w="2335" w:type="dxa"/>
          </w:tcPr>
          <w:p w14:paraId="7E0AF5B3" w14:textId="4B99D04F" w:rsidR="00D77144" w:rsidRPr="002E33D3" w:rsidRDefault="00193BE1" w:rsidP="003A1D78">
            <w:pPr>
              <w:rPr>
                <w:rFonts w:ascii="Times New Roman" w:hAnsi="Times New Roman" w:cs="Times New Roman"/>
              </w:rPr>
            </w:pPr>
            <w:r w:rsidRPr="002E33D3">
              <w:rPr>
                <w:rFonts w:ascii="Times New Roman" w:hAnsi="Times New Roman" w:cs="Times New Roman"/>
              </w:rPr>
              <w:t>Edge Detection</w:t>
            </w:r>
          </w:p>
        </w:tc>
        <w:tc>
          <w:tcPr>
            <w:tcW w:w="7200" w:type="dxa"/>
          </w:tcPr>
          <w:p w14:paraId="17628551" w14:textId="62F119B6" w:rsidR="00D77144" w:rsidRPr="002E33D3" w:rsidRDefault="00193BE1" w:rsidP="00193BE1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 w:rsidRPr="002E33D3">
              <w:rPr>
                <w:rFonts w:ascii="Times New Roman" w:hAnsi="Times New Roman" w:cs="Times New Roman"/>
              </w:rPr>
              <w:t xml:space="preserve">A built-in 3D </w:t>
            </w:r>
            <w:proofErr w:type="spellStart"/>
            <w:r w:rsidRPr="002E33D3">
              <w:rPr>
                <w:rFonts w:ascii="Times New Roman" w:hAnsi="Times New Roman" w:cs="Times New Roman"/>
              </w:rPr>
              <w:t>LiveWire</w:t>
            </w:r>
            <w:proofErr w:type="spellEnd"/>
            <w:r w:rsidRPr="002E33D3">
              <w:rPr>
                <w:rFonts w:ascii="Times New Roman" w:hAnsi="Times New Roman" w:cs="Times New Roman"/>
              </w:rPr>
              <w:t xml:space="preserve"> tool was used to </w:t>
            </w:r>
            <w:r w:rsidR="00A86637" w:rsidRPr="002E33D3">
              <w:rPr>
                <w:rFonts w:ascii="Times New Roman" w:hAnsi="Times New Roman" w:cs="Times New Roman"/>
              </w:rPr>
              <w:t>segment cysts</w:t>
            </w:r>
            <w:r w:rsidRPr="002E33D3">
              <w:rPr>
                <w:rFonts w:ascii="Times New Roman" w:hAnsi="Times New Roman" w:cs="Times New Roman"/>
              </w:rPr>
              <w:t xml:space="preserve"> based on manually placed points on multiple planes of the scan and automatically computed contours. </w:t>
            </w:r>
          </w:p>
          <w:p w14:paraId="36E70635" w14:textId="730CC150" w:rsidR="00617B55" w:rsidRPr="002E33D3" w:rsidRDefault="00193BE1" w:rsidP="00617B55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 w:rsidRPr="002E33D3">
              <w:rPr>
                <w:rFonts w:ascii="Times New Roman" w:hAnsi="Times New Roman" w:cs="Times New Roman"/>
              </w:rPr>
              <w:t xml:space="preserve">Graders </w:t>
            </w:r>
            <w:r w:rsidR="00617B55" w:rsidRPr="002E33D3">
              <w:rPr>
                <w:rFonts w:ascii="Times New Roman" w:hAnsi="Times New Roman" w:cs="Times New Roman"/>
              </w:rPr>
              <w:t xml:space="preserve">manually placed points </w:t>
            </w:r>
            <w:r w:rsidR="00CD6899" w:rsidRPr="002E33D3">
              <w:rPr>
                <w:rFonts w:ascii="Times New Roman" w:hAnsi="Times New Roman" w:cs="Times New Roman"/>
              </w:rPr>
              <w:t xml:space="preserve">to indicate the border of the cyst </w:t>
            </w:r>
            <w:r w:rsidRPr="002E33D3">
              <w:rPr>
                <w:rFonts w:ascii="Times New Roman" w:hAnsi="Times New Roman" w:cs="Times New Roman"/>
              </w:rPr>
              <w:t xml:space="preserve">on </w:t>
            </w:r>
            <w:r w:rsidR="00617B55" w:rsidRPr="002E33D3">
              <w:rPr>
                <w:rFonts w:ascii="Times New Roman" w:hAnsi="Times New Roman" w:cs="Times New Roman"/>
              </w:rPr>
              <w:t>multiple slices of the coronal</w:t>
            </w:r>
            <w:r w:rsidR="00145BEE" w:rsidRPr="002E33D3">
              <w:rPr>
                <w:rFonts w:ascii="Times New Roman" w:hAnsi="Times New Roman" w:cs="Times New Roman"/>
              </w:rPr>
              <w:t xml:space="preserve"> and axial </w:t>
            </w:r>
            <w:r w:rsidR="00617B55" w:rsidRPr="002E33D3">
              <w:rPr>
                <w:rFonts w:ascii="Times New Roman" w:hAnsi="Times New Roman" w:cs="Times New Roman"/>
              </w:rPr>
              <w:t xml:space="preserve">planes. </w:t>
            </w:r>
          </w:p>
          <w:p w14:paraId="3C3C9C1E" w14:textId="41AD7FD9" w:rsidR="00145BEE" w:rsidRPr="002E33D3" w:rsidRDefault="00CD6899" w:rsidP="00617B55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 w:rsidRPr="002E33D3">
              <w:rPr>
                <w:rFonts w:ascii="Times New Roman" w:hAnsi="Times New Roman" w:cs="Times New Roman"/>
              </w:rPr>
              <w:t xml:space="preserve">Based on the placement of these points and </w:t>
            </w:r>
            <w:r w:rsidR="00A6414E" w:rsidRPr="002E33D3">
              <w:rPr>
                <w:rFonts w:ascii="Times New Roman" w:hAnsi="Times New Roman" w:cs="Times New Roman"/>
              </w:rPr>
              <w:t xml:space="preserve">automatically </w:t>
            </w:r>
            <w:r w:rsidR="00C602AB" w:rsidRPr="002E33D3">
              <w:rPr>
                <w:rFonts w:ascii="Times New Roman" w:hAnsi="Times New Roman" w:cs="Times New Roman"/>
              </w:rPr>
              <w:t xml:space="preserve">computed </w:t>
            </w:r>
            <w:r w:rsidRPr="002E33D3">
              <w:rPr>
                <w:rFonts w:ascii="Times New Roman" w:hAnsi="Times New Roman" w:cs="Times New Roman"/>
              </w:rPr>
              <w:t>contours of the scan, t</w:t>
            </w:r>
            <w:r w:rsidR="00145BEE" w:rsidRPr="002E33D3">
              <w:rPr>
                <w:rFonts w:ascii="Times New Roman" w:hAnsi="Times New Roman" w:cs="Times New Roman"/>
              </w:rPr>
              <w:t xml:space="preserve">he software </w:t>
            </w:r>
            <w:r w:rsidR="00B42CF6" w:rsidRPr="002E33D3">
              <w:rPr>
                <w:rFonts w:ascii="Times New Roman" w:hAnsi="Times New Roman" w:cs="Times New Roman"/>
              </w:rPr>
              <w:t xml:space="preserve">then </w:t>
            </w:r>
            <w:r w:rsidR="00C602AB" w:rsidRPr="002E33D3">
              <w:rPr>
                <w:rFonts w:ascii="Times New Roman" w:hAnsi="Times New Roman" w:cs="Times New Roman"/>
              </w:rPr>
              <w:t>created</w:t>
            </w:r>
            <w:r w:rsidR="00145BEE" w:rsidRPr="002E33D3">
              <w:rPr>
                <w:rFonts w:ascii="Times New Roman" w:hAnsi="Times New Roman" w:cs="Times New Roman"/>
              </w:rPr>
              <w:t xml:space="preserve"> a 3D segmentation </w:t>
            </w:r>
            <w:r w:rsidR="004D72C4" w:rsidRPr="002E33D3">
              <w:rPr>
                <w:rFonts w:ascii="Times New Roman" w:hAnsi="Times New Roman" w:cs="Times New Roman"/>
              </w:rPr>
              <w:t>of</w:t>
            </w:r>
            <w:r w:rsidR="00145BEE" w:rsidRPr="002E33D3">
              <w:rPr>
                <w:rFonts w:ascii="Times New Roman" w:hAnsi="Times New Roman" w:cs="Times New Roman"/>
              </w:rPr>
              <w:t xml:space="preserve"> the cyst. </w:t>
            </w:r>
          </w:p>
          <w:p w14:paraId="0580CDB7" w14:textId="57FC5F58" w:rsidR="00617B55" w:rsidRPr="002E33D3" w:rsidRDefault="00E24266" w:rsidP="004D72C4">
            <w:pPr>
              <w:pStyle w:val="ListParagraph"/>
              <w:numPr>
                <w:ilvl w:val="1"/>
                <w:numId w:val="2"/>
              </w:numPr>
              <w:rPr>
                <w:rFonts w:ascii="Times New Roman" w:hAnsi="Times New Roman" w:cs="Times New Roman"/>
              </w:rPr>
            </w:pPr>
            <w:r w:rsidRPr="002E33D3">
              <w:rPr>
                <w:rFonts w:ascii="Times New Roman" w:hAnsi="Times New Roman" w:cs="Times New Roman"/>
              </w:rPr>
              <w:t xml:space="preserve">The automatically computed contours </w:t>
            </w:r>
            <w:r w:rsidR="004E314D" w:rsidRPr="002E33D3">
              <w:rPr>
                <w:rFonts w:ascii="Times New Roman" w:hAnsi="Times New Roman" w:cs="Times New Roman"/>
              </w:rPr>
              <w:t>depend</w:t>
            </w:r>
            <w:r w:rsidR="00A86637" w:rsidRPr="002E33D3">
              <w:rPr>
                <w:rFonts w:ascii="Times New Roman" w:hAnsi="Times New Roman" w:cs="Times New Roman"/>
              </w:rPr>
              <w:t>ed</w:t>
            </w:r>
            <w:r w:rsidR="004E314D" w:rsidRPr="002E33D3">
              <w:rPr>
                <w:rFonts w:ascii="Times New Roman" w:hAnsi="Times New Roman" w:cs="Times New Roman"/>
              </w:rPr>
              <w:t xml:space="preserve"> on 2 parameters</w:t>
            </w:r>
            <w:r w:rsidR="004D72C4" w:rsidRPr="002E33D3">
              <w:rPr>
                <w:rFonts w:ascii="Times New Roman" w:hAnsi="Times New Roman" w:cs="Times New Roman"/>
              </w:rPr>
              <w:t xml:space="preserve">: </w:t>
            </w:r>
            <w:r w:rsidR="00145BEE" w:rsidRPr="002E33D3">
              <w:rPr>
                <w:rFonts w:ascii="Times New Roman" w:hAnsi="Times New Roman" w:cs="Times New Roman"/>
              </w:rPr>
              <w:t xml:space="preserve">Gradient magnitude </w:t>
            </w:r>
            <w:r w:rsidR="004E314D" w:rsidRPr="002E33D3">
              <w:rPr>
                <w:rFonts w:ascii="Times New Roman" w:hAnsi="Times New Roman" w:cs="Times New Roman"/>
              </w:rPr>
              <w:t>a</w:t>
            </w:r>
            <w:r w:rsidR="00145BEE" w:rsidRPr="002E33D3">
              <w:rPr>
                <w:rFonts w:ascii="Times New Roman" w:hAnsi="Times New Roman" w:cs="Times New Roman"/>
              </w:rPr>
              <w:t>nd Attraction</w:t>
            </w:r>
            <w:r w:rsidR="004E314D" w:rsidRPr="002E33D3">
              <w:rPr>
                <w:rFonts w:ascii="Times New Roman" w:hAnsi="Times New Roman" w:cs="Times New Roman"/>
              </w:rPr>
              <w:t xml:space="preserve"> coefficient. </w:t>
            </w:r>
            <w:r w:rsidR="00145BEE" w:rsidRPr="002E33D3">
              <w:rPr>
                <w:rFonts w:ascii="Times New Roman" w:hAnsi="Times New Roman" w:cs="Times New Roman"/>
              </w:rPr>
              <w:t>A high gradient magnitude</w:t>
            </w:r>
            <w:r w:rsidR="00546951" w:rsidRPr="002E33D3">
              <w:rPr>
                <w:rFonts w:ascii="Times New Roman" w:hAnsi="Times New Roman" w:cs="Times New Roman"/>
              </w:rPr>
              <w:t xml:space="preserve"> value </w:t>
            </w:r>
            <w:r w:rsidR="004E314D" w:rsidRPr="002E33D3">
              <w:rPr>
                <w:rFonts w:ascii="Times New Roman" w:hAnsi="Times New Roman" w:cs="Times New Roman"/>
              </w:rPr>
              <w:t>was used</w:t>
            </w:r>
            <w:r w:rsidR="00145BEE" w:rsidRPr="002E33D3">
              <w:rPr>
                <w:rFonts w:ascii="Times New Roman" w:hAnsi="Times New Roman" w:cs="Times New Roman"/>
              </w:rPr>
              <w:t xml:space="preserve"> to attract the contour to brighter regions lying at the boundary of the cyst, as cysts are </w:t>
            </w:r>
            <w:r w:rsidR="004E314D" w:rsidRPr="002E33D3">
              <w:rPr>
                <w:rFonts w:ascii="Times New Roman" w:hAnsi="Times New Roman" w:cs="Times New Roman"/>
              </w:rPr>
              <w:t xml:space="preserve">defined as lower grayscale surrounded by higher grayscale. A low attraction coefficient was used so that cavities </w:t>
            </w:r>
            <w:r w:rsidR="00273EBD" w:rsidRPr="002E33D3">
              <w:rPr>
                <w:rFonts w:ascii="Times New Roman" w:hAnsi="Times New Roman" w:cs="Times New Roman"/>
              </w:rPr>
              <w:t xml:space="preserve">near the boundaries of the object were </w:t>
            </w:r>
            <w:proofErr w:type="gramStart"/>
            <w:r w:rsidR="00273EBD" w:rsidRPr="002E33D3">
              <w:rPr>
                <w:rFonts w:ascii="Times New Roman" w:hAnsi="Times New Roman" w:cs="Times New Roman"/>
              </w:rPr>
              <w:t>taken into account</w:t>
            </w:r>
            <w:proofErr w:type="gramEnd"/>
            <w:r w:rsidR="00273EBD" w:rsidRPr="002E33D3">
              <w:rPr>
                <w:rFonts w:ascii="Times New Roman" w:hAnsi="Times New Roman" w:cs="Times New Roman"/>
              </w:rPr>
              <w:t>, as cysts can be irregularly shape</w:t>
            </w:r>
            <w:r w:rsidR="00237AFE" w:rsidRPr="002E33D3">
              <w:rPr>
                <w:rFonts w:ascii="Times New Roman" w:hAnsi="Times New Roman" w:cs="Times New Roman"/>
              </w:rPr>
              <w:t>d</w:t>
            </w:r>
            <w:r w:rsidR="00273EBD" w:rsidRPr="002E33D3">
              <w:rPr>
                <w:rFonts w:ascii="Times New Roman" w:hAnsi="Times New Roman" w:cs="Times New Roman"/>
              </w:rPr>
              <w:t xml:space="preserve">.  </w:t>
            </w:r>
          </w:p>
        </w:tc>
      </w:tr>
      <w:tr w:rsidR="00D77144" w:rsidRPr="002E33D3" w14:paraId="601C1EC3" w14:textId="77777777" w:rsidTr="002E33D3">
        <w:tc>
          <w:tcPr>
            <w:tcW w:w="2335" w:type="dxa"/>
          </w:tcPr>
          <w:p w14:paraId="49C1C1B6" w14:textId="33270B6E" w:rsidR="00D77144" w:rsidRPr="002E33D3" w:rsidRDefault="00237AFE" w:rsidP="003A1D78">
            <w:pPr>
              <w:rPr>
                <w:rFonts w:ascii="Times New Roman" w:hAnsi="Times New Roman" w:cs="Times New Roman"/>
              </w:rPr>
            </w:pPr>
            <w:r w:rsidRPr="002E33D3">
              <w:rPr>
                <w:rFonts w:ascii="Times New Roman" w:hAnsi="Times New Roman" w:cs="Times New Roman"/>
              </w:rPr>
              <w:t>Region Growing</w:t>
            </w:r>
          </w:p>
        </w:tc>
        <w:tc>
          <w:tcPr>
            <w:tcW w:w="7200" w:type="dxa"/>
          </w:tcPr>
          <w:p w14:paraId="171726A1" w14:textId="77777777" w:rsidR="00F44701" w:rsidRPr="002E33D3" w:rsidRDefault="000E5C06" w:rsidP="00654F00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  <w:r w:rsidRPr="002E33D3">
              <w:rPr>
                <w:rFonts w:ascii="Times New Roman" w:hAnsi="Times New Roman" w:cs="Times New Roman"/>
              </w:rPr>
              <w:t xml:space="preserve">A cyst-specific threshold value was calculated by taking the mean midpoint </w:t>
            </w:r>
            <w:r w:rsidR="005D547A" w:rsidRPr="002E33D3">
              <w:rPr>
                <w:rFonts w:ascii="Times New Roman" w:hAnsi="Times New Roman" w:cs="Times New Roman"/>
              </w:rPr>
              <w:t>HU</w:t>
            </w:r>
            <w:r w:rsidRPr="002E33D3">
              <w:rPr>
                <w:rFonts w:ascii="Times New Roman" w:hAnsi="Times New Roman" w:cs="Times New Roman"/>
              </w:rPr>
              <w:t xml:space="preserve"> value between cyst interior and adjacent bone.</w:t>
            </w:r>
            <w:r w:rsidR="00546951" w:rsidRPr="002E33D3">
              <w:rPr>
                <w:rFonts w:ascii="Times New Roman" w:hAnsi="Times New Roman" w:cs="Times New Roman"/>
              </w:rPr>
              <w:t xml:space="preserve"> </w:t>
            </w:r>
            <w:r w:rsidR="00E70AB6" w:rsidRPr="002E33D3">
              <w:rPr>
                <w:rFonts w:ascii="Times New Roman" w:hAnsi="Times New Roman" w:cs="Times New Roman"/>
              </w:rPr>
              <w:t>G</w:t>
            </w:r>
            <w:r w:rsidR="003D0115" w:rsidRPr="002E33D3">
              <w:rPr>
                <w:rFonts w:ascii="Times New Roman" w:hAnsi="Times New Roman" w:cs="Times New Roman"/>
              </w:rPr>
              <w:t>rader</w:t>
            </w:r>
            <w:r w:rsidR="00E70AB6" w:rsidRPr="002E33D3">
              <w:rPr>
                <w:rFonts w:ascii="Times New Roman" w:hAnsi="Times New Roman" w:cs="Times New Roman"/>
              </w:rPr>
              <w:t>s</w:t>
            </w:r>
            <w:r w:rsidR="003D0115" w:rsidRPr="002E33D3">
              <w:rPr>
                <w:rFonts w:ascii="Times New Roman" w:hAnsi="Times New Roman" w:cs="Times New Roman"/>
              </w:rPr>
              <w:t xml:space="preserve"> calculated their own cyst-specific threshold value when taking measurements. </w:t>
            </w:r>
          </w:p>
          <w:p w14:paraId="30F204C5" w14:textId="0D5EEC9F" w:rsidR="00B743F6" w:rsidRPr="002E33D3" w:rsidRDefault="00F44701" w:rsidP="00654F00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  <w:r w:rsidRPr="002E33D3">
              <w:rPr>
                <w:rFonts w:ascii="Times New Roman" w:hAnsi="Times New Roman" w:cs="Times New Roman"/>
              </w:rPr>
              <w:t>The calculated</w:t>
            </w:r>
            <w:r w:rsidR="000E5C06" w:rsidRPr="002E33D3">
              <w:rPr>
                <w:rFonts w:ascii="Times New Roman" w:hAnsi="Times New Roman" w:cs="Times New Roman"/>
              </w:rPr>
              <w:t xml:space="preserve"> value was used as an upper threshold for segmentation. </w:t>
            </w:r>
          </w:p>
          <w:p w14:paraId="5ADD7E1B" w14:textId="77777777" w:rsidR="002E33D3" w:rsidRPr="002E33D3" w:rsidRDefault="000E5C06" w:rsidP="007F4F99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  <w:r w:rsidRPr="002E33D3">
              <w:rPr>
                <w:rFonts w:ascii="Times New Roman" w:hAnsi="Times New Roman" w:cs="Times New Roman"/>
              </w:rPr>
              <w:t xml:space="preserve">Using the Region Grow tool, </w:t>
            </w:r>
            <w:r w:rsidR="00F44701" w:rsidRPr="002E33D3">
              <w:rPr>
                <w:rFonts w:ascii="Times New Roman" w:hAnsi="Times New Roman" w:cs="Times New Roman"/>
              </w:rPr>
              <w:t>g</w:t>
            </w:r>
            <w:r w:rsidRPr="002E33D3">
              <w:rPr>
                <w:rFonts w:ascii="Times New Roman" w:hAnsi="Times New Roman" w:cs="Times New Roman"/>
              </w:rPr>
              <w:t>raders manually placed a seed point on a</w:t>
            </w:r>
            <w:r w:rsidR="001F6A7F" w:rsidRPr="002E33D3">
              <w:rPr>
                <w:rFonts w:ascii="Times New Roman" w:hAnsi="Times New Roman" w:cs="Times New Roman"/>
              </w:rPr>
              <w:t xml:space="preserve"> voxel </w:t>
            </w:r>
            <w:r w:rsidR="0046494F" w:rsidRPr="002E33D3">
              <w:rPr>
                <w:rFonts w:ascii="Times New Roman" w:hAnsi="Times New Roman" w:cs="Times New Roman"/>
              </w:rPr>
              <w:t xml:space="preserve">within the threshold range on </w:t>
            </w:r>
            <w:r w:rsidR="001F6A7F" w:rsidRPr="002E33D3">
              <w:rPr>
                <w:rFonts w:ascii="Times New Roman" w:hAnsi="Times New Roman" w:cs="Times New Roman"/>
              </w:rPr>
              <w:t xml:space="preserve">a </w:t>
            </w:r>
            <w:r w:rsidRPr="002E33D3">
              <w:rPr>
                <w:rFonts w:ascii="Times New Roman" w:hAnsi="Times New Roman" w:cs="Times New Roman"/>
              </w:rPr>
              <w:t>middle slice of the cyst</w:t>
            </w:r>
            <w:r w:rsidR="001F6A7F" w:rsidRPr="002E33D3">
              <w:rPr>
                <w:rFonts w:ascii="Times New Roman" w:hAnsi="Times New Roman" w:cs="Times New Roman"/>
              </w:rPr>
              <w:t>. All voxels within the threshold range that were connected on neighboring faces</w:t>
            </w:r>
            <w:r w:rsidR="003C5D41" w:rsidRPr="002E33D3">
              <w:rPr>
                <w:rFonts w:ascii="Times New Roman" w:hAnsi="Times New Roman" w:cs="Times New Roman"/>
              </w:rPr>
              <w:t xml:space="preserve"> (6-connectivity) </w:t>
            </w:r>
            <w:r w:rsidR="001F6A7F" w:rsidRPr="002E33D3">
              <w:rPr>
                <w:rFonts w:ascii="Times New Roman" w:hAnsi="Times New Roman" w:cs="Times New Roman"/>
              </w:rPr>
              <w:t>from this seed point were automatically isolated, creating the segmentation of the cyst.</w:t>
            </w:r>
          </w:p>
          <w:p w14:paraId="2931371D" w14:textId="315A8CA4" w:rsidR="00422492" w:rsidRPr="002E33D3" w:rsidRDefault="001F6A7F" w:rsidP="007F4F99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  <w:r w:rsidRPr="002E33D3">
              <w:rPr>
                <w:rFonts w:ascii="Times New Roman" w:hAnsi="Times New Roman" w:cs="Times New Roman"/>
              </w:rPr>
              <w:t xml:space="preserve"> </w:t>
            </w:r>
            <w:r w:rsidR="002E33D3" w:rsidRPr="002E33D3">
              <w:rPr>
                <w:rFonts w:ascii="Times New Roman" w:hAnsi="Times New Roman" w:cs="Times New Roman"/>
              </w:rPr>
              <w:t>In cases where the Region Growing tool could not fully isolate the cyst from surroundings, graders manually restricted the segmentation to include only slices containing the cyst.</w:t>
            </w:r>
          </w:p>
        </w:tc>
      </w:tr>
      <w:tr w:rsidR="00D77144" w:rsidRPr="002E33D3" w14:paraId="1D2C06F0" w14:textId="77777777" w:rsidTr="002E33D3">
        <w:tc>
          <w:tcPr>
            <w:tcW w:w="2335" w:type="dxa"/>
          </w:tcPr>
          <w:p w14:paraId="31D506C4" w14:textId="6212455E" w:rsidR="00D77144" w:rsidRPr="002E33D3" w:rsidRDefault="00116965" w:rsidP="003A1D78">
            <w:pPr>
              <w:rPr>
                <w:rFonts w:ascii="Times New Roman" w:hAnsi="Times New Roman" w:cs="Times New Roman"/>
              </w:rPr>
            </w:pPr>
            <w:r w:rsidRPr="002E33D3">
              <w:rPr>
                <w:rFonts w:ascii="Times New Roman" w:hAnsi="Times New Roman" w:cs="Times New Roman"/>
              </w:rPr>
              <w:t>Thresholding</w:t>
            </w:r>
          </w:p>
        </w:tc>
        <w:tc>
          <w:tcPr>
            <w:tcW w:w="7200" w:type="dxa"/>
          </w:tcPr>
          <w:p w14:paraId="5C1CFEE2" w14:textId="6601447D" w:rsidR="005D547A" w:rsidRPr="002E33D3" w:rsidRDefault="005D547A" w:rsidP="00116965">
            <w:pPr>
              <w:pStyle w:val="ListParagraph"/>
              <w:numPr>
                <w:ilvl w:val="0"/>
                <w:numId w:val="5"/>
              </w:numPr>
              <w:rPr>
                <w:rFonts w:ascii="Times New Roman" w:hAnsi="Times New Roman" w:cs="Times New Roman"/>
              </w:rPr>
            </w:pPr>
            <w:r w:rsidRPr="002E33D3">
              <w:rPr>
                <w:rFonts w:ascii="Times New Roman" w:hAnsi="Times New Roman" w:cs="Times New Roman"/>
              </w:rPr>
              <w:t>A threshold value of 392</w:t>
            </w:r>
            <w:r w:rsidR="003B7E7B" w:rsidRPr="002E33D3">
              <w:rPr>
                <w:rFonts w:ascii="Times New Roman" w:hAnsi="Times New Roman" w:cs="Times New Roman"/>
              </w:rPr>
              <w:t xml:space="preserve"> HU</w:t>
            </w:r>
            <w:r w:rsidRPr="002E33D3">
              <w:rPr>
                <w:rFonts w:ascii="Times New Roman" w:hAnsi="Times New Roman" w:cs="Times New Roman"/>
              </w:rPr>
              <w:t xml:space="preserve">, representing the mean cyst-specific midpoint intensity value from all Region Growing measurements, was used as a universal </w:t>
            </w:r>
            <w:r w:rsidR="0094720B" w:rsidRPr="002E33D3">
              <w:rPr>
                <w:rFonts w:ascii="Times New Roman" w:hAnsi="Times New Roman" w:cs="Times New Roman"/>
              </w:rPr>
              <w:t xml:space="preserve">upper </w:t>
            </w:r>
            <w:r w:rsidRPr="002E33D3">
              <w:rPr>
                <w:rFonts w:ascii="Times New Roman" w:hAnsi="Times New Roman" w:cs="Times New Roman"/>
              </w:rPr>
              <w:t>threshold value for measurements.</w:t>
            </w:r>
          </w:p>
          <w:p w14:paraId="332D2E72" w14:textId="77777777" w:rsidR="00BC43D6" w:rsidRPr="002E33D3" w:rsidRDefault="00BC43D6" w:rsidP="00116965">
            <w:pPr>
              <w:pStyle w:val="ListParagraph"/>
              <w:numPr>
                <w:ilvl w:val="0"/>
                <w:numId w:val="5"/>
              </w:numPr>
              <w:rPr>
                <w:rFonts w:ascii="Times New Roman" w:hAnsi="Times New Roman" w:cs="Times New Roman"/>
              </w:rPr>
            </w:pPr>
            <w:r w:rsidRPr="002E33D3">
              <w:rPr>
                <w:rFonts w:ascii="Times New Roman" w:hAnsi="Times New Roman" w:cs="Times New Roman"/>
              </w:rPr>
              <w:t>Using the Region Grow tool, graders manually placed a seed point on a voxel within the threshold range on a middle slice of the cyst. All voxels within the threshold range that were connected on neighboring faces (6-connectivity) from this seed point were automatically isolated, creating the segmentation of the cyst.</w:t>
            </w:r>
          </w:p>
          <w:p w14:paraId="54716492" w14:textId="7AFE8C6C" w:rsidR="002E33D3" w:rsidRPr="002E33D3" w:rsidRDefault="002E33D3" w:rsidP="00116965">
            <w:pPr>
              <w:pStyle w:val="ListParagraph"/>
              <w:numPr>
                <w:ilvl w:val="0"/>
                <w:numId w:val="5"/>
              </w:numPr>
              <w:rPr>
                <w:rFonts w:ascii="Times New Roman" w:hAnsi="Times New Roman" w:cs="Times New Roman"/>
              </w:rPr>
            </w:pPr>
            <w:r w:rsidRPr="002E33D3">
              <w:rPr>
                <w:rFonts w:ascii="Times New Roman" w:hAnsi="Times New Roman" w:cs="Times New Roman"/>
              </w:rPr>
              <w:t>In cases where the Region Growing tool could not fully isolate the cyst from surroundings, graders manually restricted the segmentation to include only slices containing the cyst.</w:t>
            </w:r>
          </w:p>
        </w:tc>
      </w:tr>
    </w:tbl>
    <w:p w14:paraId="770907A9" w14:textId="77777777" w:rsidR="002E33D3" w:rsidRPr="00D77144" w:rsidRDefault="002E33D3" w:rsidP="002E33D3">
      <w:pPr>
        <w:rPr>
          <w:rFonts w:ascii="Times New Roman" w:hAnsi="Times New Roman" w:cs="Times New Roman"/>
        </w:rPr>
      </w:pPr>
    </w:p>
    <w:sectPr w:rsidR="002E33D3" w:rsidRPr="00D77144">
      <w:headerReference w:type="default" r:id="rId7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8BBC4B" w14:textId="77777777" w:rsidR="005B7DE0" w:rsidRDefault="005B7DE0" w:rsidP="005B7DE0">
      <w:pPr>
        <w:spacing w:after="0" w:line="240" w:lineRule="auto"/>
      </w:pPr>
      <w:r>
        <w:separator/>
      </w:r>
    </w:p>
  </w:endnote>
  <w:endnote w:type="continuationSeparator" w:id="0">
    <w:p w14:paraId="15E3DFF9" w14:textId="77777777" w:rsidR="005B7DE0" w:rsidRDefault="005B7DE0" w:rsidP="005B7D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B6460E" w14:textId="77777777" w:rsidR="005B7DE0" w:rsidRDefault="005B7DE0" w:rsidP="005B7DE0">
      <w:pPr>
        <w:spacing w:after="0" w:line="240" w:lineRule="auto"/>
      </w:pPr>
      <w:r>
        <w:separator/>
      </w:r>
    </w:p>
  </w:footnote>
  <w:footnote w:type="continuationSeparator" w:id="0">
    <w:p w14:paraId="15DAAEFF" w14:textId="77777777" w:rsidR="005B7DE0" w:rsidRDefault="005B7DE0" w:rsidP="005B7DE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56303F" w14:textId="77777777" w:rsidR="005B7DE0" w:rsidRDefault="005B7DE0" w:rsidP="005B7DE0">
    <w:pPr>
      <w:spacing w:after="0"/>
      <w:rPr>
        <w:rFonts w:ascii="Times New Roman" w:hAnsi="Times New Roman" w:cs="Times New Roman"/>
      </w:rPr>
    </w:pPr>
    <w:r w:rsidRPr="005B7DE0">
      <w:rPr>
        <w:rFonts w:ascii="Times New Roman" w:hAnsi="Times New Roman" w:cs="Times New Roman"/>
      </w:rPr>
      <w:t>Comparison of clinical-CT segmentation techniques for measuring subchondral bone cyst volume in glenohumeral osteoarthritis</w:t>
    </w:r>
  </w:p>
  <w:p w14:paraId="195CC211" w14:textId="697601F2" w:rsidR="005B7DE0" w:rsidRDefault="005B7DE0" w:rsidP="005B7DE0">
    <w:r w:rsidRPr="005B7DE0">
      <w:rPr>
        <w:rFonts w:ascii="Times New Roman" w:hAnsi="Times New Roman" w:cs="Times New Roman"/>
        <w:i/>
        <w:iCs/>
      </w:rPr>
      <w:t xml:space="preserve">Journal of Experimental Orthopaedics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E972FC"/>
    <w:multiLevelType w:val="hybridMultilevel"/>
    <w:tmpl w:val="0E46044C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A3154D5"/>
    <w:multiLevelType w:val="hybridMultilevel"/>
    <w:tmpl w:val="2EBC2A94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58E3905"/>
    <w:multiLevelType w:val="hybridMultilevel"/>
    <w:tmpl w:val="280E03D2"/>
    <w:lvl w:ilvl="0" w:tplc="E0805478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53B751DD"/>
    <w:multiLevelType w:val="hybridMultilevel"/>
    <w:tmpl w:val="CB2AB5A8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529668C"/>
    <w:multiLevelType w:val="hybridMultilevel"/>
    <w:tmpl w:val="8EE8D04A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36265849">
    <w:abstractNumId w:val="4"/>
  </w:num>
  <w:num w:numId="2" w16cid:durableId="815948505">
    <w:abstractNumId w:val="3"/>
  </w:num>
  <w:num w:numId="3" w16cid:durableId="1295940383">
    <w:abstractNumId w:val="1"/>
  </w:num>
  <w:num w:numId="4" w16cid:durableId="1892571286">
    <w:abstractNumId w:val="2"/>
  </w:num>
  <w:num w:numId="5" w16cid:durableId="20236999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4FC6"/>
    <w:rsid w:val="000E5C06"/>
    <w:rsid w:val="00116965"/>
    <w:rsid w:val="00145BEE"/>
    <w:rsid w:val="00193BE1"/>
    <w:rsid w:val="001E481C"/>
    <w:rsid w:val="001F3059"/>
    <w:rsid w:val="001F6A7F"/>
    <w:rsid w:val="00205ADA"/>
    <w:rsid w:val="002374D8"/>
    <w:rsid w:val="00237AFE"/>
    <w:rsid w:val="0027097A"/>
    <w:rsid w:val="00273EBD"/>
    <w:rsid w:val="002823C1"/>
    <w:rsid w:val="002E33D3"/>
    <w:rsid w:val="00332869"/>
    <w:rsid w:val="003A1D78"/>
    <w:rsid w:val="003B7E7B"/>
    <w:rsid w:val="003C5D41"/>
    <w:rsid w:val="003D0115"/>
    <w:rsid w:val="00422492"/>
    <w:rsid w:val="0046494F"/>
    <w:rsid w:val="004740DD"/>
    <w:rsid w:val="004B34E8"/>
    <w:rsid w:val="004D72C4"/>
    <w:rsid w:val="004E314D"/>
    <w:rsid w:val="00546951"/>
    <w:rsid w:val="005B7DE0"/>
    <w:rsid w:val="005D547A"/>
    <w:rsid w:val="005E610D"/>
    <w:rsid w:val="00617B55"/>
    <w:rsid w:val="00784017"/>
    <w:rsid w:val="00794FC6"/>
    <w:rsid w:val="007D0B56"/>
    <w:rsid w:val="007F4F99"/>
    <w:rsid w:val="0080228D"/>
    <w:rsid w:val="00897795"/>
    <w:rsid w:val="008F2BBE"/>
    <w:rsid w:val="0094720B"/>
    <w:rsid w:val="0098160A"/>
    <w:rsid w:val="00A6414E"/>
    <w:rsid w:val="00A86637"/>
    <w:rsid w:val="00B42CF6"/>
    <w:rsid w:val="00B743F6"/>
    <w:rsid w:val="00BB02BC"/>
    <w:rsid w:val="00BB776F"/>
    <w:rsid w:val="00BC43D6"/>
    <w:rsid w:val="00C24BD4"/>
    <w:rsid w:val="00C602AB"/>
    <w:rsid w:val="00CD6899"/>
    <w:rsid w:val="00CD68F8"/>
    <w:rsid w:val="00CF7E43"/>
    <w:rsid w:val="00D77144"/>
    <w:rsid w:val="00DD4BCB"/>
    <w:rsid w:val="00E1357F"/>
    <w:rsid w:val="00E24266"/>
    <w:rsid w:val="00E56FB7"/>
    <w:rsid w:val="00E70AB6"/>
    <w:rsid w:val="00F44701"/>
    <w:rsid w:val="00F63935"/>
    <w:rsid w:val="00F756B8"/>
    <w:rsid w:val="00F805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93BFDA"/>
  <w15:chartTrackingRefBased/>
  <w15:docId w15:val="{71C65C66-BC66-4741-B28D-E6AD083030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771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D77144"/>
    <w:pPr>
      <w:ind w:left="720"/>
      <w:contextualSpacing/>
    </w:pPr>
  </w:style>
  <w:style w:type="paragraph" w:styleId="Revision">
    <w:name w:val="Revision"/>
    <w:hidden/>
    <w:uiPriority w:val="99"/>
    <w:semiHidden/>
    <w:rsid w:val="00E1357F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5B7DE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B7DE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B7DE0"/>
    <w:rPr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5B7DE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B7DE0"/>
  </w:style>
  <w:style w:type="paragraph" w:styleId="Footer">
    <w:name w:val="footer"/>
    <w:basedOn w:val="Normal"/>
    <w:link w:val="FooterChar"/>
    <w:uiPriority w:val="99"/>
    <w:unhideWhenUsed/>
    <w:rsid w:val="005B7DE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B7DE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0458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473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47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424</Words>
  <Characters>2490</Characters>
  <Application>Microsoft Office Word</Application>
  <DocSecurity>0</DocSecurity>
  <Lines>51</Lines>
  <Paragraphs>52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Aoife Pucchio</dc:creator>
  <cp:keywords/>
  <dc:description/>
  <cp:lastModifiedBy>Louis Miguel Ferreira</cp:lastModifiedBy>
  <cp:revision>3</cp:revision>
  <dcterms:created xsi:type="dcterms:W3CDTF">2022-10-08T13:55:00Z</dcterms:created>
  <dcterms:modified xsi:type="dcterms:W3CDTF">2022-10-08T14:17:00Z</dcterms:modified>
</cp:coreProperties>
</file>