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AB3D4" w14:textId="7A7728C8" w:rsidR="008716D4" w:rsidRPr="00590867" w:rsidRDefault="001C31B0" w:rsidP="0059086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Supplementary t</w:t>
      </w:r>
      <w:r w:rsidR="00661498" w:rsidRPr="00590867">
        <w:rPr>
          <w:rFonts w:ascii="Times New Roman" w:hAnsi="Times New Roman" w:cs="Times New Roman"/>
          <w:b/>
          <w:bCs/>
          <w:sz w:val="24"/>
          <w:szCs w:val="28"/>
        </w:rPr>
        <w:t>able</w:t>
      </w:r>
      <w:r w:rsidR="00661498" w:rsidRPr="0059086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2B1E11" w:rsidRPr="00590867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="00590867" w:rsidRPr="00590867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59086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590867" w:rsidRPr="00590867">
        <w:rPr>
          <w:rFonts w:ascii="Times New Roman" w:hAnsi="Times New Roman" w:cs="Times New Roman"/>
          <w:sz w:val="24"/>
          <w:szCs w:val="28"/>
        </w:rPr>
        <w:t>Patient characteristics as well as linear and nonlinear characteristics between the non-IH</w:t>
      </w:r>
      <w:r w:rsidR="00590867">
        <w:rPr>
          <w:rFonts w:ascii="Times New Roman" w:hAnsi="Times New Roman" w:cs="Times New Roman" w:hint="eastAsia"/>
          <w:sz w:val="24"/>
          <w:szCs w:val="28"/>
        </w:rPr>
        <w:t>,</w:t>
      </w:r>
      <w:r w:rsidR="00590867" w:rsidRPr="00590867">
        <w:rPr>
          <w:rFonts w:ascii="Times New Roman" w:hAnsi="Times New Roman" w:cs="Times New Roman"/>
          <w:sz w:val="24"/>
          <w:szCs w:val="28"/>
        </w:rPr>
        <w:t xml:space="preserve"> IH, and SIH groups.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29"/>
        <w:gridCol w:w="1831"/>
        <w:gridCol w:w="1831"/>
        <w:gridCol w:w="1656"/>
        <w:gridCol w:w="1393"/>
      </w:tblGrid>
      <w:tr w:rsidR="000F098B" w:rsidRPr="0037310A" w14:paraId="7D2A1EA6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5FD5" w14:textId="77777777" w:rsidR="000F098B" w:rsidRPr="006C7672" w:rsidRDefault="000F098B" w:rsidP="00871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D39CE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non-IH (n=26)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F6A3B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IH (n=13)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B1D78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SIH (n=30)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65BBC" w14:textId="764C30AA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0F098B" w:rsidRPr="0037310A" w14:paraId="40C46764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352FFA" w14:textId="0332ECB2" w:rsidR="000F098B" w:rsidRPr="006C7672" w:rsidRDefault="000F098B" w:rsidP="008716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 characteristics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3DBFE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B9B47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0E44F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38BBB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98B" w:rsidRPr="0037310A" w14:paraId="4C9C8229" w14:textId="77777777" w:rsidTr="006C7672">
        <w:trPr>
          <w:trHeight w:val="345"/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C0F6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4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A6E8" w14:textId="664D1C00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52.0 [42.0, 59.8]</w:t>
            </w:r>
          </w:p>
        </w:tc>
        <w:tc>
          <w:tcPr>
            <w:tcW w:w="14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E706" w14:textId="2E17EE00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49.0 [</w:t>
            </w:r>
            <w:r w:rsidR="00D865A5">
              <w:rPr>
                <w:rFonts w:ascii="Times New Roman" w:hAnsi="Times New Roman" w:cs="Times New Roman" w:hint="eastAsia"/>
                <w:sz w:val="20"/>
                <w:szCs w:val="20"/>
              </w:rPr>
              <w:t>41.0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865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55.0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BBBA" w14:textId="37EBDE3C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59.0 [48.3, 62.0]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B3CD" w14:textId="57BEBE64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0F098B" w:rsidRPr="0037310A" w14:paraId="577EC7BF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2BB3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EB82" w14:textId="3535E051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17 (65.4)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B410" w14:textId="02D0F3DC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8 (61.5)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C1D8" w14:textId="77348815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21 (70.0)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7B60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</w:tr>
      <w:tr w:rsidR="000F098B" w:rsidRPr="0037310A" w14:paraId="1F32C155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DB3B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Initial GCS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6CD8" w14:textId="22E81D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9.0 [7.0, 11</w:t>
            </w:r>
            <w:r w:rsidR="00D92C60"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8EFC" w14:textId="3014DE94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7.0 [</w:t>
            </w:r>
            <w:r w:rsidR="00D865A5">
              <w:rPr>
                <w:rFonts w:ascii="Times New Roman" w:hAnsi="Times New Roman" w:cs="Times New Roman" w:hint="eastAsia"/>
                <w:sz w:val="20"/>
                <w:szCs w:val="20"/>
              </w:rPr>
              <w:t>7.0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865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10.0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1E56" w14:textId="72F7682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7.0 [5.3, 9.0]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72FA" w14:textId="3568C5BA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  <w:tr w:rsidR="000F098B" w:rsidRPr="0037310A" w14:paraId="01234AA5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BBCF" w14:textId="3CDBD56D" w:rsidR="000F098B" w:rsidRPr="006C7672" w:rsidRDefault="000F098B" w:rsidP="008716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Linear features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0607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17C1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1F75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84E7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98B" w:rsidRPr="0037310A" w14:paraId="24AE716E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9704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ICP (mmHg)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144B" w14:textId="2685E1DB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9.3 (4.2)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6068" w14:textId="368F4B64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9.3 (5.3)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437B" w14:textId="754250E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14.1 (4.4)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AD63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EF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F098B" w:rsidRPr="0037310A" w14:paraId="225E384C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40DB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CPP (mmHg)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185C" w14:textId="79366360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77.4 (14.1)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5C1" w14:textId="324C1C5D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76.2 (8.6)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58E9" w14:textId="0C26A73B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73.4 (9.6)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942C" w14:textId="5A3D105F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</w:tr>
      <w:tr w:rsidR="000F098B" w:rsidRPr="0037310A" w14:paraId="1FCBFF2E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8D0F" w14:textId="77777777" w:rsidR="000F098B" w:rsidRPr="006C7672" w:rsidRDefault="000F098B" w:rsidP="006E24A3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PRx</w:t>
            </w:r>
            <w:proofErr w:type="spellEnd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a.u</w:t>
            </w:r>
            <w:proofErr w:type="spellEnd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776A" w14:textId="1FF51DD8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0.15 (0.14)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E823" w14:textId="582AEA78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0.20 (</w:t>
            </w:r>
            <w:r w:rsidR="00D47C2F" w:rsidRPr="006C767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5D41" w14:textId="389C1D5D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0.26 (0.19)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7EF4" w14:textId="4CC20B05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EF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000F098B" w:rsidRPr="0037310A" w14:paraId="017C7C78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4573" w14:textId="77777777" w:rsidR="000F098B" w:rsidRPr="006C7672" w:rsidRDefault="000F098B" w:rsidP="006E24A3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RAP (</w:t>
            </w: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a.u</w:t>
            </w:r>
            <w:proofErr w:type="spellEnd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20A8" w14:textId="5CED1C55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0.20 (0.20)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AF31" w14:textId="0EE5E412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0.20 (</w:t>
            </w:r>
            <w:r w:rsidR="00D47C2F" w:rsidRPr="006C767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9C54" w14:textId="45AE8A6B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0.18 (0.22)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1ED5" w14:textId="5E54839E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0.900</w:t>
            </w:r>
          </w:p>
        </w:tc>
      </w:tr>
      <w:tr w:rsidR="000F098B" w:rsidRPr="0037310A" w14:paraId="6DCFDF61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09C4" w14:textId="51410F96" w:rsidR="000F098B" w:rsidRPr="006C7672" w:rsidRDefault="000F098B" w:rsidP="008716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Non-linear features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EFE8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4FED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1D3B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03A7" w14:textId="77777777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98B" w:rsidRPr="0037310A" w14:paraId="2EA5C2F6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A5B8" w14:textId="77777777" w:rsidR="000F098B" w:rsidRPr="006C7672" w:rsidRDefault="000F098B" w:rsidP="000F098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ICP_SampEn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0AA" w14:textId="4D12A1F5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0.07 [0.04, 0.11]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E550" w14:textId="0ACCD205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0.05 [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0.08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0090" w14:textId="2FFE243A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0.06 [0.05, 0.09]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4743" w14:textId="2FBCE3AE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</w:tr>
      <w:tr w:rsidR="000F098B" w:rsidRPr="0037310A" w14:paraId="2BC128E2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273E" w14:textId="77777777" w:rsidR="000F098B" w:rsidRPr="006C7672" w:rsidRDefault="000F098B" w:rsidP="000F098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CPP_SampEn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4D08" w14:textId="3A3732B6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0.25 [0.14, 0.41]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EEAC" w14:textId="40741831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E932DE"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0.20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E9E5" w14:textId="4E55710F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0.39 [0.31, 0.51]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AC84" w14:textId="54506D5B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EF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0F098B" w:rsidRPr="0037310A" w14:paraId="519DFCD5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335B" w14:textId="77777777" w:rsidR="000F098B" w:rsidRPr="006C7672" w:rsidRDefault="000F098B" w:rsidP="000F098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ICP_Lzc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3076" w14:textId="304311D1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0.11 [0.06, 0.14]</w:t>
            </w: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213F" w14:textId="4F4C4DB4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932DE"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7571">
              <w:rPr>
                <w:rFonts w:ascii="Times New Roman" w:hAnsi="Times New Roman" w:cs="Times New Roman" w:hint="eastAsia"/>
                <w:sz w:val="20"/>
                <w:szCs w:val="20"/>
              </w:rPr>
              <w:t>0.09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375" w14:textId="1325A70A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</w:rPr>
              <w:t>0.08 [0.05, 0.10]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3AD7" w14:textId="2AE59592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</w:tr>
      <w:tr w:rsidR="000F098B" w:rsidRPr="0037310A" w14:paraId="060A3467" w14:textId="77777777" w:rsidTr="006C7672">
        <w:trPr>
          <w:trHeight w:val="345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95018" w14:textId="77777777" w:rsidR="000F098B" w:rsidRPr="006C7672" w:rsidRDefault="000F098B" w:rsidP="008716D4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CPP_Lzc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757C" w14:textId="40268C3A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0.18 (0.09)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EDEA8" w14:textId="0BB82970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0.23(</w:t>
            </w:r>
            <w:r w:rsidR="00E932DE" w:rsidRPr="006C767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086E2" w14:textId="17388BCC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0.25 (0.12)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5A41" w14:textId="7CE00B38" w:rsidR="000F098B" w:rsidRPr="006C7672" w:rsidRDefault="000F098B" w:rsidP="006C7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2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</w:tbl>
    <w:p w14:paraId="2E889D39" w14:textId="3436BC29" w:rsidR="00B640DA" w:rsidRPr="00782230" w:rsidRDefault="00782230" w:rsidP="0078223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82230">
        <w:rPr>
          <w:rFonts w:ascii="Times New Roman" w:hAnsi="Times New Roman" w:cs="Times New Roman"/>
          <w:sz w:val="24"/>
          <w:szCs w:val="24"/>
        </w:rPr>
        <w:t xml:space="preserve">Categorical variables are expressed as frequencies and percentages; Continuous variables are expressed as the mean (standard deviation) or median and interquartile range (IQR). IH = ICP&gt;22 mmHg &amp; minutes&gt;5; SIH = ICP&gt;22 mmHg &amp; hour&gt;1. ICP is intracranial pressure; CPP is cerebral perfusion pressure; </w:t>
      </w:r>
      <w:proofErr w:type="spellStart"/>
      <w:r w:rsidRPr="00782230">
        <w:rPr>
          <w:rFonts w:ascii="Times New Roman" w:hAnsi="Times New Roman" w:cs="Times New Roman"/>
          <w:sz w:val="24"/>
          <w:szCs w:val="24"/>
        </w:rPr>
        <w:t>PRx</w:t>
      </w:r>
      <w:proofErr w:type="spellEnd"/>
      <w:r w:rsidRPr="00782230">
        <w:rPr>
          <w:rFonts w:ascii="Times New Roman" w:hAnsi="Times New Roman" w:cs="Times New Roman"/>
          <w:sz w:val="24"/>
          <w:szCs w:val="24"/>
        </w:rPr>
        <w:t xml:space="preserve"> is pressure reactivity index; RAP is pressure amplitude correlation index; </w:t>
      </w:r>
      <w:proofErr w:type="spellStart"/>
      <w:r w:rsidRPr="00782230">
        <w:rPr>
          <w:rFonts w:ascii="Times New Roman" w:hAnsi="Times New Roman" w:cs="Times New Roman"/>
          <w:sz w:val="24"/>
          <w:szCs w:val="24"/>
        </w:rPr>
        <w:t>SampEn</w:t>
      </w:r>
      <w:proofErr w:type="spellEnd"/>
      <w:r w:rsidRPr="00782230">
        <w:rPr>
          <w:rFonts w:ascii="Times New Roman" w:hAnsi="Times New Roman" w:cs="Times New Roman"/>
          <w:sz w:val="24"/>
          <w:szCs w:val="24"/>
        </w:rPr>
        <w:t xml:space="preserve"> is Sample entropy; </w:t>
      </w:r>
      <w:proofErr w:type="spellStart"/>
      <w:r w:rsidRPr="00782230">
        <w:rPr>
          <w:rFonts w:ascii="Times New Roman" w:hAnsi="Times New Roman" w:cs="Times New Roman"/>
          <w:sz w:val="24"/>
          <w:szCs w:val="24"/>
        </w:rPr>
        <w:t>Lzc</w:t>
      </w:r>
      <w:proofErr w:type="spellEnd"/>
      <w:r w:rsidRPr="00782230">
        <w:rPr>
          <w:rFonts w:ascii="Times New Roman" w:hAnsi="Times New Roman" w:cs="Times New Roman"/>
          <w:sz w:val="24"/>
          <w:szCs w:val="24"/>
        </w:rPr>
        <w:t xml:space="preserve"> is Lempel-Ziv complexity.</w:t>
      </w:r>
    </w:p>
    <w:p w14:paraId="39770100" w14:textId="77777777" w:rsidR="00A127F7" w:rsidRDefault="00A127F7" w:rsidP="008D5EBD">
      <w:pPr>
        <w:jc w:val="left"/>
      </w:pPr>
    </w:p>
    <w:p w14:paraId="469D01A2" w14:textId="7039962F" w:rsidR="00741324" w:rsidRPr="00AF5709" w:rsidRDefault="001C31B0" w:rsidP="00367EBA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1C31B0">
        <w:rPr>
          <w:rFonts w:ascii="Times New Roman" w:hAnsi="Times New Roman" w:cs="Times New Roman" w:hint="eastAsia"/>
          <w:b/>
          <w:bCs/>
          <w:sz w:val="24"/>
          <w:szCs w:val="28"/>
        </w:rPr>
        <w:t>Supplementary t</w:t>
      </w:r>
      <w:r w:rsidR="00AF5709" w:rsidRPr="001C31B0">
        <w:rPr>
          <w:rFonts w:ascii="Times New Roman" w:hAnsi="Times New Roman" w:cs="Times New Roman"/>
          <w:b/>
          <w:bCs/>
          <w:sz w:val="24"/>
          <w:szCs w:val="28"/>
        </w:rPr>
        <w:t>able 2</w:t>
      </w:r>
      <w:r w:rsidR="00263281" w:rsidRPr="001C31B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BF3098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BF3098" w:rsidRPr="00BF3098">
        <w:rPr>
          <w:rFonts w:ascii="Times New Roman" w:hAnsi="Times New Roman" w:cs="Times New Roman"/>
          <w:sz w:val="24"/>
          <w:szCs w:val="28"/>
        </w:rPr>
        <w:t>Bonferroni</w:t>
      </w:r>
      <w:r w:rsidR="00BF3098">
        <w:rPr>
          <w:rFonts w:ascii="Times New Roman" w:hAnsi="Times New Roman" w:cs="Times New Roman" w:hint="eastAsia"/>
          <w:sz w:val="24"/>
          <w:szCs w:val="28"/>
        </w:rPr>
        <w:t xml:space="preserve"> test</w:t>
      </w:r>
      <w:r w:rsidR="001F469B">
        <w:rPr>
          <w:rFonts w:ascii="Times New Roman" w:hAnsi="Times New Roman" w:cs="Times New Roman" w:hint="eastAsia"/>
          <w:sz w:val="24"/>
          <w:szCs w:val="28"/>
        </w:rPr>
        <w:t xml:space="preserve"> results</w:t>
      </w:r>
      <w:r w:rsidR="00BF3098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F469B">
        <w:rPr>
          <w:rFonts w:ascii="Times New Roman" w:hAnsi="Times New Roman" w:cs="Times New Roman" w:hint="eastAsia"/>
          <w:sz w:val="24"/>
          <w:szCs w:val="28"/>
        </w:rPr>
        <w:t>for</w:t>
      </w:r>
      <w:r w:rsidR="00BF3098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940BE">
        <w:rPr>
          <w:rFonts w:ascii="Times New Roman" w:hAnsi="Times New Roman" w:cs="Times New Roman" w:hint="eastAsia"/>
          <w:sz w:val="24"/>
          <w:szCs w:val="28"/>
        </w:rPr>
        <w:t>i</w:t>
      </w:r>
      <w:r w:rsidR="00263281" w:rsidRPr="00263281">
        <w:rPr>
          <w:rFonts w:ascii="Times New Roman" w:hAnsi="Times New Roman" w:cs="Times New Roman"/>
          <w:sz w:val="24"/>
          <w:szCs w:val="28"/>
        </w:rPr>
        <w:t>ntergroup comparisons</w:t>
      </w:r>
      <w:r w:rsidR="00263281">
        <w:rPr>
          <w:rFonts w:ascii="Times New Roman" w:hAnsi="Times New Roman" w:cs="Times New Roman" w:hint="eastAsia"/>
          <w:sz w:val="24"/>
          <w:szCs w:val="28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1887"/>
        <w:gridCol w:w="1888"/>
        <w:gridCol w:w="1888"/>
      </w:tblGrid>
      <w:tr w:rsidR="00A127F7" w:rsidRPr="00A127F7" w14:paraId="495042D3" w14:textId="77777777" w:rsidTr="00AB354B">
        <w:trPr>
          <w:trHeight w:val="345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BCBFC" w14:textId="77777777" w:rsidR="00A127F7" w:rsidRPr="00A127F7" w:rsidRDefault="00A127F7" w:rsidP="008716D4">
            <w:pPr>
              <w:pStyle w:val="a7"/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D5CD6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ICP (mmHg)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F52DB" w14:textId="77777777" w:rsidR="00A127F7" w:rsidRPr="00A127F7" w:rsidRDefault="00A127F7" w:rsidP="00AC088F">
            <w:pPr>
              <w:pStyle w:val="a7"/>
              <w:jc w:val="center"/>
            </w:pPr>
            <w:proofErr w:type="spellStart"/>
            <w:r w:rsidRPr="00A127F7">
              <w:t>PRx</w:t>
            </w:r>
            <w:proofErr w:type="spellEnd"/>
            <w:r w:rsidRPr="00A127F7">
              <w:t xml:space="preserve"> (</w:t>
            </w:r>
            <w:proofErr w:type="spellStart"/>
            <w:r w:rsidRPr="00A127F7">
              <w:t>a.u</w:t>
            </w:r>
            <w:proofErr w:type="spellEnd"/>
            <w:r w:rsidRPr="00A127F7">
              <w:t>.)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AA8F2" w14:textId="77777777" w:rsidR="00A127F7" w:rsidRPr="00A127F7" w:rsidRDefault="00A127F7" w:rsidP="00AC088F">
            <w:pPr>
              <w:pStyle w:val="a7"/>
              <w:jc w:val="center"/>
            </w:pPr>
            <w:proofErr w:type="spellStart"/>
            <w:r w:rsidRPr="00A127F7">
              <w:t>CPP_SampEn</w:t>
            </w:r>
            <w:proofErr w:type="spellEnd"/>
          </w:p>
        </w:tc>
      </w:tr>
      <w:tr w:rsidR="00A127F7" w:rsidRPr="00A127F7" w14:paraId="0414E3C1" w14:textId="77777777" w:rsidTr="00AB354B">
        <w:trPr>
          <w:trHeight w:val="345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7CAF" w14:textId="16852DF3" w:rsidR="00A127F7" w:rsidRPr="00A127F7" w:rsidRDefault="00A127F7" w:rsidP="008716D4">
            <w:pPr>
              <w:pStyle w:val="a7"/>
            </w:pPr>
            <w:r w:rsidRPr="00A127F7">
              <w:t xml:space="preserve">non-IH </w:t>
            </w:r>
            <w:r w:rsidR="00AB354B">
              <w:rPr>
                <w:rFonts w:hint="eastAsia"/>
              </w:rPr>
              <w:t xml:space="preserve">group </w:t>
            </w:r>
            <w:r w:rsidRPr="00A127F7">
              <w:t>vs. IH</w:t>
            </w:r>
            <w:r w:rsidR="00AB354B">
              <w:rPr>
                <w:rFonts w:hint="eastAsia"/>
              </w:rPr>
              <w:t xml:space="preserve"> group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0BDC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B8EE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83A2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1</w:t>
            </w:r>
          </w:p>
        </w:tc>
      </w:tr>
      <w:tr w:rsidR="00A127F7" w:rsidRPr="00A127F7" w14:paraId="78408439" w14:textId="77777777" w:rsidTr="00AB354B">
        <w:trPr>
          <w:trHeight w:val="345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0701" w14:textId="66C3F8D2" w:rsidR="00A127F7" w:rsidRPr="00A127F7" w:rsidRDefault="00A127F7" w:rsidP="008716D4">
            <w:pPr>
              <w:pStyle w:val="a7"/>
            </w:pPr>
            <w:r w:rsidRPr="00A127F7">
              <w:t>non-IH</w:t>
            </w:r>
            <w:r w:rsidR="00AB354B">
              <w:rPr>
                <w:rFonts w:hint="eastAsia"/>
              </w:rPr>
              <w:t xml:space="preserve"> group</w:t>
            </w:r>
            <w:r w:rsidRPr="00A127F7">
              <w:t xml:space="preserve"> vs. SIH</w:t>
            </w:r>
            <w:r w:rsidR="00AB354B">
              <w:rPr>
                <w:rFonts w:hint="eastAsia"/>
              </w:rPr>
              <w:t xml:space="preserve"> group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8B6E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&lt;0.0001</w:t>
            </w: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BB2D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0.044</w:t>
            </w: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7A5F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0.01</w:t>
            </w:r>
          </w:p>
        </w:tc>
      </w:tr>
      <w:tr w:rsidR="00A127F7" w:rsidRPr="00A127F7" w14:paraId="0351092C" w14:textId="77777777" w:rsidTr="00AB354B">
        <w:trPr>
          <w:trHeight w:val="345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D6655" w14:textId="67692CFE" w:rsidR="00A127F7" w:rsidRPr="00A127F7" w:rsidRDefault="00A127F7" w:rsidP="008716D4">
            <w:pPr>
              <w:pStyle w:val="a7"/>
            </w:pPr>
            <w:r w:rsidRPr="00A127F7">
              <w:t xml:space="preserve">IH </w:t>
            </w:r>
            <w:r w:rsidR="00AB354B">
              <w:rPr>
                <w:rFonts w:hint="eastAsia"/>
              </w:rPr>
              <w:t xml:space="preserve">group </w:t>
            </w:r>
            <w:r w:rsidRPr="00A127F7">
              <w:t>vs. SIH</w:t>
            </w:r>
            <w:r w:rsidR="00AB354B">
              <w:rPr>
                <w:rFonts w:hint="eastAsia"/>
              </w:rPr>
              <w:t xml:space="preserve"> group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BACD0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0.006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16A8C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0.834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16588" w14:textId="77777777" w:rsidR="00A127F7" w:rsidRPr="00A127F7" w:rsidRDefault="00A127F7" w:rsidP="00AC088F">
            <w:pPr>
              <w:pStyle w:val="a7"/>
              <w:jc w:val="center"/>
            </w:pPr>
            <w:r w:rsidRPr="00A127F7">
              <w:t>0.246</w:t>
            </w:r>
          </w:p>
        </w:tc>
      </w:tr>
    </w:tbl>
    <w:p w14:paraId="0CE4EE31" w14:textId="4E98CBA9" w:rsidR="00A127F7" w:rsidRPr="009A06BD" w:rsidRDefault="009A06BD" w:rsidP="009A06BD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9A06BD">
        <w:rPr>
          <w:rFonts w:ascii="Times New Roman" w:hAnsi="Times New Roman" w:cs="Times New Roman"/>
          <w:sz w:val="24"/>
          <w:szCs w:val="28"/>
        </w:rPr>
        <w:lastRenderedPageBreak/>
        <w:t xml:space="preserve">IH = ICP&gt;22 mmHg &amp; minutes&gt;5; SIH = ICP&gt;22 mmHg &amp; hour&gt;1. ICP is intracranial pressure; CPP is cerebral perfusion pressure; </w:t>
      </w:r>
      <w:proofErr w:type="spellStart"/>
      <w:r w:rsidRPr="009A06BD">
        <w:rPr>
          <w:rFonts w:ascii="Times New Roman" w:hAnsi="Times New Roman" w:cs="Times New Roman"/>
          <w:sz w:val="24"/>
          <w:szCs w:val="28"/>
        </w:rPr>
        <w:t>PRx</w:t>
      </w:r>
      <w:proofErr w:type="spellEnd"/>
      <w:r w:rsidRPr="009A06BD">
        <w:rPr>
          <w:rFonts w:ascii="Times New Roman" w:hAnsi="Times New Roman" w:cs="Times New Roman"/>
          <w:sz w:val="24"/>
          <w:szCs w:val="28"/>
        </w:rPr>
        <w:t xml:space="preserve"> is pressure reactivity index; SampEn is Sample entropy.</w:t>
      </w:r>
    </w:p>
    <w:sectPr w:rsidR="00A127F7" w:rsidRPr="009A06BD" w:rsidSect="008D5EBD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16832" w14:textId="77777777" w:rsidR="002F0959" w:rsidRDefault="002F0959" w:rsidP="008D5EBD">
      <w:r>
        <w:separator/>
      </w:r>
    </w:p>
  </w:endnote>
  <w:endnote w:type="continuationSeparator" w:id="0">
    <w:p w14:paraId="6D778B9E" w14:textId="77777777" w:rsidR="002F0959" w:rsidRDefault="002F0959" w:rsidP="008D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625E" w14:textId="77777777" w:rsidR="002F0959" w:rsidRDefault="002F0959" w:rsidP="008D5EBD">
      <w:r>
        <w:separator/>
      </w:r>
    </w:p>
  </w:footnote>
  <w:footnote w:type="continuationSeparator" w:id="0">
    <w:p w14:paraId="1A52F4B0" w14:textId="77777777" w:rsidR="002F0959" w:rsidRDefault="002F0959" w:rsidP="008D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9D"/>
    <w:rsid w:val="000A4B24"/>
    <w:rsid w:val="000C7ADC"/>
    <w:rsid w:val="000F098B"/>
    <w:rsid w:val="00171AF8"/>
    <w:rsid w:val="001940BE"/>
    <w:rsid w:val="001C31B0"/>
    <w:rsid w:val="001F469B"/>
    <w:rsid w:val="00263281"/>
    <w:rsid w:val="002B1E11"/>
    <w:rsid w:val="002F0959"/>
    <w:rsid w:val="0031278C"/>
    <w:rsid w:val="00345839"/>
    <w:rsid w:val="00367EBA"/>
    <w:rsid w:val="0037310A"/>
    <w:rsid w:val="003C7E32"/>
    <w:rsid w:val="00420110"/>
    <w:rsid w:val="004A1130"/>
    <w:rsid w:val="004B4734"/>
    <w:rsid w:val="005373BC"/>
    <w:rsid w:val="00590867"/>
    <w:rsid w:val="005A5E2F"/>
    <w:rsid w:val="005E133C"/>
    <w:rsid w:val="006018B4"/>
    <w:rsid w:val="00606DAE"/>
    <w:rsid w:val="00661498"/>
    <w:rsid w:val="006A1DFF"/>
    <w:rsid w:val="006C7672"/>
    <w:rsid w:val="006E24A3"/>
    <w:rsid w:val="00730D30"/>
    <w:rsid w:val="00741324"/>
    <w:rsid w:val="00782230"/>
    <w:rsid w:val="007918C6"/>
    <w:rsid w:val="007F5EB4"/>
    <w:rsid w:val="008312AB"/>
    <w:rsid w:val="008716D4"/>
    <w:rsid w:val="008C4500"/>
    <w:rsid w:val="008D5EBD"/>
    <w:rsid w:val="009A06BD"/>
    <w:rsid w:val="00A127F7"/>
    <w:rsid w:val="00AB354B"/>
    <w:rsid w:val="00AC088F"/>
    <w:rsid w:val="00AF5709"/>
    <w:rsid w:val="00B640DA"/>
    <w:rsid w:val="00B718EF"/>
    <w:rsid w:val="00B8002B"/>
    <w:rsid w:val="00B80202"/>
    <w:rsid w:val="00BF3098"/>
    <w:rsid w:val="00C1769D"/>
    <w:rsid w:val="00C50ADB"/>
    <w:rsid w:val="00C54429"/>
    <w:rsid w:val="00C83A41"/>
    <w:rsid w:val="00CE1A4E"/>
    <w:rsid w:val="00D144CB"/>
    <w:rsid w:val="00D27571"/>
    <w:rsid w:val="00D47C2F"/>
    <w:rsid w:val="00D52A85"/>
    <w:rsid w:val="00D865A5"/>
    <w:rsid w:val="00D92C60"/>
    <w:rsid w:val="00DA0F4E"/>
    <w:rsid w:val="00E87EB7"/>
    <w:rsid w:val="00E932DE"/>
    <w:rsid w:val="00FC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DEB89"/>
  <w15:chartTrackingRefBased/>
  <w15:docId w15:val="{8E4EBF68-3166-4114-9023-6C21FB01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E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5E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5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5EBD"/>
    <w:rPr>
      <w:sz w:val="18"/>
      <w:szCs w:val="18"/>
    </w:rPr>
  </w:style>
  <w:style w:type="paragraph" w:customStyle="1" w:styleId="a7">
    <w:name w:val="三线表"/>
    <w:next w:val="a"/>
    <w:link w:val="a8"/>
    <w:autoRedefine/>
    <w:qFormat/>
    <w:rsid w:val="008716D4"/>
    <w:rPr>
      <w:rFonts w:ascii="Times New Roman" w:eastAsia="宋体" w:hAnsi="Times New Roman" w:cs="宋体"/>
      <w:kern w:val="0"/>
      <w:sz w:val="24"/>
      <w:szCs w:val="24"/>
      <w14:ligatures w14:val="none"/>
    </w:rPr>
  </w:style>
  <w:style w:type="character" w:customStyle="1" w:styleId="a8">
    <w:name w:val="三线表 字符"/>
    <w:basedOn w:val="a0"/>
    <w:link w:val="a7"/>
    <w:rsid w:val="008716D4"/>
    <w:rPr>
      <w:rFonts w:ascii="Times New Roman" w:eastAsia="宋体" w:hAnsi="Times New Roman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 朱</dc:creator>
  <cp:keywords/>
  <dc:description/>
  <cp:lastModifiedBy>俊 朱</cp:lastModifiedBy>
  <cp:revision>49</cp:revision>
  <dcterms:created xsi:type="dcterms:W3CDTF">2024-05-28T09:23:00Z</dcterms:created>
  <dcterms:modified xsi:type="dcterms:W3CDTF">2024-06-05T06:14:00Z</dcterms:modified>
</cp:coreProperties>
</file>