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3F109B" w14:textId="70C9AD16" w:rsidR="00D37076" w:rsidRDefault="00D37076">
      <w:pPr>
        <w:rPr>
          <w:rFonts w:ascii="Times New Roman" w:hAnsi="Times New Roman" w:cs="Times New Roman"/>
          <w:sz w:val="24"/>
          <w:szCs w:val="24"/>
        </w:rPr>
      </w:pPr>
      <w:bookmarkStart w:id="0" w:name="_Hlk33631836"/>
      <w:proofErr w:type="spellStart"/>
      <w:r w:rsidRPr="00D37076">
        <w:rPr>
          <w:rFonts w:ascii="Times New Roman" w:hAnsi="Times New Roman" w:cs="Times New Roman"/>
          <w:b/>
          <w:bCs/>
          <w:sz w:val="24"/>
          <w:szCs w:val="24"/>
        </w:rPr>
        <w:t>Additional</w:t>
      </w:r>
      <w:proofErr w:type="spellEnd"/>
      <w:r w:rsidRPr="00D37076">
        <w:rPr>
          <w:rFonts w:ascii="Times New Roman" w:hAnsi="Times New Roman" w:cs="Times New Roman"/>
          <w:b/>
          <w:bCs/>
          <w:sz w:val="24"/>
          <w:szCs w:val="24"/>
        </w:rPr>
        <w:t xml:space="preserve"> file 1:</w:t>
      </w:r>
      <w:r w:rsidRPr="00D37076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proofErr w:type="spellStart"/>
      <w:r w:rsidR="00385470">
        <w:rPr>
          <w:rFonts w:ascii="Times New Roman" w:hAnsi="Times New Roman" w:cs="Times New Roman"/>
          <w:sz w:val="24"/>
          <w:szCs w:val="24"/>
        </w:rPr>
        <w:t>Tables</w:t>
      </w:r>
      <w:proofErr w:type="spellEnd"/>
      <w:r w:rsidR="00385470">
        <w:rPr>
          <w:rFonts w:ascii="Times New Roman" w:hAnsi="Times New Roman" w:cs="Times New Roman"/>
          <w:sz w:val="24"/>
          <w:szCs w:val="24"/>
        </w:rPr>
        <w:t xml:space="preserve"> S1 </w:t>
      </w:r>
      <w:proofErr w:type="spellStart"/>
      <w:r w:rsidR="0038547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385470">
        <w:rPr>
          <w:rFonts w:ascii="Times New Roman" w:hAnsi="Times New Roman" w:cs="Times New Roman"/>
          <w:sz w:val="24"/>
          <w:szCs w:val="24"/>
        </w:rPr>
        <w:t xml:space="preserve"> S2</w:t>
      </w:r>
    </w:p>
    <w:p w14:paraId="04022B6B" w14:textId="77777777" w:rsidR="00385470" w:rsidRDefault="00385470">
      <w:pPr>
        <w:rPr>
          <w:rFonts w:ascii="Times New Roman" w:hAnsi="Times New Roman" w:cs="Times New Roman"/>
          <w:sz w:val="24"/>
          <w:szCs w:val="24"/>
        </w:rPr>
      </w:pPr>
    </w:p>
    <w:p w14:paraId="1B240D53" w14:textId="77777777" w:rsidR="00D37076" w:rsidRPr="00D37076" w:rsidRDefault="00D37076" w:rsidP="000034B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37076">
        <w:rPr>
          <w:rFonts w:ascii="Times New Roman" w:hAnsi="Times New Roman" w:cs="Times New Roman"/>
          <w:b/>
          <w:bCs/>
          <w:sz w:val="24"/>
          <w:szCs w:val="24"/>
        </w:rPr>
        <w:t>Table</w:t>
      </w:r>
      <w:proofErr w:type="spellEnd"/>
      <w:r w:rsidRPr="00D37076"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  <w:r w:rsidRPr="00D370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076">
        <w:rPr>
          <w:rFonts w:ascii="Times New Roman" w:hAnsi="Times New Roman" w:cs="Times New Roman"/>
          <w:sz w:val="24"/>
          <w:szCs w:val="24"/>
        </w:rPr>
        <w:t>Significant</w:t>
      </w:r>
      <w:proofErr w:type="spellEnd"/>
      <w:r w:rsidRPr="00D370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076">
        <w:rPr>
          <w:rFonts w:ascii="Times New Roman" w:hAnsi="Times New Roman" w:cs="Times New Roman"/>
          <w:sz w:val="24"/>
          <w:szCs w:val="24"/>
        </w:rPr>
        <w:t>regression</w:t>
      </w:r>
      <w:proofErr w:type="spellEnd"/>
      <w:r w:rsidRPr="00D370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076">
        <w:rPr>
          <w:rFonts w:ascii="Times New Roman" w:hAnsi="Times New Roman" w:cs="Times New Roman"/>
          <w:sz w:val="24"/>
          <w:szCs w:val="24"/>
        </w:rPr>
        <w:t>coefficients</w:t>
      </w:r>
      <w:proofErr w:type="spellEnd"/>
      <w:r w:rsidRPr="00D37076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D37076">
        <w:rPr>
          <w:rFonts w:ascii="Times New Roman" w:hAnsi="Times New Roman" w:cs="Times New Roman"/>
          <w:sz w:val="24"/>
          <w:szCs w:val="24"/>
        </w:rPr>
        <w:t>bikaverin</w:t>
      </w:r>
      <w:proofErr w:type="spellEnd"/>
      <w:r w:rsidRPr="00D370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076">
        <w:rPr>
          <w:rFonts w:ascii="Times New Roman" w:hAnsi="Times New Roman" w:cs="Times New Roman"/>
          <w:sz w:val="24"/>
          <w:szCs w:val="24"/>
        </w:rPr>
        <w:t>production</w:t>
      </w:r>
      <w:proofErr w:type="spellEnd"/>
      <w:r w:rsidRPr="00D370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076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D37076">
        <w:rPr>
          <w:rFonts w:ascii="Times New Roman" w:hAnsi="Times New Roman" w:cs="Times New Roman"/>
          <w:sz w:val="24"/>
          <w:szCs w:val="24"/>
        </w:rPr>
        <w:t xml:space="preserve"> 96 h </w:t>
      </w:r>
      <w:proofErr w:type="spellStart"/>
      <w:r w:rsidRPr="00D3707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370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076">
        <w:rPr>
          <w:rFonts w:ascii="Times New Roman" w:hAnsi="Times New Roman" w:cs="Times New Roman"/>
          <w:sz w:val="24"/>
          <w:szCs w:val="24"/>
        </w:rPr>
        <w:t>fermentation</w:t>
      </w:r>
      <w:proofErr w:type="spellEnd"/>
      <w:r w:rsidRPr="00D37076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Normal"/>
        <w:tblpPr w:leftFromText="141" w:rightFromText="141" w:vertAnchor="text" w:horzAnchor="margin" w:tblpY="199"/>
        <w:tblW w:w="0" w:type="auto"/>
        <w:tblLayout w:type="fixed"/>
        <w:tblLook w:val="01E0" w:firstRow="1" w:lastRow="1" w:firstColumn="1" w:lastColumn="1" w:noHBand="0" w:noVBand="0"/>
      </w:tblPr>
      <w:tblGrid>
        <w:gridCol w:w="2004"/>
        <w:gridCol w:w="1578"/>
        <w:gridCol w:w="1389"/>
        <w:gridCol w:w="1355"/>
        <w:gridCol w:w="1485"/>
      </w:tblGrid>
      <w:tr w:rsidR="000034B3" w:rsidRPr="00D37076" w14:paraId="6859269A" w14:textId="77777777" w:rsidTr="000034B3">
        <w:trPr>
          <w:trHeight w:val="413"/>
        </w:trPr>
        <w:tc>
          <w:tcPr>
            <w:tcW w:w="2004" w:type="dxa"/>
            <w:tcBorders>
              <w:top w:val="single" w:sz="4" w:space="0" w:color="000000"/>
              <w:bottom w:val="single" w:sz="4" w:space="0" w:color="000000"/>
            </w:tcBorders>
          </w:tcPr>
          <w:p w14:paraId="511FD762" w14:textId="77777777" w:rsidR="000034B3" w:rsidRPr="00D37076" w:rsidRDefault="000034B3" w:rsidP="000034B3">
            <w:pPr>
              <w:pStyle w:val="TableParagraph"/>
              <w:spacing w:before="0" w:line="275" w:lineRule="exact"/>
              <w:rPr>
                <w:sz w:val="24"/>
                <w:szCs w:val="24"/>
              </w:rPr>
            </w:pPr>
            <w:r w:rsidRPr="00D37076">
              <w:rPr>
                <w:sz w:val="24"/>
                <w:szCs w:val="24"/>
              </w:rPr>
              <w:t>Factor</w:t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4" w:space="0" w:color="000000"/>
            </w:tcBorders>
          </w:tcPr>
          <w:p w14:paraId="4D96A736" w14:textId="77777777" w:rsidR="000034B3" w:rsidRPr="00D37076" w:rsidRDefault="000034B3" w:rsidP="000034B3">
            <w:pPr>
              <w:pStyle w:val="TableParagraph"/>
              <w:spacing w:before="0" w:line="275" w:lineRule="exact"/>
              <w:ind w:left="531"/>
              <w:rPr>
                <w:b/>
                <w:sz w:val="24"/>
                <w:szCs w:val="24"/>
              </w:rPr>
            </w:pPr>
            <w:r w:rsidRPr="00D37076">
              <w:rPr>
                <w:b/>
                <w:sz w:val="24"/>
                <w:szCs w:val="24"/>
              </w:rPr>
              <w:t>Effect</w:t>
            </w:r>
          </w:p>
        </w:tc>
        <w:tc>
          <w:tcPr>
            <w:tcW w:w="1389" w:type="dxa"/>
            <w:tcBorders>
              <w:top w:val="single" w:sz="4" w:space="0" w:color="000000"/>
              <w:bottom w:val="single" w:sz="4" w:space="0" w:color="000000"/>
            </w:tcBorders>
          </w:tcPr>
          <w:p w14:paraId="2799AFF0" w14:textId="77777777" w:rsidR="000034B3" w:rsidRPr="00D37076" w:rsidRDefault="000034B3" w:rsidP="000034B3">
            <w:pPr>
              <w:pStyle w:val="TableParagraph"/>
              <w:spacing w:before="0" w:line="275" w:lineRule="exact"/>
              <w:ind w:left="389" w:right="418"/>
              <w:jc w:val="center"/>
              <w:rPr>
                <w:b/>
                <w:sz w:val="24"/>
                <w:szCs w:val="24"/>
              </w:rPr>
            </w:pPr>
            <w:r w:rsidRPr="00D37076">
              <w:rPr>
                <w:b/>
                <w:sz w:val="24"/>
                <w:szCs w:val="24"/>
              </w:rPr>
              <w:t>SE</w:t>
            </w:r>
          </w:p>
        </w:tc>
        <w:tc>
          <w:tcPr>
            <w:tcW w:w="1355" w:type="dxa"/>
            <w:tcBorders>
              <w:top w:val="single" w:sz="4" w:space="0" w:color="000000"/>
              <w:bottom w:val="single" w:sz="4" w:space="0" w:color="000000"/>
            </w:tcBorders>
          </w:tcPr>
          <w:p w14:paraId="4DFF648D" w14:textId="77777777" w:rsidR="000034B3" w:rsidRPr="00D37076" w:rsidRDefault="000034B3" w:rsidP="000034B3">
            <w:pPr>
              <w:pStyle w:val="TableParagraph"/>
              <w:spacing w:before="0" w:line="275" w:lineRule="exact"/>
              <w:ind w:left="440"/>
              <w:rPr>
                <w:b/>
                <w:sz w:val="24"/>
                <w:szCs w:val="24"/>
              </w:rPr>
            </w:pPr>
            <w:r w:rsidRPr="00D37076">
              <w:rPr>
                <w:b/>
                <w:i/>
                <w:sz w:val="24"/>
                <w:szCs w:val="24"/>
              </w:rPr>
              <w:t xml:space="preserve">t </w:t>
            </w:r>
            <w:r w:rsidRPr="00D37076">
              <w:rPr>
                <w:b/>
                <w:sz w:val="24"/>
                <w:szCs w:val="24"/>
              </w:rPr>
              <w:t>(12)</w:t>
            </w:r>
          </w:p>
        </w:tc>
        <w:tc>
          <w:tcPr>
            <w:tcW w:w="1485" w:type="dxa"/>
            <w:tcBorders>
              <w:top w:val="single" w:sz="4" w:space="0" w:color="000000"/>
              <w:bottom w:val="single" w:sz="4" w:space="0" w:color="000000"/>
            </w:tcBorders>
          </w:tcPr>
          <w:p w14:paraId="59C1514F" w14:textId="77777777" w:rsidR="000034B3" w:rsidRPr="00D37076" w:rsidRDefault="000034B3" w:rsidP="000034B3">
            <w:pPr>
              <w:pStyle w:val="TableParagraph"/>
              <w:spacing w:before="0" w:line="275" w:lineRule="exact"/>
              <w:ind w:left="352" w:right="295"/>
              <w:jc w:val="center"/>
              <w:rPr>
                <w:b/>
                <w:sz w:val="24"/>
                <w:szCs w:val="24"/>
              </w:rPr>
            </w:pPr>
            <w:r w:rsidRPr="00D37076">
              <w:rPr>
                <w:b/>
                <w:i/>
                <w:sz w:val="24"/>
                <w:szCs w:val="24"/>
              </w:rPr>
              <w:t>p</w:t>
            </w:r>
            <w:r w:rsidRPr="00D37076">
              <w:rPr>
                <w:b/>
                <w:sz w:val="24"/>
                <w:szCs w:val="24"/>
              </w:rPr>
              <w:t>-value</w:t>
            </w:r>
          </w:p>
        </w:tc>
      </w:tr>
      <w:tr w:rsidR="000034B3" w:rsidRPr="00D37076" w14:paraId="4207DD69" w14:textId="77777777" w:rsidTr="000034B3">
        <w:trPr>
          <w:trHeight w:val="350"/>
        </w:trPr>
        <w:tc>
          <w:tcPr>
            <w:tcW w:w="2004" w:type="dxa"/>
            <w:tcBorders>
              <w:top w:val="single" w:sz="4" w:space="0" w:color="000000"/>
            </w:tcBorders>
          </w:tcPr>
          <w:p w14:paraId="3F2AD928" w14:textId="77777777" w:rsidR="000034B3" w:rsidRPr="00D37076" w:rsidRDefault="000034B3" w:rsidP="000034B3">
            <w:pPr>
              <w:pStyle w:val="TableParagraph"/>
              <w:spacing w:before="0" w:line="275" w:lineRule="exact"/>
              <w:rPr>
                <w:sz w:val="24"/>
                <w:szCs w:val="24"/>
              </w:rPr>
            </w:pPr>
            <w:r w:rsidRPr="00D37076">
              <w:rPr>
                <w:sz w:val="24"/>
                <w:szCs w:val="24"/>
              </w:rPr>
              <w:t>Mean/</w:t>
            </w:r>
            <w:proofErr w:type="spellStart"/>
            <w:r w:rsidRPr="00D37076">
              <w:rPr>
                <w:sz w:val="24"/>
                <w:szCs w:val="24"/>
              </w:rPr>
              <w:t>inercept</w:t>
            </w:r>
            <w:proofErr w:type="spellEnd"/>
          </w:p>
        </w:tc>
        <w:tc>
          <w:tcPr>
            <w:tcW w:w="1578" w:type="dxa"/>
            <w:tcBorders>
              <w:top w:val="single" w:sz="4" w:space="0" w:color="000000"/>
            </w:tcBorders>
          </w:tcPr>
          <w:p w14:paraId="69D9ACFE" w14:textId="77777777" w:rsidR="000034B3" w:rsidRPr="00D37076" w:rsidRDefault="000034B3" w:rsidP="000034B3">
            <w:pPr>
              <w:pStyle w:val="TableParagraph"/>
              <w:spacing w:before="0" w:line="275" w:lineRule="exact"/>
              <w:ind w:left="507"/>
              <w:rPr>
                <w:sz w:val="24"/>
                <w:szCs w:val="24"/>
              </w:rPr>
            </w:pPr>
            <w:r w:rsidRPr="00D37076">
              <w:rPr>
                <w:sz w:val="24"/>
                <w:szCs w:val="24"/>
              </w:rPr>
              <w:t>146.11</w:t>
            </w:r>
          </w:p>
        </w:tc>
        <w:tc>
          <w:tcPr>
            <w:tcW w:w="1389" w:type="dxa"/>
            <w:tcBorders>
              <w:top w:val="single" w:sz="4" w:space="0" w:color="000000"/>
            </w:tcBorders>
          </w:tcPr>
          <w:p w14:paraId="5ECE87D4" w14:textId="77777777" w:rsidR="000034B3" w:rsidRPr="00D37076" w:rsidRDefault="000034B3" w:rsidP="000034B3">
            <w:pPr>
              <w:pStyle w:val="TableParagraph"/>
              <w:spacing w:before="0" w:line="275" w:lineRule="exact"/>
              <w:ind w:left="390" w:right="418"/>
              <w:jc w:val="center"/>
              <w:rPr>
                <w:sz w:val="24"/>
                <w:szCs w:val="24"/>
              </w:rPr>
            </w:pPr>
            <w:r w:rsidRPr="00D37076">
              <w:rPr>
                <w:sz w:val="24"/>
                <w:szCs w:val="24"/>
              </w:rPr>
              <w:t>12.29</w:t>
            </w:r>
          </w:p>
        </w:tc>
        <w:tc>
          <w:tcPr>
            <w:tcW w:w="1355" w:type="dxa"/>
            <w:tcBorders>
              <w:top w:val="single" w:sz="4" w:space="0" w:color="000000"/>
            </w:tcBorders>
          </w:tcPr>
          <w:p w14:paraId="343DBE03" w14:textId="77777777" w:rsidR="000034B3" w:rsidRPr="00D37076" w:rsidRDefault="000034B3" w:rsidP="000034B3">
            <w:pPr>
              <w:pStyle w:val="TableParagraph"/>
              <w:spacing w:before="0" w:line="275" w:lineRule="exact"/>
              <w:ind w:left="436"/>
              <w:rPr>
                <w:sz w:val="24"/>
                <w:szCs w:val="24"/>
              </w:rPr>
            </w:pPr>
            <w:r w:rsidRPr="00D37076">
              <w:rPr>
                <w:sz w:val="24"/>
                <w:szCs w:val="24"/>
              </w:rPr>
              <w:t>11.90</w:t>
            </w:r>
          </w:p>
        </w:tc>
        <w:tc>
          <w:tcPr>
            <w:tcW w:w="1485" w:type="dxa"/>
            <w:tcBorders>
              <w:top w:val="single" w:sz="4" w:space="0" w:color="000000"/>
            </w:tcBorders>
          </w:tcPr>
          <w:p w14:paraId="3FAF4571" w14:textId="77777777" w:rsidR="000034B3" w:rsidRPr="00D37076" w:rsidRDefault="000034B3" w:rsidP="000034B3">
            <w:pPr>
              <w:pStyle w:val="TableParagraph"/>
              <w:spacing w:before="0" w:line="275" w:lineRule="exact"/>
              <w:ind w:left="353" w:right="295"/>
              <w:jc w:val="center"/>
              <w:rPr>
                <w:sz w:val="24"/>
                <w:szCs w:val="24"/>
              </w:rPr>
            </w:pPr>
            <w:r w:rsidRPr="00D37076">
              <w:rPr>
                <w:sz w:val="24"/>
                <w:szCs w:val="24"/>
              </w:rPr>
              <w:t>&lt;0.0001</w:t>
            </w:r>
          </w:p>
        </w:tc>
      </w:tr>
      <w:tr w:rsidR="000034B3" w:rsidRPr="00D37076" w14:paraId="7BE3D6D8" w14:textId="77777777" w:rsidTr="000034B3">
        <w:trPr>
          <w:trHeight w:val="403"/>
        </w:trPr>
        <w:tc>
          <w:tcPr>
            <w:tcW w:w="2004" w:type="dxa"/>
          </w:tcPr>
          <w:p w14:paraId="42C5EB6C" w14:textId="77777777" w:rsidR="000034B3" w:rsidRPr="00D37076" w:rsidRDefault="000034B3" w:rsidP="000034B3">
            <w:pPr>
              <w:pStyle w:val="TableParagraph"/>
              <w:rPr>
                <w:sz w:val="24"/>
                <w:szCs w:val="24"/>
              </w:rPr>
            </w:pPr>
            <w:r w:rsidRPr="00D37076">
              <w:rPr>
                <w:sz w:val="24"/>
                <w:szCs w:val="24"/>
              </w:rPr>
              <w:t>T</w:t>
            </w:r>
          </w:p>
        </w:tc>
        <w:tc>
          <w:tcPr>
            <w:tcW w:w="1578" w:type="dxa"/>
          </w:tcPr>
          <w:p w14:paraId="3DE565C0" w14:textId="77777777" w:rsidR="000034B3" w:rsidRPr="00D37076" w:rsidRDefault="000034B3" w:rsidP="000034B3">
            <w:pPr>
              <w:pStyle w:val="TableParagraph"/>
              <w:ind w:left="526"/>
              <w:rPr>
                <w:sz w:val="24"/>
                <w:szCs w:val="24"/>
              </w:rPr>
            </w:pPr>
            <w:r w:rsidRPr="00D37076">
              <w:rPr>
                <w:sz w:val="24"/>
                <w:szCs w:val="24"/>
              </w:rPr>
              <w:t>-22.19</w:t>
            </w:r>
          </w:p>
        </w:tc>
        <w:tc>
          <w:tcPr>
            <w:tcW w:w="1389" w:type="dxa"/>
          </w:tcPr>
          <w:p w14:paraId="247D5696" w14:textId="77777777" w:rsidR="000034B3" w:rsidRPr="00D37076" w:rsidRDefault="000034B3" w:rsidP="000034B3">
            <w:pPr>
              <w:pStyle w:val="TableParagraph"/>
              <w:ind w:left="390" w:right="418"/>
              <w:jc w:val="center"/>
              <w:rPr>
                <w:sz w:val="24"/>
                <w:szCs w:val="24"/>
              </w:rPr>
            </w:pPr>
            <w:r w:rsidRPr="00D37076">
              <w:rPr>
                <w:sz w:val="24"/>
                <w:szCs w:val="24"/>
              </w:rPr>
              <w:t>10.10</w:t>
            </w:r>
          </w:p>
        </w:tc>
        <w:tc>
          <w:tcPr>
            <w:tcW w:w="1355" w:type="dxa"/>
          </w:tcPr>
          <w:p w14:paraId="776F782E" w14:textId="77777777" w:rsidR="000034B3" w:rsidRPr="00D37076" w:rsidRDefault="000034B3" w:rsidP="000034B3">
            <w:pPr>
              <w:pStyle w:val="TableParagraph"/>
              <w:ind w:left="456"/>
              <w:rPr>
                <w:sz w:val="24"/>
                <w:szCs w:val="24"/>
              </w:rPr>
            </w:pPr>
            <w:r w:rsidRPr="00D37076">
              <w:rPr>
                <w:sz w:val="24"/>
                <w:szCs w:val="24"/>
              </w:rPr>
              <w:t>-2.20</w:t>
            </w:r>
          </w:p>
        </w:tc>
        <w:tc>
          <w:tcPr>
            <w:tcW w:w="1485" w:type="dxa"/>
          </w:tcPr>
          <w:p w14:paraId="0A6265B0" w14:textId="77777777" w:rsidR="000034B3" w:rsidRPr="00D37076" w:rsidRDefault="000034B3" w:rsidP="000034B3">
            <w:pPr>
              <w:pStyle w:val="TableParagraph"/>
              <w:ind w:left="353" w:right="294"/>
              <w:jc w:val="center"/>
              <w:rPr>
                <w:sz w:val="24"/>
                <w:szCs w:val="24"/>
              </w:rPr>
            </w:pPr>
            <w:r w:rsidRPr="00D37076">
              <w:rPr>
                <w:sz w:val="24"/>
                <w:szCs w:val="24"/>
              </w:rPr>
              <w:t>0.0503</w:t>
            </w:r>
          </w:p>
        </w:tc>
      </w:tr>
      <w:tr w:rsidR="000034B3" w:rsidRPr="00D37076" w14:paraId="20F64CE0" w14:textId="77777777" w:rsidTr="000034B3">
        <w:trPr>
          <w:trHeight w:val="424"/>
        </w:trPr>
        <w:tc>
          <w:tcPr>
            <w:tcW w:w="2004" w:type="dxa"/>
          </w:tcPr>
          <w:p w14:paraId="6EB6085D" w14:textId="77777777" w:rsidR="000034B3" w:rsidRPr="00D37076" w:rsidRDefault="000034B3" w:rsidP="000034B3">
            <w:pPr>
              <w:pStyle w:val="TableParagraph"/>
              <w:spacing w:before="56"/>
              <w:rPr>
                <w:sz w:val="24"/>
                <w:szCs w:val="24"/>
              </w:rPr>
            </w:pPr>
            <w:r w:rsidRPr="00D37076">
              <w:rPr>
                <w:position w:val="-8"/>
                <w:sz w:val="24"/>
                <w:szCs w:val="24"/>
              </w:rPr>
              <w:t>T</w:t>
            </w:r>
            <w:r w:rsidRPr="00D37076">
              <w:rPr>
                <w:sz w:val="24"/>
                <w:szCs w:val="24"/>
              </w:rPr>
              <w:t>2</w:t>
            </w:r>
          </w:p>
        </w:tc>
        <w:tc>
          <w:tcPr>
            <w:tcW w:w="1578" w:type="dxa"/>
          </w:tcPr>
          <w:p w14:paraId="586BC734" w14:textId="77777777" w:rsidR="000034B3" w:rsidRPr="00D37076" w:rsidRDefault="000034B3" w:rsidP="000034B3">
            <w:pPr>
              <w:pStyle w:val="TableParagraph"/>
              <w:spacing w:before="73"/>
              <w:ind w:left="526"/>
              <w:rPr>
                <w:sz w:val="24"/>
                <w:szCs w:val="24"/>
              </w:rPr>
            </w:pPr>
            <w:r w:rsidRPr="00D37076">
              <w:rPr>
                <w:sz w:val="24"/>
                <w:szCs w:val="24"/>
              </w:rPr>
              <w:t>-32.55</w:t>
            </w:r>
          </w:p>
        </w:tc>
        <w:tc>
          <w:tcPr>
            <w:tcW w:w="1389" w:type="dxa"/>
          </w:tcPr>
          <w:p w14:paraId="39C5F3A0" w14:textId="77777777" w:rsidR="000034B3" w:rsidRPr="00D37076" w:rsidRDefault="000034B3" w:rsidP="000034B3">
            <w:pPr>
              <w:pStyle w:val="TableParagraph"/>
              <w:spacing w:before="73"/>
              <w:ind w:left="390" w:right="418"/>
              <w:jc w:val="center"/>
              <w:rPr>
                <w:sz w:val="24"/>
                <w:szCs w:val="24"/>
              </w:rPr>
            </w:pPr>
            <w:r w:rsidRPr="00D37076">
              <w:rPr>
                <w:sz w:val="24"/>
                <w:szCs w:val="24"/>
              </w:rPr>
              <w:t>10.34</w:t>
            </w:r>
          </w:p>
        </w:tc>
        <w:tc>
          <w:tcPr>
            <w:tcW w:w="1355" w:type="dxa"/>
          </w:tcPr>
          <w:p w14:paraId="7A2023E1" w14:textId="77777777" w:rsidR="000034B3" w:rsidRPr="00D37076" w:rsidRDefault="000034B3" w:rsidP="000034B3">
            <w:pPr>
              <w:pStyle w:val="TableParagraph"/>
              <w:spacing w:before="73"/>
              <w:ind w:left="456"/>
              <w:rPr>
                <w:sz w:val="24"/>
                <w:szCs w:val="24"/>
              </w:rPr>
            </w:pPr>
            <w:r w:rsidRPr="00D37076">
              <w:rPr>
                <w:sz w:val="24"/>
                <w:szCs w:val="24"/>
              </w:rPr>
              <w:t>-3.15</w:t>
            </w:r>
          </w:p>
        </w:tc>
        <w:tc>
          <w:tcPr>
            <w:tcW w:w="1485" w:type="dxa"/>
          </w:tcPr>
          <w:p w14:paraId="3E0D5803" w14:textId="77777777" w:rsidR="000034B3" w:rsidRPr="00D37076" w:rsidRDefault="000034B3" w:rsidP="000034B3">
            <w:pPr>
              <w:pStyle w:val="TableParagraph"/>
              <w:spacing w:before="73"/>
              <w:ind w:left="353" w:right="294"/>
              <w:jc w:val="center"/>
              <w:rPr>
                <w:sz w:val="24"/>
                <w:szCs w:val="24"/>
              </w:rPr>
            </w:pPr>
            <w:r w:rsidRPr="00D37076">
              <w:rPr>
                <w:sz w:val="24"/>
                <w:szCs w:val="24"/>
              </w:rPr>
              <w:t>0.0092</w:t>
            </w:r>
          </w:p>
        </w:tc>
      </w:tr>
      <w:tr w:rsidR="000034B3" w:rsidRPr="00D37076" w14:paraId="6A1EB3DC" w14:textId="77777777" w:rsidTr="000034B3">
        <w:trPr>
          <w:trHeight w:val="413"/>
        </w:trPr>
        <w:tc>
          <w:tcPr>
            <w:tcW w:w="2004" w:type="dxa"/>
          </w:tcPr>
          <w:p w14:paraId="23EFE26D" w14:textId="77777777" w:rsidR="000034B3" w:rsidRPr="00D37076" w:rsidRDefault="000034B3" w:rsidP="000034B3">
            <w:pPr>
              <w:pStyle w:val="TableParagraph"/>
              <w:rPr>
                <w:sz w:val="24"/>
                <w:szCs w:val="24"/>
              </w:rPr>
            </w:pPr>
            <w:r w:rsidRPr="00D37076">
              <w:rPr>
                <w:w w:val="99"/>
                <w:sz w:val="24"/>
                <w:szCs w:val="24"/>
              </w:rPr>
              <w:t>A</w:t>
            </w:r>
          </w:p>
        </w:tc>
        <w:tc>
          <w:tcPr>
            <w:tcW w:w="1578" w:type="dxa"/>
          </w:tcPr>
          <w:p w14:paraId="44CE3A27" w14:textId="77777777" w:rsidR="000034B3" w:rsidRPr="00D37076" w:rsidRDefault="000034B3" w:rsidP="000034B3">
            <w:pPr>
              <w:pStyle w:val="TableParagraph"/>
              <w:ind w:left="567"/>
              <w:rPr>
                <w:sz w:val="24"/>
                <w:szCs w:val="24"/>
              </w:rPr>
            </w:pPr>
            <w:r w:rsidRPr="00D37076">
              <w:rPr>
                <w:sz w:val="24"/>
                <w:szCs w:val="24"/>
              </w:rPr>
              <w:t>65.90</w:t>
            </w:r>
          </w:p>
        </w:tc>
        <w:tc>
          <w:tcPr>
            <w:tcW w:w="1389" w:type="dxa"/>
          </w:tcPr>
          <w:p w14:paraId="3699B9BE" w14:textId="77777777" w:rsidR="000034B3" w:rsidRPr="00D37076" w:rsidRDefault="000034B3" w:rsidP="000034B3">
            <w:pPr>
              <w:pStyle w:val="TableParagraph"/>
              <w:ind w:left="390" w:right="418"/>
              <w:jc w:val="center"/>
              <w:rPr>
                <w:sz w:val="24"/>
                <w:szCs w:val="24"/>
              </w:rPr>
            </w:pPr>
            <w:r w:rsidRPr="00D37076">
              <w:rPr>
                <w:sz w:val="24"/>
                <w:szCs w:val="24"/>
              </w:rPr>
              <w:t>10.10</w:t>
            </w:r>
          </w:p>
        </w:tc>
        <w:tc>
          <w:tcPr>
            <w:tcW w:w="1355" w:type="dxa"/>
          </w:tcPr>
          <w:p w14:paraId="4277841E" w14:textId="77777777" w:rsidR="000034B3" w:rsidRPr="00D37076" w:rsidRDefault="000034B3" w:rsidP="000034B3">
            <w:pPr>
              <w:pStyle w:val="TableParagraph"/>
              <w:ind w:left="496"/>
              <w:rPr>
                <w:sz w:val="24"/>
                <w:szCs w:val="24"/>
              </w:rPr>
            </w:pPr>
            <w:r w:rsidRPr="00D37076">
              <w:rPr>
                <w:sz w:val="24"/>
                <w:szCs w:val="24"/>
              </w:rPr>
              <w:t>6.52</w:t>
            </w:r>
          </w:p>
        </w:tc>
        <w:tc>
          <w:tcPr>
            <w:tcW w:w="1485" w:type="dxa"/>
          </w:tcPr>
          <w:p w14:paraId="7E14416B" w14:textId="77777777" w:rsidR="000034B3" w:rsidRPr="00D37076" w:rsidRDefault="000034B3" w:rsidP="000034B3">
            <w:pPr>
              <w:pStyle w:val="TableParagraph"/>
              <w:ind w:left="353" w:right="295"/>
              <w:jc w:val="center"/>
              <w:rPr>
                <w:sz w:val="24"/>
                <w:szCs w:val="24"/>
              </w:rPr>
            </w:pPr>
            <w:r w:rsidRPr="00D37076">
              <w:rPr>
                <w:sz w:val="24"/>
                <w:szCs w:val="24"/>
              </w:rPr>
              <w:t>&lt;0.0001</w:t>
            </w:r>
          </w:p>
        </w:tc>
      </w:tr>
      <w:tr w:rsidR="000034B3" w:rsidRPr="00D37076" w14:paraId="1AF00F81" w14:textId="77777777" w:rsidTr="000034B3">
        <w:trPr>
          <w:trHeight w:val="414"/>
        </w:trPr>
        <w:tc>
          <w:tcPr>
            <w:tcW w:w="2004" w:type="dxa"/>
          </w:tcPr>
          <w:p w14:paraId="36E6E0DB" w14:textId="77777777" w:rsidR="000034B3" w:rsidRPr="00D37076" w:rsidRDefault="000034B3" w:rsidP="000034B3">
            <w:pPr>
              <w:pStyle w:val="TableParagraph"/>
              <w:spacing w:before="63"/>
              <w:rPr>
                <w:sz w:val="24"/>
                <w:szCs w:val="24"/>
              </w:rPr>
            </w:pPr>
            <w:r w:rsidRPr="00D37076">
              <w:rPr>
                <w:sz w:val="24"/>
                <w:szCs w:val="24"/>
              </w:rPr>
              <w:t>[S]</w:t>
            </w:r>
          </w:p>
        </w:tc>
        <w:tc>
          <w:tcPr>
            <w:tcW w:w="1578" w:type="dxa"/>
          </w:tcPr>
          <w:p w14:paraId="524CF48B" w14:textId="77777777" w:rsidR="000034B3" w:rsidRPr="00D37076" w:rsidRDefault="000034B3" w:rsidP="000034B3">
            <w:pPr>
              <w:pStyle w:val="TableParagraph"/>
              <w:spacing w:before="63"/>
              <w:ind w:left="526"/>
              <w:rPr>
                <w:sz w:val="24"/>
                <w:szCs w:val="24"/>
              </w:rPr>
            </w:pPr>
            <w:r w:rsidRPr="00D37076">
              <w:rPr>
                <w:sz w:val="24"/>
                <w:szCs w:val="24"/>
              </w:rPr>
              <w:t>-56.43</w:t>
            </w:r>
          </w:p>
        </w:tc>
        <w:tc>
          <w:tcPr>
            <w:tcW w:w="1389" w:type="dxa"/>
          </w:tcPr>
          <w:p w14:paraId="6D4E612B" w14:textId="77777777" w:rsidR="000034B3" w:rsidRPr="00D37076" w:rsidRDefault="000034B3" w:rsidP="000034B3">
            <w:pPr>
              <w:pStyle w:val="TableParagraph"/>
              <w:spacing w:before="63"/>
              <w:ind w:left="390" w:right="418"/>
              <w:jc w:val="center"/>
              <w:rPr>
                <w:sz w:val="24"/>
                <w:szCs w:val="24"/>
              </w:rPr>
            </w:pPr>
            <w:r w:rsidRPr="00D37076">
              <w:rPr>
                <w:sz w:val="24"/>
                <w:szCs w:val="24"/>
              </w:rPr>
              <w:t>10.10</w:t>
            </w:r>
          </w:p>
        </w:tc>
        <w:tc>
          <w:tcPr>
            <w:tcW w:w="1355" w:type="dxa"/>
          </w:tcPr>
          <w:p w14:paraId="72F2A54E" w14:textId="77777777" w:rsidR="000034B3" w:rsidRPr="00D37076" w:rsidRDefault="000034B3" w:rsidP="000034B3">
            <w:pPr>
              <w:pStyle w:val="TableParagraph"/>
              <w:spacing w:before="63"/>
              <w:ind w:left="456"/>
              <w:rPr>
                <w:sz w:val="24"/>
                <w:szCs w:val="24"/>
              </w:rPr>
            </w:pPr>
            <w:r w:rsidRPr="00D37076">
              <w:rPr>
                <w:sz w:val="24"/>
                <w:szCs w:val="24"/>
              </w:rPr>
              <w:t>-5.59</w:t>
            </w:r>
          </w:p>
        </w:tc>
        <w:tc>
          <w:tcPr>
            <w:tcW w:w="1485" w:type="dxa"/>
          </w:tcPr>
          <w:p w14:paraId="61BC96BF" w14:textId="77777777" w:rsidR="000034B3" w:rsidRPr="00D37076" w:rsidRDefault="000034B3" w:rsidP="000034B3">
            <w:pPr>
              <w:pStyle w:val="TableParagraph"/>
              <w:spacing w:before="63"/>
              <w:ind w:left="353" w:right="294"/>
              <w:jc w:val="center"/>
              <w:rPr>
                <w:sz w:val="24"/>
                <w:szCs w:val="24"/>
              </w:rPr>
            </w:pPr>
            <w:r w:rsidRPr="00D37076">
              <w:rPr>
                <w:sz w:val="24"/>
                <w:szCs w:val="24"/>
              </w:rPr>
              <w:t>0.0001</w:t>
            </w:r>
          </w:p>
        </w:tc>
      </w:tr>
      <w:tr w:rsidR="000034B3" w:rsidRPr="00D37076" w14:paraId="35895ED4" w14:textId="77777777" w:rsidTr="000034B3">
        <w:trPr>
          <w:trHeight w:val="479"/>
        </w:trPr>
        <w:tc>
          <w:tcPr>
            <w:tcW w:w="2004" w:type="dxa"/>
            <w:tcBorders>
              <w:bottom w:val="single" w:sz="4" w:space="0" w:color="000000"/>
            </w:tcBorders>
          </w:tcPr>
          <w:p w14:paraId="068F93D8" w14:textId="77777777" w:rsidR="000034B3" w:rsidRPr="00D37076" w:rsidRDefault="000034B3" w:rsidP="000034B3">
            <w:pPr>
              <w:pStyle w:val="TableParagraph"/>
              <w:rPr>
                <w:sz w:val="24"/>
                <w:szCs w:val="24"/>
              </w:rPr>
            </w:pPr>
            <w:r w:rsidRPr="00D37076">
              <w:rPr>
                <w:sz w:val="24"/>
                <w:szCs w:val="24"/>
              </w:rPr>
              <w:t>T.A</w:t>
            </w:r>
          </w:p>
        </w:tc>
        <w:tc>
          <w:tcPr>
            <w:tcW w:w="1578" w:type="dxa"/>
            <w:tcBorders>
              <w:bottom w:val="single" w:sz="4" w:space="0" w:color="000000"/>
            </w:tcBorders>
          </w:tcPr>
          <w:p w14:paraId="4D277FFD" w14:textId="77777777" w:rsidR="000034B3" w:rsidRPr="00D37076" w:rsidRDefault="000034B3" w:rsidP="000034B3">
            <w:pPr>
              <w:pStyle w:val="TableParagraph"/>
              <w:ind w:left="526"/>
              <w:rPr>
                <w:sz w:val="24"/>
                <w:szCs w:val="24"/>
              </w:rPr>
            </w:pPr>
            <w:r w:rsidRPr="00D37076">
              <w:rPr>
                <w:sz w:val="24"/>
                <w:szCs w:val="24"/>
              </w:rPr>
              <w:t>-23.11</w:t>
            </w:r>
          </w:p>
        </w:tc>
        <w:tc>
          <w:tcPr>
            <w:tcW w:w="1389" w:type="dxa"/>
            <w:tcBorders>
              <w:bottom w:val="single" w:sz="4" w:space="0" w:color="000000"/>
            </w:tcBorders>
          </w:tcPr>
          <w:p w14:paraId="7F65E16D" w14:textId="77777777" w:rsidR="000034B3" w:rsidRPr="00D37076" w:rsidRDefault="000034B3" w:rsidP="000034B3">
            <w:pPr>
              <w:pStyle w:val="TableParagraph"/>
              <w:ind w:left="390" w:right="418"/>
              <w:jc w:val="center"/>
              <w:rPr>
                <w:sz w:val="24"/>
                <w:szCs w:val="24"/>
              </w:rPr>
            </w:pPr>
            <w:r w:rsidRPr="00D37076">
              <w:rPr>
                <w:sz w:val="24"/>
                <w:szCs w:val="24"/>
              </w:rPr>
              <w:t>13.20</w:t>
            </w:r>
          </w:p>
        </w:tc>
        <w:tc>
          <w:tcPr>
            <w:tcW w:w="1355" w:type="dxa"/>
            <w:tcBorders>
              <w:bottom w:val="single" w:sz="4" w:space="0" w:color="000000"/>
            </w:tcBorders>
          </w:tcPr>
          <w:p w14:paraId="02860E9C" w14:textId="77777777" w:rsidR="000034B3" w:rsidRPr="00D37076" w:rsidRDefault="000034B3" w:rsidP="000034B3">
            <w:pPr>
              <w:pStyle w:val="TableParagraph"/>
              <w:ind w:left="456"/>
              <w:rPr>
                <w:sz w:val="24"/>
                <w:szCs w:val="24"/>
              </w:rPr>
            </w:pPr>
            <w:r w:rsidRPr="00D37076">
              <w:rPr>
                <w:sz w:val="24"/>
                <w:szCs w:val="24"/>
              </w:rPr>
              <w:t>-1.75</w:t>
            </w:r>
          </w:p>
        </w:tc>
        <w:tc>
          <w:tcPr>
            <w:tcW w:w="1485" w:type="dxa"/>
            <w:tcBorders>
              <w:bottom w:val="single" w:sz="4" w:space="0" w:color="000000"/>
            </w:tcBorders>
          </w:tcPr>
          <w:p w14:paraId="6BEB1B76" w14:textId="77777777" w:rsidR="000034B3" w:rsidRPr="00D37076" w:rsidRDefault="000034B3" w:rsidP="000034B3">
            <w:pPr>
              <w:pStyle w:val="TableParagraph"/>
              <w:ind w:left="353" w:right="294"/>
              <w:jc w:val="center"/>
              <w:rPr>
                <w:sz w:val="24"/>
                <w:szCs w:val="24"/>
              </w:rPr>
            </w:pPr>
            <w:r w:rsidRPr="00D37076">
              <w:rPr>
                <w:sz w:val="24"/>
                <w:szCs w:val="24"/>
              </w:rPr>
              <w:t>0.1076</w:t>
            </w:r>
          </w:p>
        </w:tc>
      </w:tr>
    </w:tbl>
    <w:p w14:paraId="7207B737" w14:textId="77777777" w:rsidR="00D37076" w:rsidRPr="00D37076" w:rsidRDefault="00D37076">
      <w:pPr>
        <w:rPr>
          <w:rFonts w:ascii="Times New Roman" w:hAnsi="Times New Roman" w:cs="Times New Roman"/>
          <w:sz w:val="24"/>
          <w:szCs w:val="24"/>
        </w:rPr>
      </w:pPr>
    </w:p>
    <w:p w14:paraId="2D0CAEC5" w14:textId="77777777" w:rsidR="000034B3" w:rsidRDefault="000034B3" w:rsidP="00D37076">
      <w:pPr>
        <w:pStyle w:val="Corpodetexto"/>
        <w:ind w:left="100"/>
      </w:pPr>
    </w:p>
    <w:p w14:paraId="5A9983B9" w14:textId="77777777" w:rsidR="000034B3" w:rsidRDefault="000034B3" w:rsidP="00D37076">
      <w:pPr>
        <w:pStyle w:val="Corpodetexto"/>
        <w:ind w:left="100"/>
      </w:pPr>
    </w:p>
    <w:p w14:paraId="4E5F26F9" w14:textId="77777777" w:rsidR="000034B3" w:rsidRDefault="000034B3" w:rsidP="00D37076">
      <w:pPr>
        <w:pStyle w:val="Corpodetexto"/>
        <w:ind w:left="100"/>
      </w:pPr>
    </w:p>
    <w:p w14:paraId="33670556" w14:textId="77777777" w:rsidR="000034B3" w:rsidRDefault="000034B3" w:rsidP="00D37076">
      <w:pPr>
        <w:pStyle w:val="Corpodetexto"/>
        <w:ind w:left="100"/>
      </w:pPr>
    </w:p>
    <w:p w14:paraId="124476C8" w14:textId="77777777" w:rsidR="000034B3" w:rsidRDefault="000034B3" w:rsidP="00D37076">
      <w:pPr>
        <w:pStyle w:val="Corpodetexto"/>
        <w:ind w:left="100"/>
      </w:pPr>
    </w:p>
    <w:p w14:paraId="678D9585" w14:textId="77777777" w:rsidR="000034B3" w:rsidRDefault="000034B3" w:rsidP="00D37076">
      <w:pPr>
        <w:pStyle w:val="Corpodetexto"/>
        <w:ind w:left="100"/>
      </w:pPr>
    </w:p>
    <w:p w14:paraId="3DADF85E" w14:textId="77777777" w:rsidR="000034B3" w:rsidRDefault="000034B3" w:rsidP="00D37076">
      <w:pPr>
        <w:pStyle w:val="Corpodetexto"/>
        <w:ind w:left="100"/>
      </w:pPr>
    </w:p>
    <w:p w14:paraId="561DFAF3" w14:textId="77777777" w:rsidR="000034B3" w:rsidRDefault="000034B3" w:rsidP="00D37076">
      <w:pPr>
        <w:pStyle w:val="Corpodetexto"/>
        <w:ind w:left="100"/>
      </w:pPr>
    </w:p>
    <w:p w14:paraId="57311D15" w14:textId="77777777" w:rsidR="000034B3" w:rsidRDefault="000034B3" w:rsidP="00D37076">
      <w:pPr>
        <w:pStyle w:val="Corpodetexto"/>
        <w:ind w:left="100"/>
      </w:pPr>
    </w:p>
    <w:p w14:paraId="1235A28C" w14:textId="77777777" w:rsidR="000034B3" w:rsidRDefault="000034B3" w:rsidP="00D37076">
      <w:pPr>
        <w:pStyle w:val="Corpodetexto"/>
        <w:ind w:left="100"/>
      </w:pPr>
    </w:p>
    <w:p w14:paraId="2EA98843" w14:textId="77777777" w:rsidR="000034B3" w:rsidRPr="000034B3" w:rsidRDefault="000034B3" w:rsidP="00D37076">
      <w:pPr>
        <w:pStyle w:val="Corpodetexto"/>
        <w:ind w:left="100"/>
        <w:rPr>
          <w:sz w:val="16"/>
          <w:szCs w:val="16"/>
        </w:rPr>
      </w:pPr>
    </w:p>
    <w:p w14:paraId="38DD3D0B" w14:textId="77777777" w:rsidR="00D37076" w:rsidRDefault="00D37076" w:rsidP="00D37076">
      <w:pPr>
        <w:pStyle w:val="Corpodetexto"/>
        <w:ind w:left="100"/>
      </w:pPr>
      <w:r w:rsidRPr="00D37076">
        <w:t>SE: Standard error; T: Temperature; A: Agitation speed; [S]: Rice concentration</w:t>
      </w:r>
    </w:p>
    <w:p w14:paraId="1A7BAC82" w14:textId="340731DA" w:rsidR="00033FFF" w:rsidRDefault="00033FFF">
      <w:r>
        <w:br w:type="page"/>
      </w:r>
    </w:p>
    <w:p w14:paraId="73809A18" w14:textId="77777777" w:rsidR="00033FFF" w:rsidRDefault="00033FFF" w:rsidP="00033FF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37076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</w:t>
      </w:r>
      <w:proofErr w:type="spellEnd"/>
      <w:r w:rsidRPr="00D37076">
        <w:rPr>
          <w:rFonts w:ascii="Times New Roman" w:hAnsi="Times New Roman" w:cs="Times New Roman"/>
          <w:b/>
          <w:bCs/>
          <w:sz w:val="24"/>
          <w:szCs w:val="24"/>
        </w:rPr>
        <w:t xml:space="preserve"> S2</w:t>
      </w:r>
      <w:r w:rsidRPr="00D37076">
        <w:rPr>
          <w:rFonts w:ascii="Times New Roman" w:hAnsi="Times New Roman" w:cs="Times New Roman"/>
          <w:sz w:val="24"/>
          <w:szCs w:val="24"/>
        </w:rPr>
        <w:t xml:space="preserve"> Centesimal </w:t>
      </w:r>
      <w:proofErr w:type="spellStart"/>
      <w:r w:rsidRPr="00D37076">
        <w:rPr>
          <w:rFonts w:ascii="Times New Roman" w:hAnsi="Times New Roman" w:cs="Times New Roman"/>
          <w:sz w:val="24"/>
          <w:szCs w:val="24"/>
        </w:rPr>
        <w:t>composition</w:t>
      </w:r>
      <w:proofErr w:type="spellEnd"/>
      <w:r w:rsidRPr="00D370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07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370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07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70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076">
        <w:rPr>
          <w:rFonts w:ascii="Times New Roman" w:hAnsi="Times New Roman" w:cs="Times New Roman"/>
          <w:sz w:val="24"/>
          <w:szCs w:val="24"/>
        </w:rPr>
        <w:t>culture</w:t>
      </w:r>
      <w:proofErr w:type="spellEnd"/>
      <w:r w:rsidRPr="00D370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076">
        <w:rPr>
          <w:rFonts w:ascii="Times New Roman" w:hAnsi="Times New Roman" w:cs="Times New Roman"/>
          <w:sz w:val="24"/>
          <w:szCs w:val="24"/>
        </w:rPr>
        <w:t>medium</w:t>
      </w:r>
      <w:proofErr w:type="spellEnd"/>
      <w:r w:rsidRPr="00D370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076">
        <w:rPr>
          <w:rFonts w:ascii="Times New Roman" w:hAnsi="Times New Roman" w:cs="Times New Roman"/>
          <w:sz w:val="24"/>
          <w:szCs w:val="24"/>
        </w:rPr>
        <w:t>centrifuged</w:t>
      </w:r>
      <w:proofErr w:type="spellEnd"/>
      <w:r w:rsidRPr="00D370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076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D37076">
        <w:rPr>
          <w:rFonts w:ascii="Times New Roman" w:hAnsi="Times New Roman" w:cs="Times New Roman"/>
          <w:sz w:val="24"/>
          <w:szCs w:val="24"/>
        </w:rPr>
        <w:t xml:space="preserve"> 9,000 </w:t>
      </w:r>
      <w:proofErr w:type="gramStart"/>
      <w:r w:rsidRPr="00D37076">
        <w:rPr>
          <w:rFonts w:ascii="Times New Roman" w:hAnsi="Times New Roman" w:cs="Times New Roman"/>
          <w:sz w:val="24"/>
          <w:szCs w:val="24"/>
        </w:rPr>
        <w:t>rpm</w:t>
      </w:r>
      <w:proofErr w:type="gramEnd"/>
      <w:r w:rsidRPr="00D37076">
        <w:rPr>
          <w:rFonts w:ascii="Times New Roman" w:hAnsi="Times New Roman" w:cs="Times New Roman"/>
          <w:sz w:val="24"/>
          <w:szCs w:val="24"/>
        </w:rPr>
        <w:t xml:space="preserve"> for 5 min, </w:t>
      </w:r>
      <w:proofErr w:type="spellStart"/>
      <w:r w:rsidRPr="00D37076">
        <w:rPr>
          <w:rFonts w:ascii="Times New Roman" w:hAnsi="Times New Roman" w:cs="Times New Roman"/>
          <w:sz w:val="24"/>
          <w:szCs w:val="24"/>
        </w:rPr>
        <w:t>before</w:t>
      </w:r>
      <w:proofErr w:type="spellEnd"/>
      <w:r w:rsidRPr="00D370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076">
        <w:rPr>
          <w:rFonts w:ascii="Times New Roman" w:hAnsi="Times New Roman" w:cs="Times New Roman"/>
          <w:sz w:val="24"/>
          <w:szCs w:val="24"/>
        </w:rPr>
        <w:t>inoculation</w:t>
      </w:r>
      <w:proofErr w:type="spellEnd"/>
    </w:p>
    <w:tbl>
      <w:tblPr>
        <w:tblStyle w:val="TableNormal"/>
        <w:tblpPr w:leftFromText="141" w:rightFromText="141" w:vertAnchor="text" w:horzAnchor="margin" w:tblpXSpec="center" w:tblpY="217"/>
        <w:tblW w:w="0" w:type="auto"/>
        <w:tblLayout w:type="fixed"/>
        <w:tblLook w:val="01E0" w:firstRow="1" w:lastRow="1" w:firstColumn="1" w:lastColumn="1" w:noHBand="0" w:noVBand="0"/>
      </w:tblPr>
      <w:tblGrid>
        <w:gridCol w:w="3575"/>
        <w:gridCol w:w="3946"/>
      </w:tblGrid>
      <w:tr w:rsidR="00033FFF" w:rsidRPr="00D37076" w14:paraId="1DC0EF57" w14:textId="77777777" w:rsidTr="00C5699C">
        <w:trPr>
          <w:trHeight w:val="510"/>
        </w:trPr>
        <w:tc>
          <w:tcPr>
            <w:tcW w:w="3575" w:type="dxa"/>
            <w:tcBorders>
              <w:top w:val="single" w:sz="4" w:space="0" w:color="000000"/>
              <w:bottom w:val="single" w:sz="4" w:space="0" w:color="000000"/>
            </w:tcBorders>
          </w:tcPr>
          <w:p w14:paraId="27A46D40" w14:textId="77777777" w:rsidR="00033FFF" w:rsidRPr="00D37076" w:rsidRDefault="00033FFF" w:rsidP="00C5699C">
            <w:pPr>
              <w:pStyle w:val="TableParagraph"/>
              <w:spacing w:before="51"/>
              <w:ind w:left="114"/>
              <w:rPr>
                <w:sz w:val="24"/>
                <w:szCs w:val="24"/>
              </w:rPr>
            </w:pPr>
            <w:r w:rsidRPr="00D37076">
              <w:rPr>
                <w:sz w:val="24"/>
                <w:szCs w:val="24"/>
              </w:rPr>
              <w:t>Component</w:t>
            </w:r>
          </w:p>
        </w:tc>
        <w:tc>
          <w:tcPr>
            <w:tcW w:w="3946" w:type="dxa"/>
            <w:tcBorders>
              <w:top w:val="single" w:sz="4" w:space="0" w:color="000000"/>
              <w:bottom w:val="single" w:sz="4" w:space="0" w:color="000000"/>
            </w:tcBorders>
          </w:tcPr>
          <w:p w14:paraId="6A0004B1" w14:textId="77777777" w:rsidR="00033FFF" w:rsidRPr="00D37076" w:rsidRDefault="00033FFF" w:rsidP="00C5699C">
            <w:pPr>
              <w:pStyle w:val="TableParagraph"/>
              <w:spacing w:before="51"/>
              <w:ind w:left="1293" w:right="900"/>
              <w:jc w:val="center"/>
              <w:rPr>
                <w:sz w:val="24"/>
                <w:szCs w:val="24"/>
              </w:rPr>
            </w:pPr>
            <w:r w:rsidRPr="00D37076">
              <w:rPr>
                <w:sz w:val="24"/>
                <w:szCs w:val="24"/>
              </w:rPr>
              <w:t>Measure (g/100g)</w:t>
            </w:r>
          </w:p>
        </w:tc>
      </w:tr>
      <w:tr w:rsidR="00033FFF" w:rsidRPr="00D37076" w14:paraId="478F39E8" w14:textId="77777777" w:rsidTr="00C5699C">
        <w:trPr>
          <w:trHeight w:val="448"/>
        </w:trPr>
        <w:tc>
          <w:tcPr>
            <w:tcW w:w="3575" w:type="dxa"/>
            <w:tcBorders>
              <w:top w:val="single" w:sz="4" w:space="0" w:color="000000"/>
            </w:tcBorders>
          </w:tcPr>
          <w:p w14:paraId="0DAAABCF" w14:textId="77777777" w:rsidR="00033FFF" w:rsidRPr="00D37076" w:rsidRDefault="00033FFF" w:rsidP="00C5699C">
            <w:pPr>
              <w:pStyle w:val="TableParagraph"/>
              <w:spacing w:before="51"/>
              <w:ind w:left="114"/>
              <w:rPr>
                <w:sz w:val="24"/>
                <w:szCs w:val="24"/>
              </w:rPr>
            </w:pPr>
            <w:r w:rsidRPr="00D37076">
              <w:rPr>
                <w:sz w:val="24"/>
                <w:szCs w:val="24"/>
              </w:rPr>
              <w:t>Moisture and volatiles</w:t>
            </w:r>
          </w:p>
        </w:tc>
        <w:tc>
          <w:tcPr>
            <w:tcW w:w="3946" w:type="dxa"/>
            <w:tcBorders>
              <w:top w:val="single" w:sz="4" w:space="0" w:color="000000"/>
            </w:tcBorders>
          </w:tcPr>
          <w:p w14:paraId="678DD773" w14:textId="77777777" w:rsidR="00033FFF" w:rsidRPr="00D37076" w:rsidRDefault="00033FFF" w:rsidP="00C5699C">
            <w:pPr>
              <w:pStyle w:val="TableParagraph"/>
              <w:spacing w:before="51"/>
              <w:ind w:left="1293" w:right="897"/>
              <w:jc w:val="center"/>
              <w:rPr>
                <w:sz w:val="24"/>
                <w:szCs w:val="24"/>
              </w:rPr>
            </w:pPr>
            <w:r w:rsidRPr="00D37076">
              <w:rPr>
                <w:sz w:val="24"/>
                <w:szCs w:val="24"/>
              </w:rPr>
              <w:t>90.84 (0.91)*</w:t>
            </w:r>
          </w:p>
        </w:tc>
      </w:tr>
      <w:tr w:rsidR="00033FFF" w:rsidRPr="00D37076" w14:paraId="2D2577D5" w14:textId="77777777" w:rsidTr="00C5699C">
        <w:trPr>
          <w:trHeight w:val="510"/>
        </w:trPr>
        <w:tc>
          <w:tcPr>
            <w:tcW w:w="3575" w:type="dxa"/>
          </w:tcPr>
          <w:p w14:paraId="5CAD5F08" w14:textId="77777777" w:rsidR="00033FFF" w:rsidRPr="00D37076" w:rsidRDefault="00033FFF" w:rsidP="00C5699C">
            <w:pPr>
              <w:pStyle w:val="TableParagraph"/>
              <w:spacing w:before="111"/>
              <w:ind w:left="114"/>
              <w:rPr>
                <w:sz w:val="24"/>
                <w:szCs w:val="24"/>
              </w:rPr>
            </w:pPr>
            <w:r w:rsidRPr="00D37076">
              <w:rPr>
                <w:sz w:val="24"/>
                <w:szCs w:val="24"/>
              </w:rPr>
              <w:t>Ash</w:t>
            </w:r>
          </w:p>
        </w:tc>
        <w:tc>
          <w:tcPr>
            <w:tcW w:w="3946" w:type="dxa"/>
          </w:tcPr>
          <w:p w14:paraId="0223A960" w14:textId="77777777" w:rsidR="00033FFF" w:rsidRPr="00D37076" w:rsidRDefault="00033FFF" w:rsidP="00C5699C">
            <w:pPr>
              <w:pStyle w:val="TableParagraph"/>
              <w:spacing w:before="111"/>
              <w:ind w:left="1291" w:right="900"/>
              <w:jc w:val="center"/>
              <w:rPr>
                <w:sz w:val="24"/>
                <w:szCs w:val="24"/>
              </w:rPr>
            </w:pPr>
            <w:r w:rsidRPr="00D37076">
              <w:rPr>
                <w:sz w:val="24"/>
                <w:szCs w:val="24"/>
              </w:rPr>
              <w:t>ND &lt;0.10**</w:t>
            </w:r>
          </w:p>
        </w:tc>
      </w:tr>
      <w:tr w:rsidR="00033FFF" w:rsidRPr="00D37076" w14:paraId="4BE4B320" w14:textId="77777777" w:rsidTr="00C5699C">
        <w:trPr>
          <w:trHeight w:val="510"/>
        </w:trPr>
        <w:tc>
          <w:tcPr>
            <w:tcW w:w="3575" w:type="dxa"/>
          </w:tcPr>
          <w:p w14:paraId="1172E373" w14:textId="77777777" w:rsidR="00033FFF" w:rsidRPr="00D37076" w:rsidRDefault="00033FFF" w:rsidP="00C5699C">
            <w:pPr>
              <w:pStyle w:val="TableParagraph"/>
              <w:spacing w:before="113"/>
              <w:ind w:left="114"/>
              <w:rPr>
                <w:sz w:val="24"/>
                <w:szCs w:val="24"/>
              </w:rPr>
            </w:pPr>
            <w:r w:rsidRPr="00D37076">
              <w:rPr>
                <w:sz w:val="24"/>
                <w:szCs w:val="24"/>
              </w:rPr>
              <w:t>Protein</w:t>
            </w:r>
          </w:p>
        </w:tc>
        <w:tc>
          <w:tcPr>
            <w:tcW w:w="3946" w:type="dxa"/>
          </w:tcPr>
          <w:p w14:paraId="7F8C7EAD" w14:textId="77777777" w:rsidR="00033FFF" w:rsidRPr="00D37076" w:rsidRDefault="00033FFF" w:rsidP="00C5699C">
            <w:pPr>
              <w:pStyle w:val="TableParagraph"/>
              <w:spacing w:before="113"/>
              <w:ind w:left="1293" w:right="897"/>
              <w:jc w:val="center"/>
              <w:rPr>
                <w:sz w:val="24"/>
                <w:szCs w:val="24"/>
              </w:rPr>
            </w:pPr>
            <w:r w:rsidRPr="00D37076">
              <w:rPr>
                <w:sz w:val="24"/>
                <w:szCs w:val="24"/>
              </w:rPr>
              <w:t>0.89 (0.03)*</w:t>
            </w:r>
          </w:p>
        </w:tc>
      </w:tr>
      <w:tr w:rsidR="00033FFF" w:rsidRPr="00D37076" w14:paraId="308A330F" w14:textId="77777777" w:rsidTr="00C5699C">
        <w:trPr>
          <w:trHeight w:val="499"/>
        </w:trPr>
        <w:tc>
          <w:tcPr>
            <w:tcW w:w="3575" w:type="dxa"/>
          </w:tcPr>
          <w:p w14:paraId="1FB8AB44" w14:textId="77777777" w:rsidR="00033FFF" w:rsidRPr="00D37076" w:rsidRDefault="00033FFF" w:rsidP="00C5699C">
            <w:pPr>
              <w:pStyle w:val="TableParagraph"/>
              <w:spacing w:before="111"/>
              <w:ind w:left="114"/>
              <w:rPr>
                <w:sz w:val="24"/>
                <w:szCs w:val="24"/>
              </w:rPr>
            </w:pPr>
            <w:r w:rsidRPr="00D37076">
              <w:rPr>
                <w:sz w:val="24"/>
                <w:szCs w:val="24"/>
              </w:rPr>
              <w:t>Starch</w:t>
            </w:r>
          </w:p>
        </w:tc>
        <w:tc>
          <w:tcPr>
            <w:tcW w:w="3946" w:type="dxa"/>
          </w:tcPr>
          <w:p w14:paraId="0A8F24FA" w14:textId="77777777" w:rsidR="00033FFF" w:rsidRPr="00D37076" w:rsidRDefault="00033FFF" w:rsidP="00C5699C">
            <w:pPr>
              <w:pStyle w:val="TableParagraph"/>
              <w:spacing w:before="111"/>
              <w:ind w:left="1293" w:right="897"/>
              <w:jc w:val="center"/>
              <w:rPr>
                <w:sz w:val="24"/>
                <w:szCs w:val="24"/>
              </w:rPr>
            </w:pPr>
            <w:r w:rsidRPr="00D37076">
              <w:rPr>
                <w:sz w:val="24"/>
                <w:szCs w:val="24"/>
              </w:rPr>
              <w:t>8.78 (0.23)*</w:t>
            </w:r>
          </w:p>
        </w:tc>
      </w:tr>
      <w:tr w:rsidR="00033FFF" w:rsidRPr="00D37076" w14:paraId="4378D4AB" w14:textId="77777777" w:rsidTr="00C5699C">
        <w:trPr>
          <w:trHeight w:val="586"/>
        </w:trPr>
        <w:tc>
          <w:tcPr>
            <w:tcW w:w="3575" w:type="dxa"/>
            <w:tcBorders>
              <w:bottom w:val="single" w:sz="4" w:space="0" w:color="000000"/>
            </w:tcBorders>
          </w:tcPr>
          <w:p w14:paraId="40D58EAE" w14:textId="77777777" w:rsidR="00033FFF" w:rsidRPr="00D37076" w:rsidRDefault="00033FFF" w:rsidP="00C5699C">
            <w:pPr>
              <w:pStyle w:val="TableParagraph"/>
              <w:spacing w:before="123"/>
              <w:ind w:left="114"/>
              <w:rPr>
                <w:sz w:val="24"/>
                <w:szCs w:val="24"/>
              </w:rPr>
            </w:pPr>
            <w:r w:rsidRPr="00D37076">
              <w:rPr>
                <w:sz w:val="24"/>
                <w:szCs w:val="24"/>
              </w:rPr>
              <w:t>Total lipids</w:t>
            </w:r>
          </w:p>
        </w:tc>
        <w:tc>
          <w:tcPr>
            <w:tcW w:w="3946" w:type="dxa"/>
            <w:tcBorders>
              <w:bottom w:val="single" w:sz="4" w:space="0" w:color="000000"/>
            </w:tcBorders>
          </w:tcPr>
          <w:p w14:paraId="5BCF86F2" w14:textId="77777777" w:rsidR="00033FFF" w:rsidRPr="00D37076" w:rsidRDefault="00033FFF" w:rsidP="00C5699C">
            <w:pPr>
              <w:pStyle w:val="TableParagraph"/>
              <w:spacing w:before="108"/>
              <w:ind w:left="1292" w:right="900"/>
              <w:jc w:val="center"/>
              <w:rPr>
                <w:sz w:val="24"/>
                <w:szCs w:val="24"/>
              </w:rPr>
            </w:pPr>
            <w:r w:rsidRPr="00D37076">
              <w:rPr>
                <w:sz w:val="24"/>
                <w:szCs w:val="24"/>
              </w:rPr>
              <w:t>ND &lt;0.10</w:t>
            </w:r>
            <w:r w:rsidRPr="00D37076">
              <w:rPr>
                <w:position w:val="9"/>
                <w:sz w:val="24"/>
                <w:szCs w:val="24"/>
              </w:rPr>
              <w:t>**</w:t>
            </w:r>
          </w:p>
        </w:tc>
      </w:tr>
    </w:tbl>
    <w:p w14:paraId="0D838D66" w14:textId="77777777" w:rsidR="00033FFF" w:rsidRPr="00D37076" w:rsidRDefault="00033FFF" w:rsidP="00033FFF">
      <w:pPr>
        <w:pStyle w:val="Corpodetexto"/>
        <w:spacing w:before="224"/>
        <w:ind w:left="328"/>
      </w:pPr>
      <w:r w:rsidRPr="00D37076">
        <w:t>*Mean and estimate of standard deviation; ** Not detected; Protein Factor of 5.95</w:t>
      </w:r>
    </w:p>
    <w:p w14:paraId="0AD43D67" w14:textId="77777777" w:rsidR="00033FFF" w:rsidRPr="00D37076" w:rsidRDefault="00033FFF" w:rsidP="00033FFF">
      <w:pPr>
        <w:rPr>
          <w:rFonts w:ascii="Times New Roman" w:hAnsi="Times New Roman" w:cs="Times New Roman"/>
          <w:sz w:val="24"/>
          <w:szCs w:val="24"/>
        </w:rPr>
      </w:pPr>
    </w:p>
    <w:p w14:paraId="07BCDD40" w14:textId="0B444681" w:rsidR="00033FFF" w:rsidRDefault="00033FFF">
      <w:pPr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br w:type="page"/>
      </w:r>
    </w:p>
    <w:p w14:paraId="5635DD55" w14:textId="77777777" w:rsidR="00033FFF" w:rsidRPr="00033FFF" w:rsidRDefault="00033FFF" w:rsidP="00033FFF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61EB6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Additional file 1: </w:t>
      </w:r>
      <w:r w:rsidRPr="00033FFF">
        <w:rPr>
          <w:rFonts w:ascii="Times New Roman" w:hAnsi="Times New Roman" w:cs="Times New Roman"/>
          <w:bCs/>
          <w:sz w:val="24"/>
          <w:szCs w:val="24"/>
          <w:lang w:val="en-US"/>
        </w:rPr>
        <w:t>Figure S1</w:t>
      </w:r>
    </w:p>
    <w:p w14:paraId="6B78EFE6" w14:textId="77777777" w:rsidR="00033FFF" w:rsidRPr="00E61EB6" w:rsidRDefault="00033FFF" w:rsidP="00033FF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9984B95" w14:textId="69AFAA71" w:rsidR="00033FFF" w:rsidRPr="00D37076" w:rsidRDefault="00033FFF" w:rsidP="00033FFF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5"/>
          <w:szCs w:val="24"/>
          <w:lang w:val="en-US" w:bidi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CE798A" wp14:editId="0355BE18">
                <wp:simplePos x="0" y="0"/>
                <wp:positionH relativeFrom="column">
                  <wp:posOffset>355600</wp:posOffset>
                </wp:positionH>
                <wp:positionV relativeFrom="paragraph">
                  <wp:posOffset>2045970</wp:posOffset>
                </wp:positionV>
                <wp:extent cx="285750" cy="215900"/>
                <wp:effectExtent l="0" t="0" r="0" b="0"/>
                <wp:wrapNone/>
                <wp:docPr id="9" name="Caixa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1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541D58" w14:textId="7980DDB2" w:rsidR="00033FFF" w:rsidRPr="00033FFF" w:rsidRDefault="00033FFF" w:rsidP="00033FFF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9" o:spid="_x0000_s1026" type="#_x0000_t202" style="position:absolute;margin-left:28pt;margin-top:161.1pt;width:22.5pt;height:1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" filled="f" stroked="f" strokeweight=".5pt">
                <v:textbox>
                  <w:txbxContent>
                    <w:p w14:paraId="18541D58" w14:textId="7980DDB2" w:rsidR="00033FFF" w:rsidRPr="00033FFF" w:rsidRDefault="00033FFF" w:rsidP="00033FFF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0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A8A8390" wp14:editId="164877CE">
                <wp:simplePos x="0" y="0"/>
                <wp:positionH relativeFrom="column">
                  <wp:posOffset>272415</wp:posOffset>
                </wp:positionH>
                <wp:positionV relativeFrom="paragraph">
                  <wp:posOffset>690245</wp:posOffset>
                </wp:positionV>
                <wp:extent cx="359410" cy="215900"/>
                <wp:effectExtent l="0" t="0" r="0" b="0"/>
                <wp:wrapNone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410" cy="21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346B49" w14:textId="25939DB6" w:rsidR="00033FFF" w:rsidRPr="00033FFF" w:rsidRDefault="00033FFF" w:rsidP="00033FFF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33F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8" o:spid="_x0000_s1027" type="#_x0000_t202" style="position:absolute;margin-left:21.45pt;margin-top:54.35pt;width:28.3pt;height:1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" filled="f" stroked="f" strokeweight=".5pt">
                <v:textbox>
                  <w:txbxContent>
                    <w:p w14:paraId="4F346B49" w14:textId="25939DB6" w:rsidR="00033FFF" w:rsidRPr="00033FFF" w:rsidRDefault="00033FFF" w:rsidP="00033FFF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33FF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1.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FF8BD6" wp14:editId="66B664E5">
                <wp:simplePos x="0" y="0"/>
                <wp:positionH relativeFrom="column">
                  <wp:posOffset>272415</wp:posOffset>
                </wp:positionH>
                <wp:positionV relativeFrom="paragraph">
                  <wp:posOffset>966470</wp:posOffset>
                </wp:positionV>
                <wp:extent cx="360000" cy="216000"/>
                <wp:effectExtent l="0" t="0" r="0" b="0"/>
                <wp:wrapNone/>
                <wp:docPr id="7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000" cy="216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934564" w14:textId="534E9C61" w:rsidR="00033FFF" w:rsidRPr="00033FFF" w:rsidRDefault="00033FFF" w:rsidP="00033FFF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</w:t>
                            </w:r>
                            <w:r w:rsidRPr="00033F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7" o:spid="_x0000_s1028" type="#_x0000_t202" style="position:absolute;margin-left:21.45pt;margin-top:76.1pt;width:28.35pt;height:1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" filled="f" stroked="f" strokeweight=".5pt">
                <v:textbox>
                  <w:txbxContent>
                    <w:p w14:paraId="6D934564" w14:textId="534E9C61" w:rsidR="00033FFF" w:rsidRPr="00033FFF" w:rsidRDefault="00033FFF" w:rsidP="00033FFF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0</w:t>
                      </w:r>
                      <w:r w:rsidRPr="00033FF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4E85F5" wp14:editId="7E498FBC">
                <wp:simplePos x="0" y="0"/>
                <wp:positionH relativeFrom="column">
                  <wp:posOffset>272415</wp:posOffset>
                </wp:positionH>
                <wp:positionV relativeFrom="paragraph">
                  <wp:posOffset>1233170</wp:posOffset>
                </wp:positionV>
                <wp:extent cx="360000" cy="216000"/>
                <wp:effectExtent l="0" t="0" r="0" b="0"/>
                <wp:wrapNone/>
                <wp:docPr id="6" name="Caixa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000" cy="216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963591" w14:textId="282B5EBC" w:rsidR="00033FFF" w:rsidRPr="00033FFF" w:rsidRDefault="00033FFF" w:rsidP="00033FFF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</w:t>
                            </w:r>
                            <w:r w:rsidRPr="00033F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6" o:spid="_x0000_s1029" type="#_x0000_t202" style="position:absolute;margin-left:21.45pt;margin-top:97.1pt;width:28.35pt;height:1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" filled="f" stroked="f" strokeweight=".5pt">
                <v:textbox>
                  <w:txbxContent>
                    <w:p w14:paraId="70963591" w14:textId="282B5EBC" w:rsidR="00033FFF" w:rsidRPr="00033FFF" w:rsidRDefault="00033FFF" w:rsidP="00033FFF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0</w:t>
                      </w:r>
                      <w:r w:rsidRPr="00033FF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5C6F41" wp14:editId="671C2ABD">
                <wp:simplePos x="0" y="0"/>
                <wp:positionH relativeFrom="column">
                  <wp:posOffset>272415</wp:posOffset>
                </wp:positionH>
                <wp:positionV relativeFrom="paragraph">
                  <wp:posOffset>1499870</wp:posOffset>
                </wp:positionV>
                <wp:extent cx="360000" cy="216000"/>
                <wp:effectExtent l="0" t="0" r="0" b="0"/>
                <wp:wrapNone/>
                <wp:docPr id="5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000" cy="216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7F7089" w14:textId="2D62CF59" w:rsidR="00033FFF" w:rsidRPr="00033FFF" w:rsidRDefault="00033FFF" w:rsidP="00033FFF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</w:t>
                            </w:r>
                            <w:r w:rsidRPr="00033F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margin-left:21.45pt;margin-top:118.1pt;width:28.35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" filled="f" stroked="f" strokeweight=".5pt">
                <v:textbox>
                  <w:txbxContent>
                    <w:p w14:paraId="397F7089" w14:textId="2D62CF59" w:rsidR="00033FFF" w:rsidRPr="00033FFF" w:rsidRDefault="00033FFF" w:rsidP="00033FFF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0</w:t>
                      </w:r>
                      <w:r w:rsidRPr="00033FF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37CA99" wp14:editId="3EA06FD9">
                <wp:simplePos x="0" y="0"/>
                <wp:positionH relativeFrom="column">
                  <wp:posOffset>272415</wp:posOffset>
                </wp:positionH>
                <wp:positionV relativeFrom="paragraph">
                  <wp:posOffset>1766570</wp:posOffset>
                </wp:positionV>
                <wp:extent cx="360000" cy="216000"/>
                <wp:effectExtent l="0" t="0" r="0" b="0"/>
                <wp:wrapNone/>
                <wp:docPr id="4" name="Caixa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000" cy="216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87AA2A" w14:textId="30432C19" w:rsidR="00033FFF" w:rsidRPr="00033FFF" w:rsidRDefault="00033FFF" w:rsidP="00033FFF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</w:t>
                            </w:r>
                            <w:r w:rsidRPr="00033F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4" o:spid="_x0000_s1031" type="#_x0000_t202" style="position:absolute;margin-left:21.45pt;margin-top:139.1pt;width:28.35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" filled="f" stroked="f" strokeweight=".5pt">
                <v:textbox>
                  <w:txbxContent>
                    <w:p w14:paraId="4C87AA2A" w14:textId="30432C19" w:rsidR="00033FFF" w:rsidRPr="00033FFF" w:rsidRDefault="00033FFF" w:rsidP="00033FFF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0</w:t>
                      </w:r>
                      <w:r w:rsidRPr="00033FF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1483FB" wp14:editId="21FFA053">
                <wp:simplePos x="0" y="0"/>
                <wp:positionH relativeFrom="column">
                  <wp:posOffset>272415</wp:posOffset>
                </wp:positionH>
                <wp:positionV relativeFrom="paragraph">
                  <wp:posOffset>423545</wp:posOffset>
                </wp:positionV>
                <wp:extent cx="360000" cy="216000"/>
                <wp:effectExtent l="0" t="0" r="0" b="0"/>
                <wp:wrapNone/>
                <wp:docPr id="3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000" cy="216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520413" w14:textId="51D2C7A8" w:rsidR="00033FFF" w:rsidRPr="00033FFF" w:rsidRDefault="00033FFF" w:rsidP="00033FFF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33F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2" type="#_x0000_t202" style="position:absolute;margin-left:21.45pt;margin-top:33.35pt;width:28.35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" filled="f" stroked="f" strokeweight=".5pt">
                <v:textbox>
                  <w:txbxContent>
                    <w:p w14:paraId="11520413" w14:textId="51D2C7A8" w:rsidR="00033FFF" w:rsidRPr="00033FFF" w:rsidRDefault="00033FFF" w:rsidP="00033FFF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33FF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1.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575CE5" wp14:editId="046496F3">
                <wp:simplePos x="0" y="0"/>
                <wp:positionH relativeFrom="column">
                  <wp:posOffset>272415</wp:posOffset>
                </wp:positionH>
                <wp:positionV relativeFrom="paragraph">
                  <wp:posOffset>156845</wp:posOffset>
                </wp:positionV>
                <wp:extent cx="360000" cy="216000"/>
                <wp:effectExtent l="0" t="0" r="0" b="0"/>
                <wp:wrapNone/>
                <wp:docPr id="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000" cy="216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EF056E" w14:textId="0E6515A1" w:rsidR="00033FFF" w:rsidRPr="00033FFF" w:rsidRDefault="00033FFF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33F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1.4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" o:spid="_x0000_s1033" type="#_x0000_t202" style="position:absolute;margin-left:21.45pt;margin-top:12.35pt;width:28.35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" filled="f" stroked="f" strokeweight=".5pt">
                <v:textbox>
                  <w:txbxContent>
                    <w:p w14:paraId="39EF056E" w14:textId="0E6515A1" w:rsidR="00033FFF" w:rsidRPr="00033FFF" w:rsidRDefault="00033FFF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33FF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1.4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w:drawing>
          <wp:inline distT="0" distB="0" distL="0" distR="0" wp14:anchorId="2B5D05FE" wp14:editId="57AE2A07">
            <wp:extent cx="4572000" cy="2743200"/>
            <wp:effectExtent l="0" t="0" r="0" b="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Start w:id="1" w:name="_GoBack"/>
      <w:bookmarkEnd w:id="1"/>
    </w:p>
    <w:p w14:paraId="029864BB" w14:textId="77777777" w:rsidR="00033FFF" w:rsidRPr="00E61EB6" w:rsidRDefault="00033FFF" w:rsidP="00033FFF">
      <w:pPr>
        <w:widowControl w:val="0"/>
        <w:autoSpaceDE w:val="0"/>
        <w:autoSpaceDN w:val="0"/>
        <w:spacing w:before="90" w:after="0" w:line="240" w:lineRule="auto"/>
        <w:ind w:left="100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proofErr w:type="gramStart"/>
      <w:r w:rsidRPr="00E61EB6"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  <w:t>Fig.</w:t>
      </w:r>
      <w:proofErr w:type="gramEnd"/>
      <w:r w:rsidRPr="00E61EB6"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  <w:t xml:space="preserve"> S1 </w:t>
      </w:r>
      <w:r w:rsidRPr="006065F8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C</w:t>
      </w:r>
      <w:r w:rsidRPr="00E61EB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alibration curve for </w:t>
      </w:r>
      <w:proofErr w:type="spellStart"/>
      <w:r w:rsidRPr="00E61EB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bikaverin</w:t>
      </w:r>
      <w:proofErr w:type="spellEnd"/>
      <w:r w:rsidRPr="00E61EB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.</w:t>
      </w:r>
    </w:p>
    <w:p w14:paraId="13104227" w14:textId="77777777" w:rsidR="000034B3" w:rsidRPr="00D37076" w:rsidRDefault="000034B3" w:rsidP="00D37076">
      <w:pPr>
        <w:pStyle w:val="Corpodetexto"/>
        <w:ind w:left="100"/>
      </w:pPr>
    </w:p>
    <w:p w14:paraId="1595C514" w14:textId="25ADE09F" w:rsidR="00D37076" w:rsidRDefault="00D37076">
      <w:pPr>
        <w:rPr>
          <w:rFonts w:ascii="Times New Roman" w:hAnsi="Times New Roman" w:cs="Times New Roman"/>
          <w:sz w:val="24"/>
          <w:szCs w:val="24"/>
        </w:rPr>
      </w:pPr>
    </w:p>
    <w:p w14:paraId="2DB65F8B" w14:textId="3F1A2950" w:rsidR="00D37076" w:rsidRDefault="00D37076">
      <w:pPr>
        <w:rPr>
          <w:rFonts w:ascii="Times New Roman" w:hAnsi="Times New Roman" w:cs="Times New Roman"/>
          <w:sz w:val="24"/>
          <w:szCs w:val="24"/>
        </w:rPr>
      </w:pPr>
    </w:p>
    <w:p w14:paraId="487C11B7" w14:textId="7EAA553C" w:rsidR="00D37076" w:rsidRDefault="00D37076">
      <w:pPr>
        <w:rPr>
          <w:rFonts w:ascii="Times New Roman" w:hAnsi="Times New Roman" w:cs="Times New Roman"/>
          <w:sz w:val="24"/>
          <w:szCs w:val="24"/>
        </w:rPr>
      </w:pPr>
    </w:p>
    <w:p w14:paraId="5AC0787D" w14:textId="341DD10D" w:rsidR="00D37076" w:rsidRDefault="00D37076">
      <w:pPr>
        <w:rPr>
          <w:rFonts w:ascii="Times New Roman" w:hAnsi="Times New Roman" w:cs="Times New Roman"/>
          <w:sz w:val="24"/>
          <w:szCs w:val="24"/>
        </w:rPr>
      </w:pPr>
    </w:p>
    <w:p w14:paraId="24DB398A" w14:textId="12F1BD6E" w:rsidR="00D37076" w:rsidRDefault="00D37076">
      <w:pPr>
        <w:rPr>
          <w:rFonts w:ascii="Times New Roman" w:hAnsi="Times New Roman" w:cs="Times New Roman"/>
          <w:sz w:val="24"/>
          <w:szCs w:val="24"/>
        </w:rPr>
      </w:pPr>
    </w:p>
    <w:p w14:paraId="093B2CB7" w14:textId="07F43A0A" w:rsidR="00D37076" w:rsidRDefault="00D37076">
      <w:pPr>
        <w:rPr>
          <w:rFonts w:ascii="Times New Roman" w:hAnsi="Times New Roman" w:cs="Times New Roman"/>
          <w:sz w:val="24"/>
          <w:szCs w:val="24"/>
        </w:rPr>
      </w:pPr>
    </w:p>
    <w:p w14:paraId="3E2F2A31" w14:textId="77777777" w:rsidR="00D37076" w:rsidRDefault="00D37076">
      <w:pPr>
        <w:rPr>
          <w:rFonts w:ascii="Times New Roman" w:hAnsi="Times New Roman" w:cs="Times New Roman"/>
          <w:sz w:val="24"/>
          <w:szCs w:val="24"/>
        </w:rPr>
      </w:pPr>
    </w:p>
    <w:p w14:paraId="32727F1B" w14:textId="77777777" w:rsidR="00D37076" w:rsidRDefault="00D37076">
      <w:pPr>
        <w:rPr>
          <w:rFonts w:ascii="Times New Roman" w:hAnsi="Times New Roman" w:cs="Times New Roman"/>
          <w:sz w:val="24"/>
          <w:szCs w:val="24"/>
        </w:rPr>
      </w:pPr>
    </w:p>
    <w:p w14:paraId="6D82F876" w14:textId="77777777" w:rsidR="00D37076" w:rsidRDefault="00D37076">
      <w:pPr>
        <w:rPr>
          <w:rFonts w:ascii="Times New Roman" w:hAnsi="Times New Roman" w:cs="Times New Roman"/>
          <w:sz w:val="24"/>
          <w:szCs w:val="24"/>
        </w:rPr>
      </w:pPr>
    </w:p>
    <w:p w14:paraId="5482B5E9" w14:textId="77777777" w:rsidR="00D37076" w:rsidRDefault="00D37076">
      <w:pPr>
        <w:rPr>
          <w:rFonts w:ascii="Times New Roman" w:hAnsi="Times New Roman" w:cs="Times New Roman"/>
          <w:sz w:val="24"/>
          <w:szCs w:val="24"/>
        </w:rPr>
      </w:pPr>
    </w:p>
    <w:p w14:paraId="35898CFA" w14:textId="77777777" w:rsidR="00D37076" w:rsidRDefault="00D37076">
      <w:pPr>
        <w:rPr>
          <w:rFonts w:ascii="Times New Roman" w:hAnsi="Times New Roman" w:cs="Times New Roman"/>
          <w:sz w:val="24"/>
          <w:szCs w:val="24"/>
        </w:rPr>
      </w:pPr>
    </w:p>
    <w:p w14:paraId="78F22AC8" w14:textId="77777777" w:rsidR="00D37076" w:rsidRDefault="00D37076">
      <w:pPr>
        <w:rPr>
          <w:rFonts w:ascii="Times New Roman" w:hAnsi="Times New Roman" w:cs="Times New Roman"/>
          <w:sz w:val="24"/>
          <w:szCs w:val="24"/>
        </w:rPr>
      </w:pPr>
    </w:p>
    <w:p w14:paraId="7D60444C" w14:textId="77777777" w:rsidR="00D37076" w:rsidRDefault="00D37076">
      <w:pPr>
        <w:rPr>
          <w:rFonts w:ascii="Times New Roman" w:hAnsi="Times New Roman" w:cs="Times New Roman"/>
          <w:sz w:val="24"/>
          <w:szCs w:val="24"/>
        </w:rPr>
      </w:pPr>
    </w:p>
    <w:p w14:paraId="71290B5F" w14:textId="77777777" w:rsidR="00D37076" w:rsidRDefault="00D37076">
      <w:pPr>
        <w:rPr>
          <w:rFonts w:ascii="Times New Roman" w:hAnsi="Times New Roman" w:cs="Times New Roman"/>
          <w:sz w:val="24"/>
          <w:szCs w:val="24"/>
        </w:rPr>
      </w:pPr>
    </w:p>
    <w:p w14:paraId="4EA62DC7" w14:textId="77777777" w:rsidR="00D37076" w:rsidRDefault="00D37076">
      <w:pPr>
        <w:rPr>
          <w:rFonts w:ascii="Times New Roman" w:hAnsi="Times New Roman" w:cs="Times New Roman"/>
          <w:sz w:val="24"/>
          <w:szCs w:val="24"/>
        </w:rPr>
      </w:pPr>
    </w:p>
    <w:p w14:paraId="58370548" w14:textId="77777777" w:rsidR="00D37076" w:rsidRDefault="00D37076">
      <w:pPr>
        <w:rPr>
          <w:rFonts w:ascii="Times New Roman" w:hAnsi="Times New Roman" w:cs="Times New Roman"/>
          <w:sz w:val="24"/>
          <w:szCs w:val="24"/>
        </w:rPr>
      </w:pPr>
    </w:p>
    <w:p w14:paraId="51D27AC4" w14:textId="77777777" w:rsidR="00D37076" w:rsidRDefault="00D37076">
      <w:pPr>
        <w:rPr>
          <w:rFonts w:ascii="Times New Roman" w:hAnsi="Times New Roman" w:cs="Times New Roman"/>
          <w:sz w:val="24"/>
          <w:szCs w:val="24"/>
        </w:rPr>
      </w:pPr>
    </w:p>
    <w:p w14:paraId="12BC825B" w14:textId="77777777" w:rsidR="00D37076" w:rsidRDefault="00D37076">
      <w:pPr>
        <w:rPr>
          <w:rFonts w:ascii="Times New Roman" w:hAnsi="Times New Roman" w:cs="Times New Roman"/>
          <w:sz w:val="24"/>
          <w:szCs w:val="24"/>
        </w:rPr>
      </w:pPr>
    </w:p>
    <w:sectPr w:rsidR="00D370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076"/>
    <w:rsid w:val="000034B3"/>
    <w:rsid w:val="00033FFF"/>
    <w:rsid w:val="00385470"/>
    <w:rsid w:val="00553FBC"/>
    <w:rsid w:val="00784245"/>
    <w:rsid w:val="00D3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198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70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37076"/>
    <w:pPr>
      <w:widowControl w:val="0"/>
      <w:autoSpaceDE w:val="0"/>
      <w:autoSpaceDN w:val="0"/>
      <w:spacing w:before="65" w:after="0" w:line="240" w:lineRule="auto"/>
      <w:ind w:left="109"/>
    </w:pPr>
    <w:rPr>
      <w:rFonts w:ascii="Times New Roman" w:eastAsia="Times New Roman" w:hAnsi="Times New Roman" w:cs="Times New Roman"/>
      <w:lang w:val="en-US" w:bidi="en-US"/>
    </w:rPr>
  </w:style>
  <w:style w:type="paragraph" w:styleId="Corpodetexto">
    <w:name w:val="Body Text"/>
    <w:basedOn w:val="Normal"/>
    <w:link w:val="CorpodetextoChar"/>
    <w:uiPriority w:val="1"/>
    <w:qFormat/>
    <w:rsid w:val="00D370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37076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34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34B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70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37076"/>
    <w:pPr>
      <w:widowControl w:val="0"/>
      <w:autoSpaceDE w:val="0"/>
      <w:autoSpaceDN w:val="0"/>
      <w:spacing w:before="65" w:after="0" w:line="240" w:lineRule="auto"/>
      <w:ind w:left="109"/>
    </w:pPr>
    <w:rPr>
      <w:rFonts w:ascii="Times New Roman" w:eastAsia="Times New Roman" w:hAnsi="Times New Roman" w:cs="Times New Roman"/>
      <w:lang w:val="en-US" w:bidi="en-US"/>
    </w:rPr>
  </w:style>
  <w:style w:type="paragraph" w:styleId="Corpodetexto">
    <w:name w:val="Body Text"/>
    <w:basedOn w:val="Normal"/>
    <w:link w:val="CorpodetextoChar"/>
    <w:uiPriority w:val="1"/>
    <w:qFormat/>
    <w:rsid w:val="00D370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37076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34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34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D:\Juliano\FEA\Alunos\P&#243;s\Mayra\Curva%20Padr&#227;o%20Espectro%20Bioaromas%20-%20Abs%2015-mar-19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smoothMarker"/>
        <c:varyColors val="0"/>
        <c:ser>
          <c:idx val="0"/>
          <c:order val="0"/>
          <c:tx>
            <c:strRef>
              <c:f>Planilha1!$C$2</c:f>
              <c:strCache>
                <c:ptCount val="1"/>
                <c:pt idx="0">
                  <c:v>Absorbância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6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0.12976465441819773"/>
                  <c:y val="1.3888888888888888E-2"/>
                </c:manualLayout>
              </c:layout>
              <c:tx>
                <c:rich>
                  <a:bodyPr/>
                  <a:lstStyle/>
                  <a:p>
                    <a:pPr>
                      <a:defRPr sz="1200"/>
                    </a:pPr>
                    <a:r>
                      <a:rPr lang="en-US" sz="1200" baseline="0"/>
                      <a:t>Abs</a:t>
                    </a:r>
                    <a:r>
                      <a:rPr lang="en-US" sz="1200" baseline="-25000"/>
                      <a:t>500</a:t>
                    </a:r>
                    <a:r>
                      <a:rPr lang="en-US" sz="1200" baseline="0"/>
                      <a:t> = 0.003553.[Bik] - 0.029447
R² = 0.9946</a:t>
                    </a:r>
                    <a:endParaRPr lang="en-US" sz="1200"/>
                  </a:p>
                </c:rich>
              </c:tx>
              <c:numFmt formatCode="#,##0.000000" sourceLinked="0"/>
              <c:spPr>
                <a:noFill/>
                <a:ln w="25400">
                  <a:noFill/>
                </a:ln>
              </c:spPr>
            </c:trendlineLbl>
          </c:trendline>
          <c:xVal>
            <c:numRef>
              <c:f>Planilha1!$B$11:$B$18</c:f>
              <c:numCache>
                <c:formatCode>General</c:formatCode>
                <c:ptCount val="8"/>
                <c:pt idx="0">
                  <c:v>400</c:v>
                </c:pt>
                <c:pt idx="1">
                  <c:v>285.71428571428572</c:v>
                </c:pt>
                <c:pt idx="2">
                  <c:v>250</c:v>
                </c:pt>
                <c:pt idx="3">
                  <c:v>150</c:v>
                </c:pt>
                <c:pt idx="4">
                  <c:v>84.375</c:v>
                </c:pt>
                <c:pt idx="5">
                  <c:v>63.280999999999999</c:v>
                </c:pt>
                <c:pt idx="6">
                  <c:v>47.5</c:v>
                </c:pt>
                <c:pt idx="7">
                  <c:v>0</c:v>
                </c:pt>
              </c:numCache>
            </c:numRef>
          </c:xVal>
          <c:yVal>
            <c:numRef>
              <c:f>Planilha1!$C$11:$C$18</c:f>
              <c:numCache>
                <c:formatCode>#.##00000</c:formatCode>
                <c:ptCount val="8"/>
                <c:pt idx="0">
                  <c:v>1.3564000000000001</c:v>
                </c:pt>
                <c:pt idx="1">
                  <c:v>1.0125</c:v>
                </c:pt>
                <c:pt idx="2">
                  <c:v>0.87250000000000005</c:v>
                </c:pt>
                <c:pt idx="3">
                  <c:v>0.55430000000000001</c:v>
                </c:pt>
                <c:pt idx="4">
                  <c:v>0.26719999999999999</c:v>
                </c:pt>
                <c:pt idx="5" formatCode="00,000">
                  <c:v>0.1658</c:v>
                </c:pt>
                <c:pt idx="6">
                  <c:v>8.6300000000000002E-2</c:v>
                </c:pt>
                <c:pt idx="7">
                  <c:v>0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70448768"/>
        <c:axId val="170450944"/>
      </c:scatterChart>
      <c:valAx>
        <c:axId val="170448768"/>
        <c:scaling>
          <c:orientation val="minMax"/>
          <c:max val="450"/>
          <c:min val="0"/>
        </c:scaling>
        <c:delete val="0"/>
        <c:axPos val="b"/>
        <c:title>
          <c:tx>
            <c:rich>
              <a:bodyPr/>
              <a:lstStyle/>
              <a:p>
                <a:pPr>
                  <a:defRPr sz="1200" b="1"/>
                </a:pPr>
                <a:r>
                  <a:rPr lang="pt-BR" sz="1200" b="1"/>
                  <a:t>Bikaverin</a:t>
                </a:r>
                <a:r>
                  <a:rPr lang="pt-BR" sz="1200" b="1" baseline="0"/>
                  <a:t> concentration (mg/L)</a:t>
                </a:r>
                <a:endParaRPr lang="pt-BR" sz="1200" b="1"/>
              </a:p>
            </c:rich>
          </c:tx>
          <c:overlay val="0"/>
        </c:title>
        <c:numFmt formatCode="General" sourceLinked="0"/>
        <c:majorTickMark val="cross"/>
        <c:minorTickMark val="in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pt-BR"/>
          </a:p>
        </c:txPr>
        <c:crossAx val="170450944"/>
        <c:crosses val="autoZero"/>
        <c:crossBetween val="midCat"/>
      </c:valAx>
      <c:valAx>
        <c:axId val="170450944"/>
        <c:scaling>
          <c:orientation val="minMax"/>
          <c:max val="1.5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 sz="1200" b="1"/>
                </a:pPr>
                <a:r>
                  <a:rPr lang="pt-BR" sz="1200" b="1"/>
                  <a:t>Absorbance</a:t>
                </a:r>
                <a:r>
                  <a:rPr lang="pt-BR" sz="1200" b="1" baseline="0"/>
                  <a:t> (500nm)</a:t>
                </a:r>
                <a:endParaRPr lang="pt-BR" sz="1200" b="1"/>
              </a:p>
            </c:rich>
          </c:tx>
          <c:layout>
            <c:manualLayout>
              <c:xMode val="edge"/>
              <c:yMode val="edge"/>
              <c:x val="2.2222222222222223E-2"/>
              <c:y val="0.16131926217556139"/>
            </c:manualLayout>
          </c:layout>
          <c:overlay val="0"/>
        </c:title>
        <c:numFmt formatCode="General" sourceLinked="0"/>
        <c:majorTickMark val="cross"/>
        <c:minorTickMark val="in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vert="horz"/>
          <a:lstStyle/>
          <a:p>
            <a:pPr>
              <a:defRPr/>
            </a:pPr>
            <a:endParaRPr lang="pt-BR"/>
          </a:p>
        </c:txPr>
        <c:crossAx val="170448768"/>
        <c:crosses val="autoZero"/>
        <c:crossBetween val="midCat"/>
        <c:majorUnit val="0.2"/>
      </c:valAx>
      <c:spPr>
        <a:noFill/>
        <a:ln w="25400">
          <a:solidFill>
            <a:schemeClr val="tx1"/>
          </a:solidFill>
        </a:ln>
      </c:spPr>
    </c:plotArea>
    <c:plotVisOnly val="1"/>
    <c:dispBlanksAs val="gap"/>
    <c:showDLblsOverMax val="0"/>
  </c:chart>
  <c:spPr>
    <a:noFill/>
    <a:ln w="6350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Times New Roman" panose="02020603050405020304" pitchFamily="18" charset="0"/>
          <a:ea typeface="Calibri"/>
          <a:cs typeface="Times New Roman" panose="02020603050405020304" pitchFamily="18" charset="0"/>
        </a:defRPr>
      </a:pPr>
      <a:endParaRPr lang="pt-BR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0.07917</cdr:x>
      <cdr:y>0.05556</cdr:y>
    </cdr:from>
    <cdr:to>
      <cdr:x>0.11667</cdr:x>
      <cdr:y>0.82176</cdr:y>
    </cdr:to>
    <cdr:sp macro="" textlink="">
      <cdr:nvSpPr>
        <cdr:cNvPr id="3" name="Retângulo 2"/>
        <cdr:cNvSpPr/>
      </cdr:nvSpPr>
      <cdr:spPr>
        <a:xfrm xmlns:a="http://schemas.openxmlformats.org/drawingml/2006/main">
          <a:off x="361950" y="152400"/>
          <a:ext cx="171450" cy="2101850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pt-BR"/>
        </a:p>
      </cdr:txBody>
    </cdr:sp>
  </cdr:relSizeAnchor>
</c:userShape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Colombo dos Santos</dc:creator>
  <cp:lastModifiedBy>JULIANO LEMOS BICAS (306244)</cp:lastModifiedBy>
  <cp:revision>2</cp:revision>
  <dcterms:created xsi:type="dcterms:W3CDTF">2020-03-02T11:24:00Z</dcterms:created>
  <dcterms:modified xsi:type="dcterms:W3CDTF">2020-03-02T11:24:00Z</dcterms:modified>
</cp:coreProperties>
</file>