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4D46A" w14:textId="77777777" w:rsidR="00242458" w:rsidRDefault="009A20BA">
      <w:pPr>
        <w:spacing w:line="480" w:lineRule="auto"/>
        <w:ind w:left="0" w:firstLine="0"/>
        <w:rPr>
          <w:rFonts w:cs="Times New Roman"/>
          <w:b/>
          <w:bCs/>
          <w:color w:val="000000" w:themeColor="text1"/>
          <w:kern w:val="44"/>
          <w:sz w:val="24"/>
          <w:szCs w:val="24"/>
          <w:lang w:eastAsia="zh-CN"/>
        </w:rPr>
      </w:pPr>
      <w:r>
        <w:rPr>
          <w:rFonts w:cs="Times New Roman" w:hint="eastAsia"/>
          <w:b/>
          <w:bCs/>
          <w:color w:val="000000" w:themeColor="text1"/>
          <w:kern w:val="44"/>
          <w:sz w:val="24"/>
          <w:szCs w:val="24"/>
          <w:lang w:eastAsia="zh-CN"/>
        </w:rPr>
        <w:t>Supporting Information Description</w:t>
      </w:r>
    </w:p>
    <w:p w14:paraId="4175ACCA" w14:textId="77777777" w:rsidR="00242458" w:rsidRDefault="009A20BA">
      <w:pPr>
        <w:spacing w:line="480" w:lineRule="auto"/>
        <w:ind w:left="0" w:firstLine="0"/>
        <w:rPr>
          <w:rFonts w:cs="Times New Roman"/>
          <w:b/>
          <w:bCs/>
          <w:color w:val="000000" w:themeColor="text1"/>
          <w:kern w:val="44"/>
          <w:sz w:val="24"/>
          <w:szCs w:val="24"/>
          <w:lang w:eastAsia="zh-CN"/>
        </w:rPr>
      </w:pPr>
      <w:r>
        <w:rPr>
          <w:rFonts w:cs="Times New Roman" w:hint="eastAsia"/>
          <w:b/>
          <w:bCs/>
          <w:color w:val="000000" w:themeColor="text1"/>
          <w:kern w:val="44"/>
          <w:sz w:val="24"/>
          <w:szCs w:val="24"/>
          <w:lang w:eastAsia="zh-CN"/>
        </w:rPr>
        <w:t>In vitro Biosynthesis of ATP from Adenosine and Polyphosphate</w:t>
      </w:r>
    </w:p>
    <w:p w14:paraId="5A72A9C2" w14:textId="77777777" w:rsidR="00242458" w:rsidRDefault="00242458">
      <w:pPr>
        <w:spacing w:line="480" w:lineRule="auto"/>
        <w:jc w:val="left"/>
        <w:rPr>
          <w:rFonts w:cs="Times New Roman"/>
          <w:b/>
          <w:bCs/>
          <w:sz w:val="24"/>
          <w:szCs w:val="24"/>
        </w:rPr>
      </w:pPr>
    </w:p>
    <w:p w14:paraId="7BE75249" w14:textId="77777777" w:rsidR="00242458" w:rsidRDefault="009A20BA">
      <w:pPr>
        <w:spacing w:line="480" w:lineRule="auto"/>
        <w:rPr>
          <w:rFonts w:cs="Times New Roman"/>
          <w:color w:val="000000" w:themeColor="text1"/>
          <w:sz w:val="24"/>
        </w:rPr>
      </w:pPr>
      <w:r>
        <w:rPr>
          <w:rFonts w:cs="Times New Roman" w:hint="eastAsia"/>
          <w:color w:val="000000" w:themeColor="text1"/>
          <w:sz w:val="24"/>
        </w:rPr>
        <w:t xml:space="preserve">Chuanqi </w:t>
      </w:r>
      <w:proofErr w:type="spellStart"/>
      <w:r>
        <w:rPr>
          <w:rFonts w:cs="Times New Roman" w:hint="eastAsia"/>
          <w:color w:val="000000" w:themeColor="text1"/>
          <w:sz w:val="24"/>
        </w:rPr>
        <w:t>Sun</w:t>
      </w:r>
      <w:r>
        <w:rPr>
          <w:rFonts w:cs="Times New Roman"/>
          <w:color w:val="000000" w:themeColor="text1"/>
          <w:sz w:val="24"/>
          <w:vertAlign w:val="superscript"/>
        </w:rPr>
        <w:t>a</w:t>
      </w:r>
      <w:proofErr w:type="spellEnd"/>
      <w:r>
        <w:rPr>
          <w:rFonts w:cs="Times New Roman"/>
          <w:iCs/>
          <w:color w:val="000000" w:themeColor="text1"/>
          <w:sz w:val="24"/>
        </w:rPr>
        <w:t xml:space="preserve">, </w:t>
      </w:r>
      <w:proofErr w:type="spellStart"/>
      <w:r>
        <w:rPr>
          <w:rFonts w:cs="Times New Roman"/>
          <w:color w:val="000000"/>
          <w:sz w:val="24"/>
        </w:rPr>
        <w:t>Zonglin</w:t>
      </w:r>
      <w:proofErr w:type="spellEnd"/>
      <w:r>
        <w:rPr>
          <w:rFonts w:cs="Times New Roman"/>
          <w:color w:val="000000"/>
          <w:sz w:val="24"/>
        </w:rPr>
        <w:t xml:space="preserve"> Li</w:t>
      </w:r>
      <w:r>
        <w:rPr>
          <w:rFonts w:cs="Times New Roman"/>
          <w:iCs/>
          <w:color w:val="000000" w:themeColor="text1"/>
          <w:sz w:val="24"/>
        </w:rPr>
        <w:t>*</w:t>
      </w:r>
      <w:r>
        <w:rPr>
          <w:rFonts w:cs="Times New Roman"/>
          <w:iCs/>
          <w:color w:val="000000" w:themeColor="text1"/>
          <w:sz w:val="24"/>
          <w:vertAlign w:val="superscript"/>
        </w:rPr>
        <w:t xml:space="preserve">, </w:t>
      </w:r>
      <w:r>
        <w:rPr>
          <w:rFonts w:cs="Times New Roman"/>
          <w:color w:val="000000"/>
          <w:sz w:val="24"/>
          <w:vertAlign w:val="superscript"/>
        </w:rPr>
        <w:t>a</w:t>
      </w:r>
      <w:r>
        <w:rPr>
          <w:rFonts w:cs="Times New Roman"/>
          <w:iCs/>
          <w:color w:val="000000"/>
          <w:sz w:val="24"/>
        </w:rPr>
        <w:t>,</w:t>
      </w:r>
      <w:r>
        <w:rPr>
          <w:rFonts w:cs="Times New Roman" w:hint="eastAsia"/>
          <w:iCs/>
          <w:color w:val="000000"/>
          <w:sz w:val="24"/>
        </w:rPr>
        <w:t xml:space="preserve"> Xiao Ning</w:t>
      </w:r>
      <w:r>
        <w:rPr>
          <w:rFonts w:cs="Times New Roman"/>
          <w:color w:val="000000"/>
          <w:sz w:val="24"/>
          <w:vertAlign w:val="superscript"/>
        </w:rPr>
        <w:t>a</w:t>
      </w:r>
      <w:r>
        <w:rPr>
          <w:rFonts w:cs="Times New Roman" w:hint="eastAsia"/>
          <w:iCs/>
          <w:color w:val="000000"/>
          <w:sz w:val="24"/>
        </w:rPr>
        <w:t xml:space="preserve">, </w:t>
      </w:r>
      <w:proofErr w:type="spellStart"/>
      <w:r>
        <w:rPr>
          <w:rFonts w:cs="Times New Roman"/>
          <w:iCs/>
          <w:color w:val="000000"/>
          <w:sz w:val="24"/>
        </w:rPr>
        <w:t>Wentian</w:t>
      </w:r>
      <w:proofErr w:type="spellEnd"/>
      <w:r>
        <w:rPr>
          <w:rFonts w:cs="Times New Roman"/>
          <w:iCs/>
          <w:color w:val="000000"/>
          <w:sz w:val="24"/>
        </w:rPr>
        <w:t xml:space="preserve"> </w:t>
      </w:r>
      <w:proofErr w:type="spellStart"/>
      <w:r>
        <w:rPr>
          <w:rFonts w:cs="Times New Roman"/>
          <w:iCs/>
          <w:color w:val="000000"/>
          <w:sz w:val="24"/>
        </w:rPr>
        <w:t>Xu</w:t>
      </w:r>
      <w:r>
        <w:rPr>
          <w:rFonts w:cs="Times New Roman"/>
          <w:iCs/>
          <w:color w:val="000000"/>
          <w:sz w:val="24"/>
          <w:vertAlign w:val="superscript"/>
        </w:rPr>
        <w:t>a</w:t>
      </w:r>
      <w:proofErr w:type="spellEnd"/>
      <w:r>
        <w:rPr>
          <w:rFonts w:cs="Times New Roman"/>
          <w:iCs/>
          <w:color w:val="000000"/>
          <w:sz w:val="24"/>
        </w:rPr>
        <w:t xml:space="preserve">, Yi-Heng Percival </w:t>
      </w:r>
      <w:proofErr w:type="spellStart"/>
      <w:r>
        <w:rPr>
          <w:rFonts w:cs="Times New Roman"/>
          <w:iCs/>
          <w:color w:val="000000"/>
          <w:sz w:val="24"/>
        </w:rPr>
        <w:t>Zhang</w:t>
      </w:r>
      <w:r>
        <w:rPr>
          <w:rFonts w:cs="Times New Roman"/>
          <w:iCs/>
          <w:color w:val="000000" w:themeColor="text1"/>
          <w:sz w:val="24"/>
          <w:vertAlign w:val="superscript"/>
        </w:rPr>
        <w:t>b</w:t>
      </w:r>
      <w:proofErr w:type="spellEnd"/>
      <w:r>
        <w:rPr>
          <w:rFonts w:cs="Times New Roman"/>
          <w:iCs/>
          <w:color w:val="000000"/>
          <w:sz w:val="24"/>
        </w:rPr>
        <w:t>,</w:t>
      </w:r>
      <w:r>
        <w:rPr>
          <w:rFonts w:cs="Times New Roman" w:hint="eastAsia"/>
          <w:iCs/>
          <w:color w:val="000000"/>
          <w:sz w:val="24"/>
        </w:rPr>
        <w:t xml:space="preserve"> </w:t>
      </w:r>
      <w:proofErr w:type="spellStart"/>
      <w:r>
        <w:rPr>
          <w:rFonts w:cs="Times New Roman"/>
          <w:iCs/>
          <w:color w:val="000000" w:themeColor="text1"/>
          <w:sz w:val="24"/>
        </w:rPr>
        <w:t>Zhimin</w:t>
      </w:r>
      <w:proofErr w:type="spellEnd"/>
      <w:r>
        <w:rPr>
          <w:rFonts w:cs="Times New Roman"/>
          <w:iCs/>
          <w:color w:val="000000" w:themeColor="text1"/>
          <w:sz w:val="24"/>
        </w:rPr>
        <w:t xml:space="preserve"> Li*</w:t>
      </w:r>
      <w:r>
        <w:rPr>
          <w:rFonts w:cs="Times New Roman"/>
          <w:iCs/>
          <w:color w:val="000000" w:themeColor="text1"/>
          <w:sz w:val="24"/>
          <w:vertAlign w:val="superscript"/>
        </w:rPr>
        <w:t xml:space="preserve">, a, </w:t>
      </w:r>
      <w:r>
        <w:rPr>
          <w:rFonts w:cs="Times New Roman" w:hint="eastAsia"/>
          <w:iCs/>
          <w:color w:val="000000" w:themeColor="text1"/>
          <w:sz w:val="24"/>
          <w:vertAlign w:val="superscript"/>
        </w:rPr>
        <w:t>c</w:t>
      </w:r>
      <w:r>
        <w:rPr>
          <w:rFonts w:cs="Times New Roman"/>
          <w:iCs/>
          <w:color w:val="000000" w:themeColor="text1"/>
          <w:sz w:val="24"/>
          <w:vertAlign w:val="superscript"/>
        </w:rPr>
        <w:t>, b</w:t>
      </w:r>
    </w:p>
    <w:p w14:paraId="744CC06A" w14:textId="77777777" w:rsidR="00242458" w:rsidRDefault="009A20BA">
      <w:pPr>
        <w:spacing w:line="480" w:lineRule="auto"/>
        <w:rPr>
          <w:rFonts w:cs="Times New Roman"/>
          <w:color w:val="000000" w:themeColor="text1"/>
          <w:sz w:val="24"/>
        </w:rPr>
      </w:pPr>
      <w:r>
        <w:rPr>
          <w:rFonts w:cs="Times New Roman"/>
          <w:color w:val="000000" w:themeColor="text1"/>
          <w:sz w:val="24"/>
        </w:rPr>
        <w:t xml:space="preserve">a. State Key Laboratory of Bioreactor Engineering, East China University of Science and Technology, 130 </w:t>
      </w:r>
      <w:proofErr w:type="spellStart"/>
      <w:r>
        <w:rPr>
          <w:rFonts w:cs="Times New Roman"/>
          <w:color w:val="000000" w:themeColor="text1"/>
          <w:sz w:val="24"/>
        </w:rPr>
        <w:t>Meilong</w:t>
      </w:r>
      <w:proofErr w:type="spellEnd"/>
      <w:r>
        <w:rPr>
          <w:rFonts w:cs="Times New Roman"/>
          <w:color w:val="000000" w:themeColor="text1"/>
          <w:sz w:val="24"/>
        </w:rPr>
        <w:t xml:space="preserve"> Road, Shanghai 200237, China</w:t>
      </w:r>
    </w:p>
    <w:p w14:paraId="3F7E9320" w14:textId="77777777" w:rsidR="00242458" w:rsidRDefault="009A20BA">
      <w:pPr>
        <w:spacing w:line="480" w:lineRule="auto"/>
        <w:rPr>
          <w:rFonts w:cs="Times New Roman"/>
          <w:color w:val="000000" w:themeColor="text1"/>
          <w:sz w:val="24"/>
        </w:rPr>
      </w:pPr>
      <w:r>
        <w:rPr>
          <w:rFonts w:cs="Times New Roman"/>
          <w:color w:val="000000" w:themeColor="text1"/>
          <w:sz w:val="24"/>
        </w:rPr>
        <w:t>b. Tianjin Institute of Industrial Biotechnology, Chinese Academy of Sciences, 32 West 7th Avenue, Tianjin Airport Economic Area, Tianjin 300308, China</w:t>
      </w:r>
    </w:p>
    <w:p w14:paraId="75DF0CC3" w14:textId="77777777" w:rsidR="00242458" w:rsidRDefault="009A20BA">
      <w:pPr>
        <w:spacing w:line="480" w:lineRule="auto"/>
        <w:rPr>
          <w:rFonts w:cs="Times New Roman"/>
          <w:color w:val="000000" w:themeColor="text1"/>
          <w:sz w:val="24"/>
        </w:rPr>
      </w:pPr>
      <w:r>
        <w:rPr>
          <w:rFonts w:cs="Times New Roman" w:hint="eastAsia"/>
          <w:color w:val="000000" w:themeColor="text1"/>
          <w:sz w:val="24"/>
        </w:rPr>
        <w:t xml:space="preserve">c. </w:t>
      </w:r>
      <w:r>
        <w:rPr>
          <w:rFonts w:cs="Times New Roman"/>
          <w:color w:val="000000" w:themeColor="text1"/>
          <w:sz w:val="24"/>
        </w:rPr>
        <w:t xml:space="preserve">Shanghai Collaborative Innovation Center for Biomanufacturing Technology, 130 </w:t>
      </w:r>
      <w:proofErr w:type="spellStart"/>
      <w:r>
        <w:rPr>
          <w:rFonts w:cs="Times New Roman"/>
          <w:color w:val="000000" w:themeColor="text1"/>
          <w:sz w:val="24"/>
        </w:rPr>
        <w:t>Meilong</w:t>
      </w:r>
      <w:proofErr w:type="spellEnd"/>
      <w:r>
        <w:rPr>
          <w:rFonts w:cs="Times New Roman"/>
          <w:color w:val="000000" w:themeColor="text1"/>
          <w:sz w:val="24"/>
        </w:rPr>
        <w:t xml:space="preserve"> Road, Shanghai 200237, China</w:t>
      </w:r>
    </w:p>
    <w:p w14:paraId="08F98264" w14:textId="77777777" w:rsidR="00242458" w:rsidRDefault="00242458">
      <w:pPr>
        <w:spacing w:line="480" w:lineRule="auto"/>
        <w:rPr>
          <w:rFonts w:cs="Times New Roman"/>
          <w:color w:val="000000" w:themeColor="text1"/>
          <w:sz w:val="24"/>
        </w:rPr>
      </w:pPr>
    </w:p>
    <w:p w14:paraId="670BD905" w14:textId="77777777" w:rsidR="00242458" w:rsidRDefault="009A20BA">
      <w:pPr>
        <w:spacing w:line="480" w:lineRule="auto"/>
        <w:jc w:val="left"/>
        <w:rPr>
          <w:rFonts w:cs="Times New Roman"/>
          <w:color w:val="000000" w:themeColor="text1"/>
          <w:sz w:val="24"/>
        </w:rPr>
      </w:pPr>
      <w:r>
        <w:rPr>
          <w:rFonts w:cs="Times New Roman"/>
          <w:color w:val="000000" w:themeColor="text1"/>
          <w:sz w:val="24"/>
        </w:rPr>
        <w:t xml:space="preserve">* </w:t>
      </w:r>
      <w:r>
        <w:rPr>
          <w:rFonts w:cs="Times New Roman"/>
          <w:b/>
          <w:color w:val="000000" w:themeColor="text1"/>
          <w:sz w:val="24"/>
        </w:rPr>
        <w:t>Corresponding author:</w:t>
      </w:r>
      <w:r>
        <w:rPr>
          <w:rFonts w:cs="Times New Roman"/>
          <w:color w:val="000000" w:themeColor="text1"/>
          <w:sz w:val="24"/>
        </w:rPr>
        <w:t xml:space="preserve"> </w:t>
      </w:r>
    </w:p>
    <w:p w14:paraId="4C91727A" w14:textId="77777777" w:rsidR="00242458" w:rsidRDefault="009A20BA">
      <w:pPr>
        <w:spacing w:line="480" w:lineRule="auto"/>
        <w:jc w:val="left"/>
        <w:rPr>
          <w:rFonts w:cs="Times New Roman"/>
          <w:color w:val="000000" w:themeColor="text1"/>
          <w:sz w:val="24"/>
        </w:rPr>
      </w:pPr>
      <w:proofErr w:type="spellStart"/>
      <w:r>
        <w:rPr>
          <w:rFonts w:cs="Times New Roman"/>
          <w:color w:val="000000" w:themeColor="text1"/>
          <w:sz w:val="24"/>
        </w:rPr>
        <w:t>Zhimin</w:t>
      </w:r>
      <w:proofErr w:type="spellEnd"/>
      <w:r>
        <w:rPr>
          <w:rFonts w:cs="Times New Roman"/>
          <w:color w:val="000000" w:themeColor="text1"/>
          <w:sz w:val="24"/>
        </w:rPr>
        <w:t xml:space="preserve"> Li</w:t>
      </w:r>
    </w:p>
    <w:p w14:paraId="02E18E1D" w14:textId="77777777" w:rsidR="00242458" w:rsidRDefault="009A20BA">
      <w:pPr>
        <w:spacing w:line="480" w:lineRule="auto"/>
        <w:jc w:val="left"/>
        <w:rPr>
          <w:rFonts w:cs="Times New Roman"/>
          <w:color w:val="000000" w:themeColor="text1"/>
          <w:sz w:val="24"/>
        </w:rPr>
      </w:pPr>
      <w:r>
        <w:rPr>
          <w:rFonts w:cs="Times New Roman"/>
          <w:color w:val="000000" w:themeColor="text1"/>
          <w:sz w:val="24"/>
        </w:rPr>
        <w:t>Telephone: +86-21-64252095</w:t>
      </w:r>
    </w:p>
    <w:p w14:paraId="22158F35" w14:textId="77777777" w:rsidR="00242458" w:rsidRDefault="009A20BA">
      <w:pPr>
        <w:spacing w:line="480" w:lineRule="auto"/>
        <w:jc w:val="left"/>
        <w:rPr>
          <w:rStyle w:val="a4"/>
          <w:rFonts w:cs="Times New Roman"/>
          <w:color w:val="000000" w:themeColor="text1"/>
          <w:sz w:val="24"/>
        </w:rPr>
      </w:pPr>
      <w:r>
        <w:rPr>
          <w:rFonts w:cs="Times New Roman"/>
          <w:b/>
          <w:color w:val="000000" w:themeColor="text1"/>
          <w:sz w:val="24"/>
        </w:rPr>
        <w:t>E-Mail:</w:t>
      </w:r>
      <w:r>
        <w:rPr>
          <w:rFonts w:cs="Times New Roman"/>
          <w:color w:val="000000" w:themeColor="text1"/>
          <w:sz w:val="24"/>
        </w:rPr>
        <w:t xml:space="preserve"> </w:t>
      </w:r>
      <w:hyperlink r:id="rId7" w:history="1">
        <w:r>
          <w:rPr>
            <w:rStyle w:val="a4"/>
            <w:rFonts w:cs="Times New Roman"/>
            <w:color w:val="000000" w:themeColor="text1"/>
            <w:sz w:val="24"/>
          </w:rPr>
          <w:t>lizm@ecust.edu.cn</w:t>
        </w:r>
      </w:hyperlink>
    </w:p>
    <w:p w14:paraId="30239F3A" w14:textId="77777777" w:rsidR="00242458" w:rsidRDefault="009A20BA">
      <w:pPr>
        <w:spacing w:line="480" w:lineRule="auto"/>
        <w:jc w:val="left"/>
        <w:rPr>
          <w:rFonts w:cs="Times New Roman"/>
          <w:b/>
          <w:bCs/>
          <w:sz w:val="24"/>
          <w:szCs w:val="24"/>
        </w:rPr>
      </w:pPr>
      <w:r>
        <w:rPr>
          <w:rStyle w:val="a4"/>
          <w:rFonts w:cs="Times New Roman"/>
          <w:color w:val="000000" w:themeColor="text1"/>
          <w:sz w:val="24"/>
        </w:rPr>
        <w:br w:type="page"/>
      </w:r>
    </w:p>
    <w:p w14:paraId="61A03CAD" w14:textId="77777777" w:rsidR="00242458" w:rsidRDefault="009A20BA">
      <w:pPr>
        <w:spacing w:line="480" w:lineRule="auto"/>
        <w:jc w:val="left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lastRenderedPageBreak/>
        <w:t>Supplementary Materials and methods</w:t>
      </w:r>
    </w:p>
    <w:p w14:paraId="5B44930F" w14:textId="77777777" w:rsidR="00242458" w:rsidRDefault="009A20BA">
      <w:pPr>
        <w:spacing w:line="480" w:lineRule="auto"/>
        <w:jc w:val="left"/>
        <w:rPr>
          <w:rFonts w:cs="Times New Roman"/>
          <w:b/>
          <w:bCs/>
          <w:sz w:val="24"/>
          <w:szCs w:val="24"/>
          <w:lang w:eastAsia="zh-CN"/>
        </w:rPr>
      </w:pPr>
      <w:r>
        <w:rPr>
          <w:rFonts w:cs="Times New Roman"/>
          <w:b/>
          <w:bCs/>
          <w:sz w:val="24"/>
          <w:szCs w:val="24"/>
        </w:rPr>
        <w:t xml:space="preserve">Codon-optimized DNA sequences of </w:t>
      </w:r>
      <w:proofErr w:type="spellStart"/>
      <w:r>
        <w:rPr>
          <w:rFonts w:cs="Times New Roman" w:hint="eastAsia"/>
          <w:b/>
          <w:bCs/>
          <w:sz w:val="24"/>
          <w:szCs w:val="24"/>
          <w:lang w:eastAsia="zh-CN"/>
        </w:rPr>
        <w:t>LhPPK</w:t>
      </w:r>
      <w:proofErr w:type="spellEnd"/>
    </w:p>
    <w:p w14:paraId="70CA9AF6" w14:textId="77777777" w:rsidR="00242458" w:rsidRDefault="009A20BA">
      <w:pPr>
        <w:spacing w:line="480" w:lineRule="auto"/>
        <w:ind w:left="23" w:firstLine="0"/>
        <w:jc w:val="left"/>
        <w:rPr>
          <w:rFonts w:cs="Times New Roman"/>
          <w:sz w:val="24"/>
          <w:szCs w:val="24"/>
          <w:lang w:eastAsia="zh-CN"/>
        </w:rPr>
      </w:pPr>
      <w:r>
        <w:rPr>
          <w:rFonts w:cs="Times New Roman" w:hint="eastAsia"/>
          <w:sz w:val="24"/>
          <w:szCs w:val="24"/>
          <w:lang w:eastAsia="zh-CN"/>
        </w:rPr>
        <w:t>ATGACGCGCAAAGAAAGCCCGCCGATGGAAGCCTTCAAGAAGTACCGCATCAGCCCGAAGAACACGCTGAAAGACATCGATCCGAGCGACAAGCCGTTCAGCTTCGGCACGAAAAAGGATGAGCTGCAGCGTCTGGATGAACTGGCGGTTGAACTGGACGATCTGCAGAATACGCTGTACGCGGGCAAACGCCGCAAAGTTCTGCTGATTCTGCAAGGTCTGGACACCAGCGGCAAAGACGGTACCATCCGCTGGGTGTTTAGTCGTACCAGCCCGCTGGGTGTGCATGTTGCGGCCTTCAAAGCCCCGAGCGAACGCGAACGCGCCCATGATTTCCTCTGGCGCTGCCACGCGGTTGTTCCAGCGAACGGCGAACTGACCGTGTGGAATCGCAGCCATTACGAAGACGTTCTGGTGCCGCCAGTGGAGGGTTGGATCGATAAAGCGGAAACCCAGCGCCGCTATGGCCATATCAACGATTTCGAGCGTCTGCTGAGCGAAACGGGTACCACCATCGTGAAGTGCATGCTGCACATCAGCAACGAAGAGCAGCGCGAACGTCTGCAAGACCGTCTGAAGGATCCGGGCAAGAACTGGAAATTCGCGGCGGATGATCTGAGCACCCGCGCCAAATGGAACGACTACCAGCGTGCCTACGAACAAGCGCTGCAAGCGACCAGTACCCCACATGCGCCGTGGTACGTTATCCCAGCCAACAGCAAACGCCATCGCAATCTGATGGTTGCGCAGCTGCTGGTTCAGACGCTGCGCGACATGAAACTGCGTCTGCCACCGCCGAATCTGGCCTTTAAGGATCTGGTGGTGAACTAA</w:t>
      </w:r>
    </w:p>
    <w:p w14:paraId="27A7BA84" w14:textId="77777777" w:rsidR="00242458" w:rsidRDefault="009A20BA">
      <w:pPr>
        <w:spacing w:line="480" w:lineRule="auto"/>
        <w:jc w:val="left"/>
        <w:rPr>
          <w:rFonts w:cs="Times New Roman"/>
          <w:b/>
          <w:bCs/>
          <w:sz w:val="24"/>
          <w:szCs w:val="24"/>
          <w:lang w:eastAsia="zh-CN"/>
        </w:rPr>
      </w:pPr>
      <w:r>
        <w:rPr>
          <w:rFonts w:cs="Times New Roman"/>
          <w:b/>
          <w:bCs/>
          <w:sz w:val="24"/>
          <w:szCs w:val="24"/>
        </w:rPr>
        <w:t xml:space="preserve">Codon-optimized DNA sequences of </w:t>
      </w:r>
      <w:proofErr w:type="spellStart"/>
      <w:r>
        <w:rPr>
          <w:rFonts w:cs="Times New Roman" w:hint="eastAsia"/>
          <w:b/>
          <w:bCs/>
          <w:sz w:val="24"/>
          <w:szCs w:val="24"/>
          <w:lang w:eastAsia="zh-CN"/>
        </w:rPr>
        <w:t>SlPPK</w:t>
      </w:r>
      <w:proofErr w:type="spellEnd"/>
    </w:p>
    <w:p w14:paraId="68AB2A33" w14:textId="77777777" w:rsidR="00242458" w:rsidRDefault="009A20BA">
      <w:pPr>
        <w:spacing w:line="480" w:lineRule="auto"/>
        <w:ind w:left="23" w:firstLine="0"/>
        <w:jc w:val="left"/>
        <w:rPr>
          <w:rFonts w:cs="Times New Roman"/>
          <w:sz w:val="24"/>
          <w:szCs w:val="24"/>
          <w:lang w:eastAsia="zh-CN"/>
        </w:rPr>
      </w:pPr>
      <w:r>
        <w:rPr>
          <w:rFonts w:cs="Times New Roman" w:hint="eastAsia"/>
          <w:sz w:val="24"/>
          <w:szCs w:val="24"/>
          <w:lang w:eastAsia="zh-CN"/>
        </w:rPr>
        <w:t>ATGAAGAAAAACATCTACAAAAAAGAACTGTACAAACTGCAGGTTGAACTGGTTAAATTCCAGAAATACGTTATCGAAGAAAACGTTGCGGTTTGCC</w:t>
      </w:r>
      <w:r>
        <w:rPr>
          <w:rFonts w:cs="Times New Roman" w:hint="eastAsia"/>
          <w:sz w:val="24"/>
          <w:szCs w:val="24"/>
          <w:lang w:eastAsia="zh-CN"/>
        </w:rPr>
        <w:lastRenderedPageBreak/>
        <w:t>TGGTTCTGGAAGGCCGTGATACCGCGGGTAAAGATGGCACCATCAAACGTTTCACCGAACACCTGAGCCCGCGTGAAGCGCGTACCGTTGCGCTGGGCGTTCCGAGCGATAAAGAAAAGAAATCTTGGTACTTCCAGCGTTACGTTCCGCACCTGCCGTCTGCGGGCGAAATCGTTTTCTTCAACCGTAGCTGGTACAACCGCGCGGGCGTTGAAAAAGTTATGGGCTTCTGCACCAAAAAACAGTACAAAGCGTTCATGGAAGAAGTTGGTTCCTTCGAACAGATGCTGACCCACAGCAACATCCGTTTCTTCAAATACTACCTGGATATCACCAAAAAAGAACAGAAAAAACGCCTGGAAGCGCGTAAAACCGATCCGCTGAAACAGTGGAAACTGTCCCCGATCGATGCGAAAGCGCAGAAAATGTGGGATGCGTACAGCAAAGCGCGTGATGATATGTTCAACAAAACCAGCTTCATCTACGCGCCGTGGTACGTTGTTCACACCGATGATAAAAAAGAAGCGCGTATCAACATCATGAAACACTTCCTGAGCCTGAACGACTACCCGGATAAAGATAAAGCGCTGCTGGTTTACGATCACGATGTTATCTGCAAATTCGACCCGGTTTGCTACGAAAAAGAAATGATCGCGCCGTAA</w:t>
      </w:r>
    </w:p>
    <w:p w14:paraId="097ED4FA" w14:textId="77777777" w:rsidR="00242458" w:rsidRDefault="009A20BA">
      <w:pPr>
        <w:spacing w:line="480" w:lineRule="auto"/>
        <w:jc w:val="left"/>
        <w:rPr>
          <w:rFonts w:cs="Times New Roman"/>
          <w:b/>
          <w:bCs/>
          <w:sz w:val="24"/>
          <w:szCs w:val="24"/>
          <w:lang w:eastAsia="zh-CN"/>
        </w:rPr>
      </w:pPr>
      <w:r>
        <w:rPr>
          <w:rFonts w:cs="Times New Roman"/>
          <w:b/>
          <w:bCs/>
          <w:sz w:val="24"/>
          <w:szCs w:val="24"/>
        </w:rPr>
        <w:t xml:space="preserve">Codon-optimized DNA sequences of </w:t>
      </w:r>
      <w:proofErr w:type="spellStart"/>
      <w:r>
        <w:rPr>
          <w:rFonts w:cs="Times New Roman" w:hint="eastAsia"/>
          <w:b/>
          <w:bCs/>
          <w:sz w:val="24"/>
          <w:szCs w:val="24"/>
          <w:lang w:eastAsia="zh-CN"/>
        </w:rPr>
        <w:t>AcsPPK</w:t>
      </w:r>
      <w:proofErr w:type="spellEnd"/>
    </w:p>
    <w:p w14:paraId="61BD2441" w14:textId="77777777" w:rsidR="00242458" w:rsidRDefault="009A20BA">
      <w:pPr>
        <w:spacing w:line="480" w:lineRule="auto"/>
        <w:ind w:left="23" w:firstLine="0"/>
        <w:jc w:val="left"/>
        <w:rPr>
          <w:rFonts w:cs="Times New Roman"/>
          <w:sz w:val="24"/>
          <w:szCs w:val="24"/>
          <w:lang w:eastAsia="zh-CN"/>
        </w:rPr>
      </w:pPr>
      <w:r>
        <w:rPr>
          <w:rFonts w:cs="Times New Roman" w:hint="eastAsia"/>
          <w:sz w:val="24"/>
          <w:szCs w:val="24"/>
          <w:lang w:eastAsia="zh-CN"/>
        </w:rPr>
        <w:t>ATGAACCACAGCGTTGATAAAGCGCAGAACCAGTACAAAGCGACCCTGCACCTGCTGCAGATCGAACTGGTTAAACTGCAGCGTCACATCATCAAACGTGGTGAACGTATCCTGCTGATCCTGGAAGGCCGTGATGGCGCAGGTAAAGATAGCACCATCAAACGTATCATCGCGCACCTGAGCCCGCGTGAAACCCGTGTTGTTGCGCTGCCGAAACCGTCTGATCGTGAACAGACCGAATGGTACTTCCAGCGTTACGTTGCGCACCTGCCGGCGGCGGCGGAATTCGTTATCTTCAACCGTAGCTGGTACAACCGTGCGGGTGTTGAAAAAGTTATGGGC</w:t>
      </w:r>
      <w:r>
        <w:rPr>
          <w:rFonts w:cs="Times New Roman" w:hint="eastAsia"/>
          <w:sz w:val="24"/>
          <w:szCs w:val="24"/>
          <w:lang w:eastAsia="zh-CN"/>
        </w:rPr>
        <w:lastRenderedPageBreak/>
        <w:t>TTCTGCTCTGATCGTGATTACGAAGAATTCTTCGCGGAAGTTAACGATTTCGAAAGCATGCTGACCCGTAGCGGCATCCTGCTGCGTAAATACTATCTGGATATCACCAAAAAAGAACAGAAAGCGCGTCTGGCGGCGCGTCGTGATGATCCGCTGAAACAGTGGAAAATCAGCCCGATCGATGAACAGGCGCTGAAACACTGGAAAGATTACTCTGAAGCTCGTAACGTTATGTTCGCGCGTTCTCACACCCACCTGTGCCCGTGGACCATCGTTCACAGCGATGAAAAGAAAACCGCACGTATCCAGCTGATCAAAGATTTCCTGTCTCGTCTGGAATACGCGGATAAAGATATCGATCTGCTGGCGCCGGATCGTGAAGTTGTTTTCGATTACGATCCGGCGTACCTGAAAAACGATATGATCGCGCCGTAA</w:t>
      </w:r>
    </w:p>
    <w:p w14:paraId="3024BC9D" w14:textId="77777777" w:rsidR="00242458" w:rsidRDefault="009A20BA">
      <w:pPr>
        <w:spacing w:line="480" w:lineRule="auto"/>
        <w:jc w:val="left"/>
        <w:rPr>
          <w:rFonts w:cs="Times New Roman"/>
          <w:sz w:val="24"/>
          <w:szCs w:val="24"/>
          <w:lang w:eastAsia="zh-CN"/>
        </w:rPr>
      </w:pPr>
      <w:r>
        <w:rPr>
          <w:rFonts w:cs="Times New Roman"/>
          <w:b/>
          <w:bCs/>
          <w:sz w:val="24"/>
          <w:szCs w:val="24"/>
        </w:rPr>
        <w:t xml:space="preserve">Codon-optimized DNA sequences of </w:t>
      </w:r>
      <w:proofErr w:type="spellStart"/>
      <w:r>
        <w:rPr>
          <w:rFonts w:cs="Times New Roman" w:hint="eastAsia"/>
          <w:b/>
          <w:bCs/>
          <w:sz w:val="24"/>
          <w:szCs w:val="24"/>
          <w:lang w:eastAsia="zh-CN"/>
        </w:rPr>
        <w:t>DaPPK</w:t>
      </w:r>
      <w:proofErr w:type="spellEnd"/>
    </w:p>
    <w:p w14:paraId="0C649533" w14:textId="77777777" w:rsidR="00242458" w:rsidRDefault="009A20BA">
      <w:pPr>
        <w:spacing w:line="480" w:lineRule="auto"/>
        <w:ind w:left="23" w:firstLine="0"/>
        <w:jc w:val="left"/>
        <w:rPr>
          <w:rFonts w:cs="Times New Roman"/>
          <w:sz w:val="24"/>
          <w:szCs w:val="24"/>
          <w:lang w:eastAsia="zh-CN"/>
        </w:rPr>
      </w:pPr>
      <w:r>
        <w:rPr>
          <w:rFonts w:cs="Times New Roman" w:hint="eastAsia"/>
          <w:sz w:val="24"/>
          <w:szCs w:val="24"/>
          <w:lang w:eastAsia="zh-CN"/>
        </w:rPr>
        <w:t>ATGAGCAAAGAAAAAGAAAACGAAAAACAGGAACTGTGCAAACTGTGGATCGAACTGGTTAAATTCCAGAACACCCTGATCAAAAAAGAAGAAAAAGTTCTGCTGATCCTGGAAGGCCGTGATAGCGCGGGTAAAGACGGCATGATCCGACCATCACCCGCCACCTGAGCCCGCGTGAAACCCGCGTGTTCGCGGTGAGCAAACCGACCGACAAAGAAGCGAAAGAATGGTACTTCCAGCGTTTCGTTCCGCACCTGCCGGCGCCGTGCGAATTCGTGCTGTTCAACCGCAGCTGGTACAACCGTGCGGGTGTTGAACGTGTGATGGGCTTCTGCACCAAAAAAGAATACGAACAGTTCTACGAAGATGTTATCTACTTCGAAAACCTGCTGCTGAACGCGGGTATCAAAATGTTCAAATTCTATCTGGATATCGATAAAAAAGAACAGGAAAAACGTCTGGAATCCCGTAAAAAAGATCCGCTGAAACAGTGGAAAGAAAGCCCGGTTGATGATGCAGCGATCAAACACTTCGATGATTACACCCAGTCCCGTAACGAAATGTTCGAACGTACCCACACCCCGC</w:t>
      </w:r>
      <w:r>
        <w:rPr>
          <w:rFonts w:cs="Times New Roman" w:hint="eastAsia"/>
          <w:sz w:val="24"/>
          <w:szCs w:val="24"/>
          <w:lang w:eastAsia="zh-CN"/>
        </w:rPr>
        <w:lastRenderedPageBreak/>
        <w:t>AGAGCCCGTGGGTTATCGTTAACGCGAACGACAAACACAAAGCGCGTCTGAACCTGATCAAATACTTCCTGCTGAACGTGGACTACAAAGAAAAGAACGAAAAAATCCTGAACGTGGACCCGAACATCGTTGTTGTTTACAACAAAAACTTCTTCATCAAATAA</w:t>
      </w:r>
    </w:p>
    <w:p w14:paraId="09BC87EB" w14:textId="77777777" w:rsidR="00242458" w:rsidRDefault="009A20BA">
      <w:pPr>
        <w:spacing w:line="480" w:lineRule="auto"/>
        <w:jc w:val="left"/>
        <w:rPr>
          <w:rFonts w:cs="Times New Roman"/>
          <w:b/>
          <w:bCs/>
          <w:sz w:val="24"/>
          <w:szCs w:val="24"/>
          <w:lang w:eastAsia="zh-CN"/>
        </w:rPr>
      </w:pPr>
      <w:r>
        <w:rPr>
          <w:rFonts w:cs="Times New Roman"/>
          <w:b/>
          <w:bCs/>
          <w:sz w:val="24"/>
          <w:szCs w:val="24"/>
        </w:rPr>
        <w:t xml:space="preserve">Codon-optimized DNA sequences of </w:t>
      </w:r>
      <w:proofErr w:type="spellStart"/>
      <w:r>
        <w:rPr>
          <w:rFonts w:cs="Times New Roman" w:hint="eastAsia"/>
          <w:b/>
          <w:bCs/>
          <w:sz w:val="24"/>
          <w:szCs w:val="24"/>
          <w:lang w:eastAsia="zh-CN"/>
        </w:rPr>
        <w:t>RsPPK</w:t>
      </w:r>
      <w:proofErr w:type="spellEnd"/>
    </w:p>
    <w:p w14:paraId="20B6F34D" w14:textId="77777777" w:rsidR="00242458" w:rsidRDefault="009A20BA">
      <w:pPr>
        <w:spacing w:line="480" w:lineRule="auto"/>
        <w:ind w:left="23" w:firstLine="0"/>
        <w:jc w:val="left"/>
        <w:rPr>
          <w:rFonts w:cs="Times New Roman"/>
          <w:sz w:val="24"/>
          <w:szCs w:val="24"/>
          <w:lang w:eastAsia="zh-CN"/>
        </w:rPr>
      </w:pPr>
      <w:r>
        <w:rPr>
          <w:rFonts w:cs="Times New Roman" w:hint="eastAsia"/>
          <w:sz w:val="24"/>
          <w:szCs w:val="24"/>
          <w:lang w:eastAsia="zh-CN"/>
        </w:rPr>
        <w:t>ATGGCGACGAAAGCCCCAGATGGTGCCTACTTTCAGTACGCCGATGCGGGCAGCAAAAAACGCGCCTTCGATCTGAGTGCCATCGATCCGGGCGCCAAACCGTTCAGCACCGGCGATAAAGTGGCCGATAAAGCCGCCGTTGATGCGCTGGCGCTGGAACTGGATGAGCTGCAGAATCTGTTCTACGCCGATCGCCGCTTTAAACTGCTGGTGGTTCTGCAAGGCACCGATACCAGCGGCAAAGATGGTACGCTGCGCGGCGTTTTCGGCCAGATGAGCGCGCTGGGCGTTCAGACCGTTGGTTGGAAAGCGCCAACGGCCCCAGAACGCGACCATGACTATCTGTGGCGCATCCACCAGAAAGTGCCGGGCGCGGGCGAAGTGATGGTTTTCAACCGCAGCCACTACGAGGATGTGCTGGTTCCGGTGGTTAATGGCTGGATCACCCCACAGCAGACCCGCCAGCGTTATGCGCAGATCAACGATTTCGAGCGCATGCTGACCGAAACCGGCACCGTGGTTCTGAAGTTCATGCTGCACATCAGCAAGGACGAGCAGCGCATCCGTCTGCAAGAACGCCTCGATGATCCGACCAAGAACTGGAAGTTCGCCGCCGATGATCTGACCGTGCGCAAACAGTGGAAGGCCTACCAGCAAGCCTATGCCGATGCCATTGCCGCGACGGGTACCCGTTGGGCGCCATGGACGGTTGTTCCGGCCGATAGCAAAACCCACCGCAACCTCATGATCGCCACGCTGGTGAAACGTGCGCTGGTGGGTCTGA</w:t>
      </w:r>
      <w:r>
        <w:rPr>
          <w:rFonts w:cs="Times New Roman" w:hint="eastAsia"/>
          <w:sz w:val="24"/>
          <w:szCs w:val="24"/>
          <w:lang w:eastAsia="zh-CN"/>
        </w:rPr>
        <w:lastRenderedPageBreak/>
        <w:t>AGCTGCGCTACCCACCAGCCGGCGAAGATCTGACCAAACTCCGCGTGCGCTAA</w:t>
      </w:r>
    </w:p>
    <w:p w14:paraId="25A09BE7" w14:textId="77777777" w:rsidR="00242458" w:rsidRDefault="009A20BA">
      <w:pPr>
        <w:spacing w:line="480" w:lineRule="auto"/>
        <w:jc w:val="left"/>
        <w:rPr>
          <w:rFonts w:cs="Times New Roman"/>
          <w:b/>
          <w:bCs/>
          <w:sz w:val="24"/>
          <w:szCs w:val="24"/>
          <w:lang w:eastAsia="zh-CN"/>
        </w:rPr>
      </w:pPr>
      <w:r>
        <w:rPr>
          <w:rFonts w:cs="Times New Roman"/>
          <w:b/>
          <w:bCs/>
          <w:sz w:val="24"/>
          <w:szCs w:val="24"/>
        </w:rPr>
        <w:t xml:space="preserve">Codon-optimized DNA sequences of </w:t>
      </w:r>
      <w:proofErr w:type="spellStart"/>
      <w:r>
        <w:rPr>
          <w:rFonts w:cs="Times New Roman" w:hint="eastAsia"/>
          <w:b/>
          <w:bCs/>
          <w:sz w:val="24"/>
          <w:szCs w:val="24"/>
          <w:lang w:eastAsia="zh-CN"/>
        </w:rPr>
        <w:t>AcPPK</w:t>
      </w:r>
      <w:proofErr w:type="spellEnd"/>
    </w:p>
    <w:p w14:paraId="1D89B8F9" w14:textId="77777777" w:rsidR="00242458" w:rsidRDefault="009A20BA">
      <w:pPr>
        <w:spacing w:line="480" w:lineRule="auto"/>
        <w:ind w:left="23" w:firstLine="0"/>
        <w:jc w:val="left"/>
        <w:rPr>
          <w:rFonts w:cs="Times New Roman"/>
          <w:sz w:val="24"/>
          <w:szCs w:val="24"/>
          <w:lang w:eastAsia="zh-CN"/>
        </w:rPr>
      </w:pPr>
      <w:r>
        <w:rPr>
          <w:rFonts w:cs="Times New Roman" w:hint="eastAsia"/>
          <w:sz w:val="24"/>
          <w:szCs w:val="24"/>
          <w:lang w:eastAsia="zh-CN"/>
        </w:rPr>
        <w:t>ATGAGCAGCCCGTTCGATAACCGCTTCGATAGCCCGGACAAGAGTCTGGCCAAACTGTGGCGCGATTGGCAACCGCAAGCCGCCAAAGATCGTAAAGCGCCAAGCCTCGCCAAATTCGACCCGAGTGCCAAACCGTTCAGCCAAGGCGGTAAGGCGGAGGATAAAGCCGCGGTTGAAGCGCTGGCGGTTGAGCTGGACACGCTGCAGAATCTGTTCTACGCCGACAAGCGCTACAAACTGCTGGTGGTTCTGCAAGGCACCGATACCAGCGGTAAAGATGGCACCATCCGTGGCGTTTTTGGCCGCATGAGCGCGCTGGGTGTTCATGCCGTTGGCTGGAAAGCGCCGACGGAAACCGAACGCGCCCATGATTATCTGTGGCGCATCCACCAGCAAGTTCCGCAAGATGGCGACATCACCGTGTTCAACCGCAGCCATTACGAAGACGTTCTGGTGCCGGTGGTTAACGGTTGGATCACCCCGGCGCAGCAACAACAGCGTCTGGCCCATATCAACGACTTCGAGCGCATGCTGAGCGAAACCGGCACCATCGTTCTGAAGTTTCTGCTGCACATCAGCCCGGATGAACAGCGTCTGCGTCTGCAAGAACGTCTGGATGATCCGGCCAAACACTGGAAGTTCAGCATGGGCGACATCGAAGTGCGCAAACAGTGGGACGATTACCGTCGCGCGTACGATACGCTGCTGCATGCCACCCATACCCCATGGGCCCCATGGACGATCGTTCCGGCCAACAGCAAGACGCACCGCAATCTGATGATCGCGACGGTTCTGCGCCAAGTTCTGCAAAATCTGAATCTGCGCTATCCACCGGGCGATCCGCTGCTGGTTAACTTCAAGGTGGAATAA</w:t>
      </w:r>
    </w:p>
    <w:p w14:paraId="4789E9F2" w14:textId="77777777" w:rsidR="00242458" w:rsidRDefault="009A20BA">
      <w:pPr>
        <w:spacing w:line="480" w:lineRule="auto"/>
        <w:jc w:val="left"/>
        <w:rPr>
          <w:rFonts w:cs="Times New Roman"/>
          <w:b/>
          <w:bCs/>
          <w:sz w:val="24"/>
          <w:szCs w:val="24"/>
          <w:lang w:eastAsia="zh-CN"/>
        </w:rPr>
      </w:pPr>
      <w:r>
        <w:rPr>
          <w:rFonts w:cs="Times New Roman"/>
          <w:b/>
          <w:bCs/>
          <w:sz w:val="24"/>
          <w:szCs w:val="24"/>
        </w:rPr>
        <w:t xml:space="preserve">Codon-optimized DNA sequences of </w:t>
      </w:r>
      <w:proofErr w:type="spellStart"/>
      <w:r>
        <w:rPr>
          <w:rFonts w:cs="Times New Roman" w:hint="eastAsia"/>
          <w:b/>
          <w:bCs/>
          <w:sz w:val="24"/>
          <w:szCs w:val="24"/>
          <w:lang w:eastAsia="zh-CN"/>
        </w:rPr>
        <w:t>Adk</w:t>
      </w:r>
      <w:proofErr w:type="spellEnd"/>
    </w:p>
    <w:p w14:paraId="18320815" w14:textId="43552185" w:rsidR="00242458" w:rsidRDefault="009A20BA" w:rsidP="00DD472E">
      <w:pPr>
        <w:spacing w:line="480" w:lineRule="auto"/>
        <w:ind w:left="23" w:firstLine="0"/>
        <w:jc w:val="left"/>
        <w:rPr>
          <w:rFonts w:cs="Times New Roman"/>
          <w:sz w:val="24"/>
          <w:szCs w:val="24"/>
          <w:lang w:eastAsia="zh-CN"/>
        </w:rPr>
      </w:pPr>
      <w:r>
        <w:rPr>
          <w:rFonts w:cs="Times New Roman" w:hint="eastAsia"/>
          <w:sz w:val="24"/>
          <w:szCs w:val="24"/>
          <w:lang w:eastAsia="zh-CN"/>
        </w:rPr>
        <w:lastRenderedPageBreak/>
        <w:t>ATGGCGAGCTCTTCTAACTACGATGGCATCCTGCTGGGTATGGGTAACCCACTGCTGGACATCTCTGCAGTTGTTGACGATGAATTTCTGACCAAGTACGATATCAAACTGAACAACGCAATCCTGGCAGAAGATAAACACCTGCCGATGTATGACGAAATGTCTTCTAAATTCAACGTTGAATATATCGCTGGCGGTGCCACCCAAAACTCCATCAAAGTTGCACAGTGGATGCTGCAGATCCCTGGCGCAACCTCTTACATGGGTAGCATCGGCAAAGACAAATATGGCGAGGCAATGAAAAAAGACGCAACCGCTGCGGGTGTTAATGTGCACTACTACGAAGACGAGAGCGCGCCGACTGGTACCTGTGGTGTCTGTGTGGTTGGTGGCGAACGTTCTCTGATCGCGAACCTGAGCGCAGCTAACTGCTATAAAGTTGATCACCTGAAAAAACCGGAAAACTGGGCGCTGGTGGAAAAAGCTAAATTCTACTACATTGCGGGCTTTTTCCTGACGGTTAGCCCGGAATCTATCCAGCTGGTTTCCGAACACGCGGCTGCTAACAACAAAGTATTCACTATGAACCTGTCCGCGCCGTTCATCTGCGAATTCTTCAAGGACGTTCAGGAAAAGTTTCTGCCGTACATGGACTTCGTGTTCGGTAATGAGACCGAAGCACGTACCTTCTCTCGCGTGCACGGTTGGGAAACTGAAGATGTTGAACAGATCGCTATTAAAATCTCCCAGCTGCCAAAAGCTACTGGCACTTATAAACGTACCACCGTGATTACTCAGGGTGCTGATCCGGTCGTCGTAGCAGAGGACGGTAAAGTGAAAAAGTATCCGGTTATCCCGCTGCCGAAAGAGAAACTGGTGGATACCAACGGTGCAGGTGACGCTTTTGTTGGTGGTTTTATGAGCCAGCTGGTTAAAGAAAAATCTATCGAAGAATGCGTCAAAGCTGGCTGCTATGCGAGCAACGTCGTCATTCAGCGCTCTGGCTGCACCTATCCGGAGAAACCGGACTTCAAC</w:t>
      </w:r>
      <w:r>
        <w:rPr>
          <w:rFonts w:cs="Times New Roman"/>
          <w:sz w:val="24"/>
          <w:szCs w:val="24"/>
        </w:rPr>
        <w:br w:type="page"/>
      </w:r>
    </w:p>
    <w:p w14:paraId="526CD52F" w14:textId="77777777" w:rsidR="00242458" w:rsidRDefault="009A20BA">
      <w:pPr>
        <w:spacing w:line="480" w:lineRule="auto"/>
        <w:ind w:left="23" w:firstLine="0"/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Supplementary Figure captions:</w:t>
      </w:r>
    </w:p>
    <w:p w14:paraId="343B57D2" w14:textId="77777777" w:rsidR="00242458" w:rsidRDefault="009A20BA">
      <w:pPr>
        <w:suppressLineNumbers/>
        <w:spacing w:line="480" w:lineRule="auto"/>
        <w:ind w:left="23" w:firstLine="0"/>
        <w:jc w:val="left"/>
        <w:rPr>
          <w:rFonts w:eastAsia="宋体" w:cs="Times New Roman"/>
          <w:color w:val="000000"/>
          <w:sz w:val="24"/>
        </w:rPr>
      </w:pPr>
      <w:r>
        <w:rPr>
          <w:rFonts w:eastAsia="宋体" w:cs="Times New Roman"/>
          <w:b/>
          <w:bCs/>
          <w:color w:val="000000"/>
          <w:sz w:val="24"/>
        </w:rPr>
        <w:t>Figure S1:</w:t>
      </w:r>
      <w:r>
        <w:rPr>
          <w:rFonts w:eastAsia="宋体" w:cs="Times New Roman"/>
          <w:color w:val="000000"/>
          <w:sz w:val="24"/>
        </w:rPr>
        <w:t xml:space="preserve"> SDS-PAGE analysis of recombinant enzymes. M: protein marker; </w:t>
      </w:r>
      <w:proofErr w:type="spellStart"/>
      <w:r>
        <w:rPr>
          <w:rFonts w:eastAsia="宋体" w:cs="Times New Roman"/>
          <w:color w:val="000000"/>
          <w:sz w:val="24"/>
        </w:rPr>
        <w:t>Sl</w:t>
      </w:r>
      <w:proofErr w:type="spellEnd"/>
      <w:r>
        <w:rPr>
          <w:rFonts w:eastAsia="宋体" w:cs="Times New Roman"/>
          <w:color w:val="000000"/>
          <w:sz w:val="24"/>
        </w:rPr>
        <w:t xml:space="preserve">: </w:t>
      </w:r>
      <w:proofErr w:type="spellStart"/>
      <w:r>
        <w:rPr>
          <w:rFonts w:eastAsia="宋体" w:cs="Times New Roman"/>
          <w:color w:val="000000"/>
          <w:sz w:val="24"/>
        </w:rPr>
        <w:t>SlPPK</w:t>
      </w:r>
      <w:proofErr w:type="spellEnd"/>
      <w:r>
        <w:rPr>
          <w:rFonts w:eastAsia="宋体" w:cs="Times New Roman"/>
          <w:color w:val="000000"/>
          <w:sz w:val="24"/>
        </w:rPr>
        <w:t xml:space="preserve">; </w:t>
      </w:r>
      <w:proofErr w:type="spellStart"/>
      <w:r>
        <w:rPr>
          <w:rFonts w:eastAsia="宋体" w:cs="Times New Roman"/>
          <w:color w:val="000000"/>
          <w:sz w:val="24"/>
        </w:rPr>
        <w:t>Acs</w:t>
      </w:r>
      <w:proofErr w:type="spellEnd"/>
      <w:r>
        <w:rPr>
          <w:rFonts w:eastAsia="宋体" w:cs="Times New Roman"/>
          <w:color w:val="000000"/>
          <w:sz w:val="24"/>
        </w:rPr>
        <w:t xml:space="preserve">: </w:t>
      </w:r>
      <w:proofErr w:type="spellStart"/>
      <w:r>
        <w:rPr>
          <w:rFonts w:eastAsia="宋体" w:cs="Times New Roman"/>
          <w:color w:val="000000"/>
          <w:sz w:val="24"/>
        </w:rPr>
        <w:t>AcsPPK</w:t>
      </w:r>
      <w:proofErr w:type="spellEnd"/>
      <w:r>
        <w:rPr>
          <w:rFonts w:eastAsia="宋体" w:cs="Times New Roman"/>
          <w:color w:val="000000"/>
          <w:sz w:val="24"/>
        </w:rPr>
        <w:t xml:space="preserve">; Da: </w:t>
      </w:r>
      <w:proofErr w:type="spellStart"/>
      <w:r>
        <w:rPr>
          <w:rFonts w:eastAsia="宋体" w:cs="Times New Roman"/>
          <w:color w:val="000000"/>
          <w:sz w:val="24"/>
        </w:rPr>
        <w:t>DaPPK</w:t>
      </w:r>
      <w:proofErr w:type="spellEnd"/>
      <w:r>
        <w:rPr>
          <w:rFonts w:eastAsia="宋体" w:cs="Times New Roman"/>
          <w:color w:val="000000"/>
          <w:sz w:val="24"/>
        </w:rPr>
        <w:t xml:space="preserve">; </w:t>
      </w:r>
      <w:proofErr w:type="spellStart"/>
      <w:r>
        <w:rPr>
          <w:rFonts w:eastAsia="宋体" w:cs="Times New Roman"/>
          <w:color w:val="000000"/>
          <w:sz w:val="24"/>
        </w:rPr>
        <w:t>Lh</w:t>
      </w:r>
      <w:proofErr w:type="spellEnd"/>
      <w:r>
        <w:rPr>
          <w:rFonts w:eastAsia="宋体" w:cs="Times New Roman"/>
          <w:color w:val="000000"/>
          <w:sz w:val="24"/>
        </w:rPr>
        <w:t xml:space="preserve">: </w:t>
      </w:r>
      <w:proofErr w:type="spellStart"/>
      <w:r>
        <w:rPr>
          <w:rFonts w:eastAsia="宋体" w:cs="Times New Roman"/>
          <w:color w:val="000000"/>
          <w:sz w:val="24"/>
        </w:rPr>
        <w:t>LhPPK</w:t>
      </w:r>
      <w:proofErr w:type="spellEnd"/>
      <w:r>
        <w:rPr>
          <w:rFonts w:eastAsia="宋体" w:cs="Times New Roman"/>
          <w:color w:val="000000"/>
          <w:sz w:val="24"/>
        </w:rPr>
        <w:t xml:space="preserve">; Rs: </w:t>
      </w:r>
      <w:proofErr w:type="spellStart"/>
      <w:r>
        <w:rPr>
          <w:rFonts w:eastAsia="宋体" w:cs="Times New Roman"/>
          <w:color w:val="000000"/>
          <w:sz w:val="24"/>
        </w:rPr>
        <w:t>RsPPK</w:t>
      </w:r>
      <w:proofErr w:type="spellEnd"/>
      <w:r>
        <w:rPr>
          <w:rFonts w:eastAsia="宋体" w:cs="Times New Roman"/>
          <w:color w:val="000000"/>
          <w:sz w:val="24"/>
        </w:rPr>
        <w:t xml:space="preserve">; Ac: </w:t>
      </w:r>
      <w:proofErr w:type="spellStart"/>
      <w:r>
        <w:rPr>
          <w:rFonts w:eastAsia="宋体" w:cs="Times New Roman"/>
          <w:color w:val="000000"/>
          <w:sz w:val="24"/>
        </w:rPr>
        <w:t>AcPPK</w:t>
      </w:r>
      <w:proofErr w:type="spellEnd"/>
      <w:r>
        <w:rPr>
          <w:rFonts w:eastAsia="宋体" w:cs="Times New Roman"/>
          <w:color w:val="000000"/>
          <w:sz w:val="24"/>
        </w:rPr>
        <w:t>.</w:t>
      </w:r>
    </w:p>
    <w:p w14:paraId="63A4F4C5" w14:textId="77777777" w:rsidR="00242458" w:rsidRDefault="009A20BA">
      <w:pPr>
        <w:suppressLineNumbers/>
        <w:spacing w:line="480" w:lineRule="auto"/>
        <w:ind w:left="23" w:firstLine="0"/>
        <w:jc w:val="left"/>
        <w:rPr>
          <w:rFonts w:eastAsia="宋体" w:cs="Times New Roman"/>
          <w:color w:val="000000"/>
          <w:sz w:val="24"/>
        </w:rPr>
      </w:pPr>
      <w:r>
        <w:rPr>
          <w:rFonts w:eastAsia="宋体" w:cs="Times New Roman"/>
          <w:b/>
          <w:bCs/>
          <w:color w:val="000000"/>
          <w:sz w:val="24"/>
        </w:rPr>
        <w:t>Figure S2:</w:t>
      </w:r>
      <w:r>
        <w:rPr>
          <w:rFonts w:eastAsia="宋体" w:cs="Times New Roman"/>
          <w:color w:val="000000"/>
          <w:sz w:val="24"/>
        </w:rPr>
        <w:t xml:space="preserve"> (A) Time course of adenosine analyzed by HPLC. Adenosine exhibits a retention time of approximately 14.4 min. (B) Time course of ATP, ADP, and AMP analyzed by HPLC. Their retention times were 4.8, 5.9, and</w:t>
      </w:r>
      <w:r>
        <w:rPr>
          <w:rFonts w:eastAsia="宋体" w:cs="Times New Roman" w:hint="eastAsia"/>
          <w:color w:val="000000"/>
          <w:sz w:val="24"/>
          <w:lang w:eastAsia="zh-CN"/>
        </w:rPr>
        <w:t xml:space="preserve"> </w:t>
      </w:r>
      <w:r>
        <w:rPr>
          <w:rFonts w:eastAsia="宋体" w:cs="Times New Roman"/>
          <w:color w:val="000000"/>
          <w:sz w:val="24"/>
        </w:rPr>
        <w:t>11.6 min, respectively.</w:t>
      </w:r>
    </w:p>
    <w:p w14:paraId="4A4F0F78" w14:textId="77777777" w:rsidR="00242458" w:rsidRDefault="009A20BA">
      <w:pPr>
        <w:suppressLineNumbers/>
        <w:spacing w:line="480" w:lineRule="auto"/>
        <w:ind w:left="23" w:firstLine="0"/>
        <w:jc w:val="left"/>
        <w:rPr>
          <w:rFonts w:eastAsia="宋体" w:cs="Times New Roman"/>
          <w:color w:val="000000"/>
          <w:sz w:val="24"/>
        </w:rPr>
      </w:pPr>
      <w:r>
        <w:rPr>
          <w:rFonts w:eastAsia="宋体" w:cs="Times New Roman"/>
          <w:b/>
          <w:bCs/>
          <w:color w:val="000000"/>
          <w:sz w:val="24"/>
        </w:rPr>
        <w:t>Figure S3:</w:t>
      </w:r>
      <w:r>
        <w:rPr>
          <w:rFonts w:eastAsia="宋体" w:cs="Times New Roman"/>
          <w:color w:val="000000"/>
          <w:sz w:val="24"/>
        </w:rPr>
        <w:t xml:space="preserve"> Adenylate kinase properties of </w:t>
      </w:r>
      <w:proofErr w:type="spellStart"/>
      <w:r>
        <w:rPr>
          <w:rFonts w:eastAsia="宋体" w:cs="Times New Roman"/>
          <w:color w:val="000000"/>
          <w:sz w:val="24"/>
        </w:rPr>
        <w:t>LhPPK</w:t>
      </w:r>
      <w:proofErr w:type="spellEnd"/>
      <w:r>
        <w:rPr>
          <w:rFonts w:eastAsia="宋体" w:cs="Times New Roman"/>
          <w:color w:val="000000"/>
          <w:sz w:val="24"/>
        </w:rPr>
        <w:t>. The blue line represents the changes in the content of AMP, ADP, and ATP after 10 minutes.</w:t>
      </w:r>
    </w:p>
    <w:p w14:paraId="561149A1" w14:textId="77777777" w:rsidR="00242458" w:rsidRDefault="009A20BA">
      <w:pPr>
        <w:suppressLineNumbers/>
        <w:spacing w:line="480" w:lineRule="auto"/>
        <w:jc w:val="left"/>
        <w:rPr>
          <w:rFonts w:eastAsia="宋体" w:cs="Times New Roman"/>
          <w:color w:val="000000"/>
          <w:sz w:val="24"/>
        </w:rPr>
      </w:pPr>
      <w:r>
        <w:rPr>
          <w:rFonts w:eastAsia="宋体" w:cs="Times New Roman"/>
          <w:b/>
          <w:bCs/>
          <w:color w:val="000000"/>
          <w:sz w:val="24"/>
        </w:rPr>
        <w:t>Figure S4:</w:t>
      </w:r>
      <w:r>
        <w:rPr>
          <w:rFonts w:eastAsia="宋体" w:cs="Times New Roman"/>
          <w:color w:val="000000"/>
          <w:sz w:val="24"/>
        </w:rPr>
        <w:t xml:space="preserve"> Thermostability of </w:t>
      </w:r>
      <w:proofErr w:type="spellStart"/>
      <w:r>
        <w:rPr>
          <w:rFonts w:eastAsia="宋体" w:cs="Times New Roman"/>
          <w:color w:val="000000"/>
          <w:sz w:val="24"/>
        </w:rPr>
        <w:t>SlPPK</w:t>
      </w:r>
      <w:proofErr w:type="spellEnd"/>
      <w:r>
        <w:rPr>
          <w:rFonts w:eastAsia="宋体" w:cs="Times New Roman"/>
          <w:color w:val="000000"/>
          <w:sz w:val="24"/>
        </w:rPr>
        <w:t xml:space="preserve"> at 50 °C.</w:t>
      </w:r>
    </w:p>
    <w:p w14:paraId="704299ED" w14:textId="77777777" w:rsidR="00242458" w:rsidRDefault="009A20BA">
      <w:pPr>
        <w:suppressLineNumbers/>
        <w:spacing w:line="480" w:lineRule="auto"/>
        <w:jc w:val="left"/>
        <w:rPr>
          <w:rFonts w:eastAsia="宋体" w:cs="Times New Roman"/>
          <w:color w:val="000000"/>
          <w:sz w:val="24"/>
        </w:rPr>
      </w:pPr>
      <w:r>
        <w:rPr>
          <w:rFonts w:eastAsia="宋体" w:cs="Times New Roman"/>
          <w:b/>
          <w:bCs/>
          <w:color w:val="000000"/>
          <w:sz w:val="24"/>
        </w:rPr>
        <w:t>Figure S5:</w:t>
      </w:r>
      <w:r>
        <w:rPr>
          <w:rFonts w:eastAsia="宋体" w:cs="Times New Roman"/>
          <w:color w:val="000000"/>
          <w:sz w:val="24"/>
        </w:rPr>
        <w:t xml:space="preserve"> Relative enzyme activity of </w:t>
      </w:r>
      <w:proofErr w:type="spellStart"/>
      <w:r>
        <w:rPr>
          <w:rFonts w:eastAsia="宋体" w:cs="Times New Roman"/>
          <w:color w:val="000000"/>
          <w:sz w:val="24"/>
        </w:rPr>
        <w:t>SlPPK</w:t>
      </w:r>
      <w:proofErr w:type="spellEnd"/>
      <w:r>
        <w:rPr>
          <w:rFonts w:eastAsia="宋体" w:cs="Times New Roman"/>
          <w:color w:val="000000"/>
          <w:sz w:val="24"/>
        </w:rPr>
        <w:t xml:space="preserve"> at different pH values.</w:t>
      </w:r>
    </w:p>
    <w:p w14:paraId="4C136B70" w14:textId="477E7654" w:rsidR="00DD472E" w:rsidRDefault="00DD472E">
      <w:pPr>
        <w:spacing w:line="480" w:lineRule="auto"/>
        <w:ind w:left="23" w:firstLine="0"/>
        <w:jc w:val="left"/>
        <w:rPr>
          <w:rFonts w:cs="Times New Roman"/>
          <w:b/>
          <w:bCs/>
          <w:sz w:val="24"/>
          <w:szCs w:val="24"/>
          <w:lang w:eastAsia="zh-CN"/>
        </w:rPr>
      </w:pPr>
      <w:proofErr w:type="spellStart"/>
      <w:r>
        <w:rPr>
          <w:rFonts w:cs="Times New Roman" w:hint="eastAsia"/>
          <w:b/>
          <w:bCs/>
          <w:sz w:val="24"/>
          <w:szCs w:val="24"/>
          <w:lang w:eastAsia="zh-CN"/>
        </w:rPr>
        <w:t>Figuer</w:t>
      </w:r>
      <w:proofErr w:type="spellEnd"/>
      <w:r>
        <w:rPr>
          <w:rFonts w:cs="Times New Roman"/>
          <w:b/>
          <w:bCs/>
          <w:sz w:val="24"/>
          <w:szCs w:val="24"/>
          <w:lang w:eastAsia="zh-CN"/>
        </w:rPr>
        <w:t xml:space="preserve"> </w:t>
      </w:r>
      <w:r w:rsidR="009B2FC1">
        <w:rPr>
          <w:rFonts w:cs="Times New Roman"/>
          <w:b/>
          <w:bCs/>
          <w:sz w:val="24"/>
          <w:szCs w:val="24"/>
          <w:lang w:eastAsia="zh-CN"/>
        </w:rPr>
        <w:t>S</w:t>
      </w:r>
      <w:r w:rsidR="00835200">
        <w:rPr>
          <w:rFonts w:cs="Times New Roman"/>
          <w:b/>
          <w:bCs/>
          <w:sz w:val="24"/>
          <w:szCs w:val="24"/>
          <w:lang w:eastAsia="zh-CN"/>
        </w:rPr>
        <w:t>6</w:t>
      </w:r>
      <w:r w:rsidR="009B2FC1">
        <w:rPr>
          <w:rFonts w:cs="Times New Roman"/>
          <w:b/>
          <w:bCs/>
          <w:sz w:val="24"/>
          <w:szCs w:val="24"/>
          <w:lang w:eastAsia="zh-CN"/>
        </w:rPr>
        <w:t>:</w:t>
      </w:r>
      <w:r w:rsidR="009B2FC1" w:rsidRPr="009B2FC1">
        <w:t xml:space="preserve"> </w:t>
      </w:r>
      <w:r w:rsidR="00835200" w:rsidRPr="00835200">
        <w:rPr>
          <w:rFonts w:eastAsia="宋体" w:cs="Times New Roman"/>
          <w:color w:val="000000"/>
          <w:sz w:val="24"/>
        </w:rPr>
        <w:t>High performance liquid chromatogram of the changes in the content of ATP, ADP and AMP in the production system with 30mM adenosine as substrate</w:t>
      </w:r>
      <w:r w:rsidR="00835200">
        <w:rPr>
          <w:rFonts w:eastAsia="宋体" w:cs="Times New Roman"/>
          <w:color w:val="000000"/>
          <w:sz w:val="24"/>
        </w:rPr>
        <w:t>.</w:t>
      </w:r>
    </w:p>
    <w:p w14:paraId="30B77047" w14:textId="77777777" w:rsidR="00973F57" w:rsidRDefault="00973F57">
      <w:pPr>
        <w:spacing w:line="240" w:lineRule="auto"/>
        <w:ind w:left="0" w:firstLine="0"/>
        <w:jc w:val="left"/>
        <w:rPr>
          <w:rFonts w:cs="Times New Roman"/>
          <w:b/>
          <w:bCs/>
          <w:sz w:val="24"/>
          <w:szCs w:val="24"/>
          <w:lang w:eastAsia="zh-CN"/>
        </w:rPr>
      </w:pPr>
      <w:r>
        <w:rPr>
          <w:rFonts w:cs="Times New Roman"/>
          <w:b/>
          <w:bCs/>
          <w:sz w:val="24"/>
          <w:szCs w:val="24"/>
          <w:lang w:eastAsia="zh-CN"/>
        </w:rPr>
        <w:br w:type="page"/>
      </w:r>
    </w:p>
    <w:p w14:paraId="4617FD47" w14:textId="24962FE0" w:rsidR="00242458" w:rsidRDefault="009A20BA">
      <w:pPr>
        <w:spacing w:line="480" w:lineRule="auto"/>
        <w:ind w:left="23" w:firstLine="0"/>
        <w:jc w:val="left"/>
        <w:rPr>
          <w:rFonts w:cs="Times New Roman"/>
          <w:b/>
          <w:bCs/>
          <w:sz w:val="24"/>
          <w:szCs w:val="24"/>
          <w:lang w:eastAsia="zh-CN"/>
        </w:rPr>
      </w:pPr>
      <w:r>
        <w:rPr>
          <w:rFonts w:cs="Times New Roman" w:hint="eastAsia"/>
          <w:b/>
          <w:bCs/>
          <w:sz w:val="24"/>
          <w:szCs w:val="24"/>
          <w:lang w:eastAsia="zh-CN"/>
        </w:rPr>
        <w:lastRenderedPageBreak/>
        <w:t>Figure S1:</w:t>
      </w:r>
    </w:p>
    <w:p w14:paraId="30CA09E8" w14:textId="51EAD6AE" w:rsidR="00DD472E" w:rsidRDefault="009A20BA" w:rsidP="00DD472E">
      <w:pPr>
        <w:suppressLineNumbers/>
        <w:spacing w:line="480" w:lineRule="auto"/>
        <w:jc w:val="center"/>
      </w:pPr>
      <w:r>
        <w:rPr>
          <w:noProof/>
        </w:rPr>
        <w:drawing>
          <wp:inline distT="0" distB="0" distL="114300" distR="114300" wp14:anchorId="2BD55CED" wp14:editId="335AC7B1">
            <wp:extent cx="4396105" cy="2930525"/>
            <wp:effectExtent l="0" t="0" r="4445" b="317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96105" cy="293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572B4" w14:textId="77777777" w:rsidR="00DD472E" w:rsidRDefault="00DD472E">
      <w:pPr>
        <w:spacing w:line="480" w:lineRule="auto"/>
        <w:ind w:left="23" w:firstLine="0"/>
        <w:jc w:val="left"/>
        <w:rPr>
          <w:rFonts w:cs="Times New Roman"/>
          <w:b/>
          <w:bCs/>
          <w:sz w:val="24"/>
          <w:szCs w:val="24"/>
          <w:lang w:eastAsia="zh-CN"/>
        </w:rPr>
      </w:pPr>
    </w:p>
    <w:p w14:paraId="194E5DAF" w14:textId="0165EC5A" w:rsidR="00DD472E" w:rsidRPr="00DD472E" w:rsidRDefault="009A20BA" w:rsidP="00DD472E">
      <w:pPr>
        <w:spacing w:line="480" w:lineRule="auto"/>
        <w:ind w:left="23" w:firstLine="0"/>
        <w:jc w:val="center"/>
        <w:rPr>
          <w:rFonts w:cs="Times New Roman"/>
          <w:b/>
          <w:bCs/>
          <w:sz w:val="24"/>
          <w:szCs w:val="24"/>
          <w:lang w:eastAsia="zh-CN"/>
        </w:rPr>
      </w:pPr>
      <w:r>
        <w:rPr>
          <w:rFonts w:cs="Times New Roman" w:hint="eastAsia"/>
          <w:b/>
          <w:bCs/>
          <w:sz w:val="24"/>
          <w:szCs w:val="24"/>
          <w:lang w:eastAsia="zh-CN"/>
        </w:rPr>
        <w:t>Figure S2:</w:t>
      </w:r>
      <w:r>
        <w:rPr>
          <w:noProof/>
        </w:rPr>
        <w:drawing>
          <wp:inline distT="0" distB="0" distL="114300" distR="114300" wp14:anchorId="3CAB91BD" wp14:editId="1D02E198">
            <wp:extent cx="5272405" cy="4434840"/>
            <wp:effectExtent l="0" t="0" r="0" b="3810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43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372EA" w14:textId="0398D5CA" w:rsidR="00242458" w:rsidRDefault="009A20BA">
      <w:pPr>
        <w:spacing w:line="480" w:lineRule="auto"/>
        <w:ind w:left="23" w:firstLine="0"/>
        <w:jc w:val="left"/>
        <w:rPr>
          <w:rFonts w:cs="Times New Roman"/>
          <w:b/>
          <w:bCs/>
          <w:sz w:val="24"/>
          <w:szCs w:val="24"/>
          <w:lang w:eastAsia="zh-CN"/>
        </w:rPr>
      </w:pPr>
      <w:r>
        <w:rPr>
          <w:rFonts w:cs="Times New Roman" w:hint="eastAsia"/>
          <w:b/>
          <w:bCs/>
          <w:sz w:val="24"/>
          <w:szCs w:val="24"/>
          <w:lang w:eastAsia="zh-CN"/>
        </w:rPr>
        <w:lastRenderedPageBreak/>
        <w:t>Figure S3:</w:t>
      </w:r>
    </w:p>
    <w:p w14:paraId="6C85BF6A" w14:textId="3E28EE92" w:rsidR="00242458" w:rsidRDefault="009A20BA" w:rsidP="00DD472E">
      <w:pPr>
        <w:spacing w:line="480" w:lineRule="auto"/>
        <w:ind w:left="23" w:firstLine="0"/>
        <w:jc w:val="center"/>
        <w:rPr>
          <w:rFonts w:cs="Times New Roman"/>
          <w:sz w:val="24"/>
          <w:szCs w:val="24"/>
          <w:lang w:eastAsia="zh-CN"/>
        </w:rPr>
      </w:pPr>
      <w:r>
        <w:rPr>
          <w:noProof/>
        </w:rPr>
        <w:drawing>
          <wp:inline distT="0" distB="0" distL="114300" distR="114300" wp14:anchorId="12954735" wp14:editId="03D97E92">
            <wp:extent cx="4920615" cy="2157730"/>
            <wp:effectExtent l="0" t="0" r="13335" b="13970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10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0615" cy="215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D3B38" w14:textId="77777777" w:rsidR="00242458" w:rsidRDefault="00242458">
      <w:pPr>
        <w:spacing w:line="480" w:lineRule="auto"/>
        <w:jc w:val="left"/>
        <w:rPr>
          <w:rFonts w:cs="Times New Roman"/>
          <w:sz w:val="24"/>
          <w:szCs w:val="24"/>
          <w:lang w:eastAsia="zh-CN"/>
        </w:rPr>
      </w:pPr>
    </w:p>
    <w:p w14:paraId="30A5BAF9" w14:textId="77777777" w:rsidR="00242458" w:rsidRDefault="009A20BA">
      <w:pPr>
        <w:spacing w:line="480" w:lineRule="auto"/>
        <w:ind w:left="23" w:firstLine="0"/>
        <w:jc w:val="left"/>
        <w:rPr>
          <w:rFonts w:cs="Times New Roman"/>
          <w:b/>
          <w:bCs/>
          <w:sz w:val="24"/>
          <w:szCs w:val="24"/>
          <w:lang w:eastAsia="zh-CN"/>
        </w:rPr>
      </w:pPr>
      <w:r>
        <w:rPr>
          <w:rFonts w:cs="Times New Roman" w:hint="eastAsia"/>
          <w:b/>
          <w:bCs/>
          <w:sz w:val="24"/>
          <w:szCs w:val="24"/>
          <w:lang w:eastAsia="zh-CN"/>
        </w:rPr>
        <w:t>Figure S4:</w:t>
      </w:r>
    </w:p>
    <w:p w14:paraId="61029DF3" w14:textId="77777777" w:rsidR="00242458" w:rsidRDefault="009A20BA">
      <w:pPr>
        <w:spacing w:line="480" w:lineRule="auto"/>
        <w:ind w:left="23" w:firstLine="0"/>
        <w:jc w:val="center"/>
        <w:rPr>
          <w:lang w:eastAsia="zh-CN"/>
        </w:rPr>
      </w:pPr>
      <w:r>
        <w:rPr>
          <w:rFonts w:hint="eastAsia"/>
          <w:noProof/>
          <w:lang w:eastAsia="zh-CN"/>
        </w:rPr>
        <w:drawing>
          <wp:inline distT="0" distB="0" distL="114300" distR="114300" wp14:anchorId="49D95100" wp14:editId="31053C0D">
            <wp:extent cx="3276600" cy="2329180"/>
            <wp:effectExtent l="0" t="0" r="0" b="0"/>
            <wp:docPr id="2" name="图片 2" descr="8b36d0345ee572f93193bf82a57fe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b36d0345ee572f93193bf82a57fe84"/>
                    <pic:cNvPicPr>
                      <a:picLocks noChangeAspect="1"/>
                    </pic:cNvPicPr>
                  </pic:nvPicPr>
                  <pic:blipFill>
                    <a:blip r:embed="rId11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32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0912E" w14:textId="77777777" w:rsidR="00242458" w:rsidRDefault="00242458">
      <w:pPr>
        <w:spacing w:line="480" w:lineRule="auto"/>
        <w:ind w:left="23" w:firstLine="0"/>
        <w:rPr>
          <w:lang w:eastAsia="zh-CN"/>
        </w:rPr>
      </w:pPr>
    </w:p>
    <w:p w14:paraId="49AE61E2" w14:textId="77777777" w:rsidR="00242458" w:rsidRDefault="009A20BA">
      <w:pPr>
        <w:spacing w:line="480" w:lineRule="auto"/>
        <w:ind w:left="23" w:firstLine="0"/>
        <w:jc w:val="left"/>
        <w:rPr>
          <w:rFonts w:cs="Times New Roman"/>
          <w:b/>
          <w:bCs/>
          <w:sz w:val="24"/>
          <w:szCs w:val="24"/>
          <w:lang w:eastAsia="zh-CN"/>
        </w:rPr>
      </w:pPr>
      <w:r>
        <w:rPr>
          <w:rFonts w:cs="Times New Roman" w:hint="eastAsia"/>
          <w:b/>
          <w:bCs/>
          <w:sz w:val="24"/>
          <w:szCs w:val="24"/>
          <w:lang w:eastAsia="zh-CN"/>
        </w:rPr>
        <w:t>Figure S5:</w:t>
      </w:r>
    </w:p>
    <w:p w14:paraId="41EE0294" w14:textId="77777777" w:rsidR="00242458" w:rsidRDefault="009A20BA">
      <w:pPr>
        <w:spacing w:line="480" w:lineRule="auto"/>
        <w:ind w:left="23" w:firstLine="0"/>
        <w:jc w:val="center"/>
        <w:rPr>
          <w:lang w:eastAsia="zh-CN"/>
        </w:rPr>
      </w:pPr>
      <w:r>
        <w:rPr>
          <w:noProof/>
        </w:rPr>
        <w:drawing>
          <wp:inline distT="0" distB="0" distL="114300" distR="114300" wp14:anchorId="30DD8A67" wp14:editId="3E13566D">
            <wp:extent cx="3098800" cy="1911350"/>
            <wp:effectExtent l="0" t="0" r="0" b="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8800" cy="191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5BBAF" w14:textId="77777777" w:rsidR="00242458" w:rsidRDefault="00242458" w:rsidP="00DD472E">
      <w:pPr>
        <w:spacing w:line="480" w:lineRule="auto"/>
        <w:ind w:left="0" w:firstLine="0"/>
        <w:rPr>
          <w:lang w:eastAsia="zh-CN"/>
        </w:rPr>
      </w:pPr>
    </w:p>
    <w:p w14:paraId="3A2C0E96" w14:textId="77777777" w:rsidR="00DD472E" w:rsidRPr="00DD472E" w:rsidRDefault="00DD472E" w:rsidP="00DD472E">
      <w:pPr>
        <w:spacing w:line="480" w:lineRule="auto"/>
        <w:ind w:left="23" w:firstLine="0"/>
        <w:jc w:val="left"/>
        <w:rPr>
          <w:rFonts w:cs="Times New Roman"/>
          <w:b/>
          <w:bCs/>
          <w:sz w:val="24"/>
          <w:szCs w:val="24"/>
          <w:lang w:eastAsia="zh-CN"/>
        </w:rPr>
      </w:pPr>
      <w:r>
        <w:rPr>
          <w:rFonts w:cs="Times New Roman" w:hint="eastAsia"/>
          <w:b/>
          <w:bCs/>
          <w:sz w:val="24"/>
          <w:szCs w:val="24"/>
          <w:lang w:eastAsia="zh-CN"/>
        </w:rPr>
        <w:lastRenderedPageBreak/>
        <w:t>Figure S</w:t>
      </w:r>
      <w:r>
        <w:rPr>
          <w:rFonts w:cs="Times New Roman"/>
          <w:b/>
          <w:bCs/>
          <w:sz w:val="24"/>
          <w:szCs w:val="24"/>
          <w:lang w:eastAsia="zh-CN"/>
        </w:rPr>
        <w:t>6</w:t>
      </w:r>
      <w:r>
        <w:rPr>
          <w:rFonts w:cs="Times New Roman" w:hint="eastAsia"/>
          <w:b/>
          <w:bCs/>
          <w:sz w:val="24"/>
          <w:szCs w:val="24"/>
          <w:lang w:eastAsia="zh-CN"/>
        </w:rPr>
        <w:t>:</w:t>
      </w:r>
    </w:p>
    <w:p w14:paraId="47385880" w14:textId="77777777" w:rsidR="00DD472E" w:rsidRDefault="00DD472E" w:rsidP="00DD472E">
      <w:pPr>
        <w:spacing w:line="480" w:lineRule="auto"/>
        <w:ind w:left="23" w:firstLine="0"/>
        <w:rPr>
          <w:lang w:eastAsia="zh-CN"/>
        </w:rPr>
      </w:pPr>
      <w:r>
        <w:rPr>
          <w:noProof/>
          <w:lang w:eastAsia="zh-CN"/>
        </w:rPr>
        <w:drawing>
          <wp:inline distT="0" distB="0" distL="0" distR="0" wp14:anchorId="609558A2" wp14:editId="5C762700">
            <wp:extent cx="4991100" cy="1880219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501" cy="18848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56CBCD" w14:textId="77777777" w:rsidR="00242458" w:rsidRDefault="00242458" w:rsidP="00DD472E">
      <w:pPr>
        <w:spacing w:line="480" w:lineRule="auto"/>
        <w:rPr>
          <w:lang w:eastAsia="zh-CN"/>
        </w:rPr>
      </w:pPr>
    </w:p>
    <w:sectPr w:rsidR="002424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7A8D0" w14:textId="77777777" w:rsidR="005D51BA" w:rsidRDefault="005D51BA">
      <w:pPr>
        <w:spacing w:line="240" w:lineRule="auto"/>
      </w:pPr>
      <w:r>
        <w:separator/>
      </w:r>
    </w:p>
  </w:endnote>
  <w:endnote w:type="continuationSeparator" w:id="0">
    <w:p w14:paraId="4A426D28" w14:textId="77777777" w:rsidR="005D51BA" w:rsidRDefault="005D51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 Nazanin">
    <w:altName w:val="Courier New"/>
    <w:charset w:val="B2"/>
    <w:family w:val="auto"/>
    <w:pitch w:val="default"/>
    <w:sig w:usb0="00000000" w:usb1="0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DC1EE" w14:textId="77777777" w:rsidR="005D51BA" w:rsidRDefault="005D51BA">
      <w:pPr>
        <w:spacing w:line="240" w:lineRule="auto"/>
      </w:pPr>
      <w:r>
        <w:separator/>
      </w:r>
    </w:p>
  </w:footnote>
  <w:footnote w:type="continuationSeparator" w:id="0">
    <w:p w14:paraId="4DEC4249" w14:textId="77777777" w:rsidR="005D51BA" w:rsidRDefault="005D51B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2458"/>
    <w:rsid w:val="00242458"/>
    <w:rsid w:val="005D51BA"/>
    <w:rsid w:val="005F2AE0"/>
    <w:rsid w:val="00835200"/>
    <w:rsid w:val="00973F57"/>
    <w:rsid w:val="009A20BA"/>
    <w:rsid w:val="009B2FC1"/>
    <w:rsid w:val="00DD472E"/>
    <w:rsid w:val="05554DAE"/>
    <w:rsid w:val="07B63E1F"/>
    <w:rsid w:val="097F4954"/>
    <w:rsid w:val="0F1B6F6B"/>
    <w:rsid w:val="1C3C44F8"/>
    <w:rsid w:val="20FD2823"/>
    <w:rsid w:val="2536190E"/>
    <w:rsid w:val="26861E46"/>
    <w:rsid w:val="2D1D2938"/>
    <w:rsid w:val="2E5630AE"/>
    <w:rsid w:val="2F8058C6"/>
    <w:rsid w:val="31E7754D"/>
    <w:rsid w:val="3F0444BC"/>
    <w:rsid w:val="3F766F95"/>
    <w:rsid w:val="41A22BAB"/>
    <w:rsid w:val="464D795C"/>
    <w:rsid w:val="48006A17"/>
    <w:rsid w:val="4EF81D29"/>
    <w:rsid w:val="540A79FD"/>
    <w:rsid w:val="563D27D3"/>
    <w:rsid w:val="57F03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F2A589"/>
  <w15:docId w15:val="{4E3FF349-DFE0-4735-AEC8-C996F3C12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line="300" w:lineRule="auto"/>
      <w:ind w:left="380" w:hanging="357"/>
      <w:jc w:val="both"/>
    </w:pPr>
    <w:rPr>
      <w:rFonts w:eastAsiaTheme="minorEastAsia" w:cs="B Nazanin"/>
      <w:color w:val="222222"/>
      <w:spacing w:val="3"/>
      <w:sz w:val="22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styleId="a4">
    <w:name w:val="Hyperlink"/>
    <w:uiPriority w:val="99"/>
    <w:unhideWhenUsed/>
    <w:qFormat/>
    <w:rPr>
      <w:color w:val="0000FF"/>
      <w:u w:val="single"/>
    </w:rPr>
  </w:style>
  <w:style w:type="paragraph" w:styleId="a5">
    <w:name w:val="header"/>
    <w:basedOn w:val="a"/>
    <w:link w:val="a6"/>
    <w:rsid w:val="00DD47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DD472E"/>
    <w:rPr>
      <w:rFonts w:eastAsiaTheme="minorEastAsia" w:cs="B Nazanin"/>
      <w:color w:val="222222"/>
      <w:spacing w:val="3"/>
      <w:sz w:val="18"/>
      <w:szCs w:val="18"/>
      <w:lang w:eastAsia="en-US"/>
    </w:rPr>
  </w:style>
  <w:style w:type="paragraph" w:styleId="a7">
    <w:name w:val="footer"/>
    <w:basedOn w:val="a"/>
    <w:link w:val="a8"/>
    <w:rsid w:val="00DD472E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DD472E"/>
    <w:rPr>
      <w:rFonts w:eastAsiaTheme="minorEastAsia" w:cs="B Nazanin"/>
      <w:color w:val="222222"/>
      <w:spacing w:val="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mailto:lizm@ecust.edu.cn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1167</Words>
  <Characters>6656</Characters>
  <Application>Microsoft Office Word</Application>
  <DocSecurity>0</DocSecurity>
  <Lines>55</Lines>
  <Paragraphs>15</Paragraphs>
  <ScaleCrop>false</ScaleCrop>
  <Company/>
  <LinksUpToDate>false</LinksUpToDate>
  <CharactersWithSpaces>7808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Dreamer琪奇</dc:creator>
  <cp:lastModifiedBy>琪奇格</cp:lastModifiedBy>
  <cp:revision>5</cp:revision>
  <dcterms:created xsi:type="dcterms:W3CDTF">2014-10-29T12:08:00Z</dcterms:created>
  <dcterms:modified xsi:type="dcterms:W3CDTF">2021-11-11T13:20:00Z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EA29F24BF2A94103B1B6B2733CB805EF</vt:lpwstr>
  </property>
</Properties>
</file>