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1C145A" w14:textId="69F5AFE1" w:rsidR="00A25E0D" w:rsidRPr="00F7551B" w:rsidRDefault="00F7551B" w:rsidP="00FA5258">
      <w:pPr>
        <w:spacing w:line="480" w:lineRule="auto"/>
        <w:jc w:val="left"/>
        <w:rPr>
          <w:rFonts w:ascii="Times New Roman" w:hAnsi="Times New Roman" w:cs="Times New Roman"/>
          <w:b/>
          <w:color w:val="000000" w:themeColor="text1"/>
          <w:sz w:val="28"/>
          <w:szCs w:val="28"/>
        </w:rPr>
      </w:pPr>
      <w:r w:rsidRPr="00F7551B">
        <w:rPr>
          <w:rFonts w:ascii="Times New Roman" w:hAnsi="Times New Roman" w:cs="Times New Roman"/>
          <w:b/>
          <w:color w:val="000000" w:themeColor="text1"/>
          <w:sz w:val="28"/>
          <w:szCs w:val="28"/>
        </w:rPr>
        <w:t>Additional</w:t>
      </w:r>
      <w:r w:rsidR="00323E3F" w:rsidRPr="00F7551B">
        <w:rPr>
          <w:rFonts w:ascii="Times New Roman" w:hAnsi="Times New Roman" w:cs="Times New Roman"/>
          <w:b/>
          <w:color w:val="000000" w:themeColor="text1"/>
          <w:sz w:val="28"/>
          <w:szCs w:val="28"/>
        </w:rPr>
        <w:t xml:space="preserve"> materials</w:t>
      </w:r>
    </w:p>
    <w:p w14:paraId="5C2A995C" w14:textId="0A7843B8" w:rsidR="004E73FA" w:rsidRPr="00F7551B" w:rsidRDefault="0034570E" w:rsidP="004E73FA">
      <w:pPr>
        <w:spacing w:line="480" w:lineRule="auto"/>
        <w:jc w:val="center"/>
        <w:rPr>
          <w:rFonts w:ascii="Times New Roman" w:hAnsi="Times New Roman" w:cs="Times New Roman"/>
          <w:b/>
          <w:bCs/>
          <w:i/>
          <w:iCs/>
          <w:color w:val="000000" w:themeColor="text1"/>
          <w:sz w:val="28"/>
          <w:szCs w:val="28"/>
        </w:rPr>
      </w:pPr>
      <w:bookmarkStart w:id="0" w:name="_Hlk75470806"/>
      <w:r w:rsidRPr="00F7551B">
        <w:rPr>
          <w:rFonts w:ascii="Times New Roman" w:hAnsi="Times New Roman" w:cs="Times New Roman"/>
          <w:b/>
          <w:bCs/>
          <w:color w:val="000000" w:themeColor="text1"/>
          <w:sz w:val="28"/>
          <w:szCs w:val="28"/>
        </w:rPr>
        <w:t xml:space="preserve">Selective </w:t>
      </w:r>
      <w:r w:rsidR="004E73FA" w:rsidRPr="00F7551B">
        <w:rPr>
          <w:rFonts w:ascii="Times New Roman" w:hAnsi="Times New Roman" w:cs="Times New Roman"/>
          <w:b/>
          <w:bCs/>
          <w:color w:val="000000" w:themeColor="text1"/>
          <w:sz w:val="28"/>
          <w:szCs w:val="28"/>
        </w:rPr>
        <w:t>biosynthesis of retinol</w:t>
      </w:r>
      <w:r w:rsidRPr="00F7551B">
        <w:rPr>
          <w:rFonts w:ascii="Times New Roman" w:hAnsi="Times New Roman" w:cs="Times New Roman"/>
          <w:b/>
          <w:bCs/>
          <w:color w:val="000000" w:themeColor="text1"/>
          <w:sz w:val="28"/>
          <w:szCs w:val="28"/>
        </w:rPr>
        <w:t xml:space="preserve"> in </w:t>
      </w:r>
      <w:r w:rsidRPr="00F7551B">
        <w:rPr>
          <w:rFonts w:ascii="Times New Roman" w:hAnsi="Times New Roman" w:cs="Times New Roman"/>
          <w:b/>
          <w:bCs/>
          <w:i/>
          <w:iCs/>
          <w:color w:val="000000" w:themeColor="text1"/>
          <w:sz w:val="28"/>
          <w:szCs w:val="28"/>
        </w:rPr>
        <w:t>S. cerevisiae</w:t>
      </w:r>
    </w:p>
    <w:p w14:paraId="694A533C" w14:textId="462920E3" w:rsidR="004E73FA" w:rsidRPr="00F7551B" w:rsidRDefault="004E73FA" w:rsidP="004E73FA">
      <w:pPr>
        <w:spacing w:line="480" w:lineRule="auto"/>
        <w:rPr>
          <w:rFonts w:ascii="Times New Roman" w:hAnsi="Times New Roman" w:cs="Times New Roman"/>
          <w:bCs/>
          <w:color w:val="000000" w:themeColor="text1"/>
          <w:sz w:val="24"/>
          <w:szCs w:val="24"/>
        </w:rPr>
      </w:pPr>
      <w:bookmarkStart w:id="1" w:name="_Hlk88834547"/>
      <w:bookmarkEnd w:id="0"/>
      <w:r w:rsidRPr="00F7551B">
        <w:rPr>
          <w:rFonts w:ascii="Times New Roman" w:hAnsi="Times New Roman" w:cs="Times New Roman"/>
          <w:bCs/>
          <w:color w:val="000000" w:themeColor="text1"/>
          <w:sz w:val="24"/>
          <w:szCs w:val="24"/>
        </w:rPr>
        <w:t>Qiongyue Hu</w:t>
      </w:r>
      <w:r w:rsidRPr="00F7551B">
        <w:rPr>
          <w:rFonts w:ascii="Times New Roman" w:hAnsi="Times New Roman" w:cs="Times New Roman"/>
          <w:bCs/>
          <w:color w:val="000000" w:themeColor="text1"/>
          <w:sz w:val="24"/>
          <w:szCs w:val="24"/>
          <w:vertAlign w:val="superscript"/>
        </w:rPr>
        <w:t>a</w:t>
      </w:r>
      <w:r w:rsidRPr="00F7551B">
        <w:rPr>
          <w:rFonts w:ascii="Times New Roman" w:hAnsi="Times New Roman" w:cs="Times New Roman"/>
          <w:bCs/>
          <w:color w:val="000000" w:themeColor="text1"/>
          <w:sz w:val="24"/>
          <w:szCs w:val="24"/>
        </w:rPr>
        <w:t xml:space="preserve">, </w:t>
      </w:r>
      <w:r w:rsidR="005B4268" w:rsidRPr="00F7551B">
        <w:rPr>
          <w:rFonts w:ascii="Times New Roman" w:hAnsi="Times New Roman" w:cs="Times New Roman"/>
          <w:bCs/>
          <w:color w:val="000000" w:themeColor="text1"/>
          <w:sz w:val="24"/>
          <w:szCs w:val="24"/>
        </w:rPr>
        <w:t>Tanglei Zhang</w:t>
      </w:r>
      <w:r w:rsidR="005B4268" w:rsidRPr="00F7551B">
        <w:rPr>
          <w:rFonts w:ascii="Times New Roman" w:hAnsi="Times New Roman" w:cs="Times New Roman" w:hint="eastAsia"/>
          <w:bCs/>
          <w:color w:val="000000" w:themeColor="text1"/>
          <w:sz w:val="24"/>
          <w:szCs w:val="24"/>
          <w:vertAlign w:val="superscript"/>
        </w:rPr>
        <w:t>a</w:t>
      </w:r>
      <w:r w:rsidRPr="00F7551B">
        <w:rPr>
          <w:rFonts w:ascii="Times New Roman" w:hAnsi="Times New Roman" w:cs="Times New Roman"/>
          <w:bCs/>
          <w:color w:val="000000" w:themeColor="text1"/>
          <w:sz w:val="24"/>
          <w:szCs w:val="24"/>
        </w:rPr>
        <w:t>,</w:t>
      </w:r>
      <w:r w:rsidR="00E1348E" w:rsidRPr="00F7551B">
        <w:rPr>
          <w:rFonts w:ascii="Times New Roman" w:hAnsi="Times New Roman" w:cs="Times New Roman"/>
          <w:bCs/>
          <w:color w:val="000000" w:themeColor="text1"/>
          <w:sz w:val="24"/>
          <w:szCs w:val="24"/>
        </w:rPr>
        <w:t xml:space="preserve"> Hongwei Yu</w:t>
      </w:r>
      <w:r w:rsidR="00E1348E" w:rsidRPr="00F7551B">
        <w:rPr>
          <w:rFonts w:ascii="Times New Roman" w:hAnsi="Times New Roman" w:cs="Times New Roman"/>
          <w:bCs/>
          <w:color w:val="000000" w:themeColor="text1"/>
          <w:sz w:val="24"/>
          <w:szCs w:val="24"/>
          <w:vertAlign w:val="superscript"/>
        </w:rPr>
        <w:t>a</w:t>
      </w:r>
      <w:r w:rsidR="00E1348E" w:rsidRPr="00F7551B" w:rsidDel="00521D26">
        <w:rPr>
          <w:rFonts w:ascii="Times New Roman" w:hAnsi="Times New Roman" w:cs="Times New Roman"/>
          <w:bCs/>
          <w:color w:val="000000" w:themeColor="text1"/>
          <w:sz w:val="24"/>
          <w:szCs w:val="24"/>
          <w:vertAlign w:val="superscript"/>
        </w:rPr>
        <w:t xml:space="preserve"> </w:t>
      </w:r>
      <w:r w:rsidR="00E1348E" w:rsidRPr="00F7551B">
        <w:rPr>
          <w:rFonts w:ascii="Times New Roman" w:hAnsi="Times New Roman" w:cs="Times New Roman"/>
          <w:bCs/>
          <w:color w:val="000000" w:themeColor="text1"/>
          <w:sz w:val="24"/>
          <w:szCs w:val="24"/>
          <w:vertAlign w:val="superscript"/>
        </w:rPr>
        <w:t>*</w:t>
      </w:r>
      <w:r w:rsidR="00E1348E" w:rsidRPr="00F7551B">
        <w:rPr>
          <w:rFonts w:ascii="Times New Roman" w:hAnsi="Times New Roman" w:cs="Times New Roman"/>
          <w:bCs/>
          <w:color w:val="000000" w:themeColor="text1"/>
          <w:sz w:val="24"/>
          <w:szCs w:val="24"/>
        </w:rPr>
        <w:t>,</w:t>
      </w:r>
      <w:r w:rsidRPr="00F7551B">
        <w:rPr>
          <w:rFonts w:ascii="Times New Roman" w:hAnsi="Times New Roman" w:cs="Times New Roman"/>
          <w:bCs/>
          <w:color w:val="000000" w:themeColor="text1"/>
          <w:sz w:val="24"/>
          <w:szCs w:val="24"/>
        </w:rPr>
        <w:t xml:space="preserve"> Lidan Ye</w:t>
      </w:r>
      <w:r w:rsidRPr="00F7551B">
        <w:rPr>
          <w:rFonts w:ascii="Times New Roman" w:hAnsi="Times New Roman" w:cs="Times New Roman"/>
          <w:bCs/>
          <w:color w:val="000000" w:themeColor="text1"/>
          <w:sz w:val="24"/>
          <w:szCs w:val="24"/>
          <w:vertAlign w:val="superscript"/>
        </w:rPr>
        <w:t>a, b</w:t>
      </w:r>
      <w:r w:rsidR="00224639" w:rsidRPr="00F7551B">
        <w:rPr>
          <w:rFonts w:ascii="Times New Roman" w:hAnsi="Times New Roman" w:cs="Times New Roman"/>
          <w:bCs/>
          <w:color w:val="000000" w:themeColor="text1"/>
          <w:sz w:val="24"/>
          <w:szCs w:val="24"/>
          <w:vertAlign w:val="superscript"/>
        </w:rPr>
        <w:t>*</w:t>
      </w:r>
    </w:p>
    <w:p w14:paraId="63680574" w14:textId="1508EB24" w:rsidR="004E73FA" w:rsidRPr="00F7551B" w:rsidRDefault="00ED4AAB" w:rsidP="004E73FA">
      <w:pPr>
        <w:spacing w:line="480" w:lineRule="auto"/>
        <w:rPr>
          <w:rFonts w:ascii="Times New Roman" w:hAnsi="Times New Roman" w:cs="Times New Roman"/>
          <w:bCs/>
          <w:color w:val="000000" w:themeColor="text1"/>
          <w:sz w:val="24"/>
          <w:szCs w:val="24"/>
        </w:rPr>
      </w:pPr>
      <w:r w:rsidRPr="00F7551B">
        <w:rPr>
          <w:rFonts w:ascii="Times New Roman" w:hAnsi="Times New Roman" w:cs="Times New Roman"/>
          <w:bCs/>
          <w:color w:val="000000" w:themeColor="text1"/>
          <w:sz w:val="24"/>
          <w:szCs w:val="24"/>
          <w:vertAlign w:val="superscript"/>
        </w:rPr>
        <w:t>a</w:t>
      </w:r>
      <w:r w:rsidR="004E73FA" w:rsidRPr="00F7551B">
        <w:rPr>
          <w:rFonts w:ascii="Times New Roman" w:hAnsi="Times New Roman" w:cs="Times New Roman"/>
          <w:bCs/>
          <w:color w:val="000000" w:themeColor="text1"/>
          <w:sz w:val="24"/>
          <w:szCs w:val="24"/>
        </w:rPr>
        <w:t xml:space="preserve"> </w:t>
      </w:r>
      <w:r w:rsidR="00521D26" w:rsidRPr="00F7551B">
        <w:rPr>
          <w:rFonts w:ascii="Times New Roman" w:hAnsi="Times New Roman" w:cs="Times New Roman"/>
          <w:bCs/>
          <w:color w:val="000000" w:themeColor="text1"/>
          <w:sz w:val="24"/>
          <w:szCs w:val="24"/>
        </w:rPr>
        <w:t>Institute of Bioengineering, College of Chemical and Biological Engineering, Zhejiang University, Hangzhou 310027, China</w:t>
      </w:r>
    </w:p>
    <w:p w14:paraId="28A6191F" w14:textId="22F1D5E8" w:rsidR="004E73FA" w:rsidRPr="00F7551B" w:rsidRDefault="004E73FA" w:rsidP="004E73FA">
      <w:pPr>
        <w:spacing w:line="480" w:lineRule="auto"/>
        <w:rPr>
          <w:rFonts w:ascii="Times New Roman" w:hAnsi="Times New Roman" w:cs="Times New Roman"/>
          <w:bCs/>
          <w:color w:val="000000" w:themeColor="text1"/>
          <w:sz w:val="24"/>
          <w:szCs w:val="24"/>
        </w:rPr>
      </w:pPr>
      <w:r w:rsidRPr="00F7551B">
        <w:rPr>
          <w:rFonts w:ascii="Times New Roman" w:hAnsi="Times New Roman" w:cs="Times New Roman"/>
          <w:bCs/>
          <w:color w:val="000000" w:themeColor="text1"/>
          <w:sz w:val="24"/>
          <w:szCs w:val="24"/>
          <w:vertAlign w:val="superscript"/>
        </w:rPr>
        <w:t>b</w:t>
      </w:r>
      <w:r w:rsidRPr="00F7551B">
        <w:rPr>
          <w:rFonts w:ascii="Times New Roman" w:hAnsi="Times New Roman" w:cs="Times New Roman"/>
          <w:bCs/>
          <w:color w:val="000000" w:themeColor="text1"/>
          <w:sz w:val="24"/>
          <w:szCs w:val="24"/>
        </w:rPr>
        <w:t xml:space="preserve"> </w:t>
      </w:r>
      <w:r w:rsidR="00521D26" w:rsidRPr="00F7551B">
        <w:rPr>
          <w:rFonts w:ascii="Times New Roman" w:hAnsi="Times New Roman" w:cs="Times New Roman"/>
          <w:bCs/>
          <w:color w:val="000000" w:themeColor="text1"/>
          <w:sz w:val="24"/>
          <w:szCs w:val="24"/>
        </w:rPr>
        <w:t>Hangzhou Global Scientific and Technological Innovation Center, Zhejiang University, Hangzhou 311200, China</w:t>
      </w:r>
    </w:p>
    <w:bookmarkEnd w:id="1"/>
    <w:p w14:paraId="5E89811A" w14:textId="70FEC4EC" w:rsidR="0061152F" w:rsidRPr="00F7551B" w:rsidRDefault="004E73FA" w:rsidP="00AF456A">
      <w:pPr>
        <w:spacing w:line="480" w:lineRule="auto"/>
        <w:rPr>
          <w:rFonts w:ascii="Times New Roman" w:hAnsi="Times New Roman" w:cs="Times New Roman"/>
          <w:bCs/>
          <w:color w:val="000000" w:themeColor="text1"/>
          <w:sz w:val="24"/>
          <w:szCs w:val="24"/>
        </w:rPr>
      </w:pPr>
      <w:r w:rsidRPr="00F7551B">
        <w:rPr>
          <w:rFonts w:ascii="Times New Roman" w:hAnsi="Times New Roman" w:cs="Times New Roman"/>
          <w:b/>
          <w:color w:val="000000" w:themeColor="text1"/>
          <w:sz w:val="24"/>
          <w:szCs w:val="24"/>
        </w:rPr>
        <w:br w:type="page"/>
      </w:r>
    </w:p>
    <w:p w14:paraId="6AD70DFD" w14:textId="69ECE016" w:rsidR="00572D2E" w:rsidRPr="00F7551B" w:rsidRDefault="00C54EF6">
      <w:pPr>
        <w:widowControl/>
        <w:jc w:val="left"/>
        <w:rPr>
          <w:rFonts w:ascii="Times New Roman" w:hAnsi="Times New Roman" w:cs="Times New Roman"/>
          <w:b/>
          <w:color w:val="000000" w:themeColor="text1"/>
          <w:sz w:val="24"/>
          <w:szCs w:val="24"/>
        </w:rPr>
      </w:pPr>
      <w:r w:rsidRPr="00F7551B">
        <w:rPr>
          <w:rFonts w:ascii="Times New Roman" w:hAnsi="Times New Roman" w:cs="Times New Roman"/>
          <w:b/>
          <w:noProof/>
          <w:color w:val="000000" w:themeColor="text1"/>
          <w:sz w:val="24"/>
          <w:szCs w:val="24"/>
          <w:lang w:eastAsia="en-US"/>
        </w:rPr>
        <w:drawing>
          <wp:inline distT="0" distB="0" distL="0" distR="0" wp14:anchorId="4DEA8FF1" wp14:editId="72A6C096">
            <wp:extent cx="5239505" cy="2245179"/>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4216" cy="2260053"/>
                    </a:xfrm>
                    <a:prstGeom prst="rect">
                      <a:avLst/>
                    </a:prstGeom>
                    <a:noFill/>
                  </pic:spPr>
                </pic:pic>
              </a:graphicData>
            </a:graphic>
          </wp:inline>
        </w:drawing>
      </w:r>
    </w:p>
    <w:p w14:paraId="43A804E0" w14:textId="40D4D575" w:rsidR="004E73FA" w:rsidRPr="00F7551B" w:rsidRDefault="00F7551B" w:rsidP="005759D7">
      <w:pPr>
        <w:spacing w:line="480" w:lineRule="auto"/>
        <w:rPr>
          <w:rFonts w:ascii="Times New Roman" w:hAnsi="Times New Roman" w:cs="Times New Roman"/>
          <w:b/>
          <w:color w:val="000000" w:themeColor="text1"/>
          <w:sz w:val="24"/>
          <w:szCs w:val="24"/>
        </w:rPr>
      </w:pPr>
      <w:bookmarkStart w:id="2" w:name="_Hlk93481196"/>
      <w:bookmarkStart w:id="3" w:name="OLE_LINK28"/>
      <w:r w:rsidRPr="00F7551B">
        <w:rPr>
          <w:rFonts w:ascii="Times New Roman" w:hAnsi="Times New Roman" w:cs="Times New Roman"/>
          <w:b/>
          <w:color w:val="000000" w:themeColor="text1"/>
          <w:kern w:val="0"/>
          <w:sz w:val="24"/>
          <w:szCs w:val="24"/>
        </w:rPr>
        <w:t>Additional</w:t>
      </w:r>
      <w:r w:rsidR="00114D0A" w:rsidRPr="00F7551B">
        <w:rPr>
          <w:rFonts w:ascii="Times New Roman" w:hAnsi="Times New Roman" w:cs="Times New Roman"/>
          <w:b/>
          <w:color w:val="000000" w:themeColor="text1"/>
          <w:kern w:val="0"/>
          <w:sz w:val="24"/>
          <w:szCs w:val="24"/>
        </w:rPr>
        <w:t xml:space="preserve"> Figure </w:t>
      </w:r>
      <w:r>
        <w:rPr>
          <w:rFonts w:ascii="Times New Roman" w:hAnsi="Times New Roman" w:cs="Times New Roman"/>
          <w:b/>
          <w:color w:val="000000" w:themeColor="text1"/>
          <w:kern w:val="0"/>
          <w:sz w:val="24"/>
          <w:szCs w:val="24"/>
        </w:rPr>
        <w:t>S</w:t>
      </w:r>
      <w:r w:rsidR="00114D0A" w:rsidRPr="00F7551B">
        <w:rPr>
          <w:rFonts w:ascii="Times New Roman" w:hAnsi="Times New Roman" w:cs="Times New Roman"/>
          <w:b/>
          <w:color w:val="000000" w:themeColor="text1"/>
          <w:kern w:val="0"/>
          <w:sz w:val="24"/>
          <w:szCs w:val="24"/>
        </w:rPr>
        <w:t>1. Effect of isopropyl tetradecanoate as an extractant on the β-carotene formation in strain Y03.</w:t>
      </w:r>
      <w:r w:rsidR="00114D0A" w:rsidRPr="00F7551B">
        <w:rPr>
          <w:rFonts w:ascii="Times New Roman" w:hAnsi="Times New Roman" w:cs="Times New Roman"/>
          <w:color w:val="000000" w:themeColor="text1"/>
          <w:sz w:val="24"/>
          <w:szCs w:val="24"/>
        </w:rPr>
        <w:t xml:space="preserve"> </w:t>
      </w:r>
      <w:bookmarkEnd w:id="2"/>
      <w:bookmarkEnd w:id="3"/>
      <w:r w:rsidR="00114D0A" w:rsidRPr="00F7551B">
        <w:rPr>
          <w:rFonts w:ascii="Times New Roman" w:hAnsi="Times New Roman" w:cs="Times New Roman"/>
          <w:color w:val="000000" w:themeColor="text1"/>
          <w:sz w:val="24"/>
          <w:szCs w:val="24"/>
        </w:rPr>
        <w:t xml:space="preserve">(a) </w:t>
      </w:r>
      <w:r w:rsidR="009310C9" w:rsidRPr="00F7551B">
        <w:rPr>
          <w:rFonts w:ascii="Times New Roman" w:hAnsi="Times New Roman" w:cs="Times New Roman"/>
          <w:color w:val="000000" w:themeColor="text1"/>
          <w:sz w:val="24"/>
          <w:szCs w:val="24"/>
        </w:rPr>
        <w:t>Color</w:t>
      </w:r>
      <w:r w:rsidR="00114D0A" w:rsidRPr="00F7551B">
        <w:rPr>
          <w:rFonts w:ascii="Times New Roman" w:hAnsi="Times New Roman" w:cs="Times New Roman"/>
          <w:color w:val="000000" w:themeColor="text1"/>
          <w:sz w:val="24"/>
          <w:szCs w:val="24"/>
        </w:rPr>
        <w:t xml:space="preserve"> change of strain Y03 in bi-phase fermentation systems with different organic solvents. (b) </w:t>
      </w:r>
      <w:r w:rsidR="00114D0A" w:rsidRPr="00F7551B">
        <w:rPr>
          <w:rFonts w:ascii="Times New Roman" w:hAnsi="Times New Roman" w:cs="Times New Roman" w:hint="eastAsia"/>
          <w:color w:val="000000" w:themeColor="text1"/>
          <w:sz w:val="24"/>
          <w:szCs w:val="24"/>
        </w:rPr>
        <w:t>β</w:t>
      </w:r>
      <w:r w:rsidR="00114D0A" w:rsidRPr="00F7551B">
        <w:rPr>
          <w:rFonts w:ascii="Times New Roman" w:hAnsi="Times New Roman" w:cs="Times New Roman"/>
          <w:color w:val="000000" w:themeColor="text1"/>
          <w:sz w:val="24"/>
          <w:szCs w:val="24"/>
        </w:rPr>
        <w:t xml:space="preserve">-carotene accumulation of strain Y03 in bi-phase fermentation systems with different organic solvents. </w:t>
      </w:r>
      <w:r w:rsidR="00C54EF6" w:rsidRPr="00F7551B">
        <w:rPr>
          <w:rFonts w:ascii="Times New Roman" w:hAnsi="Times New Roman" w:cs="Times New Roman"/>
          <w:color w:val="000000" w:themeColor="text1"/>
          <w:sz w:val="24"/>
          <w:szCs w:val="24"/>
        </w:rPr>
        <w:t xml:space="preserve">(c)  </w:t>
      </w:r>
      <w:r w:rsidR="00781C70" w:rsidRPr="00F7551B">
        <w:rPr>
          <w:rFonts w:ascii="Times New Roman" w:hAnsi="Times New Roman" w:cs="Times New Roman"/>
          <w:color w:val="000000" w:themeColor="text1"/>
          <w:sz w:val="24"/>
          <w:szCs w:val="24"/>
        </w:rPr>
        <w:t>HPLC results</w:t>
      </w:r>
      <w:r w:rsidR="00C54EF6" w:rsidRPr="00F7551B">
        <w:rPr>
          <w:rFonts w:ascii="Times New Roman" w:hAnsi="Times New Roman" w:cs="Times New Roman"/>
          <w:color w:val="000000" w:themeColor="text1"/>
          <w:sz w:val="24"/>
          <w:szCs w:val="24"/>
        </w:rPr>
        <w:t xml:space="preserve"> of strain Y03 </w:t>
      </w:r>
      <w:r w:rsidR="00E71AAF" w:rsidRPr="00F7551B">
        <w:rPr>
          <w:rFonts w:ascii="Times New Roman" w:hAnsi="Times New Roman" w:cs="Times New Roman"/>
          <w:color w:val="000000" w:themeColor="text1"/>
          <w:sz w:val="24"/>
          <w:szCs w:val="24"/>
        </w:rPr>
        <w:t xml:space="preserve">cultured </w:t>
      </w:r>
      <w:r w:rsidR="00781C70" w:rsidRPr="00F7551B">
        <w:rPr>
          <w:rFonts w:ascii="Times New Roman" w:hAnsi="Times New Roman" w:cs="Times New Roman"/>
          <w:color w:val="000000" w:themeColor="text1"/>
          <w:sz w:val="24"/>
          <w:szCs w:val="24"/>
        </w:rPr>
        <w:t>with</w:t>
      </w:r>
      <w:r w:rsidR="00C54EF6" w:rsidRPr="00F7551B">
        <w:rPr>
          <w:rFonts w:ascii="Times New Roman" w:hAnsi="Times New Roman" w:cs="Times New Roman"/>
          <w:color w:val="000000" w:themeColor="text1"/>
          <w:sz w:val="24"/>
          <w:szCs w:val="24"/>
        </w:rPr>
        <w:t xml:space="preserve"> dodecane and isopropyl tetradecanoate</w:t>
      </w:r>
      <w:r w:rsidR="00E71AAF" w:rsidRPr="00F7551B">
        <w:rPr>
          <w:rFonts w:ascii="Times New Roman" w:hAnsi="Times New Roman" w:cs="Times New Roman"/>
          <w:color w:val="000000" w:themeColor="text1"/>
          <w:sz w:val="24"/>
          <w:szCs w:val="24"/>
        </w:rPr>
        <w:t xml:space="preserve"> as the organic overlay</w:t>
      </w:r>
      <w:r w:rsidR="00C54EF6" w:rsidRPr="00F7551B">
        <w:rPr>
          <w:rFonts w:ascii="Times New Roman" w:hAnsi="Times New Roman" w:cs="Times New Roman"/>
          <w:color w:val="000000" w:themeColor="text1"/>
          <w:sz w:val="24"/>
          <w:szCs w:val="24"/>
        </w:rPr>
        <w:t xml:space="preserve"> respectively</w:t>
      </w:r>
      <w:r w:rsidR="00781C70" w:rsidRPr="00F7551B">
        <w:rPr>
          <w:rFonts w:ascii="Times New Roman" w:hAnsi="Times New Roman" w:cs="Times New Roman"/>
          <w:color w:val="000000" w:themeColor="text1"/>
          <w:sz w:val="24"/>
          <w:szCs w:val="24"/>
        </w:rPr>
        <w:t xml:space="preserve">. </w:t>
      </w:r>
      <w:r w:rsidR="00114D0A" w:rsidRPr="00F7551B">
        <w:rPr>
          <w:rFonts w:ascii="Times New Roman" w:hAnsi="Times New Roman" w:cs="Times New Roman"/>
          <w:color w:val="000000" w:themeColor="text1"/>
          <w:sz w:val="24"/>
          <w:szCs w:val="24"/>
        </w:rPr>
        <w:t>Statistical significance</w:t>
      </w:r>
      <w:r w:rsidR="00114D0A" w:rsidRPr="00F7551B">
        <w:rPr>
          <w:color w:val="000000" w:themeColor="text1"/>
        </w:rPr>
        <w:t xml:space="preserve"> </w:t>
      </w:r>
      <w:r w:rsidR="00114D0A" w:rsidRPr="00F7551B">
        <w:rPr>
          <w:rFonts w:ascii="Times New Roman" w:hAnsi="Times New Roman" w:cs="Times New Roman"/>
          <w:color w:val="000000" w:themeColor="text1"/>
          <w:sz w:val="24"/>
          <w:szCs w:val="24"/>
        </w:rPr>
        <w:t xml:space="preserve">of the different retinol levels in comparison with the dodecane culture was evaluated using Student’s </w:t>
      </w:r>
      <w:r w:rsidR="00114D0A" w:rsidRPr="00F7551B">
        <w:rPr>
          <w:rFonts w:ascii="Times New Roman" w:hAnsi="Times New Roman" w:cs="Times New Roman"/>
          <w:i/>
          <w:color w:val="000000" w:themeColor="text1"/>
          <w:sz w:val="24"/>
          <w:szCs w:val="24"/>
        </w:rPr>
        <w:t>t</w:t>
      </w:r>
      <w:r w:rsidR="00114D0A" w:rsidRPr="00F7551B">
        <w:rPr>
          <w:rFonts w:ascii="Times New Roman" w:hAnsi="Times New Roman" w:cs="Times New Roman"/>
          <w:color w:val="000000" w:themeColor="text1"/>
          <w:sz w:val="24"/>
          <w:szCs w:val="24"/>
        </w:rPr>
        <w:t xml:space="preserve"> test (*, </w:t>
      </w:r>
      <w:r w:rsidR="00114D0A" w:rsidRPr="00F7551B">
        <w:rPr>
          <w:rFonts w:ascii="Times New Roman" w:hAnsi="Times New Roman" w:cs="Times New Roman"/>
          <w:i/>
          <w:iCs/>
          <w:color w:val="000000" w:themeColor="text1"/>
          <w:sz w:val="24"/>
          <w:szCs w:val="24"/>
        </w:rPr>
        <w:t>P</w:t>
      </w:r>
      <w:r w:rsidR="00114D0A" w:rsidRPr="00F7551B">
        <w:rPr>
          <w:rFonts w:ascii="Times New Roman" w:hAnsi="Times New Roman" w:cs="Times New Roman"/>
          <w:color w:val="000000" w:themeColor="text1"/>
          <w:sz w:val="24"/>
          <w:szCs w:val="24"/>
        </w:rPr>
        <w:t xml:space="preserve"> &lt; 0.05; **, </w:t>
      </w:r>
      <w:r w:rsidR="00114D0A" w:rsidRPr="00F7551B">
        <w:rPr>
          <w:rFonts w:ascii="Times New Roman" w:hAnsi="Times New Roman" w:cs="Times New Roman"/>
          <w:i/>
          <w:iCs/>
          <w:color w:val="000000" w:themeColor="text1"/>
          <w:sz w:val="24"/>
          <w:szCs w:val="24"/>
        </w:rPr>
        <w:t xml:space="preserve">P </w:t>
      </w:r>
      <w:r w:rsidR="00114D0A" w:rsidRPr="00F7551B">
        <w:rPr>
          <w:rFonts w:ascii="Times New Roman" w:hAnsi="Times New Roman" w:cs="Times New Roman"/>
          <w:color w:val="000000" w:themeColor="text1"/>
          <w:sz w:val="24"/>
          <w:szCs w:val="24"/>
        </w:rPr>
        <w:t>&lt; 0.01).</w:t>
      </w:r>
      <w:r w:rsidR="0061152F" w:rsidRPr="00F7551B">
        <w:rPr>
          <w:rFonts w:ascii="Times New Roman" w:hAnsi="Times New Roman" w:cs="Times New Roman"/>
          <w:b/>
          <w:color w:val="000000" w:themeColor="text1"/>
          <w:sz w:val="24"/>
          <w:szCs w:val="24"/>
        </w:rPr>
        <w:br w:type="page"/>
      </w:r>
    </w:p>
    <w:p w14:paraId="4D29DF0D" w14:textId="4735C94E" w:rsidR="00DC54D0" w:rsidRPr="00F7551B" w:rsidRDefault="00117BE6" w:rsidP="00117BE6">
      <w:pPr>
        <w:spacing w:line="480" w:lineRule="auto"/>
        <w:jc w:val="center"/>
        <w:rPr>
          <w:rFonts w:ascii="Times New Roman" w:hAnsi="Times New Roman" w:cs="Times New Roman"/>
          <w:b/>
          <w:color w:val="000000" w:themeColor="text1"/>
          <w:sz w:val="24"/>
          <w:szCs w:val="24"/>
        </w:rPr>
      </w:pPr>
      <w:r w:rsidRPr="00F7551B">
        <w:rPr>
          <w:noProof/>
          <w:color w:val="000000" w:themeColor="text1"/>
          <w:lang w:eastAsia="en-US"/>
        </w:rPr>
        <w:drawing>
          <wp:inline distT="0" distB="0" distL="0" distR="0" wp14:anchorId="78D8B18C" wp14:editId="1D2AFCB4">
            <wp:extent cx="3310890" cy="384937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10890" cy="3849370"/>
                    </a:xfrm>
                    <a:prstGeom prst="rect">
                      <a:avLst/>
                    </a:prstGeom>
                    <a:noFill/>
                    <a:ln>
                      <a:noFill/>
                    </a:ln>
                  </pic:spPr>
                </pic:pic>
              </a:graphicData>
            </a:graphic>
          </wp:inline>
        </w:drawing>
      </w:r>
    </w:p>
    <w:p w14:paraId="0F90F97B" w14:textId="400DAD8A" w:rsidR="00B84165" w:rsidRPr="00F7551B" w:rsidRDefault="00F7551B" w:rsidP="004C57E1">
      <w:pPr>
        <w:spacing w:line="480" w:lineRule="auto"/>
        <w:rPr>
          <w:rFonts w:ascii="Times New Roman" w:hAnsi="Times New Roman" w:cs="Times New Roman"/>
          <w:b/>
          <w:color w:val="000000" w:themeColor="text1"/>
          <w:sz w:val="24"/>
          <w:szCs w:val="24"/>
        </w:rPr>
      </w:pPr>
      <w:bookmarkStart w:id="4" w:name="OLE_LINK20"/>
      <w:bookmarkStart w:id="5" w:name="OLE_LINK21"/>
      <w:bookmarkStart w:id="6" w:name="_Hlk80865844"/>
      <w:bookmarkStart w:id="7" w:name="_Hlk84978274"/>
      <w:r w:rsidRPr="00F7551B">
        <w:rPr>
          <w:rFonts w:ascii="Times New Roman" w:hAnsi="Times New Roman" w:cs="Times New Roman"/>
          <w:b/>
          <w:color w:val="000000" w:themeColor="text1"/>
          <w:kern w:val="0"/>
          <w:sz w:val="24"/>
          <w:szCs w:val="24"/>
        </w:rPr>
        <w:t>Additional</w:t>
      </w:r>
      <w:r w:rsidR="00DA6E6C" w:rsidRPr="00F7551B">
        <w:rPr>
          <w:rFonts w:ascii="Times New Roman" w:hAnsi="Times New Roman" w:cs="Times New Roman"/>
          <w:b/>
          <w:color w:val="000000" w:themeColor="text1"/>
          <w:sz w:val="24"/>
          <w:szCs w:val="24"/>
        </w:rPr>
        <w:t xml:space="preserve"> </w:t>
      </w:r>
      <w:r w:rsidR="00B84165" w:rsidRPr="00F7551B">
        <w:rPr>
          <w:rFonts w:ascii="Times New Roman" w:hAnsi="Times New Roman" w:cs="Times New Roman"/>
          <w:b/>
          <w:color w:val="000000" w:themeColor="text1"/>
          <w:sz w:val="24"/>
          <w:szCs w:val="24"/>
        </w:rPr>
        <w:t>Fig</w:t>
      </w:r>
      <w:r w:rsidR="00DA6E6C" w:rsidRPr="00F7551B">
        <w:rPr>
          <w:rFonts w:ascii="Times New Roman" w:hAnsi="Times New Roman" w:cs="Times New Roman"/>
          <w:b/>
          <w:color w:val="000000" w:themeColor="text1"/>
          <w:sz w:val="24"/>
          <w:szCs w:val="24"/>
        </w:rPr>
        <w:t xml:space="preserve">ure </w:t>
      </w:r>
      <w:r>
        <w:rPr>
          <w:rFonts w:ascii="Times New Roman" w:hAnsi="Times New Roman" w:cs="Times New Roman"/>
          <w:b/>
          <w:color w:val="000000" w:themeColor="text1"/>
          <w:sz w:val="24"/>
          <w:szCs w:val="24"/>
        </w:rPr>
        <w:t>S</w:t>
      </w:r>
      <w:r w:rsidR="0061152F" w:rsidRPr="00F7551B">
        <w:rPr>
          <w:rFonts w:ascii="Times New Roman" w:hAnsi="Times New Roman" w:cs="Times New Roman"/>
          <w:b/>
          <w:color w:val="000000" w:themeColor="text1"/>
          <w:sz w:val="24"/>
          <w:szCs w:val="24"/>
        </w:rPr>
        <w:t>2</w:t>
      </w:r>
      <w:r w:rsidR="00DA6E6C" w:rsidRPr="00F7551B">
        <w:rPr>
          <w:rFonts w:ascii="Times New Roman" w:hAnsi="Times New Roman" w:cs="Times New Roman"/>
          <w:b/>
          <w:color w:val="000000" w:themeColor="text1"/>
          <w:sz w:val="24"/>
          <w:szCs w:val="24"/>
        </w:rPr>
        <w:t xml:space="preserve"> </w:t>
      </w:r>
      <w:bookmarkEnd w:id="4"/>
      <w:bookmarkEnd w:id="5"/>
      <w:r w:rsidR="00B84165" w:rsidRPr="00F7551B">
        <w:rPr>
          <w:rFonts w:ascii="Times New Roman" w:hAnsi="Times New Roman" w:cs="Times New Roman"/>
          <w:b/>
          <w:color w:val="000000" w:themeColor="text1"/>
          <w:sz w:val="24"/>
          <w:szCs w:val="24"/>
        </w:rPr>
        <w:t xml:space="preserve">Effect of </w:t>
      </w:r>
      <w:r w:rsidR="00DA6E6C" w:rsidRPr="00F7551B">
        <w:rPr>
          <w:rFonts w:ascii="Times New Roman" w:hAnsi="Times New Roman" w:cs="Times New Roman"/>
          <w:b/>
          <w:color w:val="000000" w:themeColor="text1"/>
          <w:sz w:val="24"/>
          <w:szCs w:val="24"/>
        </w:rPr>
        <w:t xml:space="preserve">increasing </w:t>
      </w:r>
      <w:r w:rsidR="00DA6E6C" w:rsidRPr="00F7551B">
        <w:rPr>
          <w:rFonts w:ascii="Times New Roman" w:hAnsi="Times New Roman" w:cs="Times New Roman"/>
          <w:b/>
          <w:i/>
          <w:color w:val="000000" w:themeColor="text1"/>
          <w:sz w:val="24"/>
          <w:szCs w:val="24"/>
        </w:rPr>
        <w:t>BLH</w:t>
      </w:r>
      <w:r w:rsidR="00DA6E6C" w:rsidRPr="00F7551B">
        <w:rPr>
          <w:rFonts w:ascii="Times New Roman" w:hAnsi="Times New Roman" w:cs="Times New Roman"/>
          <w:b/>
          <w:color w:val="000000" w:themeColor="text1"/>
          <w:sz w:val="24"/>
          <w:szCs w:val="24"/>
        </w:rPr>
        <w:t xml:space="preserve"> and </w:t>
      </w:r>
      <w:r w:rsidR="00DA6E6C" w:rsidRPr="00F7551B">
        <w:rPr>
          <w:rFonts w:ascii="Times New Roman" w:hAnsi="Times New Roman" w:cs="Times New Roman"/>
          <w:b/>
          <w:i/>
          <w:color w:val="000000" w:themeColor="text1"/>
          <w:sz w:val="24"/>
          <w:szCs w:val="24"/>
        </w:rPr>
        <w:t>CrtYB</w:t>
      </w:r>
      <w:r w:rsidR="00DA6E6C" w:rsidRPr="00F7551B">
        <w:rPr>
          <w:rFonts w:ascii="Times New Roman" w:hAnsi="Times New Roman" w:cs="Times New Roman"/>
          <w:b/>
          <w:color w:val="000000" w:themeColor="text1"/>
          <w:sz w:val="24"/>
          <w:szCs w:val="24"/>
        </w:rPr>
        <w:t xml:space="preserve"> copy number </w:t>
      </w:r>
      <w:r w:rsidR="00B84165" w:rsidRPr="00F7551B">
        <w:rPr>
          <w:rFonts w:ascii="Times New Roman" w:hAnsi="Times New Roman" w:cs="Times New Roman"/>
          <w:b/>
          <w:color w:val="000000" w:themeColor="text1"/>
          <w:sz w:val="24"/>
          <w:szCs w:val="24"/>
        </w:rPr>
        <w:t>on retinoids production</w:t>
      </w:r>
      <w:bookmarkEnd w:id="6"/>
      <w:r w:rsidR="008061F7" w:rsidRPr="00F7551B">
        <w:rPr>
          <w:rFonts w:ascii="Times New Roman" w:hAnsi="Times New Roman" w:cs="Times New Roman"/>
          <w:b/>
          <w:color w:val="000000" w:themeColor="text1"/>
          <w:sz w:val="24"/>
          <w:szCs w:val="24"/>
        </w:rPr>
        <w:t>.</w:t>
      </w:r>
    </w:p>
    <w:bookmarkEnd w:id="7"/>
    <w:p w14:paraId="2B58C4CC" w14:textId="07829D1B" w:rsidR="004C57E1" w:rsidRPr="00F7551B" w:rsidRDefault="004C57E1" w:rsidP="004C57E1">
      <w:pPr>
        <w:spacing w:line="480" w:lineRule="auto"/>
        <w:rPr>
          <w:rFonts w:ascii="Times New Roman" w:hAnsi="Times New Roman" w:cs="Times New Roman"/>
          <w:b/>
          <w:color w:val="000000" w:themeColor="text1"/>
          <w:sz w:val="24"/>
          <w:szCs w:val="24"/>
        </w:rPr>
      </w:pPr>
    </w:p>
    <w:p w14:paraId="38D1C3DD" w14:textId="6253D1D2" w:rsidR="004C57E1" w:rsidRPr="00F7551B" w:rsidRDefault="004C57E1" w:rsidP="004C57E1">
      <w:pPr>
        <w:spacing w:line="480" w:lineRule="auto"/>
        <w:rPr>
          <w:rFonts w:ascii="Times New Roman" w:hAnsi="Times New Roman" w:cs="Times New Roman"/>
          <w:b/>
          <w:color w:val="000000" w:themeColor="text1"/>
          <w:sz w:val="24"/>
          <w:szCs w:val="24"/>
        </w:rPr>
      </w:pPr>
    </w:p>
    <w:p w14:paraId="44A54BA4" w14:textId="1453B111" w:rsidR="004C57E1" w:rsidRPr="00F7551B" w:rsidRDefault="004C57E1" w:rsidP="004C57E1">
      <w:pPr>
        <w:spacing w:line="480" w:lineRule="auto"/>
        <w:rPr>
          <w:rFonts w:ascii="Times New Roman" w:hAnsi="Times New Roman" w:cs="Times New Roman"/>
          <w:b/>
          <w:color w:val="000000" w:themeColor="text1"/>
          <w:sz w:val="24"/>
          <w:szCs w:val="24"/>
        </w:rPr>
      </w:pPr>
    </w:p>
    <w:p w14:paraId="69BC8E86" w14:textId="01B4911C" w:rsidR="004C57E1" w:rsidRPr="00F7551B" w:rsidRDefault="004C57E1" w:rsidP="004C57E1">
      <w:pPr>
        <w:spacing w:line="480" w:lineRule="auto"/>
        <w:rPr>
          <w:rFonts w:ascii="Times New Roman" w:hAnsi="Times New Roman" w:cs="Times New Roman"/>
          <w:b/>
          <w:color w:val="000000" w:themeColor="text1"/>
          <w:sz w:val="24"/>
          <w:szCs w:val="24"/>
        </w:rPr>
      </w:pPr>
    </w:p>
    <w:p w14:paraId="072F9E44" w14:textId="48D747EF" w:rsidR="004C57E1" w:rsidRPr="00F7551B" w:rsidRDefault="004C57E1" w:rsidP="004C57E1">
      <w:pPr>
        <w:spacing w:line="480" w:lineRule="auto"/>
        <w:rPr>
          <w:rFonts w:ascii="Times New Roman" w:hAnsi="Times New Roman" w:cs="Times New Roman"/>
          <w:b/>
          <w:color w:val="000000" w:themeColor="text1"/>
          <w:sz w:val="24"/>
          <w:szCs w:val="24"/>
        </w:rPr>
      </w:pPr>
    </w:p>
    <w:p w14:paraId="05EF7343" w14:textId="77777777" w:rsidR="004C57E1" w:rsidRPr="00F7551B" w:rsidRDefault="004C57E1" w:rsidP="004C57E1">
      <w:pPr>
        <w:spacing w:line="480" w:lineRule="auto"/>
        <w:rPr>
          <w:rFonts w:ascii="Times New Roman" w:hAnsi="Times New Roman" w:cs="Times New Roman"/>
          <w:b/>
          <w:color w:val="000000" w:themeColor="text1"/>
          <w:sz w:val="24"/>
          <w:szCs w:val="24"/>
        </w:rPr>
      </w:pPr>
    </w:p>
    <w:p w14:paraId="2D8DEC74" w14:textId="77777777" w:rsidR="00BE14AA" w:rsidRPr="00F7551B" w:rsidRDefault="00BE14AA">
      <w:pPr>
        <w:widowControl/>
        <w:jc w:val="left"/>
        <w:rPr>
          <w:rFonts w:ascii="Times New Roman" w:hAnsi="Times New Roman" w:cs="Times New Roman"/>
          <w:b/>
          <w:noProof/>
          <w:color w:val="000000" w:themeColor="text1"/>
          <w:sz w:val="22"/>
        </w:rPr>
      </w:pPr>
      <w:r w:rsidRPr="00F7551B">
        <w:rPr>
          <w:rFonts w:ascii="Times New Roman" w:hAnsi="Times New Roman" w:cs="Times New Roman"/>
          <w:b/>
          <w:noProof/>
          <w:color w:val="000000" w:themeColor="text1"/>
          <w:sz w:val="22"/>
        </w:rPr>
        <w:br w:type="page"/>
      </w:r>
    </w:p>
    <w:p w14:paraId="275A4E89" w14:textId="3BB6A3ED" w:rsidR="009E7F6F" w:rsidRPr="00F7551B" w:rsidRDefault="00FB7467" w:rsidP="00FB7467">
      <w:pPr>
        <w:widowControl/>
        <w:jc w:val="center"/>
        <w:rPr>
          <w:rFonts w:ascii="Times New Roman" w:hAnsi="Times New Roman" w:cs="Times New Roman"/>
          <w:b/>
          <w:color w:val="000000" w:themeColor="text1"/>
          <w:kern w:val="0"/>
          <w:sz w:val="24"/>
          <w:szCs w:val="24"/>
        </w:rPr>
      </w:pPr>
      <w:r w:rsidRPr="00F7551B">
        <w:rPr>
          <w:rFonts w:ascii="Times New Roman" w:hAnsi="Times New Roman" w:cs="Times New Roman"/>
          <w:b/>
          <w:noProof/>
          <w:color w:val="000000" w:themeColor="text1"/>
          <w:kern w:val="0"/>
          <w:sz w:val="24"/>
          <w:szCs w:val="24"/>
          <w:lang w:eastAsia="en-US"/>
        </w:rPr>
        <w:drawing>
          <wp:inline distT="0" distB="0" distL="0" distR="0" wp14:anchorId="7B743B77" wp14:editId="3AD85C03">
            <wp:extent cx="5327406" cy="178435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92008" cy="1805988"/>
                    </a:xfrm>
                    <a:prstGeom prst="rect">
                      <a:avLst/>
                    </a:prstGeom>
                    <a:noFill/>
                  </pic:spPr>
                </pic:pic>
              </a:graphicData>
            </a:graphic>
          </wp:inline>
        </w:drawing>
      </w:r>
    </w:p>
    <w:p w14:paraId="5272DBBC" w14:textId="67C75E46" w:rsidR="00405946" w:rsidRPr="00F7551B" w:rsidRDefault="00F7551B" w:rsidP="0029097F">
      <w:pPr>
        <w:spacing w:line="480" w:lineRule="auto"/>
        <w:rPr>
          <w:rFonts w:ascii="Times New Roman" w:hAnsi="Times New Roman" w:cs="Times New Roman"/>
          <w:b/>
          <w:color w:val="000000" w:themeColor="text1"/>
          <w:sz w:val="24"/>
          <w:szCs w:val="24"/>
        </w:rPr>
      </w:pPr>
      <w:bookmarkStart w:id="8" w:name="OLE_LINK22"/>
      <w:bookmarkStart w:id="9" w:name="OLE_LINK23"/>
      <w:r w:rsidRPr="00F7551B">
        <w:rPr>
          <w:rFonts w:ascii="Times New Roman" w:hAnsi="Times New Roman" w:cs="Times New Roman"/>
          <w:b/>
          <w:color w:val="000000" w:themeColor="text1"/>
          <w:kern w:val="0"/>
          <w:sz w:val="24"/>
          <w:szCs w:val="24"/>
        </w:rPr>
        <w:t>Additional</w:t>
      </w:r>
      <w:r w:rsidR="0029097F" w:rsidRPr="00F7551B">
        <w:rPr>
          <w:rFonts w:ascii="Times New Roman" w:hAnsi="Times New Roman" w:cs="Times New Roman"/>
          <w:b/>
          <w:color w:val="000000" w:themeColor="text1"/>
          <w:sz w:val="24"/>
          <w:szCs w:val="24"/>
        </w:rPr>
        <w:t xml:space="preserve"> Figure </w:t>
      </w:r>
      <w:r>
        <w:rPr>
          <w:rFonts w:ascii="Times New Roman" w:hAnsi="Times New Roman" w:cs="Times New Roman"/>
          <w:b/>
          <w:color w:val="000000" w:themeColor="text1"/>
          <w:sz w:val="24"/>
          <w:szCs w:val="24"/>
        </w:rPr>
        <w:t>S</w:t>
      </w:r>
      <w:r w:rsidR="005E6AAD" w:rsidRPr="00F7551B">
        <w:rPr>
          <w:rFonts w:ascii="Times New Roman" w:hAnsi="Times New Roman" w:cs="Times New Roman"/>
          <w:b/>
          <w:color w:val="000000" w:themeColor="text1"/>
          <w:sz w:val="24"/>
          <w:szCs w:val="24"/>
        </w:rPr>
        <w:t>3</w:t>
      </w:r>
      <w:bookmarkEnd w:id="8"/>
      <w:bookmarkEnd w:id="9"/>
      <w:r w:rsidR="0029097F" w:rsidRPr="00F7551B">
        <w:rPr>
          <w:rFonts w:ascii="Times New Roman" w:hAnsi="Times New Roman" w:cs="Times New Roman"/>
          <w:b/>
          <w:color w:val="000000" w:themeColor="text1"/>
          <w:sz w:val="24"/>
          <w:szCs w:val="24"/>
        </w:rPr>
        <w:t xml:space="preserve"> </w:t>
      </w:r>
      <w:bookmarkStart w:id="10" w:name="OLE_LINK11"/>
      <w:bookmarkStart w:id="11" w:name="_Hlk80865928"/>
      <w:r w:rsidR="004E73FA" w:rsidRPr="00F7551B">
        <w:rPr>
          <w:rFonts w:ascii="Times New Roman" w:hAnsi="Times New Roman" w:cs="Times New Roman"/>
          <w:b/>
          <w:i/>
          <w:iCs/>
          <w:color w:val="000000" w:themeColor="text1"/>
          <w:sz w:val="24"/>
          <w:szCs w:val="24"/>
        </w:rPr>
        <w:t xml:space="preserve">In </w:t>
      </w:r>
      <w:r w:rsidR="00F801E7" w:rsidRPr="00F7551B">
        <w:rPr>
          <w:rFonts w:ascii="Times New Roman" w:hAnsi="Times New Roman" w:cs="Times New Roman"/>
          <w:b/>
          <w:i/>
          <w:iCs/>
          <w:color w:val="000000" w:themeColor="text1"/>
          <w:sz w:val="24"/>
          <w:szCs w:val="24"/>
        </w:rPr>
        <w:t>vitro</w:t>
      </w:r>
      <w:r w:rsidR="00F801E7" w:rsidRPr="00F7551B">
        <w:rPr>
          <w:rFonts w:ascii="Times New Roman" w:hAnsi="Times New Roman" w:cs="Times New Roman"/>
          <w:b/>
          <w:color w:val="000000" w:themeColor="text1"/>
          <w:sz w:val="24"/>
          <w:szCs w:val="24"/>
        </w:rPr>
        <w:t xml:space="preserve"> activity of Env9 towards retinoids</w:t>
      </w:r>
      <w:bookmarkEnd w:id="10"/>
      <w:r w:rsidR="0029097F" w:rsidRPr="00F7551B">
        <w:rPr>
          <w:rFonts w:ascii="Times New Roman" w:hAnsi="Times New Roman" w:cs="Times New Roman"/>
          <w:b/>
          <w:color w:val="000000" w:themeColor="text1"/>
          <w:sz w:val="24"/>
          <w:szCs w:val="24"/>
        </w:rPr>
        <w:t>.</w:t>
      </w:r>
      <w:bookmarkEnd w:id="11"/>
      <w:r w:rsidR="00F801E7" w:rsidRPr="00F7551B">
        <w:rPr>
          <w:rFonts w:ascii="Times New Roman" w:hAnsi="Times New Roman" w:cs="Times New Roman"/>
          <w:b/>
          <w:color w:val="000000" w:themeColor="text1"/>
          <w:sz w:val="24"/>
          <w:szCs w:val="24"/>
        </w:rPr>
        <w:t xml:space="preserve"> </w:t>
      </w:r>
      <w:r w:rsidR="00FB7467" w:rsidRPr="00F7551B">
        <w:rPr>
          <w:rFonts w:ascii="Times New Roman" w:hAnsi="Times New Roman" w:cs="Times New Roman"/>
          <w:color w:val="000000" w:themeColor="text1"/>
          <w:sz w:val="24"/>
          <w:szCs w:val="24"/>
        </w:rPr>
        <w:t>(a)</w:t>
      </w:r>
      <w:r w:rsidR="00FB7467" w:rsidRPr="00F7551B">
        <w:rPr>
          <w:rFonts w:ascii="Times New Roman" w:hAnsi="Times New Roman" w:cs="Times New Roman"/>
          <w:b/>
          <w:color w:val="000000" w:themeColor="text1"/>
          <w:sz w:val="24"/>
          <w:szCs w:val="24"/>
        </w:rPr>
        <w:t xml:space="preserve"> </w:t>
      </w:r>
      <w:r w:rsidR="006255F1" w:rsidRPr="00F7551B">
        <w:rPr>
          <w:rFonts w:ascii="Times New Roman" w:hAnsi="Times New Roman" w:cs="Times New Roman"/>
          <w:color w:val="000033"/>
          <w:sz w:val="24"/>
          <w:szCs w:val="24"/>
          <w:shd w:val="clear" w:color="auto" w:fill="FFFFFF"/>
        </w:rPr>
        <w:t>SDS-PAGE of Env9</w:t>
      </w:r>
      <w:r w:rsidR="00FB7467" w:rsidRPr="00F7551B">
        <w:rPr>
          <w:rFonts w:ascii="Times New Roman" w:hAnsi="Times New Roman" w:cs="Times New Roman" w:hint="eastAsia"/>
          <w:color w:val="000000" w:themeColor="text1"/>
          <w:sz w:val="24"/>
          <w:szCs w:val="24"/>
        </w:rPr>
        <w:t>.</w:t>
      </w:r>
      <w:r w:rsidR="00FB7467" w:rsidRPr="00F7551B">
        <w:rPr>
          <w:rFonts w:ascii="Times New Roman" w:hAnsi="Times New Roman" w:cs="Times New Roman"/>
          <w:color w:val="000000" w:themeColor="text1"/>
          <w:sz w:val="24"/>
          <w:szCs w:val="24"/>
        </w:rPr>
        <w:t xml:space="preserve"> M, protein marker. Lanes 1, 2, 3, 4 represent the supernatant and precipitate after disruption of </w:t>
      </w:r>
      <w:r w:rsidR="003D5AF0" w:rsidRPr="00F7551B">
        <w:rPr>
          <w:rFonts w:ascii="Times New Roman" w:hAnsi="Times New Roman" w:cs="Times New Roman"/>
          <w:i/>
          <w:iCs/>
          <w:color w:val="000000" w:themeColor="text1"/>
          <w:sz w:val="24"/>
          <w:szCs w:val="24"/>
        </w:rPr>
        <w:t xml:space="preserve">E. coli </w:t>
      </w:r>
      <w:r w:rsidR="003D5AF0" w:rsidRPr="00F7551B">
        <w:rPr>
          <w:rFonts w:ascii="Times New Roman" w:hAnsi="Times New Roman" w:cs="Times New Roman"/>
          <w:color w:val="000000" w:themeColor="text1"/>
          <w:sz w:val="24"/>
          <w:szCs w:val="24"/>
        </w:rPr>
        <w:t xml:space="preserve">cells harboring </w:t>
      </w:r>
      <w:r w:rsidR="00FB7467" w:rsidRPr="00F7551B">
        <w:rPr>
          <w:rFonts w:ascii="Times New Roman" w:hAnsi="Times New Roman" w:cs="Times New Roman"/>
          <w:color w:val="000000" w:themeColor="text1"/>
          <w:sz w:val="24"/>
          <w:szCs w:val="24"/>
        </w:rPr>
        <w:t>pET-30a and pET30a-Env9</w:t>
      </w:r>
      <w:r w:rsidR="003D5AF0" w:rsidRPr="00F7551B">
        <w:rPr>
          <w:rFonts w:ascii="Times New Roman" w:hAnsi="Times New Roman" w:cs="Times New Roman"/>
          <w:color w:val="000000" w:themeColor="text1"/>
          <w:sz w:val="24"/>
          <w:szCs w:val="24"/>
        </w:rPr>
        <w:t>, respectively</w:t>
      </w:r>
      <w:r w:rsidR="00FB7467" w:rsidRPr="00F7551B">
        <w:rPr>
          <w:rFonts w:ascii="Times New Roman" w:hAnsi="Times New Roman" w:cs="Times New Roman"/>
          <w:color w:val="000000" w:themeColor="text1"/>
          <w:sz w:val="24"/>
          <w:szCs w:val="24"/>
        </w:rPr>
        <w:t>.</w:t>
      </w:r>
      <w:r w:rsidR="00FB7467" w:rsidRPr="00F7551B">
        <w:rPr>
          <w:rFonts w:ascii="Times New Roman" w:hAnsi="Times New Roman" w:cs="Times New Roman" w:hint="eastAsia"/>
          <w:b/>
          <w:color w:val="000000" w:themeColor="text1"/>
          <w:sz w:val="24"/>
          <w:szCs w:val="24"/>
        </w:rPr>
        <w:t xml:space="preserve"> </w:t>
      </w:r>
      <w:r w:rsidR="00CD4AC7" w:rsidRPr="00F7551B">
        <w:rPr>
          <w:rFonts w:ascii="Times New Roman" w:hAnsi="Times New Roman" w:cs="Times New Roman"/>
          <w:color w:val="000000" w:themeColor="text1"/>
          <w:sz w:val="24"/>
          <w:szCs w:val="24"/>
        </w:rPr>
        <w:t>(</w:t>
      </w:r>
      <w:r w:rsidR="00FB7467" w:rsidRPr="00F7551B">
        <w:rPr>
          <w:rFonts w:ascii="Times New Roman" w:hAnsi="Times New Roman" w:cs="Times New Roman"/>
          <w:bCs/>
          <w:color w:val="000000" w:themeColor="text1"/>
          <w:sz w:val="24"/>
          <w:szCs w:val="24"/>
        </w:rPr>
        <w:t>b</w:t>
      </w:r>
      <w:r w:rsidR="00CD4AC7" w:rsidRPr="00F7551B">
        <w:rPr>
          <w:rFonts w:ascii="Times New Roman" w:hAnsi="Times New Roman" w:cs="Times New Roman"/>
          <w:bCs/>
          <w:color w:val="000000" w:themeColor="text1"/>
          <w:sz w:val="24"/>
          <w:szCs w:val="24"/>
        </w:rPr>
        <w:t xml:space="preserve">) </w:t>
      </w:r>
      <w:r w:rsidR="007F3606" w:rsidRPr="00F7551B">
        <w:rPr>
          <w:rFonts w:ascii="Times New Roman" w:hAnsi="Times New Roman" w:cs="Times New Roman"/>
          <w:bCs/>
          <w:color w:val="000000" w:themeColor="text1"/>
          <w:sz w:val="24"/>
          <w:szCs w:val="24"/>
        </w:rPr>
        <w:t>Retinol production by</w:t>
      </w:r>
      <w:r w:rsidR="007F3606" w:rsidRPr="00F7551B">
        <w:rPr>
          <w:rFonts w:ascii="Times New Roman" w:hAnsi="Times New Roman" w:cs="Times New Roman"/>
          <w:b/>
          <w:color w:val="000000" w:themeColor="text1"/>
          <w:sz w:val="24"/>
          <w:szCs w:val="24"/>
        </w:rPr>
        <w:t xml:space="preserve"> </w:t>
      </w:r>
      <w:r w:rsidR="007F3606" w:rsidRPr="00F7551B">
        <w:rPr>
          <w:rFonts w:ascii="Times New Roman" w:hAnsi="Times New Roman" w:cs="Times New Roman"/>
          <w:bCs/>
          <w:color w:val="000000" w:themeColor="text1"/>
          <w:sz w:val="24"/>
          <w:szCs w:val="24"/>
        </w:rPr>
        <w:t xml:space="preserve">cell extracts of </w:t>
      </w:r>
      <w:r w:rsidR="007F3606" w:rsidRPr="00F7551B">
        <w:rPr>
          <w:rFonts w:ascii="Times New Roman" w:hAnsi="Times New Roman" w:cs="Times New Roman"/>
          <w:i/>
          <w:iCs/>
          <w:color w:val="000000" w:themeColor="text1"/>
          <w:sz w:val="24"/>
          <w:szCs w:val="24"/>
        </w:rPr>
        <w:t>E. coli</w:t>
      </w:r>
      <w:r w:rsidR="007F3606" w:rsidRPr="00F7551B">
        <w:rPr>
          <w:rFonts w:ascii="Times New Roman" w:hAnsi="Times New Roman" w:cs="Times New Roman"/>
          <w:color w:val="000000" w:themeColor="text1"/>
          <w:sz w:val="24"/>
          <w:szCs w:val="24"/>
        </w:rPr>
        <w:t xml:space="preserve"> BL21</w:t>
      </w:r>
      <w:r w:rsidR="00AB70EA" w:rsidRPr="00F7551B">
        <w:rPr>
          <w:rFonts w:ascii="Times New Roman" w:hAnsi="Times New Roman" w:cs="Times New Roman"/>
          <w:iCs/>
          <w:color w:val="000000" w:themeColor="text1"/>
          <w:sz w:val="24"/>
          <w:szCs w:val="24"/>
        </w:rPr>
        <w:t>(DE3)</w:t>
      </w:r>
      <w:r w:rsidR="007F3606" w:rsidRPr="00F7551B">
        <w:rPr>
          <w:rFonts w:ascii="Times New Roman" w:hAnsi="Times New Roman" w:cs="Times New Roman"/>
          <w:i/>
          <w:iCs/>
          <w:color w:val="000000" w:themeColor="text1"/>
          <w:sz w:val="24"/>
          <w:szCs w:val="24"/>
        </w:rPr>
        <w:t xml:space="preserve"> </w:t>
      </w:r>
      <w:r w:rsidR="007F3606" w:rsidRPr="00F7551B">
        <w:rPr>
          <w:rFonts w:ascii="Times New Roman" w:hAnsi="Times New Roman" w:cs="Times New Roman"/>
          <w:color w:val="000000" w:themeColor="text1"/>
          <w:sz w:val="24"/>
          <w:szCs w:val="24"/>
        </w:rPr>
        <w:t xml:space="preserve">expressing pET30a or </w:t>
      </w:r>
      <w:bookmarkStart w:id="12" w:name="_Hlk91347135"/>
      <w:r w:rsidR="007F3606" w:rsidRPr="00F7551B">
        <w:rPr>
          <w:rFonts w:ascii="Times New Roman" w:hAnsi="Times New Roman" w:cs="Times New Roman"/>
          <w:color w:val="000000" w:themeColor="text1"/>
          <w:sz w:val="24"/>
          <w:szCs w:val="24"/>
        </w:rPr>
        <w:t>pET30a-Env9</w:t>
      </w:r>
      <w:bookmarkEnd w:id="12"/>
      <w:r w:rsidR="00341D2B" w:rsidRPr="00F7551B">
        <w:rPr>
          <w:rFonts w:ascii="Times New Roman" w:hAnsi="Times New Roman" w:cs="Times New Roman"/>
          <w:color w:val="000000" w:themeColor="text1"/>
          <w:sz w:val="24"/>
          <w:szCs w:val="24"/>
        </w:rPr>
        <w:t xml:space="preserve"> in the presence of NADH or NADPH</w:t>
      </w:r>
      <w:r w:rsidR="007F3606" w:rsidRPr="00F7551B">
        <w:rPr>
          <w:rFonts w:ascii="Times New Roman" w:hAnsi="Times New Roman" w:cs="Times New Roman"/>
          <w:color w:val="000000" w:themeColor="text1"/>
          <w:sz w:val="24"/>
          <w:szCs w:val="24"/>
        </w:rPr>
        <w:t xml:space="preserve">. </w:t>
      </w:r>
      <w:r w:rsidR="00CD4AC7" w:rsidRPr="00F7551B">
        <w:rPr>
          <w:rFonts w:ascii="Times New Roman" w:hAnsi="Times New Roman" w:cs="Times New Roman"/>
          <w:color w:val="000000" w:themeColor="text1"/>
          <w:sz w:val="24"/>
          <w:szCs w:val="24"/>
        </w:rPr>
        <w:t>(</w:t>
      </w:r>
      <w:r w:rsidR="00FB7467" w:rsidRPr="00F7551B">
        <w:rPr>
          <w:rFonts w:ascii="Times New Roman" w:hAnsi="Times New Roman" w:cs="Times New Roman"/>
          <w:bCs/>
          <w:color w:val="000000" w:themeColor="text1"/>
          <w:sz w:val="24"/>
          <w:szCs w:val="24"/>
        </w:rPr>
        <w:t>c</w:t>
      </w:r>
      <w:r w:rsidR="00CD4AC7" w:rsidRPr="00F7551B">
        <w:rPr>
          <w:rFonts w:ascii="Times New Roman" w:hAnsi="Times New Roman" w:cs="Times New Roman"/>
          <w:bCs/>
          <w:color w:val="000000" w:themeColor="text1"/>
          <w:sz w:val="24"/>
          <w:szCs w:val="24"/>
        </w:rPr>
        <w:t xml:space="preserve">) </w:t>
      </w:r>
      <w:r w:rsidR="007F3606" w:rsidRPr="00F7551B">
        <w:rPr>
          <w:rFonts w:ascii="Times New Roman" w:hAnsi="Times New Roman" w:cs="Times New Roman"/>
          <w:bCs/>
          <w:color w:val="000000" w:themeColor="text1"/>
          <w:sz w:val="24"/>
          <w:szCs w:val="24"/>
        </w:rPr>
        <w:t xml:space="preserve">Relative </w:t>
      </w:r>
      <w:r w:rsidR="00363781" w:rsidRPr="00F7551B">
        <w:rPr>
          <w:rFonts w:ascii="Times New Roman" w:hAnsi="Times New Roman" w:cs="Times New Roman"/>
          <w:bCs/>
          <w:color w:val="000000" w:themeColor="text1"/>
          <w:sz w:val="24"/>
          <w:szCs w:val="24"/>
        </w:rPr>
        <w:t>reduction</w:t>
      </w:r>
      <w:r w:rsidR="007F3606" w:rsidRPr="00F7551B">
        <w:rPr>
          <w:rFonts w:ascii="Times New Roman" w:hAnsi="Times New Roman" w:cs="Times New Roman"/>
          <w:bCs/>
          <w:color w:val="000000" w:themeColor="text1"/>
          <w:sz w:val="24"/>
          <w:szCs w:val="24"/>
        </w:rPr>
        <w:t xml:space="preserve"> of NADH or NADPH at the end of reaction</w:t>
      </w:r>
      <w:r w:rsidR="00E70E85" w:rsidRPr="00F7551B">
        <w:rPr>
          <w:rFonts w:ascii="Times New Roman" w:hAnsi="Times New Roman" w:cs="Times New Roman"/>
          <w:bCs/>
          <w:color w:val="000000" w:themeColor="text1"/>
          <w:sz w:val="24"/>
          <w:szCs w:val="24"/>
        </w:rPr>
        <w:t xml:space="preserve"> with the cell extract of </w:t>
      </w:r>
      <w:r w:rsidR="00E70E85" w:rsidRPr="00F7551B">
        <w:rPr>
          <w:rFonts w:ascii="Times New Roman" w:hAnsi="Times New Roman" w:cs="Times New Roman"/>
          <w:bCs/>
          <w:i/>
          <w:iCs/>
          <w:color w:val="000000" w:themeColor="text1"/>
          <w:sz w:val="24"/>
          <w:szCs w:val="24"/>
        </w:rPr>
        <w:t xml:space="preserve">E. coli </w:t>
      </w:r>
      <w:r w:rsidR="00E70E85" w:rsidRPr="00F7551B">
        <w:rPr>
          <w:rFonts w:ascii="Times New Roman" w:hAnsi="Times New Roman" w:cs="Times New Roman"/>
          <w:bCs/>
          <w:color w:val="000000" w:themeColor="text1"/>
          <w:sz w:val="24"/>
          <w:szCs w:val="24"/>
        </w:rPr>
        <w:t xml:space="preserve">harboring </w:t>
      </w:r>
      <w:r w:rsidR="00E70E85" w:rsidRPr="00F7551B">
        <w:rPr>
          <w:rFonts w:ascii="Times New Roman" w:hAnsi="Times New Roman" w:cs="Times New Roman"/>
          <w:color w:val="000000" w:themeColor="text1"/>
          <w:sz w:val="24"/>
          <w:szCs w:val="24"/>
        </w:rPr>
        <w:t>pET30a-Env9</w:t>
      </w:r>
      <w:r w:rsidR="007F3606" w:rsidRPr="00F7551B">
        <w:rPr>
          <w:rFonts w:ascii="Times New Roman" w:hAnsi="Times New Roman" w:cs="Times New Roman"/>
          <w:bCs/>
          <w:color w:val="000000" w:themeColor="text1"/>
          <w:sz w:val="24"/>
          <w:szCs w:val="24"/>
        </w:rPr>
        <w:t>.</w:t>
      </w:r>
      <w:r w:rsidR="007F3606" w:rsidRPr="00F7551B">
        <w:rPr>
          <w:rFonts w:ascii="Times New Roman" w:hAnsi="Times New Roman" w:cs="Times New Roman"/>
          <w:b/>
          <w:color w:val="000000" w:themeColor="text1"/>
          <w:sz w:val="24"/>
          <w:szCs w:val="24"/>
        </w:rPr>
        <w:t xml:space="preserve"> </w:t>
      </w:r>
      <w:r w:rsidR="00F801E7" w:rsidRPr="00F7551B">
        <w:rPr>
          <w:rFonts w:ascii="Times New Roman" w:hAnsi="Times New Roman" w:cs="Times New Roman"/>
          <w:color w:val="000000" w:themeColor="text1"/>
          <w:sz w:val="24"/>
          <w:szCs w:val="24"/>
        </w:rPr>
        <w:t xml:space="preserve">The reaction system (1 mL) consisted of 400 </w:t>
      </w:r>
      <w:r w:rsidR="00F801E7" w:rsidRPr="00F7551B">
        <w:rPr>
          <w:rFonts w:ascii="Times New Roman" w:eastAsia="DengXian" w:hAnsi="Times New Roman" w:cs="Times New Roman"/>
          <w:color w:val="000000" w:themeColor="text1"/>
          <w:sz w:val="24"/>
          <w:szCs w:val="24"/>
        </w:rPr>
        <w:t>μ</w:t>
      </w:r>
      <w:r w:rsidR="004A2A4F" w:rsidRPr="00F7551B">
        <w:rPr>
          <w:rFonts w:ascii="Times New Roman" w:eastAsia="DengXian" w:hAnsi="Times New Roman" w:cs="Times New Roman"/>
          <w:color w:val="000000" w:themeColor="text1"/>
          <w:sz w:val="24"/>
          <w:szCs w:val="24"/>
        </w:rPr>
        <w:t xml:space="preserve">M </w:t>
      </w:r>
      <w:r w:rsidR="00F801E7" w:rsidRPr="00F7551B">
        <w:rPr>
          <w:rFonts w:ascii="Times New Roman" w:hAnsi="Times New Roman" w:cs="Times New Roman"/>
          <w:color w:val="000000" w:themeColor="text1"/>
          <w:sz w:val="24"/>
          <w:szCs w:val="24"/>
        </w:rPr>
        <w:t xml:space="preserve">NADPH or NADH, </w:t>
      </w:r>
      <w:r w:rsidR="004A2A4F" w:rsidRPr="00F7551B">
        <w:rPr>
          <w:rFonts w:ascii="Times New Roman" w:hAnsi="Times New Roman" w:cs="Times New Roman"/>
          <w:color w:val="000000" w:themeColor="text1"/>
          <w:sz w:val="24"/>
          <w:szCs w:val="24"/>
        </w:rPr>
        <w:t xml:space="preserve">120 </w:t>
      </w:r>
      <w:r w:rsidR="004A2A4F" w:rsidRPr="00F7551B">
        <w:rPr>
          <w:rFonts w:ascii="Times New Roman" w:eastAsia="DengXian" w:hAnsi="Times New Roman" w:cs="Times New Roman"/>
          <w:color w:val="000000" w:themeColor="text1"/>
          <w:sz w:val="24"/>
          <w:szCs w:val="24"/>
        </w:rPr>
        <w:t>μ</w:t>
      </w:r>
      <w:r w:rsidR="004A2A4F" w:rsidRPr="00F7551B">
        <w:rPr>
          <w:rFonts w:ascii="Times New Roman" w:hAnsi="Times New Roman" w:cs="Times New Roman"/>
          <w:color w:val="000000" w:themeColor="text1"/>
          <w:sz w:val="24"/>
          <w:szCs w:val="24"/>
        </w:rPr>
        <w:t xml:space="preserve">L </w:t>
      </w:r>
      <w:r w:rsidR="00F801E7" w:rsidRPr="00F7551B">
        <w:rPr>
          <w:rFonts w:ascii="Times New Roman" w:hAnsi="Times New Roman" w:cs="Times New Roman"/>
          <w:color w:val="000000" w:themeColor="text1"/>
          <w:sz w:val="24"/>
          <w:szCs w:val="24"/>
        </w:rPr>
        <w:t>crude enzyme, and 90 mg/L retinal in 100 mM sodium phosphate buffer solution (pH 7</w:t>
      </w:r>
      <w:r w:rsidR="009310C9" w:rsidRPr="00F7551B">
        <w:rPr>
          <w:rFonts w:ascii="Times New Roman" w:hAnsi="Times New Roman" w:cs="Times New Roman"/>
          <w:color w:val="000000" w:themeColor="text1"/>
          <w:sz w:val="24"/>
          <w:szCs w:val="24"/>
        </w:rPr>
        <w:t>.0</w:t>
      </w:r>
      <w:r w:rsidR="00F801E7" w:rsidRPr="00F7551B">
        <w:rPr>
          <w:rFonts w:ascii="Times New Roman" w:hAnsi="Times New Roman" w:cs="Times New Roman"/>
          <w:color w:val="000000" w:themeColor="text1"/>
          <w:sz w:val="24"/>
          <w:szCs w:val="24"/>
        </w:rPr>
        <w:t xml:space="preserve">). The reaction was conducted at </w:t>
      </w:r>
      <w:r w:rsidR="004A2A4F" w:rsidRPr="00F7551B">
        <w:rPr>
          <w:rFonts w:ascii="Times New Roman" w:hAnsi="Times New Roman" w:cs="Times New Roman"/>
          <w:color w:val="000000" w:themeColor="text1"/>
          <w:sz w:val="24"/>
          <w:szCs w:val="24"/>
        </w:rPr>
        <w:t xml:space="preserve">30 </w:t>
      </w:r>
      <w:r w:rsidR="00F801E7" w:rsidRPr="00F7551B">
        <w:rPr>
          <w:rFonts w:ascii="Times New Roman" w:hAnsi="Times New Roman" w:cs="Times New Roman"/>
          <w:color w:val="000000" w:themeColor="text1"/>
          <w:sz w:val="24"/>
          <w:szCs w:val="24"/>
        </w:rPr>
        <w:t xml:space="preserve">ºC for </w:t>
      </w:r>
      <w:r w:rsidR="004A2A4F" w:rsidRPr="00F7551B">
        <w:rPr>
          <w:rFonts w:ascii="Times New Roman" w:hAnsi="Times New Roman" w:cs="Times New Roman"/>
          <w:color w:val="000000" w:themeColor="text1"/>
          <w:sz w:val="24"/>
          <w:szCs w:val="24"/>
        </w:rPr>
        <w:t>120 min</w:t>
      </w:r>
      <w:r w:rsidR="007F3606" w:rsidRPr="00F7551B">
        <w:rPr>
          <w:rFonts w:ascii="Times New Roman" w:hAnsi="Times New Roman" w:cs="Times New Roman"/>
          <w:color w:val="000000" w:themeColor="text1"/>
          <w:sz w:val="24"/>
          <w:szCs w:val="24"/>
        </w:rPr>
        <w:t xml:space="preserve">. </w:t>
      </w:r>
      <w:r w:rsidR="005912FF" w:rsidRPr="00F7551B">
        <w:rPr>
          <w:rFonts w:ascii="Times New Roman" w:hAnsi="Times New Roman" w:cs="Times New Roman"/>
          <w:color w:val="000000" w:themeColor="text1"/>
          <w:sz w:val="24"/>
          <w:szCs w:val="24"/>
        </w:rPr>
        <w:t xml:space="preserve">Statistical significance was evaluated using Student’s </w:t>
      </w:r>
      <w:r w:rsidR="005912FF" w:rsidRPr="00F7551B">
        <w:rPr>
          <w:rFonts w:ascii="Times New Roman" w:hAnsi="Times New Roman" w:cs="Times New Roman"/>
          <w:i/>
          <w:color w:val="000000" w:themeColor="text1"/>
          <w:sz w:val="24"/>
          <w:szCs w:val="24"/>
        </w:rPr>
        <w:t>t</w:t>
      </w:r>
      <w:r w:rsidR="005912FF" w:rsidRPr="00F7551B">
        <w:rPr>
          <w:rFonts w:ascii="Times New Roman" w:hAnsi="Times New Roman" w:cs="Times New Roman"/>
          <w:color w:val="000000" w:themeColor="text1"/>
          <w:sz w:val="24"/>
          <w:szCs w:val="24"/>
        </w:rPr>
        <w:t xml:space="preserve"> test (*, </w:t>
      </w:r>
      <w:r w:rsidR="005912FF" w:rsidRPr="00F7551B">
        <w:rPr>
          <w:rFonts w:ascii="Times New Roman" w:hAnsi="Times New Roman" w:cs="Times New Roman"/>
          <w:i/>
          <w:color w:val="000000" w:themeColor="text1"/>
          <w:sz w:val="24"/>
          <w:szCs w:val="24"/>
        </w:rPr>
        <w:t>P</w:t>
      </w:r>
      <w:r w:rsidR="005912FF" w:rsidRPr="00F7551B">
        <w:rPr>
          <w:rFonts w:ascii="Times New Roman" w:hAnsi="Times New Roman" w:cs="Times New Roman"/>
          <w:color w:val="000000" w:themeColor="text1"/>
          <w:sz w:val="24"/>
          <w:szCs w:val="24"/>
        </w:rPr>
        <w:t xml:space="preserve"> &lt; 0.05; **, </w:t>
      </w:r>
      <w:r w:rsidR="005912FF" w:rsidRPr="00F7551B">
        <w:rPr>
          <w:rFonts w:ascii="Times New Roman" w:hAnsi="Times New Roman" w:cs="Times New Roman"/>
          <w:i/>
          <w:color w:val="000000" w:themeColor="text1"/>
          <w:sz w:val="24"/>
          <w:szCs w:val="24"/>
        </w:rPr>
        <w:t>P</w:t>
      </w:r>
      <w:r w:rsidR="005912FF" w:rsidRPr="00F7551B">
        <w:rPr>
          <w:rFonts w:ascii="Times New Roman" w:hAnsi="Times New Roman" w:cs="Times New Roman"/>
          <w:color w:val="000000" w:themeColor="text1"/>
          <w:sz w:val="24"/>
          <w:szCs w:val="24"/>
        </w:rPr>
        <w:t xml:space="preserve"> &lt; 0.01).</w:t>
      </w:r>
      <w:r w:rsidR="00405946" w:rsidRPr="00F7551B">
        <w:rPr>
          <w:rFonts w:ascii="Times New Roman" w:hAnsi="Times New Roman" w:cs="Times New Roman"/>
          <w:color w:val="000000" w:themeColor="text1"/>
          <w:sz w:val="24"/>
          <w:szCs w:val="24"/>
        </w:rPr>
        <w:br w:type="page"/>
      </w:r>
    </w:p>
    <w:p w14:paraId="1A1BC7DE" w14:textId="7D9691F3" w:rsidR="00B04934" w:rsidRPr="00F7551B" w:rsidRDefault="00B04934" w:rsidP="004A2A4F">
      <w:pPr>
        <w:spacing w:line="480" w:lineRule="auto"/>
        <w:jc w:val="center"/>
        <w:rPr>
          <w:rFonts w:ascii="Times New Roman" w:hAnsi="Times New Roman" w:cs="Times New Roman"/>
          <w:color w:val="000000" w:themeColor="text1"/>
          <w:sz w:val="24"/>
          <w:szCs w:val="24"/>
        </w:rPr>
      </w:pPr>
      <w:r w:rsidRPr="00F7551B">
        <w:rPr>
          <w:rFonts w:ascii="Times New Roman" w:hAnsi="Times New Roman" w:cs="Times New Roman"/>
          <w:noProof/>
          <w:color w:val="000000" w:themeColor="text1"/>
          <w:sz w:val="24"/>
          <w:szCs w:val="24"/>
          <w:lang w:eastAsia="en-US"/>
        </w:rPr>
        <w:drawing>
          <wp:inline distT="0" distB="0" distL="0" distR="0" wp14:anchorId="7C4B4E18" wp14:editId="5BB9D3F2">
            <wp:extent cx="4795313" cy="5137150"/>
            <wp:effectExtent l="0" t="0" r="5715"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01592" cy="5143877"/>
                    </a:xfrm>
                    <a:prstGeom prst="rect">
                      <a:avLst/>
                    </a:prstGeom>
                    <a:noFill/>
                  </pic:spPr>
                </pic:pic>
              </a:graphicData>
            </a:graphic>
          </wp:inline>
        </w:drawing>
      </w:r>
    </w:p>
    <w:p w14:paraId="48911152" w14:textId="667886C8" w:rsidR="00B04934" w:rsidRPr="00F7551B" w:rsidRDefault="00F7551B" w:rsidP="00B04934">
      <w:pPr>
        <w:spacing w:line="480" w:lineRule="auto"/>
        <w:rPr>
          <w:rFonts w:ascii="Times New Roman" w:hAnsi="Times New Roman" w:cs="Times New Roman"/>
          <w:color w:val="000000" w:themeColor="text1"/>
          <w:sz w:val="24"/>
          <w:szCs w:val="24"/>
        </w:rPr>
      </w:pPr>
      <w:r w:rsidRPr="00F7551B">
        <w:rPr>
          <w:rFonts w:ascii="Times New Roman" w:hAnsi="Times New Roman" w:cs="Times New Roman"/>
          <w:b/>
          <w:color w:val="000000" w:themeColor="text1"/>
          <w:kern w:val="0"/>
          <w:sz w:val="24"/>
          <w:szCs w:val="24"/>
        </w:rPr>
        <w:t>Additional</w:t>
      </w:r>
      <w:r w:rsidR="0043093F" w:rsidRPr="00F7551B">
        <w:rPr>
          <w:rFonts w:ascii="Times New Roman" w:hAnsi="Times New Roman" w:cs="Times New Roman"/>
          <w:b/>
          <w:color w:val="000000" w:themeColor="text1"/>
          <w:kern w:val="0"/>
          <w:sz w:val="24"/>
          <w:szCs w:val="24"/>
        </w:rPr>
        <w:t xml:space="preserve"> Figure </w:t>
      </w:r>
      <w:r>
        <w:rPr>
          <w:rFonts w:ascii="Times New Roman" w:hAnsi="Times New Roman" w:cs="Times New Roman"/>
          <w:b/>
          <w:color w:val="000000" w:themeColor="text1"/>
          <w:kern w:val="0"/>
          <w:sz w:val="24"/>
          <w:szCs w:val="24"/>
        </w:rPr>
        <w:t>S</w:t>
      </w:r>
      <w:r w:rsidR="0043093F" w:rsidRPr="00F7551B">
        <w:rPr>
          <w:rFonts w:ascii="Times New Roman" w:hAnsi="Times New Roman" w:cs="Times New Roman"/>
          <w:b/>
          <w:color w:val="000000" w:themeColor="text1"/>
          <w:kern w:val="0"/>
          <w:sz w:val="24"/>
          <w:szCs w:val="24"/>
        </w:rPr>
        <w:t xml:space="preserve">4 </w:t>
      </w:r>
      <w:bookmarkStart w:id="13" w:name="_Hlk91521682"/>
      <w:bookmarkStart w:id="14" w:name="OLE_LINK24"/>
      <w:r w:rsidR="00B04934" w:rsidRPr="00F7551B">
        <w:rPr>
          <w:rFonts w:ascii="Times New Roman" w:hAnsi="Times New Roman" w:cs="Times New Roman"/>
          <w:b/>
          <w:color w:val="000000" w:themeColor="text1"/>
          <w:kern w:val="0"/>
          <w:sz w:val="24"/>
          <w:szCs w:val="24"/>
        </w:rPr>
        <w:t>Protein sequence alignment of ybbO, Env9 and RDH12</w:t>
      </w:r>
      <w:bookmarkEnd w:id="13"/>
      <w:bookmarkEnd w:id="14"/>
      <w:r w:rsidR="00B04934" w:rsidRPr="00F7551B">
        <w:rPr>
          <w:rFonts w:ascii="Times New Roman" w:hAnsi="Times New Roman" w:cs="Times New Roman"/>
          <w:b/>
          <w:color w:val="000000" w:themeColor="text1"/>
          <w:kern w:val="0"/>
          <w:sz w:val="24"/>
          <w:szCs w:val="24"/>
        </w:rPr>
        <w:t xml:space="preserve">. </w:t>
      </w:r>
      <w:r w:rsidR="00B04934" w:rsidRPr="00F7551B">
        <w:rPr>
          <w:rFonts w:ascii="Times New Roman" w:hAnsi="Times New Roman" w:cs="Times New Roman"/>
          <w:color w:val="000000" w:themeColor="text1"/>
          <w:kern w:val="0"/>
          <w:sz w:val="24"/>
          <w:szCs w:val="24"/>
        </w:rPr>
        <w:t xml:space="preserve">The similarity of the aligned residues is indicated by colored bars (with warm colors corresponding to high similarity and cool colors to low similarity, and the column height representing the degree of similarity). The thick orange lines below the sequences represent the reported coenzyme binding sites of Env9, and the thick purple lines represent its active center, and the predicted lipid droplets binding region (aa241-246) is shown in red box </w:t>
      </w:r>
      <w:r w:rsidR="00B04934" w:rsidRPr="00F7551B">
        <w:rPr>
          <w:rFonts w:ascii="Times New Roman" w:hAnsi="Times New Roman" w:cs="Times New Roman"/>
          <w:color w:val="000000" w:themeColor="text1"/>
          <w:kern w:val="0"/>
          <w:sz w:val="24"/>
          <w:szCs w:val="24"/>
        </w:rPr>
        <w:fldChar w:fldCharType="begin">
          <w:fldData xml:space="preserve">PEVuZE5vdGU+PENpdGU+PEF1dGhvcj5TaWRkaXFhaDwvQXV0aG9yPjxZZWFyPjIwMTc8L1llYXI+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</w:fldData>
        </w:fldChar>
      </w:r>
      <w:r w:rsidR="0043093F" w:rsidRPr="00F7551B">
        <w:rPr>
          <w:rFonts w:ascii="Times New Roman" w:hAnsi="Times New Roman" w:cs="Times New Roman"/>
          <w:color w:val="000000" w:themeColor="text1"/>
          <w:kern w:val="0"/>
          <w:sz w:val="24"/>
          <w:szCs w:val="24"/>
        </w:rPr>
        <w:instrText xml:space="preserve"> ADDIN EN.CITE </w:instrText>
      </w:r>
      <w:r w:rsidR="0043093F" w:rsidRPr="00F7551B">
        <w:rPr>
          <w:rFonts w:ascii="Times New Roman" w:hAnsi="Times New Roman" w:cs="Times New Roman"/>
          <w:color w:val="000000" w:themeColor="text1"/>
          <w:kern w:val="0"/>
          <w:sz w:val="24"/>
          <w:szCs w:val="24"/>
        </w:rPr>
        <w:fldChar w:fldCharType="begin">
          <w:fldData xml:space="preserve">PEVuZE5vdGU+PENpdGU+PEF1dGhvcj5TaWRkaXFhaDwvQXV0aG9yPjxZZWFyPjIwMTc8L1llYXI+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</w:fldData>
        </w:fldChar>
      </w:r>
      <w:r w:rsidR="0043093F" w:rsidRPr="00F7551B">
        <w:rPr>
          <w:rFonts w:ascii="Times New Roman" w:hAnsi="Times New Roman" w:cs="Times New Roman"/>
          <w:color w:val="000000" w:themeColor="text1"/>
          <w:kern w:val="0"/>
          <w:sz w:val="24"/>
          <w:szCs w:val="24"/>
        </w:rPr>
        <w:instrText xml:space="preserve"> ADDIN EN.CITE.DATA </w:instrText>
      </w:r>
      <w:r w:rsidR="0043093F" w:rsidRPr="00F7551B">
        <w:rPr>
          <w:rFonts w:ascii="Times New Roman" w:hAnsi="Times New Roman" w:cs="Times New Roman"/>
          <w:color w:val="000000" w:themeColor="text1"/>
          <w:kern w:val="0"/>
          <w:sz w:val="24"/>
          <w:szCs w:val="24"/>
        </w:rPr>
      </w:r>
      <w:r w:rsidR="0043093F" w:rsidRPr="00F7551B">
        <w:rPr>
          <w:rFonts w:ascii="Times New Roman" w:hAnsi="Times New Roman" w:cs="Times New Roman"/>
          <w:color w:val="000000" w:themeColor="text1"/>
          <w:kern w:val="0"/>
          <w:sz w:val="24"/>
          <w:szCs w:val="24"/>
        </w:rPr>
        <w:fldChar w:fldCharType="end"/>
      </w:r>
      <w:r w:rsidR="00B04934" w:rsidRPr="00F7551B">
        <w:rPr>
          <w:rFonts w:ascii="Times New Roman" w:hAnsi="Times New Roman" w:cs="Times New Roman"/>
          <w:color w:val="000000" w:themeColor="text1"/>
          <w:kern w:val="0"/>
          <w:sz w:val="24"/>
          <w:szCs w:val="24"/>
        </w:rPr>
      </w:r>
      <w:r w:rsidR="00B04934" w:rsidRPr="00F7551B">
        <w:rPr>
          <w:rFonts w:ascii="Times New Roman" w:hAnsi="Times New Roman" w:cs="Times New Roman"/>
          <w:color w:val="000000" w:themeColor="text1"/>
          <w:kern w:val="0"/>
          <w:sz w:val="24"/>
          <w:szCs w:val="24"/>
        </w:rPr>
        <w:fldChar w:fldCharType="separate"/>
      </w:r>
      <w:r w:rsidR="0043093F" w:rsidRPr="00F7551B">
        <w:rPr>
          <w:rFonts w:ascii="Times New Roman" w:hAnsi="Times New Roman" w:cs="Times New Roman"/>
          <w:noProof/>
          <w:color w:val="000000" w:themeColor="text1"/>
          <w:kern w:val="0"/>
          <w:sz w:val="24"/>
          <w:szCs w:val="24"/>
        </w:rPr>
        <w:t>(</w:t>
      </w:r>
      <w:hyperlink w:anchor="_ENREF_2" w:tooltip="Siddiqah, 2017 #33" w:history="1">
        <w:r w:rsidR="004E49C2" w:rsidRPr="00F7551B">
          <w:rPr>
            <w:rStyle w:val="Hyperlink"/>
          </w:rPr>
          <w:t>Siddiqah et al., 2017</w:t>
        </w:r>
      </w:hyperlink>
      <w:r w:rsidR="0043093F" w:rsidRPr="00F7551B">
        <w:rPr>
          <w:rFonts w:ascii="Times New Roman" w:hAnsi="Times New Roman" w:cs="Times New Roman"/>
          <w:noProof/>
          <w:color w:val="000000" w:themeColor="text1"/>
          <w:kern w:val="0"/>
          <w:sz w:val="24"/>
          <w:szCs w:val="24"/>
        </w:rPr>
        <w:t>)</w:t>
      </w:r>
      <w:r w:rsidR="00B04934" w:rsidRPr="00F7551B">
        <w:rPr>
          <w:rFonts w:ascii="Times New Roman" w:hAnsi="Times New Roman" w:cs="Times New Roman"/>
          <w:color w:val="000000" w:themeColor="text1"/>
          <w:kern w:val="0"/>
          <w:sz w:val="24"/>
          <w:szCs w:val="24"/>
        </w:rPr>
        <w:fldChar w:fldCharType="end"/>
      </w:r>
      <w:r w:rsidR="00B04934" w:rsidRPr="00F7551B">
        <w:rPr>
          <w:rFonts w:ascii="Times New Roman" w:hAnsi="Times New Roman" w:cs="Times New Roman"/>
          <w:color w:val="000000" w:themeColor="text1"/>
          <w:kern w:val="0"/>
          <w:sz w:val="24"/>
          <w:szCs w:val="24"/>
        </w:rPr>
        <w:t xml:space="preserve">. As for ybbO, the orange thick wavy lines represent the predicted coenzyme binding sites, and the purple thick wavy lines represent the active site residues. </w:t>
      </w:r>
      <w:r w:rsidR="00B04934" w:rsidRPr="00F7551B">
        <w:rPr>
          <w:rFonts w:ascii="Times New Roman" w:hAnsi="Times New Roman" w:cs="Times New Roman"/>
          <w:color w:val="000000" w:themeColor="text1"/>
          <w:sz w:val="24"/>
          <w:szCs w:val="24"/>
        </w:rPr>
        <w:br w:type="page"/>
      </w:r>
    </w:p>
    <w:p w14:paraId="628BEA76" w14:textId="19625F26" w:rsidR="00167092" w:rsidRPr="00F7551B" w:rsidRDefault="00117BE6" w:rsidP="00E62232">
      <w:pPr>
        <w:spacing w:line="480" w:lineRule="auto"/>
        <w:jc w:val="center"/>
        <w:rPr>
          <w:rFonts w:ascii="Times New Roman" w:hAnsi="Times New Roman" w:cs="Times New Roman"/>
          <w:b/>
          <w:color w:val="000000" w:themeColor="text1"/>
          <w:sz w:val="24"/>
          <w:szCs w:val="24"/>
        </w:rPr>
      </w:pPr>
      <w:r w:rsidRPr="00F7551B">
        <w:rPr>
          <w:rFonts w:ascii="Times New Roman" w:hAnsi="Times New Roman" w:cs="Times New Roman"/>
          <w:noProof/>
          <w:color w:val="000000" w:themeColor="text1"/>
          <w:sz w:val="24"/>
          <w:szCs w:val="24"/>
          <w:lang w:eastAsia="en-US"/>
        </w:rPr>
        <w:drawing>
          <wp:inline distT="0" distB="0" distL="0" distR="0" wp14:anchorId="64674B3C" wp14:editId="44497288">
            <wp:extent cx="5219404" cy="2440858"/>
            <wp:effectExtent l="0" t="0" r="635"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41496" cy="2451189"/>
                    </a:xfrm>
                    <a:prstGeom prst="rect">
                      <a:avLst/>
                    </a:prstGeom>
                    <a:noFill/>
                  </pic:spPr>
                </pic:pic>
              </a:graphicData>
            </a:graphic>
          </wp:inline>
        </w:drawing>
      </w:r>
    </w:p>
    <w:p w14:paraId="038662FA" w14:textId="38D7A151" w:rsidR="005F6DAF" w:rsidRPr="00F7551B" w:rsidRDefault="00F7551B" w:rsidP="00FA5258">
      <w:pPr>
        <w:spacing w:line="480" w:lineRule="auto"/>
        <w:rPr>
          <w:rFonts w:ascii="Times New Roman" w:hAnsi="Times New Roman" w:cs="Times New Roman"/>
          <w:color w:val="000000" w:themeColor="text1"/>
          <w:sz w:val="24"/>
          <w:szCs w:val="24"/>
        </w:rPr>
      </w:pPr>
      <w:r w:rsidRPr="00F7551B">
        <w:rPr>
          <w:rFonts w:ascii="Times New Roman" w:hAnsi="Times New Roman" w:cs="Times New Roman"/>
          <w:b/>
          <w:color w:val="000000" w:themeColor="text1"/>
          <w:kern w:val="0"/>
          <w:sz w:val="24"/>
          <w:szCs w:val="24"/>
        </w:rPr>
        <w:t>Additional</w:t>
      </w:r>
      <w:r w:rsidR="0029097F" w:rsidRPr="00F7551B">
        <w:rPr>
          <w:rFonts w:ascii="Times New Roman" w:hAnsi="Times New Roman" w:cs="Times New Roman"/>
          <w:b/>
          <w:color w:val="000000" w:themeColor="text1"/>
          <w:kern w:val="0"/>
          <w:sz w:val="24"/>
          <w:szCs w:val="24"/>
        </w:rPr>
        <w:t xml:space="preserve"> Figure </w:t>
      </w:r>
      <w:r>
        <w:rPr>
          <w:rFonts w:ascii="Times New Roman" w:hAnsi="Times New Roman" w:cs="Times New Roman"/>
          <w:b/>
          <w:color w:val="000000" w:themeColor="text1"/>
          <w:kern w:val="0"/>
          <w:sz w:val="24"/>
          <w:szCs w:val="24"/>
        </w:rPr>
        <w:t>S</w:t>
      </w:r>
      <w:r w:rsidR="00B04934" w:rsidRPr="00F7551B">
        <w:rPr>
          <w:rFonts w:ascii="Times New Roman" w:hAnsi="Times New Roman" w:cs="Times New Roman"/>
          <w:b/>
          <w:color w:val="000000" w:themeColor="text1"/>
          <w:kern w:val="0"/>
          <w:sz w:val="24"/>
          <w:szCs w:val="24"/>
        </w:rPr>
        <w:t>5</w:t>
      </w:r>
      <w:r w:rsidR="001237F9" w:rsidRPr="00F7551B">
        <w:rPr>
          <w:rFonts w:ascii="Times New Roman" w:hAnsi="Times New Roman" w:cs="Times New Roman"/>
          <w:b/>
          <w:color w:val="000000" w:themeColor="text1"/>
          <w:sz w:val="24"/>
          <w:szCs w:val="24"/>
        </w:rPr>
        <w:t xml:space="preserve"> </w:t>
      </w:r>
      <w:bookmarkStart w:id="15" w:name="_Hlk80865977"/>
      <w:r w:rsidR="001237F9" w:rsidRPr="00F7551B">
        <w:rPr>
          <w:rFonts w:ascii="Times New Roman" w:hAnsi="Times New Roman" w:cs="Times New Roman"/>
          <w:b/>
          <w:color w:val="000000" w:themeColor="text1"/>
          <w:sz w:val="24"/>
          <w:szCs w:val="24"/>
        </w:rPr>
        <w:t>Effect</w:t>
      </w:r>
      <w:r w:rsidR="004E73FA" w:rsidRPr="00F7551B">
        <w:rPr>
          <w:rFonts w:ascii="Times New Roman" w:hAnsi="Times New Roman" w:cs="Times New Roman"/>
          <w:b/>
          <w:color w:val="000000" w:themeColor="text1"/>
          <w:sz w:val="24"/>
          <w:szCs w:val="24"/>
        </w:rPr>
        <w:t>s</w:t>
      </w:r>
      <w:r w:rsidR="001237F9" w:rsidRPr="00F7551B">
        <w:rPr>
          <w:rFonts w:ascii="Times New Roman" w:hAnsi="Times New Roman" w:cs="Times New Roman"/>
          <w:b/>
          <w:color w:val="000000" w:themeColor="text1"/>
          <w:sz w:val="24"/>
          <w:szCs w:val="24"/>
        </w:rPr>
        <w:t xml:space="preserve"> of </w:t>
      </w:r>
      <w:r w:rsidR="001237F9" w:rsidRPr="00F7551B">
        <w:rPr>
          <w:rFonts w:ascii="Times New Roman" w:hAnsi="Times New Roman" w:cs="Times New Roman"/>
          <w:b/>
          <w:i/>
          <w:color w:val="000000" w:themeColor="text1"/>
          <w:sz w:val="24"/>
          <w:szCs w:val="24"/>
        </w:rPr>
        <w:t>ENV9</w:t>
      </w:r>
      <w:r w:rsidR="001237F9" w:rsidRPr="00F7551B">
        <w:rPr>
          <w:rFonts w:ascii="Times New Roman" w:hAnsi="Times New Roman" w:cs="Times New Roman"/>
          <w:b/>
          <w:color w:val="000000" w:themeColor="text1"/>
          <w:sz w:val="24"/>
          <w:szCs w:val="24"/>
        </w:rPr>
        <w:t xml:space="preserve"> knockout (a) and overexpression of genes homologous to </w:t>
      </w:r>
      <w:r w:rsidR="001237F9" w:rsidRPr="00F7551B">
        <w:rPr>
          <w:rFonts w:ascii="Times New Roman" w:hAnsi="Times New Roman" w:cs="Times New Roman"/>
          <w:b/>
          <w:i/>
          <w:iCs/>
          <w:color w:val="000000" w:themeColor="text1"/>
          <w:sz w:val="24"/>
          <w:szCs w:val="24"/>
        </w:rPr>
        <w:t>AKR</w:t>
      </w:r>
      <w:r w:rsidR="001237F9" w:rsidRPr="00F7551B">
        <w:rPr>
          <w:rFonts w:ascii="Times New Roman" w:hAnsi="Times New Roman" w:cs="Times New Roman"/>
          <w:b/>
          <w:color w:val="000000" w:themeColor="text1"/>
          <w:sz w:val="24"/>
          <w:szCs w:val="24"/>
        </w:rPr>
        <w:t xml:space="preserve"> and </w:t>
      </w:r>
      <w:r w:rsidR="001237F9" w:rsidRPr="00F7551B">
        <w:rPr>
          <w:rFonts w:ascii="Times New Roman" w:hAnsi="Times New Roman" w:cs="Times New Roman"/>
          <w:b/>
          <w:i/>
          <w:iCs/>
          <w:color w:val="000000" w:themeColor="text1"/>
          <w:sz w:val="24"/>
          <w:szCs w:val="24"/>
        </w:rPr>
        <w:t>AKR1B10</w:t>
      </w:r>
      <w:r w:rsidR="001237F9" w:rsidRPr="00F7551B">
        <w:rPr>
          <w:rFonts w:ascii="Times New Roman" w:hAnsi="Times New Roman" w:cs="Times New Roman"/>
          <w:b/>
          <w:color w:val="000000" w:themeColor="text1"/>
          <w:sz w:val="24"/>
          <w:szCs w:val="24"/>
        </w:rPr>
        <w:t xml:space="preserve"> (b) on retinol synthesis in Y03</w:t>
      </w:r>
      <w:bookmarkEnd w:id="15"/>
      <w:r w:rsidR="005F6DAF" w:rsidRPr="00F7551B">
        <w:rPr>
          <w:rFonts w:ascii="Times New Roman" w:hAnsi="Times New Roman" w:cs="Times New Roman" w:hint="eastAsia"/>
          <w:b/>
          <w:color w:val="000000" w:themeColor="text1"/>
          <w:sz w:val="24"/>
          <w:szCs w:val="24"/>
        </w:rPr>
        <w:t>.</w:t>
      </w:r>
      <w:r w:rsidR="009576BA" w:rsidRPr="00F7551B">
        <w:rPr>
          <w:color w:val="000000" w:themeColor="text1"/>
        </w:rPr>
        <w:t xml:space="preserve"> </w:t>
      </w:r>
    </w:p>
    <w:p w14:paraId="744BE063" w14:textId="77777777" w:rsidR="005F6DAF" w:rsidRPr="00F7551B" w:rsidRDefault="005F6DAF" w:rsidP="00FA5258">
      <w:pPr>
        <w:spacing w:line="480" w:lineRule="auto"/>
        <w:rPr>
          <w:rFonts w:ascii="Times New Roman" w:hAnsi="Times New Roman" w:cs="Times New Roman"/>
          <w:b/>
          <w:color w:val="000000" w:themeColor="text1"/>
          <w:kern w:val="0"/>
          <w:sz w:val="24"/>
          <w:szCs w:val="24"/>
        </w:rPr>
      </w:pPr>
    </w:p>
    <w:p w14:paraId="07F5A60E" w14:textId="77777777" w:rsidR="005F6DAF" w:rsidRPr="00F7551B" w:rsidRDefault="005F6DAF" w:rsidP="00FA5258">
      <w:pPr>
        <w:spacing w:line="480" w:lineRule="auto"/>
        <w:rPr>
          <w:rFonts w:ascii="Times New Roman" w:hAnsi="Times New Roman" w:cs="Times New Roman"/>
          <w:b/>
          <w:color w:val="000000" w:themeColor="text1"/>
          <w:kern w:val="0"/>
          <w:sz w:val="24"/>
          <w:szCs w:val="24"/>
        </w:rPr>
      </w:pPr>
    </w:p>
    <w:p w14:paraId="19CA1A5F" w14:textId="77777777" w:rsidR="005F6DAF" w:rsidRPr="00F7551B" w:rsidRDefault="005F6DAF" w:rsidP="00FA5258">
      <w:pPr>
        <w:spacing w:line="480" w:lineRule="auto"/>
        <w:rPr>
          <w:rFonts w:ascii="Times New Roman" w:hAnsi="Times New Roman" w:cs="Times New Roman"/>
          <w:b/>
          <w:color w:val="000000" w:themeColor="text1"/>
          <w:kern w:val="0"/>
          <w:sz w:val="24"/>
          <w:szCs w:val="24"/>
        </w:rPr>
      </w:pPr>
    </w:p>
    <w:p w14:paraId="485E7ABE" w14:textId="07A05286" w:rsidR="0063794F" w:rsidRPr="00F7551B" w:rsidRDefault="0063794F" w:rsidP="00BE14AA">
      <w:pPr>
        <w:widowControl/>
        <w:jc w:val="center"/>
        <w:rPr>
          <w:rFonts w:ascii="Times New Roman" w:hAnsi="Times New Roman" w:cs="Times New Roman"/>
          <w:color w:val="000000" w:themeColor="text1"/>
          <w:sz w:val="24"/>
          <w:szCs w:val="24"/>
        </w:rPr>
      </w:pPr>
      <w:r w:rsidRPr="00F7551B">
        <w:rPr>
          <w:rFonts w:ascii="Times New Roman" w:hAnsi="Times New Roman" w:cs="Times New Roman"/>
          <w:b/>
          <w:color w:val="000000" w:themeColor="text1"/>
          <w:kern w:val="0"/>
          <w:sz w:val="24"/>
          <w:szCs w:val="24"/>
        </w:rPr>
        <w:br w:type="page"/>
      </w:r>
    </w:p>
    <w:p w14:paraId="1C9A8E1B" w14:textId="67DC725C" w:rsidR="009E3106" w:rsidRPr="00F7551B" w:rsidRDefault="00F45FAA" w:rsidP="000E598A">
      <w:pPr>
        <w:spacing w:line="480" w:lineRule="auto"/>
        <w:jc w:val="center"/>
        <w:rPr>
          <w:rFonts w:ascii="Times New Roman" w:hAnsi="Times New Roman" w:cs="Times New Roman"/>
          <w:b/>
          <w:color w:val="000000" w:themeColor="text1"/>
          <w:kern w:val="0"/>
          <w:sz w:val="24"/>
          <w:szCs w:val="24"/>
        </w:rPr>
      </w:pPr>
      <w:r w:rsidRPr="00F7551B">
        <w:rPr>
          <w:rFonts w:ascii="Times New Roman" w:hAnsi="Times New Roman" w:cs="Times New Roman"/>
          <w:b/>
          <w:noProof/>
          <w:color w:val="000000" w:themeColor="text1"/>
          <w:kern w:val="0"/>
          <w:sz w:val="24"/>
          <w:szCs w:val="24"/>
          <w:lang w:eastAsia="en-US"/>
        </w:rPr>
        <w:drawing>
          <wp:inline distT="0" distB="0" distL="0" distR="0" wp14:anchorId="502A8735" wp14:editId="69E4B5DE">
            <wp:extent cx="4950197" cy="6955971"/>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85510" cy="7005592"/>
                    </a:xfrm>
                    <a:prstGeom prst="rect">
                      <a:avLst/>
                    </a:prstGeom>
                    <a:noFill/>
                  </pic:spPr>
                </pic:pic>
              </a:graphicData>
            </a:graphic>
          </wp:inline>
        </w:drawing>
      </w:r>
    </w:p>
    <w:p w14:paraId="6B9FAAA2" w14:textId="4354612A" w:rsidR="009E3106" w:rsidRPr="00F7551B" w:rsidRDefault="00F7551B" w:rsidP="009E3106">
      <w:pPr>
        <w:spacing w:line="480" w:lineRule="auto"/>
        <w:rPr>
          <w:rFonts w:ascii="Times New Roman" w:hAnsi="Times New Roman" w:cs="Times New Roman"/>
          <w:color w:val="000000" w:themeColor="text1"/>
          <w:sz w:val="24"/>
          <w:szCs w:val="24"/>
        </w:rPr>
      </w:pPr>
      <w:bookmarkStart w:id="16" w:name="_Hlk93234670"/>
      <w:bookmarkStart w:id="17" w:name="OLE_LINK25"/>
      <w:bookmarkStart w:id="18" w:name="_Hlk93232559"/>
      <w:r w:rsidRPr="00F7551B">
        <w:rPr>
          <w:rFonts w:ascii="Times New Roman" w:hAnsi="Times New Roman" w:cs="Times New Roman"/>
          <w:b/>
          <w:color w:val="000000" w:themeColor="text1"/>
          <w:kern w:val="0"/>
          <w:sz w:val="24"/>
          <w:szCs w:val="24"/>
        </w:rPr>
        <w:t>Additional</w:t>
      </w:r>
      <w:r w:rsidR="009E3106" w:rsidRPr="00F7551B">
        <w:rPr>
          <w:rFonts w:ascii="Times New Roman" w:hAnsi="Times New Roman" w:cs="Times New Roman"/>
          <w:b/>
          <w:color w:val="000000" w:themeColor="text1"/>
          <w:kern w:val="0"/>
          <w:sz w:val="24"/>
          <w:szCs w:val="24"/>
        </w:rPr>
        <w:t xml:space="preserve"> Figure </w:t>
      </w:r>
      <w:r>
        <w:rPr>
          <w:rFonts w:ascii="Times New Roman" w:hAnsi="Times New Roman" w:cs="Times New Roman"/>
          <w:b/>
          <w:color w:val="000000" w:themeColor="text1"/>
          <w:kern w:val="0"/>
          <w:sz w:val="24"/>
          <w:szCs w:val="24"/>
        </w:rPr>
        <w:t>S</w:t>
      </w:r>
      <w:r w:rsidR="009E3106" w:rsidRPr="00F7551B">
        <w:rPr>
          <w:rFonts w:ascii="Times New Roman" w:hAnsi="Times New Roman" w:cs="Times New Roman"/>
          <w:b/>
          <w:color w:val="000000" w:themeColor="text1"/>
          <w:kern w:val="0"/>
          <w:sz w:val="24"/>
          <w:szCs w:val="24"/>
        </w:rPr>
        <w:t xml:space="preserve">6 </w:t>
      </w:r>
      <w:bookmarkStart w:id="19" w:name="OLE_LINK26"/>
      <w:bookmarkStart w:id="20" w:name="OLE_LINK27"/>
      <w:r w:rsidR="000D1140" w:rsidRPr="00F7551B">
        <w:rPr>
          <w:rFonts w:ascii="Times New Roman" w:hAnsi="Times New Roman" w:cs="Times New Roman"/>
          <w:b/>
          <w:color w:val="000000" w:themeColor="text1"/>
          <w:kern w:val="0"/>
          <w:sz w:val="24"/>
          <w:szCs w:val="24"/>
        </w:rPr>
        <w:t xml:space="preserve">Effects </w:t>
      </w:r>
      <w:r w:rsidR="00273536" w:rsidRPr="00F7551B">
        <w:rPr>
          <w:rFonts w:ascii="Times New Roman" w:hAnsi="Times New Roman" w:cs="Times New Roman"/>
          <w:b/>
          <w:color w:val="000000" w:themeColor="text1"/>
          <w:kern w:val="0"/>
          <w:sz w:val="24"/>
          <w:szCs w:val="24"/>
        </w:rPr>
        <w:t xml:space="preserve">of </w:t>
      </w:r>
      <w:r w:rsidR="000D1140" w:rsidRPr="00F7551B">
        <w:rPr>
          <w:rFonts w:ascii="Times New Roman" w:hAnsi="Times New Roman" w:cs="Times New Roman"/>
          <w:b/>
          <w:color w:val="000000" w:themeColor="text1"/>
          <w:kern w:val="0"/>
          <w:sz w:val="24"/>
          <w:szCs w:val="24"/>
        </w:rPr>
        <w:t xml:space="preserve">different </w:t>
      </w:r>
      <w:r w:rsidR="00273536" w:rsidRPr="00F7551B">
        <w:rPr>
          <w:rFonts w:ascii="Times New Roman" w:hAnsi="Times New Roman" w:cs="Times New Roman"/>
          <w:b/>
          <w:color w:val="000000" w:themeColor="text1"/>
          <w:kern w:val="0"/>
          <w:sz w:val="24"/>
          <w:szCs w:val="24"/>
        </w:rPr>
        <w:t xml:space="preserve">antioxidants on retinoids </w:t>
      </w:r>
      <w:r w:rsidR="000D1140" w:rsidRPr="00F7551B">
        <w:rPr>
          <w:rFonts w:ascii="Times New Roman" w:hAnsi="Times New Roman" w:cs="Times New Roman"/>
          <w:b/>
          <w:color w:val="000000" w:themeColor="text1"/>
          <w:kern w:val="0"/>
          <w:sz w:val="24"/>
          <w:szCs w:val="24"/>
        </w:rPr>
        <w:t xml:space="preserve">production </w:t>
      </w:r>
      <w:r w:rsidR="00273536" w:rsidRPr="00F7551B">
        <w:rPr>
          <w:rFonts w:ascii="Times New Roman" w:hAnsi="Times New Roman" w:cs="Times New Roman"/>
          <w:b/>
          <w:color w:val="000000" w:themeColor="text1"/>
          <w:kern w:val="0"/>
          <w:sz w:val="24"/>
          <w:szCs w:val="24"/>
        </w:rPr>
        <w:t>by strain</w:t>
      </w:r>
      <w:r w:rsidR="000D1140" w:rsidRPr="00F7551B">
        <w:rPr>
          <w:rFonts w:ascii="Times New Roman" w:hAnsi="Times New Roman" w:cs="Times New Roman"/>
          <w:b/>
          <w:color w:val="000000" w:themeColor="text1"/>
          <w:kern w:val="0"/>
          <w:sz w:val="24"/>
          <w:szCs w:val="24"/>
        </w:rPr>
        <w:t>s</w:t>
      </w:r>
      <w:r w:rsidR="00273536" w:rsidRPr="00F7551B">
        <w:rPr>
          <w:rFonts w:ascii="Times New Roman" w:hAnsi="Times New Roman" w:cs="Times New Roman"/>
          <w:b/>
          <w:color w:val="000000" w:themeColor="text1"/>
          <w:kern w:val="0"/>
          <w:sz w:val="24"/>
          <w:szCs w:val="24"/>
        </w:rPr>
        <w:t xml:space="preserve"> Y03-252 and Y03-43.</w:t>
      </w:r>
      <w:bookmarkEnd w:id="16"/>
      <w:bookmarkEnd w:id="17"/>
      <w:r w:rsidR="00273536" w:rsidRPr="00F7551B">
        <w:rPr>
          <w:rFonts w:ascii="Times New Roman" w:hAnsi="Times New Roman" w:cs="Times New Roman"/>
          <w:b/>
          <w:color w:val="000000" w:themeColor="text1"/>
          <w:kern w:val="0"/>
          <w:sz w:val="24"/>
          <w:szCs w:val="24"/>
        </w:rPr>
        <w:t xml:space="preserve"> </w:t>
      </w:r>
      <w:r w:rsidR="009D34F8" w:rsidRPr="00F7551B">
        <w:rPr>
          <w:rFonts w:ascii="Times New Roman" w:hAnsi="Times New Roman" w:cs="Times New Roman"/>
          <w:color w:val="000000" w:themeColor="text1"/>
          <w:kern w:val="0"/>
          <w:sz w:val="24"/>
          <w:szCs w:val="24"/>
        </w:rPr>
        <w:t xml:space="preserve">The antioxidants and their concentrations were 1% BHT, 0.1% BHA, 0.1% </w:t>
      </w:r>
      <w:r w:rsidR="00F00F84" w:rsidRPr="00F7551B">
        <w:rPr>
          <w:rFonts w:ascii="Times New Roman" w:hAnsi="Times New Roman" w:cs="Times New Roman"/>
          <w:color w:val="000000" w:themeColor="text1"/>
          <w:kern w:val="0"/>
          <w:sz w:val="24"/>
          <w:szCs w:val="24"/>
        </w:rPr>
        <w:t>G</w:t>
      </w:r>
      <w:r w:rsidR="009D34F8" w:rsidRPr="00F7551B">
        <w:rPr>
          <w:rFonts w:ascii="Times New Roman" w:hAnsi="Times New Roman" w:cs="Times New Roman"/>
          <w:color w:val="000000" w:themeColor="text1"/>
          <w:kern w:val="0"/>
          <w:sz w:val="24"/>
          <w:szCs w:val="24"/>
        </w:rPr>
        <w:t>TP and 0.01% PG, respectively.</w:t>
      </w:r>
    </w:p>
    <w:bookmarkEnd w:id="18"/>
    <w:bookmarkEnd w:id="19"/>
    <w:bookmarkEnd w:id="20"/>
    <w:p w14:paraId="6FD05684" w14:textId="77777777" w:rsidR="009E3106" w:rsidRPr="00F7551B" w:rsidRDefault="009E3106">
      <w:pPr>
        <w:widowControl/>
        <w:jc w:val="left"/>
        <w:rPr>
          <w:rFonts w:ascii="Times New Roman" w:hAnsi="Times New Roman" w:cs="Times New Roman"/>
          <w:b/>
          <w:color w:val="000000" w:themeColor="text1"/>
          <w:kern w:val="0"/>
          <w:sz w:val="24"/>
          <w:szCs w:val="24"/>
        </w:rPr>
      </w:pPr>
      <w:r w:rsidRPr="00F7551B">
        <w:rPr>
          <w:rFonts w:ascii="Times New Roman" w:hAnsi="Times New Roman" w:cs="Times New Roman"/>
          <w:b/>
          <w:color w:val="000000" w:themeColor="text1"/>
          <w:kern w:val="0"/>
          <w:sz w:val="24"/>
          <w:szCs w:val="24"/>
        </w:rPr>
        <w:br w:type="page"/>
      </w:r>
    </w:p>
    <w:p w14:paraId="63279A73" w14:textId="704A5CA0" w:rsidR="00117BE6" w:rsidRPr="00F7551B" w:rsidRDefault="00FB3A07" w:rsidP="00FB3A07">
      <w:pPr>
        <w:spacing w:line="480" w:lineRule="auto"/>
        <w:jc w:val="center"/>
        <w:rPr>
          <w:rFonts w:ascii="Times New Roman" w:hAnsi="Times New Roman" w:cs="Times New Roman"/>
          <w:b/>
          <w:color w:val="000000" w:themeColor="text1"/>
          <w:kern w:val="0"/>
          <w:sz w:val="24"/>
          <w:szCs w:val="24"/>
        </w:rPr>
      </w:pPr>
      <w:r w:rsidRPr="00F7551B">
        <w:rPr>
          <w:rFonts w:ascii="Times New Roman" w:hAnsi="Times New Roman" w:cs="Times New Roman"/>
          <w:b/>
          <w:noProof/>
          <w:color w:val="000000" w:themeColor="text1"/>
          <w:kern w:val="0"/>
          <w:sz w:val="24"/>
          <w:szCs w:val="24"/>
          <w:lang w:eastAsia="en-US"/>
        </w:rPr>
        <w:drawing>
          <wp:inline distT="0" distB="0" distL="0" distR="0" wp14:anchorId="7B2B74F8" wp14:editId="797F9986">
            <wp:extent cx="4972050" cy="2967135"/>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978566" cy="2971024"/>
                    </a:xfrm>
                    <a:prstGeom prst="rect">
                      <a:avLst/>
                    </a:prstGeom>
                    <a:noFill/>
                  </pic:spPr>
                </pic:pic>
              </a:graphicData>
            </a:graphic>
          </wp:inline>
        </w:drawing>
      </w:r>
    </w:p>
    <w:p w14:paraId="7B07354D" w14:textId="17205FB4" w:rsidR="00405946" w:rsidRPr="00F7551B" w:rsidRDefault="00F7551B" w:rsidP="00117BE6">
      <w:pPr>
        <w:spacing w:line="480" w:lineRule="auto"/>
        <w:rPr>
          <w:rFonts w:ascii="Times New Roman" w:hAnsi="Times New Roman" w:cs="Times New Roman"/>
          <w:b/>
          <w:color w:val="000000" w:themeColor="text1"/>
          <w:sz w:val="24"/>
          <w:szCs w:val="24"/>
        </w:rPr>
      </w:pPr>
      <w:r w:rsidRPr="00F7551B">
        <w:rPr>
          <w:rFonts w:ascii="Times New Roman" w:hAnsi="Times New Roman" w:cs="Times New Roman"/>
          <w:b/>
          <w:color w:val="000000" w:themeColor="text1"/>
          <w:kern w:val="0"/>
          <w:sz w:val="24"/>
          <w:szCs w:val="24"/>
        </w:rPr>
        <w:t>Additional</w:t>
      </w:r>
      <w:r w:rsidR="005F6DAF" w:rsidRPr="00F7551B">
        <w:rPr>
          <w:rFonts w:ascii="Times New Roman" w:hAnsi="Times New Roman" w:cs="Times New Roman"/>
          <w:b/>
          <w:color w:val="000000" w:themeColor="text1"/>
          <w:kern w:val="0"/>
          <w:sz w:val="24"/>
          <w:szCs w:val="24"/>
        </w:rPr>
        <w:t xml:space="preserve"> Figure </w:t>
      </w:r>
      <w:bookmarkStart w:id="21" w:name="_Hlk80866043"/>
      <w:r>
        <w:rPr>
          <w:rFonts w:ascii="Times New Roman" w:hAnsi="Times New Roman" w:cs="Times New Roman"/>
          <w:b/>
          <w:color w:val="000000" w:themeColor="text1"/>
          <w:kern w:val="0"/>
          <w:sz w:val="24"/>
          <w:szCs w:val="24"/>
        </w:rPr>
        <w:t>S</w:t>
      </w:r>
      <w:r w:rsidR="009E3106" w:rsidRPr="00F7551B">
        <w:rPr>
          <w:rFonts w:ascii="Times New Roman" w:hAnsi="Times New Roman" w:cs="Times New Roman"/>
          <w:b/>
          <w:color w:val="000000" w:themeColor="text1"/>
          <w:kern w:val="0"/>
          <w:sz w:val="24"/>
          <w:szCs w:val="24"/>
        </w:rPr>
        <w:t xml:space="preserve">7 </w:t>
      </w:r>
      <w:r w:rsidR="00C2079B" w:rsidRPr="00F7551B">
        <w:rPr>
          <w:rFonts w:ascii="Times New Roman" w:hAnsi="Times New Roman" w:cs="Times New Roman"/>
          <w:b/>
          <w:color w:val="000000" w:themeColor="text1"/>
          <w:sz w:val="24"/>
          <w:szCs w:val="24"/>
        </w:rPr>
        <w:t>Effect</w:t>
      </w:r>
      <w:r w:rsidR="004E73FA" w:rsidRPr="00F7551B">
        <w:rPr>
          <w:rFonts w:ascii="Times New Roman" w:hAnsi="Times New Roman" w:cs="Times New Roman"/>
          <w:b/>
          <w:color w:val="000000" w:themeColor="text1"/>
          <w:sz w:val="24"/>
          <w:szCs w:val="24"/>
        </w:rPr>
        <w:t>s</w:t>
      </w:r>
      <w:r w:rsidR="00C2079B" w:rsidRPr="00F7551B">
        <w:rPr>
          <w:rFonts w:ascii="Times New Roman" w:hAnsi="Times New Roman" w:cs="Times New Roman"/>
          <w:b/>
          <w:color w:val="000000" w:themeColor="text1"/>
          <w:sz w:val="24"/>
          <w:szCs w:val="24"/>
        </w:rPr>
        <w:t xml:space="preserve"> of</w:t>
      </w:r>
      <w:r w:rsidR="00405946" w:rsidRPr="00F7551B">
        <w:rPr>
          <w:rFonts w:ascii="Times New Roman" w:hAnsi="Times New Roman" w:cs="Times New Roman"/>
          <w:b/>
          <w:color w:val="000000" w:themeColor="text1"/>
          <w:sz w:val="24"/>
          <w:szCs w:val="24"/>
        </w:rPr>
        <w:t xml:space="preserve"> additional</w:t>
      </w:r>
      <w:r w:rsidR="00C2079B" w:rsidRPr="00F7551B">
        <w:rPr>
          <w:rFonts w:ascii="Times New Roman" w:hAnsi="Times New Roman" w:cs="Times New Roman"/>
          <w:b/>
          <w:color w:val="000000" w:themeColor="text1"/>
          <w:sz w:val="24"/>
          <w:szCs w:val="24"/>
        </w:rPr>
        <w:t xml:space="preserve"> </w:t>
      </w:r>
      <w:r w:rsidR="00A455DD" w:rsidRPr="00F7551B">
        <w:rPr>
          <w:rFonts w:ascii="Times New Roman" w:hAnsi="Times New Roman" w:cs="Times New Roman"/>
          <w:b/>
          <w:color w:val="000000" w:themeColor="text1"/>
          <w:sz w:val="24"/>
          <w:szCs w:val="24"/>
        </w:rPr>
        <w:t>Fe</w:t>
      </w:r>
      <w:r w:rsidR="00A455DD" w:rsidRPr="00F7551B">
        <w:rPr>
          <w:rFonts w:ascii="Times New Roman" w:hAnsi="Times New Roman" w:cs="Times New Roman"/>
          <w:b/>
          <w:color w:val="000000" w:themeColor="text1"/>
          <w:sz w:val="24"/>
          <w:szCs w:val="24"/>
          <w:vertAlign w:val="superscript"/>
        </w:rPr>
        <w:t>2+</w:t>
      </w:r>
      <w:r w:rsidR="00C2079B" w:rsidRPr="00F7551B">
        <w:rPr>
          <w:rFonts w:ascii="Times New Roman" w:hAnsi="Times New Roman" w:cs="Times New Roman"/>
          <w:b/>
          <w:color w:val="000000" w:themeColor="text1"/>
          <w:sz w:val="24"/>
          <w:szCs w:val="24"/>
        </w:rPr>
        <w:t xml:space="preserve"> </w:t>
      </w:r>
      <w:r w:rsidR="00405946" w:rsidRPr="00F7551B">
        <w:rPr>
          <w:rFonts w:ascii="Times New Roman" w:hAnsi="Times New Roman" w:cs="Times New Roman"/>
          <w:b/>
          <w:color w:val="000000" w:themeColor="text1"/>
          <w:sz w:val="24"/>
          <w:szCs w:val="24"/>
        </w:rPr>
        <w:t xml:space="preserve">supplementation </w:t>
      </w:r>
      <w:r w:rsidR="00A455DD" w:rsidRPr="00F7551B">
        <w:rPr>
          <w:rFonts w:ascii="Times New Roman" w:hAnsi="Times New Roman" w:cs="Times New Roman"/>
          <w:b/>
          <w:color w:val="000000" w:themeColor="text1"/>
          <w:sz w:val="24"/>
          <w:szCs w:val="24"/>
        </w:rPr>
        <w:t xml:space="preserve">after 36 hours of incubation </w:t>
      </w:r>
      <w:r w:rsidR="00C2079B" w:rsidRPr="00F7551B">
        <w:rPr>
          <w:rFonts w:ascii="Times New Roman" w:hAnsi="Times New Roman" w:cs="Times New Roman"/>
          <w:b/>
          <w:color w:val="000000" w:themeColor="text1"/>
          <w:sz w:val="24"/>
          <w:szCs w:val="24"/>
        </w:rPr>
        <w:t xml:space="preserve">on </w:t>
      </w:r>
      <w:r w:rsidR="00405946" w:rsidRPr="00F7551B">
        <w:rPr>
          <w:rFonts w:ascii="Times New Roman" w:hAnsi="Times New Roman" w:cs="Times New Roman"/>
          <w:b/>
          <w:color w:val="000000" w:themeColor="text1"/>
          <w:sz w:val="24"/>
          <w:szCs w:val="24"/>
        </w:rPr>
        <w:t xml:space="preserve">carotenoids </w:t>
      </w:r>
      <w:r w:rsidR="00C2079B" w:rsidRPr="00F7551B">
        <w:rPr>
          <w:rFonts w:ascii="Times New Roman" w:hAnsi="Times New Roman" w:cs="Times New Roman"/>
          <w:b/>
          <w:color w:val="000000" w:themeColor="text1"/>
          <w:sz w:val="24"/>
          <w:szCs w:val="24"/>
        </w:rPr>
        <w:t xml:space="preserve">accumulation </w:t>
      </w:r>
      <w:r w:rsidR="00A455DD" w:rsidRPr="00F7551B">
        <w:rPr>
          <w:rFonts w:ascii="Times New Roman" w:hAnsi="Times New Roman" w:cs="Times New Roman"/>
          <w:b/>
          <w:color w:val="000000" w:themeColor="text1"/>
          <w:sz w:val="24"/>
          <w:szCs w:val="24"/>
        </w:rPr>
        <w:t>(</w:t>
      </w:r>
      <w:r w:rsidR="004E73FA" w:rsidRPr="00F7551B">
        <w:rPr>
          <w:rFonts w:ascii="Times New Roman" w:hAnsi="Times New Roman" w:cs="Times New Roman"/>
          <w:b/>
          <w:color w:val="000000" w:themeColor="text1"/>
          <w:sz w:val="24"/>
          <w:szCs w:val="24"/>
        </w:rPr>
        <w:t>a</w:t>
      </w:r>
      <w:r w:rsidR="00A455DD" w:rsidRPr="00F7551B">
        <w:rPr>
          <w:rFonts w:ascii="Times New Roman" w:hAnsi="Times New Roman" w:cs="Times New Roman"/>
          <w:b/>
          <w:color w:val="000000" w:themeColor="text1"/>
          <w:sz w:val="24"/>
          <w:szCs w:val="24"/>
        </w:rPr>
        <w:t>) and retinoids production (</w:t>
      </w:r>
      <w:r w:rsidR="004E73FA" w:rsidRPr="00F7551B">
        <w:rPr>
          <w:rFonts w:ascii="Times New Roman" w:hAnsi="Times New Roman" w:cs="Times New Roman"/>
          <w:b/>
          <w:color w:val="000000" w:themeColor="text1"/>
          <w:sz w:val="24"/>
          <w:szCs w:val="24"/>
        </w:rPr>
        <w:t>b</w:t>
      </w:r>
      <w:r w:rsidR="00A455DD" w:rsidRPr="00F7551B">
        <w:rPr>
          <w:rFonts w:ascii="Times New Roman" w:hAnsi="Times New Roman" w:cs="Times New Roman"/>
          <w:b/>
          <w:color w:val="000000" w:themeColor="text1"/>
          <w:sz w:val="24"/>
          <w:szCs w:val="24"/>
        </w:rPr>
        <w:t xml:space="preserve">) </w:t>
      </w:r>
      <w:r w:rsidR="00C2079B" w:rsidRPr="00F7551B">
        <w:rPr>
          <w:rFonts w:ascii="Times New Roman" w:hAnsi="Times New Roman" w:cs="Times New Roman"/>
          <w:b/>
          <w:color w:val="000000" w:themeColor="text1"/>
          <w:sz w:val="24"/>
          <w:szCs w:val="24"/>
        </w:rPr>
        <w:t>of Y03-43</w:t>
      </w:r>
      <w:r w:rsidR="00117BE6" w:rsidRPr="00F7551B">
        <w:rPr>
          <w:rFonts w:ascii="Times New Roman" w:hAnsi="Times New Roman" w:cs="Times New Roman" w:hint="eastAsia"/>
          <w:b/>
          <w:color w:val="000000" w:themeColor="text1"/>
          <w:sz w:val="24"/>
          <w:szCs w:val="24"/>
        </w:rPr>
        <w:t>.</w:t>
      </w:r>
      <w:bookmarkEnd w:id="21"/>
      <w:r w:rsidR="00FB3A07" w:rsidRPr="00F7551B">
        <w:rPr>
          <w:rFonts w:ascii="Times New Roman" w:hAnsi="Times New Roman" w:cs="Times New Roman"/>
          <w:b/>
          <w:color w:val="000000" w:themeColor="text1"/>
          <w:sz w:val="24"/>
          <w:szCs w:val="24"/>
        </w:rPr>
        <w:t xml:space="preserve"> </w:t>
      </w:r>
      <w:r w:rsidR="00FB3A07" w:rsidRPr="00F7551B">
        <w:rPr>
          <w:rFonts w:ascii="Times New Roman" w:hAnsi="Times New Roman" w:cs="Times New Roman"/>
          <w:color w:val="000000" w:themeColor="text1"/>
          <w:sz w:val="24"/>
          <w:szCs w:val="24"/>
        </w:rPr>
        <w:t xml:space="preserve">Statistical significance was evaluated using Student’s </w:t>
      </w:r>
      <w:r w:rsidR="00FB3A07" w:rsidRPr="00F7551B">
        <w:rPr>
          <w:rFonts w:ascii="Times New Roman" w:hAnsi="Times New Roman" w:cs="Times New Roman"/>
          <w:i/>
          <w:color w:val="000000" w:themeColor="text1"/>
          <w:sz w:val="24"/>
          <w:szCs w:val="24"/>
        </w:rPr>
        <w:t>t</w:t>
      </w:r>
      <w:r w:rsidR="00FB3A07" w:rsidRPr="00F7551B">
        <w:rPr>
          <w:rFonts w:ascii="Times New Roman" w:hAnsi="Times New Roman" w:cs="Times New Roman"/>
          <w:color w:val="000000" w:themeColor="text1"/>
          <w:sz w:val="24"/>
          <w:szCs w:val="24"/>
        </w:rPr>
        <w:t xml:space="preserve"> test (*, </w:t>
      </w:r>
      <w:r w:rsidR="00FB3A07" w:rsidRPr="00F7551B">
        <w:rPr>
          <w:rFonts w:ascii="Times New Roman" w:hAnsi="Times New Roman" w:cs="Times New Roman"/>
          <w:i/>
          <w:color w:val="000000" w:themeColor="text1"/>
          <w:sz w:val="24"/>
          <w:szCs w:val="24"/>
        </w:rPr>
        <w:t>P</w:t>
      </w:r>
      <w:r w:rsidR="00FB3A07" w:rsidRPr="00F7551B">
        <w:rPr>
          <w:rFonts w:ascii="Times New Roman" w:hAnsi="Times New Roman" w:cs="Times New Roman"/>
          <w:color w:val="000000" w:themeColor="text1"/>
          <w:sz w:val="24"/>
          <w:szCs w:val="24"/>
        </w:rPr>
        <w:t xml:space="preserve"> &lt; 0.05; **, </w:t>
      </w:r>
      <w:r w:rsidR="00FB3A07" w:rsidRPr="00F7551B">
        <w:rPr>
          <w:rFonts w:ascii="Times New Roman" w:hAnsi="Times New Roman" w:cs="Times New Roman"/>
          <w:i/>
          <w:color w:val="000000" w:themeColor="text1"/>
          <w:sz w:val="24"/>
          <w:szCs w:val="24"/>
        </w:rPr>
        <w:t>P</w:t>
      </w:r>
      <w:r w:rsidR="00FB3A07" w:rsidRPr="00F7551B">
        <w:rPr>
          <w:rFonts w:ascii="Times New Roman" w:hAnsi="Times New Roman" w:cs="Times New Roman"/>
          <w:color w:val="000000" w:themeColor="text1"/>
          <w:sz w:val="24"/>
          <w:szCs w:val="24"/>
        </w:rPr>
        <w:t xml:space="preserve"> &lt; 0.01).</w:t>
      </w:r>
    </w:p>
    <w:p w14:paraId="1B140A76" w14:textId="6AE22190" w:rsidR="00117BE6" w:rsidRPr="00F7551B" w:rsidRDefault="00117BE6" w:rsidP="00117BE6">
      <w:pPr>
        <w:spacing w:line="480" w:lineRule="auto"/>
        <w:rPr>
          <w:rFonts w:ascii="Times New Roman" w:hAnsi="Times New Roman" w:cs="Times New Roman"/>
          <w:color w:val="000000" w:themeColor="text1"/>
          <w:sz w:val="24"/>
          <w:szCs w:val="24"/>
        </w:rPr>
      </w:pPr>
    </w:p>
    <w:p w14:paraId="002E8335" w14:textId="136C3F54" w:rsidR="00117BE6" w:rsidRPr="00F7551B" w:rsidRDefault="00117BE6" w:rsidP="00117BE6">
      <w:pPr>
        <w:spacing w:line="480" w:lineRule="auto"/>
        <w:rPr>
          <w:rFonts w:ascii="Times New Roman" w:hAnsi="Times New Roman" w:cs="Times New Roman"/>
          <w:color w:val="000000" w:themeColor="text1"/>
          <w:sz w:val="24"/>
          <w:szCs w:val="24"/>
        </w:rPr>
      </w:pPr>
    </w:p>
    <w:p w14:paraId="3AC64066" w14:textId="62A16AD1" w:rsidR="00117BE6" w:rsidRPr="00F7551B" w:rsidRDefault="00117BE6" w:rsidP="00117BE6">
      <w:pPr>
        <w:spacing w:line="480" w:lineRule="auto"/>
        <w:rPr>
          <w:rFonts w:ascii="Times New Roman" w:hAnsi="Times New Roman" w:cs="Times New Roman"/>
          <w:color w:val="000000" w:themeColor="text1"/>
          <w:sz w:val="24"/>
          <w:szCs w:val="24"/>
        </w:rPr>
      </w:pPr>
    </w:p>
    <w:p w14:paraId="658BB734" w14:textId="3C003995" w:rsidR="00117BE6" w:rsidRPr="00F7551B" w:rsidRDefault="00117BE6" w:rsidP="00117BE6">
      <w:pPr>
        <w:spacing w:line="480" w:lineRule="auto"/>
        <w:rPr>
          <w:rFonts w:ascii="Times New Roman" w:hAnsi="Times New Roman" w:cs="Times New Roman"/>
          <w:color w:val="000000" w:themeColor="text1"/>
          <w:sz w:val="24"/>
          <w:szCs w:val="24"/>
        </w:rPr>
      </w:pPr>
    </w:p>
    <w:p w14:paraId="6FADCDFC" w14:textId="79C439F9" w:rsidR="00117BE6" w:rsidRPr="00F7551B" w:rsidRDefault="00117BE6" w:rsidP="00117BE6">
      <w:pPr>
        <w:spacing w:line="480" w:lineRule="auto"/>
        <w:rPr>
          <w:rFonts w:ascii="Times New Roman" w:hAnsi="Times New Roman" w:cs="Times New Roman"/>
          <w:color w:val="000000" w:themeColor="text1"/>
          <w:sz w:val="24"/>
          <w:szCs w:val="24"/>
        </w:rPr>
      </w:pPr>
    </w:p>
    <w:p w14:paraId="77F1085B" w14:textId="74DA717C" w:rsidR="00117BE6" w:rsidRPr="00F7551B" w:rsidRDefault="00117BE6" w:rsidP="00117BE6">
      <w:pPr>
        <w:spacing w:line="480" w:lineRule="auto"/>
        <w:rPr>
          <w:rFonts w:ascii="Times New Roman" w:hAnsi="Times New Roman" w:cs="Times New Roman"/>
          <w:color w:val="000000" w:themeColor="text1"/>
          <w:sz w:val="24"/>
          <w:szCs w:val="24"/>
        </w:rPr>
      </w:pPr>
    </w:p>
    <w:p w14:paraId="7B408792" w14:textId="759DF109" w:rsidR="00117BE6" w:rsidRPr="00F7551B" w:rsidRDefault="00117BE6" w:rsidP="00117BE6">
      <w:pPr>
        <w:spacing w:line="480" w:lineRule="auto"/>
        <w:rPr>
          <w:rFonts w:ascii="Times New Roman" w:hAnsi="Times New Roman" w:cs="Times New Roman"/>
          <w:color w:val="000000" w:themeColor="text1"/>
          <w:sz w:val="24"/>
          <w:szCs w:val="24"/>
        </w:rPr>
      </w:pPr>
    </w:p>
    <w:p w14:paraId="4734CFFE" w14:textId="6327AA04" w:rsidR="00117BE6" w:rsidRPr="00F7551B" w:rsidRDefault="00117BE6" w:rsidP="00117BE6">
      <w:pPr>
        <w:spacing w:line="480" w:lineRule="auto"/>
        <w:rPr>
          <w:rFonts w:ascii="Times New Roman" w:hAnsi="Times New Roman" w:cs="Times New Roman"/>
          <w:color w:val="000000" w:themeColor="text1"/>
          <w:sz w:val="24"/>
          <w:szCs w:val="24"/>
        </w:rPr>
      </w:pPr>
    </w:p>
    <w:p w14:paraId="03B24914" w14:textId="77777777" w:rsidR="00BD7208" w:rsidRPr="00F7551B" w:rsidRDefault="00BD7208" w:rsidP="00117BE6">
      <w:pPr>
        <w:spacing w:line="480" w:lineRule="auto"/>
        <w:rPr>
          <w:rFonts w:ascii="Times New Roman" w:hAnsi="Times New Roman" w:cs="Times New Roman"/>
          <w:color w:val="000000" w:themeColor="text1"/>
          <w:sz w:val="24"/>
          <w:szCs w:val="24"/>
        </w:rPr>
      </w:pPr>
    </w:p>
    <w:p w14:paraId="634A9F8C" w14:textId="40D7B106" w:rsidR="00117BE6" w:rsidRPr="00F7551B" w:rsidRDefault="00117BE6" w:rsidP="00117BE6">
      <w:pPr>
        <w:spacing w:line="480" w:lineRule="auto"/>
        <w:rPr>
          <w:rFonts w:ascii="Times New Roman" w:hAnsi="Times New Roman" w:cs="Times New Roman"/>
          <w:color w:val="000000" w:themeColor="text1"/>
          <w:sz w:val="24"/>
          <w:szCs w:val="24"/>
        </w:rPr>
      </w:pPr>
    </w:p>
    <w:p w14:paraId="3E43F546" w14:textId="50042EE4" w:rsidR="00EA52A3" w:rsidRPr="00F7551B" w:rsidRDefault="00F7551B" w:rsidP="00FA5258">
      <w:pPr>
        <w:spacing w:line="480" w:lineRule="auto"/>
        <w:rPr>
          <w:rFonts w:ascii="Times New Roman" w:hAnsi="Times New Roman" w:cs="Times New Roman"/>
          <w:b/>
          <w:color w:val="000000" w:themeColor="text1"/>
          <w:sz w:val="24"/>
          <w:szCs w:val="24"/>
        </w:rPr>
      </w:pPr>
      <w:bookmarkStart w:id="22" w:name="_Hlk80866103"/>
      <w:r w:rsidRPr="00F7551B">
        <w:rPr>
          <w:rFonts w:ascii="Times New Roman" w:hAnsi="Times New Roman" w:cs="Times New Roman"/>
          <w:b/>
          <w:color w:val="000000" w:themeColor="text1"/>
          <w:sz w:val="24"/>
          <w:szCs w:val="24"/>
        </w:rPr>
        <w:t>Additional</w:t>
      </w:r>
      <w:r w:rsidR="008B164B" w:rsidRPr="00F7551B">
        <w:rPr>
          <w:rFonts w:ascii="Times New Roman" w:hAnsi="Times New Roman" w:cs="Times New Roman"/>
          <w:b/>
          <w:color w:val="000000" w:themeColor="text1"/>
          <w:sz w:val="24"/>
          <w:szCs w:val="24"/>
        </w:rPr>
        <w:t xml:space="preserve"> Table </w:t>
      </w:r>
      <w:r>
        <w:rPr>
          <w:rFonts w:ascii="Times New Roman" w:hAnsi="Times New Roman" w:cs="Times New Roman"/>
          <w:b/>
          <w:color w:val="000000" w:themeColor="text1"/>
          <w:sz w:val="24"/>
          <w:szCs w:val="24"/>
        </w:rPr>
        <w:t>S</w:t>
      </w:r>
      <w:bookmarkStart w:id="23" w:name="_GoBack"/>
      <w:bookmarkEnd w:id="23"/>
      <w:r w:rsidR="00BA2B4F" w:rsidRPr="00F7551B">
        <w:rPr>
          <w:rFonts w:ascii="Times New Roman" w:hAnsi="Times New Roman" w:cs="Times New Roman"/>
          <w:b/>
          <w:color w:val="000000" w:themeColor="text1"/>
          <w:sz w:val="24"/>
          <w:szCs w:val="24"/>
        </w:rPr>
        <w:t>1</w:t>
      </w:r>
      <w:r w:rsidR="008B164B" w:rsidRPr="00F7551B">
        <w:rPr>
          <w:rFonts w:ascii="Times New Roman" w:hAnsi="Times New Roman" w:cs="Times New Roman"/>
          <w:b/>
          <w:color w:val="000000" w:themeColor="text1"/>
          <w:sz w:val="24"/>
          <w:szCs w:val="24"/>
        </w:rPr>
        <w:t>. Plasmids</w:t>
      </w:r>
      <w:r w:rsidR="00C74A14" w:rsidRPr="00F7551B">
        <w:rPr>
          <w:rFonts w:ascii="Times New Roman" w:hAnsi="Times New Roman" w:cs="Times New Roman"/>
          <w:b/>
          <w:color w:val="000000" w:themeColor="text1"/>
          <w:sz w:val="24"/>
          <w:szCs w:val="24"/>
        </w:rPr>
        <w:t xml:space="preserve"> and </w:t>
      </w:r>
      <w:r w:rsidR="00B85EF2" w:rsidRPr="00F7551B">
        <w:rPr>
          <w:rFonts w:ascii="Times New Roman" w:hAnsi="Times New Roman" w:cs="Times New Roman"/>
          <w:b/>
          <w:color w:val="000000" w:themeColor="text1"/>
          <w:sz w:val="24"/>
          <w:szCs w:val="24"/>
        </w:rPr>
        <w:t xml:space="preserve">primers </w:t>
      </w:r>
      <w:r w:rsidR="00927B8D" w:rsidRPr="00F7551B">
        <w:rPr>
          <w:rFonts w:ascii="Times New Roman" w:hAnsi="Times New Roman" w:cs="Times New Roman"/>
          <w:b/>
          <w:color w:val="000000" w:themeColor="text1"/>
          <w:sz w:val="24"/>
          <w:szCs w:val="24"/>
        </w:rPr>
        <w:t xml:space="preserve">used </w:t>
      </w:r>
      <w:r w:rsidR="008B164B" w:rsidRPr="00F7551B">
        <w:rPr>
          <w:rFonts w:ascii="Times New Roman" w:hAnsi="Times New Roman" w:cs="Times New Roman"/>
          <w:b/>
          <w:color w:val="000000" w:themeColor="text1"/>
          <w:sz w:val="24"/>
          <w:szCs w:val="24"/>
        </w:rPr>
        <w:t>in this study</w:t>
      </w:r>
      <w:bookmarkEnd w:id="22"/>
    </w:p>
    <w:tbl>
      <w:tblPr>
        <w:tblStyle w:val="TableGrid"/>
        <w:tblW w:w="8555" w:type="dxa"/>
        <w:tblLook w:val="04A0" w:firstRow="1" w:lastRow="0" w:firstColumn="1" w:lastColumn="0" w:noHBand="0" w:noVBand="1"/>
      </w:tblPr>
      <w:tblGrid>
        <w:gridCol w:w="3375"/>
        <w:gridCol w:w="3340"/>
        <w:gridCol w:w="1840"/>
      </w:tblGrid>
      <w:tr w:rsidR="00EA27A4" w:rsidRPr="00F7551B" w14:paraId="0908B739" w14:textId="67B5BCCC" w:rsidTr="0018381E">
        <w:trPr>
          <w:trHeight w:val="450"/>
        </w:trPr>
        <w:tc>
          <w:tcPr>
            <w:tcW w:w="3356" w:type="dxa"/>
            <w:tcBorders>
              <w:top w:val="single" w:sz="4" w:space="0" w:color="auto"/>
              <w:left w:val="nil"/>
              <w:bottom w:val="single" w:sz="4" w:space="0" w:color="auto"/>
              <w:right w:val="nil"/>
            </w:tcBorders>
          </w:tcPr>
          <w:p w14:paraId="4BAD1238" w14:textId="77777777" w:rsidR="00BA7DAC" w:rsidRPr="00F7551B" w:rsidRDefault="00BA7DAC" w:rsidP="006066F5">
            <w:pPr>
              <w:widowControl/>
              <w:spacing w:line="360" w:lineRule="auto"/>
              <w:jc w:val="left"/>
              <w:rPr>
                <w:color w:val="000000" w:themeColor="text1"/>
                <w:sz w:val="24"/>
                <w:szCs w:val="24"/>
              </w:rPr>
            </w:pPr>
            <w:r w:rsidRPr="00F7551B">
              <w:rPr>
                <w:b/>
                <w:color w:val="000000" w:themeColor="text1"/>
                <w:sz w:val="24"/>
                <w:szCs w:val="24"/>
                <w:lang w:bidi="ar"/>
              </w:rPr>
              <w:t xml:space="preserve">Plasmid name </w:t>
            </w:r>
          </w:p>
        </w:tc>
        <w:tc>
          <w:tcPr>
            <w:tcW w:w="3355" w:type="dxa"/>
            <w:tcBorders>
              <w:top w:val="single" w:sz="4" w:space="0" w:color="auto"/>
              <w:left w:val="nil"/>
              <w:bottom w:val="single" w:sz="4" w:space="0" w:color="auto"/>
              <w:right w:val="nil"/>
            </w:tcBorders>
          </w:tcPr>
          <w:p w14:paraId="49A0D179" w14:textId="77777777" w:rsidR="00BA7DAC" w:rsidRPr="00F7551B" w:rsidRDefault="00BA7DAC" w:rsidP="006066F5">
            <w:pPr>
              <w:widowControl/>
              <w:spacing w:line="360" w:lineRule="auto"/>
              <w:jc w:val="left"/>
              <w:rPr>
                <w:color w:val="000000" w:themeColor="text1"/>
                <w:sz w:val="24"/>
                <w:szCs w:val="24"/>
              </w:rPr>
            </w:pPr>
            <w:r w:rsidRPr="00F7551B">
              <w:rPr>
                <w:b/>
                <w:color w:val="000000" w:themeColor="text1"/>
                <w:sz w:val="24"/>
                <w:szCs w:val="24"/>
                <w:lang w:bidi="ar"/>
              </w:rPr>
              <w:t>Genotype/ Description</w:t>
            </w:r>
          </w:p>
        </w:tc>
        <w:tc>
          <w:tcPr>
            <w:tcW w:w="1844" w:type="dxa"/>
            <w:tcBorders>
              <w:top w:val="single" w:sz="4" w:space="0" w:color="auto"/>
              <w:left w:val="nil"/>
              <w:bottom w:val="single" w:sz="4" w:space="0" w:color="auto"/>
              <w:right w:val="nil"/>
            </w:tcBorders>
          </w:tcPr>
          <w:p w14:paraId="4218DED6" w14:textId="13BE44AE" w:rsidR="00BA7DAC" w:rsidRPr="00F7551B" w:rsidRDefault="00D94ED0" w:rsidP="006066F5">
            <w:pPr>
              <w:widowControl/>
              <w:spacing w:line="360" w:lineRule="auto"/>
              <w:jc w:val="left"/>
              <w:rPr>
                <w:b/>
                <w:color w:val="000000" w:themeColor="text1"/>
                <w:sz w:val="24"/>
                <w:szCs w:val="24"/>
                <w:lang w:bidi="ar"/>
              </w:rPr>
            </w:pPr>
            <w:r w:rsidRPr="00F7551B">
              <w:rPr>
                <w:b/>
                <w:color w:val="000000" w:themeColor="text1"/>
                <w:sz w:val="24"/>
                <w:szCs w:val="24"/>
                <w:lang w:bidi="ar"/>
              </w:rPr>
              <w:t>Reference</w:t>
            </w:r>
          </w:p>
        </w:tc>
      </w:tr>
      <w:tr w:rsidR="00EA27A4" w:rsidRPr="00F7551B" w14:paraId="7B66A0E9" w14:textId="4F2993D4" w:rsidTr="0018381E">
        <w:trPr>
          <w:trHeight w:val="463"/>
        </w:trPr>
        <w:tc>
          <w:tcPr>
            <w:tcW w:w="3356" w:type="dxa"/>
            <w:tcBorders>
              <w:top w:val="single" w:sz="4" w:space="0" w:color="auto"/>
              <w:left w:val="nil"/>
              <w:bottom w:val="nil"/>
              <w:right w:val="nil"/>
            </w:tcBorders>
          </w:tcPr>
          <w:p w14:paraId="2E69B5AA" w14:textId="1AA624B5" w:rsidR="00BA7DAC" w:rsidRPr="00F7551B" w:rsidRDefault="00BA7DAC" w:rsidP="006066F5">
            <w:pPr>
              <w:spacing w:line="360" w:lineRule="auto"/>
              <w:rPr>
                <w:color w:val="000000" w:themeColor="text1"/>
                <w:sz w:val="24"/>
                <w:szCs w:val="24"/>
              </w:rPr>
            </w:pPr>
            <w:bookmarkStart w:id="24" w:name="OLE_LINK4"/>
            <w:r w:rsidRPr="00F7551B">
              <w:rPr>
                <w:color w:val="000000" w:themeColor="text1"/>
                <w:sz w:val="24"/>
                <w:szCs w:val="24"/>
              </w:rPr>
              <w:t>pUMRI-LPP1</w:t>
            </w:r>
            <w:bookmarkEnd w:id="24"/>
          </w:p>
        </w:tc>
        <w:tc>
          <w:tcPr>
            <w:tcW w:w="3355" w:type="dxa"/>
            <w:tcBorders>
              <w:top w:val="single" w:sz="4" w:space="0" w:color="auto"/>
              <w:left w:val="nil"/>
              <w:bottom w:val="nil"/>
              <w:right w:val="nil"/>
            </w:tcBorders>
          </w:tcPr>
          <w:p w14:paraId="286AF7D3" w14:textId="77777777" w:rsidR="00BA7DAC" w:rsidRPr="00F7551B" w:rsidRDefault="00BA7DAC" w:rsidP="006066F5">
            <w:pPr>
              <w:widowControl/>
              <w:spacing w:line="360" w:lineRule="auto"/>
              <w:jc w:val="left"/>
              <w:rPr>
                <w:color w:val="000000" w:themeColor="text1"/>
                <w:sz w:val="24"/>
                <w:szCs w:val="24"/>
              </w:rPr>
            </w:pPr>
            <w:bookmarkStart w:id="25" w:name="OLE_LINK5"/>
            <w:bookmarkStart w:id="26" w:name="OLE_LINK1"/>
            <w:r w:rsidRPr="00F7551B">
              <w:rPr>
                <w:i/>
                <w:color w:val="000000" w:themeColor="text1"/>
                <w:sz w:val="24"/>
                <w:szCs w:val="24"/>
                <w:lang w:bidi="ar"/>
              </w:rPr>
              <w:t>loxp</w:t>
            </w:r>
            <w:r w:rsidRPr="00F7551B">
              <w:rPr>
                <w:color w:val="000000" w:themeColor="text1"/>
                <w:sz w:val="24"/>
                <w:szCs w:val="24"/>
                <w:lang w:bidi="ar"/>
              </w:rPr>
              <w:t>-</w:t>
            </w:r>
            <w:r w:rsidRPr="00F7551B">
              <w:rPr>
                <w:i/>
                <w:color w:val="000000" w:themeColor="text1"/>
                <w:sz w:val="24"/>
                <w:szCs w:val="24"/>
                <w:lang w:bidi="ar"/>
              </w:rPr>
              <w:t>KanMX</w:t>
            </w:r>
            <w:r w:rsidRPr="00F7551B">
              <w:rPr>
                <w:color w:val="000000" w:themeColor="text1"/>
                <w:sz w:val="24"/>
                <w:szCs w:val="24"/>
                <w:lang w:bidi="ar"/>
              </w:rPr>
              <w:t>-</w:t>
            </w:r>
            <w:r w:rsidRPr="00F7551B">
              <w:rPr>
                <w:i/>
                <w:color w:val="000000" w:themeColor="text1"/>
                <w:sz w:val="24"/>
                <w:szCs w:val="24"/>
                <w:lang w:bidi="ar"/>
              </w:rPr>
              <w:t>URA3</w:t>
            </w:r>
            <w:r w:rsidRPr="00F7551B">
              <w:rPr>
                <w:color w:val="000000" w:themeColor="text1"/>
                <w:sz w:val="24"/>
                <w:szCs w:val="24"/>
                <w:lang w:bidi="ar"/>
              </w:rPr>
              <w:t>-</w:t>
            </w:r>
            <w:r w:rsidRPr="00F7551B">
              <w:rPr>
                <w:i/>
                <w:color w:val="000000" w:themeColor="text1"/>
                <w:sz w:val="24"/>
                <w:szCs w:val="24"/>
                <w:lang w:bidi="ar"/>
              </w:rPr>
              <w:t>pbr322ori</w:t>
            </w:r>
            <w:r w:rsidRPr="00F7551B">
              <w:rPr>
                <w:color w:val="000000" w:themeColor="text1"/>
                <w:sz w:val="24"/>
                <w:szCs w:val="24"/>
                <w:lang w:bidi="ar"/>
              </w:rPr>
              <w:t>-</w:t>
            </w:r>
            <w:r w:rsidRPr="00F7551B">
              <w:rPr>
                <w:i/>
                <w:color w:val="000000" w:themeColor="text1"/>
                <w:sz w:val="24"/>
                <w:szCs w:val="24"/>
                <w:lang w:bidi="ar"/>
              </w:rPr>
              <w:t>loxp</w:t>
            </w:r>
            <w:r w:rsidRPr="00F7551B">
              <w:rPr>
                <w:color w:val="000000" w:themeColor="text1"/>
                <w:sz w:val="24"/>
                <w:szCs w:val="24"/>
                <w:lang w:bidi="ar"/>
              </w:rPr>
              <w:t xml:space="preserve">, </w:t>
            </w:r>
          </w:p>
          <w:p w14:paraId="34FE58BB" w14:textId="77777777" w:rsidR="002C51C7" w:rsidRPr="00F7551B" w:rsidRDefault="00BA7DAC" w:rsidP="006066F5">
            <w:pPr>
              <w:widowControl/>
              <w:spacing w:line="360" w:lineRule="auto"/>
              <w:jc w:val="left"/>
              <w:rPr>
                <w:color w:val="000000" w:themeColor="text1"/>
                <w:sz w:val="24"/>
                <w:szCs w:val="24"/>
                <w:lang w:bidi="ar"/>
              </w:rPr>
            </w:pPr>
            <w:r w:rsidRPr="00F7551B">
              <w:rPr>
                <w:color w:val="000000" w:themeColor="text1"/>
                <w:sz w:val="24"/>
                <w:szCs w:val="24"/>
                <w:lang w:bidi="ar"/>
              </w:rPr>
              <w:t>T</w:t>
            </w:r>
            <w:r w:rsidRPr="00F7551B">
              <w:rPr>
                <w:i/>
                <w:color w:val="000000" w:themeColor="text1"/>
                <w:sz w:val="24"/>
                <w:szCs w:val="24"/>
                <w:vertAlign w:val="subscript"/>
                <w:lang w:bidi="ar"/>
              </w:rPr>
              <w:t>ADH1</w:t>
            </w:r>
            <w:r w:rsidRPr="00F7551B">
              <w:rPr>
                <w:color w:val="000000" w:themeColor="text1"/>
                <w:sz w:val="24"/>
                <w:szCs w:val="24"/>
                <w:lang w:bidi="ar"/>
              </w:rPr>
              <w:t>-</w:t>
            </w:r>
            <w:r w:rsidRPr="00F7551B">
              <w:rPr>
                <w:i/>
                <w:color w:val="000000" w:themeColor="text1"/>
                <w:sz w:val="24"/>
                <w:szCs w:val="24"/>
                <w:lang w:bidi="ar"/>
              </w:rPr>
              <w:t>MCS1</w:t>
            </w:r>
            <w:r w:rsidRPr="00F7551B">
              <w:rPr>
                <w:color w:val="000000" w:themeColor="text1"/>
                <w:sz w:val="24"/>
                <w:szCs w:val="24"/>
                <w:lang w:bidi="ar"/>
              </w:rPr>
              <w:t>-P</w:t>
            </w:r>
            <w:r w:rsidRPr="00F7551B">
              <w:rPr>
                <w:i/>
                <w:color w:val="000000" w:themeColor="text1"/>
                <w:sz w:val="24"/>
                <w:szCs w:val="24"/>
                <w:vertAlign w:val="subscript"/>
                <w:lang w:bidi="ar"/>
              </w:rPr>
              <w:t>GAL10</w:t>
            </w:r>
            <w:r w:rsidRPr="00F7551B">
              <w:rPr>
                <w:color w:val="000000" w:themeColor="text1"/>
                <w:sz w:val="24"/>
                <w:szCs w:val="24"/>
                <w:lang w:bidi="ar"/>
              </w:rPr>
              <w:t>-P</w:t>
            </w:r>
            <w:r w:rsidRPr="00F7551B">
              <w:rPr>
                <w:i/>
                <w:color w:val="000000" w:themeColor="text1"/>
                <w:sz w:val="24"/>
                <w:szCs w:val="24"/>
                <w:vertAlign w:val="subscript"/>
                <w:lang w:bidi="ar"/>
              </w:rPr>
              <w:t>GAL1</w:t>
            </w:r>
            <w:r w:rsidRPr="00F7551B">
              <w:rPr>
                <w:color w:val="000000" w:themeColor="text1"/>
                <w:sz w:val="24"/>
                <w:szCs w:val="24"/>
                <w:lang w:bidi="ar"/>
              </w:rPr>
              <w:t>-</w:t>
            </w:r>
            <w:r w:rsidRPr="00F7551B">
              <w:rPr>
                <w:i/>
                <w:color w:val="000000" w:themeColor="text1"/>
                <w:sz w:val="24"/>
                <w:szCs w:val="24"/>
                <w:lang w:bidi="ar"/>
              </w:rPr>
              <w:t>MCS2</w:t>
            </w:r>
            <w:r w:rsidRPr="00F7551B">
              <w:rPr>
                <w:color w:val="000000" w:themeColor="text1"/>
                <w:sz w:val="24"/>
                <w:szCs w:val="24"/>
                <w:lang w:bidi="ar"/>
              </w:rPr>
              <w:t>-T</w:t>
            </w:r>
            <w:r w:rsidRPr="00F7551B">
              <w:rPr>
                <w:i/>
                <w:color w:val="000000" w:themeColor="text1"/>
                <w:sz w:val="24"/>
                <w:szCs w:val="24"/>
                <w:vertAlign w:val="subscript"/>
                <w:lang w:bidi="ar"/>
              </w:rPr>
              <w:t>CYC1</w:t>
            </w:r>
            <w:r w:rsidRPr="00F7551B">
              <w:rPr>
                <w:color w:val="000000" w:themeColor="text1"/>
                <w:sz w:val="24"/>
                <w:szCs w:val="24"/>
                <w:lang w:bidi="ar"/>
              </w:rPr>
              <w:t xml:space="preserve">, </w:t>
            </w:r>
          </w:p>
          <w:p w14:paraId="11A4D7FE" w14:textId="1C9EC09F" w:rsidR="00BA7DAC" w:rsidRPr="00F7551B" w:rsidRDefault="00BA7DAC" w:rsidP="006066F5">
            <w:pPr>
              <w:widowControl/>
              <w:spacing w:line="360" w:lineRule="auto"/>
              <w:jc w:val="left"/>
              <w:rPr>
                <w:color w:val="000000" w:themeColor="text1"/>
                <w:sz w:val="24"/>
                <w:szCs w:val="24"/>
              </w:rPr>
            </w:pPr>
            <w:r w:rsidRPr="00F7551B">
              <w:rPr>
                <w:i/>
                <w:color w:val="000000" w:themeColor="text1"/>
                <w:sz w:val="24"/>
                <w:szCs w:val="24"/>
                <w:lang w:bidi="ar"/>
              </w:rPr>
              <w:t xml:space="preserve">LPP1 </w:t>
            </w:r>
            <w:r w:rsidRPr="00F7551B">
              <w:rPr>
                <w:color w:val="000000" w:themeColor="text1"/>
                <w:sz w:val="24"/>
                <w:szCs w:val="24"/>
                <w:lang w:bidi="ar"/>
              </w:rPr>
              <w:t>homologous arm</w:t>
            </w:r>
            <w:bookmarkEnd w:id="25"/>
            <w:r w:rsidRPr="00F7551B">
              <w:rPr>
                <w:color w:val="000000" w:themeColor="text1"/>
                <w:sz w:val="24"/>
                <w:szCs w:val="24"/>
                <w:lang w:bidi="ar"/>
              </w:rPr>
              <w:t xml:space="preserve"> </w:t>
            </w:r>
            <w:bookmarkEnd w:id="26"/>
          </w:p>
        </w:tc>
        <w:tc>
          <w:tcPr>
            <w:tcW w:w="1844" w:type="dxa"/>
            <w:tcBorders>
              <w:top w:val="single" w:sz="4" w:space="0" w:color="auto"/>
              <w:left w:val="nil"/>
              <w:bottom w:val="nil"/>
              <w:right w:val="nil"/>
            </w:tcBorders>
          </w:tcPr>
          <w:p w14:paraId="09190EED" w14:textId="3C0EB467" w:rsidR="00BA7DAC" w:rsidRPr="00F7551B" w:rsidRDefault="00BF7807" w:rsidP="006066F5">
            <w:pPr>
              <w:widowControl/>
              <w:spacing w:line="360" w:lineRule="auto"/>
              <w:jc w:val="left"/>
              <w:rPr>
                <w:rStyle w:val="Hyperlink"/>
              </w:rPr>
            </w:pPr>
            <w:r w:rsidRPr="00F7551B">
              <w:rPr>
                <w:rStyle w:val="Hyperlink"/>
              </w:rPr>
              <w:fldChar w:fldCharType="begin">
                <w:fldData xml:space="preserve">PEVuZE5vdGU+PENpdGU+PEF1dGhvcj5TaGVuPC9BdXRob3I+PFllYXI+MjAyMDwvWWVhcj48UmVj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</w:fldData>
              </w:fldChar>
            </w:r>
            <w:r w:rsidR="0043093F" w:rsidRPr="00F7551B">
              <w:rPr>
                <w:rStyle w:val="Hyperlink"/>
              </w:rPr>
              <w:instrText xml:space="preserve"> ADDIN EN.CITE </w:instrText>
            </w:r>
            <w:r w:rsidR="0043093F" w:rsidRPr="00F7551B">
              <w:rPr>
                <w:rStyle w:val="Hyperlink"/>
              </w:rPr>
              <w:fldChar w:fldCharType="begin">
                <w:fldData xml:space="preserve">PEVuZE5vdGU+PENpdGU+PEF1dGhvcj5TaGVuPC9BdXRob3I+PFllYXI+MjAyMDwvWWVhcj48UmVj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</w:fldData>
              </w:fldChar>
            </w:r>
            <w:r w:rsidR="0043093F" w:rsidRPr="00F7551B">
              <w:rPr>
                <w:rStyle w:val="Hyperlink"/>
              </w:rPr>
              <w:instrText xml:space="preserve"> ADDIN EN.CITE.DATA </w:instrText>
            </w:r>
            <w:r w:rsidR="0043093F" w:rsidRPr="00F7551B">
              <w:rPr>
                <w:rStyle w:val="Hyperlink"/>
              </w:rPr>
            </w:r>
            <w:r w:rsidR="0043093F" w:rsidRPr="00F7551B">
              <w:rPr>
                <w:rStyle w:val="Hyperlink"/>
              </w:rPr>
              <w:fldChar w:fldCharType="end"/>
            </w:r>
            <w:r w:rsidRPr="00F7551B">
              <w:rPr>
                <w:rStyle w:val="Hyperlink"/>
              </w:rPr>
            </w:r>
            <w:r w:rsidRPr="00F7551B">
              <w:rPr>
                <w:rStyle w:val="Hyperlink"/>
              </w:rPr>
              <w:fldChar w:fldCharType="separate"/>
            </w:r>
            <w:r w:rsidR="0043093F" w:rsidRPr="00F7551B">
              <w:rPr>
                <w:rStyle w:val="Hyperlink"/>
                <w:noProof/>
              </w:rPr>
              <w:t>(</w:t>
            </w:r>
            <w:hyperlink w:anchor="_ENREF_1" w:tooltip="Shen, 2020 #43" w:history="1">
              <w:r w:rsidR="004E49C2" w:rsidRPr="00F7551B">
                <w:rPr>
                  <w:rStyle w:val="Hyperlink"/>
                </w:rPr>
                <w:t>Shen et al., 2020</w:t>
              </w:r>
            </w:hyperlink>
            <w:r w:rsidR="0043093F" w:rsidRPr="00F7551B">
              <w:rPr>
                <w:rStyle w:val="Hyperlink"/>
                <w:noProof/>
              </w:rPr>
              <w:t>)</w:t>
            </w:r>
            <w:r w:rsidRPr="00F7551B">
              <w:rPr>
                <w:rStyle w:val="Hyperlink"/>
              </w:rPr>
              <w:fldChar w:fldCharType="end"/>
            </w:r>
          </w:p>
        </w:tc>
      </w:tr>
      <w:tr w:rsidR="00EA27A4" w:rsidRPr="00F7551B" w14:paraId="30F59082" w14:textId="215E4496" w:rsidTr="0018381E">
        <w:trPr>
          <w:trHeight w:val="463"/>
        </w:trPr>
        <w:tc>
          <w:tcPr>
            <w:tcW w:w="3356" w:type="dxa"/>
            <w:tcBorders>
              <w:top w:val="nil"/>
              <w:left w:val="nil"/>
              <w:bottom w:val="nil"/>
              <w:right w:val="nil"/>
            </w:tcBorders>
          </w:tcPr>
          <w:p w14:paraId="2B3806A7" w14:textId="77777777" w:rsidR="00BA7DAC" w:rsidRPr="00F7551B" w:rsidRDefault="00BA7DAC" w:rsidP="006066F5">
            <w:pPr>
              <w:spacing w:line="360" w:lineRule="auto"/>
              <w:rPr>
                <w:color w:val="000000" w:themeColor="text1"/>
                <w:sz w:val="24"/>
                <w:szCs w:val="24"/>
              </w:rPr>
            </w:pPr>
            <w:r w:rsidRPr="00F7551B">
              <w:rPr>
                <w:color w:val="000000" w:themeColor="text1"/>
                <w:sz w:val="24"/>
                <w:szCs w:val="24"/>
              </w:rPr>
              <w:t>pUMRI-DPP1</w:t>
            </w:r>
          </w:p>
        </w:tc>
        <w:tc>
          <w:tcPr>
            <w:tcW w:w="3355" w:type="dxa"/>
            <w:tcBorders>
              <w:top w:val="nil"/>
              <w:left w:val="nil"/>
              <w:bottom w:val="nil"/>
              <w:right w:val="nil"/>
            </w:tcBorders>
          </w:tcPr>
          <w:p w14:paraId="1F63FFD3" w14:textId="77777777" w:rsidR="00BA7DAC" w:rsidRPr="00F7551B" w:rsidRDefault="00BA7DAC" w:rsidP="006066F5">
            <w:pPr>
              <w:widowControl/>
              <w:spacing w:line="360" w:lineRule="auto"/>
              <w:jc w:val="left"/>
              <w:rPr>
                <w:color w:val="000000" w:themeColor="text1"/>
                <w:sz w:val="24"/>
                <w:szCs w:val="24"/>
              </w:rPr>
            </w:pPr>
            <w:r w:rsidRPr="00F7551B">
              <w:rPr>
                <w:i/>
                <w:color w:val="000000" w:themeColor="text1"/>
                <w:sz w:val="24"/>
                <w:szCs w:val="24"/>
                <w:lang w:bidi="ar"/>
              </w:rPr>
              <w:t>loxp</w:t>
            </w:r>
            <w:r w:rsidRPr="00F7551B">
              <w:rPr>
                <w:color w:val="000000" w:themeColor="text1"/>
                <w:sz w:val="24"/>
                <w:szCs w:val="24"/>
                <w:lang w:bidi="ar"/>
              </w:rPr>
              <w:t>-</w:t>
            </w:r>
            <w:r w:rsidRPr="00F7551B">
              <w:rPr>
                <w:i/>
                <w:color w:val="000000" w:themeColor="text1"/>
                <w:sz w:val="24"/>
                <w:szCs w:val="24"/>
                <w:lang w:bidi="ar"/>
              </w:rPr>
              <w:t>KanMX</w:t>
            </w:r>
            <w:r w:rsidRPr="00F7551B">
              <w:rPr>
                <w:color w:val="000000" w:themeColor="text1"/>
                <w:sz w:val="24"/>
                <w:szCs w:val="24"/>
                <w:lang w:bidi="ar"/>
              </w:rPr>
              <w:t>-</w:t>
            </w:r>
            <w:r w:rsidRPr="00F7551B">
              <w:rPr>
                <w:i/>
                <w:color w:val="000000" w:themeColor="text1"/>
                <w:sz w:val="24"/>
                <w:szCs w:val="24"/>
                <w:lang w:bidi="ar"/>
              </w:rPr>
              <w:t>URA3</w:t>
            </w:r>
            <w:r w:rsidRPr="00F7551B">
              <w:rPr>
                <w:color w:val="000000" w:themeColor="text1"/>
                <w:sz w:val="24"/>
                <w:szCs w:val="24"/>
                <w:lang w:bidi="ar"/>
              </w:rPr>
              <w:t>-</w:t>
            </w:r>
            <w:r w:rsidRPr="00F7551B">
              <w:rPr>
                <w:i/>
                <w:color w:val="000000" w:themeColor="text1"/>
                <w:sz w:val="24"/>
                <w:szCs w:val="24"/>
                <w:lang w:bidi="ar"/>
              </w:rPr>
              <w:t>pbr322ori</w:t>
            </w:r>
            <w:r w:rsidRPr="00F7551B">
              <w:rPr>
                <w:color w:val="000000" w:themeColor="text1"/>
                <w:sz w:val="24"/>
                <w:szCs w:val="24"/>
                <w:lang w:bidi="ar"/>
              </w:rPr>
              <w:t>-</w:t>
            </w:r>
            <w:r w:rsidRPr="00F7551B">
              <w:rPr>
                <w:i/>
                <w:color w:val="000000" w:themeColor="text1"/>
                <w:sz w:val="24"/>
                <w:szCs w:val="24"/>
                <w:lang w:bidi="ar"/>
              </w:rPr>
              <w:t>loxp</w:t>
            </w:r>
            <w:r w:rsidRPr="00F7551B">
              <w:rPr>
                <w:color w:val="000000" w:themeColor="text1"/>
                <w:sz w:val="24"/>
                <w:szCs w:val="24"/>
                <w:lang w:bidi="ar"/>
              </w:rPr>
              <w:t xml:space="preserve">, </w:t>
            </w:r>
          </w:p>
          <w:p w14:paraId="5395551E" w14:textId="77777777" w:rsidR="002C51C7" w:rsidRPr="00F7551B" w:rsidRDefault="00BA7DAC" w:rsidP="006066F5">
            <w:pPr>
              <w:widowControl/>
              <w:spacing w:line="360" w:lineRule="auto"/>
              <w:jc w:val="left"/>
              <w:rPr>
                <w:color w:val="000000" w:themeColor="text1"/>
                <w:sz w:val="24"/>
                <w:szCs w:val="24"/>
                <w:lang w:bidi="ar"/>
              </w:rPr>
            </w:pPr>
            <w:r w:rsidRPr="00F7551B">
              <w:rPr>
                <w:color w:val="000000" w:themeColor="text1"/>
                <w:sz w:val="24"/>
                <w:szCs w:val="24"/>
                <w:lang w:bidi="ar"/>
              </w:rPr>
              <w:t>T</w:t>
            </w:r>
            <w:r w:rsidRPr="00F7551B">
              <w:rPr>
                <w:i/>
                <w:iCs/>
                <w:color w:val="000000" w:themeColor="text1"/>
                <w:sz w:val="24"/>
                <w:szCs w:val="24"/>
                <w:vertAlign w:val="subscript"/>
                <w:lang w:bidi="ar"/>
              </w:rPr>
              <w:t>PGK1</w:t>
            </w:r>
            <w:r w:rsidRPr="00F7551B">
              <w:rPr>
                <w:color w:val="000000" w:themeColor="text1"/>
                <w:sz w:val="24"/>
                <w:szCs w:val="24"/>
                <w:lang w:bidi="ar"/>
              </w:rPr>
              <w:t>-</w:t>
            </w:r>
            <w:r w:rsidRPr="00F7551B">
              <w:rPr>
                <w:i/>
                <w:color w:val="000000" w:themeColor="text1"/>
                <w:sz w:val="24"/>
                <w:szCs w:val="24"/>
                <w:lang w:bidi="ar"/>
              </w:rPr>
              <w:t>MCS1</w:t>
            </w:r>
            <w:r w:rsidRPr="00F7551B">
              <w:rPr>
                <w:color w:val="000000" w:themeColor="text1"/>
                <w:sz w:val="24"/>
                <w:szCs w:val="24"/>
                <w:lang w:bidi="ar"/>
              </w:rPr>
              <w:t>-P</w:t>
            </w:r>
            <w:r w:rsidRPr="00F7551B">
              <w:rPr>
                <w:i/>
                <w:color w:val="000000" w:themeColor="text1"/>
                <w:sz w:val="24"/>
                <w:szCs w:val="24"/>
                <w:vertAlign w:val="subscript"/>
                <w:lang w:bidi="ar"/>
              </w:rPr>
              <w:t>GAL2</w:t>
            </w:r>
            <w:r w:rsidRPr="00F7551B">
              <w:rPr>
                <w:color w:val="000000" w:themeColor="text1"/>
                <w:sz w:val="24"/>
                <w:szCs w:val="24"/>
                <w:lang w:bidi="ar"/>
              </w:rPr>
              <w:t>-P</w:t>
            </w:r>
            <w:r w:rsidRPr="00F7551B">
              <w:rPr>
                <w:i/>
                <w:color w:val="000000" w:themeColor="text1"/>
                <w:sz w:val="24"/>
                <w:szCs w:val="24"/>
                <w:vertAlign w:val="subscript"/>
                <w:lang w:bidi="ar"/>
              </w:rPr>
              <w:t>GAL7</w:t>
            </w:r>
            <w:r w:rsidRPr="00F7551B">
              <w:rPr>
                <w:color w:val="000000" w:themeColor="text1"/>
                <w:sz w:val="24"/>
                <w:szCs w:val="24"/>
                <w:lang w:bidi="ar"/>
              </w:rPr>
              <w:t>-</w:t>
            </w:r>
            <w:r w:rsidRPr="00F7551B">
              <w:rPr>
                <w:i/>
                <w:color w:val="000000" w:themeColor="text1"/>
                <w:sz w:val="24"/>
                <w:szCs w:val="24"/>
                <w:lang w:bidi="ar"/>
              </w:rPr>
              <w:t>MCS2</w:t>
            </w:r>
            <w:r w:rsidRPr="00F7551B">
              <w:rPr>
                <w:color w:val="000000" w:themeColor="text1"/>
                <w:sz w:val="24"/>
                <w:szCs w:val="24"/>
                <w:lang w:bidi="ar"/>
              </w:rPr>
              <w:t>-T</w:t>
            </w:r>
            <w:r w:rsidRPr="00F7551B">
              <w:rPr>
                <w:i/>
                <w:iCs/>
                <w:color w:val="000000" w:themeColor="text1"/>
                <w:sz w:val="24"/>
                <w:szCs w:val="24"/>
                <w:vertAlign w:val="subscript"/>
                <w:lang w:bidi="ar"/>
              </w:rPr>
              <w:t>TPS1</w:t>
            </w:r>
            <w:r w:rsidRPr="00F7551B">
              <w:rPr>
                <w:color w:val="000000" w:themeColor="text1"/>
                <w:sz w:val="24"/>
                <w:szCs w:val="24"/>
                <w:lang w:bidi="ar"/>
              </w:rPr>
              <w:t xml:space="preserve">, </w:t>
            </w:r>
          </w:p>
          <w:p w14:paraId="492ED860" w14:textId="22EF53D1" w:rsidR="00BA7DAC" w:rsidRPr="00F7551B" w:rsidRDefault="00BA7DAC" w:rsidP="006066F5">
            <w:pPr>
              <w:widowControl/>
              <w:spacing w:line="360" w:lineRule="auto"/>
              <w:jc w:val="left"/>
              <w:rPr>
                <w:color w:val="000000" w:themeColor="text1"/>
                <w:sz w:val="24"/>
                <w:szCs w:val="24"/>
              </w:rPr>
            </w:pPr>
            <w:r w:rsidRPr="00F7551B">
              <w:rPr>
                <w:i/>
                <w:color w:val="000000" w:themeColor="text1"/>
                <w:sz w:val="24"/>
                <w:szCs w:val="24"/>
                <w:lang w:bidi="ar"/>
              </w:rPr>
              <w:t xml:space="preserve">DPP1 </w:t>
            </w:r>
            <w:r w:rsidRPr="00F7551B">
              <w:rPr>
                <w:color w:val="000000" w:themeColor="text1"/>
                <w:sz w:val="24"/>
                <w:szCs w:val="24"/>
                <w:lang w:bidi="ar"/>
              </w:rPr>
              <w:t xml:space="preserve">homologous arm </w:t>
            </w:r>
          </w:p>
        </w:tc>
        <w:tc>
          <w:tcPr>
            <w:tcW w:w="1844" w:type="dxa"/>
            <w:tcBorders>
              <w:top w:val="nil"/>
              <w:left w:val="nil"/>
              <w:bottom w:val="nil"/>
              <w:right w:val="nil"/>
            </w:tcBorders>
          </w:tcPr>
          <w:p w14:paraId="3879E198" w14:textId="6958C66A" w:rsidR="00BA7DAC" w:rsidRPr="00F7551B" w:rsidRDefault="00D94ED0" w:rsidP="006066F5">
            <w:pPr>
              <w:widowControl/>
              <w:spacing w:line="360" w:lineRule="auto"/>
              <w:jc w:val="left"/>
              <w:rPr>
                <w:color w:val="000000" w:themeColor="text1"/>
                <w:sz w:val="24"/>
                <w:szCs w:val="24"/>
                <w:lang w:bidi="ar"/>
              </w:rPr>
            </w:pPr>
            <w:r w:rsidRPr="00F7551B">
              <w:rPr>
                <w:color w:val="000000" w:themeColor="text1"/>
                <w:sz w:val="24"/>
                <w:szCs w:val="24"/>
                <w:lang w:bidi="ar"/>
              </w:rPr>
              <w:t>This study</w:t>
            </w:r>
          </w:p>
        </w:tc>
      </w:tr>
      <w:tr w:rsidR="00EA27A4" w:rsidRPr="00F7551B" w14:paraId="3E527EF4" w14:textId="36D0596A" w:rsidTr="0018381E">
        <w:trPr>
          <w:trHeight w:val="463"/>
        </w:trPr>
        <w:tc>
          <w:tcPr>
            <w:tcW w:w="3356" w:type="dxa"/>
            <w:tcBorders>
              <w:top w:val="nil"/>
              <w:left w:val="nil"/>
              <w:bottom w:val="nil"/>
              <w:right w:val="nil"/>
            </w:tcBorders>
          </w:tcPr>
          <w:p w14:paraId="57B5A1B1" w14:textId="77777777" w:rsidR="00BA7DAC" w:rsidRPr="00F7551B" w:rsidRDefault="00BA7DAC" w:rsidP="006066F5">
            <w:pPr>
              <w:spacing w:line="360" w:lineRule="auto"/>
              <w:rPr>
                <w:color w:val="000000" w:themeColor="text1"/>
                <w:sz w:val="24"/>
                <w:szCs w:val="24"/>
              </w:rPr>
            </w:pPr>
            <w:r w:rsidRPr="00F7551B">
              <w:rPr>
                <w:color w:val="000000" w:themeColor="text1"/>
                <w:sz w:val="24"/>
                <w:szCs w:val="24"/>
              </w:rPr>
              <w:t>pUMRI-ROX1</w:t>
            </w:r>
          </w:p>
        </w:tc>
        <w:tc>
          <w:tcPr>
            <w:tcW w:w="3355" w:type="dxa"/>
            <w:tcBorders>
              <w:top w:val="nil"/>
              <w:left w:val="nil"/>
              <w:bottom w:val="nil"/>
              <w:right w:val="nil"/>
            </w:tcBorders>
          </w:tcPr>
          <w:p w14:paraId="6E08F4AA" w14:textId="77777777" w:rsidR="00BA7DAC" w:rsidRPr="00F7551B" w:rsidRDefault="00BA7DAC" w:rsidP="006066F5">
            <w:pPr>
              <w:widowControl/>
              <w:spacing w:line="360" w:lineRule="auto"/>
              <w:jc w:val="left"/>
              <w:rPr>
                <w:color w:val="000000" w:themeColor="text1"/>
                <w:sz w:val="24"/>
                <w:szCs w:val="24"/>
              </w:rPr>
            </w:pPr>
            <w:r w:rsidRPr="00F7551B">
              <w:rPr>
                <w:i/>
                <w:color w:val="000000" w:themeColor="text1"/>
                <w:sz w:val="24"/>
                <w:szCs w:val="24"/>
                <w:lang w:bidi="ar"/>
              </w:rPr>
              <w:t>loxp</w:t>
            </w:r>
            <w:r w:rsidRPr="00F7551B">
              <w:rPr>
                <w:color w:val="000000" w:themeColor="text1"/>
                <w:sz w:val="24"/>
                <w:szCs w:val="24"/>
                <w:lang w:bidi="ar"/>
              </w:rPr>
              <w:t>-</w:t>
            </w:r>
            <w:r w:rsidRPr="00F7551B">
              <w:rPr>
                <w:i/>
                <w:color w:val="000000" w:themeColor="text1"/>
                <w:sz w:val="24"/>
                <w:szCs w:val="24"/>
                <w:lang w:bidi="ar"/>
              </w:rPr>
              <w:t>KanMX</w:t>
            </w:r>
            <w:r w:rsidRPr="00F7551B">
              <w:rPr>
                <w:color w:val="000000" w:themeColor="text1"/>
                <w:sz w:val="24"/>
                <w:szCs w:val="24"/>
                <w:lang w:bidi="ar"/>
              </w:rPr>
              <w:t>-</w:t>
            </w:r>
            <w:r w:rsidRPr="00F7551B">
              <w:rPr>
                <w:i/>
                <w:color w:val="000000" w:themeColor="text1"/>
                <w:sz w:val="24"/>
                <w:szCs w:val="24"/>
                <w:lang w:bidi="ar"/>
              </w:rPr>
              <w:t>URA3</w:t>
            </w:r>
            <w:r w:rsidRPr="00F7551B">
              <w:rPr>
                <w:color w:val="000000" w:themeColor="text1"/>
                <w:sz w:val="24"/>
                <w:szCs w:val="24"/>
                <w:lang w:bidi="ar"/>
              </w:rPr>
              <w:t>-</w:t>
            </w:r>
            <w:r w:rsidRPr="00F7551B">
              <w:rPr>
                <w:i/>
                <w:color w:val="000000" w:themeColor="text1"/>
                <w:sz w:val="24"/>
                <w:szCs w:val="24"/>
                <w:lang w:bidi="ar"/>
              </w:rPr>
              <w:t>pbr322ori</w:t>
            </w:r>
            <w:r w:rsidRPr="00F7551B">
              <w:rPr>
                <w:color w:val="000000" w:themeColor="text1"/>
                <w:sz w:val="24"/>
                <w:szCs w:val="24"/>
                <w:lang w:bidi="ar"/>
              </w:rPr>
              <w:t>-</w:t>
            </w:r>
            <w:r w:rsidRPr="00F7551B">
              <w:rPr>
                <w:i/>
                <w:color w:val="000000" w:themeColor="text1"/>
                <w:sz w:val="24"/>
                <w:szCs w:val="24"/>
                <w:lang w:bidi="ar"/>
              </w:rPr>
              <w:t>loxp</w:t>
            </w:r>
            <w:r w:rsidRPr="00F7551B">
              <w:rPr>
                <w:color w:val="000000" w:themeColor="text1"/>
                <w:sz w:val="24"/>
                <w:szCs w:val="24"/>
                <w:lang w:bidi="ar"/>
              </w:rPr>
              <w:t xml:space="preserve">, </w:t>
            </w:r>
          </w:p>
          <w:p w14:paraId="0E045D39" w14:textId="77777777" w:rsidR="002C51C7" w:rsidRPr="00F7551B" w:rsidRDefault="00BA7DAC" w:rsidP="006066F5">
            <w:pPr>
              <w:widowControl/>
              <w:spacing w:line="360" w:lineRule="auto"/>
              <w:jc w:val="left"/>
              <w:rPr>
                <w:color w:val="000000" w:themeColor="text1"/>
                <w:sz w:val="24"/>
                <w:szCs w:val="24"/>
                <w:lang w:bidi="ar"/>
              </w:rPr>
            </w:pPr>
            <w:r w:rsidRPr="00F7551B">
              <w:rPr>
                <w:color w:val="000000" w:themeColor="text1"/>
                <w:sz w:val="24"/>
                <w:szCs w:val="24"/>
                <w:lang w:bidi="ar"/>
              </w:rPr>
              <w:t>T</w:t>
            </w:r>
            <w:r w:rsidRPr="00F7551B">
              <w:rPr>
                <w:i/>
                <w:color w:val="000000" w:themeColor="text1"/>
                <w:sz w:val="24"/>
                <w:szCs w:val="24"/>
                <w:vertAlign w:val="subscript"/>
                <w:lang w:bidi="ar"/>
              </w:rPr>
              <w:t>ADH1</w:t>
            </w:r>
            <w:r w:rsidRPr="00F7551B">
              <w:rPr>
                <w:color w:val="000000" w:themeColor="text1"/>
                <w:sz w:val="24"/>
                <w:szCs w:val="24"/>
                <w:lang w:bidi="ar"/>
              </w:rPr>
              <w:t>-</w:t>
            </w:r>
            <w:r w:rsidRPr="00F7551B">
              <w:rPr>
                <w:i/>
                <w:color w:val="000000" w:themeColor="text1"/>
                <w:sz w:val="24"/>
                <w:szCs w:val="24"/>
                <w:lang w:bidi="ar"/>
              </w:rPr>
              <w:t>MCS1</w:t>
            </w:r>
            <w:r w:rsidRPr="00F7551B">
              <w:rPr>
                <w:color w:val="000000" w:themeColor="text1"/>
                <w:sz w:val="24"/>
                <w:szCs w:val="24"/>
                <w:lang w:bidi="ar"/>
              </w:rPr>
              <w:t>-P</w:t>
            </w:r>
            <w:r w:rsidRPr="00F7551B">
              <w:rPr>
                <w:i/>
                <w:color w:val="000000" w:themeColor="text1"/>
                <w:sz w:val="24"/>
                <w:szCs w:val="24"/>
                <w:vertAlign w:val="subscript"/>
                <w:lang w:bidi="ar"/>
              </w:rPr>
              <w:t>GAL10</w:t>
            </w:r>
            <w:r w:rsidRPr="00F7551B">
              <w:rPr>
                <w:color w:val="000000" w:themeColor="text1"/>
                <w:sz w:val="24"/>
                <w:szCs w:val="24"/>
                <w:lang w:bidi="ar"/>
              </w:rPr>
              <w:t>-P</w:t>
            </w:r>
            <w:r w:rsidRPr="00F7551B">
              <w:rPr>
                <w:i/>
                <w:color w:val="000000" w:themeColor="text1"/>
                <w:sz w:val="24"/>
                <w:szCs w:val="24"/>
                <w:vertAlign w:val="subscript"/>
                <w:lang w:bidi="ar"/>
              </w:rPr>
              <w:t>GAL1</w:t>
            </w:r>
            <w:r w:rsidRPr="00F7551B">
              <w:rPr>
                <w:color w:val="000000" w:themeColor="text1"/>
                <w:sz w:val="24"/>
                <w:szCs w:val="24"/>
                <w:lang w:bidi="ar"/>
              </w:rPr>
              <w:t>-</w:t>
            </w:r>
            <w:r w:rsidRPr="00F7551B">
              <w:rPr>
                <w:i/>
                <w:color w:val="000000" w:themeColor="text1"/>
                <w:sz w:val="24"/>
                <w:szCs w:val="24"/>
                <w:lang w:bidi="ar"/>
              </w:rPr>
              <w:t>MCS2</w:t>
            </w:r>
            <w:r w:rsidRPr="00F7551B">
              <w:rPr>
                <w:color w:val="000000" w:themeColor="text1"/>
                <w:sz w:val="24"/>
                <w:szCs w:val="24"/>
                <w:lang w:bidi="ar"/>
              </w:rPr>
              <w:t>-T</w:t>
            </w:r>
            <w:r w:rsidRPr="00F7551B">
              <w:rPr>
                <w:i/>
                <w:color w:val="000000" w:themeColor="text1"/>
                <w:sz w:val="24"/>
                <w:szCs w:val="24"/>
                <w:vertAlign w:val="subscript"/>
                <w:lang w:bidi="ar"/>
              </w:rPr>
              <w:t>CYC1</w:t>
            </w:r>
            <w:r w:rsidRPr="00F7551B">
              <w:rPr>
                <w:color w:val="000000" w:themeColor="text1"/>
                <w:sz w:val="24"/>
                <w:szCs w:val="24"/>
                <w:lang w:bidi="ar"/>
              </w:rPr>
              <w:t xml:space="preserve">, </w:t>
            </w:r>
          </w:p>
          <w:p w14:paraId="3A47A3CF" w14:textId="58790ADA" w:rsidR="00BA7DAC" w:rsidRPr="00F7551B" w:rsidRDefault="00BA7DAC" w:rsidP="006066F5">
            <w:pPr>
              <w:widowControl/>
              <w:spacing w:line="360" w:lineRule="auto"/>
              <w:jc w:val="left"/>
              <w:rPr>
                <w:color w:val="000000" w:themeColor="text1"/>
                <w:sz w:val="24"/>
                <w:szCs w:val="24"/>
              </w:rPr>
            </w:pPr>
            <w:r w:rsidRPr="00F7551B">
              <w:rPr>
                <w:i/>
                <w:color w:val="000000" w:themeColor="text1"/>
                <w:sz w:val="24"/>
                <w:szCs w:val="24"/>
                <w:lang w:bidi="ar"/>
              </w:rPr>
              <w:t xml:space="preserve">ROX1 </w:t>
            </w:r>
            <w:r w:rsidRPr="00F7551B">
              <w:rPr>
                <w:color w:val="000000" w:themeColor="text1"/>
                <w:sz w:val="24"/>
                <w:szCs w:val="24"/>
                <w:lang w:bidi="ar"/>
              </w:rPr>
              <w:t xml:space="preserve">homologous arm </w:t>
            </w:r>
          </w:p>
        </w:tc>
        <w:tc>
          <w:tcPr>
            <w:tcW w:w="1844" w:type="dxa"/>
            <w:tcBorders>
              <w:top w:val="nil"/>
              <w:left w:val="nil"/>
              <w:bottom w:val="nil"/>
              <w:right w:val="nil"/>
            </w:tcBorders>
          </w:tcPr>
          <w:p w14:paraId="7202FF23" w14:textId="384790F9" w:rsidR="00BA7DAC" w:rsidRPr="00F7551B" w:rsidRDefault="00D94ED0" w:rsidP="006066F5">
            <w:pPr>
              <w:widowControl/>
              <w:spacing w:line="360" w:lineRule="auto"/>
              <w:jc w:val="left"/>
              <w:rPr>
                <w:color w:val="000000" w:themeColor="text1"/>
                <w:sz w:val="24"/>
                <w:szCs w:val="24"/>
                <w:lang w:bidi="ar"/>
              </w:rPr>
            </w:pPr>
            <w:r w:rsidRPr="00F7551B">
              <w:rPr>
                <w:color w:val="000000" w:themeColor="text1"/>
                <w:sz w:val="24"/>
                <w:szCs w:val="24"/>
                <w:lang w:bidi="ar"/>
              </w:rPr>
              <w:t>This study</w:t>
            </w:r>
          </w:p>
        </w:tc>
      </w:tr>
      <w:tr w:rsidR="00EA27A4" w:rsidRPr="00F7551B" w14:paraId="09D6A6BD" w14:textId="7802D46D" w:rsidTr="0018381E">
        <w:trPr>
          <w:trHeight w:val="463"/>
        </w:trPr>
        <w:tc>
          <w:tcPr>
            <w:tcW w:w="3356" w:type="dxa"/>
            <w:tcBorders>
              <w:top w:val="nil"/>
              <w:left w:val="nil"/>
              <w:bottom w:val="nil"/>
              <w:right w:val="nil"/>
            </w:tcBorders>
          </w:tcPr>
          <w:p w14:paraId="7DDD2FF4" w14:textId="77777777" w:rsidR="00BA7DAC" w:rsidRPr="00F7551B" w:rsidRDefault="00BA7DAC" w:rsidP="006066F5">
            <w:pPr>
              <w:spacing w:line="360" w:lineRule="auto"/>
              <w:rPr>
                <w:color w:val="000000" w:themeColor="text1"/>
                <w:sz w:val="24"/>
                <w:szCs w:val="24"/>
              </w:rPr>
            </w:pPr>
            <w:r w:rsidRPr="00F7551B">
              <w:rPr>
                <w:color w:val="000000" w:themeColor="text1"/>
                <w:sz w:val="24"/>
                <w:szCs w:val="24"/>
              </w:rPr>
              <w:t>pUMRI-MOT3</w:t>
            </w:r>
          </w:p>
        </w:tc>
        <w:tc>
          <w:tcPr>
            <w:tcW w:w="3355" w:type="dxa"/>
            <w:tcBorders>
              <w:top w:val="nil"/>
              <w:left w:val="nil"/>
              <w:bottom w:val="nil"/>
              <w:right w:val="nil"/>
            </w:tcBorders>
          </w:tcPr>
          <w:p w14:paraId="29859143" w14:textId="77777777" w:rsidR="00BA7DAC" w:rsidRPr="00F7551B" w:rsidRDefault="00BA7DAC" w:rsidP="006066F5">
            <w:pPr>
              <w:widowControl/>
              <w:spacing w:line="360" w:lineRule="auto"/>
              <w:jc w:val="left"/>
              <w:rPr>
                <w:color w:val="000000" w:themeColor="text1"/>
                <w:sz w:val="24"/>
                <w:szCs w:val="24"/>
              </w:rPr>
            </w:pPr>
            <w:r w:rsidRPr="00F7551B">
              <w:rPr>
                <w:i/>
                <w:color w:val="000000" w:themeColor="text1"/>
                <w:sz w:val="24"/>
                <w:szCs w:val="24"/>
                <w:lang w:bidi="ar"/>
              </w:rPr>
              <w:t>loxp</w:t>
            </w:r>
            <w:r w:rsidRPr="00F7551B">
              <w:rPr>
                <w:color w:val="000000" w:themeColor="text1"/>
                <w:sz w:val="24"/>
                <w:szCs w:val="24"/>
                <w:lang w:bidi="ar"/>
              </w:rPr>
              <w:t>-</w:t>
            </w:r>
            <w:r w:rsidRPr="00F7551B">
              <w:rPr>
                <w:i/>
                <w:color w:val="000000" w:themeColor="text1"/>
                <w:sz w:val="24"/>
                <w:szCs w:val="24"/>
                <w:lang w:bidi="ar"/>
              </w:rPr>
              <w:t>KanMX</w:t>
            </w:r>
            <w:r w:rsidRPr="00F7551B">
              <w:rPr>
                <w:color w:val="000000" w:themeColor="text1"/>
                <w:sz w:val="24"/>
                <w:szCs w:val="24"/>
                <w:lang w:bidi="ar"/>
              </w:rPr>
              <w:t>-</w:t>
            </w:r>
            <w:r w:rsidRPr="00F7551B">
              <w:rPr>
                <w:i/>
                <w:color w:val="000000" w:themeColor="text1"/>
                <w:sz w:val="24"/>
                <w:szCs w:val="24"/>
                <w:lang w:bidi="ar"/>
              </w:rPr>
              <w:t>URA3</w:t>
            </w:r>
            <w:r w:rsidRPr="00F7551B">
              <w:rPr>
                <w:color w:val="000000" w:themeColor="text1"/>
                <w:sz w:val="24"/>
                <w:szCs w:val="24"/>
                <w:lang w:bidi="ar"/>
              </w:rPr>
              <w:t>-</w:t>
            </w:r>
            <w:r w:rsidRPr="00F7551B">
              <w:rPr>
                <w:i/>
                <w:color w:val="000000" w:themeColor="text1"/>
                <w:sz w:val="24"/>
                <w:szCs w:val="24"/>
                <w:lang w:bidi="ar"/>
              </w:rPr>
              <w:t>pbr322ori</w:t>
            </w:r>
            <w:r w:rsidRPr="00F7551B">
              <w:rPr>
                <w:color w:val="000000" w:themeColor="text1"/>
                <w:sz w:val="24"/>
                <w:szCs w:val="24"/>
                <w:lang w:bidi="ar"/>
              </w:rPr>
              <w:t>-</w:t>
            </w:r>
            <w:r w:rsidRPr="00F7551B">
              <w:rPr>
                <w:i/>
                <w:color w:val="000000" w:themeColor="text1"/>
                <w:sz w:val="24"/>
                <w:szCs w:val="24"/>
                <w:lang w:bidi="ar"/>
              </w:rPr>
              <w:t>loxp</w:t>
            </w:r>
            <w:r w:rsidRPr="00F7551B">
              <w:rPr>
                <w:color w:val="000000" w:themeColor="text1"/>
                <w:sz w:val="24"/>
                <w:szCs w:val="24"/>
                <w:lang w:bidi="ar"/>
              </w:rPr>
              <w:t xml:space="preserve">, </w:t>
            </w:r>
          </w:p>
          <w:p w14:paraId="09B4286C" w14:textId="77777777" w:rsidR="002C51C7" w:rsidRPr="00F7551B" w:rsidRDefault="00BA7DAC" w:rsidP="006066F5">
            <w:pPr>
              <w:widowControl/>
              <w:spacing w:line="360" w:lineRule="auto"/>
              <w:jc w:val="left"/>
              <w:rPr>
                <w:color w:val="000000" w:themeColor="text1"/>
                <w:sz w:val="24"/>
                <w:szCs w:val="24"/>
                <w:lang w:bidi="ar"/>
              </w:rPr>
            </w:pPr>
            <w:r w:rsidRPr="00F7551B">
              <w:rPr>
                <w:color w:val="000000" w:themeColor="text1"/>
                <w:sz w:val="24"/>
                <w:szCs w:val="24"/>
                <w:lang w:bidi="ar"/>
              </w:rPr>
              <w:t>T</w:t>
            </w:r>
            <w:r w:rsidRPr="00F7551B">
              <w:rPr>
                <w:i/>
                <w:color w:val="000000" w:themeColor="text1"/>
                <w:sz w:val="24"/>
                <w:szCs w:val="24"/>
                <w:vertAlign w:val="subscript"/>
                <w:lang w:bidi="ar"/>
              </w:rPr>
              <w:t>ADH1</w:t>
            </w:r>
            <w:r w:rsidRPr="00F7551B">
              <w:rPr>
                <w:color w:val="000000" w:themeColor="text1"/>
                <w:sz w:val="24"/>
                <w:szCs w:val="24"/>
                <w:lang w:bidi="ar"/>
              </w:rPr>
              <w:t>-</w:t>
            </w:r>
            <w:r w:rsidRPr="00F7551B">
              <w:rPr>
                <w:i/>
                <w:color w:val="000000" w:themeColor="text1"/>
                <w:sz w:val="24"/>
                <w:szCs w:val="24"/>
                <w:lang w:bidi="ar"/>
              </w:rPr>
              <w:t>MCS1</w:t>
            </w:r>
            <w:r w:rsidRPr="00F7551B">
              <w:rPr>
                <w:color w:val="000000" w:themeColor="text1"/>
                <w:sz w:val="24"/>
                <w:szCs w:val="24"/>
                <w:lang w:bidi="ar"/>
              </w:rPr>
              <w:t>-P</w:t>
            </w:r>
            <w:r w:rsidRPr="00F7551B">
              <w:rPr>
                <w:i/>
                <w:color w:val="000000" w:themeColor="text1"/>
                <w:sz w:val="24"/>
                <w:szCs w:val="24"/>
                <w:vertAlign w:val="subscript"/>
                <w:lang w:bidi="ar"/>
              </w:rPr>
              <w:t>GAL10</w:t>
            </w:r>
            <w:r w:rsidRPr="00F7551B">
              <w:rPr>
                <w:color w:val="000000" w:themeColor="text1"/>
                <w:sz w:val="24"/>
                <w:szCs w:val="24"/>
                <w:lang w:bidi="ar"/>
              </w:rPr>
              <w:t>-P</w:t>
            </w:r>
            <w:r w:rsidRPr="00F7551B">
              <w:rPr>
                <w:i/>
                <w:color w:val="000000" w:themeColor="text1"/>
                <w:sz w:val="24"/>
                <w:szCs w:val="24"/>
                <w:vertAlign w:val="subscript"/>
                <w:lang w:bidi="ar"/>
              </w:rPr>
              <w:t>GAL1</w:t>
            </w:r>
            <w:r w:rsidRPr="00F7551B">
              <w:rPr>
                <w:color w:val="000000" w:themeColor="text1"/>
                <w:sz w:val="24"/>
                <w:szCs w:val="24"/>
                <w:lang w:bidi="ar"/>
              </w:rPr>
              <w:t>-</w:t>
            </w:r>
            <w:r w:rsidRPr="00F7551B">
              <w:rPr>
                <w:i/>
                <w:color w:val="000000" w:themeColor="text1"/>
                <w:sz w:val="24"/>
                <w:szCs w:val="24"/>
                <w:lang w:bidi="ar"/>
              </w:rPr>
              <w:t>MCS2</w:t>
            </w:r>
            <w:r w:rsidRPr="00F7551B">
              <w:rPr>
                <w:color w:val="000000" w:themeColor="text1"/>
                <w:sz w:val="24"/>
                <w:szCs w:val="24"/>
                <w:lang w:bidi="ar"/>
              </w:rPr>
              <w:t>-T</w:t>
            </w:r>
            <w:r w:rsidRPr="00F7551B">
              <w:rPr>
                <w:i/>
                <w:color w:val="000000" w:themeColor="text1"/>
                <w:sz w:val="24"/>
                <w:szCs w:val="24"/>
                <w:vertAlign w:val="subscript"/>
                <w:lang w:bidi="ar"/>
              </w:rPr>
              <w:t>CYC1</w:t>
            </w:r>
            <w:r w:rsidRPr="00F7551B">
              <w:rPr>
                <w:color w:val="000000" w:themeColor="text1"/>
                <w:sz w:val="24"/>
                <w:szCs w:val="24"/>
                <w:lang w:bidi="ar"/>
              </w:rPr>
              <w:t xml:space="preserve">, </w:t>
            </w:r>
          </w:p>
          <w:p w14:paraId="3BACF474" w14:textId="5F7F7174" w:rsidR="00BA7DAC" w:rsidRPr="00F7551B" w:rsidRDefault="00BA7DAC" w:rsidP="006066F5">
            <w:pPr>
              <w:widowControl/>
              <w:spacing w:line="360" w:lineRule="auto"/>
              <w:jc w:val="left"/>
              <w:rPr>
                <w:color w:val="000000" w:themeColor="text1"/>
                <w:sz w:val="24"/>
                <w:szCs w:val="24"/>
              </w:rPr>
            </w:pPr>
            <w:r w:rsidRPr="00F7551B">
              <w:rPr>
                <w:i/>
                <w:iCs/>
                <w:color w:val="000000" w:themeColor="text1"/>
                <w:sz w:val="24"/>
                <w:szCs w:val="24"/>
                <w:lang w:bidi="ar"/>
              </w:rPr>
              <w:t>MOT3</w:t>
            </w:r>
            <w:r w:rsidRPr="00F7551B">
              <w:rPr>
                <w:i/>
                <w:color w:val="000000" w:themeColor="text1"/>
                <w:sz w:val="24"/>
                <w:szCs w:val="24"/>
                <w:lang w:bidi="ar"/>
              </w:rPr>
              <w:t xml:space="preserve"> </w:t>
            </w:r>
            <w:r w:rsidRPr="00F7551B">
              <w:rPr>
                <w:color w:val="000000" w:themeColor="text1"/>
                <w:sz w:val="24"/>
                <w:szCs w:val="24"/>
                <w:lang w:bidi="ar"/>
              </w:rPr>
              <w:t xml:space="preserve">homologous arm </w:t>
            </w:r>
          </w:p>
        </w:tc>
        <w:tc>
          <w:tcPr>
            <w:tcW w:w="1844" w:type="dxa"/>
            <w:tcBorders>
              <w:top w:val="nil"/>
              <w:left w:val="nil"/>
              <w:bottom w:val="nil"/>
              <w:right w:val="nil"/>
            </w:tcBorders>
          </w:tcPr>
          <w:p w14:paraId="1F9C5D66" w14:textId="2C916B89" w:rsidR="00BA7DAC" w:rsidRPr="00F7551B" w:rsidRDefault="00D94ED0" w:rsidP="006066F5">
            <w:pPr>
              <w:widowControl/>
              <w:spacing w:line="360" w:lineRule="auto"/>
              <w:jc w:val="left"/>
              <w:rPr>
                <w:color w:val="000000" w:themeColor="text1"/>
                <w:sz w:val="24"/>
                <w:szCs w:val="24"/>
                <w:lang w:bidi="ar"/>
              </w:rPr>
            </w:pPr>
            <w:r w:rsidRPr="00F7551B">
              <w:rPr>
                <w:color w:val="000000" w:themeColor="text1"/>
                <w:sz w:val="24"/>
                <w:szCs w:val="24"/>
                <w:lang w:bidi="ar"/>
              </w:rPr>
              <w:t>This study</w:t>
            </w:r>
          </w:p>
        </w:tc>
      </w:tr>
      <w:tr w:rsidR="00EA27A4" w:rsidRPr="00F7551B" w14:paraId="19571963" w14:textId="4CB7D903" w:rsidTr="0018381E">
        <w:trPr>
          <w:trHeight w:val="463"/>
        </w:trPr>
        <w:tc>
          <w:tcPr>
            <w:tcW w:w="3356" w:type="dxa"/>
            <w:tcBorders>
              <w:top w:val="nil"/>
              <w:left w:val="nil"/>
              <w:bottom w:val="nil"/>
              <w:right w:val="nil"/>
            </w:tcBorders>
          </w:tcPr>
          <w:p w14:paraId="0AC74A8C" w14:textId="77777777" w:rsidR="00D94ED0" w:rsidRPr="00F7551B" w:rsidRDefault="00D94ED0" w:rsidP="006066F5">
            <w:pPr>
              <w:spacing w:line="360" w:lineRule="auto"/>
              <w:rPr>
                <w:color w:val="000000" w:themeColor="text1"/>
                <w:sz w:val="24"/>
                <w:szCs w:val="24"/>
              </w:rPr>
            </w:pPr>
            <w:r w:rsidRPr="00F7551B">
              <w:rPr>
                <w:color w:val="000000" w:themeColor="text1"/>
                <w:sz w:val="24"/>
                <w:szCs w:val="24"/>
              </w:rPr>
              <w:t>pUMRI-YPL062W</w:t>
            </w:r>
          </w:p>
        </w:tc>
        <w:tc>
          <w:tcPr>
            <w:tcW w:w="3355" w:type="dxa"/>
            <w:tcBorders>
              <w:top w:val="nil"/>
              <w:left w:val="nil"/>
              <w:bottom w:val="nil"/>
              <w:right w:val="nil"/>
            </w:tcBorders>
          </w:tcPr>
          <w:p w14:paraId="1A83A4F1" w14:textId="77777777" w:rsidR="00D94ED0" w:rsidRPr="00F7551B" w:rsidRDefault="00D94ED0" w:rsidP="006066F5">
            <w:pPr>
              <w:widowControl/>
              <w:spacing w:line="360" w:lineRule="auto"/>
              <w:jc w:val="left"/>
              <w:rPr>
                <w:color w:val="000000" w:themeColor="text1"/>
                <w:sz w:val="24"/>
                <w:szCs w:val="24"/>
              </w:rPr>
            </w:pPr>
            <w:r w:rsidRPr="00F7551B">
              <w:rPr>
                <w:i/>
                <w:color w:val="000000" w:themeColor="text1"/>
                <w:sz w:val="24"/>
                <w:szCs w:val="24"/>
                <w:lang w:bidi="ar"/>
              </w:rPr>
              <w:t>loxp</w:t>
            </w:r>
            <w:r w:rsidRPr="00F7551B">
              <w:rPr>
                <w:color w:val="000000" w:themeColor="text1"/>
                <w:sz w:val="24"/>
                <w:szCs w:val="24"/>
                <w:lang w:bidi="ar"/>
              </w:rPr>
              <w:t>-</w:t>
            </w:r>
            <w:r w:rsidRPr="00F7551B">
              <w:rPr>
                <w:i/>
                <w:color w:val="000000" w:themeColor="text1"/>
                <w:sz w:val="24"/>
                <w:szCs w:val="24"/>
                <w:lang w:bidi="ar"/>
              </w:rPr>
              <w:t>KanMX</w:t>
            </w:r>
            <w:r w:rsidRPr="00F7551B">
              <w:rPr>
                <w:color w:val="000000" w:themeColor="text1"/>
                <w:sz w:val="24"/>
                <w:szCs w:val="24"/>
                <w:lang w:bidi="ar"/>
              </w:rPr>
              <w:t>-</w:t>
            </w:r>
            <w:r w:rsidRPr="00F7551B">
              <w:rPr>
                <w:i/>
                <w:color w:val="000000" w:themeColor="text1"/>
                <w:sz w:val="24"/>
                <w:szCs w:val="24"/>
                <w:lang w:bidi="ar"/>
              </w:rPr>
              <w:t>URA3</w:t>
            </w:r>
            <w:r w:rsidRPr="00F7551B">
              <w:rPr>
                <w:color w:val="000000" w:themeColor="text1"/>
                <w:sz w:val="24"/>
                <w:szCs w:val="24"/>
                <w:lang w:bidi="ar"/>
              </w:rPr>
              <w:t>-</w:t>
            </w:r>
            <w:r w:rsidRPr="00F7551B">
              <w:rPr>
                <w:i/>
                <w:color w:val="000000" w:themeColor="text1"/>
                <w:sz w:val="24"/>
                <w:szCs w:val="24"/>
                <w:lang w:bidi="ar"/>
              </w:rPr>
              <w:t>pbr322ori</w:t>
            </w:r>
            <w:r w:rsidRPr="00F7551B">
              <w:rPr>
                <w:color w:val="000000" w:themeColor="text1"/>
                <w:sz w:val="24"/>
                <w:szCs w:val="24"/>
                <w:lang w:bidi="ar"/>
              </w:rPr>
              <w:t>-</w:t>
            </w:r>
            <w:r w:rsidRPr="00F7551B">
              <w:rPr>
                <w:i/>
                <w:color w:val="000000" w:themeColor="text1"/>
                <w:sz w:val="24"/>
                <w:szCs w:val="24"/>
                <w:lang w:bidi="ar"/>
              </w:rPr>
              <w:t>loxp</w:t>
            </w:r>
            <w:r w:rsidRPr="00F7551B">
              <w:rPr>
                <w:color w:val="000000" w:themeColor="text1"/>
                <w:sz w:val="24"/>
                <w:szCs w:val="24"/>
                <w:lang w:bidi="ar"/>
              </w:rPr>
              <w:t xml:space="preserve">, </w:t>
            </w:r>
          </w:p>
          <w:p w14:paraId="5332EDEE" w14:textId="77777777" w:rsidR="002C51C7" w:rsidRPr="00F7551B" w:rsidRDefault="00D94ED0" w:rsidP="006066F5">
            <w:pPr>
              <w:widowControl/>
              <w:spacing w:line="360" w:lineRule="auto"/>
              <w:jc w:val="left"/>
              <w:rPr>
                <w:color w:val="000000" w:themeColor="text1"/>
                <w:sz w:val="24"/>
                <w:szCs w:val="24"/>
                <w:lang w:bidi="ar"/>
              </w:rPr>
            </w:pPr>
            <w:r w:rsidRPr="00F7551B">
              <w:rPr>
                <w:color w:val="000000" w:themeColor="text1"/>
                <w:sz w:val="24"/>
                <w:szCs w:val="24"/>
                <w:lang w:bidi="ar"/>
              </w:rPr>
              <w:t>T</w:t>
            </w:r>
            <w:r w:rsidRPr="00F7551B">
              <w:rPr>
                <w:i/>
                <w:color w:val="000000" w:themeColor="text1"/>
                <w:sz w:val="24"/>
                <w:szCs w:val="24"/>
                <w:vertAlign w:val="subscript"/>
                <w:lang w:bidi="ar"/>
              </w:rPr>
              <w:t>ADH1</w:t>
            </w:r>
            <w:r w:rsidRPr="00F7551B">
              <w:rPr>
                <w:color w:val="000000" w:themeColor="text1"/>
                <w:sz w:val="24"/>
                <w:szCs w:val="24"/>
                <w:lang w:bidi="ar"/>
              </w:rPr>
              <w:t>-</w:t>
            </w:r>
            <w:r w:rsidRPr="00F7551B">
              <w:rPr>
                <w:i/>
                <w:color w:val="000000" w:themeColor="text1"/>
                <w:sz w:val="24"/>
                <w:szCs w:val="24"/>
                <w:lang w:bidi="ar"/>
              </w:rPr>
              <w:t>MCS1</w:t>
            </w:r>
            <w:r w:rsidRPr="00F7551B">
              <w:rPr>
                <w:color w:val="000000" w:themeColor="text1"/>
                <w:sz w:val="24"/>
                <w:szCs w:val="24"/>
                <w:lang w:bidi="ar"/>
              </w:rPr>
              <w:t>-P</w:t>
            </w:r>
            <w:r w:rsidRPr="00F7551B">
              <w:rPr>
                <w:i/>
                <w:color w:val="000000" w:themeColor="text1"/>
                <w:sz w:val="24"/>
                <w:szCs w:val="24"/>
                <w:vertAlign w:val="subscript"/>
                <w:lang w:bidi="ar"/>
              </w:rPr>
              <w:t>GAL10</w:t>
            </w:r>
            <w:r w:rsidRPr="00F7551B">
              <w:rPr>
                <w:color w:val="000000" w:themeColor="text1"/>
                <w:sz w:val="24"/>
                <w:szCs w:val="24"/>
                <w:lang w:bidi="ar"/>
              </w:rPr>
              <w:t>-P</w:t>
            </w:r>
            <w:r w:rsidRPr="00F7551B">
              <w:rPr>
                <w:i/>
                <w:color w:val="000000" w:themeColor="text1"/>
                <w:sz w:val="24"/>
                <w:szCs w:val="24"/>
                <w:vertAlign w:val="subscript"/>
                <w:lang w:bidi="ar"/>
              </w:rPr>
              <w:t>GAL1</w:t>
            </w:r>
            <w:r w:rsidRPr="00F7551B">
              <w:rPr>
                <w:color w:val="000000" w:themeColor="text1"/>
                <w:sz w:val="24"/>
                <w:szCs w:val="24"/>
                <w:lang w:bidi="ar"/>
              </w:rPr>
              <w:t>-</w:t>
            </w:r>
            <w:r w:rsidRPr="00F7551B">
              <w:rPr>
                <w:i/>
                <w:color w:val="000000" w:themeColor="text1"/>
                <w:sz w:val="24"/>
                <w:szCs w:val="24"/>
                <w:lang w:bidi="ar"/>
              </w:rPr>
              <w:t>MCS2</w:t>
            </w:r>
            <w:r w:rsidRPr="00F7551B">
              <w:rPr>
                <w:color w:val="000000" w:themeColor="text1"/>
                <w:sz w:val="24"/>
                <w:szCs w:val="24"/>
                <w:lang w:bidi="ar"/>
              </w:rPr>
              <w:t>-T</w:t>
            </w:r>
            <w:r w:rsidRPr="00F7551B">
              <w:rPr>
                <w:i/>
                <w:color w:val="000000" w:themeColor="text1"/>
                <w:sz w:val="24"/>
                <w:szCs w:val="24"/>
                <w:vertAlign w:val="subscript"/>
                <w:lang w:bidi="ar"/>
              </w:rPr>
              <w:t>CYC1</w:t>
            </w:r>
            <w:r w:rsidRPr="00F7551B">
              <w:rPr>
                <w:color w:val="000000" w:themeColor="text1"/>
                <w:sz w:val="24"/>
                <w:szCs w:val="24"/>
                <w:lang w:bidi="ar"/>
              </w:rPr>
              <w:t xml:space="preserve">, </w:t>
            </w:r>
          </w:p>
          <w:p w14:paraId="1C7E1E55" w14:textId="63DEB367" w:rsidR="00D94ED0" w:rsidRPr="00F7551B" w:rsidRDefault="00D94ED0" w:rsidP="006066F5">
            <w:pPr>
              <w:widowControl/>
              <w:spacing w:line="360" w:lineRule="auto"/>
              <w:jc w:val="left"/>
              <w:rPr>
                <w:color w:val="000000" w:themeColor="text1"/>
                <w:sz w:val="24"/>
                <w:szCs w:val="24"/>
              </w:rPr>
            </w:pPr>
            <w:r w:rsidRPr="00F7551B">
              <w:rPr>
                <w:i/>
                <w:iCs/>
                <w:color w:val="000000" w:themeColor="text1"/>
                <w:sz w:val="24"/>
                <w:szCs w:val="24"/>
                <w:lang w:bidi="ar"/>
              </w:rPr>
              <w:t>YPL062W</w:t>
            </w:r>
            <w:r w:rsidRPr="00F7551B">
              <w:rPr>
                <w:i/>
                <w:color w:val="000000" w:themeColor="text1"/>
                <w:sz w:val="24"/>
                <w:szCs w:val="24"/>
                <w:lang w:bidi="ar"/>
              </w:rPr>
              <w:t xml:space="preserve"> </w:t>
            </w:r>
            <w:r w:rsidRPr="00F7551B">
              <w:rPr>
                <w:color w:val="000000" w:themeColor="text1"/>
                <w:sz w:val="24"/>
                <w:szCs w:val="24"/>
                <w:lang w:bidi="ar"/>
              </w:rPr>
              <w:t>homologous arm</w:t>
            </w:r>
          </w:p>
        </w:tc>
        <w:tc>
          <w:tcPr>
            <w:tcW w:w="1844" w:type="dxa"/>
            <w:tcBorders>
              <w:top w:val="nil"/>
              <w:left w:val="nil"/>
              <w:bottom w:val="nil"/>
              <w:right w:val="nil"/>
            </w:tcBorders>
          </w:tcPr>
          <w:p w14:paraId="440D2274" w14:textId="02D75607" w:rsidR="00D94ED0" w:rsidRPr="00F7551B" w:rsidRDefault="00D94ED0" w:rsidP="006066F5">
            <w:pPr>
              <w:widowControl/>
              <w:spacing w:line="360" w:lineRule="auto"/>
              <w:jc w:val="left"/>
              <w:rPr>
                <w:color w:val="000000" w:themeColor="text1"/>
                <w:sz w:val="24"/>
                <w:szCs w:val="24"/>
                <w:lang w:bidi="ar"/>
              </w:rPr>
            </w:pPr>
            <w:r w:rsidRPr="00F7551B">
              <w:rPr>
                <w:color w:val="000000" w:themeColor="text1"/>
                <w:sz w:val="24"/>
                <w:szCs w:val="24"/>
                <w:lang w:bidi="ar"/>
              </w:rPr>
              <w:t>This study</w:t>
            </w:r>
          </w:p>
        </w:tc>
      </w:tr>
      <w:tr w:rsidR="00EA27A4" w:rsidRPr="00F7551B" w14:paraId="67D3BCCC" w14:textId="46EF983A" w:rsidTr="0018381E">
        <w:trPr>
          <w:trHeight w:val="463"/>
        </w:trPr>
        <w:tc>
          <w:tcPr>
            <w:tcW w:w="3356" w:type="dxa"/>
            <w:tcBorders>
              <w:top w:val="nil"/>
              <w:left w:val="nil"/>
              <w:bottom w:val="nil"/>
              <w:right w:val="nil"/>
            </w:tcBorders>
          </w:tcPr>
          <w:p w14:paraId="3D759BE5" w14:textId="77777777" w:rsidR="00D94ED0" w:rsidRPr="00F7551B" w:rsidRDefault="00D94ED0" w:rsidP="006066F5">
            <w:pPr>
              <w:spacing w:line="360" w:lineRule="auto"/>
              <w:rPr>
                <w:color w:val="000000" w:themeColor="text1"/>
                <w:sz w:val="24"/>
                <w:szCs w:val="24"/>
              </w:rPr>
            </w:pPr>
            <w:r w:rsidRPr="00F7551B">
              <w:rPr>
                <w:color w:val="000000" w:themeColor="text1"/>
                <w:sz w:val="24"/>
                <w:szCs w:val="24"/>
              </w:rPr>
              <w:t>pUMRI-ENV9</w:t>
            </w:r>
          </w:p>
        </w:tc>
        <w:tc>
          <w:tcPr>
            <w:tcW w:w="3355" w:type="dxa"/>
            <w:tcBorders>
              <w:top w:val="nil"/>
              <w:left w:val="nil"/>
              <w:bottom w:val="nil"/>
              <w:right w:val="nil"/>
            </w:tcBorders>
          </w:tcPr>
          <w:p w14:paraId="63EA6B1E" w14:textId="77777777" w:rsidR="00D94ED0" w:rsidRPr="00F7551B" w:rsidRDefault="00D94ED0" w:rsidP="006066F5">
            <w:pPr>
              <w:widowControl/>
              <w:spacing w:line="360" w:lineRule="auto"/>
              <w:jc w:val="left"/>
              <w:rPr>
                <w:color w:val="000000" w:themeColor="text1"/>
                <w:sz w:val="24"/>
                <w:szCs w:val="24"/>
              </w:rPr>
            </w:pPr>
            <w:r w:rsidRPr="00F7551B">
              <w:rPr>
                <w:i/>
                <w:color w:val="000000" w:themeColor="text1"/>
                <w:sz w:val="24"/>
                <w:szCs w:val="24"/>
                <w:lang w:bidi="ar"/>
              </w:rPr>
              <w:t>loxp</w:t>
            </w:r>
            <w:r w:rsidRPr="00F7551B">
              <w:rPr>
                <w:color w:val="000000" w:themeColor="text1"/>
                <w:sz w:val="24"/>
                <w:szCs w:val="24"/>
                <w:lang w:bidi="ar"/>
              </w:rPr>
              <w:t>-</w:t>
            </w:r>
            <w:r w:rsidRPr="00F7551B">
              <w:rPr>
                <w:i/>
                <w:color w:val="000000" w:themeColor="text1"/>
                <w:sz w:val="24"/>
                <w:szCs w:val="24"/>
                <w:lang w:bidi="ar"/>
              </w:rPr>
              <w:t>KanMX</w:t>
            </w:r>
            <w:r w:rsidRPr="00F7551B">
              <w:rPr>
                <w:color w:val="000000" w:themeColor="text1"/>
                <w:sz w:val="24"/>
                <w:szCs w:val="24"/>
                <w:lang w:bidi="ar"/>
              </w:rPr>
              <w:t>-</w:t>
            </w:r>
            <w:r w:rsidRPr="00F7551B">
              <w:rPr>
                <w:i/>
                <w:color w:val="000000" w:themeColor="text1"/>
                <w:sz w:val="24"/>
                <w:szCs w:val="24"/>
                <w:lang w:bidi="ar"/>
              </w:rPr>
              <w:t>URA3</w:t>
            </w:r>
            <w:r w:rsidRPr="00F7551B">
              <w:rPr>
                <w:color w:val="000000" w:themeColor="text1"/>
                <w:sz w:val="24"/>
                <w:szCs w:val="24"/>
                <w:lang w:bidi="ar"/>
              </w:rPr>
              <w:t>-</w:t>
            </w:r>
            <w:r w:rsidRPr="00F7551B">
              <w:rPr>
                <w:i/>
                <w:color w:val="000000" w:themeColor="text1"/>
                <w:sz w:val="24"/>
                <w:szCs w:val="24"/>
                <w:lang w:bidi="ar"/>
              </w:rPr>
              <w:t>pbr322ori</w:t>
            </w:r>
            <w:r w:rsidRPr="00F7551B">
              <w:rPr>
                <w:color w:val="000000" w:themeColor="text1"/>
                <w:sz w:val="24"/>
                <w:szCs w:val="24"/>
                <w:lang w:bidi="ar"/>
              </w:rPr>
              <w:t>-</w:t>
            </w:r>
            <w:r w:rsidRPr="00F7551B">
              <w:rPr>
                <w:i/>
                <w:color w:val="000000" w:themeColor="text1"/>
                <w:sz w:val="24"/>
                <w:szCs w:val="24"/>
                <w:lang w:bidi="ar"/>
              </w:rPr>
              <w:t>loxp</w:t>
            </w:r>
            <w:r w:rsidRPr="00F7551B">
              <w:rPr>
                <w:color w:val="000000" w:themeColor="text1"/>
                <w:sz w:val="24"/>
                <w:szCs w:val="24"/>
                <w:lang w:bidi="ar"/>
              </w:rPr>
              <w:t xml:space="preserve">, </w:t>
            </w:r>
          </w:p>
          <w:p w14:paraId="0A56ED15" w14:textId="77777777" w:rsidR="002C51C7" w:rsidRPr="00F7551B" w:rsidRDefault="00D94ED0" w:rsidP="006066F5">
            <w:pPr>
              <w:widowControl/>
              <w:spacing w:line="360" w:lineRule="auto"/>
              <w:jc w:val="left"/>
              <w:rPr>
                <w:color w:val="000000" w:themeColor="text1"/>
                <w:sz w:val="24"/>
                <w:szCs w:val="24"/>
                <w:lang w:bidi="ar"/>
              </w:rPr>
            </w:pPr>
            <w:r w:rsidRPr="00F7551B">
              <w:rPr>
                <w:color w:val="000000" w:themeColor="text1"/>
                <w:sz w:val="24"/>
                <w:szCs w:val="24"/>
                <w:lang w:bidi="ar"/>
              </w:rPr>
              <w:t>T</w:t>
            </w:r>
            <w:r w:rsidRPr="00F7551B">
              <w:rPr>
                <w:i/>
                <w:color w:val="000000" w:themeColor="text1"/>
                <w:sz w:val="24"/>
                <w:szCs w:val="24"/>
                <w:vertAlign w:val="subscript"/>
                <w:lang w:bidi="ar"/>
              </w:rPr>
              <w:t>ADH1</w:t>
            </w:r>
            <w:r w:rsidRPr="00F7551B">
              <w:rPr>
                <w:color w:val="000000" w:themeColor="text1"/>
                <w:sz w:val="24"/>
                <w:szCs w:val="24"/>
                <w:lang w:bidi="ar"/>
              </w:rPr>
              <w:t>-</w:t>
            </w:r>
            <w:r w:rsidRPr="00F7551B">
              <w:rPr>
                <w:i/>
                <w:color w:val="000000" w:themeColor="text1"/>
                <w:sz w:val="24"/>
                <w:szCs w:val="24"/>
                <w:lang w:bidi="ar"/>
              </w:rPr>
              <w:t>MCS1</w:t>
            </w:r>
            <w:r w:rsidRPr="00F7551B">
              <w:rPr>
                <w:color w:val="000000" w:themeColor="text1"/>
                <w:sz w:val="24"/>
                <w:szCs w:val="24"/>
                <w:lang w:bidi="ar"/>
              </w:rPr>
              <w:t>-P</w:t>
            </w:r>
            <w:r w:rsidRPr="00F7551B">
              <w:rPr>
                <w:i/>
                <w:color w:val="000000" w:themeColor="text1"/>
                <w:sz w:val="24"/>
                <w:szCs w:val="24"/>
                <w:vertAlign w:val="subscript"/>
                <w:lang w:bidi="ar"/>
              </w:rPr>
              <w:t>GAL10</w:t>
            </w:r>
            <w:r w:rsidRPr="00F7551B">
              <w:rPr>
                <w:color w:val="000000" w:themeColor="text1"/>
                <w:sz w:val="24"/>
                <w:szCs w:val="24"/>
                <w:lang w:bidi="ar"/>
              </w:rPr>
              <w:t>-P</w:t>
            </w:r>
            <w:r w:rsidRPr="00F7551B">
              <w:rPr>
                <w:i/>
                <w:color w:val="000000" w:themeColor="text1"/>
                <w:sz w:val="24"/>
                <w:szCs w:val="24"/>
                <w:vertAlign w:val="subscript"/>
                <w:lang w:bidi="ar"/>
              </w:rPr>
              <w:t>GAL1</w:t>
            </w:r>
            <w:r w:rsidRPr="00F7551B">
              <w:rPr>
                <w:color w:val="000000" w:themeColor="text1"/>
                <w:sz w:val="24"/>
                <w:szCs w:val="24"/>
                <w:lang w:bidi="ar"/>
              </w:rPr>
              <w:t>-</w:t>
            </w:r>
            <w:r w:rsidRPr="00F7551B">
              <w:rPr>
                <w:i/>
                <w:color w:val="000000" w:themeColor="text1"/>
                <w:sz w:val="24"/>
                <w:szCs w:val="24"/>
                <w:lang w:bidi="ar"/>
              </w:rPr>
              <w:t>MCS2</w:t>
            </w:r>
            <w:r w:rsidRPr="00F7551B">
              <w:rPr>
                <w:color w:val="000000" w:themeColor="text1"/>
                <w:sz w:val="24"/>
                <w:szCs w:val="24"/>
                <w:lang w:bidi="ar"/>
              </w:rPr>
              <w:t>-T</w:t>
            </w:r>
            <w:r w:rsidRPr="00F7551B">
              <w:rPr>
                <w:i/>
                <w:color w:val="000000" w:themeColor="text1"/>
                <w:sz w:val="24"/>
                <w:szCs w:val="24"/>
                <w:vertAlign w:val="subscript"/>
                <w:lang w:bidi="ar"/>
              </w:rPr>
              <w:t>CYC1</w:t>
            </w:r>
            <w:r w:rsidRPr="00F7551B">
              <w:rPr>
                <w:color w:val="000000" w:themeColor="text1"/>
                <w:sz w:val="24"/>
                <w:szCs w:val="24"/>
                <w:lang w:bidi="ar"/>
              </w:rPr>
              <w:t xml:space="preserve">, </w:t>
            </w:r>
          </w:p>
          <w:p w14:paraId="6041F4E9" w14:textId="43D1E1EC" w:rsidR="00D94ED0" w:rsidRPr="00F7551B" w:rsidRDefault="00D94ED0" w:rsidP="006066F5">
            <w:pPr>
              <w:widowControl/>
              <w:spacing w:line="360" w:lineRule="auto"/>
              <w:jc w:val="left"/>
              <w:rPr>
                <w:color w:val="000000" w:themeColor="text1"/>
                <w:sz w:val="24"/>
                <w:szCs w:val="24"/>
              </w:rPr>
            </w:pPr>
            <w:r w:rsidRPr="00F7551B">
              <w:rPr>
                <w:i/>
                <w:iCs/>
                <w:color w:val="000000" w:themeColor="text1"/>
                <w:sz w:val="24"/>
                <w:szCs w:val="24"/>
                <w:lang w:bidi="ar"/>
              </w:rPr>
              <w:t>ENV9</w:t>
            </w:r>
            <w:r w:rsidRPr="00F7551B">
              <w:rPr>
                <w:i/>
                <w:color w:val="000000" w:themeColor="text1"/>
                <w:sz w:val="24"/>
                <w:szCs w:val="24"/>
                <w:lang w:bidi="ar"/>
              </w:rPr>
              <w:t xml:space="preserve"> </w:t>
            </w:r>
            <w:r w:rsidRPr="00F7551B">
              <w:rPr>
                <w:color w:val="000000" w:themeColor="text1"/>
                <w:sz w:val="24"/>
                <w:szCs w:val="24"/>
                <w:lang w:bidi="ar"/>
              </w:rPr>
              <w:t>homologous arm</w:t>
            </w:r>
          </w:p>
        </w:tc>
        <w:tc>
          <w:tcPr>
            <w:tcW w:w="1844" w:type="dxa"/>
            <w:tcBorders>
              <w:top w:val="nil"/>
              <w:left w:val="nil"/>
              <w:bottom w:val="nil"/>
              <w:right w:val="nil"/>
            </w:tcBorders>
          </w:tcPr>
          <w:p w14:paraId="70AFCBF9" w14:textId="1A0BF0AF" w:rsidR="00D94ED0" w:rsidRPr="00F7551B" w:rsidRDefault="00D94ED0" w:rsidP="006066F5">
            <w:pPr>
              <w:widowControl/>
              <w:spacing w:line="360" w:lineRule="auto"/>
              <w:jc w:val="left"/>
              <w:rPr>
                <w:i/>
                <w:color w:val="000000" w:themeColor="text1"/>
                <w:sz w:val="24"/>
                <w:szCs w:val="24"/>
                <w:lang w:bidi="ar"/>
              </w:rPr>
            </w:pPr>
            <w:r w:rsidRPr="00F7551B">
              <w:rPr>
                <w:color w:val="000000" w:themeColor="text1"/>
                <w:sz w:val="24"/>
                <w:szCs w:val="24"/>
                <w:lang w:bidi="ar"/>
              </w:rPr>
              <w:t>This study</w:t>
            </w:r>
          </w:p>
        </w:tc>
      </w:tr>
      <w:tr w:rsidR="00EA27A4" w:rsidRPr="00F7551B" w14:paraId="1D7ABFE6" w14:textId="233106AC" w:rsidTr="0018381E">
        <w:trPr>
          <w:trHeight w:val="463"/>
        </w:trPr>
        <w:tc>
          <w:tcPr>
            <w:tcW w:w="3356" w:type="dxa"/>
            <w:tcBorders>
              <w:top w:val="nil"/>
              <w:left w:val="nil"/>
              <w:bottom w:val="nil"/>
              <w:right w:val="nil"/>
            </w:tcBorders>
          </w:tcPr>
          <w:p w14:paraId="40FECC08" w14:textId="77777777" w:rsidR="00D94ED0" w:rsidRPr="00F7551B" w:rsidRDefault="00D94ED0" w:rsidP="006066F5">
            <w:pPr>
              <w:spacing w:line="360" w:lineRule="auto"/>
              <w:rPr>
                <w:color w:val="000000" w:themeColor="text1"/>
                <w:sz w:val="24"/>
                <w:szCs w:val="24"/>
              </w:rPr>
            </w:pPr>
            <w:r w:rsidRPr="00F7551B">
              <w:rPr>
                <w:color w:val="000000" w:themeColor="text1"/>
                <w:sz w:val="24"/>
                <w:szCs w:val="24"/>
              </w:rPr>
              <w:t>pUMRI-ERG9</w:t>
            </w:r>
          </w:p>
        </w:tc>
        <w:tc>
          <w:tcPr>
            <w:tcW w:w="3355" w:type="dxa"/>
            <w:tcBorders>
              <w:top w:val="nil"/>
              <w:left w:val="nil"/>
              <w:bottom w:val="nil"/>
              <w:right w:val="nil"/>
            </w:tcBorders>
          </w:tcPr>
          <w:p w14:paraId="09E6144B" w14:textId="77777777" w:rsidR="00D94ED0" w:rsidRPr="00F7551B" w:rsidRDefault="00D94ED0" w:rsidP="006066F5">
            <w:pPr>
              <w:widowControl/>
              <w:spacing w:line="360" w:lineRule="auto"/>
              <w:jc w:val="left"/>
              <w:rPr>
                <w:color w:val="000000" w:themeColor="text1"/>
                <w:sz w:val="24"/>
                <w:szCs w:val="24"/>
              </w:rPr>
            </w:pPr>
            <w:r w:rsidRPr="00F7551B">
              <w:rPr>
                <w:i/>
                <w:color w:val="000000" w:themeColor="text1"/>
                <w:sz w:val="24"/>
                <w:szCs w:val="24"/>
                <w:lang w:bidi="ar"/>
              </w:rPr>
              <w:t>loxp</w:t>
            </w:r>
            <w:r w:rsidRPr="00F7551B">
              <w:rPr>
                <w:color w:val="000000" w:themeColor="text1"/>
                <w:sz w:val="24"/>
                <w:szCs w:val="24"/>
                <w:lang w:bidi="ar"/>
              </w:rPr>
              <w:t>-</w:t>
            </w:r>
            <w:r w:rsidRPr="00F7551B">
              <w:rPr>
                <w:i/>
                <w:color w:val="000000" w:themeColor="text1"/>
                <w:sz w:val="24"/>
                <w:szCs w:val="24"/>
                <w:lang w:bidi="ar"/>
              </w:rPr>
              <w:t>KanMX</w:t>
            </w:r>
            <w:r w:rsidRPr="00F7551B">
              <w:rPr>
                <w:color w:val="000000" w:themeColor="text1"/>
                <w:sz w:val="24"/>
                <w:szCs w:val="24"/>
                <w:lang w:bidi="ar"/>
              </w:rPr>
              <w:t>-</w:t>
            </w:r>
            <w:r w:rsidRPr="00F7551B">
              <w:rPr>
                <w:i/>
                <w:color w:val="000000" w:themeColor="text1"/>
                <w:sz w:val="24"/>
                <w:szCs w:val="24"/>
                <w:lang w:bidi="ar"/>
              </w:rPr>
              <w:t>URA3</w:t>
            </w:r>
            <w:r w:rsidRPr="00F7551B">
              <w:rPr>
                <w:color w:val="000000" w:themeColor="text1"/>
                <w:sz w:val="24"/>
                <w:szCs w:val="24"/>
                <w:lang w:bidi="ar"/>
              </w:rPr>
              <w:t>-</w:t>
            </w:r>
            <w:r w:rsidRPr="00F7551B">
              <w:rPr>
                <w:i/>
                <w:color w:val="000000" w:themeColor="text1"/>
                <w:sz w:val="24"/>
                <w:szCs w:val="24"/>
                <w:lang w:bidi="ar"/>
              </w:rPr>
              <w:t>pbr322ori</w:t>
            </w:r>
            <w:r w:rsidRPr="00F7551B">
              <w:rPr>
                <w:color w:val="000000" w:themeColor="text1"/>
                <w:sz w:val="24"/>
                <w:szCs w:val="24"/>
                <w:lang w:bidi="ar"/>
              </w:rPr>
              <w:t>-</w:t>
            </w:r>
            <w:r w:rsidRPr="00F7551B">
              <w:rPr>
                <w:i/>
                <w:color w:val="000000" w:themeColor="text1"/>
                <w:sz w:val="24"/>
                <w:szCs w:val="24"/>
                <w:lang w:bidi="ar"/>
              </w:rPr>
              <w:t>loxp</w:t>
            </w:r>
            <w:r w:rsidRPr="00F7551B">
              <w:rPr>
                <w:color w:val="000000" w:themeColor="text1"/>
                <w:sz w:val="24"/>
                <w:szCs w:val="24"/>
                <w:lang w:bidi="ar"/>
              </w:rPr>
              <w:t xml:space="preserve">, </w:t>
            </w:r>
          </w:p>
          <w:p w14:paraId="33253AB1" w14:textId="77777777" w:rsidR="002C51C7" w:rsidRPr="00F7551B" w:rsidRDefault="00D94ED0" w:rsidP="006066F5">
            <w:pPr>
              <w:widowControl/>
              <w:spacing w:line="360" w:lineRule="auto"/>
              <w:jc w:val="left"/>
              <w:rPr>
                <w:color w:val="000000" w:themeColor="text1"/>
                <w:sz w:val="24"/>
                <w:szCs w:val="24"/>
                <w:lang w:bidi="ar"/>
              </w:rPr>
            </w:pPr>
            <w:r w:rsidRPr="00F7551B">
              <w:rPr>
                <w:color w:val="000000" w:themeColor="text1"/>
                <w:sz w:val="24"/>
                <w:szCs w:val="24"/>
                <w:lang w:bidi="ar"/>
              </w:rPr>
              <w:t>P</w:t>
            </w:r>
            <w:r w:rsidRPr="00F7551B">
              <w:rPr>
                <w:i/>
                <w:iCs/>
                <w:color w:val="000000" w:themeColor="text1"/>
                <w:sz w:val="24"/>
                <w:szCs w:val="24"/>
                <w:vertAlign w:val="subscript"/>
                <w:lang w:bidi="ar"/>
              </w:rPr>
              <w:t>HXT1</w:t>
            </w:r>
            <w:r w:rsidRPr="00F7551B">
              <w:rPr>
                <w:color w:val="000000" w:themeColor="text1"/>
                <w:sz w:val="24"/>
                <w:szCs w:val="24"/>
                <w:lang w:bidi="ar"/>
              </w:rPr>
              <w:t>-P</w:t>
            </w:r>
            <w:r w:rsidRPr="00F7551B">
              <w:rPr>
                <w:i/>
                <w:color w:val="000000" w:themeColor="text1"/>
                <w:sz w:val="24"/>
                <w:szCs w:val="24"/>
                <w:vertAlign w:val="subscript"/>
                <w:lang w:bidi="ar"/>
              </w:rPr>
              <w:t>TEF1</w:t>
            </w:r>
            <w:r w:rsidRPr="00F7551B">
              <w:rPr>
                <w:color w:val="000000" w:themeColor="text1"/>
                <w:sz w:val="24"/>
                <w:szCs w:val="24"/>
                <w:lang w:bidi="ar"/>
              </w:rPr>
              <w:t>-</w:t>
            </w:r>
            <w:r w:rsidRPr="00F7551B">
              <w:rPr>
                <w:i/>
                <w:color w:val="000000" w:themeColor="text1"/>
                <w:sz w:val="24"/>
                <w:szCs w:val="24"/>
                <w:lang w:bidi="ar"/>
              </w:rPr>
              <w:t>MCS2</w:t>
            </w:r>
            <w:r w:rsidRPr="00F7551B">
              <w:rPr>
                <w:color w:val="000000" w:themeColor="text1"/>
                <w:sz w:val="24"/>
                <w:szCs w:val="24"/>
                <w:lang w:bidi="ar"/>
              </w:rPr>
              <w:t>-T</w:t>
            </w:r>
            <w:r w:rsidRPr="00F7551B">
              <w:rPr>
                <w:i/>
                <w:color w:val="000000" w:themeColor="text1"/>
                <w:sz w:val="24"/>
                <w:szCs w:val="24"/>
                <w:vertAlign w:val="subscript"/>
                <w:lang w:bidi="ar"/>
              </w:rPr>
              <w:t>CYC1</w:t>
            </w:r>
            <w:r w:rsidRPr="00F7551B">
              <w:rPr>
                <w:color w:val="000000" w:themeColor="text1"/>
                <w:sz w:val="24"/>
                <w:szCs w:val="24"/>
                <w:lang w:bidi="ar"/>
              </w:rPr>
              <w:t>,</w:t>
            </w:r>
            <w:r w:rsidR="00746D52" w:rsidRPr="00F7551B">
              <w:rPr>
                <w:color w:val="000000" w:themeColor="text1"/>
                <w:sz w:val="24"/>
                <w:szCs w:val="24"/>
                <w:lang w:bidi="ar"/>
              </w:rPr>
              <w:t xml:space="preserve"> </w:t>
            </w:r>
          </w:p>
          <w:p w14:paraId="1009A1B1" w14:textId="65D4E36A" w:rsidR="00D94ED0" w:rsidRPr="00F7551B" w:rsidRDefault="00D94ED0" w:rsidP="006066F5">
            <w:pPr>
              <w:widowControl/>
              <w:spacing w:line="360" w:lineRule="auto"/>
              <w:jc w:val="left"/>
              <w:rPr>
                <w:color w:val="000000" w:themeColor="text1"/>
                <w:sz w:val="24"/>
                <w:szCs w:val="24"/>
              </w:rPr>
            </w:pPr>
            <w:r w:rsidRPr="00F7551B">
              <w:rPr>
                <w:i/>
                <w:color w:val="000000" w:themeColor="text1"/>
                <w:sz w:val="24"/>
                <w:szCs w:val="24"/>
                <w:lang w:bidi="ar"/>
              </w:rPr>
              <w:t>ERG9</w:t>
            </w:r>
            <w:r w:rsidR="00746D52" w:rsidRPr="00F7551B">
              <w:rPr>
                <w:i/>
                <w:color w:val="000000" w:themeColor="text1"/>
                <w:sz w:val="24"/>
                <w:szCs w:val="24"/>
                <w:lang w:bidi="ar"/>
              </w:rPr>
              <w:t xml:space="preserve"> </w:t>
            </w:r>
            <w:r w:rsidRPr="00F7551B">
              <w:rPr>
                <w:color w:val="000000" w:themeColor="text1"/>
                <w:sz w:val="24"/>
                <w:szCs w:val="24"/>
                <w:lang w:bidi="ar"/>
              </w:rPr>
              <w:t xml:space="preserve">homologous arm </w:t>
            </w:r>
          </w:p>
        </w:tc>
        <w:tc>
          <w:tcPr>
            <w:tcW w:w="1844" w:type="dxa"/>
            <w:tcBorders>
              <w:top w:val="nil"/>
              <w:left w:val="nil"/>
              <w:bottom w:val="nil"/>
              <w:right w:val="nil"/>
            </w:tcBorders>
          </w:tcPr>
          <w:p w14:paraId="2AD9A7A9" w14:textId="571D2E82" w:rsidR="00D94ED0" w:rsidRPr="00F7551B" w:rsidRDefault="00D94ED0" w:rsidP="006066F5">
            <w:pPr>
              <w:widowControl/>
              <w:spacing w:line="360" w:lineRule="auto"/>
              <w:jc w:val="left"/>
              <w:rPr>
                <w:i/>
                <w:color w:val="000000" w:themeColor="text1"/>
                <w:sz w:val="24"/>
                <w:szCs w:val="24"/>
                <w:lang w:bidi="ar"/>
              </w:rPr>
            </w:pPr>
            <w:r w:rsidRPr="00F7551B">
              <w:rPr>
                <w:color w:val="000000" w:themeColor="text1"/>
                <w:sz w:val="24"/>
                <w:szCs w:val="24"/>
                <w:lang w:bidi="ar"/>
              </w:rPr>
              <w:t>This study</w:t>
            </w:r>
          </w:p>
        </w:tc>
      </w:tr>
      <w:tr w:rsidR="00EA27A4" w:rsidRPr="00F7551B" w14:paraId="515D6380" w14:textId="7B01DA8E" w:rsidTr="0018381E">
        <w:trPr>
          <w:trHeight w:val="463"/>
        </w:trPr>
        <w:tc>
          <w:tcPr>
            <w:tcW w:w="3356" w:type="dxa"/>
            <w:tcBorders>
              <w:top w:val="nil"/>
              <w:left w:val="nil"/>
              <w:bottom w:val="nil"/>
              <w:right w:val="nil"/>
            </w:tcBorders>
          </w:tcPr>
          <w:p w14:paraId="09209860" w14:textId="77777777" w:rsidR="00D94ED0" w:rsidRPr="00F7551B" w:rsidRDefault="00D94ED0" w:rsidP="006066F5">
            <w:pPr>
              <w:spacing w:line="360" w:lineRule="auto"/>
              <w:rPr>
                <w:color w:val="000000" w:themeColor="text1"/>
                <w:sz w:val="24"/>
                <w:szCs w:val="24"/>
              </w:rPr>
            </w:pPr>
            <w:r w:rsidRPr="00F7551B">
              <w:rPr>
                <w:color w:val="000000" w:themeColor="text1"/>
                <w:sz w:val="24"/>
                <w:szCs w:val="24"/>
              </w:rPr>
              <w:t>pUMRI-LPP1-</w:t>
            </w:r>
            <w:r w:rsidRPr="00F7551B">
              <w:rPr>
                <w:i/>
                <w:iCs/>
                <w:color w:val="000000" w:themeColor="text1"/>
                <w:sz w:val="24"/>
                <w:szCs w:val="24"/>
              </w:rPr>
              <w:t>BLH</w:t>
            </w:r>
          </w:p>
        </w:tc>
        <w:tc>
          <w:tcPr>
            <w:tcW w:w="3355" w:type="dxa"/>
            <w:tcBorders>
              <w:top w:val="nil"/>
              <w:left w:val="nil"/>
              <w:bottom w:val="nil"/>
              <w:right w:val="nil"/>
            </w:tcBorders>
          </w:tcPr>
          <w:p w14:paraId="428248BB" w14:textId="77777777" w:rsidR="00D94ED0" w:rsidRPr="00F7551B" w:rsidRDefault="00D94ED0" w:rsidP="006066F5">
            <w:pPr>
              <w:widowControl/>
              <w:spacing w:line="360" w:lineRule="auto"/>
              <w:jc w:val="left"/>
              <w:rPr>
                <w:color w:val="000000" w:themeColor="text1"/>
                <w:sz w:val="24"/>
                <w:szCs w:val="24"/>
              </w:rPr>
            </w:pPr>
            <w:r w:rsidRPr="00F7551B">
              <w:rPr>
                <w:i/>
                <w:color w:val="000000" w:themeColor="text1"/>
                <w:sz w:val="24"/>
                <w:szCs w:val="24"/>
                <w:lang w:bidi="ar"/>
              </w:rPr>
              <w:t>loxp</w:t>
            </w:r>
            <w:r w:rsidRPr="00F7551B">
              <w:rPr>
                <w:color w:val="000000" w:themeColor="text1"/>
                <w:sz w:val="24"/>
                <w:szCs w:val="24"/>
                <w:lang w:bidi="ar"/>
              </w:rPr>
              <w:t>-</w:t>
            </w:r>
            <w:r w:rsidRPr="00F7551B">
              <w:rPr>
                <w:i/>
                <w:color w:val="000000" w:themeColor="text1"/>
                <w:sz w:val="24"/>
                <w:szCs w:val="24"/>
                <w:lang w:bidi="ar"/>
              </w:rPr>
              <w:t>KanMX</w:t>
            </w:r>
            <w:r w:rsidRPr="00F7551B">
              <w:rPr>
                <w:color w:val="000000" w:themeColor="text1"/>
                <w:sz w:val="24"/>
                <w:szCs w:val="24"/>
                <w:lang w:bidi="ar"/>
              </w:rPr>
              <w:t>-</w:t>
            </w:r>
            <w:r w:rsidRPr="00F7551B">
              <w:rPr>
                <w:i/>
                <w:color w:val="000000" w:themeColor="text1"/>
                <w:sz w:val="24"/>
                <w:szCs w:val="24"/>
                <w:lang w:bidi="ar"/>
              </w:rPr>
              <w:t>URA3</w:t>
            </w:r>
            <w:r w:rsidRPr="00F7551B">
              <w:rPr>
                <w:color w:val="000000" w:themeColor="text1"/>
                <w:sz w:val="24"/>
                <w:szCs w:val="24"/>
                <w:lang w:bidi="ar"/>
              </w:rPr>
              <w:t>-</w:t>
            </w:r>
            <w:r w:rsidRPr="00F7551B">
              <w:rPr>
                <w:i/>
                <w:color w:val="000000" w:themeColor="text1"/>
                <w:sz w:val="24"/>
                <w:szCs w:val="24"/>
                <w:lang w:bidi="ar"/>
              </w:rPr>
              <w:t>pbr322ori</w:t>
            </w:r>
            <w:r w:rsidRPr="00F7551B">
              <w:rPr>
                <w:color w:val="000000" w:themeColor="text1"/>
                <w:sz w:val="24"/>
                <w:szCs w:val="24"/>
                <w:lang w:bidi="ar"/>
              </w:rPr>
              <w:t>-</w:t>
            </w:r>
            <w:r w:rsidRPr="00F7551B">
              <w:rPr>
                <w:i/>
                <w:color w:val="000000" w:themeColor="text1"/>
                <w:sz w:val="24"/>
                <w:szCs w:val="24"/>
                <w:lang w:bidi="ar"/>
              </w:rPr>
              <w:t>loxp</w:t>
            </w:r>
            <w:r w:rsidRPr="00F7551B">
              <w:rPr>
                <w:color w:val="000000" w:themeColor="text1"/>
                <w:sz w:val="24"/>
                <w:szCs w:val="24"/>
                <w:lang w:bidi="ar"/>
              </w:rPr>
              <w:t xml:space="preserve">, </w:t>
            </w:r>
          </w:p>
          <w:p w14:paraId="384E1C0A" w14:textId="77777777" w:rsidR="002C51C7" w:rsidRPr="00F7551B" w:rsidRDefault="00D94ED0" w:rsidP="006066F5">
            <w:pPr>
              <w:widowControl/>
              <w:spacing w:line="360" w:lineRule="auto"/>
              <w:jc w:val="left"/>
              <w:rPr>
                <w:color w:val="000000" w:themeColor="text1"/>
                <w:sz w:val="24"/>
                <w:szCs w:val="24"/>
                <w:lang w:bidi="ar"/>
              </w:rPr>
            </w:pPr>
            <w:r w:rsidRPr="00F7551B">
              <w:rPr>
                <w:color w:val="000000" w:themeColor="text1"/>
                <w:sz w:val="24"/>
                <w:szCs w:val="24"/>
                <w:lang w:bidi="ar"/>
              </w:rPr>
              <w:t>T</w:t>
            </w:r>
            <w:r w:rsidRPr="00F7551B">
              <w:rPr>
                <w:i/>
                <w:color w:val="000000" w:themeColor="text1"/>
                <w:sz w:val="24"/>
                <w:szCs w:val="24"/>
                <w:vertAlign w:val="subscript"/>
                <w:lang w:bidi="ar"/>
              </w:rPr>
              <w:t>ADH1</w:t>
            </w:r>
            <w:r w:rsidRPr="00F7551B">
              <w:rPr>
                <w:color w:val="000000" w:themeColor="text1"/>
                <w:sz w:val="24"/>
                <w:szCs w:val="24"/>
                <w:lang w:bidi="ar"/>
              </w:rPr>
              <w:t>-</w:t>
            </w:r>
            <w:r w:rsidRPr="00F7551B">
              <w:rPr>
                <w:i/>
                <w:color w:val="000000" w:themeColor="text1"/>
                <w:sz w:val="24"/>
                <w:szCs w:val="24"/>
                <w:lang w:bidi="ar"/>
              </w:rPr>
              <w:t>MCS1</w:t>
            </w:r>
            <w:r w:rsidRPr="00F7551B">
              <w:rPr>
                <w:color w:val="000000" w:themeColor="text1"/>
                <w:sz w:val="24"/>
                <w:szCs w:val="24"/>
                <w:lang w:bidi="ar"/>
              </w:rPr>
              <w:t>-P</w:t>
            </w:r>
            <w:r w:rsidRPr="00F7551B">
              <w:rPr>
                <w:i/>
                <w:color w:val="000000" w:themeColor="text1"/>
                <w:sz w:val="24"/>
                <w:szCs w:val="24"/>
                <w:vertAlign w:val="subscript"/>
                <w:lang w:bidi="ar"/>
              </w:rPr>
              <w:t>GAL10</w:t>
            </w:r>
            <w:r w:rsidRPr="00F7551B">
              <w:rPr>
                <w:color w:val="000000" w:themeColor="text1"/>
                <w:sz w:val="24"/>
                <w:szCs w:val="24"/>
                <w:lang w:bidi="ar"/>
              </w:rPr>
              <w:t>-P</w:t>
            </w:r>
            <w:r w:rsidRPr="00F7551B">
              <w:rPr>
                <w:i/>
                <w:color w:val="000000" w:themeColor="text1"/>
                <w:sz w:val="24"/>
                <w:szCs w:val="24"/>
                <w:vertAlign w:val="subscript"/>
                <w:lang w:bidi="ar"/>
              </w:rPr>
              <w:t>GAL1</w:t>
            </w:r>
            <w:r w:rsidRPr="00F7551B">
              <w:rPr>
                <w:color w:val="000000" w:themeColor="text1"/>
                <w:sz w:val="24"/>
                <w:szCs w:val="24"/>
                <w:lang w:bidi="ar"/>
              </w:rPr>
              <w:t>-</w:t>
            </w:r>
            <w:r w:rsidRPr="00F7551B">
              <w:rPr>
                <w:i/>
                <w:color w:val="000000" w:themeColor="text1"/>
                <w:sz w:val="24"/>
                <w:szCs w:val="24"/>
                <w:lang w:bidi="ar"/>
              </w:rPr>
              <w:t>BLH</w:t>
            </w:r>
            <w:r w:rsidRPr="00F7551B">
              <w:rPr>
                <w:color w:val="000000" w:themeColor="text1"/>
                <w:sz w:val="24"/>
                <w:szCs w:val="24"/>
                <w:lang w:bidi="ar"/>
              </w:rPr>
              <w:t>-T</w:t>
            </w:r>
            <w:r w:rsidRPr="00F7551B">
              <w:rPr>
                <w:i/>
                <w:color w:val="000000" w:themeColor="text1"/>
                <w:sz w:val="24"/>
                <w:szCs w:val="24"/>
                <w:vertAlign w:val="subscript"/>
                <w:lang w:bidi="ar"/>
              </w:rPr>
              <w:t>CYC1</w:t>
            </w:r>
            <w:r w:rsidRPr="00F7551B">
              <w:rPr>
                <w:color w:val="000000" w:themeColor="text1"/>
                <w:sz w:val="24"/>
                <w:szCs w:val="24"/>
                <w:lang w:bidi="ar"/>
              </w:rPr>
              <w:t xml:space="preserve">, </w:t>
            </w:r>
          </w:p>
          <w:p w14:paraId="2A817DBD" w14:textId="27967836" w:rsidR="00D94ED0" w:rsidRPr="00F7551B" w:rsidRDefault="00D94ED0" w:rsidP="002C51C7">
            <w:pPr>
              <w:widowControl/>
              <w:spacing w:line="360" w:lineRule="auto"/>
              <w:jc w:val="left"/>
              <w:rPr>
                <w:color w:val="000000" w:themeColor="text1"/>
                <w:sz w:val="24"/>
                <w:szCs w:val="24"/>
              </w:rPr>
            </w:pPr>
            <w:r w:rsidRPr="00F7551B">
              <w:rPr>
                <w:i/>
                <w:color w:val="000000" w:themeColor="text1"/>
                <w:sz w:val="24"/>
                <w:szCs w:val="24"/>
                <w:lang w:bidi="ar"/>
              </w:rPr>
              <w:t xml:space="preserve">LPP1 </w:t>
            </w:r>
            <w:r w:rsidRPr="00F7551B">
              <w:rPr>
                <w:color w:val="000000" w:themeColor="text1"/>
                <w:sz w:val="24"/>
                <w:szCs w:val="24"/>
                <w:lang w:bidi="ar"/>
              </w:rPr>
              <w:t>homologous arm</w:t>
            </w:r>
          </w:p>
        </w:tc>
        <w:tc>
          <w:tcPr>
            <w:tcW w:w="1844" w:type="dxa"/>
            <w:tcBorders>
              <w:top w:val="nil"/>
              <w:left w:val="nil"/>
              <w:bottom w:val="nil"/>
              <w:right w:val="nil"/>
            </w:tcBorders>
          </w:tcPr>
          <w:p w14:paraId="112A6376" w14:textId="158E2644" w:rsidR="00D94ED0" w:rsidRPr="00F7551B" w:rsidRDefault="00D94ED0" w:rsidP="006066F5">
            <w:pPr>
              <w:widowControl/>
              <w:spacing w:line="360" w:lineRule="auto"/>
              <w:jc w:val="left"/>
              <w:rPr>
                <w:i/>
                <w:color w:val="000000" w:themeColor="text1"/>
                <w:sz w:val="24"/>
                <w:szCs w:val="24"/>
                <w:lang w:bidi="ar"/>
              </w:rPr>
            </w:pPr>
            <w:r w:rsidRPr="00F7551B">
              <w:rPr>
                <w:color w:val="000000" w:themeColor="text1"/>
                <w:sz w:val="24"/>
                <w:szCs w:val="24"/>
                <w:lang w:bidi="ar"/>
              </w:rPr>
              <w:t>This study</w:t>
            </w:r>
          </w:p>
        </w:tc>
      </w:tr>
      <w:tr w:rsidR="00EA27A4" w:rsidRPr="00F7551B" w14:paraId="33D9C84B" w14:textId="223672AC" w:rsidTr="0018381E">
        <w:trPr>
          <w:trHeight w:val="665"/>
        </w:trPr>
        <w:tc>
          <w:tcPr>
            <w:tcW w:w="3356" w:type="dxa"/>
            <w:tcBorders>
              <w:top w:val="nil"/>
              <w:left w:val="nil"/>
              <w:bottom w:val="nil"/>
              <w:right w:val="nil"/>
            </w:tcBorders>
          </w:tcPr>
          <w:p w14:paraId="06BEFC59" w14:textId="407C73E2" w:rsidR="00D94ED0" w:rsidRPr="00F7551B" w:rsidRDefault="00D94ED0" w:rsidP="006066F5">
            <w:pPr>
              <w:spacing w:line="360" w:lineRule="auto"/>
              <w:rPr>
                <w:color w:val="000000" w:themeColor="text1"/>
                <w:sz w:val="24"/>
                <w:szCs w:val="24"/>
              </w:rPr>
            </w:pPr>
            <w:bookmarkStart w:id="27" w:name="OLE_LINK7"/>
            <w:r w:rsidRPr="00F7551B">
              <w:rPr>
                <w:color w:val="000000" w:themeColor="text1"/>
                <w:sz w:val="24"/>
                <w:szCs w:val="24"/>
              </w:rPr>
              <w:t>pUMRI-DPP1-</w:t>
            </w:r>
            <w:bookmarkStart w:id="28" w:name="OLE_LINK8"/>
            <w:r w:rsidRPr="00F7551B">
              <w:rPr>
                <w:i/>
                <w:iCs/>
                <w:color w:val="000000" w:themeColor="text1"/>
                <w:sz w:val="24"/>
                <w:szCs w:val="24"/>
              </w:rPr>
              <w:t>CrtE03M</w:t>
            </w:r>
            <w:bookmarkEnd w:id="27"/>
            <w:bookmarkEnd w:id="28"/>
          </w:p>
        </w:tc>
        <w:tc>
          <w:tcPr>
            <w:tcW w:w="3355" w:type="dxa"/>
            <w:tcBorders>
              <w:top w:val="nil"/>
              <w:left w:val="nil"/>
              <w:bottom w:val="nil"/>
              <w:right w:val="nil"/>
            </w:tcBorders>
          </w:tcPr>
          <w:p w14:paraId="67E38373" w14:textId="77777777" w:rsidR="00D94ED0" w:rsidRPr="00F7551B" w:rsidRDefault="00D94ED0" w:rsidP="006066F5">
            <w:pPr>
              <w:widowControl/>
              <w:spacing w:line="360" w:lineRule="auto"/>
              <w:jc w:val="left"/>
              <w:rPr>
                <w:color w:val="000000" w:themeColor="text1"/>
                <w:sz w:val="24"/>
                <w:szCs w:val="24"/>
              </w:rPr>
            </w:pPr>
            <w:bookmarkStart w:id="29" w:name="OLE_LINK10"/>
            <w:r w:rsidRPr="00F7551B">
              <w:rPr>
                <w:i/>
                <w:color w:val="000000" w:themeColor="text1"/>
                <w:sz w:val="24"/>
                <w:szCs w:val="24"/>
                <w:lang w:bidi="ar"/>
              </w:rPr>
              <w:t>loxp</w:t>
            </w:r>
            <w:r w:rsidRPr="00F7551B">
              <w:rPr>
                <w:color w:val="000000" w:themeColor="text1"/>
                <w:sz w:val="24"/>
                <w:szCs w:val="24"/>
                <w:lang w:bidi="ar"/>
              </w:rPr>
              <w:t>-</w:t>
            </w:r>
            <w:r w:rsidRPr="00F7551B">
              <w:rPr>
                <w:i/>
                <w:color w:val="000000" w:themeColor="text1"/>
                <w:sz w:val="24"/>
                <w:szCs w:val="24"/>
                <w:lang w:bidi="ar"/>
              </w:rPr>
              <w:t>KanMX</w:t>
            </w:r>
            <w:r w:rsidRPr="00F7551B">
              <w:rPr>
                <w:color w:val="000000" w:themeColor="text1"/>
                <w:sz w:val="24"/>
                <w:szCs w:val="24"/>
                <w:lang w:bidi="ar"/>
              </w:rPr>
              <w:t>-</w:t>
            </w:r>
            <w:r w:rsidRPr="00F7551B">
              <w:rPr>
                <w:i/>
                <w:color w:val="000000" w:themeColor="text1"/>
                <w:sz w:val="24"/>
                <w:szCs w:val="24"/>
                <w:lang w:bidi="ar"/>
              </w:rPr>
              <w:t>URA3</w:t>
            </w:r>
            <w:r w:rsidRPr="00F7551B">
              <w:rPr>
                <w:color w:val="000000" w:themeColor="text1"/>
                <w:sz w:val="24"/>
                <w:szCs w:val="24"/>
                <w:lang w:bidi="ar"/>
              </w:rPr>
              <w:t>-</w:t>
            </w:r>
            <w:r w:rsidRPr="00F7551B">
              <w:rPr>
                <w:i/>
                <w:color w:val="000000" w:themeColor="text1"/>
                <w:sz w:val="24"/>
                <w:szCs w:val="24"/>
                <w:lang w:bidi="ar"/>
              </w:rPr>
              <w:t>pbr322ori</w:t>
            </w:r>
            <w:r w:rsidRPr="00F7551B">
              <w:rPr>
                <w:color w:val="000000" w:themeColor="text1"/>
                <w:sz w:val="24"/>
                <w:szCs w:val="24"/>
                <w:lang w:bidi="ar"/>
              </w:rPr>
              <w:t>-</w:t>
            </w:r>
            <w:r w:rsidRPr="00F7551B">
              <w:rPr>
                <w:i/>
                <w:color w:val="000000" w:themeColor="text1"/>
                <w:sz w:val="24"/>
                <w:szCs w:val="24"/>
                <w:lang w:bidi="ar"/>
              </w:rPr>
              <w:t>loxp</w:t>
            </w:r>
            <w:r w:rsidRPr="00F7551B">
              <w:rPr>
                <w:color w:val="000000" w:themeColor="text1"/>
                <w:sz w:val="24"/>
                <w:szCs w:val="24"/>
                <w:lang w:bidi="ar"/>
              </w:rPr>
              <w:t xml:space="preserve">, </w:t>
            </w:r>
          </w:p>
          <w:p w14:paraId="3F25773B" w14:textId="77777777" w:rsidR="002C51C7" w:rsidRPr="00F7551B" w:rsidRDefault="00D94ED0" w:rsidP="006066F5">
            <w:pPr>
              <w:widowControl/>
              <w:spacing w:line="360" w:lineRule="auto"/>
              <w:jc w:val="left"/>
              <w:rPr>
                <w:color w:val="000000" w:themeColor="text1"/>
                <w:sz w:val="24"/>
                <w:szCs w:val="24"/>
                <w:lang w:bidi="ar"/>
              </w:rPr>
            </w:pPr>
            <w:r w:rsidRPr="00F7551B">
              <w:rPr>
                <w:color w:val="000000" w:themeColor="text1"/>
                <w:sz w:val="24"/>
                <w:szCs w:val="24"/>
                <w:lang w:bidi="ar"/>
              </w:rPr>
              <w:t>T</w:t>
            </w:r>
            <w:r w:rsidRPr="00F7551B">
              <w:rPr>
                <w:i/>
                <w:iCs/>
                <w:color w:val="000000" w:themeColor="text1"/>
                <w:sz w:val="24"/>
                <w:szCs w:val="24"/>
                <w:vertAlign w:val="subscript"/>
                <w:lang w:bidi="ar"/>
              </w:rPr>
              <w:t>PGK1</w:t>
            </w:r>
            <w:r w:rsidRPr="00F7551B">
              <w:rPr>
                <w:color w:val="000000" w:themeColor="text1"/>
                <w:sz w:val="24"/>
                <w:szCs w:val="24"/>
                <w:lang w:bidi="ar"/>
              </w:rPr>
              <w:t>-</w:t>
            </w:r>
            <w:r w:rsidRPr="00F7551B">
              <w:rPr>
                <w:i/>
                <w:color w:val="000000" w:themeColor="text1"/>
                <w:sz w:val="24"/>
                <w:szCs w:val="24"/>
                <w:lang w:bidi="ar"/>
              </w:rPr>
              <w:t>MCS1</w:t>
            </w:r>
            <w:r w:rsidRPr="00F7551B">
              <w:rPr>
                <w:color w:val="000000" w:themeColor="text1"/>
                <w:sz w:val="24"/>
                <w:szCs w:val="24"/>
                <w:lang w:bidi="ar"/>
              </w:rPr>
              <w:t>-P</w:t>
            </w:r>
            <w:r w:rsidRPr="00F7551B">
              <w:rPr>
                <w:i/>
                <w:color w:val="000000" w:themeColor="text1"/>
                <w:sz w:val="24"/>
                <w:szCs w:val="24"/>
                <w:vertAlign w:val="subscript"/>
                <w:lang w:bidi="ar"/>
              </w:rPr>
              <w:t>GAL2</w:t>
            </w:r>
            <w:r w:rsidRPr="00F7551B">
              <w:rPr>
                <w:color w:val="000000" w:themeColor="text1"/>
                <w:sz w:val="24"/>
                <w:szCs w:val="24"/>
                <w:lang w:bidi="ar"/>
              </w:rPr>
              <w:t>-P</w:t>
            </w:r>
            <w:r w:rsidRPr="00F7551B">
              <w:rPr>
                <w:i/>
                <w:color w:val="000000" w:themeColor="text1"/>
                <w:sz w:val="24"/>
                <w:szCs w:val="24"/>
                <w:vertAlign w:val="subscript"/>
                <w:lang w:bidi="ar"/>
              </w:rPr>
              <w:t>GAL7</w:t>
            </w:r>
            <w:r w:rsidRPr="00F7551B">
              <w:rPr>
                <w:color w:val="000000" w:themeColor="text1"/>
                <w:sz w:val="24"/>
                <w:szCs w:val="24"/>
                <w:lang w:bidi="ar"/>
              </w:rPr>
              <w:t>-</w:t>
            </w:r>
            <w:r w:rsidRPr="00F7551B">
              <w:rPr>
                <w:i/>
                <w:color w:val="000000" w:themeColor="text1"/>
                <w:sz w:val="24"/>
                <w:szCs w:val="24"/>
                <w:lang w:bidi="ar"/>
              </w:rPr>
              <w:t>CrtE03M</w:t>
            </w:r>
            <w:r w:rsidRPr="00F7551B">
              <w:rPr>
                <w:color w:val="000000" w:themeColor="text1"/>
                <w:sz w:val="24"/>
                <w:szCs w:val="24"/>
                <w:lang w:bidi="ar"/>
              </w:rPr>
              <w:t>-T</w:t>
            </w:r>
            <w:r w:rsidRPr="00F7551B">
              <w:rPr>
                <w:i/>
                <w:iCs/>
                <w:color w:val="000000" w:themeColor="text1"/>
                <w:sz w:val="24"/>
                <w:szCs w:val="24"/>
                <w:vertAlign w:val="subscript"/>
                <w:lang w:bidi="ar"/>
              </w:rPr>
              <w:t>TPS1</w:t>
            </w:r>
            <w:r w:rsidRPr="00F7551B">
              <w:rPr>
                <w:color w:val="000000" w:themeColor="text1"/>
                <w:sz w:val="24"/>
                <w:szCs w:val="24"/>
                <w:lang w:bidi="ar"/>
              </w:rPr>
              <w:t xml:space="preserve">, </w:t>
            </w:r>
          </w:p>
          <w:p w14:paraId="342CA831" w14:textId="1B5BEB14" w:rsidR="00D94ED0" w:rsidRPr="00F7551B" w:rsidRDefault="00D94ED0" w:rsidP="002C51C7">
            <w:pPr>
              <w:widowControl/>
              <w:spacing w:line="360" w:lineRule="auto"/>
              <w:jc w:val="left"/>
              <w:rPr>
                <w:color w:val="000000" w:themeColor="text1"/>
                <w:sz w:val="24"/>
                <w:szCs w:val="24"/>
              </w:rPr>
            </w:pPr>
            <w:r w:rsidRPr="00F7551B">
              <w:rPr>
                <w:i/>
                <w:color w:val="000000" w:themeColor="text1"/>
                <w:sz w:val="24"/>
                <w:szCs w:val="24"/>
                <w:lang w:bidi="ar"/>
              </w:rPr>
              <w:t xml:space="preserve">DPP1 </w:t>
            </w:r>
            <w:r w:rsidRPr="00F7551B">
              <w:rPr>
                <w:color w:val="000000" w:themeColor="text1"/>
                <w:sz w:val="24"/>
                <w:szCs w:val="24"/>
                <w:lang w:bidi="ar"/>
              </w:rPr>
              <w:t>homologous arm</w:t>
            </w:r>
            <w:bookmarkEnd w:id="29"/>
          </w:p>
        </w:tc>
        <w:tc>
          <w:tcPr>
            <w:tcW w:w="1844" w:type="dxa"/>
            <w:tcBorders>
              <w:top w:val="nil"/>
              <w:left w:val="nil"/>
              <w:bottom w:val="nil"/>
              <w:right w:val="nil"/>
            </w:tcBorders>
          </w:tcPr>
          <w:p w14:paraId="1DD9EAEE" w14:textId="095ECDE8" w:rsidR="00D94ED0" w:rsidRPr="00F7551B" w:rsidRDefault="00D94ED0" w:rsidP="006066F5">
            <w:pPr>
              <w:widowControl/>
              <w:spacing w:line="360" w:lineRule="auto"/>
              <w:jc w:val="left"/>
              <w:rPr>
                <w:i/>
                <w:color w:val="000000" w:themeColor="text1"/>
                <w:sz w:val="24"/>
                <w:szCs w:val="24"/>
                <w:lang w:bidi="ar"/>
              </w:rPr>
            </w:pPr>
            <w:r w:rsidRPr="00F7551B">
              <w:rPr>
                <w:color w:val="000000" w:themeColor="text1"/>
                <w:sz w:val="24"/>
                <w:szCs w:val="24"/>
                <w:lang w:bidi="ar"/>
              </w:rPr>
              <w:t>This study</w:t>
            </w:r>
          </w:p>
        </w:tc>
      </w:tr>
      <w:tr w:rsidR="00EA27A4" w:rsidRPr="00F7551B" w14:paraId="67F30B3B" w14:textId="4C167A03" w:rsidTr="0018381E">
        <w:trPr>
          <w:trHeight w:val="665"/>
        </w:trPr>
        <w:tc>
          <w:tcPr>
            <w:tcW w:w="3356" w:type="dxa"/>
            <w:tcBorders>
              <w:top w:val="nil"/>
              <w:left w:val="nil"/>
              <w:bottom w:val="nil"/>
              <w:right w:val="nil"/>
            </w:tcBorders>
          </w:tcPr>
          <w:p w14:paraId="44E5A190" w14:textId="77777777" w:rsidR="00D94ED0" w:rsidRPr="00F7551B" w:rsidRDefault="00D94ED0" w:rsidP="006066F5">
            <w:pPr>
              <w:spacing w:line="360" w:lineRule="auto"/>
              <w:rPr>
                <w:color w:val="000000" w:themeColor="text1"/>
                <w:sz w:val="24"/>
                <w:szCs w:val="24"/>
              </w:rPr>
            </w:pPr>
            <w:r w:rsidRPr="00F7551B">
              <w:rPr>
                <w:color w:val="000000" w:themeColor="text1"/>
                <w:sz w:val="24"/>
                <w:szCs w:val="24"/>
              </w:rPr>
              <w:t>pUMRI-DPP1-</w:t>
            </w:r>
            <w:r w:rsidRPr="00F7551B">
              <w:rPr>
                <w:i/>
                <w:iCs/>
                <w:color w:val="000000" w:themeColor="text1"/>
                <w:sz w:val="24"/>
                <w:szCs w:val="24"/>
              </w:rPr>
              <w:t>YMR315W</w:t>
            </w:r>
          </w:p>
        </w:tc>
        <w:tc>
          <w:tcPr>
            <w:tcW w:w="3355" w:type="dxa"/>
            <w:tcBorders>
              <w:top w:val="nil"/>
              <w:left w:val="nil"/>
              <w:bottom w:val="nil"/>
              <w:right w:val="nil"/>
            </w:tcBorders>
          </w:tcPr>
          <w:p w14:paraId="3873F39F" w14:textId="77777777" w:rsidR="00D94ED0" w:rsidRPr="00F7551B" w:rsidRDefault="00D94ED0" w:rsidP="006066F5">
            <w:pPr>
              <w:widowControl/>
              <w:spacing w:line="360" w:lineRule="auto"/>
              <w:jc w:val="left"/>
              <w:rPr>
                <w:color w:val="000000" w:themeColor="text1"/>
                <w:sz w:val="24"/>
                <w:szCs w:val="24"/>
              </w:rPr>
            </w:pPr>
            <w:r w:rsidRPr="00F7551B">
              <w:rPr>
                <w:i/>
                <w:color w:val="000000" w:themeColor="text1"/>
                <w:sz w:val="24"/>
                <w:szCs w:val="24"/>
                <w:lang w:bidi="ar"/>
              </w:rPr>
              <w:t>loxp</w:t>
            </w:r>
            <w:r w:rsidRPr="00F7551B">
              <w:rPr>
                <w:color w:val="000000" w:themeColor="text1"/>
                <w:sz w:val="24"/>
                <w:szCs w:val="24"/>
                <w:lang w:bidi="ar"/>
              </w:rPr>
              <w:t>-</w:t>
            </w:r>
            <w:r w:rsidRPr="00F7551B">
              <w:rPr>
                <w:i/>
                <w:color w:val="000000" w:themeColor="text1"/>
                <w:sz w:val="24"/>
                <w:szCs w:val="24"/>
                <w:lang w:bidi="ar"/>
              </w:rPr>
              <w:t>KanMX</w:t>
            </w:r>
            <w:r w:rsidRPr="00F7551B">
              <w:rPr>
                <w:color w:val="000000" w:themeColor="text1"/>
                <w:sz w:val="24"/>
                <w:szCs w:val="24"/>
                <w:lang w:bidi="ar"/>
              </w:rPr>
              <w:t>-</w:t>
            </w:r>
            <w:r w:rsidRPr="00F7551B">
              <w:rPr>
                <w:i/>
                <w:color w:val="000000" w:themeColor="text1"/>
                <w:sz w:val="24"/>
                <w:szCs w:val="24"/>
                <w:lang w:bidi="ar"/>
              </w:rPr>
              <w:t>URA3</w:t>
            </w:r>
            <w:r w:rsidRPr="00F7551B">
              <w:rPr>
                <w:color w:val="000000" w:themeColor="text1"/>
                <w:sz w:val="24"/>
                <w:szCs w:val="24"/>
                <w:lang w:bidi="ar"/>
              </w:rPr>
              <w:t>-</w:t>
            </w:r>
            <w:r w:rsidRPr="00F7551B">
              <w:rPr>
                <w:i/>
                <w:color w:val="000000" w:themeColor="text1"/>
                <w:sz w:val="24"/>
                <w:szCs w:val="24"/>
                <w:lang w:bidi="ar"/>
              </w:rPr>
              <w:t>pbr322ori</w:t>
            </w:r>
            <w:r w:rsidRPr="00F7551B">
              <w:rPr>
                <w:color w:val="000000" w:themeColor="text1"/>
                <w:sz w:val="24"/>
                <w:szCs w:val="24"/>
                <w:lang w:bidi="ar"/>
              </w:rPr>
              <w:t>-</w:t>
            </w:r>
            <w:r w:rsidRPr="00F7551B">
              <w:rPr>
                <w:i/>
                <w:color w:val="000000" w:themeColor="text1"/>
                <w:sz w:val="24"/>
                <w:szCs w:val="24"/>
                <w:lang w:bidi="ar"/>
              </w:rPr>
              <w:t>loxp</w:t>
            </w:r>
            <w:r w:rsidRPr="00F7551B">
              <w:rPr>
                <w:color w:val="000000" w:themeColor="text1"/>
                <w:sz w:val="24"/>
                <w:szCs w:val="24"/>
                <w:lang w:bidi="ar"/>
              </w:rPr>
              <w:t xml:space="preserve">, </w:t>
            </w:r>
          </w:p>
          <w:p w14:paraId="5991A5DE" w14:textId="77777777" w:rsidR="002C51C7" w:rsidRPr="00F7551B" w:rsidRDefault="00D94ED0" w:rsidP="002C51C7">
            <w:pPr>
              <w:widowControl/>
              <w:spacing w:line="360" w:lineRule="auto"/>
              <w:jc w:val="left"/>
              <w:rPr>
                <w:color w:val="000000" w:themeColor="text1"/>
                <w:sz w:val="24"/>
                <w:szCs w:val="24"/>
                <w:lang w:bidi="ar"/>
              </w:rPr>
            </w:pPr>
            <w:r w:rsidRPr="00F7551B">
              <w:rPr>
                <w:color w:val="000000" w:themeColor="text1"/>
                <w:sz w:val="24"/>
                <w:szCs w:val="24"/>
                <w:lang w:bidi="ar"/>
              </w:rPr>
              <w:t>T</w:t>
            </w:r>
            <w:r w:rsidRPr="00F7551B">
              <w:rPr>
                <w:i/>
                <w:iCs/>
                <w:color w:val="000000" w:themeColor="text1"/>
                <w:sz w:val="24"/>
                <w:szCs w:val="24"/>
                <w:vertAlign w:val="subscript"/>
                <w:lang w:bidi="ar"/>
              </w:rPr>
              <w:t>PGK1</w:t>
            </w:r>
            <w:r w:rsidRPr="00F7551B">
              <w:rPr>
                <w:color w:val="000000" w:themeColor="text1"/>
                <w:sz w:val="24"/>
                <w:szCs w:val="24"/>
                <w:lang w:bidi="ar"/>
              </w:rPr>
              <w:t>-</w:t>
            </w:r>
            <w:r w:rsidRPr="00F7551B">
              <w:rPr>
                <w:i/>
                <w:color w:val="000000" w:themeColor="text1"/>
                <w:sz w:val="24"/>
                <w:szCs w:val="24"/>
                <w:lang w:bidi="ar"/>
              </w:rPr>
              <w:t>YMR315W</w:t>
            </w:r>
            <w:r w:rsidRPr="00F7551B">
              <w:rPr>
                <w:color w:val="000000" w:themeColor="text1"/>
                <w:sz w:val="24"/>
                <w:szCs w:val="24"/>
                <w:lang w:bidi="ar"/>
              </w:rPr>
              <w:t>-P</w:t>
            </w:r>
            <w:r w:rsidRPr="00F7551B">
              <w:rPr>
                <w:i/>
                <w:color w:val="000000" w:themeColor="text1"/>
                <w:sz w:val="24"/>
                <w:szCs w:val="24"/>
                <w:vertAlign w:val="subscript"/>
                <w:lang w:bidi="ar"/>
              </w:rPr>
              <w:t>GAL2</w:t>
            </w:r>
            <w:r w:rsidRPr="00F7551B">
              <w:rPr>
                <w:color w:val="000000" w:themeColor="text1"/>
                <w:sz w:val="24"/>
                <w:szCs w:val="24"/>
                <w:lang w:bidi="ar"/>
              </w:rPr>
              <w:t>-P</w:t>
            </w:r>
            <w:r w:rsidRPr="00F7551B">
              <w:rPr>
                <w:i/>
                <w:color w:val="000000" w:themeColor="text1"/>
                <w:sz w:val="24"/>
                <w:szCs w:val="24"/>
                <w:vertAlign w:val="subscript"/>
                <w:lang w:bidi="ar"/>
              </w:rPr>
              <w:t>GAL7</w:t>
            </w:r>
            <w:r w:rsidRPr="00F7551B">
              <w:rPr>
                <w:color w:val="000000" w:themeColor="text1"/>
                <w:sz w:val="24"/>
                <w:szCs w:val="24"/>
                <w:lang w:bidi="ar"/>
              </w:rPr>
              <w:t>-</w:t>
            </w:r>
            <w:r w:rsidRPr="00F7551B">
              <w:rPr>
                <w:i/>
                <w:color w:val="000000" w:themeColor="text1"/>
                <w:sz w:val="24"/>
                <w:szCs w:val="24"/>
                <w:lang w:bidi="ar"/>
              </w:rPr>
              <w:t>MCS2</w:t>
            </w:r>
            <w:r w:rsidRPr="00F7551B">
              <w:rPr>
                <w:color w:val="000000" w:themeColor="text1"/>
                <w:sz w:val="24"/>
                <w:szCs w:val="24"/>
                <w:lang w:bidi="ar"/>
              </w:rPr>
              <w:t>-T</w:t>
            </w:r>
            <w:r w:rsidRPr="00F7551B">
              <w:rPr>
                <w:i/>
                <w:iCs/>
                <w:color w:val="000000" w:themeColor="text1"/>
                <w:sz w:val="24"/>
                <w:szCs w:val="24"/>
                <w:vertAlign w:val="subscript"/>
                <w:lang w:bidi="ar"/>
              </w:rPr>
              <w:t>TPS1</w:t>
            </w:r>
            <w:r w:rsidRPr="00F7551B">
              <w:rPr>
                <w:color w:val="000000" w:themeColor="text1"/>
                <w:sz w:val="24"/>
                <w:szCs w:val="24"/>
                <w:lang w:bidi="ar"/>
              </w:rPr>
              <w:t xml:space="preserve">, </w:t>
            </w:r>
          </w:p>
          <w:p w14:paraId="1FA1B724" w14:textId="67844D2D" w:rsidR="00D94ED0" w:rsidRPr="00F7551B" w:rsidRDefault="00D94ED0" w:rsidP="002C51C7">
            <w:pPr>
              <w:widowControl/>
              <w:spacing w:line="360" w:lineRule="auto"/>
              <w:jc w:val="left"/>
              <w:rPr>
                <w:color w:val="000000" w:themeColor="text1"/>
                <w:sz w:val="24"/>
                <w:szCs w:val="24"/>
              </w:rPr>
            </w:pPr>
            <w:r w:rsidRPr="00F7551B">
              <w:rPr>
                <w:i/>
                <w:color w:val="000000" w:themeColor="text1"/>
                <w:sz w:val="24"/>
                <w:szCs w:val="24"/>
                <w:lang w:bidi="ar"/>
              </w:rPr>
              <w:t>DPP1</w:t>
            </w:r>
            <w:r w:rsidR="002C51C7" w:rsidRPr="00F7551B">
              <w:rPr>
                <w:i/>
                <w:color w:val="000000" w:themeColor="text1"/>
                <w:sz w:val="24"/>
                <w:szCs w:val="24"/>
                <w:lang w:bidi="ar"/>
              </w:rPr>
              <w:t xml:space="preserve"> </w:t>
            </w:r>
            <w:r w:rsidRPr="00F7551B">
              <w:rPr>
                <w:color w:val="000000" w:themeColor="text1"/>
                <w:sz w:val="24"/>
                <w:szCs w:val="24"/>
                <w:lang w:bidi="ar"/>
              </w:rPr>
              <w:t>homologous arm</w:t>
            </w:r>
          </w:p>
        </w:tc>
        <w:tc>
          <w:tcPr>
            <w:tcW w:w="1844" w:type="dxa"/>
            <w:tcBorders>
              <w:top w:val="nil"/>
              <w:left w:val="nil"/>
              <w:bottom w:val="nil"/>
              <w:right w:val="nil"/>
            </w:tcBorders>
          </w:tcPr>
          <w:p w14:paraId="15539EDB" w14:textId="150DF089" w:rsidR="00D94ED0" w:rsidRPr="00F7551B" w:rsidRDefault="00D94ED0" w:rsidP="006066F5">
            <w:pPr>
              <w:widowControl/>
              <w:spacing w:line="360" w:lineRule="auto"/>
              <w:jc w:val="left"/>
              <w:rPr>
                <w:i/>
                <w:color w:val="000000" w:themeColor="text1"/>
                <w:sz w:val="24"/>
                <w:szCs w:val="24"/>
                <w:lang w:bidi="ar"/>
              </w:rPr>
            </w:pPr>
            <w:r w:rsidRPr="00F7551B">
              <w:rPr>
                <w:color w:val="000000" w:themeColor="text1"/>
                <w:sz w:val="24"/>
                <w:szCs w:val="24"/>
                <w:lang w:bidi="ar"/>
              </w:rPr>
              <w:t>This study</w:t>
            </w:r>
          </w:p>
        </w:tc>
      </w:tr>
      <w:tr w:rsidR="0018381E" w:rsidRPr="00F7551B" w14:paraId="47D7A0B8" w14:textId="77777777" w:rsidTr="0018381E">
        <w:trPr>
          <w:trHeight w:val="665"/>
        </w:trPr>
        <w:tc>
          <w:tcPr>
            <w:tcW w:w="3356" w:type="dxa"/>
            <w:tcBorders>
              <w:top w:val="nil"/>
              <w:left w:val="nil"/>
              <w:bottom w:val="nil"/>
              <w:right w:val="nil"/>
            </w:tcBorders>
          </w:tcPr>
          <w:p w14:paraId="7D56D886" w14:textId="3B11F2E9" w:rsidR="0018381E" w:rsidRPr="00F7551B" w:rsidRDefault="0018381E" w:rsidP="0018381E">
            <w:pPr>
              <w:spacing w:line="360" w:lineRule="auto"/>
              <w:rPr>
                <w:color w:val="000000" w:themeColor="text1"/>
                <w:sz w:val="24"/>
                <w:szCs w:val="24"/>
              </w:rPr>
            </w:pPr>
            <w:r w:rsidRPr="00F7551B">
              <w:rPr>
                <w:color w:val="000000" w:themeColor="text1"/>
                <w:sz w:val="24"/>
                <w:szCs w:val="24"/>
              </w:rPr>
              <w:t>pUMRI-DPP1-</w:t>
            </w:r>
            <w:r w:rsidRPr="00F7551B">
              <w:rPr>
                <w:i/>
                <w:iCs/>
                <w:color w:val="000000" w:themeColor="text1"/>
                <w:sz w:val="24"/>
                <w:szCs w:val="24"/>
              </w:rPr>
              <w:t>YMR315W-tPOS5</w:t>
            </w:r>
          </w:p>
        </w:tc>
        <w:tc>
          <w:tcPr>
            <w:tcW w:w="3355" w:type="dxa"/>
            <w:tcBorders>
              <w:top w:val="nil"/>
              <w:left w:val="nil"/>
              <w:bottom w:val="nil"/>
              <w:right w:val="nil"/>
            </w:tcBorders>
          </w:tcPr>
          <w:p w14:paraId="7A718D47" w14:textId="77777777" w:rsidR="0018381E" w:rsidRPr="00F7551B" w:rsidRDefault="0018381E" w:rsidP="0018381E">
            <w:pPr>
              <w:widowControl/>
              <w:spacing w:line="360" w:lineRule="auto"/>
              <w:jc w:val="left"/>
              <w:rPr>
                <w:i/>
                <w:color w:val="000000" w:themeColor="text1"/>
                <w:sz w:val="24"/>
                <w:szCs w:val="24"/>
                <w:lang w:bidi="ar"/>
              </w:rPr>
            </w:pPr>
            <w:r w:rsidRPr="00F7551B">
              <w:rPr>
                <w:i/>
                <w:color w:val="000000" w:themeColor="text1"/>
                <w:sz w:val="24"/>
                <w:szCs w:val="24"/>
                <w:lang w:bidi="ar"/>
              </w:rPr>
              <w:t xml:space="preserve">loxp-KanMX-URA3-pbr322ori-loxp, </w:t>
            </w:r>
          </w:p>
          <w:p w14:paraId="7145C936" w14:textId="0A3D3C20" w:rsidR="0018381E" w:rsidRPr="00F7551B" w:rsidRDefault="0018381E" w:rsidP="0018381E">
            <w:pPr>
              <w:widowControl/>
              <w:spacing w:line="360" w:lineRule="auto"/>
              <w:jc w:val="left"/>
              <w:rPr>
                <w:i/>
                <w:color w:val="000000" w:themeColor="text1"/>
                <w:sz w:val="24"/>
                <w:szCs w:val="24"/>
                <w:lang w:bidi="ar"/>
              </w:rPr>
            </w:pPr>
            <w:r w:rsidRPr="00F7551B">
              <w:rPr>
                <w:i/>
                <w:color w:val="000000" w:themeColor="text1"/>
                <w:sz w:val="24"/>
                <w:szCs w:val="24"/>
                <w:lang w:bidi="ar"/>
              </w:rPr>
              <w:t xml:space="preserve">TPGK1-tPOS5-PGAL2-PGAL7-YMR315W-TTPS1, </w:t>
            </w:r>
          </w:p>
          <w:p w14:paraId="07BD870B" w14:textId="1D451687" w:rsidR="0018381E" w:rsidRPr="00F7551B" w:rsidRDefault="0018381E" w:rsidP="0018381E">
            <w:pPr>
              <w:widowControl/>
              <w:spacing w:line="360" w:lineRule="auto"/>
              <w:jc w:val="left"/>
              <w:rPr>
                <w:i/>
                <w:color w:val="000000" w:themeColor="text1"/>
                <w:sz w:val="24"/>
                <w:szCs w:val="24"/>
                <w:lang w:bidi="ar"/>
              </w:rPr>
            </w:pPr>
            <w:r w:rsidRPr="00F7551B">
              <w:rPr>
                <w:i/>
                <w:color w:val="000000" w:themeColor="text1"/>
                <w:sz w:val="24"/>
                <w:szCs w:val="24"/>
                <w:lang w:bidi="ar"/>
              </w:rPr>
              <w:t>DPP1 homologous arm</w:t>
            </w:r>
          </w:p>
        </w:tc>
        <w:tc>
          <w:tcPr>
            <w:tcW w:w="1844" w:type="dxa"/>
            <w:tcBorders>
              <w:top w:val="nil"/>
              <w:left w:val="nil"/>
              <w:bottom w:val="nil"/>
              <w:right w:val="nil"/>
            </w:tcBorders>
          </w:tcPr>
          <w:p w14:paraId="0CF255F0" w14:textId="59B3D7C8" w:rsidR="0018381E" w:rsidRPr="00F7551B" w:rsidRDefault="0018381E" w:rsidP="0018381E">
            <w:pPr>
              <w:widowControl/>
              <w:spacing w:line="360" w:lineRule="auto"/>
              <w:jc w:val="left"/>
              <w:rPr>
                <w:color w:val="000000" w:themeColor="text1"/>
                <w:sz w:val="24"/>
                <w:szCs w:val="24"/>
                <w:lang w:bidi="ar"/>
              </w:rPr>
            </w:pPr>
            <w:r w:rsidRPr="00F7551B">
              <w:rPr>
                <w:color w:val="000000" w:themeColor="text1"/>
                <w:sz w:val="24"/>
                <w:szCs w:val="24"/>
                <w:lang w:bidi="ar"/>
              </w:rPr>
              <w:t>This study</w:t>
            </w:r>
          </w:p>
        </w:tc>
      </w:tr>
      <w:tr w:rsidR="0018381E" w:rsidRPr="00F7551B" w14:paraId="4F1616F9" w14:textId="44020243" w:rsidTr="0018381E">
        <w:trPr>
          <w:trHeight w:val="665"/>
        </w:trPr>
        <w:tc>
          <w:tcPr>
            <w:tcW w:w="3356" w:type="dxa"/>
            <w:tcBorders>
              <w:top w:val="nil"/>
              <w:left w:val="nil"/>
              <w:bottom w:val="nil"/>
              <w:right w:val="nil"/>
            </w:tcBorders>
          </w:tcPr>
          <w:p w14:paraId="7202D489" w14:textId="011F7CC3" w:rsidR="0018381E" w:rsidRPr="00F7551B" w:rsidRDefault="0018381E" w:rsidP="0018381E">
            <w:pPr>
              <w:spacing w:line="360" w:lineRule="auto"/>
              <w:rPr>
                <w:color w:val="000000" w:themeColor="text1"/>
                <w:sz w:val="24"/>
                <w:szCs w:val="24"/>
              </w:rPr>
            </w:pPr>
            <w:bookmarkStart w:id="30" w:name="OLE_LINK12"/>
            <w:r w:rsidRPr="00F7551B">
              <w:rPr>
                <w:color w:val="000000" w:themeColor="text1"/>
                <w:sz w:val="24"/>
                <w:szCs w:val="24"/>
              </w:rPr>
              <w:t>pUMRI-DPP1-</w:t>
            </w:r>
            <w:r w:rsidRPr="00F7551B">
              <w:rPr>
                <w:i/>
                <w:iCs/>
                <w:color w:val="000000" w:themeColor="text1"/>
                <w:sz w:val="24"/>
                <w:szCs w:val="24"/>
              </w:rPr>
              <w:t>POS5</w:t>
            </w:r>
            <w:bookmarkEnd w:id="30"/>
          </w:p>
        </w:tc>
        <w:tc>
          <w:tcPr>
            <w:tcW w:w="3355" w:type="dxa"/>
            <w:tcBorders>
              <w:top w:val="nil"/>
              <w:left w:val="nil"/>
              <w:bottom w:val="nil"/>
              <w:right w:val="nil"/>
            </w:tcBorders>
          </w:tcPr>
          <w:p w14:paraId="71A08081" w14:textId="77777777" w:rsidR="0018381E" w:rsidRPr="00F7551B" w:rsidRDefault="0018381E" w:rsidP="0018381E">
            <w:pPr>
              <w:widowControl/>
              <w:spacing w:line="360" w:lineRule="auto"/>
              <w:jc w:val="left"/>
              <w:rPr>
                <w:color w:val="000000" w:themeColor="text1"/>
                <w:sz w:val="24"/>
                <w:szCs w:val="24"/>
              </w:rPr>
            </w:pPr>
            <w:r w:rsidRPr="00F7551B">
              <w:rPr>
                <w:i/>
                <w:color w:val="000000" w:themeColor="text1"/>
                <w:sz w:val="24"/>
                <w:szCs w:val="24"/>
                <w:lang w:bidi="ar"/>
              </w:rPr>
              <w:t>loxp</w:t>
            </w:r>
            <w:r w:rsidRPr="00F7551B">
              <w:rPr>
                <w:color w:val="000000" w:themeColor="text1"/>
                <w:sz w:val="24"/>
                <w:szCs w:val="24"/>
                <w:lang w:bidi="ar"/>
              </w:rPr>
              <w:t>-</w:t>
            </w:r>
            <w:r w:rsidRPr="00F7551B">
              <w:rPr>
                <w:i/>
                <w:color w:val="000000" w:themeColor="text1"/>
                <w:sz w:val="24"/>
                <w:szCs w:val="24"/>
                <w:lang w:bidi="ar"/>
              </w:rPr>
              <w:t>KanMX</w:t>
            </w:r>
            <w:r w:rsidRPr="00F7551B">
              <w:rPr>
                <w:color w:val="000000" w:themeColor="text1"/>
                <w:sz w:val="24"/>
                <w:szCs w:val="24"/>
                <w:lang w:bidi="ar"/>
              </w:rPr>
              <w:t>-</w:t>
            </w:r>
            <w:r w:rsidRPr="00F7551B">
              <w:rPr>
                <w:i/>
                <w:color w:val="000000" w:themeColor="text1"/>
                <w:sz w:val="24"/>
                <w:szCs w:val="24"/>
                <w:lang w:bidi="ar"/>
              </w:rPr>
              <w:t>URA3</w:t>
            </w:r>
            <w:r w:rsidRPr="00F7551B">
              <w:rPr>
                <w:color w:val="000000" w:themeColor="text1"/>
                <w:sz w:val="24"/>
                <w:szCs w:val="24"/>
                <w:lang w:bidi="ar"/>
              </w:rPr>
              <w:t>-</w:t>
            </w:r>
            <w:r w:rsidRPr="00F7551B">
              <w:rPr>
                <w:i/>
                <w:color w:val="000000" w:themeColor="text1"/>
                <w:sz w:val="24"/>
                <w:szCs w:val="24"/>
                <w:lang w:bidi="ar"/>
              </w:rPr>
              <w:t>pbr322ori</w:t>
            </w:r>
            <w:r w:rsidRPr="00F7551B">
              <w:rPr>
                <w:color w:val="000000" w:themeColor="text1"/>
                <w:sz w:val="24"/>
                <w:szCs w:val="24"/>
                <w:lang w:bidi="ar"/>
              </w:rPr>
              <w:t>-</w:t>
            </w:r>
            <w:r w:rsidRPr="00F7551B">
              <w:rPr>
                <w:i/>
                <w:color w:val="000000" w:themeColor="text1"/>
                <w:sz w:val="24"/>
                <w:szCs w:val="24"/>
                <w:lang w:bidi="ar"/>
              </w:rPr>
              <w:t>loxp</w:t>
            </w:r>
            <w:r w:rsidRPr="00F7551B">
              <w:rPr>
                <w:color w:val="000000" w:themeColor="text1"/>
                <w:sz w:val="24"/>
                <w:szCs w:val="24"/>
                <w:lang w:bidi="ar"/>
              </w:rPr>
              <w:t xml:space="preserve">, </w:t>
            </w:r>
          </w:p>
          <w:p w14:paraId="480A2562" w14:textId="77777777" w:rsidR="0018381E" w:rsidRPr="00F7551B" w:rsidRDefault="0018381E" w:rsidP="0018381E">
            <w:pPr>
              <w:widowControl/>
              <w:spacing w:line="360" w:lineRule="auto"/>
              <w:jc w:val="left"/>
              <w:rPr>
                <w:color w:val="000000" w:themeColor="text1"/>
                <w:sz w:val="24"/>
                <w:szCs w:val="24"/>
                <w:lang w:bidi="ar"/>
              </w:rPr>
            </w:pPr>
            <w:r w:rsidRPr="00F7551B">
              <w:rPr>
                <w:color w:val="000000" w:themeColor="text1"/>
                <w:sz w:val="24"/>
                <w:szCs w:val="24"/>
                <w:lang w:bidi="ar"/>
              </w:rPr>
              <w:t>T</w:t>
            </w:r>
            <w:r w:rsidRPr="00F7551B">
              <w:rPr>
                <w:i/>
                <w:iCs/>
                <w:color w:val="000000" w:themeColor="text1"/>
                <w:sz w:val="24"/>
                <w:szCs w:val="24"/>
                <w:vertAlign w:val="subscript"/>
                <w:lang w:bidi="ar"/>
              </w:rPr>
              <w:t>PGK1</w:t>
            </w:r>
            <w:r w:rsidRPr="00F7551B">
              <w:rPr>
                <w:color w:val="000000" w:themeColor="text1"/>
                <w:sz w:val="24"/>
                <w:szCs w:val="24"/>
                <w:lang w:bidi="ar"/>
              </w:rPr>
              <w:t>-</w:t>
            </w:r>
            <w:r w:rsidRPr="00F7551B">
              <w:rPr>
                <w:i/>
                <w:color w:val="000000" w:themeColor="text1"/>
                <w:sz w:val="24"/>
                <w:szCs w:val="24"/>
                <w:lang w:bidi="ar"/>
              </w:rPr>
              <w:t>POS5</w:t>
            </w:r>
            <w:r w:rsidRPr="00F7551B">
              <w:rPr>
                <w:color w:val="000000" w:themeColor="text1"/>
                <w:sz w:val="24"/>
                <w:szCs w:val="24"/>
                <w:lang w:bidi="ar"/>
              </w:rPr>
              <w:t>-P</w:t>
            </w:r>
            <w:r w:rsidRPr="00F7551B">
              <w:rPr>
                <w:i/>
                <w:color w:val="000000" w:themeColor="text1"/>
                <w:sz w:val="24"/>
                <w:szCs w:val="24"/>
                <w:vertAlign w:val="subscript"/>
                <w:lang w:bidi="ar"/>
              </w:rPr>
              <w:t>GAL2</w:t>
            </w:r>
            <w:r w:rsidRPr="00F7551B">
              <w:rPr>
                <w:color w:val="000000" w:themeColor="text1"/>
                <w:sz w:val="24"/>
                <w:szCs w:val="24"/>
                <w:lang w:bidi="ar"/>
              </w:rPr>
              <w:t>-P</w:t>
            </w:r>
            <w:r w:rsidRPr="00F7551B">
              <w:rPr>
                <w:i/>
                <w:color w:val="000000" w:themeColor="text1"/>
                <w:sz w:val="24"/>
                <w:szCs w:val="24"/>
                <w:vertAlign w:val="subscript"/>
                <w:lang w:bidi="ar"/>
              </w:rPr>
              <w:t>GAL7</w:t>
            </w:r>
            <w:r w:rsidRPr="00F7551B">
              <w:rPr>
                <w:color w:val="000000" w:themeColor="text1"/>
                <w:sz w:val="24"/>
                <w:szCs w:val="24"/>
                <w:lang w:bidi="ar"/>
              </w:rPr>
              <w:t>-</w:t>
            </w:r>
            <w:r w:rsidRPr="00F7551B">
              <w:rPr>
                <w:i/>
                <w:color w:val="000000" w:themeColor="text1"/>
                <w:sz w:val="24"/>
                <w:szCs w:val="24"/>
                <w:lang w:bidi="ar"/>
              </w:rPr>
              <w:t>MCS2</w:t>
            </w:r>
            <w:r w:rsidRPr="00F7551B">
              <w:rPr>
                <w:color w:val="000000" w:themeColor="text1"/>
                <w:sz w:val="24"/>
                <w:szCs w:val="24"/>
                <w:lang w:bidi="ar"/>
              </w:rPr>
              <w:t>-T</w:t>
            </w:r>
            <w:r w:rsidRPr="00F7551B">
              <w:rPr>
                <w:i/>
                <w:iCs/>
                <w:color w:val="000000" w:themeColor="text1"/>
                <w:sz w:val="24"/>
                <w:szCs w:val="24"/>
                <w:vertAlign w:val="subscript"/>
                <w:lang w:bidi="ar"/>
              </w:rPr>
              <w:t>TPS1</w:t>
            </w:r>
            <w:r w:rsidRPr="00F7551B">
              <w:rPr>
                <w:color w:val="000000" w:themeColor="text1"/>
                <w:sz w:val="24"/>
                <w:szCs w:val="24"/>
                <w:lang w:bidi="ar"/>
              </w:rPr>
              <w:t xml:space="preserve">, </w:t>
            </w:r>
          </w:p>
          <w:p w14:paraId="77F0BEEB" w14:textId="43950C6A" w:rsidR="0018381E" w:rsidRPr="00F7551B" w:rsidRDefault="0018381E" w:rsidP="0018381E">
            <w:pPr>
              <w:widowControl/>
              <w:spacing w:line="360" w:lineRule="auto"/>
              <w:jc w:val="left"/>
              <w:rPr>
                <w:color w:val="000000" w:themeColor="text1"/>
                <w:sz w:val="24"/>
                <w:szCs w:val="24"/>
              </w:rPr>
            </w:pPr>
            <w:r w:rsidRPr="00F7551B">
              <w:rPr>
                <w:i/>
                <w:color w:val="000000" w:themeColor="text1"/>
                <w:sz w:val="24"/>
                <w:szCs w:val="24"/>
                <w:lang w:bidi="ar"/>
              </w:rPr>
              <w:t xml:space="preserve">DPP1 </w:t>
            </w:r>
            <w:r w:rsidRPr="00F7551B">
              <w:rPr>
                <w:color w:val="000000" w:themeColor="text1"/>
                <w:sz w:val="24"/>
                <w:szCs w:val="24"/>
                <w:lang w:bidi="ar"/>
              </w:rPr>
              <w:t>homologous arm</w:t>
            </w:r>
          </w:p>
        </w:tc>
        <w:tc>
          <w:tcPr>
            <w:tcW w:w="1844" w:type="dxa"/>
            <w:tcBorders>
              <w:top w:val="nil"/>
              <w:left w:val="nil"/>
              <w:bottom w:val="nil"/>
              <w:right w:val="nil"/>
            </w:tcBorders>
          </w:tcPr>
          <w:p w14:paraId="1C1DA1DA" w14:textId="52D17489" w:rsidR="0018381E" w:rsidRPr="00F7551B" w:rsidRDefault="0018381E" w:rsidP="0018381E">
            <w:pPr>
              <w:widowControl/>
              <w:spacing w:line="360" w:lineRule="auto"/>
              <w:jc w:val="left"/>
              <w:rPr>
                <w:i/>
                <w:color w:val="000000" w:themeColor="text1"/>
                <w:sz w:val="24"/>
                <w:szCs w:val="24"/>
                <w:lang w:bidi="ar"/>
              </w:rPr>
            </w:pPr>
            <w:r w:rsidRPr="00F7551B">
              <w:rPr>
                <w:color w:val="000000" w:themeColor="text1"/>
                <w:sz w:val="24"/>
                <w:szCs w:val="24"/>
                <w:lang w:bidi="ar"/>
              </w:rPr>
              <w:t>This study</w:t>
            </w:r>
          </w:p>
        </w:tc>
      </w:tr>
      <w:tr w:rsidR="0018381E" w:rsidRPr="00F7551B" w14:paraId="5FC2BBF4" w14:textId="37D6F60C" w:rsidTr="0018381E">
        <w:trPr>
          <w:trHeight w:val="665"/>
        </w:trPr>
        <w:tc>
          <w:tcPr>
            <w:tcW w:w="3356" w:type="dxa"/>
            <w:tcBorders>
              <w:top w:val="nil"/>
              <w:left w:val="nil"/>
              <w:bottom w:val="nil"/>
              <w:right w:val="nil"/>
            </w:tcBorders>
          </w:tcPr>
          <w:p w14:paraId="1D7C2886" w14:textId="01F97AD5" w:rsidR="0018381E" w:rsidRPr="00F7551B" w:rsidRDefault="0018381E" w:rsidP="0018381E">
            <w:pPr>
              <w:spacing w:line="360" w:lineRule="auto"/>
              <w:rPr>
                <w:color w:val="000000" w:themeColor="text1"/>
                <w:sz w:val="24"/>
                <w:szCs w:val="24"/>
              </w:rPr>
            </w:pPr>
            <w:bookmarkStart w:id="31" w:name="OLE_LINK13"/>
            <w:r w:rsidRPr="00F7551B">
              <w:rPr>
                <w:color w:val="000000" w:themeColor="text1"/>
                <w:sz w:val="24"/>
                <w:szCs w:val="24"/>
              </w:rPr>
              <w:t>pUMRI-DPP1-</w:t>
            </w:r>
            <w:r w:rsidRPr="00F7551B">
              <w:rPr>
                <w:i/>
                <w:color w:val="000000" w:themeColor="text1"/>
                <w:sz w:val="24"/>
                <w:szCs w:val="24"/>
              </w:rPr>
              <w:t>t</w:t>
            </w:r>
            <w:r w:rsidRPr="00F7551B">
              <w:rPr>
                <w:i/>
                <w:iCs/>
                <w:color w:val="000000" w:themeColor="text1"/>
                <w:sz w:val="24"/>
                <w:szCs w:val="24"/>
              </w:rPr>
              <w:t>POS5</w:t>
            </w:r>
            <w:bookmarkEnd w:id="31"/>
          </w:p>
        </w:tc>
        <w:tc>
          <w:tcPr>
            <w:tcW w:w="3355" w:type="dxa"/>
            <w:tcBorders>
              <w:top w:val="nil"/>
              <w:left w:val="nil"/>
              <w:bottom w:val="nil"/>
              <w:right w:val="nil"/>
            </w:tcBorders>
          </w:tcPr>
          <w:p w14:paraId="3F2B5CE5" w14:textId="77777777" w:rsidR="0018381E" w:rsidRPr="00F7551B" w:rsidRDefault="0018381E" w:rsidP="0018381E">
            <w:pPr>
              <w:widowControl/>
              <w:spacing w:line="360" w:lineRule="auto"/>
              <w:jc w:val="left"/>
              <w:rPr>
                <w:color w:val="000000" w:themeColor="text1"/>
                <w:sz w:val="24"/>
                <w:szCs w:val="24"/>
              </w:rPr>
            </w:pPr>
            <w:r w:rsidRPr="00F7551B">
              <w:rPr>
                <w:i/>
                <w:color w:val="000000" w:themeColor="text1"/>
                <w:sz w:val="24"/>
                <w:szCs w:val="24"/>
                <w:lang w:bidi="ar"/>
              </w:rPr>
              <w:t>loxp</w:t>
            </w:r>
            <w:r w:rsidRPr="00F7551B">
              <w:rPr>
                <w:color w:val="000000" w:themeColor="text1"/>
                <w:sz w:val="24"/>
                <w:szCs w:val="24"/>
                <w:lang w:bidi="ar"/>
              </w:rPr>
              <w:t>-</w:t>
            </w:r>
            <w:r w:rsidRPr="00F7551B">
              <w:rPr>
                <w:i/>
                <w:color w:val="000000" w:themeColor="text1"/>
                <w:sz w:val="24"/>
                <w:szCs w:val="24"/>
                <w:lang w:bidi="ar"/>
              </w:rPr>
              <w:t>KanMX</w:t>
            </w:r>
            <w:r w:rsidRPr="00F7551B">
              <w:rPr>
                <w:color w:val="000000" w:themeColor="text1"/>
                <w:sz w:val="24"/>
                <w:szCs w:val="24"/>
                <w:lang w:bidi="ar"/>
              </w:rPr>
              <w:t>-</w:t>
            </w:r>
            <w:r w:rsidRPr="00F7551B">
              <w:rPr>
                <w:i/>
                <w:color w:val="000000" w:themeColor="text1"/>
                <w:sz w:val="24"/>
                <w:szCs w:val="24"/>
                <w:lang w:bidi="ar"/>
              </w:rPr>
              <w:t>URA3</w:t>
            </w:r>
            <w:r w:rsidRPr="00F7551B">
              <w:rPr>
                <w:color w:val="000000" w:themeColor="text1"/>
                <w:sz w:val="24"/>
                <w:szCs w:val="24"/>
                <w:lang w:bidi="ar"/>
              </w:rPr>
              <w:t>-</w:t>
            </w:r>
            <w:r w:rsidRPr="00F7551B">
              <w:rPr>
                <w:i/>
                <w:color w:val="000000" w:themeColor="text1"/>
                <w:sz w:val="24"/>
                <w:szCs w:val="24"/>
                <w:lang w:bidi="ar"/>
              </w:rPr>
              <w:t>pbr322ori</w:t>
            </w:r>
            <w:r w:rsidRPr="00F7551B">
              <w:rPr>
                <w:color w:val="000000" w:themeColor="text1"/>
                <w:sz w:val="24"/>
                <w:szCs w:val="24"/>
                <w:lang w:bidi="ar"/>
              </w:rPr>
              <w:t>-</w:t>
            </w:r>
            <w:r w:rsidRPr="00F7551B">
              <w:rPr>
                <w:i/>
                <w:color w:val="000000" w:themeColor="text1"/>
                <w:sz w:val="24"/>
                <w:szCs w:val="24"/>
                <w:lang w:bidi="ar"/>
              </w:rPr>
              <w:t>loxp</w:t>
            </w:r>
            <w:r w:rsidRPr="00F7551B">
              <w:rPr>
                <w:color w:val="000000" w:themeColor="text1"/>
                <w:sz w:val="24"/>
                <w:szCs w:val="24"/>
                <w:lang w:bidi="ar"/>
              </w:rPr>
              <w:t xml:space="preserve">, </w:t>
            </w:r>
          </w:p>
          <w:p w14:paraId="4422E7F1" w14:textId="77777777" w:rsidR="0018381E" w:rsidRPr="00F7551B" w:rsidRDefault="0018381E" w:rsidP="0018381E">
            <w:pPr>
              <w:widowControl/>
              <w:spacing w:line="360" w:lineRule="auto"/>
              <w:jc w:val="left"/>
              <w:rPr>
                <w:color w:val="000000" w:themeColor="text1"/>
                <w:sz w:val="24"/>
                <w:szCs w:val="24"/>
                <w:lang w:bidi="ar"/>
              </w:rPr>
            </w:pPr>
            <w:r w:rsidRPr="00F7551B">
              <w:rPr>
                <w:color w:val="000000" w:themeColor="text1"/>
                <w:sz w:val="24"/>
                <w:szCs w:val="24"/>
                <w:lang w:bidi="ar"/>
              </w:rPr>
              <w:t>T</w:t>
            </w:r>
            <w:r w:rsidRPr="00F7551B">
              <w:rPr>
                <w:i/>
                <w:iCs/>
                <w:color w:val="000000" w:themeColor="text1"/>
                <w:sz w:val="24"/>
                <w:szCs w:val="24"/>
                <w:vertAlign w:val="subscript"/>
                <w:lang w:bidi="ar"/>
              </w:rPr>
              <w:t>PGK1</w:t>
            </w:r>
            <w:r w:rsidRPr="00F7551B">
              <w:rPr>
                <w:color w:val="000000" w:themeColor="text1"/>
                <w:sz w:val="24"/>
                <w:szCs w:val="24"/>
                <w:lang w:bidi="ar"/>
              </w:rPr>
              <w:t>-</w:t>
            </w:r>
            <w:r w:rsidRPr="00F7551B">
              <w:rPr>
                <w:i/>
                <w:color w:val="000000" w:themeColor="text1"/>
                <w:sz w:val="24"/>
                <w:szCs w:val="24"/>
                <w:lang w:bidi="ar"/>
              </w:rPr>
              <w:t>tPOS5</w:t>
            </w:r>
            <w:r w:rsidRPr="00F7551B">
              <w:rPr>
                <w:color w:val="000000" w:themeColor="text1"/>
                <w:sz w:val="24"/>
                <w:szCs w:val="24"/>
                <w:lang w:bidi="ar"/>
              </w:rPr>
              <w:t>-P</w:t>
            </w:r>
            <w:r w:rsidRPr="00F7551B">
              <w:rPr>
                <w:i/>
                <w:color w:val="000000" w:themeColor="text1"/>
                <w:sz w:val="24"/>
                <w:szCs w:val="24"/>
                <w:vertAlign w:val="subscript"/>
                <w:lang w:bidi="ar"/>
              </w:rPr>
              <w:t>GAL2</w:t>
            </w:r>
            <w:r w:rsidRPr="00F7551B">
              <w:rPr>
                <w:color w:val="000000" w:themeColor="text1"/>
                <w:sz w:val="24"/>
                <w:szCs w:val="24"/>
                <w:lang w:bidi="ar"/>
              </w:rPr>
              <w:t>-P</w:t>
            </w:r>
            <w:r w:rsidRPr="00F7551B">
              <w:rPr>
                <w:i/>
                <w:color w:val="000000" w:themeColor="text1"/>
                <w:sz w:val="24"/>
                <w:szCs w:val="24"/>
                <w:vertAlign w:val="subscript"/>
                <w:lang w:bidi="ar"/>
              </w:rPr>
              <w:t>GAL7</w:t>
            </w:r>
            <w:r w:rsidRPr="00F7551B">
              <w:rPr>
                <w:color w:val="000000" w:themeColor="text1"/>
                <w:sz w:val="24"/>
                <w:szCs w:val="24"/>
                <w:lang w:bidi="ar"/>
              </w:rPr>
              <w:t>-</w:t>
            </w:r>
            <w:r w:rsidRPr="00F7551B">
              <w:rPr>
                <w:i/>
                <w:color w:val="000000" w:themeColor="text1"/>
                <w:sz w:val="24"/>
                <w:szCs w:val="24"/>
                <w:lang w:bidi="ar"/>
              </w:rPr>
              <w:t>MCS2</w:t>
            </w:r>
            <w:r w:rsidRPr="00F7551B">
              <w:rPr>
                <w:color w:val="000000" w:themeColor="text1"/>
                <w:sz w:val="24"/>
                <w:szCs w:val="24"/>
                <w:lang w:bidi="ar"/>
              </w:rPr>
              <w:t>-T</w:t>
            </w:r>
            <w:r w:rsidRPr="00F7551B">
              <w:rPr>
                <w:i/>
                <w:iCs/>
                <w:color w:val="000000" w:themeColor="text1"/>
                <w:sz w:val="24"/>
                <w:szCs w:val="24"/>
                <w:vertAlign w:val="subscript"/>
                <w:lang w:bidi="ar"/>
              </w:rPr>
              <w:t>TPS1</w:t>
            </w:r>
            <w:r w:rsidRPr="00F7551B">
              <w:rPr>
                <w:color w:val="000000" w:themeColor="text1"/>
                <w:sz w:val="24"/>
                <w:szCs w:val="24"/>
                <w:lang w:bidi="ar"/>
              </w:rPr>
              <w:t>,</w:t>
            </w:r>
          </w:p>
          <w:p w14:paraId="399E55B2" w14:textId="5ED80413" w:rsidR="0018381E" w:rsidRPr="00F7551B" w:rsidRDefault="0018381E" w:rsidP="0018381E">
            <w:pPr>
              <w:widowControl/>
              <w:spacing w:line="360" w:lineRule="auto"/>
              <w:jc w:val="left"/>
              <w:rPr>
                <w:color w:val="000000" w:themeColor="text1"/>
                <w:sz w:val="24"/>
                <w:szCs w:val="24"/>
              </w:rPr>
            </w:pPr>
            <w:r w:rsidRPr="00F7551B">
              <w:rPr>
                <w:i/>
                <w:color w:val="000000" w:themeColor="text1"/>
                <w:sz w:val="24"/>
                <w:szCs w:val="24"/>
                <w:lang w:bidi="ar"/>
              </w:rPr>
              <w:t xml:space="preserve">DPP1 </w:t>
            </w:r>
            <w:r w:rsidRPr="00F7551B">
              <w:rPr>
                <w:color w:val="000000" w:themeColor="text1"/>
                <w:sz w:val="24"/>
                <w:szCs w:val="24"/>
                <w:lang w:bidi="ar"/>
              </w:rPr>
              <w:t>homologous arm</w:t>
            </w:r>
          </w:p>
        </w:tc>
        <w:tc>
          <w:tcPr>
            <w:tcW w:w="1844" w:type="dxa"/>
            <w:tcBorders>
              <w:top w:val="nil"/>
              <w:left w:val="nil"/>
              <w:bottom w:val="nil"/>
              <w:right w:val="nil"/>
            </w:tcBorders>
          </w:tcPr>
          <w:p w14:paraId="4CA9F9A2" w14:textId="48709186" w:rsidR="0018381E" w:rsidRPr="00F7551B" w:rsidRDefault="0018381E" w:rsidP="0018381E">
            <w:pPr>
              <w:widowControl/>
              <w:spacing w:line="360" w:lineRule="auto"/>
              <w:jc w:val="left"/>
              <w:rPr>
                <w:i/>
                <w:color w:val="000000" w:themeColor="text1"/>
                <w:sz w:val="24"/>
                <w:szCs w:val="24"/>
                <w:lang w:bidi="ar"/>
              </w:rPr>
            </w:pPr>
            <w:r w:rsidRPr="00F7551B">
              <w:rPr>
                <w:color w:val="000000" w:themeColor="text1"/>
                <w:sz w:val="24"/>
                <w:szCs w:val="24"/>
                <w:lang w:bidi="ar"/>
              </w:rPr>
              <w:t>This study</w:t>
            </w:r>
          </w:p>
        </w:tc>
      </w:tr>
      <w:tr w:rsidR="0018381E" w:rsidRPr="00F7551B" w14:paraId="6565EB35" w14:textId="2FDA9C6F" w:rsidTr="0018381E">
        <w:trPr>
          <w:trHeight w:val="665"/>
        </w:trPr>
        <w:tc>
          <w:tcPr>
            <w:tcW w:w="3356" w:type="dxa"/>
            <w:tcBorders>
              <w:top w:val="nil"/>
              <w:left w:val="nil"/>
              <w:bottom w:val="nil"/>
              <w:right w:val="nil"/>
            </w:tcBorders>
          </w:tcPr>
          <w:p w14:paraId="4CB16205" w14:textId="77777777" w:rsidR="0018381E" w:rsidRPr="00F7551B" w:rsidRDefault="0018381E" w:rsidP="0018381E">
            <w:pPr>
              <w:spacing w:line="360" w:lineRule="auto"/>
              <w:rPr>
                <w:color w:val="000000" w:themeColor="text1"/>
                <w:sz w:val="24"/>
                <w:szCs w:val="24"/>
              </w:rPr>
            </w:pPr>
            <w:r w:rsidRPr="00F7551B">
              <w:rPr>
                <w:color w:val="000000" w:themeColor="text1"/>
                <w:sz w:val="24"/>
                <w:szCs w:val="24"/>
              </w:rPr>
              <w:t>pUMRI-DPP1-</w:t>
            </w:r>
            <w:r w:rsidRPr="00F7551B">
              <w:rPr>
                <w:i/>
                <w:iCs/>
                <w:color w:val="000000" w:themeColor="text1"/>
                <w:sz w:val="24"/>
                <w:szCs w:val="24"/>
              </w:rPr>
              <w:t>ZWF1</w:t>
            </w:r>
          </w:p>
        </w:tc>
        <w:tc>
          <w:tcPr>
            <w:tcW w:w="3355" w:type="dxa"/>
            <w:tcBorders>
              <w:top w:val="nil"/>
              <w:left w:val="nil"/>
              <w:bottom w:val="nil"/>
              <w:right w:val="nil"/>
            </w:tcBorders>
          </w:tcPr>
          <w:p w14:paraId="4C0A469D" w14:textId="77777777" w:rsidR="0018381E" w:rsidRPr="00F7551B" w:rsidRDefault="0018381E" w:rsidP="0018381E">
            <w:pPr>
              <w:widowControl/>
              <w:spacing w:line="360" w:lineRule="auto"/>
              <w:jc w:val="left"/>
              <w:rPr>
                <w:color w:val="000000" w:themeColor="text1"/>
                <w:sz w:val="24"/>
                <w:szCs w:val="24"/>
              </w:rPr>
            </w:pPr>
            <w:r w:rsidRPr="00F7551B">
              <w:rPr>
                <w:i/>
                <w:color w:val="000000" w:themeColor="text1"/>
                <w:sz w:val="24"/>
                <w:szCs w:val="24"/>
                <w:lang w:bidi="ar"/>
              </w:rPr>
              <w:t>loxp</w:t>
            </w:r>
            <w:r w:rsidRPr="00F7551B">
              <w:rPr>
                <w:color w:val="000000" w:themeColor="text1"/>
                <w:sz w:val="24"/>
                <w:szCs w:val="24"/>
                <w:lang w:bidi="ar"/>
              </w:rPr>
              <w:t>-</w:t>
            </w:r>
            <w:r w:rsidRPr="00F7551B">
              <w:rPr>
                <w:i/>
                <w:color w:val="000000" w:themeColor="text1"/>
                <w:sz w:val="24"/>
                <w:szCs w:val="24"/>
                <w:lang w:bidi="ar"/>
              </w:rPr>
              <w:t>KanMX</w:t>
            </w:r>
            <w:r w:rsidRPr="00F7551B">
              <w:rPr>
                <w:color w:val="000000" w:themeColor="text1"/>
                <w:sz w:val="24"/>
                <w:szCs w:val="24"/>
                <w:lang w:bidi="ar"/>
              </w:rPr>
              <w:t>-</w:t>
            </w:r>
            <w:r w:rsidRPr="00F7551B">
              <w:rPr>
                <w:i/>
                <w:color w:val="000000" w:themeColor="text1"/>
                <w:sz w:val="24"/>
                <w:szCs w:val="24"/>
                <w:lang w:bidi="ar"/>
              </w:rPr>
              <w:t>URA3</w:t>
            </w:r>
            <w:r w:rsidRPr="00F7551B">
              <w:rPr>
                <w:color w:val="000000" w:themeColor="text1"/>
                <w:sz w:val="24"/>
                <w:szCs w:val="24"/>
                <w:lang w:bidi="ar"/>
              </w:rPr>
              <w:t>-</w:t>
            </w:r>
            <w:r w:rsidRPr="00F7551B">
              <w:rPr>
                <w:i/>
                <w:color w:val="000000" w:themeColor="text1"/>
                <w:sz w:val="24"/>
                <w:szCs w:val="24"/>
                <w:lang w:bidi="ar"/>
              </w:rPr>
              <w:t>pbr322ori</w:t>
            </w:r>
            <w:r w:rsidRPr="00F7551B">
              <w:rPr>
                <w:color w:val="000000" w:themeColor="text1"/>
                <w:sz w:val="24"/>
                <w:szCs w:val="24"/>
                <w:lang w:bidi="ar"/>
              </w:rPr>
              <w:t>-</w:t>
            </w:r>
            <w:r w:rsidRPr="00F7551B">
              <w:rPr>
                <w:i/>
                <w:color w:val="000000" w:themeColor="text1"/>
                <w:sz w:val="24"/>
                <w:szCs w:val="24"/>
                <w:lang w:bidi="ar"/>
              </w:rPr>
              <w:t>loxp</w:t>
            </w:r>
            <w:r w:rsidRPr="00F7551B">
              <w:rPr>
                <w:color w:val="000000" w:themeColor="text1"/>
                <w:sz w:val="24"/>
                <w:szCs w:val="24"/>
                <w:lang w:bidi="ar"/>
              </w:rPr>
              <w:t xml:space="preserve">, </w:t>
            </w:r>
          </w:p>
          <w:p w14:paraId="32D258F4" w14:textId="77777777" w:rsidR="0018381E" w:rsidRPr="00F7551B" w:rsidRDefault="0018381E" w:rsidP="0018381E">
            <w:pPr>
              <w:widowControl/>
              <w:spacing w:line="360" w:lineRule="auto"/>
              <w:jc w:val="left"/>
              <w:rPr>
                <w:color w:val="000000" w:themeColor="text1"/>
                <w:sz w:val="24"/>
                <w:szCs w:val="24"/>
                <w:lang w:bidi="ar"/>
              </w:rPr>
            </w:pPr>
            <w:r w:rsidRPr="00F7551B">
              <w:rPr>
                <w:color w:val="000000" w:themeColor="text1"/>
                <w:sz w:val="24"/>
                <w:szCs w:val="24"/>
                <w:lang w:bidi="ar"/>
              </w:rPr>
              <w:t>T</w:t>
            </w:r>
            <w:r w:rsidRPr="00F7551B">
              <w:rPr>
                <w:i/>
                <w:iCs/>
                <w:color w:val="000000" w:themeColor="text1"/>
                <w:sz w:val="24"/>
                <w:szCs w:val="24"/>
                <w:vertAlign w:val="subscript"/>
                <w:lang w:bidi="ar"/>
              </w:rPr>
              <w:t>PGK1</w:t>
            </w:r>
            <w:r w:rsidRPr="00F7551B">
              <w:rPr>
                <w:color w:val="000000" w:themeColor="text1"/>
                <w:sz w:val="24"/>
                <w:szCs w:val="24"/>
                <w:lang w:bidi="ar"/>
              </w:rPr>
              <w:t>-</w:t>
            </w:r>
            <w:r w:rsidRPr="00F7551B">
              <w:rPr>
                <w:i/>
                <w:color w:val="000000" w:themeColor="text1"/>
                <w:sz w:val="24"/>
                <w:szCs w:val="24"/>
                <w:lang w:bidi="ar"/>
              </w:rPr>
              <w:t>ZWF1-</w:t>
            </w:r>
            <w:r w:rsidRPr="00F7551B">
              <w:rPr>
                <w:color w:val="000000" w:themeColor="text1"/>
                <w:sz w:val="24"/>
                <w:szCs w:val="24"/>
                <w:lang w:bidi="ar"/>
              </w:rPr>
              <w:t>P</w:t>
            </w:r>
            <w:r w:rsidRPr="00F7551B">
              <w:rPr>
                <w:i/>
                <w:color w:val="000000" w:themeColor="text1"/>
                <w:sz w:val="24"/>
                <w:szCs w:val="24"/>
                <w:vertAlign w:val="subscript"/>
                <w:lang w:bidi="ar"/>
              </w:rPr>
              <w:t>GAL2</w:t>
            </w:r>
            <w:r w:rsidRPr="00F7551B">
              <w:rPr>
                <w:color w:val="000000" w:themeColor="text1"/>
                <w:sz w:val="24"/>
                <w:szCs w:val="24"/>
                <w:lang w:bidi="ar"/>
              </w:rPr>
              <w:t>-P</w:t>
            </w:r>
            <w:r w:rsidRPr="00F7551B">
              <w:rPr>
                <w:i/>
                <w:color w:val="000000" w:themeColor="text1"/>
                <w:sz w:val="24"/>
                <w:szCs w:val="24"/>
                <w:vertAlign w:val="subscript"/>
                <w:lang w:bidi="ar"/>
              </w:rPr>
              <w:t>GAL7</w:t>
            </w:r>
            <w:r w:rsidRPr="00F7551B">
              <w:rPr>
                <w:color w:val="000000" w:themeColor="text1"/>
                <w:sz w:val="24"/>
                <w:szCs w:val="24"/>
                <w:lang w:bidi="ar"/>
              </w:rPr>
              <w:t>-</w:t>
            </w:r>
            <w:r w:rsidRPr="00F7551B">
              <w:rPr>
                <w:i/>
                <w:color w:val="000000" w:themeColor="text1"/>
                <w:sz w:val="24"/>
                <w:szCs w:val="24"/>
                <w:lang w:bidi="ar"/>
              </w:rPr>
              <w:t>MCS2</w:t>
            </w:r>
            <w:r w:rsidRPr="00F7551B">
              <w:rPr>
                <w:color w:val="000000" w:themeColor="text1"/>
                <w:sz w:val="24"/>
                <w:szCs w:val="24"/>
                <w:lang w:bidi="ar"/>
              </w:rPr>
              <w:t>-T</w:t>
            </w:r>
            <w:r w:rsidRPr="00F7551B">
              <w:rPr>
                <w:i/>
                <w:iCs/>
                <w:color w:val="000000" w:themeColor="text1"/>
                <w:sz w:val="24"/>
                <w:szCs w:val="24"/>
                <w:vertAlign w:val="subscript"/>
                <w:lang w:bidi="ar"/>
              </w:rPr>
              <w:t>TPS1</w:t>
            </w:r>
            <w:r w:rsidRPr="00F7551B">
              <w:rPr>
                <w:color w:val="000000" w:themeColor="text1"/>
                <w:sz w:val="24"/>
                <w:szCs w:val="24"/>
                <w:lang w:bidi="ar"/>
              </w:rPr>
              <w:t xml:space="preserve">, </w:t>
            </w:r>
          </w:p>
          <w:p w14:paraId="5FE8CA1E" w14:textId="4AAB6A46" w:rsidR="0018381E" w:rsidRPr="00F7551B" w:rsidRDefault="0018381E" w:rsidP="0018381E">
            <w:pPr>
              <w:widowControl/>
              <w:spacing w:line="360" w:lineRule="auto"/>
              <w:jc w:val="left"/>
              <w:rPr>
                <w:color w:val="000000" w:themeColor="text1"/>
                <w:sz w:val="24"/>
                <w:szCs w:val="24"/>
              </w:rPr>
            </w:pPr>
            <w:r w:rsidRPr="00F7551B">
              <w:rPr>
                <w:i/>
                <w:color w:val="000000" w:themeColor="text1"/>
                <w:sz w:val="24"/>
                <w:szCs w:val="24"/>
                <w:lang w:bidi="ar"/>
              </w:rPr>
              <w:t xml:space="preserve">DPP1 </w:t>
            </w:r>
            <w:r w:rsidRPr="00F7551B">
              <w:rPr>
                <w:color w:val="000000" w:themeColor="text1"/>
                <w:sz w:val="24"/>
                <w:szCs w:val="24"/>
                <w:lang w:bidi="ar"/>
              </w:rPr>
              <w:t>homologous arm</w:t>
            </w:r>
          </w:p>
        </w:tc>
        <w:tc>
          <w:tcPr>
            <w:tcW w:w="1844" w:type="dxa"/>
            <w:tcBorders>
              <w:top w:val="nil"/>
              <w:left w:val="nil"/>
              <w:bottom w:val="nil"/>
              <w:right w:val="nil"/>
            </w:tcBorders>
          </w:tcPr>
          <w:p w14:paraId="70B02D55" w14:textId="218B8EC8" w:rsidR="0018381E" w:rsidRPr="00F7551B" w:rsidRDefault="0018381E" w:rsidP="0018381E">
            <w:pPr>
              <w:widowControl/>
              <w:spacing w:line="360" w:lineRule="auto"/>
              <w:jc w:val="left"/>
              <w:rPr>
                <w:i/>
                <w:color w:val="000000" w:themeColor="text1"/>
                <w:sz w:val="24"/>
                <w:szCs w:val="24"/>
                <w:lang w:bidi="ar"/>
              </w:rPr>
            </w:pPr>
            <w:r w:rsidRPr="00F7551B">
              <w:rPr>
                <w:color w:val="000000" w:themeColor="text1"/>
                <w:sz w:val="24"/>
                <w:szCs w:val="24"/>
                <w:lang w:bidi="ar"/>
              </w:rPr>
              <w:t>This study</w:t>
            </w:r>
          </w:p>
        </w:tc>
      </w:tr>
      <w:tr w:rsidR="0018381E" w:rsidRPr="00F7551B" w14:paraId="2D72FA9B" w14:textId="77777777" w:rsidTr="0018381E">
        <w:trPr>
          <w:trHeight w:val="665"/>
        </w:trPr>
        <w:tc>
          <w:tcPr>
            <w:tcW w:w="3356" w:type="dxa"/>
            <w:tcBorders>
              <w:top w:val="nil"/>
              <w:left w:val="nil"/>
              <w:bottom w:val="nil"/>
              <w:right w:val="nil"/>
            </w:tcBorders>
          </w:tcPr>
          <w:p w14:paraId="53F2C375" w14:textId="079A1C46" w:rsidR="0018381E" w:rsidRPr="00F7551B" w:rsidRDefault="0018381E" w:rsidP="0018381E">
            <w:pPr>
              <w:spacing w:line="360" w:lineRule="auto"/>
              <w:rPr>
                <w:color w:val="000000" w:themeColor="text1"/>
                <w:sz w:val="24"/>
                <w:szCs w:val="24"/>
              </w:rPr>
            </w:pPr>
            <w:r w:rsidRPr="00F7551B">
              <w:rPr>
                <w:color w:val="000000" w:themeColor="text1"/>
                <w:sz w:val="24"/>
                <w:szCs w:val="24"/>
              </w:rPr>
              <w:t>pUMRI-DPP1-</w:t>
            </w:r>
            <w:r w:rsidRPr="00F7551B">
              <w:rPr>
                <w:i/>
                <w:iCs/>
                <w:color w:val="000000" w:themeColor="text1"/>
                <w:sz w:val="24"/>
                <w:szCs w:val="24"/>
              </w:rPr>
              <w:t>ZWF1-tPOS5</w:t>
            </w:r>
          </w:p>
        </w:tc>
        <w:tc>
          <w:tcPr>
            <w:tcW w:w="3355" w:type="dxa"/>
            <w:tcBorders>
              <w:top w:val="nil"/>
              <w:left w:val="nil"/>
              <w:bottom w:val="nil"/>
              <w:right w:val="nil"/>
            </w:tcBorders>
          </w:tcPr>
          <w:p w14:paraId="49932D6B" w14:textId="77777777" w:rsidR="0018381E" w:rsidRPr="00F7551B" w:rsidRDefault="0018381E" w:rsidP="0018381E">
            <w:pPr>
              <w:widowControl/>
              <w:spacing w:line="360" w:lineRule="auto"/>
              <w:jc w:val="left"/>
              <w:rPr>
                <w:color w:val="000000" w:themeColor="text1"/>
                <w:sz w:val="24"/>
                <w:szCs w:val="24"/>
              </w:rPr>
            </w:pPr>
            <w:r w:rsidRPr="00F7551B">
              <w:rPr>
                <w:i/>
                <w:color w:val="000000" w:themeColor="text1"/>
                <w:sz w:val="24"/>
                <w:szCs w:val="24"/>
                <w:lang w:bidi="ar"/>
              </w:rPr>
              <w:t>loxp</w:t>
            </w:r>
            <w:r w:rsidRPr="00F7551B">
              <w:rPr>
                <w:color w:val="000000" w:themeColor="text1"/>
                <w:sz w:val="24"/>
                <w:szCs w:val="24"/>
                <w:lang w:bidi="ar"/>
              </w:rPr>
              <w:t>-</w:t>
            </w:r>
            <w:r w:rsidRPr="00F7551B">
              <w:rPr>
                <w:i/>
                <w:color w:val="000000" w:themeColor="text1"/>
                <w:sz w:val="24"/>
                <w:szCs w:val="24"/>
                <w:lang w:bidi="ar"/>
              </w:rPr>
              <w:t>KanMX</w:t>
            </w:r>
            <w:r w:rsidRPr="00F7551B">
              <w:rPr>
                <w:color w:val="000000" w:themeColor="text1"/>
                <w:sz w:val="24"/>
                <w:szCs w:val="24"/>
                <w:lang w:bidi="ar"/>
              </w:rPr>
              <w:t>-</w:t>
            </w:r>
            <w:r w:rsidRPr="00F7551B">
              <w:rPr>
                <w:i/>
                <w:color w:val="000000" w:themeColor="text1"/>
                <w:sz w:val="24"/>
                <w:szCs w:val="24"/>
                <w:lang w:bidi="ar"/>
              </w:rPr>
              <w:t>URA3</w:t>
            </w:r>
            <w:r w:rsidRPr="00F7551B">
              <w:rPr>
                <w:color w:val="000000" w:themeColor="text1"/>
                <w:sz w:val="24"/>
                <w:szCs w:val="24"/>
                <w:lang w:bidi="ar"/>
              </w:rPr>
              <w:t>-</w:t>
            </w:r>
            <w:r w:rsidRPr="00F7551B">
              <w:rPr>
                <w:i/>
                <w:color w:val="000000" w:themeColor="text1"/>
                <w:sz w:val="24"/>
                <w:szCs w:val="24"/>
                <w:lang w:bidi="ar"/>
              </w:rPr>
              <w:t>pbr322ori</w:t>
            </w:r>
            <w:r w:rsidRPr="00F7551B">
              <w:rPr>
                <w:color w:val="000000" w:themeColor="text1"/>
                <w:sz w:val="24"/>
                <w:szCs w:val="24"/>
                <w:lang w:bidi="ar"/>
              </w:rPr>
              <w:t>-</w:t>
            </w:r>
            <w:r w:rsidRPr="00F7551B">
              <w:rPr>
                <w:i/>
                <w:color w:val="000000" w:themeColor="text1"/>
                <w:sz w:val="24"/>
                <w:szCs w:val="24"/>
                <w:lang w:bidi="ar"/>
              </w:rPr>
              <w:t>loxp</w:t>
            </w:r>
            <w:r w:rsidRPr="00F7551B">
              <w:rPr>
                <w:color w:val="000000" w:themeColor="text1"/>
                <w:sz w:val="24"/>
                <w:szCs w:val="24"/>
                <w:lang w:bidi="ar"/>
              </w:rPr>
              <w:t xml:space="preserve">, </w:t>
            </w:r>
          </w:p>
          <w:p w14:paraId="2B79B314" w14:textId="77777777" w:rsidR="0018381E" w:rsidRPr="00F7551B" w:rsidRDefault="0018381E" w:rsidP="0018381E">
            <w:pPr>
              <w:widowControl/>
              <w:spacing w:line="360" w:lineRule="auto"/>
              <w:jc w:val="left"/>
              <w:rPr>
                <w:color w:val="000000" w:themeColor="text1"/>
                <w:sz w:val="24"/>
                <w:szCs w:val="24"/>
                <w:lang w:bidi="ar"/>
              </w:rPr>
            </w:pPr>
            <w:r w:rsidRPr="00F7551B">
              <w:rPr>
                <w:color w:val="000000" w:themeColor="text1"/>
                <w:sz w:val="24"/>
                <w:szCs w:val="24"/>
                <w:lang w:bidi="ar"/>
              </w:rPr>
              <w:t>T</w:t>
            </w:r>
            <w:r w:rsidRPr="00F7551B">
              <w:rPr>
                <w:i/>
                <w:iCs/>
                <w:color w:val="000000" w:themeColor="text1"/>
                <w:sz w:val="24"/>
                <w:szCs w:val="24"/>
                <w:vertAlign w:val="subscript"/>
                <w:lang w:bidi="ar"/>
              </w:rPr>
              <w:t>PGK1</w:t>
            </w:r>
            <w:r w:rsidRPr="00F7551B">
              <w:rPr>
                <w:color w:val="000000" w:themeColor="text1"/>
                <w:sz w:val="24"/>
                <w:szCs w:val="24"/>
                <w:lang w:bidi="ar"/>
              </w:rPr>
              <w:t>-</w:t>
            </w:r>
            <w:r w:rsidRPr="00F7551B">
              <w:rPr>
                <w:i/>
                <w:color w:val="000000" w:themeColor="text1"/>
                <w:sz w:val="24"/>
                <w:szCs w:val="24"/>
                <w:lang w:bidi="ar"/>
              </w:rPr>
              <w:t>tPOS5-</w:t>
            </w:r>
            <w:r w:rsidRPr="00F7551B">
              <w:rPr>
                <w:color w:val="000000" w:themeColor="text1"/>
                <w:sz w:val="24"/>
                <w:szCs w:val="24"/>
                <w:lang w:bidi="ar"/>
              </w:rPr>
              <w:t>P</w:t>
            </w:r>
            <w:r w:rsidRPr="00F7551B">
              <w:rPr>
                <w:i/>
                <w:color w:val="000000" w:themeColor="text1"/>
                <w:sz w:val="24"/>
                <w:szCs w:val="24"/>
                <w:vertAlign w:val="subscript"/>
                <w:lang w:bidi="ar"/>
              </w:rPr>
              <w:t>GAL2</w:t>
            </w:r>
            <w:r w:rsidRPr="00F7551B">
              <w:rPr>
                <w:color w:val="000000" w:themeColor="text1"/>
                <w:sz w:val="24"/>
                <w:szCs w:val="24"/>
                <w:lang w:bidi="ar"/>
              </w:rPr>
              <w:t>-P</w:t>
            </w:r>
            <w:r w:rsidRPr="00F7551B">
              <w:rPr>
                <w:i/>
                <w:color w:val="000000" w:themeColor="text1"/>
                <w:sz w:val="24"/>
                <w:szCs w:val="24"/>
                <w:vertAlign w:val="subscript"/>
                <w:lang w:bidi="ar"/>
              </w:rPr>
              <w:t>GAL7</w:t>
            </w:r>
            <w:r w:rsidRPr="00F7551B">
              <w:rPr>
                <w:i/>
                <w:color w:val="000000" w:themeColor="text1"/>
                <w:sz w:val="24"/>
                <w:szCs w:val="24"/>
                <w:lang w:bidi="ar"/>
              </w:rPr>
              <w:t>-ZWF1</w:t>
            </w:r>
            <w:r w:rsidRPr="00F7551B">
              <w:rPr>
                <w:color w:val="000000" w:themeColor="text1"/>
                <w:sz w:val="24"/>
                <w:szCs w:val="24"/>
                <w:lang w:bidi="ar"/>
              </w:rPr>
              <w:t>-T</w:t>
            </w:r>
            <w:r w:rsidRPr="00F7551B">
              <w:rPr>
                <w:i/>
                <w:iCs/>
                <w:color w:val="000000" w:themeColor="text1"/>
                <w:sz w:val="24"/>
                <w:szCs w:val="24"/>
                <w:vertAlign w:val="subscript"/>
                <w:lang w:bidi="ar"/>
              </w:rPr>
              <w:t>TPS1</w:t>
            </w:r>
            <w:r w:rsidRPr="00F7551B">
              <w:rPr>
                <w:color w:val="000000" w:themeColor="text1"/>
                <w:sz w:val="24"/>
                <w:szCs w:val="24"/>
                <w:lang w:bidi="ar"/>
              </w:rPr>
              <w:t xml:space="preserve">, </w:t>
            </w:r>
          </w:p>
          <w:p w14:paraId="23414F86" w14:textId="76D7D516" w:rsidR="0018381E" w:rsidRPr="00F7551B" w:rsidRDefault="0018381E" w:rsidP="0018381E">
            <w:pPr>
              <w:widowControl/>
              <w:spacing w:line="360" w:lineRule="auto"/>
              <w:jc w:val="left"/>
              <w:rPr>
                <w:color w:val="000000" w:themeColor="text1"/>
                <w:sz w:val="24"/>
                <w:szCs w:val="24"/>
              </w:rPr>
            </w:pPr>
            <w:r w:rsidRPr="00F7551B">
              <w:rPr>
                <w:i/>
                <w:color w:val="000000" w:themeColor="text1"/>
                <w:sz w:val="24"/>
                <w:szCs w:val="24"/>
                <w:lang w:bidi="ar"/>
              </w:rPr>
              <w:t xml:space="preserve">DPP1 </w:t>
            </w:r>
            <w:r w:rsidRPr="00F7551B">
              <w:rPr>
                <w:color w:val="000000" w:themeColor="text1"/>
                <w:sz w:val="24"/>
                <w:szCs w:val="24"/>
                <w:lang w:bidi="ar"/>
              </w:rPr>
              <w:t>homologous arm</w:t>
            </w:r>
          </w:p>
        </w:tc>
        <w:tc>
          <w:tcPr>
            <w:tcW w:w="1844" w:type="dxa"/>
            <w:tcBorders>
              <w:top w:val="nil"/>
              <w:left w:val="nil"/>
              <w:bottom w:val="nil"/>
              <w:right w:val="nil"/>
            </w:tcBorders>
          </w:tcPr>
          <w:p w14:paraId="1B94905D" w14:textId="66BADE19" w:rsidR="0018381E" w:rsidRPr="00F7551B" w:rsidRDefault="0018381E" w:rsidP="0018381E">
            <w:pPr>
              <w:widowControl/>
              <w:spacing w:line="360" w:lineRule="auto"/>
              <w:jc w:val="left"/>
              <w:rPr>
                <w:color w:val="000000" w:themeColor="text1"/>
                <w:sz w:val="24"/>
                <w:szCs w:val="24"/>
                <w:lang w:bidi="ar"/>
              </w:rPr>
            </w:pPr>
            <w:r w:rsidRPr="00F7551B">
              <w:rPr>
                <w:color w:val="000000" w:themeColor="text1"/>
                <w:sz w:val="24"/>
                <w:szCs w:val="24"/>
                <w:lang w:bidi="ar"/>
              </w:rPr>
              <w:t>This study</w:t>
            </w:r>
          </w:p>
        </w:tc>
      </w:tr>
      <w:tr w:rsidR="0018381E" w:rsidRPr="00F7551B" w14:paraId="337AA0C1" w14:textId="31C7FC02" w:rsidTr="0018381E">
        <w:trPr>
          <w:trHeight w:val="665"/>
        </w:trPr>
        <w:tc>
          <w:tcPr>
            <w:tcW w:w="3356" w:type="dxa"/>
            <w:tcBorders>
              <w:top w:val="nil"/>
              <w:left w:val="nil"/>
              <w:bottom w:val="nil"/>
              <w:right w:val="nil"/>
            </w:tcBorders>
          </w:tcPr>
          <w:p w14:paraId="11FD46DF" w14:textId="77777777" w:rsidR="0018381E" w:rsidRPr="00F7551B" w:rsidRDefault="0018381E" w:rsidP="0018381E">
            <w:pPr>
              <w:spacing w:line="360" w:lineRule="auto"/>
              <w:rPr>
                <w:color w:val="000000" w:themeColor="text1"/>
                <w:sz w:val="24"/>
                <w:szCs w:val="24"/>
              </w:rPr>
            </w:pPr>
            <w:r w:rsidRPr="00F7551B">
              <w:rPr>
                <w:color w:val="000000" w:themeColor="text1"/>
                <w:sz w:val="24"/>
                <w:szCs w:val="24"/>
              </w:rPr>
              <w:t>pUMRI-DPP1-</w:t>
            </w:r>
            <w:r w:rsidRPr="00F7551B">
              <w:rPr>
                <w:i/>
                <w:iCs/>
                <w:color w:val="000000" w:themeColor="text1"/>
                <w:sz w:val="24"/>
                <w:szCs w:val="24"/>
              </w:rPr>
              <w:t>STB5</w:t>
            </w:r>
          </w:p>
        </w:tc>
        <w:tc>
          <w:tcPr>
            <w:tcW w:w="3355" w:type="dxa"/>
            <w:tcBorders>
              <w:top w:val="nil"/>
              <w:left w:val="nil"/>
              <w:bottom w:val="nil"/>
              <w:right w:val="nil"/>
            </w:tcBorders>
          </w:tcPr>
          <w:p w14:paraId="3C948632" w14:textId="77777777" w:rsidR="0018381E" w:rsidRPr="00F7551B" w:rsidRDefault="0018381E" w:rsidP="0018381E">
            <w:pPr>
              <w:widowControl/>
              <w:spacing w:line="360" w:lineRule="auto"/>
              <w:jc w:val="left"/>
              <w:rPr>
                <w:color w:val="000000" w:themeColor="text1"/>
                <w:sz w:val="24"/>
                <w:szCs w:val="24"/>
              </w:rPr>
            </w:pPr>
            <w:r w:rsidRPr="00F7551B">
              <w:rPr>
                <w:i/>
                <w:color w:val="000000" w:themeColor="text1"/>
                <w:sz w:val="24"/>
                <w:szCs w:val="24"/>
                <w:lang w:bidi="ar"/>
              </w:rPr>
              <w:t>loxp</w:t>
            </w:r>
            <w:r w:rsidRPr="00F7551B">
              <w:rPr>
                <w:color w:val="000000" w:themeColor="text1"/>
                <w:sz w:val="24"/>
                <w:szCs w:val="24"/>
                <w:lang w:bidi="ar"/>
              </w:rPr>
              <w:t>-</w:t>
            </w:r>
            <w:r w:rsidRPr="00F7551B">
              <w:rPr>
                <w:i/>
                <w:color w:val="000000" w:themeColor="text1"/>
                <w:sz w:val="24"/>
                <w:szCs w:val="24"/>
                <w:lang w:bidi="ar"/>
              </w:rPr>
              <w:t>KanMX</w:t>
            </w:r>
            <w:r w:rsidRPr="00F7551B">
              <w:rPr>
                <w:color w:val="000000" w:themeColor="text1"/>
                <w:sz w:val="24"/>
                <w:szCs w:val="24"/>
                <w:lang w:bidi="ar"/>
              </w:rPr>
              <w:t>-</w:t>
            </w:r>
            <w:r w:rsidRPr="00F7551B">
              <w:rPr>
                <w:i/>
                <w:color w:val="000000" w:themeColor="text1"/>
                <w:sz w:val="24"/>
                <w:szCs w:val="24"/>
                <w:lang w:bidi="ar"/>
              </w:rPr>
              <w:t>URA3</w:t>
            </w:r>
            <w:r w:rsidRPr="00F7551B">
              <w:rPr>
                <w:color w:val="000000" w:themeColor="text1"/>
                <w:sz w:val="24"/>
                <w:szCs w:val="24"/>
                <w:lang w:bidi="ar"/>
              </w:rPr>
              <w:t>-</w:t>
            </w:r>
            <w:r w:rsidRPr="00F7551B">
              <w:rPr>
                <w:i/>
                <w:color w:val="000000" w:themeColor="text1"/>
                <w:sz w:val="24"/>
                <w:szCs w:val="24"/>
                <w:lang w:bidi="ar"/>
              </w:rPr>
              <w:t>pbr322ori</w:t>
            </w:r>
            <w:r w:rsidRPr="00F7551B">
              <w:rPr>
                <w:color w:val="000000" w:themeColor="text1"/>
                <w:sz w:val="24"/>
                <w:szCs w:val="24"/>
                <w:lang w:bidi="ar"/>
              </w:rPr>
              <w:t>-</w:t>
            </w:r>
            <w:r w:rsidRPr="00F7551B">
              <w:rPr>
                <w:i/>
                <w:color w:val="000000" w:themeColor="text1"/>
                <w:sz w:val="24"/>
                <w:szCs w:val="24"/>
                <w:lang w:bidi="ar"/>
              </w:rPr>
              <w:t>loxp</w:t>
            </w:r>
            <w:r w:rsidRPr="00F7551B">
              <w:rPr>
                <w:color w:val="000000" w:themeColor="text1"/>
                <w:sz w:val="24"/>
                <w:szCs w:val="24"/>
                <w:lang w:bidi="ar"/>
              </w:rPr>
              <w:t xml:space="preserve">, </w:t>
            </w:r>
          </w:p>
          <w:p w14:paraId="6E7DA338" w14:textId="77777777" w:rsidR="0018381E" w:rsidRPr="00F7551B" w:rsidRDefault="0018381E" w:rsidP="0018381E">
            <w:pPr>
              <w:widowControl/>
              <w:spacing w:line="360" w:lineRule="auto"/>
              <w:jc w:val="left"/>
              <w:rPr>
                <w:color w:val="000000" w:themeColor="text1"/>
                <w:sz w:val="24"/>
                <w:szCs w:val="24"/>
                <w:lang w:bidi="ar"/>
              </w:rPr>
            </w:pPr>
            <w:r w:rsidRPr="00F7551B">
              <w:rPr>
                <w:color w:val="000000" w:themeColor="text1"/>
                <w:sz w:val="24"/>
                <w:szCs w:val="24"/>
                <w:lang w:bidi="ar"/>
              </w:rPr>
              <w:t>T</w:t>
            </w:r>
            <w:r w:rsidRPr="00F7551B">
              <w:rPr>
                <w:i/>
                <w:iCs/>
                <w:color w:val="000000" w:themeColor="text1"/>
                <w:sz w:val="24"/>
                <w:szCs w:val="24"/>
                <w:vertAlign w:val="subscript"/>
                <w:lang w:bidi="ar"/>
              </w:rPr>
              <w:t>PGK1</w:t>
            </w:r>
            <w:r w:rsidRPr="00F7551B">
              <w:rPr>
                <w:i/>
                <w:color w:val="000000" w:themeColor="text1"/>
                <w:sz w:val="24"/>
                <w:szCs w:val="24"/>
                <w:lang w:bidi="ar"/>
              </w:rPr>
              <w:t>-STB5</w:t>
            </w:r>
            <w:r w:rsidRPr="00F7551B">
              <w:rPr>
                <w:color w:val="000000" w:themeColor="text1"/>
                <w:sz w:val="24"/>
                <w:szCs w:val="24"/>
                <w:lang w:bidi="ar"/>
              </w:rPr>
              <w:t>-P</w:t>
            </w:r>
            <w:r w:rsidRPr="00F7551B">
              <w:rPr>
                <w:i/>
                <w:color w:val="000000" w:themeColor="text1"/>
                <w:sz w:val="24"/>
                <w:szCs w:val="24"/>
                <w:vertAlign w:val="subscript"/>
                <w:lang w:bidi="ar"/>
              </w:rPr>
              <w:t>GAL2</w:t>
            </w:r>
            <w:r w:rsidRPr="00F7551B">
              <w:rPr>
                <w:color w:val="000000" w:themeColor="text1"/>
                <w:sz w:val="24"/>
                <w:szCs w:val="24"/>
                <w:lang w:bidi="ar"/>
              </w:rPr>
              <w:t>-P</w:t>
            </w:r>
            <w:r w:rsidRPr="00F7551B">
              <w:rPr>
                <w:i/>
                <w:color w:val="000000" w:themeColor="text1"/>
                <w:sz w:val="24"/>
                <w:szCs w:val="24"/>
                <w:vertAlign w:val="subscript"/>
                <w:lang w:bidi="ar"/>
              </w:rPr>
              <w:t>GAL7</w:t>
            </w:r>
            <w:r w:rsidRPr="00F7551B">
              <w:rPr>
                <w:color w:val="000000" w:themeColor="text1"/>
                <w:sz w:val="24"/>
                <w:szCs w:val="24"/>
                <w:lang w:bidi="ar"/>
              </w:rPr>
              <w:t>-</w:t>
            </w:r>
            <w:r w:rsidRPr="00F7551B">
              <w:rPr>
                <w:i/>
                <w:color w:val="000000" w:themeColor="text1"/>
                <w:sz w:val="24"/>
                <w:szCs w:val="24"/>
                <w:lang w:bidi="ar"/>
              </w:rPr>
              <w:t>MCS2</w:t>
            </w:r>
            <w:r w:rsidRPr="00F7551B">
              <w:rPr>
                <w:color w:val="000000" w:themeColor="text1"/>
                <w:sz w:val="24"/>
                <w:szCs w:val="24"/>
                <w:lang w:bidi="ar"/>
              </w:rPr>
              <w:t>-T</w:t>
            </w:r>
            <w:r w:rsidRPr="00F7551B">
              <w:rPr>
                <w:i/>
                <w:iCs/>
                <w:color w:val="000000" w:themeColor="text1"/>
                <w:sz w:val="24"/>
                <w:szCs w:val="24"/>
                <w:vertAlign w:val="subscript"/>
                <w:lang w:bidi="ar"/>
              </w:rPr>
              <w:t>TPS1</w:t>
            </w:r>
            <w:r w:rsidRPr="00F7551B">
              <w:rPr>
                <w:color w:val="000000" w:themeColor="text1"/>
                <w:sz w:val="24"/>
                <w:szCs w:val="24"/>
                <w:lang w:bidi="ar"/>
              </w:rPr>
              <w:t xml:space="preserve">, </w:t>
            </w:r>
          </w:p>
          <w:p w14:paraId="25576534" w14:textId="64EB8631" w:rsidR="0018381E" w:rsidRPr="00F7551B" w:rsidRDefault="0018381E" w:rsidP="0018381E">
            <w:pPr>
              <w:widowControl/>
              <w:spacing w:line="360" w:lineRule="auto"/>
              <w:jc w:val="left"/>
              <w:rPr>
                <w:color w:val="000000" w:themeColor="text1"/>
                <w:sz w:val="24"/>
                <w:szCs w:val="24"/>
              </w:rPr>
            </w:pPr>
            <w:r w:rsidRPr="00F7551B">
              <w:rPr>
                <w:i/>
                <w:color w:val="000000" w:themeColor="text1"/>
                <w:sz w:val="24"/>
                <w:szCs w:val="24"/>
                <w:lang w:bidi="ar"/>
              </w:rPr>
              <w:t xml:space="preserve">DPP1 </w:t>
            </w:r>
            <w:r w:rsidRPr="00F7551B">
              <w:rPr>
                <w:color w:val="000000" w:themeColor="text1"/>
                <w:sz w:val="24"/>
                <w:szCs w:val="24"/>
                <w:lang w:bidi="ar"/>
              </w:rPr>
              <w:t>homologous arm</w:t>
            </w:r>
          </w:p>
        </w:tc>
        <w:tc>
          <w:tcPr>
            <w:tcW w:w="1844" w:type="dxa"/>
            <w:tcBorders>
              <w:top w:val="nil"/>
              <w:left w:val="nil"/>
              <w:bottom w:val="nil"/>
              <w:right w:val="nil"/>
            </w:tcBorders>
          </w:tcPr>
          <w:p w14:paraId="601BA261" w14:textId="01F164FA" w:rsidR="0018381E" w:rsidRPr="00F7551B" w:rsidRDefault="0018381E" w:rsidP="0018381E">
            <w:pPr>
              <w:widowControl/>
              <w:spacing w:line="360" w:lineRule="auto"/>
              <w:jc w:val="left"/>
              <w:rPr>
                <w:i/>
                <w:color w:val="000000" w:themeColor="text1"/>
                <w:sz w:val="24"/>
                <w:szCs w:val="24"/>
                <w:lang w:bidi="ar"/>
              </w:rPr>
            </w:pPr>
            <w:r w:rsidRPr="00F7551B">
              <w:rPr>
                <w:color w:val="000000" w:themeColor="text1"/>
                <w:sz w:val="24"/>
                <w:szCs w:val="24"/>
                <w:lang w:bidi="ar"/>
              </w:rPr>
              <w:t>This study</w:t>
            </w:r>
          </w:p>
        </w:tc>
      </w:tr>
      <w:tr w:rsidR="0018381E" w:rsidRPr="00F7551B" w14:paraId="4C01C2EA" w14:textId="1F315249" w:rsidTr="0018381E">
        <w:trPr>
          <w:trHeight w:val="665"/>
        </w:trPr>
        <w:tc>
          <w:tcPr>
            <w:tcW w:w="3356" w:type="dxa"/>
            <w:tcBorders>
              <w:top w:val="nil"/>
              <w:left w:val="nil"/>
              <w:bottom w:val="nil"/>
              <w:right w:val="nil"/>
            </w:tcBorders>
          </w:tcPr>
          <w:p w14:paraId="0275DC97" w14:textId="77777777" w:rsidR="0018381E" w:rsidRPr="00F7551B" w:rsidRDefault="0018381E" w:rsidP="0018381E">
            <w:pPr>
              <w:spacing w:line="360" w:lineRule="auto"/>
              <w:rPr>
                <w:color w:val="000000" w:themeColor="text1"/>
                <w:sz w:val="24"/>
                <w:szCs w:val="24"/>
              </w:rPr>
            </w:pPr>
            <w:r w:rsidRPr="00F7551B">
              <w:rPr>
                <w:color w:val="000000" w:themeColor="text1"/>
                <w:sz w:val="24"/>
                <w:szCs w:val="24"/>
              </w:rPr>
              <w:t>pUMRI-DPP1-</w:t>
            </w:r>
            <w:r w:rsidRPr="00F7551B">
              <w:rPr>
                <w:i/>
                <w:iCs/>
                <w:color w:val="000000" w:themeColor="text1"/>
                <w:sz w:val="24"/>
                <w:szCs w:val="24"/>
              </w:rPr>
              <w:t>AKR</w:t>
            </w:r>
          </w:p>
        </w:tc>
        <w:tc>
          <w:tcPr>
            <w:tcW w:w="3355" w:type="dxa"/>
            <w:tcBorders>
              <w:top w:val="nil"/>
              <w:left w:val="nil"/>
              <w:bottom w:val="nil"/>
              <w:right w:val="nil"/>
            </w:tcBorders>
          </w:tcPr>
          <w:p w14:paraId="7E9C437A" w14:textId="77777777" w:rsidR="0018381E" w:rsidRPr="00F7551B" w:rsidRDefault="0018381E" w:rsidP="0018381E">
            <w:pPr>
              <w:widowControl/>
              <w:spacing w:line="360" w:lineRule="auto"/>
              <w:jc w:val="left"/>
              <w:rPr>
                <w:color w:val="000000" w:themeColor="text1"/>
                <w:sz w:val="24"/>
                <w:szCs w:val="24"/>
              </w:rPr>
            </w:pPr>
            <w:r w:rsidRPr="00F7551B">
              <w:rPr>
                <w:i/>
                <w:color w:val="000000" w:themeColor="text1"/>
                <w:sz w:val="24"/>
                <w:szCs w:val="24"/>
                <w:lang w:bidi="ar"/>
              </w:rPr>
              <w:t>loxp</w:t>
            </w:r>
            <w:r w:rsidRPr="00F7551B">
              <w:rPr>
                <w:color w:val="000000" w:themeColor="text1"/>
                <w:sz w:val="24"/>
                <w:szCs w:val="24"/>
                <w:lang w:bidi="ar"/>
              </w:rPr>
              <w:t>-</w:t>
            </w:r>
            <w:r w:rsidRPr="00F7551B">
              <w:rPr>
                <w:i/>
                <w:color w:val="000000" w:themeColor="text1"/>
                <w:sz w:val="24"/>
                <w:szCs w:val="24"/>
                <w:lang w:bidi="ar"/>
              </w:rPr>
              <w:t>KanMX</w:t>
            </w:r>
            <w:r w:rsidRPr="00F7551B">
              <w:rPr>
                <w:color w:val="000000" w:themeColor="text1"/>
                <w:sz w:val="24"/>
                <w:szCs w:val="24"/>
                <w:lang w:bidi="ar"/>
              </w:rPr>
              <w:t>-</w:t>
            </w:r>
            <w:r w:rsidRPr="00F7551B">
              <w:rPr>
                <w:i/>
                <w:color w:val="000000" w:themeColor="text1"/>
                <w:sz w:val="24"/>
                <w:szCs w:val="24"/>
                <w:lang w:bidi="ar"/>
              </w:rPr>
              <w:t>URA3</w:t>
            </w:r>
            <w:r w:rsidRPr="00F7551B">
              <w:rPr>
                <w:color w:val="000000" w:themeColor="text1"/>
                <w:sz w:val="24"/>
                <w:szCs w:val="24"/>
                <w:lang w:bidi="ar"/>
              </w:rPr>
              <w:t>-</w:t>
            </w:r>
            <w:r w:rsidRPr="00F7551B">
              <w:rPr>
                <w:i/>
                <w:color w:val="000000" w:themeColor="text1"/>
                <w:sz w:val="24"/>
                <w:szCs w:val="24"/>
                <w:lang w:bidi="ar"/>
              </w:rPr>
              <w:t>pbr322ori</w:t>
            </w:r>
            <w:r w:rsidRPr="00F7551B">
              <w:rPr>
                <w:color w:val="000000" w:themeColor="text1"/>
                <w:sz w:val="24"/>
                <w:szCs w:val="24"/>
                <w:lang w:bidi="ar"/>
              </w:rPr>
              <w:t>-</w:t>
            </w:r>
            <w:r w:rsidRPr="00F7551B">
              <w:rPr>
                <w:i/>
                <w:color w:val="000000" w:themeColor="text1"/>
                <w:sz w:val="24"/>
                <w:szCs w:val="24"/>
                <w:lang w:bidi="ar"/>
              </w:rPr>
              <w:t>loxp</w:t>
            </w:r>
            <w:r w:rsidRPr="00F7551B">
              <w:rPr>
                <w:color w:val="000000" w:themeColor="text1"/>
                <w:sz w:val="24"/>
                <w:szCs w:val="24"/>
                <w:lang w:bidi="ar"/>
              </w:rPr>
              <w:t xml:space="preserve">, </w:t>
            </w:r>
          </w:p>
          <w:p w14:paraId="59FA4719" w14:textId="2FD53CF0" w:rsidR="0018381E" w:rsidRPr="00F7551B" w:rsidRDefault="0018381E" w:rsidP="0018381E">
            <w:pPr>
              <w:widowControl/>
              <w:spacing w:line="360" w:lineRule="auto"/>
              <w:jc w:val="left"/>
              <w:rPr>
                <w:color w:val="000000" w:themeColor="text1"/>
                <w:sz w:val="24"/>
                <w:szCs w:val="24"/>
              </w:rPr>
            </w:pPr>
            <w:r w:rsidRPr="00F7551B">
              <w:rPr>
                <w:color w:val="000000" w:themeColor="text1"/>
                <w:sz w:val="24"/>
                <w:szCs w:val="24"/>
                <w:lang w:bidi="ar"/>
              </w:rPr>
              <w:t>T</w:t>
            </w:r>
            <w:r w:rsidRPr="00F7551B">
              <w:rPr>
                <w:i/>
                <w:iCs/>
                <w:color w:val="000000" w:themeColor="text1"/>
                <w:sz w:val="24"/>
                <w:szCs w:val="24"/>
                <w:vertAlign w:val="subscript"/>
                <w:lang w:bidi="ar"/>
              </w:rPr>
              <w:t>PGK1</w:t>
            </w:r>
            <w:r w:rsidRPr="00F7551B">
              <w:rPr>
                <w:color w:val="000000" w:themeColor="text1"/>
                <w:sz w:val="24"/>
                <w:szCs w:val="24"/>
                <w:lang w:bidi="ar"/>
              </w:rPr>
              <w:t>-</w:t>
            </w:r>
            <w:r w:rsidRPr="00F7551B">
              <w:rPr>
                <w:i/>
                <w:color w:val="000000" w:themeColor="text1"/>
                <w:sz w:val="24"/>
                <w:szCs w:val="24"/>
                <w:lang w:bidi="ar"/>
              </w:rPr>
              <w:t>MCS1</w:t>
            </w:r>
            <w:r w:rsidRPr="00F7551B">
              <w:rPr>
                <w:color w:val="000000" w:themeColor="text1"/>
                <w:sz w:val="24"/>
                <w:szCs w:val="24"/>
                <w:lang w:bidi="ar"/>
              </w:rPr>
              <w:t>-P</w:t>
            </w:r>
            <w:r w:rsidRPr="00F7551B">
              <w:rPr>
                <w:i/>
                <w:color w:val="000000" w:themeColor="text1"/>
                <w:sz w:val="24"/>
                <w:szCs w:val="24"/>
                <w:vertAlign w:val="subscript"/>
                <w:lang w:bidi="ar"/>
              </w:rPr>
              <w:t>GAL2</w:t>
            </w:r>
            <w:r w:rsidRPr="00F7551B">
              <w:rPr>
                <w:color w:val="000000" w:themeColor="text1"/>
                <w:sz w:val="24"/>
                <w:szCs w:val="24"/>
                <w:lang w:bidi="ar"/>
              </w:rPr>
              <w:t>-P</w:t>
            </w:r>
            <w:r w:rsidRPr="00F7551B">
              <w:rPr>
                <w:i/>
                <w:color w:val="000000" w:themeColor="text1"/>
                <w:sz w:val="24"/>
                <w:szCs w:val="24"/>
                <w:vertAlign w:val="subscript"/>
                <w:lang w:bidi="ar"/>
              </w:rPr>
              <w:t>GAL7</w:t>
            </w:r>
            <w:r w:rsidRPr="00F7551B">
              <w:rPr>
                <w:color w:val="000000" w:themeColor="text1"/>
                <w:sz w:val="24"/>
                <w:szCs w:val="24"/>
                <w:lang w:bidi="ar"/>
              </w:rPr>
              <w:t>-</w:t>
            </w:r>
            <w:r w:rsidRPr="00F7551B">
              <w:rPr>
                <w:i/>
                <w:color w:val="000000" w:themeColor="text1"/>
                <w:sz w:val="24"/>
                <w:szCs w:val="24"/>
                <w:lang w:bidi="ar"/>
              </w:rPr>
              <w:t>AKR-</w:t>
            </w:r>
            <w:r w:rsidRPr="00F7551B">
              <w:rPr>
                <w:color w:val="000000" w:themeColor="text1"/>
                <w:sz w:val="24"/>
                <w:szCs w:val="24"/>
                <w:lang w:bidi="ar"/>
              </w:rPr>
              <w:t>T</w:t>
            </w:r>
            <w:r w:rsidRPr="00F7551B">
              <w:rPr>
                <w:i/>
                <w:iCs/>
                <w:color w:val="000000" w:themeColor="text1"/>
                <w:sz w:val="24"/>
                <w:szCs w:val="24"/>
                <w:vertAlign w:val="subscript"/>
                <w:lang w:bidi="ar"/>
              </w:rPr>
              <w:t>TPS1</w:t>
            </w:r>
            <w:r w:rsidRPr="00F7551B">
              <w:rPr>
                <w:color w:val="000000" w:themeColor="text1"/>
                <w:sz w:val="24"/>
                <w:szCs w:val="24"/>
                <w:lang w:bidi="ar"/>
              </w:rPr>
              <w:t xml:space="preserve">, </w:t>
            </w:r>
            <w:r w:rsidRPr="00F7551B">
              <w:rPr>
                <w:i/>
                <w:color w:val="000000" w:themeColor="text1"/>
                <w:sz w:val="24"/>
                <w:szCs w:val="24"/>
                <w:lang w:bidi="ar"/>
              </w:rPr>
              <w:t xml:space="preserve">DPP1 </w:t>
            </w:r>
            <w:r w:rsidRPr="00F7551B">
              <w:rPr>
                <w:color w:val="000000" w:themeColor="text1"/>
                <w:sz w:val="24"/>
                <w:szCs w:val="24"/>
                <w:lang w:bidi="ar"/>
              </w:rPr>
              <w:t>homologous arm</w:t>
            </w:r>
          </w:p>
        </w:tc>
        <w:tc>
          <w:tcPr>
            <w:tcW w:w="1844" w:type="dxa"/>
            <w:tcBorders>
              <w:top w:val="nil"/>
              <w:left w:val="nil"/>
              <w:bottom w:val="nil"/>
              <w:right w:val="nil"/>
            </w:tcBorders>
          </w:tcPr>
          <w:p w14:paraId="422E7557" w14:textId="24BB87E4" w:rsidR="0018381E" w:rsidRPr="00F7551B" w:rsidRDefault="0018381E" w:rsidP="0018381E">
            <w:pPr>
              <w:widowControl/>
              <w:spacing w:line="360" w:lineRule="auto"/>
              <w:jc w:val="left"/>
              <w:rPr>
                <w:i/>
                <w:color w:val="000000" w:themeColor="text1"/>
                <w:sz w:val="24"/>
                <w:szCs w:val="24"/>
                <w:lang w:bidi="ar"/>
              </w:rPr>
            </w:pPr>
            <w:r w:rsidRPr="00F7551B">
              <w:rPr>
                <w:color w:val="000000" w:themeColor="text1"/>
                <w:sz w:val="24"/>
                <w:szCs w:val="24"/>
                <w:lang w:bidi="ar"/>
              </w:rPr>
              <w:t>This study</w:t>
            </w:r>
          </w:p>
        </w:tc>
      </w:tr>
      <w:tr w:rsidR="0018381E" w:rsidRPr="00F7551B" w14:paraId="17D9B399" w14:textId="0B5854A3" w:rsidTr="0018381E">
        <w:trPr>
          <w:trHeight w:val="665"/>
        </w:trPr>
        <w:tc>
          <w:tcPr>
            <w:tcW w:w="0" w:type="auto"/>
            <w:tcBorders>
              <w:top w:val="nil"/>
              <w:left w:val="nil"/>
              <w:bottom w:val="nil"/>
              <w:right w:val="nil"/>
            </w:tcBorders>
          </w:tcPr>
          <w:p w14:paraId="7A9F684A" w14:textId="77777777" w:rsidR="0018381E" w:rsidRPr="00F7551B" w:rsidRDefault="0018381E" w:rsidP="0018381E">
            <w:pPr>
              <w:spacing w:line="360" w:lineRule="auto"/>
              <w:rPr>
                <w:color w:val="000000" w:themeColor="text1"/>
                <w:sz w:val="24"/>
                <w:szCs w:val="24"/>
              </w:rPr>
            </w:pPr>
            <w:r w:rsidRPr="00F7551B">
              <w:rPr>
                <w:color w:val="000000" w:themeColor="text1"/>
                <w:sz w:val="24"/>
                <w:szCs w:val="24"/>
              </w:rPr>
              <w:t>pUMRI-DPP1-</w:t>
            </w:r>
            <w:r w:rsidRPr="00F7551B">
              <w:rPr>
                <w:i/>
                <w:iCs/>
                <w:color w:val="000000" w:themeColor="text1"/>
                <w:sz w:val="24"/>
                <w:szCs w:val="24"/>
              </w:rPr>
              <w:t>AKR1B10</w:t>
            </w:r>
          </w:p>
        </w:tc>
        <w:tc>
          <w:tcPr>
            <w:tcW w:w="3355" w:type="dxa"/>
            <w:tcBorders>
              <w:top w:val="nil"/>
              <w:left w:val="nil"/>
              <w:bottom w:val="nil"/>
              <w:right w:val="nil"/>
            </w:tcBorders>
          </w:tcPr>
          <w:p w14:paraId="5070E48E" w14:textId="77777777" w:rsidR="0018381E" w:rsidRPr="00F7551B" w:rsidRDefault="0018381E" w:rsidP="0018381E">
            <w:pPr>
              <w:widowControl/>
              <w:spacing w:line="360" w:lineRule="auto"/>
              <w:jc w:val="left"/>
              <w:rPr>
                <w:color w:val="000000" w:themeColor="text1"/>
                <w:sz w:val="24"/>
                <w:szCs w:val="24"/>
              </w:rPr>
            </w:pPr>
            <w:r w:rsidRPr="00F7551B">
              <w:rPr>
                <w:i/>
                <w:color w:val="000000" w:themeColor="text1"/>
                <w:sz w:val="24"/>
                <w:szCs w:val="24"/>
                <w:lang w:bidi="ar"/>
              </w:rPr>
              <w:t>loxp</w:t>
            </w:r>
            <w:r w:rsidRPr="00F7551B">
              <w:rPr>
                <w:color w:val="000000" w:themeColor="text1"/>
                <w:sz w:val="24"/>
                <w:szCs w:val="24"/>
                <w:lang w:bidi="ar"/>
              </w:rPr>
              <w:t>-</w:t>
            </w:r>
            <w:r w:rsidRPr="00F7551B">
              <w:rPr>
                <w:i/>
                <w:color w:val="000000" w:themeColor="text1"/>
                <w:sz w:val="24"/>
                <w:szCs w:val="24"/>
                <w:lang w:bidi="ar"/>
              </w:rPr>
              <w:t>KanMX</w:t>
            </w:r>
            <w:r w:rsidRPr="00F7551B">
              <w:rPr>
                <w:color w:val="000000" w:themeColor="text1"/>
                <w:sz w:val="24"/>
                <w:szCs w:val="24"/>
                <w:lang w:bidi="ar"/>
              </w:rPr>
              <w:t>-</w:t>
            </w:r>
            <w:r w:rsidRPr="00F7551B">
              <w:rPr>
                <w:i/>
                <w:color w:val="000000" w:themeColor="text1"/>
                <w:sz w:val="24"/>
                <w:szCs w:val="24"/>
                <w:lang w:bidi="ar"/>
              </w:rPr>
              <w:t>URA3</w:t>
            </w:r>
            <w:r w:rsidRPr="00F7551B">
              <w:rPr>
                <w:color w:val="000000" w:themeColor="text1"/>
                <w:sz w:val="24"/>
                <w:szCs w:val="24"/>
                <w:lang w:bidi="ar"/>
              </w:rPr>
              <w:t>-</w:t>
            </w:r>
            <w:r w:rsidRPr="00F7551B">
              <w:rPr>
                <w:i/>
                <w:color w:val="000000" w:themeColor="text1"/>
                <w:sz w:val="24"/>
                <w:szCs w:val="24"/>
                <w:lang w:bidi="ar"/>
              </w:rPr>
              <w:t>pbr322ori</w:t>
            </w:r>
            <w:r w:rsidRPr="00F7551B">
              <w:rPr>
                <w:color w:val="000000" w:themeColor="text1"/>
                <w:sz w:val="24"/>
                <w:szCs w:val="24"/>
                <w:lang w:bidi="ar"/>
              </w:rPr>
              <w:t>-</w:t>
            </w:r>
            <w:r w:rsidRPr="00F7551B">
              <w:rPr>
                <w:i/>
                <w:color w:val="000000" w:themeColor="text1"/>
                <w:sz w:val="24"/>
                <w:szCs w:val="24"/>
                <w:lang w:bidi="ar"/>
              </w:rPr>
              <w:t>loxp</w:t>
            </w:r>
            <w:r w:rsidRPr="00F7551B">
              <w:rPr>
                <w:color w:val="000000" w:themeColor="text1"/>
                <w:sz w:val="24"/>
                <w:szCs w:val="24"/>
                <w:lang w:bidi="ar"/>
              </w:rPr>
              <w:t xml:space="preserve">, </w:t>
            </w:r>
          </w:p>
          <w:p w14:paraId="5FA592B5" w14:textId="77777777" w:rsidR="0018381E" w:rsidRPr="00F7551B" w:rsidRDefault="0018381E" w:rsidP="0018381E">
            <w:pPr>
              <w:widowControl/>
              <w:spacing w:line="360" w:lineRule="auto"/>
              <w:jc w:val="left"/>
              <w:rPr>
                <w:color w:val="000000" w:themeColor="text1"/>
                <w:sz w:val="24"/>
                <w:szCs w:val="24"/>
                <w:lang w:bidi="ar"/>
              </w:rPr>
            </w:pPr>
            <w:r w:rsidRPr="00F7551B">
              <w:rPr>
                <w:color w:val="000000" w:themeColor="text1"/>
                <w:sz w:val="24"/>
                <w:szCs w:val="24"/>
                <w:lang w:bidi="ar"/>
              </w:rPr>
              <w:t>T</w:t>
            </w:r>
            <w:r w:rsidRPr="00F7551B">
              <w:rPr>
                <w:i/>
                <w:iCs/>
                <w:color w:val="000000" w:themeColor="text1"/>
                <w:sz w:val="24"/>
                <w:szCs w:val="24"/>
                <w:vertAlign w:val="subscript"/>
                <w:lang w:bidi="ar"/>
              </w:rPr>
              <w:t>PGK1</w:t>
            </w:r>
            <w:r w:rsidRPr="00F7551B">
              <w:rPr>
                <w:color w:val="000000" w:themeColor="text1"/>
                <w:sz w:val="24"/>
                <w:szCs w:val="24"/>
                <w:lang w:bidi="ar"/>
              </w:rPr>
              <w:t>-</w:t>
            </w:r>
            <w:r w:rsidRPr="00F7551B">
              <w:rPr>
                <w:i/>
                <w:color w:val="000000" w:themeColor="text1"/>
                <w:sz w:val="24"/>
                <w:szCs w:val="24"/>
                <w:lang w:bidi="ar"/>
              </w:rPr>
              <w:t>MCS1</w:t>
            </w:r>
            <w:r w:rsidRPr="00F7551B">
              <w:rPr>
                <w:color w:val="000000" w:themeColor="text1"/>
                <w:sz w:val="24"/>
                <w:szCs w:val="24"/>
                <w:lang w:bidi="ar"/>
              </w:rPr>
              <w:t>-P</w:t>
            </w:r>
            <w:r w:rsidRPr="00F7551B">
              <w:rPr>
                <w:i/>
                <w:color w:val="000000" w:themeColor="text1"/>
                <w:sz w:val="24"/>
                <w:szCs w:val="24"/>
                <w:vertAlign w:val="subscript"/>
                <w:lang w:bidi="ar"/>
              </w:rPr>
              <w:t>GAL2</w:t>
            </w:r>
            <w:r w:rsidRPr="00F7551B">
              <w:rPr>
                <w:color w:val="000000" w:themeColor="text1"/>
                <w:sz w:val="24"/>
                <w:szCs w:val="24"/>
                <w:lang w:bidi="ar"/>
              </w:rPr>
              <w:t>-P</w:t>
            </w:r>
            <w:r w:rsidRPr="00F7551B">
              <w:rPr>
                <w:i/>
                <w:color w:val="000000" w:themeColor="text1"/>
                <w:sz w:val="24"/>
                <w:szCs w:val="24"/>
                <w:vertAlign w:val="subscript"/>
                <w:lang w:bidi="ar"/>
              </w:rPr>
              <w:t>GAL7</w:t>
            </w:r>
            <w:r w:rsidRPr="00F7551B">
              <w:rPr>
                <w:color w:val="000000" w:themeColor="text1"/>
                <w:sz w:val="24"/>
                <w:szCs w:val="24"/>
                <w:lang w:bidi="ar"/>
              </w:rPr>
              <w:t>-</w:t>
            </w:r>
            <w:r w:rsidRPr="00F7551B">
              <w:rPr>
                <w:i/>
                <w:color w:val="000000" w:themeColor="text1"/>
                <w:sz w:val="24"/>
                <w:szCs w:val="24"/>
                <w:lang w:bidi="ar"/>
              </w:rPr>
              <w:t>AKR1B10</w:t>
            </w:r>
            <w:r w:rsidRPr="00F7551B">
              <w:rPr>
                <w:color w:val="000000" w:themeColor="text1"/>
                <w:sz w:val="24"/>
                <w:szCs w:val="24"/>
                <w:lang w:bidi="ar"/>
              </w:rPr>
              <w:t>-T</w:t>
            </w:r>
            <w:r w:rsidRPr="00F7551B">
              <w:rPr>
                <w:i/>
                <w:iCs/>
                <w:color w:val="000000" w:themeColor="text1"/>
                <w:sz w:val="24"/>
                <w:szCs w:val="24"/>
                <w:vertAlign w:val="subscript"/>
                <w:lang w:bidi="ar"/>
              </w:rPr>
              <w:t>TPS1</w:t>
            </w:r>
            <w:r w:rsidRPr="00F7551B">
              <w:rPr>
                <w:color w:val="000000" w:themeColor="text1"/>
                <w:sz w:val="24"/>
                <w:szCs w:val="24"/>
                <w:lang w:bidi="ar"/>
              </w:rPr>
              <w:t xml:space="preserve">, </w:t>
            </w:r>
          </w:p>
          <w:p w14:paraId="24A5252B" w14:textId="6DFA211D" w:rsidR="0018381E" w:rsidRPr="00F7551B" w:rsidRDefault="0018381E" w:rsidP="0018381E">
            <w:pPr>
              <w:widowControl/>
              <w:spacing w:line="360" w:lineRule="auto"/>
              <w:jc w:val="left"/>
              <w:rPr>
                <w:color w:val="000000" w:themeColor="text1"/>
                <w:sz w:val="24"/>
                <w:szCs w:val="24"/>
              </w:rPr>
            </w:pPr>
            <w:r w:rsidRPr="00F7551B">
              <w:rPr>
                <w:i/>
                <w:color w:val="000000" w:themeColor="text1"/>
                <w:sz w:val="24"/>
                <w:szCs w:val="24"/>
                <w:lang w:bidi="ar"/>
              </w:rPr>
              <w:t xml:space="preserve">DPP1 </w:t>
            </w:r>
            <w:r w:rsidRPr="00F7551B">
              <w:rPr>
                <w:color w:val="000000" w:themeColor="text1"/>
                <w:sz w:val="24"/>
                <w:szCs w:val="24"/>
                <w:lang w:bidi="ar"/>
              </w:rPr>
              <w:t>homologous arm</w:t>
            </w:r>
          </w:p>
        </w:tc>
        <w:tc>
          <w:tcPr>
            <w:tcW w:w="1844" w:type="dxa"/>
            <w:tcBorders>
              <w:top w:val="nil"/>
              <w:left w:val="nil"/>
              <w:bottom w:val="nil"/>
              <w:right w:val="nil"/>
            </w:tcBorders>
          </w:tcPr>
          <w:p w14:paraId="56B3B65F" w14:textId="4958EABB" w:rsidR="0018381E" w:rsidRPr="00F7551B" w:rsidRDefault="0018381E" w:rsidP="0018381E">
            <w:pPr>
              <w:widowControl/>
              <w:spacing w:line="360" w:lineRule="auto"/>
              <w:jc w:val="left"/>
              <w:rPr>
                <w:i/>
                <w:color w:val="000000" w:themeColor="text1"/>
                <w:sz w:val="24"/>
                <w:szCs w:val="24"/>
                <w:lang w:bidi="ar"/>
              </w:rPr>
            </w:pPr>
            <w:r w:rsidRPr="00F7551B">
              <w:rPr>
                <w:color w:val="000000" w:themeColor="text1"/>
                <w:sz w:val="24"/>
                <w:szCs w:val="24"/>
                <w:lang w:bidi="ar"/>
              </w:rPr>
              <w:t>This study</w:t>
            </w:r>
          </w:p>
        </w:tc>
      </w:tr>
      <w:tr w:rsidR="0018381E" w:rsidRPr="00F7551B" w14:paraId="5B650E62" w14:textId="47684D74" w:rsidTr="0018381E">
        <w:trPr>
          <w:trHeight w:val="665"/>
        </w:trPr>
        <w:tc>
          <w:tcPr>
            <w:tcW w:w="0" w:type="auto"/>
            <w:tcBorders>
              <w:top w:val="nil"/>
              <w:left w:val="nil"/>
              <w:bottom w:val="nil"/>
              <w:right w:val="nil"/>
            </w:tcBorders>
          </w:tcPr>
          <w:p w14:paraId="15CBB88B" w14:textId="144FBA23" w:rsidR="0018381E" w:rsidRPr="00F7551B" w:rsidRDefault="0018381E" w:rsidP="0018381E">
            <w:pPr>
              <w:spacing w:line="360" w:lineRule="auto"/>
              <w:rPr>
                <w:color w:val="000000" w:themeColor="text1"/>
                <w:sz w:val="24"/>
                <w:szCs w:val="24"/>
              </w:rPr>
            </w:pPr>
            <w:r w:rsidRPr="00F7551B">
              <w:rPr>
                <w:color w:val="000000" w:themeColor="text1"/>
                <w:sz w:val="24"/>
                <w:szCs w:val="24"/>
              </w:rPr>
              <w:t>pUMRI-DPP1-</w:t>
            </w:r>
            <w:r w:rsidRPr="00F7551B">
              <w:rPr>
                <w:i/>
                <w:color w:val="000000" w:themeColor="text1"/>
                <w:sz w:val="24"/>
                <w:szCs w:val="24"/>
              </w:rPr>
              <w:t>ybb</w:t>
            </w:r>
            <w:r w:rsidRPr="00F7551B">
              <w:rPr>
                <w:i/>
                <w:iCs/>
                <w:color w:val="000000" w:themeColor="text1"/>
                <w:sz w:val="24"/>
                <w:szCs w:val="24"/>
              </w:rPr>
              <w:t>O</w:t>
            </w:r>
          </w:p>
        </w:tc>
        <w:tc>
          <w:tcPr>
            <w:tcW w:w="3355" w:type="dxa"/>
            <w:tcBorders>
              <w:top w:val="nil"/>
              <w:left w:val="nil"/>
              <w:bottom w:val="nil"/>
              <w:right w:val="nil"/>
            </w:tcBorders>
          </w:tcPr>
          <w:p w14:paraId="43737CAB" w14:textId="77777777" w:rsidR="0018381E" w:rsidRPr="00F7551B" w:rsidRDefault="0018381E" w:rsidP="0018381E">
            <w:pPr>
              <w:widowControl/>
              <w:spacing w:line="360" w:lineRule="auto"/>
              <w:jc w:val="left"/>
              <w:rPr>
                <w:color w:val="000000" w:themeColor="text1"/>
                <w:sz w:val="24"/>
                <w:szCs w:val="24"/>
              </w:rPr>
            </w:pPr>
            <w:bookmarkStart w:id="32" w:name="OLE_LINK6"/>
            <w:bookmarkStart w:id="33" w:name="OLE_LINK9"/>
            <w:r w:rsidRPr="00F7551B">
              <w:rPr>
                <w:i/>
                <w:color w:val="000000" w:themeColor="text1"/>
                <w:sz w:val="24"/>
                <w:szCs w:val="24"/>
                <w:lang w:bidi="ar"/>
              </w:rPr>
              <w:t>loxp</w:t>
            </w:r>
            <w:r w:rsidRPr="00F7551B">
              <w:rPr>
                <w:color w:val="000000" w:themeColor="text1"/>
                <w:sz w:val="24"/>
                <w:szCs w:val="24"/>
                <w:lang w:bidi="ar"/>
              </w:rPr>
              <w:t>-</w:t>
            </w:r>
            <w:r w:rsidRPr="00F7551B">
              <w:rPr>
                <w:i/>
                <w:color w:val="000000" w:themeColor="text1"/>
                <w:sz w:val="24"/>
                <w:szCs w:val="24"/>
                <w:lang w:bidi="ar"/>
              </w:rPr>
              <w:t>KanMX</w:t>
            </w:r>
            <w:r w:rsidRPr="00F7551B">
              <w:rPr>
                <w:color w:val="000000" w:themeColor="text1"/>
                <w:sz w:val="24"/>
                <w:szCs w:val="24"/>
                <w:lang w:bidi="ar"/>
              </w:rPr>
              <w:t>-</w:t>
            </w:r>
            <w:r w:rsidRPr="00F7551B">
              <w:rPr>
                <w:i/>
                <w:color w:val="000000" w:themeColor="text1"/>
                <w:sz w:val="24"/>
                <w:szCs w:val="24"/>
                <w:lang w:bidi="ar"/>
              </w:rPr>
              <w:t>URA3</w:t>
            </w:r>
            <w:r w:rsidRPr="00F7551B">
              <w:rPr>
                <w:color w:val="000000" w:themeColor="text1"/>
                <w:sz w:val="24"/>
                <w:szCs w:val="24"/>
                <w:lang w:bidi="ar"/>
              </w:rPr>
              <w:t>-</w:t>
            </w:r>
            <w:r w:rsidRPr="00F7551B">
              <w:rPr>
                <w:i/>
                <w:color w:val="000000" w:themeColor="text1"/>
                <w:sz w:val="24"/>
                <w:szCs w:val="24"/>
                <w:lang w:bidi="ar"/>
              </w:rPr>
              <w:t>pbr322ori</w:t>
            </w:r>
            <w:r w:rsidRPr="00F7551B">
              <w:rPr>
                <w:color w:val="000000" w:themeColor="text1"/>
                <w:sz w:val="24"/>
                <w:szCs w:val="24"/>
                <w:lang w:bidi="ar"/>
              </w:rPr>
              <w:t>-</w:t>
            </w:r>
            <w:r w:rsidRPr="00F7551B">
              <w:rPr>
                <w:i/>
                <w:color w:val="000000" w:themeColor="text1"/>
                <w:sz w:val="24"/>
                <w:szCs w:val="24"/>
                <w:lang w:bidi="ar"/>
              </w:rPr>
              <w:t>loxp</w:t>
            </w:r>
            <w:r w:rsidRPr="00F7551B">
              <w:rPr>
                <w:color w:val="000000" w:themeColor="text1"/>
                <w:sz w:val="24"/>
                <w:szCs w:val="24"/>
                <w:lang w:bidi="ar"/>
              </w:rPr>
              <w:t xml:space="preserve">, </w:t>
            </w:r>
          </w:p>
          <w:p w14:paraId="78997D75" w14:textId="77777777" w:rsidR="0018381E" w:rsidRPr="00F7551B" w:rsidRDefault="0018381E" w:rsidP="0018381E">
            <w:pPr>
              <w:widowControl/>
              <w:spacing w:line="360" w:lineRule="auto"/>
              <w:jc w:val="left"/>
              <w:rPr>
                <w:color w:val="000000" w:themeColor="text1"/>
                <w:sz w:val="24"/>
                <w:szCs w:val="24"/>
                <w:lang w:bidi="ar"/>
              </w:rPr>
            </w:pPr>
            <w:r w:rsidRPr="00F7551B">
              <w:rPr>
                <w:color w:val="000000" w:themeColor="text1"/>
                <w:sz w:val="24"/>
                <w:szCs w:val="24"/>
                <w:lang w:bidi="ar"/>
              </w:rPr>
              <w:t>T</w:t>
            </w:r>
            <w:r w:rsidRPr="00F7551B">
              <w:rPr>
                <w:i/>
                <w:iCs/>
                <w:color w:val="000000" w:themeColor="text1"/>
                <w:sz w:val="24"/>
                <w:szCs w:val="24"/>
                <w:vertAlign w:val="subscript"/>
                <w:lang w:bidi="ar"/>
              </w:rPr>
              <w:t>PGK1</w:t>
            </w:r>
            <w:r w:rsidRPr="00F7551B">
              <w:rPr>
                <w:color w:val="000000" w:themeColor="text1"/>
                <w:sz w:val="24"/>
                <w:szCs w:val="24"/>
                <w:lang w:bidi="ar"/>
              </w:rPr>
              <w:t>-</w:t>
            </w:r>
            <w:r w:rsidRPr="00F7551B">
              <w:rPr>
                <w:i/>
                <w:color w:val="000000" w:themeColor="text1"/>
                <w:sz w:val="24"/>
                <w:szCs w:val="24"/>
                <w:lang w:bidi="ar"/>
              </w:rPr>
              <w:t>MCS1</w:t>
            </w:r>
            <w:r w:rsidRPr="00F7551B">
              <w:rPr>
                <w:color w:val="000000" w:themeColor="text1"/>
                <w:sz w:val="24"/>
                <w:szCs w:val="24"/>
                <w:lang w:bidi="ar"/>
              </w:rPr>
              <w:t>-P</w:t>
            </w:r>
            <w:r w:rsidRPr="00F7551B">
              <w:rPr>
                <w:i/>
                <w:iCs/>
                <w:color w:val="000000" w:themeColor="text1"/>
                <w:sz w:val="24"/>
                <w:szCs w:val="24"/>
                <w:vertAlign w:val="subscript"/>
                <w:lang w:bidi="ar"/>
              </w:rPr>
              <w:t>GAL2</w:t>
            </w:r>
            <w:r w:rsidRPr="00F7551B">
              <w:rPr>
                <w:color w:val="000000" w:themeColor="text1"/>
                <w:sz w:val="24"/>
                <w:szCs w:val="24"/>
                <w:lang w:bidi="ar"/>
              </w:rPr>
              <w:t>-P</w:t>
            </w:r>
            <w:r w:rsidRPr="00F7551B">
              <w:rPr>
                <w:i/>
                <w:iCs/>
                <w:color w:val="000000" w:themeColor="text1"/>
                <w:sz w:val="24"/>
                <w:szCs w:val="24"/>
                <w:vertAlign w:val="subscript"/>
                <w:lang w:bidi="ar"/>
              </w:rPr>
              <w:t>GAL7</w:t>
            </w:r>
            <w:r w:rsidRPr="00F7551B">
              <w:rPr>
                <w:color w:val="000000" w:themeColor="text1"/>
                <w:sz w:val="24"/>
                <w:szCs w:val="24"/>
                <w:lang w:bidi="ar"/>
              </w:rPr>
              <w:t>-</w:t>
            </w:r>
            <w:r w:rsidRPr="00F7551B">
              <w:rPr>
                <w:i/>
                <w:color w:val="000000" w:themeColor="text1"/>
                <w:sz w:val="24"/>
                <w:szCs w:val="24"/>
                <w:lang w:bidi="ar"/>
              </w:rPr>
              <w:t xml:space="preserve"> ybbO</w:t>
            </w:r>
            <w:r w:rsidRPr="00F7551B">
              <w:rPr>
                <w:color w:val="000000" w:themeColor="text1"/>
                <w:sz w:val="24"/>
                <w:szCs w:val="24"/>
                <w:lang w:bidi="ar"/>
              </w:rPr>
              <w:t xml:space="preserve"> -T</w:t>
            </w:r>
            <w:r w:rsidRPr="00F7551B">
              <w:rPr>
                <w:i/>
                <w:iCs/>
                <w:color w:val="000000" w:themeColor="text1"/>
                <w:sz w:val="24"/>
                <w:szCs w:val="24"/>
                <w:vertAlign w:val="subscript"/>
                <w:lang w:bidi="ar"/>
              </w:rPr>
              <w:t>TPS1</w:t>
            </w:r>
            <w:r w:rsidRPr="00F7551B">
              <w:rPr>
                <w:color w:val="000000" w:themeColor="text1"/>
                <w:sz w:val="24"/>
                <w:szCs w:val="24"/>
                <w:lang w:bidi="ar"/>
              </w:rPr>
              <w:t xml:space="preserve">, </w:t>
            </w:r>
          </w:p>
          <w:p w14:paraId="6C652880" w14:textId="336EDD2D" w:rsidR="0018381E" w:rsidRPr="00F7551B" w:rsidRDefault="0018381E" w:rsidP="0018381E">
            <w:pPr>
              <w:widowControl/>
              <w:spacing w:line="360" w:lineRule="auto"/>
              <w:jc w:val="left"/>
              <w:rPr>
                <w:color w:val="000000" w:themeColor="text1"/>
                <w:sz w:val="24"/>
                <w:szCs w:val="24"/>
              </w:rPr>
            </w:pPr>
            <w:r w:rsidRPr="00F7551B">
              <w:rPr>
                <w:i/>
                <w:color w:val="000000" w:themeColor="text1"/>
                <w:sz w:val="24"/>
                <w:szCs w:val="24"/>
                <w:lang w:bidi="ar"/>
              </w:rPr>
              <w:t xml:space="preserve">DPP1 </w:t>
            </w:r>
            <w:r w:rsidRPr="00F7551B">
              <w:rPr>
                <w:color w:val="000000" w:themeColor="text1"/>
                <w:sz w:val="24"/>
                <w:szCs w:val="24"/>
                <w:lang w:bidi="ar"/>
              </w:rPr>
              <w:t>homologous arm</w:t>
            </w:r>
            <w:bookmarkEnd w:id="32"/>
            <w:bookmarkEnd w:id="33"/>
          </w:p>
        </w:tc>
        <w:tc>
          <w:tcPr>
            <w:tcW w:w="1844" w:type="dxa"/>
            <w:tcBorders>
              <w:top w:val="nil"/>
              <w:left w:val="nil"/>
              <w:bottom w:val="nil"/>
              <w:right w:val="nil"/>
            </w:tcBorders>
          </w:tcPr>
          <w:p w14:paraId="0770270C" w14:textId="7331DB8D" w:rsidR="0018381E" w:rsidRPr="00F7551B" w:rsidRDefault="0018381E" w:rsidP="0018381E">
            <w:pPr>
              <w:widowControl/>
              <w:spacing w:line="360" w:lineRule="auto"/>
              <w:jc w:val="left"/>
              <w:rPr>
                <w:i/>
                <w:color w:val="000000" w:themeColor="text1"/>
                <w:sz w:val="24"/>
                <w:szCs w:val="24"/>
                <w:lang w:bidi="ar"/>
              </w:rPr>
            </w:pPr>
            <w:r w:rsidRPr="00F7551B">
              <w:rPr>
                <w:color w:val="000000" w:themeColor="text1"/>
                <w:sz w:val="24"/>
                <w:szCs w:val="24"/>
                <w:lang w:bidi="ar"/>
              </w:rPr>
              <w:t>This study</w:t>
            </w:r>
          </w:p>
        </w:tc>
      </w:tr>
      <w:tr w:rsidR="0018381E" w:rsidRPr="00F7551B" w14:paraId="678431FA" w14:textId="77777777" w:rsidTr="0018381E">
        <w:trPr>
          <w:trHeight w:val="665"/>
        </w:trPr>
        <w:tc>
          <w:tcPr>
            <w:tcW w:w="0" w:type="auto"/>
            <w:tcBorders>
              <w:top w:val="nil"/>
              <w:left w:val="nil"/>
              <w:bottom w:val="nil"/>
              <w:right w:val="nil"/>
            </w:tcBorders>
          </w:tcPr>
          <w:p w14:paraId="4A0C35CB" w14:textId="521E9A47" w:rsidR="0018381E" w:rsidRPr="00F7551B" w:rsidRDefault="0018381E" w:rsidP="0018381E">
            <w:pPr>
              <w:spacing w:line="360" w:lineRule="auto"/>
              <w:rPr>
                <w:color w:val="000000" w:themeColor="text1"/>
                <w:sz w:val="24"/>
                <w:szCs w:val="24"/>
              </w:rPr>
            </w:pPr>
            <w:r w:rsidRPr="00F7551B">
              <w:rPr>
                <w:color w:val="000000" w:themeColor="text1"/>
                <w:sz w:val="24"/>
                <w:szCs w:val="24"/>
              </w:rPr>
              <w:t>pUMRI-DPP1-</w:t>
            </w:r>
            <w:r w:rsidRPr="00F7551B">
              <w:rPr>
                <w:i/>
                <w:color w:val="000000" w:themeColor="text1"/>
                <w:sz w:val="24"/>
                <w:szCs w:val="24"/>
              </w:rPr>
              <w:t>ybbO</w:t>
            </w:r>
            <w:r w:rsidRPr="00F7551B">
              <w:rPr>
                <w:color w:val="000000" w:themeColor="text1"/>
                <w:sz w:val="24"/>
                <w:szCs w:val="24"/>
              </w:rPr>
              <w:t>-</w:t>
            </w:r>
            <w:r w:rsidRPr="00F7551B">
              <w:rPr>
                <w:i/>
                <w:color w:val="000000" w:themeColor="text1"/>
                <w:sz w:val="24"/>
                <w:szCs w:val="24"/>
              </w:rPr>
              <w:t>ybbO</w:t>
            </w:r>
          </w:p>
        </w:tc>
        <w:tc>
          <w:tcPr>
            <w:tcW w:w="3355" w:type="dxa"/>
            <w:tcBorders>
              <w:top w:val="nil"/>
              <w:left w:val="nil"/>
              <w:bottom w:val="nil"/>
              <w:right w:val="nil"/>
            </w:tcBorders>
          </w:tcPr>
          <w:p w14:paraId="6F2064E7" w14:textId="77777777" w:rsidR="0018381E" w:rsidRPr="00F7551B" w:rsidRDefault="0018381E" w:rsidP="0018381E">
            <w:pPr>
              <w:widowControl/>
              <w:spacing w:line="360" w:lineRule="auto"/>
              <w:jc w:val="left"/>
              <w:rPr>
                <w:color w:val="000000" w:themeColor="text1"/>
                <w:sz w:val="24"/>
                <w:szCs w:val="24"/>
              </w:rPr>
            </w:pPr>
            <w:r w:rsidRPr="00F7551B">
              <w:rPr>
                <w:i/>
                <w:color w:val="000000" w:themeColor="text1"/>
                <w:sz w:val="24"/>
                <w:szCs w:val="24"/>
                <w:lang w:bidi="ar"/>
              </w:rPr>
              <w:t>loxp</w:t>
            </w:r>
            <w:r w:rsidRPr="00F7551B">
              <w:rPr>
                <w:color w:val="000000" w:themeColor="text1"/>
                <w:sz w:val="24"/>
                <w:szCs w:val="24"/>
                <w:lang w:bidi="ar"/>
              </w:rPr>
              <w:t>-</w:t>
            </w:r>
            <w:r w:rsidRPr="00F7551B">
              <w:rPr>
                <w:i/>
                <w:color w:val="000000" w:themeColor="text1"/>
                <w:sz w:val="24"/>
                <w:szCs w:val="24"/>
                <w:lang w:bidi="ar"/>
              </w:rPr>
              <w:t>KanMX</w:t>
            </w:r>
            <w:r w:rsidRPr="00F7551B">
              <w:rPr>
                <w:color w:val="000000" w:themeColor="text1"/>
                <w:sz w:val="24"/>
                <w:szCs w:val="24"/>
                <w:lang w:bidi="ar"/>
              </w:rPr>
              <w:t>-</w:t>
            </w:r>
            <w:r w:rsidRPr="00F7551B">
              <w:rPr>
                <w:i/>
                <w:color w:val="000000" w:themeColor="text1"/>
                <w:sz w:val="24"/>
                <w:szCs w:val="24"/>
                <w:lang w:bidi="ar"/>
              </w:rPr>
              <w:t>URA3</w:t>
            </w:r>
            <w:r w:rsidRPr="00F7551B">
              <w:rPr>
                <w:color w:val="000000" w:themeColor="text1"/>
                <w:sz w:val="24"/>
                <w:szCs w:val="24"/>
                <w:lang w:bidi="ar"/>
              </w:rPr>
              <w:t>-</w:t>
            </w:r>
            <w:r w:rsidRPr="00F7551B">
              <w:rPr>
                <w:i/>
                <w:color w:val="000000" w:themeColor="text1"/>
                <w:sz w:val="24"/>
                <w:szCs w:val="24"/>
                <w:lang w:bidi="ar"/>
              </w:rPr>
              <w:t>pbr322ori</w:t>
            </w:r>
            <w:r w:rsidRPr="00F7551B">
              <w:rPr>
                <w:color w:val="000000" w:themeColor="text1"/>
                <w:sz w:val="24"/>
                <w:szCs w:val="24"/>
                <w:lang w:bidi="ar"/>
              </w:rPr>
              <w:t>-</w:t>
            </w:r>
            <w:r w:rsidRPr="00F7551B">
              <w:rPr>
                <w:i/>
                <w:color w:val="000000" w:themeColor="text1"/>
                <w:sz w:val="24"/>
                <w:szCs w:val="24"/>
                <w:lang w:bidi="ar"/>
              </w:rPr>
              <w:t>loxp</w:t>
            </w:r>
            <w:r w:rsidRPr="00F7551B">
              <w:rPr>
                <w:color w:val="000000" w:themeColor="text1"/>
                <w:sz w:val="24"/>
                <w:szCs w:val="24"/>
                <w:lang w:bidi="ar"/>
              </w:rPr>
              <w:t xml:space="preserve">, </w:t>
            </w:r>
          </w:p>
          <w:p w14:paraId="02A8A4D6" w14:textId="77777777" w:rsidR="0018381E" w:rsidRPr="00F7551B" w:rsidRDefault="0018381E" w:rsidP="0018381E">
            <w:pPr>
              <w:widowControl/>
              <w:spacing w:line="360" w:lineRule="auto"/>
              <w:jc w:val="left"/>
              <w:rPr>
                <w:color w:val="000000" w:themeColor="text1"/>
                <w:sz w:val="24"/>
                <w:szCs w:val="24"/>
                <w:lang w:bidi="ar"/>
              </w:rPr>
            </w:pPr>
            <w:r w:rsidRPr="00F7551B">
              <w:rPr>
                <w:color w:val="000000" w:themeColor="text1"/>
                <w:sz w:val="24"/>
                <w:szCs w:val="24"/>
                <w:lang w:bidi="ar"/>
              </w:rPr>
              <w:t>T</w:t>
            </w:r>
            <w:r w:rsidRPr="00F7551B">
              <w:rPr>
                <w:i/>
                <w:iCs/>
                <w:color w:val="000000" w:themeColor="text1"/>
                <w:sz w:val="24"/>
                <w:szCs w:val="24"/>
                <w:vertAlign w:val="subscript"/>
                <w:lang w:bidi="ar"/>
              </w:rPr>
              <w:t>PGK1</w:t>
            </w:r>
            <w:r w:rsidRPr="00F7551B">
              <w:rPr>
                <w:color w:val="000000" w:themeColor="text1"/>
                <w:sz w:val="24"/>
                <w:szCs w:val="24"/>
                <w:lang w:bidi="ar"/>
              </w:rPr>
              <w:t>-</w:t>
            </w:r>
            <w:r w:rsidRPr="00F7551B">
              <w:rPr>
                <w:i/>
                <w:color w:val="000000" w:themeColor="text1"/>
                <w:sz w:val="24"/>
                <w:szCs w:val="24"/>
                <w:lang w:bidi="ar"/>
              </w:rPr>
              <w:t>ybbO</w:t>
            </w:r>
            <w:r w:rsidRPr="00F7551B">
              <w:rPr>
                <w:color w:val="000000" w:themeColor="text1"/>
                <w:sz w:val="24"/>
                <w:szCs w:val="24"/>
                <w:lang w:bidi="ar"/>
              </w:rPr>
              <w:t>-P</w:t>
            </w:r>
            <w:r w:rsidRPr="00F7551B">
              <w:rPr>
                <w:i/>
                <w:iCs/>
                <w:color w:val="000000" w:themeColor="text1"/>
                <w:sz w:val="24"/>
                <w:szCs w:val="24"/>
                <w:vertAlign w:val="subscript"/>
                <w:lang w:bidi="ar"/>
              </w:rPr>
              <w:t>GAL2</w:t>
            </w:r>
            <w:r w:rsidRPr="00F7551B">
              <w:rPr>
                <w:color w:val="000000" w:themeColor="text1"/>
                <w:sz w:val="24"/>
                <w:szCs w:val="24"/>
                <w:lang w:bidi="ar"/>
              </w:rPr>
              <w:t>-P</w:t>
            </w:r>
            <w:r w:rsidRPr="00F7551B">
              <w:rPr>
                <w:i/>
                <w:iCs/>
                <w:color w:val="000000" w:themeColor="text1"/>
                <w:sz w:val="24"/>
                <w:szCs w:val="24"/>
                <w:vertAlign w:val="subscript"/>
                <w:lang w:bidi="ar"/>
              </w:rPr>
              <w:t>GAL7</w:t>
            </w:r>
            <w:r w:rsidRPr="00F7551B">
              <w:rPr>
                <w:color w:val="000000" w:themeColor="text1"/>
                <w:sz w:val="24"/>
                <w:szCs w:val="24"/>
                <w:lang w:bidi="ar"/>
              </w:rPr>
              <w:t>-</w:t>
            </w:r>
            <w:r w:rsidRPr="00F7551B">
              <w:rPr>
                <w:i/>
                <w:color w:val="000000" w:themeColor="text1"/>
                <w:sz w:val="24"/>
                <w:szCs w:val="24"/>
                <w:lang w:bidi="ar"/>
              </w:rPr>
              <w:t xml:space="preserve"> ybbO</w:t>
            </w:r>
            <w:r w:rsidRPr="00F7551B">
              <w:rPr>
                <w:color w:val="000000" w:themeColor="text1"/>
                <w:sz w:val="24"/>
                <w:szCs w:val="24"/>
                <w:lang w:bidi="ar"/>
              </w:rPr>
              <w:t xml:space="preserve"> -T</w:t>
            </w:r>
            <w:r w:rsidRPr="00F7551B">
              <w:rPr>
                <w:i/>
                <w:iCs/>
                <w:color w:val="000000" w:themeColor="text1"/>
                <w:sz w:val="24"/>
                <w:szCs w:val="24"/>
                <w:vertAlign w:val="subscript"/>
                <w:lang w:bidi="ar"/>
              </w:rPr>
              <w:t>TPS1</w:t>
            </w:r>
            <w:r w:rsidRPr="00F7551B">
              <w:rPr>
                <w:color w:val="000000" w:themeColor="text1"/>
                <w:sz w:val="24"/>
                <w:szCs w:val="24"/>
                <w:lang w:bidi="ar"/>
              </w:rPr>
              <w:t xml:space="preserve">, </w:t>
            </w:r>
          </w:p>
          <w:p w14:paraId="51788B28" w14:textId="1AC85852" w:rsidR="0018381E" w:rsidRPr="00F7551B" w:rsidRDefault="0018381E" w:rsidP="0018381E">
            <w:pPr>
              <w:widowControl/>
              <w:spacing w:line="360" w:lineRule="auto"/>
              <w:jc w:val="left"/>
              <w:rPr>
                <w:color w:val="000000" w:themeColor="text1"/>
                <w:sz w:val="24"/>
                <w:szCs w:val="24"/>
              </w:rPr>
            </w:pPr>
            <w:r w:rsidRPr="00F7551B">
              <w:rPr>
                <w:i/>
                <w:color w:val="000000" w:themeColor="text1"/>
                <w:sz w:val="24"/>
                <w:szCs w:val="24"/>
                <w:lang w:bidi="ar"/>
              </w:rPr>
              <w:t xml:space="preserve">DPP1 </w:t>
            </w:r>
            <w:r w:rsidRPr="00F7551B">
              <w:rPr>
                <w:color w:val="000000" w:themeColor="text1"/>
                <w:sz w:val="24"/>
                <w:szCs w:val="24"/>
                <w:lang w:bidi="ar"/>
              </w:rPr>
              <w:t>homologous arm</w:t>
            </w:r>
          </w:p>
        </w:tc>
        <w:tc>
          <w:tcPr>
            <w:tcW w:w="1844" w:type="dxa"/>
            <w:tcBorders>
              <w:top w:val="nil"/>
              <w:left w:val="nil"/>
              <w:bottom w:val="nil"/>
              <w:right w:val="nil"/>
            </w:tcBorders>
          </w:tcPr>
          <w:p w14:paraId="187F5247" w14:textId="7ED33532" w:rsidR="0018381E" w:rsidRPr="00F7551B" w:rsidRDefault="0018381E" w:rsidP="0018381E">
            <w:pPr>
              <w:widowControl/>
              <w:spacing w:line="360" w:lineRule="auto"/>
              <w:jc w:val="left"/>
              <w:rPr>
                <w:color w:val="000000" w:themeColor="text1"/>
                <w:sz w:val="24"/>
                <w:szCs w:val="24"/>
                <w:lang w:bidi="ar"/>
              </w:rPr>
            </w:pPr>
            <w:r w:rsidRPr="00F7551B">
              <w:rPr>
                <w:color w:val="000000" w:themeColor="text1"/>
                <w:sz w:val="24"/>
                <w:szCs w:val="24"/>
                <w:lang w:bidi="ar"/>
              </w:rPr>
              <w:t>This study</w:t>
            </w:r>
          </w:p>
        </w:tc>
      </w:tr>
      <w:tr w:rsidR="0018381E" w:rsidRPr="00F7551B" w14:paraId="6B1A253D" w14:textId="7496AAE8" w:rsidTr="0018381E">
        <w:trPr>
          <w:trHeight w:val="665"/>
        </w:trPr>
        <w:tc>
          <w:tcPr>
            <w:tcW w:w="0" w:type="auto"/>
            <w:tcBorders>
              <w:top w:val="nil"/>
              <w:left w:val="nil"/>
              <w:bottom w:val="nil"/>
              <w:right w:val="nil"/>
            </w:tcBorders>
          </w:tcPr>
          <w:p w14:paraId="4B3E9037" w14:textId="4E7A4EDA" w:rsidR="0018381E" w:rsidRPr="00F7551B" w:rsidRDefault="0018381E" w:rsidP="0018381E">
            <w:pPr>
              <w:spacing w:line="360" w:lineRule="auto"/>
              <w:rPr>
                <w:color w:val="000000" w:themeColor="text1"/>
                <w:sz w:val="24"/>
                <w:szCs w:val="24"/>
              </w:rPr>
            </w:pPr>
            <w:r w:rsidRPr="00F7551B">
              <w:rPr>
                <w:color w:val="000000" w:themeColor="text1"/>
                <w:sz w:val="24"/>
                <w:szCs w:val="24"/>
              </w:rPr>
              <w:t>pUMRI-DPP1-</w:t>
            </w:r>
            <w:r w:rsidRPr="00F7551B">
              <w:rPr>
                <w:i/>
                <w:color w:val="000000" w:themeColor="text1"/>
                <w:sz w:val="24"/>
                <w:szCs w:val="24"/>
              </w:rPr>
              <w:t>SPS19</w:t>
            </w:r>
          </w:p>
        </w:tc>
        <w:tc>
          <w:tcPr>
            <w:tcW w:w="3355" w:type="dxa"/>
            <w:tcBorders>
              <w:top w:val="nil"/>
              <w:left w:val="nil"/>
              <w:bottom w:val="nil"/>
              <w:right w:val="nil"/>
            </w:tcBorders>
          </w:tcPr>
          <w:p w14:paraId="68BEB6E3" w14:textId="77777777" w:rsidR="0018381E" w:rsidRPr="00F7551B" w:rsidRDefault="0018381E" w:rsidP="0018381E">
            <w:pPr>
              <w:widowControl/>
              <w:spacing w:line="360" w:lineRule="auto"/>
              <w:jc w:val="left"/>
              <w:rPr>
                <w:color w:val="000000" w:themeColor="text1"/>
                <w:sz w:val="24"/>
                <w:szCs w:val="24"/>
              </w:rPr>
            </w:pPr>
            <w:bookmarkStart w:id="34" w:name="OLE_LINK15"/>
            <w:bookmarkStart w:id="35" w:name="OLE_LINK18"/>
            <w:r w:rsidRPr="00F7551B">
              <w:rPr>
                <w:i/>
                <w:color w:val="000000" w:themeColor="text1"/>
                <w:sz w:val="24"/>
                <w:szCs w:val="24"/>
                <w:lang w:bidi="ar"/>
              </w:rPr>
              <w:t>loxp</w:t>
            </w:r>
            <w:r w:rsidRPr="00F7551B">
              <w:rPr>
                <w:color w:val="000000" w:themeColor="text1"/>
                <w:sz w:val="24"/>
                <w:szCs w:val="24"/>
                <w:lang w:bidi="ar"/>
              </w:rPr>
              <w:t>-</w:t>
            </w:r>
            <w:r w:rsidRPr="00F7551B">
              <w:rPr>
                <w:i/>
                <w:color w:val="000000" w:themeColor="text1"/>
                <w:sz w:val="24"/>
                <w:szCs w:val="24"/>
                <w:lang w:bidi="ar"/>
              </w:rPr>
              <w:t>KanMX</w:t>
            </w:r>
            <w:r w:rsidRPr="00F7551B">
              <w:rPr>
                <w:color w:val="000000" w:themeColor="text1"/>
                <w:sz w:val="24"/>
                <w:szCs w:val="24"/>
                <w:lang w:bidi="ar"/>
              </w:rPr>
              <w:t>-</w:t>
            </w:r>
            <w:r w:rsidRPr="00F7551B">
              <w:rPr>
                <w:i/>
                <w:color w:val="000000" w:themeColor="text1"/>
                <w:sz w:val="24"/>
                <w:szCs w:val="24"/>
                <w:lang w:bidi="ar"/>
              </w:rPr>
              <w:t>URA3</w:t>
            </w:r>
            <w:r w:rsidRPr="00F7551B">
              <w:rPr>
                <w:color w:val="000000" w:themeColor="text1"/>
                <w:sz w:val="24"/>
                <w:szCs w:val="24"/>
                <w:lang w:bidi="ar"/>
              </w:rPr>
              <w:t>-</w:t>
            </w:r>
            <w:r w:rsidRPr="00F7551B">
              <w:rPr>
                <w:i/>
                <w:color w:val="000000" w:themeColor="text1"/>
                <w:sz w:val="24"/>
                <w:szCs w:val="24"/>
                <w:lang w:bidi="ar"/>
              </w:rPr>
              <w:t>pbr322ori</w:t>
            </w:r>
            <w:r w:rsidRPr="00F7551B">
              <w:rPr>
                <w:color w:val="000000" w:themeColor="text1"/>
                <w:sz w:val="24"/>
                <w:szCs w:val="24"/>
                <w:lang w:bidi="ar"/>
              </w:rPr>
              <w:t>-</w:t>
            </w:r>
            <w:r w:rsidRPr="00F7551B">
              <w:rPr>
                <w:i/>
                <w:color w:val="000000" w:themeColor="text1"/>
                <w:sz w:val="24"/>
                <w:szCs w:val="24"/>
                <w:lang w:bidi="ar"/>
              </w:rPr>
              <w:t>loxp</w:t>
            </w:r>
            <w:r w:rsidRPr="00F7551B">
              <w:rPr>
                <w:color w:val="000000" w:themeColor="text1"/>
                <w:sz w:val="24"/>
                <w:szCs w:val="24"/>
                <w:lang w:bidi="ar"/>
              </w:rPr>
              <w:t xml:space="preserve">, </w:t>
            </w:r>
          </w:p>
          <w:p w14:paraId="447C1228" w14:textId="77777777" w:rsidR="0018381E" w:rsidRPr="00F7551B" w:rsidRDefault="0018381E" w:rsidP="0018381E">
            <w:pPr>
              <w:widowControl/>
              <w:spacing w:line="360" w:lineRule="auto"/>
              <w:jc w:val="left"/>
              <w:rPr>
                <w:color w:val="000000" w:themeColor="text1"/>
                <w:sz w:val="24"/>
                <w:szCs w:val="24"/>
                <w:lang w:bidi="ar"/>
              </w:rPr>
            </w:pPr>
            <w:r w:rsidRPr="00F7551B">
              <w:rPr>
                <w:color w:val="000000" w:themeColor="text1"/>
                <w:sz w:val="24"/>
                <w:szCs w:val="24"/>
                <w:lang w:bidi="ar"/>
              </w:rPr>
              <w:t>T</w:t>
            </w:r>
            <w:r w:rsidRPr="00F7551B">
              <w:rPr>
                <w:i/>
                <w:iCs/>
                <w:color w:val="000000" w:themeColor="text1"/>
                <w:sz w:val="24"/>
                <w:szCs w:val="24"/>
                <w:vertAlign w:val="subscript"/>
                <w:lang w:bidi="ar"/>
              </w:rPr>
              <w:t>PGK1</w:t>
            </w:r>
            <w:r w:rsidRPr="00F7551B">
              <w:rPr>
                <w:color w:val="000000" w:themeColor="text1"/>
                <w:sz w:val="24"/>
                <w:szCs w:val="24"/>
                <w:lang w:bidi="ar"/>
              </w:rPr>
              <w:t>-</w:t>
            </w:r>
            <w:r w:rsidRPr="00F7551B">
              <w:rPr>
                <w:i/>
                <w:color w:val="000000" w:themeColor="text1"/>
                <w:sz w:val="24"/>
                <w:szCs w:val="24"/>
                <w:lang w:bidi="ar"/>
              </w:rPr>
              <w:t>MCS1</w:t>
            </w:r>
            <w:r w:rsidRPr="00F7551B">
              <w:rPr>
                <w:color w:val="000000" w:themeColor="text1"/>
                <w:sz w:val="24"/>
                <w:szCs w:val="24"/>
                <w:lang w:bidi="ar"/>
              </w:rPr>
              <w:t>-P</w:t>
            </w:r>
            <w:r w:rsidRPr="00F7551B">
              <w:rPr>
                <w:i/>
                <w:iCs/>
                <w:color w:val="000000" w:themeColor="text1"/>
                <w:sz w:val="24"/>
                <w:szCs w:val="24"/>
                <w:vertAlign w:val="subscript"/>
                <w:lang w:bidi="ar"/>
              </w:rPr>
              <w:t>GAL2</w:t>
            </w:r>
            <w:r w:rsidRPr="00F7551B">
              <w:rPr>
                <w:color w:val="000000" w:themeColor="text1"/>
                <w:sz w:val="24"/>
                <w:szCs w:val="24"/>
                <w:lang w:bidi="ar"/>
              </w:rPr>
              <w:t>-P</w:t>
            </w:r>
            <w:r w:rsidRPr="00F7551B">
              <w:rPr>
                <w:i/>
                <w:iCs/>
                <w:color w:val="000000" w:themeColor="text1"/>
                <w:sz w:val="24"/>
                <w:szCs w:val="24"/>
                <w:vertAlign w:val="subscript"/>
                <w:lang w:bidi="ar"/>
              </w:rPr>
              <w:t>GAL7</w:t>
            </w:r>
            <w:r w:rsidRPr="00F7551B">
              <w:rPr>
                <w:color w:val="000000" w:themeColor="text1"/>
                <w:sz w:val="24"/>
                <w:szCs w:val="24"/>
                <w:lang w:bidi="ar"/>
              </w:rPr>
              <w:t>-</w:t>
            </w:r>
            <w:r w:rsidRPr="00F7551B">
              <w:rPr>
                <w:i/>
                <w:color w:val="000000" w:themeColor="text1"/>
                <w:sz w:val="24"/>
                <w:szCs w:val="24"/>
                <w:lang w:bidi="ar"/>
              </w:rPr>
              <w:t>SPS19</w:t>
            </w:r>
            <w:r w:rsidRPr="00F7551B">
              <w:rPr>
                <w:color w:val="000000" w:themeColor="text1"/>
                <w:sz w:val="24"/>
                <w:szCs w:val="24"/>
                <w:lang w:bidi="ar"/>
              </w:rPr>
              <w:t>-T</w:t>
            </w:r>
            <w:r w:rsidRPr="00F7551B">
              <w:rPr>
                <w:i/>
                <w:iCs/>
                <w:color w:val="000000" w:themeColor="text1"/>
                <w:sz w:val="24"/>
                <w:szCs w:val="24"/>
                <w:vertAlign w:val="subscript"/>
                <w:lang w:bidi="ar"/>
              </w:rPr>
              <w:t>TPS1</w:t>
            </w:r>
            <w:r w:rsidRPr="00F7551B">
              <w:rPr>
                <w:color w:val="000000" w:themeColor="text1"/>
                <w:sz w:val="24"/>
                <w:szCs w:val="24"/>
                <w:lang w:bidi="ar"/>
              </w:rPr>
              <w:t xml:space="preserve">, </w:t>
            </w:r>
          </w:p>
          <w:p w14:paraId="3A2F64C0" w14:textId="66D16F8E" w:rsidR="0018381E" w:rsidRPr="00F7551B" w:rsidRDefault="0018381E" w:rsidP="0018381E">
            <w:pPr>
              <w:widowControl/>
              <w:spacing w:line="360" w:lineRule="auto"/>
              <w:jc w:val="left"/>
              <w:rPr>
                <w:color w:val="000000" w:themeColor="text1"/>
                <w:sz w:val="24"/>
                <w:szCs w:val="24"/>
              </w:rPr>
            </w:pPr>
            <w:r w:rsidRPr="00F7551B">
              <w:rPr>
                <w:i/>
                <w:color w:val="000000" w:themeColor="text1"/>
                <w:sz w:val="24"/>
                <w:szCs w:val="24"/>
                <w:lang w:bidi="ar"/>
              </w:rPr>
              <w:t xml:space="preserve">DPP1 </w:t>
            </w:r>
            <w:r w:rsidRPr="00F7551B">
              <w:rPr>
                <w:color w:val="000000" w:themeColor="text1"/>
                <w:sz w:val="24"/>
                <w:szCs w:val="24"/>
                <w:lang w:bidi="ar"/>
              </w:rPr>
              <w:t>homologous arm</w:t>
            </w:r>
            <w:bookmarkEnd w:id="34"/>
            <w:bookmarkEnd w:id="35"/>
          </w:p>
        </w:tc>
        <w:tc>
          <w:tcPr>
            <w:tcW w:w="1844" w:type="dxa"/>
            <w:tcBorders>
              <w:top w:val="nil"/>
              <w:left w:val="nil"/>
              <w:bottom w:val="nil"/>
              <w:right w:val="nil"/>
            </w:tcBorders>
          </w:tcPr>
          <w:p w14:paraId="53278549" w14:textId="5AC0A556" w:rsidR="0018381E" w:rsidRPr="00F7551B" w:rsidRDefault="0018381E" w:rsidP="0018381E">
            <w:pPr>
              <w:widowControl/>
              <w:spacing w:line="360" w:lineRule="auto"/>
              <w:jc w:val="left"/>
              <w:rPr>
                <w:i/>
                <w:color w:val="000000" w:themeColor="text1"/>
                <w:sz w:val="24"/>
                <w:szCs w:val="24"/>
                <w:lang w:bidi="ar"/>
              </w:rPr>
            </w:pPr>
            <w:r w:rsidRPr="00F7551B">
              <w:rPr>
                <w:color w:val="000000" w:themeColor="text1"/>
                <w:sz w:val="24"/>
                <w:szCs w:val="24"/>
                <w:lang w:bidi="ar"/>
              </w:rPr>
              <w:t>This study</w:t>
            </w:r>
          </w:p>
        </w:tc>
      </w:tr>
      <w:tr w:rsidR="0018381E" w:rsidRPr="00F7551B" w14:paraId="5A0D7BDB" w14:textId="2E3116DD" w:rsidTr="0018381E">
        <w:trPr>
          <w:trHeight w:val="665"/>
        </w:trPr>
        <w:tc>
          <w:tcPr>
            <w:tcW w:w="0" w:type="auto"/>
            <w:tcBorders>
              <w:top w:val="nil"/>
              <w:left w:val="nil"/>
              <w:bottom w:val="nil"/>
              <w:right w:val="nil"/>
            </w:tcBorders>
          </w:tcPr>
          <w:p w14:paraId="487601FB" w14:textId="484EAFC4" w:rsidR="0018381E" w:rsidRPr="00F7551B" w:rsidRDefault="0018381E" w:rsidP="0018381E">
            <w:pPr>
              <w:spacing w:line="360" w:lineRule="auto"/>
              <w:rPr>
                <w:color w:val="000000" w:themeColor="text1"/>
                <w:sz w:val="24"/>
                <w:szCs w:val="24"/>
              </w:rPr>
            </w:pPr>
            <w:r w:rsidRPr="00F7551B">
              <w:rPr>
                <w:color w:val="000000" w:themeColor="text1"/>
                <w:sz w:val="24"/>
                <w:szCs w:val="24"/>
              </w:rPr>
              <w:t>pUMRI-DPP1-</w:t>
            </w:r>
            <w:r w:rsidRPr="00F7551B">
              <w:rPr>
                <w:i/>
                <w:color w:val="000000" w:themeColor="text1"/>
                <w:sz w:val="24"/>
                <w:szCs w:val="24"/>
              </w:rPr>
              <w:t>YMR226C</w:t>
            </w:r>
          </w:p>
        </w:tc>
        <w:tc>
          <w:tcPr>
            <w:tcW w:w="3355" w:type="dxa"/>
            <w:tcBorders>
              <w:top w:val="nil"/>
              <w:left w:val="nil"/>
              <w:bottom w:val="nil"/>
              <w:right w:val="nil"/>
            </w:tcBorders>
          </w:tcPr>
          <w:p w14:paraId="07D1CFEE" w14:textId="77777777" w:rsidR="0018381E" w:rsidRPr="00F7551B" w:rsidRDefault="0018381E" w:rsidP="0018381E">
            <w:pPr>
              <w:widowControl/>
              <w:spacing w:line="360" w:lineRule="auto"/>
              <w:jc w:val="left"/>
              <w:rPr>
                <w:color w:val="000000" w:themeColor="text1"/>
                <w:sz w:val="24"/>
                <w:szCs w:val="24"/>
              </w:rPr>
            </w:pPr>
            <w:r w:rsidRPr="00F7551B">
              <w:rPr>
                <w:i/>
                <w:color w:val="000000" w:themeColor="text1"/>
                <w:sz w:val="24"/>
                <w:szCs w:val="24"/>
                <w:lang w:bidi="ar"/>
              </w:rPr>
              <w:t>loxp</w:t>
            </w:r>
            <w:r w:rsidRPr="00F7551B">
              <w:rPr>
                <w:color w:val="000000" w:themeColor="text1"/>
                <w:sz w:val="24"/>
                <w:szCs w:val="24"/>
                <w:lang w:bidi="ar"/>
              </w:rPr>
              <w:t>-</w:t>
            </w:r>
            <w:r w:rsidRPr="00F7551B">
              <w:rPr>
                <w:i/>
                <w:color w:val="000000" w:themeColor="text1"/>
                <w:sz w:val="24"/>
                <w:szCs w:val="24"/>
                <w:lang w:bidi="ar"/>
              </w:rPr>
              <w:t>KanMX</w:t>
            </w:r>
            <w:r w:rsidRPr="00F7551B">
              <w:rPr>
                <w:color w:val="000000" w:themeColor="text1"/>
                <w:sz w:val="24"/>
                <w:szCs w:val="24"/>
                <w:lang w:bidi="ar"/>
              </w:rPr>
              <w:t>-</w:t>
            </w:r>
            <w:r w:rsidRPr="00F7551B">
              <w:rPr>
                <w:i/>
                <w:color w:val="000000" w:themeColor="text1"/>
                <w:sz w:val="24"/>
                <w:szCs w:val="24"/>
                <w:lang w:bidi="ar"/>
              </w:rPr>
              <w:t>URA3</w:t>
            </w:r>
            <w:r w:rsidRPr="00F7551B">
              <w:rPr>
                <w:color w:val="000000" w:themeColor="text1"/>
                <w:sz w:val="24"/>
                <w:szCs w:val="24"/>
                <w:lang w:bidi="ar"/>
              </w:rPr>
              <w:t>-</w:t>
            </w:r>
            <w:r w:rsidRPr="00F7551B">
              <w:rPr>
                <w:i/>
                <w:color w:val="000000" w:themeColor="text1"/>
                <w:sz w:val="24"/>
                <w:szCs w:val="24"/>
                <w:lang w:bidi="ar"/>
              </w:rPr>
              <w:t>pbr322ori</w:t>
            </w:r>
            <w:r w:rsidRPr="00F7551B">
              <w:rPr>
                <w:color w:val="000000" w:themeColor="text1"/>
                <w:sz w:val="24"/>
                <w:szCs w:val="24"/>
                <w:lang w:bidi="ar"/>
              </w:rPr>
              <w:t>-</w:t>
            </w:r>
            <w:r w:rsidRPr="00F7551B">
              <w:rPr>
                <w:i/>
                <w:color w:val="000000" w:themeColor="text1"/>
                <w:sz w:val="24"/>
                <w:szCs w:val="24"/>
                <w:lang w:bidi="ar"/>
              </w:rPr>
              <w:t>loxp</w:t>
            </w:r>
            <w:r w:rsidRPr="00F7551B">
              <w:rPr>
                <w:color w:val="000000" w:themeColor="text1"/>
                <w:sz w:val="24"/>
                <w:szCs w:val="24"/>
                <w:lang w:bidi="ar"/>
              </w:rPr>
              <w:t xml:space="preserve">, </w:t>
            </w:r>
          </w:p>
          <w:p w14:paraId="3624B939" w14:textId="77777777" w:rsidR="0018381E" w:rsidRPr="00F7551B" w:rsidRDefault="0018381E" w:rsidP="0018381E">
            <w:pPr>
              <w:widowControl/>
              <w:spacing w:line="360" w:lineRule="auto"/>
              <w:jc w:val="left"/>
              <w:rPr>
                <w:color w:val="000000" w:themeColor="text1"/>
                <w:sz w:val="24"/>
                <w:szCs w:val="24"/>
                <w:lang w:bidi="ar"/>
              </w:rPr>
            </w:pPr>
            <w:r w:rsidRPr="00F7551B">
              <w:rPr>
                <w:color w:val="000000" w:themeColor="text1"/>
                <w:sz w:val="24"/>
                <w:szCs w:val="24"/>
                <w:lang w:bidi="ar"/>
              </w:rPr>
              <w:t>T</w:t>
            </w:r>
            <w:r w:rsidRPr="00F7551B">
              <w:rPr>
                <w:i/>
                <w:iCs/>
                <w:color w:val="000000" w:themeColor="text1"/>
                <w:sz w:val="24"/>
                <w:szCs w:val="24"/>
                <w:vertAlign w:val="subscript"/>
                <w:lang w:bidi="ar"/>
              </w:rPr>
              <w:t>PGK1</w:t>
            </w:r>
            <w:r w:rsidRPr="00F7551B">
              <w:rPr>
                <w:color w:val="000000" w:themeColor="text1"/>
                <w:sz w:val="24"/>
                <w:szCs w:val="24"/>
                <w:lang w:bidi="ar"/>
              </w:rPr>
              <w:t>-</w:t>
            </w:r>
            <w:r w:rsidRPr="00F7551B">
              <w:rPr>
                <w:i/>
                <w:color w:val="000000" w:themeColor="text1"/>
                <w:sz w:val="24"/>
                <w:szCs w:val="24"/>
                <w:lang w:bidi="ar"/>
              </w:rPr>
              <w:t>MCS1</w:t>
            </w:r>
            <w:r w:rsidRPr="00F7551B">
              <w:rPr>
                <w:color w:val="000000" w:themeColor="text1"/>
                <w:sz w:val="24"/>
                <w:szCs w:val="24"/>
                <w:lang w:bidi="ar"/>
              </w:rPr>
              <w:t>-P</w:t>
            </w:r>
            <w:r w:rsidRPr="00F7551B">
              <w:rPr>
                <w:i/>
                <w:iCs/>
                <w:color w:val="000000" w:themeColor="text1"/>
                <w:sz w:val="24"/>
                <w:szCs w:val="24"/>
                <w:vertAlign w:val="subscript"/>
                <w:lang w:bidi="ar"/>
              </w:rPr>
              <w:t>GAL2</w:t>
            </w:r>
            <w:r w:rsidRPr="00F7551B">
              <w:rPr>
                <w:color w:val="000000" w:themeColor="text1"/>
                <w:sz w:val="24"/>
                <w:szCs w:val="24"/>
                <w:lang w:bidi="ar"/>
              </w:rPr>
              <w:t>-P</w:t>
            </w:r>
            <w:r w:rsidRPr="00F7551B">
              <w:rPr>
                <w:i/>
                <w:iCs/>
                <w:color w:val="000000" w:themeColor="text1"/>
                <w:sz w:val="24"/>
                <w:szCs w:val="24"/>
                <w:vertAlign w:val="subscript"/>
                <w:lang w:bidi="ar"/>
              </w:rPr>
              <w:t>GAL7</w:t>
            </w:r>
            <w:r w:rsidRPr="00F7551B">
              <w:rPr>
                <w:color w:val="000000" w:themeColor="text1"/>
                <w:sz w:val="24"/>
                <w:szCs w:val="24"/>
                <w:lang w:bidi="ar"/>
              </w:rPr>
              <w:t>-</w:t>
            </w:r>
            <w:r w:rsidRPr="00F7551B">
              <w:rPr>
                <w:i/>
                <w:color w:val="000000" w:themeColor="text1"/>
                <w:sz w:val="24"/>
                <w:szCs w:val="24"/>
                <w:lang w:bidi="ar"/>
              </w:rPr>
              <w:t>YMR226C</w:t>
            </w:r>
            <w:r w:rsidRPr="00F7551B">
              <w:rPr>
                <w:color w:val="000000" w:themeColor="text1"/>
                <w:sz w:val="24"/>
                <w:szCs w:val="24"/>
                <w:lang w:bidi="ar"/>
              </w:rPr>
              <w:t>-T</w:t>
            </w:r>
            <w:r w:rsidRPr="00F7551B">
              <w:rPr>
                <w:i/>
                <w:iCs/>
                <w:color w:val="000000" w:themeColor="text1"/>
                <w:sz w:val="24"/>
                <w:szCs w:val="24"/>
                <w:vertAlign w:val="subscript"/>
                <w:lang w:bidi="ar"/>
              </w:rPr>
              <w:t>TPS1</w:t>
            </w:r>
            <w:r w:rsidRPr="00F7551B">
              <w:rPr>
                <w:color w:val="000000" w:themeColor="text1"/>
                <w:sz w:val="24"/>
                <w:szCs w:val="24"/>
                <w:lang w:bidi="ar"/>
              </w:rPr>
              <w:t xml:space="preserve">, </w:t>
            </w:r>
          </w:p>
          <w:p w14:paraId="7236C4CF" w14:textId="39E28325" w:rsidR="0018381E" w:rsidRPr="00F7551B" w:rsidRDefault="0018381E" w:rsidP="0018381E">
            <w:pPr>
              <w:widowControl/>
              <w:spacing w:line="360" w:lineRule="auto"/>
              <w:jc w:val="left"/>
              <w:rPr>
                <w:color w:val="000000" w:themeColor="text1"/>
                <w:sz w:val="24"/>
                <w:szCs w:val="24"/>
              </w:rPr>
            </w:pPr>
            <w:r w:rsidRPr="00F7551B">
              <w:rPr>
                <w:i/>
                <w:color w:val="000000" w:themeColor="text1"/>
                <w:sz w:val="24"/>
                <w:szCs w:val="24"/>
                <w:lang w:bidi="ar"/>
              </w:rPr>
              <w:t xml:space="preserve">DPP1 </w:t>
            </w:r>
            <w:r w:rsidRPr="00F7551B">
              <w:rPr>
                <w:color w:val="000000" w:themeColor="text1"/>
                <w:sz w:val="24"/>
                <w:szCs w:val="24"/>
                <w:lang w:bidi="ar"/>
              </w:rPr>
              <w:t>homologous arm</w:t>
            </w:r>
          </w:p>
        </w:tc>
        <w:tc>
          <w:tcPr>
            <w:tcW w:w="1844" w:type="dxa"/>
            <w:tcBorders>
              <w:top w:val="nil"/>
              <w:left w:val="nil"/>
              <w:bottom w:val="nil"/>
              <w:right w:val="nil"/>
            </w:tcBorders>
          </w:tcPr>
          <w:p w14:paraId="2C46F1DB" w14:textId="2B93AA7C" w:rsidR="0018381E" w:rsidRPr="00F7551B" w:rsidRDefault="0018381E" w:rsidP="0018381E">
            <w:pPr>
              <w:widowControl/>
              <w:spacing w:line="360" w:lineRule="auto"/>
              <w:jc w:val="left"/>
              <w:rPr>
                <w:i/>
                <w:color w:val="000000" w:themeColor="text1"/>
                <w:sz w:val="24"/>
                <w:szCs w:val="24"/>
                <w:lang w:bidi="ar"/>
              </w:rPr>
            </w:pPr>
            <w:r w:rsidRPr="00F7551B">
              <w:rPr>
                <w:color w:val="000000" w:themeColor="text1"/>
                <w:sz w:val="24"/>
                <w:szCs w:val="24"/>
                <w:lang w:bidi="ar"/>
              </w:rPr>
              <w:t>This study</w:t>
            </w:r>
          </w:p>
        </w:tc>
      </w:tr>
      <w:tr w:rsidR="0018381E" w:rsidRPr="00F7551B" w14:paraId="71C10B2A" w14:textId="38B922AB" w:rsidTr="0018381E">
        <w:trPr>
          <w:trHeight w:val="665"/>
        </w:trPr>
        <w:tc>
          <w:tcPr>
            <w:tcW w:w="0" w:type="auto"/>
            <w:tcBorders>
              <w:top w:val="nil"/>
              <w:left w:val="nil"/>
              <w:bottom w:val="nil"/>
              <w:right w:val="nil"/>
            </w:tcBorders>
          </w:tcPr>
          <w:p w14:paraId="2362257E" w14:textId="3A95976A" w:rsidR="0018381E" w:rsidRPr="00F7551B" w:rsidRDefault="0018381E" w:rsidP="0018381E">
            <w:pPr>
              <w:spacing w:line="360" w:lineRule="auto"/>
              <w:rPr>
                <w:color w:val="000000" w:themeColor="text1"/>
                <w:sz w:val="24"/>
                <w:szCs w:val="24"/>
              </w:rPr>
            </w:pPr>
            <w:r w:rsidRPr="00F7551B">
              <w:rPr>
                <w:color w:val="000000" w:themeColor="text1"/>
                <w:sz w:val="24"/>
                <w:szCs w:val="24"/>
              </w:rPr>
              <w:t>pUMRI-DPP1-</w:t>
            </w:r>
            <w:r w:rsidRPr="00F7551B">
              <w:rPr>
                <w:i/>
                <w:color w:val="000000" w:themeColor="text1"/>
                <w:sz w:val="24"/>
                <w:szCs w:val="24"/>
              </w:rPr>
              <w:t>IFA38</w:t>
            </w:r>
          </w:p>
        </w:tc>
        <w:tc>
          <w:tcPr>
            <w:tcW w:w="3355" w:type="dxa"/>
            <w:tcBorders>
              <w:top w:val="nil"/>
              <w:left w:val="nil"/>
              <w:bottom w:val="nil"/>
              <w:right w:val="nil"/>
            </w:tcBorders>
          </w:tcPr>
          <w:p w14:paraId="181ECD3E" w14:textId="77777777" w:rsidR="0018381E" w:rsidRPr="00F7551B" w:rsidRDefault="0018381E" w:rsidP="0018381E">
            <w:pPr>
              <w:widowControl/>
              <w:spacing w:line="360" w:lineRule="auto"/>
              <w:jc w:val="left"/>
              <w:rPr>
                <w:color w:val="000000" w:themeColor="text1"/>
                <w:sz w:val="24"/>
                <w:szCs w:val="24"/>
              </w:rPr>
            </w:pPr>
            <w:r w:rsidRPr="00F7551B">
              <w:rPr>
                <w:i/>
                <w:color w:val="000000" w:themeColor="text1"/>
                <w:sz w:val="24"/>
                <w:szCs w:val="24"/>
                <w:lang w:bidi="ar"/>
              </w:rPr>
              <w:t>loxp</w:t>
            </w:r>
            <w:r w:rsidRPr="00F7551B">
              <w:rPr>
                <w:color w:val="000000" w:themeColor="text1"/>
                <w:sz w:val="24"/>
                <w:szCs w:val="24"/>
                <w:lang w:bidi="ar"/>
              </w:rPr>
              <w:t>-</w:t>
            </w:r>
            <w:r w:rsidRPr="00F7551B">
              <w:rPr>
                <w:i/>
                <w:color w:val="000000" w:themeColor="text1"/>
                <w:sz w:val="24"/>
                <w:szCs w:val="24"/>
                <w:lang w:bidi="ar"/>
              </w:rPr>
              <w:t>KanMX</w:t>
            </w:r>
            <w:r w:rsidRPr="00F7551B">
              <w:rPr>
                <w:color w:val="000000" w:themeColor="text1"/>
                <w:sz w:val="24"/>
                <w:szCs w:val="24"/>
                <w:lang w:bidi="ar"/>
              </w:rPr>
              <w:t>-</w:t>
            </w:r>
            <w:r w:rsidRPr="00F7551B">
              <w:rPr>
                <w:i/>
                <w:color w:val="000000" w:themeColor="text1"/>
                <w:sz w:val="24"/>
                <w:szCs w:val="24"/>
                <w:lang w:bidi="ar"/>
              </w:rPr>
              <w:t>URA3</w:t>
            </w:r>
            <w:r w:rsidRPr="00F7551B">
              <w:rPr>
                <w:color w:val="000000" w:themeColor="text1"/>
                <w:sz w:val="24"/>
                <w:szCs w:val="24"/>
                <w:lang w:bidi="ar"/>
              </w:rPr>
              <w:t>-</w:t>
            </w:r>
            <w:r w:rsidRPr="00F7551B">
              <w:rPr>
                <w:i/>
                <w:color w:val="000000" w:themeColor="text1"/>
                <w:sz w:val="24"/>
                <w:szCs w:val="24"/>
                <w:lang w:bidi="ar"/>
              </w:rPr>
              <w:t>pbr322ori</w:t>
            </w:r>
            <w:r w:rsidRPr="00F7551B">
              <w:rPr>
                <w:color w:val="000000" w:themeColor="text1"/>
                <w:sz w:val="24"/>
                <w:szCs w:val="24"/>
                <w:lang w:bidi="ar"/>
              </w:rPr>
              <w:t>-</w:t>
            </w:r>
            <w:r w:rsidRPr="00F7551B">
              <w:rPr>
                <w:i/>
                <w:color w:val="000000" w:themeColor="text1"/>
                <w:sz w:val="24"/>
                <w:szCs w:val="24"/>
                <w:lang w:bidi="ar"/>
              </w:rPr>
              <w:t>loxp</w:t>
            </w:r>
            <w:r w:rsidRPr="00F7551B">
              <w:rPr>
                <w:color w:val="000000" w:themeColor="text1"/>
                <w:sz w:val="24"/>
                <w:szCs w:val="24"/>
                <w:lang w:bidi="ar"/>
              </w:rPr>
              <w:t xml:space="preserve">, </w:t>
            </w:r>
          </w:p>
          <w:p w14:paraId="1351CA7E" w14:textId="77777777" w:rsidR="0018381E" w:rsidRPr="00F7551B" w:rsidRDefault="0018381E" w:rsidP="0018381E">
            <w:pPr>
              <w:widowControl/>
              <w:spacing w:line="360" w:lineRule="auto"/>
              <w:jc w:val="left"/>
              <w:rPr>
                <w:color w:val="000000" w:themeColor="text1"/>
                <w:sz w:val="24"/>
                <w:szCs w:val="24"/>
                <w:lang w:bidi="ar"/>
              </w:rPr>
            </w:pPr>
            <w:r w:rsidRPr="00F7551B">
              <w:rPr>
                <w:color w:val="000000" w:themeColor="text1"/>
                <w:sz w:val="24"/>
                <w:szCs w:val="24"/>
                <w:lang w:bidi="ar"/>
              </w:rPr>
              <w:t>T</w:t>
            </w:r>
            <w:r w:rsidRPr="00F7551B">
              <w:rPr>
                <w:i/>
                <w:iCs/>
                <w:color w:val="000000" w:themeColor="text1"/>
                <w:sz w:val="24"/>
                <w:szCs w:val="24"/>
                <w:vertAlign w:val="subscript"/>
                <w:lang w:bidi="ar"/>
              </w:rPr>
              <w:t>PGK1</w:t>
            </w:r>
            <w:r w:rsidRPr="00F7551B">
              <w:rPr>
                <w:color w:val="000000" w:themeColor="text1"/>
                <w:sz w:val="24"/>
                <w:szCs w:val="24"/>
                <w:lang w:bidi="ar"/>
              </w:rPr>
              <w:t>-</w:t>
            </w:r>
            <w:r w:rsidRPr="00F7551B">
              <w:rPr>
                <w:i/>
                <w:color w:val="000000" w:themeColor="text1"/>
                <w:sz w:val="24"/>
                <w:szCs w:val="24"/>
                <w:lang w:bidi="ar"/>
              </w:rPr>
              <w:t>MCS1</w:t>
            </w:r>
            <w:r w:rsidRPr="00F7551B">
              <w:rPr>
                <w:color w:val="000000" w:themeColor="text1"/>
                <w:sz w:val="24"/>
                <w:szCs w:val="24"/>
                <w:lang w:bidi="ar"/>
              </w:rPr>
              <w:t>-P</w:t>
            </w:r>
            <w:r w:rsidRPr="00F7551B">
              <w:rPr>
                <w:i/>
                <w:iCs/>
                <w:color w:val="000000" w:themeColor="text1"/>
                <w:sz w:val="24"/>
                <w:szCs w:val="24"/>
                <w:vertAlign w:val="subscript"/>
                <w:lang w:bidi="ar"/>
              </w:rPr>
              <w:t>GAL2</w:t>
            </w:r>
            <w:r w:rsidRPr="00F7551B">
              <w:rPr>
                <w:color w:val="000000" w:themeColor="text1"/>
                <w:sz w:val="24"/>
                <w:szCs w:val="24"/>
                <w:lang w:bidi="ar"/>
              </w:rPr>
              <w:t>-P</w:t>
            </w:r>
            <w:r w:rsidRPr="00F7551B">
              <w:rPr>
                <w:i/>
                <w:iCs/>
                <w:color w:val="000000" w:themeColor="text1"/>
                <w:sz w:val="24"/>
                <w:szCs w:val="24"/>
                <w:vertAlign w:val="subscript"/>
                <w:lang w:bidi="ar"/>
              </w:rPr>
              <w:t>GAL7</w:t>
            </w:r>
            <w:r w:rsidRPr="00F7551B">
              <w:rPr>
                <w:color w:val="000000" w:themeColor="text1"/>
                <w:sz w:val="24"/>
                <w:szCs w:val="24"/>
                <w:lang w:bidi="ar"/>
              </w:rPr>
              <w:t>-</w:t>
            </w:r>
            <w:r w:rsidRPr="00F7551B">
              <w:rPr>
                <w:i/>
                <w:color w:val="000000" w:themeColor="text1"/>
                <w:sz w:val="24"/>
                <w:szCs w:val="24"/>
                <w:lang w:bidi="ar"/>
              </w:rPr>
              <w:t>IFA38</w:t>
            </w:r>
            <w:r w:rsidRPr="00F7551B">
              <w:rPr>
                <w:color w:val="000000" w:themeColor="text1"/>
                <w:sz w:val="24"/>
                <w:szCs w:val="24"/>
                <w:lang w:bidi="ar"/>
              </w:rPr>
              <w:t>-T</w:t>
            </w:r>
            <w:r w:rsidRPr="00F7551B">
              <w:rPr>
                <w:i/>
                <w:iCs/>
                <w:color w:val="000000" w:themeColor="text1"/>
                <w:sz w:val="24"/>
                <w:szCs w:val="24"/>
                <w:vertAlign w:val="subscript"/>
                <w:lang w:bidi="ar"/>
              </w:rPr>
              <w:t>TPS1</w:t>
            </w:r>
            <w:r w:rsidRPr="00F7551B">
              <w:rPr>
                <w:color w:val="000000" w:themeColor="text1"/>
                <w:sz w:val="24"/>
                <w:szCs w:val="24"/>
                <w:lang w:bidi="ar"/>
              </w:rPr>
              <w:t xml:space="preserve">, </w:t>
            </w:r>
          </w:p>
          <w:p w14:paraId="07451AC9" w14:textId="43D1EEB5" w:rsidR="0018381E" w:rsidRPr="00F7551B" w:rsidRDefault="0018381E" w:rsidP="0018381E">
            <w:pPr>
              <w:widowControl/>
              <w:spacing w:line="360" w:lineRule="auto"/>
              <w:jc w:val="left"/>
              <w:rPr>
                <w:color w:val="000000" w:themeColor="text1"/>
                <w:sz w:val="24"/>
                <w:szCs w:val="24"/>
              </w:rPr>
            </w:pPr>
            <w:r w:rsidRPr="00F7551B">
              <w:rPr>
                <w:i/>
                <w:color w:val="000000" w:themeColor="text1"/>
                <w:sz w:val="24"/>
                <w:szCs w:val="24"/>
                <w:lang w:bidi="ar"/>
              </w:rPr>
              <w:t xml:space="preserve">DPP1 </w:t>
            </w:r>
            <w:r w:rsidRPr="00F7551B">
              <w:rPr>
                <w:color w:val="000000" w:themeColor="text1"/>
                <w:sz w:val="24"/>
                <w:szCs w:val="24"/>
                <w:lang w:bidi="ar"/>
              </w:rPr>
              <w:t>homologous arm</w:t>
            </w:r>
          </w:p>
        </w:tc>
        <w:tc>
          <w:tcPr>
            <w:tcW w:w="1844" w:type="dxa"/>
            <w:tcBorders>
              <w:top w:val="nil"/>
              <w:left w:val="nil"/>
              <w:bottom w:val="nil"/>
              <w:right w:val="nil"/>
            </w:tcBorders>
          </w:tcPr>
          <w:p w14:paraId="3173D83B" w14:textId="5B003382" w:rsidR="0018381E" w:rsidRPr="00F7551B" w:rsidRDefault="0018381E" w:rsidP="0018381E">
            <w:pPr>
              <w:widowControl/>
              <w:spacing w:line="360" w:lineRule="auto"/>
              <w:jc w:val="left"/>
              <w:rPr>
                <w:i/>
                <w:color w:val="000000" w:themeColor="text1"/>
                <w:sz w:val="24"/>
                <w:szCs w:val="24"/>
                <w:lang w:bidi="ar"/>
              </w:rPr>
            </w:pPr>
            <w:r w:rsidRPr="00F7551B">
              <w:rPr>
                <w:color w:val="000000" w:themeColor="text1"/>
                <w:sz w:val="24"/>
                <w:szCs w:val="24"/>
                <w:lang w:bidi="ar"/>
              </w:rPr>
              <w:t>This study</w:t>
            </w:r>
          </w:p>
        </w:tc>
      </w:tr>
      <w:tr w:rsidR="0018381E" w:rsidRPr="00F7551B" w14:paraId="6F342F60" w14:textId="443B2EAB" w:rsidTr="0018381E">
        <w:trPr>
          <w:trHeight w:val="665"/>
        </w:trPr>
        <w:tc>
          <w:tcPr>
            <w:tcW w:w="0" w:type="auto"/>
            <w:tcBorders>
              <w:top w:val="nil"/>
              <w:left w:val="nil"/>
              <w:bottom w:val="nil"/>
              <w:right w:val="nil"/>
            </w:tcBorders>
          </w:tcPr>
          <w:p w14:paraId="4EE5A3A3" w14:textId="3E526E2A" w:rsidR="0018381E" w:rsidRPr="00F7551B" w:rsidRDefault="0018381E" w:rsidP="0018381E">
            <w:pPr>
              <w:spacing w:line="360" w:lineRule="auto"/>
              <w:rPr>
                <w:color w:val="000000" w:themeColor="text1"/>
                <w:sz w:val="24"/>
                <w:szCs w:val="24"/>
              </w:rPr>
            </w:pPr>
            <w:bookmarkStart w:id="36" w:name="OLE_LINK2"/>
            <w:bookmarkStart w:id="37" w:name="OLE_LINK3"/>
            <w:r w:rsidRPr="00F7551B">
              <w:rPr>
                <w:color w:val="000000" w:themeColor="text1"/>
                <w:sz w:val="24"/>
                <w:szCs w:val="24"/>
              </w:rPr>
              <w:t>pUMRI-DPP1-</w:t>
            </w:r>
            <w:r w:rsidRPr="00F7551B">
              <w:rPr>
                <w:i/>
                <w:iCs/>
                <w:color w:val="000000" w:themeColor="text1"/>
                <w:sz w:val="24"/>
                <w:szCs w:val="24"/>
              </w:rPr>
              <w:t>ENV9</w:t>
            </w:r>
            <w:bookmarkEnd w:id="36"/>
            <w:bookmarkEnd w:id="37"/>
          </w:p>
        </w:tc>
        <w:tc>
          <w:tcPr>
            <w:tcW w:w="3355" w:type="dxa"/>
            <w:tcBorders>
              <w:top w:val="nil"/>
              <w:left w:val="nil"/>
              <w:bottom w:val="nil"/>
              <w:right w:val="nil"/>
            </w:tcBorders>
          </w:tcPr>
          <w:p w14:paraId="5AC37C7B" w14:textId="77777777" w:rsidR="0018381E" w:rsidRPr="00F7551B" w:rsidRDefault="0018381E" w:rsidP="0018381E">
            <w:pPr>
              <w:widowControl/>
              <w:spacing w:line="360" w:lineRule="auto"/>
              <w:jc w:val="left"/>
              <w:rPr>
                <w:color w:val="000000" w:themeColor="text1"/>
                <w:sz w:val="24"/>
                <w:szCs w:val="24"/>
              </w:rPr>
            </w:pPr>
            <w:bookmarkStart w:id="38" w:name="OLE_LINK17"/>
            <w:r w:rsidRPr="00F7551B">
              <w:rPr>
                <w:i/>
                <w:color w:val="000000" w:themeColor="text1"/>
                <w:sz w:val="24"/>
                <w:szCs w:val="24"/>
                <w:lang w:bidi="ar"/>
              </w:rPr>
              <w:t>loxp</w:t>
            </w:r>
            <w:r w:rsidRPr="00F7551B">
              <w:rPr>
                <w:color w:val="000000" w:themeColor="text1"/>
                <w:sz w:val="24"/>
                <w:szCs w:val="24"/>
                <w:lang w:bidi="ar"/>
              </w:rPr>
              <w:t>-</w:t>
            </w:r>
            <w:r w:rsidRPr="00F7551B">
              <w:rPr>
                <w:i/>
                <w:color w:val="000000" w:themeColor="text1"/>
                <w:sz w:val="24"/>
                <w:szCs w:val="24"/>
                <w:lang w:bidi="ar"/>
              </w:rPr>
              <w:t>KanMX</w:t>
            </w:r>
            <w:r w:rsidRPr="00F7551B">
              <w:rPr>
                <w:color w:val="000000" w:themeColor="text1"/>
                <w:sz w:val="24"/>
                <w:szCs w:val="24"/>
                <w:lang w:bidi="ar"/>
              </w:rPr>
              <w:t>-</w:t>
            </w:r>
            <w:r w:rsidRPr="00F7551B">
              <w:rPr>
                <w:i/>
                <w:color w:val="000000" w:themeColor="text1"/>
                <w:sz w:val="24"/>
                <w:szCs w:val="24"/>
                <w:lang w:bidi="ar"/>
              </w:rPr>
              <w:t>URA3</w:t>
            </w:r>
            <w:r w:rsidRPr="00F7551B">
              <w:rPr>
                <w:color w:val="000000" w:themeColor="text1"/>
                <w:sz w:val="24"/>
                <w:szCs w:val="24"/>
                <w:lang w:bidi="ar"/>
              </w:rPr>
              <w:t>-</w:t>
            </w:r>
            <w:r w:rsidRPr="00F7551B">
              <w:rPr>
                <w:i/>
                <w:color w:val="000000" w:themeColor="text1"/>
                <w:sz w:val="24"/>
                <w:szCs w:val="24"/>
                <w:lang w:bidi="ar"/>
              </w:rPr>
              <w:t>pbr322ori</w:t>
            </w:r>
            <w:r w:rsidRPr="00F7551B">
              <w:rPr>
                <w:color w:val="000000" w:themeColor="text1"/>
                <w:sz w:val="24"/>
                <w:szCs w:val="24"/>
                <w:lang w:bidi="ar"/>
              </w:rPr>
              <w:t>-</w:t>
            </w:r>
            <w:r w:rsidRPr="00F7551B">
              <w:rPr>
                <w:i/>
                <w:color w:val="000000" w:themeColor="text1"/>
                <w:sz w:val="24"/>
                <w:szCs w:val="24"/>
                <w:lang w:bidi="ar"/>
              </w:rPr>
              <w:t>loxp</w:t>
            </w:r>
            <w:r w:rsidRPr="00F7551B">
              <w:rPr>
                <w:color w:val="000000" w:themeColor="text1"/>
                <w:sz w:val="24"/>
                <w:szCs w:val="24"/>
                <w:lang w:bidi="ar"/>
              </w:rPr>
              <w:t xml:space="preserve">, </w:t>
            </w:r>
          </w:p>
          <w:p w14:paraId="369EC697" w14:textId="77777777" w:rsidR="0018381E" w:rsidRPr="00F7551B" w:rsidRDefault="0018381E" w:rsidP="0018381E">
            <w:pPr>
              <w:widowControl/>
              <w:spacing w:line="360" w:lineRule="auto"/>
              <w:jc w:val="left"/>
              <w:rPr>
                <w:color w:val="000000" w:themeColor="text1"/>
                <w:sz w:val="24"/>
                <w:szCs w:val="24"/>
                <w:lang w:bidi="ar"/>
              </w:rPr>
            </w:pPr>
            <w:r w:rsidRPr="00F7551B">
              <w:rPr>
                <w:color w:val="000000" w:themeColor="text1"/>
                <w:sz w:val="24"/>
                <w:szCs w:val="24"/>
                <w:lang w:bidi="ar"/>
              </w:rPr>
              <w:t>T</w:t>
            </w:r>
            <w:r w:rsidRPr="00F7551B">
              <w:rPr>
                <w:i/>
                <w:iCs/>
                <w:color w:val="000000" w:themeColor="text1"/>
                <w:sz w:val="24"/>
                <w:szCs w:val="24"/>
                <w:vertAlign w:val="subscript"/>
                <w:lang w:bidi="ar"/>
              </w:rPr>
              <w:t>PGK1</w:t>
            </w:r>
            <w:r w:rsidRPr="00F7551B">
              <w:rPr>
                <w:color w:val="000000" w:themeColor="text1"/>
                <w:sz w:val="24"/>
                <w:szCs w:val="24"/>
                <w:lang w:bidi="ar"/>
              </w:rPr>
              <w:t>-</w:t>
            </w:r>
            <w:r w:rsidRPr="00F7551B">
              <w:rPr>
                <w:i/>
                <w:color w:val="000000" w:themeColor="text1"/>
                <w:sz w:val="24"/>
                <w:szCs w:val="24"/>
                <w:lang w:bidi="ar"/>
              </w:rPr>
              <w:t>MCS1</w:t>
            </w:r>
            <w:r w:rsidRPr="00F7551B">
              <w:rPr>
                <w:color w:val="000000" w:themeColor="text1"/>
                <w:sz w:val="24"/>
                <w:szCs w:val="24"/>
                <w:lang w:bidi="ar"/>
              </w:rPr>
              <w:t>-P</w:t>
            </w:r>
            <w:r w:rsidRPr="00F7551B">
              <w:rPr>
                <w:i/>
                <w:iCs/>
                <w:color w:val="000000" w:themeColor="text1"/>
                <w:sz w:val="24"/>
                <w:szCs w:val="24"/>
                <w:vertAlign w:val="subscript"/>
                <w:lang w:bidi="ar"/>
              </w:rPr>
              <w:t>GAL2</w:t>
            </w:r>
            <w:r w:rsidRPr="00F7551B">
              <w:rPr>
                <w:color w:val="000000" w:themeColor="text1"/>
                <w:sz w:val="24"/>
                <w:szCs w:val="24"/>
                <w:lang w:bidi="ar"/>
              </w:rPr>
              <w:t>-P</w:t>
            </w:r>
            <w:r w:rsidRPr="00F7551B">
              <w:rPr>
                <w:i/>
                <w:iCs/>
                <w:color w:val="000000" w:themeColor="text1"/>
                <w:sz w:val="24"/>
                <w:szCs w:val="24"/>
                <w:vertAlign w:val="subscript"/>
                <w:lang w:bidi="ar"/>
              </w:rPr>
              <w:t>GAL7</w:t>
            </w:r>
            <w:r w:rsidRPr="00F7551B">
              <w:rPr>
                <w:color w:val="000000" w:themeColor="text1"/>
                <w:sz w:val="24"/>
                <w:szCs w:val="24"/>
                <w:lang w:bidi="ar"/>
              </w:rPr>
              <w:t>-</w:t>
            </w:r>
            <w:r w:rsidRPr="00F7551B">
              <w:rPr>
                <w:i/>
                <w:color w:val="000000" w:themeColor="text1"/>
                <w:sz w:val="24"/>
                <w:szCs w:val="24"/>
                <w:lang w:bidi="ar"/>
              </w:rPr>
              <w:t>ENV9</w:t>
            </w:r>
            <w:r w:rsidRPr="00F7551B">
              <w:rPr>
                <w:color w:val="000000" w:themeColor="text1"/>
                <w:sz w:val="24"/>
                <w:szCs w:val="24"/>
                <w:lang w:bidi="ar"/>
              </w:rPr>
              <w:t>-T</w:t>
            </w:r>
            <w:r w:rsidRPr="00F7551B">
              <w:rPr>
                <w:i/>
                <w:iCs/>
                <w:color w:val="000000" w:themeColor="text1"/>
                <w:sz w:val="24"/>
                <w:szCs w:val="24"/>
                <w:vertAlign w:val="subscript"/>
                <w:lang w:bidi="ar"/>
              </w:rPr>
              <w:t>TPS1</w:t>
            </w:r>
            <w:r w:rsidRPr="00F7551B">
              <w:rPr>
                <w:color w:val="000000" w:themeColor="text1"/>
                <w:sz w:val="24"/>
                <w:szCs w:val="24"/>
                <w:lang w:bidi="ar"/>
              </w:rPr>
              <w:t xml:space="preserve">, </w:t>
            </w:r>
          </w:p>
          <w:p w14:paraId="340E2C2A" w14:textId="043558BD" w:rsidR="0018381E" w:rsidRPr="00F7551B" w:rsidRDefault="0018381E" w:rsidP="0018381E">
            <w:pPr>
              <w:widowControl/>
              <w:spacing w:line="360" w:lineRule="auto"/>
              <w:jc w:val="left"/>
              <w:rPr>
                <w:color w:val="000000" w:themeColor="text1"/>
                <w:sz w:val="24"/>
                <w:szCs w:val="24"/>
              </w:rPr>
            </w:pPr>
            <w:r w:rsidRPr="00F7551B">
              <w:rPr>
                <w:i/>
                <w:color w:val="000000" w:themeColor="text1"/>
                <w:sz w:val="24"/>
                <w:szCs w:val="24"/>
                <w:lang w:bidi="ar"/>
              </w:rPr>
              <w:t xml:space="preserve">DPP1 </w:t>
            </w:r>
            <w:r w:rsidRPr="00F7551B">
              <w:rPr>
                <w:color w:val="000000" w:themeColor="text1"/>
                <w:sz w:val="24"/>
                <w:szCs w:val="24"/>
                <w:lang w:bidi="ar"/>
              </w:rPr>
              <w:t>homologous arm</w:t>
            </w:r>
            <w:bookmarkEnd w:id="38"/>
          </w:p>
        </w:tc>
        <w:tc>
          <w:tcPr>
            <w:tcW w:w="1844" w:type="dxa"/>
            <w:tcBorders>
              <w:top w:val="nil"/>
              <w:left w:val="nil"/>
              <w:bottom w:val="nil"/>
              <w:right w:val="nil"/>
            </w:tcBorders>
          </w:tcPr>
          <w:p w14:paraId="2D7A2ACB" w14:textId="31C4E19D" w:rsidR="0018381E" w:rsidRPr="00F7551B" w:rsidRDefault="0018381E" w:rsidP="0018381E">
            <w:pPr>
              <w:widowControl/>
              <w:spacing w:line="360" w:lineRule="auto"/>
              <w:jc w:val="left"/>
              <w:rPr>
                <w:i/>
                <w:color w:val="000000" w:themeColor="text1"/>
                <w:sz w:val="24"/>
                <w:szCs w:val="24"/>
                <w:lang w:bidi="ar"/>
              </w:rPr>
            </w:pPr>
            <w:r w:rsidRPr="00F7551B">
              <w:rPr>
                <w:color w:val="000000" w:themeColor="text1"/>
                <w:sz w:val="24"/>
                <w:szCs w:val="24"/>
                <w:lang w:bidi="ar"/>
              </w:rPr>
              <w:t>This study</w:t>
            </w:r>
          </w:p>
        </w:tc>
      </w:tr>
      <w:tr w:rsidR="0018381E" w:rsidRPr="00F7551B" w14:paraId="0B4DEE41" w14:textId="77777777" w:rsidTr="0018381E">
        <w:trPr>
          <w:trHeight w:val="665"/>
        </w:trPr>
        <w:tc>
          <w:tcPr>
            <w:tcW w:w="0" w:type="auto"/>
            <w:tcBorders>
              <w:top w:val="nil"/>
              <w:left w:val="nil"/>
              <w:bottom w:val="nil"/>
              <w:right w:val="nil"/>
            </w:tcBorders>
          </w:tcPr>
          <w:p w14:paraId="152D0B11" w14:textId="35A23143" w:rsidR="0018381E" w:rsidRPr="00F7551B" w:rsidRDefault="0018381E" w:rsidP="0018381E">
            <w:pPr>
              <w:spacing w:line="360" w:lineRule="auto"/>
              <w:rPr>
                <w:color w:val="000000" w:themeColor="text1"/>
                <w:sz w:val="24"/>
                <w:szCs w:val="24"/>
              </w:rPr>
            </w:pPr>
            <w:r w:rsidRPr="00F7551B">
              <w:rPr>
                <w:color w:val="000000" w:themeColor="text1"/>
                <w:sz w:val="24"/>
                <w:szCs w:val="24"/>
              </w:rPr>
              <w:t>pUMRI-DPP1-</w:t>
            </w:r>
            <w:r w:rsidRPr="00F7551B">
              <w:rPr>
                <w:i/>
                <w:iCs/>
                <w:color w:val="000000" w:themeColor="text1"/>
                <w:sz w:val="24"/>
                <w:szCs w:val="24"/>
              </w:rPr>
              <w:t>ENV9-ENV9</w:t>
            </w:r>
          </w:p>
        </w:tc>
        <w:tc>
          <w:tcPr>
            <w:tcW w:w="3355" w:type="dxa"/>
            <w:tcBorders>
              <w:top w:val="nil"/>
              <w:left w:val="nil"/>
              <w:bottom w:val="nil"/>
              <w:right w:val="nil"/>
            </w:tcBorders>
          </w:tcPr>
          <w:p w14:paraId="11801D7C" w14:textId="77777777" w:rsidR="0018381E" w:rsidRPr="00F7551B" w:rsidRDefault="0018381E" w:rsidP="0018381E">
            <w:pPr>
              <w:widowControl/>
              <w:spacing w:line="360" w:lineRule="auto"/>
              <w:jc w:val="left"/>
              <w:rPr>
                <w:color w:val="000000" w:themeColor="text1"/>
                <w:sz w:val="24"/>
                <w:szCs w:val="24"/>
              </w:rPr>
            </w:pPr>
            <w:r w:rsidRPr="00F7551B">
              <w:rPr>
                <w:i/>
                <w:color w:val="000000" w:themeColor="text1"/>
                <w:sz w:val="24"/>
                <w:szCs w:val="24"/>
                <w:lang w:bidi="ar"/>
              </w:rPr>
              <w:t>loxp</w:t>
            </w:r>
            <w:r w:rsidRPr="00F7551B">
              <w:rPr>
                <w:color w:val="000000" w:themeColor="text1"/>
                <w:sz w:val="24"/>
                <w:szCs w:val="24"/>
                <w:lang w:bidi="ar"/>
              </w:rPr>
              <w:t>-</w:t>
            </w:r>
            <w:r w:rsidRPr="00F7551B">
              <w:rPr>
                <w:i/>
                <w:color w:val="000000" w:themeColor="text1"/>
                <w:sz w:val="24"/>
                <w:szCs w:val="24"/>
                <w:lang w:bidi="ar"/>
              </w:rPr>
              <w:t>KanMX</w:t>
            </w:r>
            <w:r w:rsidRPr="00F7551B">
              <w:rPr>
                <w:color w:val="000000" w:themeColor="text1"/>
                <w:sz w:val="24"/>
                <w:szCs w:val="24"/>
                <w:lang w:bidi="ar"/>
              </w:rPr>
              <w:t>-</w:t>
            </w:r>
            <w:r w:rsidRPr="00F7551B">
              <w:rPr>
                <w:i/>
                <w:color w:val="000000" w:themeColor="text1"/>
                <w:sz w:val="24"/>
                <w:szCs w:val="24"/>
                <w:lang w:bidi="ar"/>
              </w:rPr>
              <w:t>URA3</w:t>
            </w:r>
            <w:r w:rsidRPr="00F7551B">
              <w:rPr>
                <w:color w:val="000000" w:themeColor="text1"/>
                <w:sz w:val="24"/>
                <w:szCs w:val="24"/>
                <w:lang w:bidi="ar"/>
              </w:rPr>
              <w:t>-</w:t>
            </w:r>
            <w:r w:rsidRPr="00F7551B">
              <w:rPr>
                <w:i/>
                <w:color w:val="000000" w:themeColor="text1"/>
                <w:sz w:val="24"/>
                <w:szCs w:val="24"/>
                <w:lang w:bidi="ar"/>
              </w:rPr>
              <w:t>pbr322ori</w:t>
            </w:r>
            <w:r w:rsidRPr="00F7551B">
              <w:rPr>
                <w:color w:val="000000" w:themeColor="text1"/>
                <w:sz w:val="24"/>
                <w:szCs w:val="24"/>
                <w:lang w:bidi="ar"/>
              </w:rPr>
              <w:t>-</w:t>
            </w:r>
            <w:r w:rsidRPr="00F7551B">
              <w:rPr>
                <w:i/>
                <w:color w:val="000000" w:themeColor="text1"/>
                <w:sz w:val="24"/>
                <w:szCs w:val="24"/>
                <w:lang w:bidi="ar"/>
              </w:rPr>
              <w:t>loxp</w:t>
            </w:r>
            <w:r w:rsidRPr="00F7551B">
              <w:rPr>
                <w:color w:val="000000" w:themeColor="text1"/>
                <w:sz w:val="24"/>
                <w:szCs w:val="24"/>
                <w:lang w:bidi="ar"/>
              </w:rPr>
              <w:t xml:space="preserve">, </w:t>
            </w:r>
          </w:p>
          <w:p w14:paraId="287B346C" w14:textId="77777777" w:rsidR="0018381E" w:rsidRPr="00F7551B" w:rsidRDefault="0018381E" w:rsidP="0018381E">
            <w:pPr>
              <w:widowControl/>
              <w:spacing w:line="360" w:lineRule="auto"/>
              <w:jc w:val="left"/>
              <w:rPr>
                <w:color w:val="000000" w:themeColor="text1"/>
                <w:sz w:val="24"/>
                <w:szCs w:val="24"/>
                <w:lang w:bidi="ar"/>
              </w:rPr>
            </w:pPr>
            <w:r w:rsidRPr="00F7551B">
              <w:rPr>
                <w:color w:val="000000" w:themeColor="text1"/>
                <w:sz w:val="24"/>
                <w:szCs w:val="24"/>
                <w:lang w:bidi="ar"/>
              </w:rPr>
              <w:t>T</w:t>
            </w:r>
            <w:r w:rsidRPr="00F7551B">
              <w:rPr>
                <w:i/>
                <w:iCs/>
                <w:color w:val="000000" w:themeColor="text1"/>
                <w:sz w:val="24"/>
                <w:szCs w:val="24"/>
                <w:vertAlign w:val="subscript"/>
                <w:lang w:bidi="ar"/>
              </w:rPr>
              <w:t>PGK1</w:t>
            </w:r>
            <w:r w:rsidRPr="00F7551B">
              <w:rPr>
                <w:color w:val="000000" w:themeColor="text1"/>
                <w:sz w:val="24"/>
                <w:szCs w:val="24"/>
                <w:lang w:bidi="ar"/>
              </w:rPr>
              <w:t>-</w:t>
            </w:r>
            <w:r w:rsidRPr="00F7551B">
              <w:rPr>
                <w:i/>
                <w:color w:val="000000" w:themeColor="text1"/>
                <w:sz w:val="24"/>
                <w:szCs w:val="24"/>
                <w:lang w:bidi="ar"/>
              </w:rPr>
              <w:t>MCS1</w:t>
            </w:r>
            <w:r w:rsidRPr="00F7551B">
              <w:rPr>
                <w:color w:val="000000" w:themeColor="text1"/>
                <w:sz w:val="24"/>
                <w:szCs w:val="24"/>
                <w:lang w:bidi="ar"/>
              </w:rPr>
              <w:t>-P</w:t>
            </w:r>
            <w:r w:rsidRPr="00F7551B">
              <w:rPr>
                <w:i/>
                <w:iCs/>
                <w:color w:val="000000" w:themeColor="text1"/>
                <w:sz w:val="24"/>
                <w:szCs w:val="24"/>
                <w:vertAlign w:val="subscript"/>
                <w:lang w:bidi="ar"/>
              </w:rPr>
              <w:t>GAL2</w:t>
            </w:r>
            <w:r w:rsidRPr="00F7551B">
              <w:rPr>
                <w:color w:val="000000" w:themeColor="text1"/>
                <w:sz w:val="24"/>
                <w:szCs w:val="24"/>
                <w:lang w:bidi="ar"/>
              </w:rPr>
              <w:t>-P</w:t>
            </w:r>
            <w:r w:rsidRPr="00F7551B">
              <w:rPr>
                <w:i/>
                <w:iCs/>
                <w:color w:val="000000" w:themeColor="text1"/>
                <w:sz w:val="24"/>
                <w:szCs w:val="24"/>
                <w:vertAlign w:val="subscript"/>
                <w:lang w:bidi="ar"/>
              </w:rPr>
              <w:t>GAL7</w:t>
            </w:r>
            <w:r w:rsidRPr="00F7551B">
              <w:rPr>
                <w:color w:val="000000" w:themeColor="text1"/>
                <w:sz w:val="24"/>
                <w:szCs w:val="24"/>
                <w:lang w:bidi="ar"/>
              </w:rPr>
              <w:t>-</w:t>
            </w:r>
            <w:r w:rsidRPr="00F7551B">
              <w:rPr>
                <w:i/>
                <w:color w:val="000000" w:themeColor="text1"/>
                <w:sz w:val="24"/>
                <w:szCs w:val="24"/>
                <w:lang w:bidi="ar"/>
              </w:rPr>
              <w:t>ENV9</w:t>
            </w:r>
            <w:r w:rsidRPr="00F7551B">
              <w:rPr>
                <w:color w:val="000000" w:themeColor="text1"/>
                <w:sz w:val="24"/>
                <w:szCs w:val="24"/>
                <w:lang w:bidi="ar"/>
              </w:rPr>
              <w:t>-T</w:t>
            </w:r>
            <w:r w:rsidRPr="00F7551B">
              <w:rPr>
                <w:i/>
                <w:iCs/>
                <w:color w:val="000000" w:themeColor="text1"/>
                <w:sz w:val="24"/>
                <w:szCs w:val="24"/>
                <w:vertAlign w:val="subscript"/>
                <w:lang w:bidi="ar"/>
              </w:rPr>
              <w:t>TPS1</w:t>
            </w:r>
            <w:r w:rsidRPr="00F7551B">
              <w:rPr>
                <w:color w:val="000000" w:themeColor="text1"/>
                <w:sz w:val="24"/>
                <w:szCs w:val="24"/>
                <w:lang w:bidi="ar"/>
              </w:rPr>
              <w:t xml:space="preserve">, </w:t>
            </w:r>
          </w:p>
          <w:p w14:paraId="7C0E4FA8" w14:textId="1996EEB9" w:rsidR="0018381E" w:rsidRPr="00F7551B" w:rsidRDefault="0018381E" w:rsidP="0018381E">
            <w:pPr>
              <w:widowControl/>
              <w:spacing w:line="360" w:lineRule="auto"/>
              <w:jc w:val="left"/>
              <w:rPr>
                <w:color w:val="000000" w:themeColor="text1"/>
                <w:sz w:val="24"/>
                <w:szCs w:val="24"/>
              </w:rPr>
            </w:pPr>
            <w:r w:rsidRPr="00F7551B">
              <w:rPr>
                <w:i/>
                <w:color w:val="000000" w:themeColor="text1"/>
                <w:sz w:val="24"/>
                <w:szCs w:val="24"/>
                <w:lang w:bidi="ar"/>
              </w:rPr>
              <w:t xml:space="preserve">DPP1 </w:t>
            </w:r>
            <w:r w:rsidRPr="00F7551B">
              <w:rPr>
                <w:color w:val="000000" w:themeColor="text1"/>
                <w:sz w:val="24"/>
                <w:szCs w:val="24"/>
                <w:lang w:bidi="ar"/>
              </w:rPr>
              <w:t>homologous arm</w:t>
            </w:r>
          </w:p>
        </w:tc>
        <w:tc>
          <w:tcPr>
            <w:tcW w:w="1844" w:type="dxa"/>
            <w:tcBorders>
              <w:top w:val="nil"/>
              <w:left w:val="nil"/>
              <w:bottom w:val="nil"/>
              <w:right w:val="nil"/>
            </w:tcBorders>
          </w:tcPr>
          <w:p w14:paraId="4C12E0FC" w14:textId="6B579F89" w:rsidR="0018381E" w:rsidRPr="00F7551B" w:rsidRDefault="0018381E" w:rsidP="0018381E">
            <w:pPr>
              <w:widowControl/>
              <w:spacing w:line="360" w:lineRule="auto"/>
              <w:jc w:val="left"/>
              <w:rPr>
                <w:color w:val="000000" w:themeColor="text1"/>
                <w:sz w:val="24"/>
                <w:szCs w:val="24"/>
                <w:lang w:bidi="ar"/>
              </w:rPr>
            </w:pPr>
            <w:r w:rsidRPr="00F7551B">
              <w:rPr>
                <w:color w:val="000000" w:themeColor="text1"/>
                <w:sz w:val="24"/>
                <w:szCs w:val="24"/>
                <w:lang w:bidi="ar"/>
              </w:rPr>
              <w:t>This study</w:t>
            </w:r>
          </w:p>
        </w:tc>
      </w:tr>
      <w:tr w:rsidR="0018381E" w:rsidRPr="00F7551B" w14:paraId="55943F78" w14:textId="77777777" w:rsidTr="0018381E">
        <w:trPr>
          <w:trHeight w:val="665"/>
        </w:trPr>
        <w:tc>
          <w:tcPr>
            <w:tcW w:w="0" w:type="auto"/>
            <w:tcBorders>
              <w:top w:val="nil"/>
              <w:left w:val="nil"/>
              <w:bottom w:val="nil"/>
              <w:right w:val="nil"/>
            </w:tcBorders>
          </w:tcPr>
          <w:p w14:paraId="79A0D1E3" w14:textId="235AAFB4" w:rsidR="0018381E" w:rsidRPr="00F7551B" w:rsidRDefault="0018381E" w:rsidP="0018381E">
            <w:pPr>
              <w:spacing w:line="360" w:lineRule="auto"/>
              <w:rPr>
                <w:color w:val="000000" w:themeColor="text1"/>
                <w:sz w:val="24"/>
                <w:szCs w:val="24"/>
              </w:rPr>
            </w:pPr>
            <w:r w:rsidRPr="00F7551B">
              <w:rPr>
                <w:color w:val="000000" w:themeColor="text1"/>
                <w:sz w:val="24"/>
                <w:szCs w:val="24"/>
              </w:rPr>
              <w:t>pUMRI-DPP1-</w:t>
            </w:r>
            <w:r w:rsidRPr="00F7551B">
              <w:rPr>
                <w:i/>
                <w:iCs/>
                <w:color w:val="000000" w:themeColor="text1"/>
                <w:sz w:val="24"/>
                <w:szCs w:val="24"/>
              </w:rPr>
              <w:t>ENV9-ybbO</w:t>
            </w:r>
          </w:p>
        </w:tc>
        <w:tc>
          <w:tcPr>
            <w:tcW w:w="3355" w:type="dxa"/>
            <w:tcBorders>
              <w:top w:val="nil"/>
              <w:left w:val="nil"/>
              <w:bottom w:val="nil"/>
              <w:right w:val="nil"/>
            </w:tcBorders>
          </w:tcPr>
          <w:p w14:paraId="60DC34A0" w14:textId="77777777" w:rsidR="0018381E" w:rsidRPr="00F7551B" w:rsidRDefault="0018381E" w:rsidP="0018381E">
            <w:pPr>
              <w:widowControl/>
              <w:spacing w:line="360" w:lineRule="auto"/>
              <w:jc w:val="left"/>
              <w:rPr>
                <w:color w:val="000000" w:themeColor="text1"/>
                <w:sz w:val="24"/>
                <w:szCs w:val="24"/>
              </w:rPr>
            </w:pPr>
            <w:r w:rsidRPr="00F7551B">
              <w:rPr>
                <w:i/>
                <w:color w:val="000000" w:themeColor="text1"/>
                <w:sz w:val="24"/>
                <w:szCs w:val="24"/>
                <w:lang w:bidi="ar"/>
              </w:rPr>
              <w:t>loxp</w:t>
            </w:r>
            <w:r w:rsidRPr="00F7551B">
              <w:rPr>
                <w:color w:val="000000" w:themeColor="text1"/>
                <w:sz w:val="24"/>
                <w:szCs w:val="24"/>
                <w:lang w:bidi="ar"/>
              </w:rPr>
              <w:t>-</w:t>
            </w:r>
            <w:r w:rsidRPr="00F7551B">
              <w:rPr>
                <w:i/>
                <w:color w:val="000000" w:themeColor="text1"/>
                <w:sz w:val="24"/>
                <w:szCs w:val="24"/>
                <w:lang w:bidi="ar"/>
              </w:rPr>
              <w:t>KanMX</w:t>
            </w:r>
            <w:r w:rsidRPr="00F7551B">
              <w:rPr>
                <w:color w:val="000000" w:themeColor="text1"/>
                <w:sz w:val="24"/>
                <w:szCs w:val="24"/>
                <w:lang w:bidi="ar"/>
              </w:rPr>
              <w:t>-</w:t>
            </w:r>
            <w:r w:rsidRPr="00F7551B">
              <w:rPr>
                <w:i/>
                <w:color w:val="000000" w:themeColor="text1"/>
                <w:sz w:val="24"/>
                <w:szCs w:val="24"/>
                <w:lang w:bidi="ar"/>
              </w:rPr>
              <w:t>URA3</w:t>
            </w:r>
            <w:r w:rsidRPr="00F7551B">
              <w:rPr>
                <w:color w:val="000000" w:themeColor="text1"/>
                <w:sz w:val="24"/>
                <w:szCs w:val="24"/>
                <w:lang w:bidi="ar"/>
              </w:rPr>
              <w:t>-</w:t>
            </w:r>
            <w:r w:rsidRPr="00F7551B">
              <w:rPr>
                <w:i/>
                <w:color w:val="000000" w:themeColor="text1"/>
                <w:sz w:val="24"/>
                <w:szCs w:val="24"/>
                <w:lang w:bidi="ar"/>
              </w:rPr>
              <w:t>pbr322ori</w:t>
            </w:r>
            <w:r w:rsidRPr="00F7551B">
              <w:rPr>
                <w:color w:val="000000" w:themeColor="text1"/>
                <w:sz w:val="24"/>
                <w:szCs w:val="24"/>
                <w:lang w:bidi="ar"/>
              </w:rPr>
              <w:t>-</w:t>
            </w:r>
            <w:r w:rsidRPr="00F7551B">
              <w:rPr>
                <w:i/>
                <w:color w:val="000000" w:themeColor="text1"/>
                <w:sz w:val="24"/>
                <w:szCs w:val="24"/>
                <w:lang w:bidi="ar"/>
              </w:rPr>
              <w:t>loxp</w:t>
            </w:r>
            <w:r w:rsidRPr="00F7551B">
              <w:rPr>
                <w:color w:val="000000" w:themeColor="text1"/>
                <w:sz w:val="24"/>
                <w:szCs w:val="24"/>
                <w:lang w:bidi="ar"/>
              </w:rPr>
              <w:t xml:space="preserve">, </w:t>
            </w:r>
          </w:p>
          <w:p w14:paraId="6D3A609C" w14:textId="77777777" w:rsidR="0018381E" w:rsidRPr="00F7551B" w:rsidRDefault="0018381E" w:rsidP="0018381E">
            <w:pPr>
              <w:widowControl/>
              <w:spacing w:line="360" w:lineRule="auto"/>
              <w:jc w:val="left"/>
              <w:rPr>
                <w:color w:val="000000" w:themeColor="text1"/>
                <w:sz w:val="24"/>
                <w:szCs w:val="24"/>
                <w:lang w:bidi="ar"/>
              </w:rPr>
            </w:pPr>
            <w:r w:rsidRPr="00F7551B">
              <w:rPr>
                <w:color w:val="000000" w:themeColor="text1"/>
                <w:sz w:val="24"/>
                <w:szCs w:val="24"/>
                <w:lang w:bidi="ar"/>
              </w:rPr>
              <w:t>T</w:t>
            </w:r>
            <w:r w:rsidRPr="00F7551B">
              <w:rPr>
                <w:i/>
                <w:iCs/>
                <w:color w:val="000000" w:themeColor="text1"/>
                <w:sz w:val="24"/>
                <w:szCs w:val="24"/>
                <w:vertAlign w:val="subscript"/>
                <w:lang w:bidi="ar"/>
              </w:rPr>
              <w:t>PGK1</w:t>
            </w:r>
            <w:r w:rsidRPr="00F7551B">
              <w:rPr>
                <w:color w:val="000000" w:themeColor="text1"/>
                <w:sz w:val="24"/>
                <w:szCs w:val="24"/>
                <w:lang w:bidi="ar"/>
              </w:rPr>
              <w:t>-</w:t>
            </w:r>
            <w:r w:rsidRPr="00F7551B">
              <w:rPr>
                <w:i/>
                <w:color w:val="000000" w:themeColor="text1"/>
                <w:sz w:val="24"/>
                <w:szCs w:val="24"/>
                <w:lang w:bidi="ar"/>
              </w:rPr>
              <w:t>ybbO</w:t>
            </w:r>
            <w:r w:rsidRPr="00F7551B">
              <w:rPr>
                <w:color w:val="000000" w:themeColor="text1"/>
                <w:sz w:val="24"/>
                <w:szCs w:val="24"/>
                <w:lang w:bidi="ar"/>
              </w:rPr>
              <w:t>-P</w:t>
            </w:r>
            <w:r w:rsidRPr="00F7551B">
              <w:rPr>
                <w:i/>
                <w:iCs/>
                <w:color w:val="000000" w:themeColor="text1"/>
                <w:sz w:val="24"/>
                <w:szCs w:val="24"/>
                <w:vertAlign w:val="subscript"/>
                <w:lang w:bidi="ar"/>
              </w:rPr>
              <w:t>GAL2</w:t>
            </w:r>
            <w:r w:rsidRPr="00F7551B">
              <w:rPr>
                <w:color w:val="000000" w:themeColor="text1"/>
                <w:sz w:val="24"/>
                <w:szCs w:val="24"/>
                <w:lang w:bidi="ar"/>
              </w:rPr>
              <w:t>-P</w:t>
            </w:r>
            <w:r w:rsidRPr="00F7551B">
              <w:rPr>
                <w:i/>
                <w:iCs/>
                <w:color w:val="000000" w:themeColor="text1"/>
                <w:sz w:val="24"/>
                <w:szCs w:val="24"/>
                <w:vertAlign w:val="subscript"/>
                <w:lang w:bidi="ar"/>
              </w:rPr>
              <w:t>GAL7</w:t>
            </w:r>
            <w:r w:rsidRPr="00F7551B">
              <w:rPr>
                <w:color w:val="000000" w:themeColor="text1"/>
                <w:sz w:val="24"/>
                <w:szCs w:val="24"/>
                <w:lang w:bidi="ar"/>
              </w:rPr>
              <w:t>-</w:t>
            </w:r>
            <w:r w:rsidRPr="00F7551B">
              <w:rPr>
                <w:i/>
                <w:color w:val="000000" w:themeColor="text1"/>
                <w:sz w:val="24"/>
                <w:szCs w:val="24"/>
                <w:lang w:bidi="ar"/>
              </w:rPr>
              <w:t>ENV9</w:t>
            </w:r>
            <w:r w:rsidRPr="00F7551B">
              <w:rPr>
                <w:color w:val="000000" w:themeColor="text1"/>
                <w:sz w:val="24"/>
                <w:szCs w:val="24"/>
                <w:lang w:bidi="ar"/>
              </w:rPr>
              <w:t>-T</w:t>
            </w:r>
            <w:r w:rsidRPr="00F7551B">
              <w:rPr>
                <w:i/>
                <w:iCs/>
                <w:color w:val="000000" w:themeColor="text1"/>
                <w:sz w:val="24"/>
                <w:szCs w:val="24"/>
                <w:vertAlign w:val="subscript"/>
                <w:lang w:bidi="ar"/>
              </w:rPr>
              <w:t>TPS1</w:t>
            </w:r>
            <w:r w:rsidRPr="00F7551B">
              <w:rPr>
                <w:color w:val="000000" w:themeColor="text1"/>
                <w:sz w:val="24"/>
                <w:szCs w:val="24"/>
                <w:lang w:bidi="ar"/>
              </w:rPr>
              <w:t xml:space="preserve">, </w:t>
            </w:r>
          </w:p>
          <w:p w14:paraId="29A0FB09" w14:textId="73993D33" w:rsidR="0018381E" w:rsidRPr="00F7551B" w:rsidRDefault="0018381E" w:rsidP="0018381E">
            <w:pPr>
              <w:widowControl/>
              <w:spacing w:line="360" w:lineRule="auto"/>
              <w:jc w:val="left"/>
              <w:rPr>
                <w:color w:val="000000" w:themeColor="text1"/>
                <w:sz w:val="24"/>
                <w:szCs w:val="24"/>
              </w:rPr>
            </w:pPr>
            <w:r w:rsidRPr="00F7551B">
              <w:rPr>
                <w:i/>
                <w:color w:val="000000" w:themeColor="text1"/>
                <w:sz w:val="24"/>
                <w:szCs w:val="24"/>
                <w:lang w:bidi="ar"/>
              </w:rPr>
              <w:t xml:space="preserve">DPP1 </w:t>
            </w:r>
            <w:r w:rsidRPr="00F7551B">
              <w:rPr>
                <w:color w:val="000000" w:themeColor="text1"/>
                <w:sz w:val="24"/>
                <w:szCs w:val="24"/>
                <w:lang w:bidi="ar"/>
              </w:rPr>
              <w:t>homologous arm</w:t>
            </w:r>
          </w:p>
        </w:tc>
        <w:tc>
          <w:tcPr>
            <w:tcW w:w="1844" w:type="dxa"/>
            <w:tcBorders>
              <w:top w:val="nil"/>
              <w:left w:val="nil"/>
              <w:bottom w:val="nil"/>
              <w:right w:val="nil"/>
            </w:tcBorders>
          </w:tcPr>
          <w:p w14:paraId="1FCB4EA1" w14:textId="04FB0F55" w:rsidR="0018381E" w:rsidRPr="00F7551B" w:rsidRDefault="0018381E" w:rsidP="0018381E">
            <w:pPr>
              <w:widowControl/>
              <w:spacing w:line="360" w:lineRule="auto"/>
              <w:jc w:val="left"/>
              <w:rPr>
                <w:color w:val="000000" w:themeColor="text1"/>
                <w:sz w:val="24"/>
                <w:szCs w:val="24"/>
                <w:lang w:bidi="ar"/>
              </w:rPr>
            </w:pPr>
            <w:r w:rsidRPr="00F7551B">
              <w:rPr>
                <w:color w:val="000000" w:themeColor="text1"/>
                <w:sz w:val="24"/>
                <w:szCs w:val="24"/>
                <w:lang w:bidi="ar"/>
              </w:rPr>
              <w:t>This study</w:t>
            </w:r>
          </w:p>
        </w:tc>
      </w:tr>
      <w:tr w:rsidR="0018381E" w:rsidRPr="00F7551B" w14:paraId="5133D2D1" w14:textId="42C86AF6" w:rsidTr="0018381E">
        <w:trPr>
          <w:trHeight w:val="665"/>
        </w:trPr>
        <w:tc>
          <w:tcPr>
            <w:tcW w:w="0" w:type="auto"/>
            <w:tcBorders>
              <w:top w:val="nil"/>
              <w:left w:val="nil"/>
              <w:bottom w:val="nil"/>
              <w:right w:val="nil"/>
            </w:tcBorders>
          </w:tcPr>
          <w:p w14:paraId="400A72EE" w14:textId="77777777" w:rsidR="0018381E" w:rsidRPr="00F7551B" w:rsidRDefault="0018381E" w:rsidP="0018381E">
            <w:pPr>
              <w:spacing w:line="360" w:lineRule="auto"/>
              <w:rPr>
                <w:color w:val="000000" w:themeColor="text1"/>
                <w:sz w:val="24"/>
                <w:szCs w:val="24"/>
              </w:rPr>
            </w:pPr>
            <w:r w:rsidRPr="00F7551B">
              <w:rPr>
                <w:color w:val="000000" w:themeColor="text1"/>
                <w:sz w:val="24"/>
                <w:szCs w:val="24"/>
              </w:rPr>
              <w:t>pUMRI-MOT3-</w:t>
            </w:r>
            <w:r w:rsidRPr="00F7551B">
              <w:rPr>
                <w:i/>
                <w:color w:val="000000" w:themeColor="text1"/>
                <w:sz w:val="24"/>
                <w:szCs w:val="24"/>
              </w:rPr>
              <w:t>t</w:t>
            </w:r>
            <w:r w:rsidRPr="00F7551B">
              <w:rPr>
                <w:i/>
                <w:iCs/>
                <w:color w:val="000000" w:themeColor="text1"/>
                <w:sz w:val="24"/>
                <w:szCs w:val="24"/>
              </w:rPr>
              <w:t>POS5</w:t>
            </w:r>
          </w:p>
        </w:tc>
        <w:tc>
          <w:tcPr>
            <w:tcW w:w="3355" w:type="dxa"/>
            <w:tcBorders>
              <w:top w:val="nil"/>
              <w:left w:val="nil"/>
              <w:bottom w:val="nil"/>
              <w:right w:val="nil"/>
            </w:tcBorders>
          </w:tcPr>
          <w:p w14:paraId="6BE7F471" w14:textId="77777777" w:rsidR="0018381E" w:rsidRPr="00F7551B" w:rsidRDefault="0018381E" w:rsidP="0018381E">
            <w:pPr>
              <w:widowControl/>
              <w:spacing w:line="360" w:lineRule="auto"/>
              <w:jc w:val="left"/>
              <w:rPr>
                <w:color w:val="000000" w:themeColor="text1"/>
                <w:sz w:val="24"/>
                <w:szCs w:val="24"/>
              </w:rPr>
            </w:pPr>
            <w:r w:rsidRPr="00F7551B">
              <w:rPr>
                <w:i/>
                <w:color w:val="000000" w:themeColor="text1"/>
                <w:sz w:val="24"/>
                <w:szCs w:val="24"/>
                <w:lang w:bidi="ar"/>
              </w:rPr>
              <w:t>loxp</w:t>
            </w:r>
            <w:r w:rsidRPr="00F7551B">
              <w:rPr>
                <w:color w:val="000000" w:themeColor="text1"/>
                <w:sz w:val="24"/>
                <w:szCs w:val="24"/>
                <w:lang w:bidi="ar"/>
              </w:rPr>
              <w:t>-</w:t>
            </w:r>
            <w:r w:rsidRPr="00F7551B">
              <w:rPr>
                <w:i/>
                <w:color w:val="000000" w:themeColor="text1"/>
                <w:sz w:val="24"/>
                <w:szCs w:val="24"/>
                <w:lang w:bidi="ar"/>
              </w:rPr>
              <w:t>KanMX</w:t>
            </w:r>
            <w:r w:rsidRPr="00F7551B">
              <w:rPr>
                <w:color w:val="000000" w:themeColor="text1"/>
                <w:sz w:val="24"/>
                <w:szCs w:val="24"/>
                <w:lang w:bidi="ar"/>
              </w:rPr>
              <w:t>-</w:t>
            </w:r>
            <w:r w:rsidRPr="00F7551B">
              <w:rPr>
                <w:i/>
                <w:color w:val="000000" w:themeColor="text1"/>
                <w:sz w:val="24"/>
                <w:szCs w:val="24"/>
                <w:lang w:bidi="ar"/>
              </w:rPr>
              <w:t>URA3</w:t>
            </w:r>
            <w:r w:rsidRPr="00F7551B">
              <w:rPr>
                <w:color w:val="000000" w:themeColor="text1"/>
                <w:sz w:val="24"/>
                <w:szCs w:val="24"/>
                <w:lang w:bidi="ar"/>
              </w:rPr>
              <w:t>-</w:t>
            </w:r>
            <w:r w:rsidRPr="00F7551B">
              <w:rPr>
                <w:i/>
                <w:color w:val="000000" w:themeColor="text1"/>
                <w:sz w:val="24"/>
                <w:szCs w:val="24"/>
                <w:lang w:bidi="ar"/>
              </w:rPr>
              <w:t>pbr322ori</w:t>
            </w:r>
            <w:r w:rsidRPr="00F7551B">
              <w:rPr>
                <w:color w:val="000000" w:themeColor="text1"/>
                <w:sz w:val="24"/>
                <w:szCs w:val="24"/>
                <w:lang w:bidi="ar"/>
              </w:rPr>
              <w:t>-</w:t>
            </w:r>
            <w:r w:rsidRPr="00F7551B">
              <w:rPr>
                <w:i/>
                <w:color w:val="000000" w:themeColor="text1"/>
                <w:sz w:val="24"/>
                <w:szCs w:val="24"/>
                <w:lang w:bidi="ar"/>
              </w:rPr>
              <w:t>loxp</w:t>
            </w:r>
            <w:r w:rsidRPr="00F7551B">
              <w:rPr>
                <w:color w:val="000000" w:themeColor="text1"/>
                <w:sz w:val="24"/>
                <w:szCs w:val="24"/>
                <w:lang w:bidi="ar"/>
              </w:rPr>
              <w:t xml:space="preserve">, </w:t>
            </w:r>
          </w:p>
          <w:p w14:paraId="31736B0A" w14:textId="11E62544" w:rsidR="0018381E" w:rsidRPr="00F7551B" w:rsidRDefault="0018381E" w:rsidP="0018381E">
            <w:pPr>
              <w:widowControl/>
              <w:spacing w:line="360" w:lineRule="auto"/>
              <w:jc w:val="left"/>
              <w:rPr>
                <w:color w:val="000000" w:themeColor="text1"/>
                <w:sz w:val="24"/>
                <w:szCs w:val="24"/>
                <w:lang w:bidi="ar"/>
              </w:rPr>
            </w:pPr>
            <w:r w:rsidRPr="00F7551B">
              <w:rPr>
                <w:color w:val="000000" w:themeColor="text1"/>
                <w:sz w:val="24"/>
                <w:szCs w:val="24"/>
                <w:lang w:bidi="ar"/>
              </w:rPr>
              <w:t>T</w:t>
            </w:r>
            <w:r w:rsidRPr="00F7551B">
              <w:rPr>
                <w:i/>
                <w:iCs/>
                <w:color w:val="000000" w:themeColor="text1"/>
                <w:sz w:val="24"/>
                <w:szCs w:val="24"/>
                <w:vertAlign w:val="subscript"/>
                <w:lang w:bidi="ar"/>
              </w:rPr>
              <w:t>ADH1</w:t>
            </w:r>
            <w:r w:rsidRPr="00F7551B">
              <w:rPr>
                <w:color w:val="000000" w:themeColor="text1"/>
                <w:sz w:val="24"/>
                <w:szCs w:val="24"/>
                <w:lang w:bidi="ar"/>
              </w:rPr>
              <w:t>-</w:t>
            </w:r>
            <w:r w:rsidRPr="00F7551B">
              <w:rPr>
                <w:i/>
                <w:iCs/>
                <w:color w:val="000000" w:themeColor="text1"/>
                <w:sz w:val="24"/>
                <w:szCs w:val="24"/>
                <w:lang w:bidi="ar"/>
              </w:rPr>
              <w:t>t</w:t>
            </w:r>
            <w:r w:rsidRPr="00F7551B">
              <w:rPr>
                <w:i/>
                <w:color w:val="000000" w:themeColor="text1"/>
                <w:sz w:val="24"/>
                <w:szCs w:val="24"/>
                <w:lang w:bidi="ar"/>
              </w:rPr>
              <w:t>POS5</w:t>
            </w:r>
            <w:r w:rsidRPr="00F7551B">
              <w:rPr>
                <w:color w:val="000000" w:themeColor="text1"/>
                <w:sz w:val="24"/>
                <w:szCs w:val="24"/>
                <w:lang w:bidi="ar"/>
              </w:rPr>
              <w:t>-P</w:t>
            </w:r>
            <w:r w:rsidRPr="00F7551B">
              <w:rPr>
                <w:i/>
                <w:iCs/>
                <w:color w:val="000000" w:themeColor="text1"/>
                <w:sz w:val="24"/>
                <w:szCs w:val="24"/>
                <w:vertAlign w:val="subscript"/>
                <w:lang w:bidi="ar"/>
              </w:rPr>
              <w:t>GAL10</w:t>
            </w:r>
            <w:r w:rsidRPr="00F7551B">
              <w:rPr>
                <w:color w:val="000000" w:themeColor="text1"/>
                <w:sz w:val="24"/>
                <w:szCs w:val="24"/>
                <w:lang w:bidi="ar"/>
              </w:rPr>
              <w:t>-P</w:t>
            </w:r>
            <w:r w:rsidRPr="00F7551B">
              <w:rPr>
                <w:i/>
                <w:iCs/>
                <w:color w:val="000000" w:themeColor="text1"/>
                <w:sz w:val="24"/>
                <w:szCs w:val="24"/>
                <w:vertAlign w:val="subscript"/>
                <w:lang w:bidi="ar"/>
              </w:rPr>
              <w:t>GAL1</w:t>
            </w:r>
            <w:r w:rsidRPr="00F7551B">
              <w:rPr>
                <w:color w:val="000000" w:themeColor="text1"/>
                <w:sz w:val="24"/>
                <w:szCs w:val="24"/>
                <w:lang w:bidi="ar"/>
              </w:rPr>
              <w:t>-</w:t>
            </w:r>
            <w:r w:rsidRPr="00F7551B">
              <w:rPr>
                <w:i/>
                <w:color w:val="000000" w:themeColor="text1"/>
                <w:sz w:val="24"/>
                <w:szCs w:val="24"/>
                <w:lang w:bidi="ar"/>
              </w:rPr>
              <w:t>MCS2</w:t>
            </w:r>
            <w:r w:rsidRPr="00F7551B">
              <w:rPr>
                <w:color w:val="000000" w:themeColor="text1"/>
                <w:sz w:val="24"/>
                <w:szCs w:val="24"/>
                <w:lang w:bidi="ar"/>
              </w:rPr>
              <w:t>-T</w:t>
            </w:r>
            <w:r w:rsidRPr="00F7551B">
              <w:rPr>
                <w:i/>
                <w:iCs/>
                <w:color w:val="000000" w:themeColor="text1"/>
                <w:sz w:val="24"/>
                <w:szCs w:val="24"/>
                <w:vertAlign w:val="subscript"/>
                <w:lang w:bidi="ar"/>
              </w:rPr>
              <w:t>CYC1</w:t>
            </w:r>
            <w:r w:rsidRPr="00F7551B">
              <w:rPr>
                <w:iCs/>
                <w:color w:val="000000" w:themeColor="text1"/>
                <w:sz w:val="24"/>
                <w:szCs w:val="24"/>
                <w:lang w:bidi="ar"/>
              </w:rPr>
              <w:t>,</w:t>
            </w:r>
          </w:p>
          <w:p w14:paraId="68DE6B5D" w14:textId="33DE237E" w:rsidR="0018381E" w:rsidRPr="00F7551B" w:rsidRDefault="0018381E" w:rsidP="0018381E">
            <w:pPr>
              <w:widowControl/>
              <w:spacing w:line="360" w:lineRule="auto"/>
              <w:jc w:val="left"/>
              <w:rPr>
                <w:color w:val="000000" w:themeColor="text1"/>
                <w:sz w:val="24"/>
                <w:szCs w:val="24"/>
              </w:rPr>
            </w:pPr>
            <w:r w:rsidRPr="00F7551B">
              <w:rPr>
                <w:i/>
                <w:iCs/>
                <w:color w:val="000000" w:themeColor="text1"/>
                <w:sz w:val="24"/>
                <w:szCs w:val="24"/>
                <w:lang w:bidi="ar"/>
              </w:rPr>
              <w:t>MOT3</w:t>
            </w:r>
            <w:r w:rsidRPr="00F7551B">
              <w:rPr>
                <w:i/>
                <w:color w:val="000000" w:themeColor="text1"/>
                <w:sz w:val="24"/>
                <w:szCs w:val="24"/>
                <w:lang w:bidi="ar"/>
              </w:rPr>
              <w:t xml:space="preserve"> </w:t>
            </w:r>
            <w:r w:rsidRPr="00F7551B">
              <w:rPr>
                <w:color w:val="000000" w:themeColor="text1"/>
                <w:sz w:val="24"/>
                <w:szCs w:val="24"/>
                <w:lang w:bidi="ar"/>
              </w:rPr>
              <w:t xml:space="preserve">homologous arm </w:t>
            </w:r>
          </w:p>
        </w:tc>
        <w:tc>
          <w:tcPr>
            <w:tcW w:w="1844" w:type="dxa"/>
            <w:tcBorders>
              <w:top w:val="nil"/>
              <w:left w:val="nil"/>
              <w:bottom w:val="nil"/>
              <w:right w:val="nil"/>
            </w:tcBorders>
          </w:tcPr>
          <w:p w14:paraId="1DBC4892" w14:textId="69100046" w:rsidR="0018381E" w:rsidRPr="00F7551B" w:rsidRDefault="0018381E" w:rsidP="0018381E">
            <w:pPr>
              <w:widowControl/>
              <w:spacing w:line="360" w:lineRule="auto"/>
              <w:jc w:val="left"/>
              <w:rPr>
                <w:i/>
                <w:color w:val="000000" w:themeColor="text1"/>
                <w:sz w:val="24"/>
                <w:szCs w:val="24"/>
                <w:lang w:bidi="ar"/>
              </w:rPr>
            </w:pPr>
            <w:r w:rsidRPr="00F7551B">
              <w:rPr>
                <w:color w:val="000000" w:themeColor="text1"/>
                <w:sz w:val="24"/>
                <w:szCs w:val="24"/>
                <w:lang w:bidi="ar"/>
              </w:rPr>
              <w:t>This study</w:t>
            </w:r>
          </w:p>
        </w:tc>
      </w:tr>
      <w:tr w:rsidR="0018381E" w:rsidRPr="00F7551B" w14:paraId="46443B74" w14:textId="77777777" w:rsidTr="0018381E">
        <w:trPr>
          <w:trHeight w:val="665"/>
        </w:trPr>
        <w:tc>
          <w:tcPr>
            <w:tcW w:w="0" w:type="auto"/>
            <w:tcBorders>
              <w:top w:val="nil"/>
              <w:left w:val="nil"/>
              <w:bottom w:val="nil"/>
              <w:right w:val="nil"/>
            </w:tcBorders>
          </w:tcPr>
          <w:p w14:paraId="62E623D9" w14:textId="77777777" w:rsidR="0018381E" w:rsidRPr="00F7551B" w:rsidRDefault="0018381E" w:rsidP="0018381E">
            <w:pPr>
              <w:spacing w:line="360" w:lineRule="auto"/>
              <w:rPr>
                <w:color w:val="000000" w:themeColor="text1"/>
                <w:sz w:val="24"/>
                <w:szCs w:val="24"/>
              </w:rPr>
            </w:pPr>
          </w:p>
        </w:tc>
        <w:tc>
          <w:tcPr>
            <w:tcW w:w="3355" w:type="dxa"/>
            <w:tcBorders>
              <w:top w:val="nil"/>
              <w:left w:val="nil"/>
              <w:bottom w:val="nil"/>
              <w:right w:val="nil"/>
            </w:tcBorders>
          </w:tcPr>
          <w:p w14:paraId="31FA196B" w14:textId="77777777" w:rsidR="0018381E" w:rsidRPr="00F7551B" w:rsidRDefault="0018381E" w:rsidP="0018381E">
            <w:pPr>
              <w:widowControl/>
              <w:spacing w:line="360" w:lineRule="auto"/>
              <w:jc w:val="left"/>
              <w:rPr>
                <w:i/>
                <w:color w:val="000000" w:themeColor="text1"/>
                <w:sz w:val="24"/>
                <w:szCs w:val="24"/>
                <w:lang w:bidi="ar"/>
              </w:rPr>
            </w:pPr>
          </w:p>
        </w:tc>
        <w:tc>
          <w:tcPr>
            <w:tcW w:w="1844" w:type="dxa"/>
            <w:tcBorders>
              <w:top w:val="nil"/>
              <w:left w:val="nil"/>
              <w:bottom w:val="nil"/>
              <w:right w:val="nil"/>
            </w:tcBorders>
          </w:tcPr>
          <w:p w14:paraId="62ADF2B0" w14:textId="77777777" w:rsidR="0018381E" w:rsidRPr="00F7551B" w:rsidRDefault="0018381E" w:rsidP="0018381E">
            <w:pPr>
              <w:widowControl/>
              <w:spacing w:line="360" w:lineRule="auto"/>
              <w:jc w:val="left"/>
              <w:rPr>
                <w:color w:val="000000" w:themeColor="text1"/>
                <w:sz w:val="24"/>
                <w:szCs w:val="24"/>
                <w:lang w:bidi="ar"/>
              </w:rPr>
            </w:pPr>
          </w:p>
        </w:tc>
      </w:tr>
      <w:tr w:rsidR="0018381E" w:rsidRPr="00F7551B" w14:paraId="5D21A1EC" w14:textId="5B38BD6A" w:rsidTr="0018381E">
        <w:trPr>
          <w:trHeight w:val="665"/>
        </w:trPr>
        <w:tc>
          <w:tcPr>
            <w:tcW w:w="0" w:type="auto"/>
            <w:tcBorders>
              <w:top w:val="nil"/>
              <w:left w:val="nil"/>
              <w:bottom w:val="nil"/>
              <w:right w:val="nil"/>
            </w:tcBorders>
          </w:tcPr>
          <w:p w14:paraId="4C2B8C9E" w14:textId="77777777" w:rsidR="0018381E" w:rsidRPr="00F7551B" w:rsidRDefault="0018381E" w:rsidP="0018381E">
            <w:pPr>
              <w:spacing w:line="360" w:lineRule="auto"/>
              <w:rPr>
                <w:color w:val="000000" w:themeColor="text1"/>
                <w:sz w:val="24"/>
                <w:szCs w:val="24"/>
              </w:rPr>
            </w:pPr>
            <w:bookmarkStart w:id="39" w:name="_Hlk84894445"/>
            <w:r w:rsidRPr="00F7551B">
              <w:rPr>
                <w:color w:val="000000" w:themeColor="text1"/>
                <w:sz w:val="24"/>
                <w:szCs w:val="24"/>
              </w:rPr>
              <w:t>pUMRI-MOT3-</w:t>
            </w:r>
            <w:r w:rsidRPr="00F7551B">
              <w:rPr>
                <w:i/>
                <w:color w:val="000000" w:themeColor="text1"/>
                <w:sz w:val="24"/>
                <w:szCs w:val="24"/>
              </w:rPr>
              <w:t>tPOS5</w:t>
            </w:r>
            <w:bookmarkEnd w:id="39"/>
            <w:r w:rsidRPr="00F7551B">
              <w:rPr>
                <w:color w:val="000000" w:themeColor="text1"/>
                <w:sz w:val="24"/>
                <w:szCs w:val="24"/>
              </w:rPr>
              <w:t>-</w:t>
            </w:r>
            <w:r w:rsidRPr="00F7551B">
              <w:rPr>
                <w:i/>
                <w:color w:val="000000" w:themeColor="text1"/>
                <w:sz w:val="24"/>
                <w:szCs w:val="24"/>
              </w:rPr>
              <w:t xml:space="preserve">CrtE03M </w:t>
            </w:r>
          </w:p>
        </w:tc>
        <w:tc>
          <w:tcPr>
            <w:tcW w:w="3355" w:type="dxa"/>
            <w:tcBorders>
              <w:top w:val="nil"/>
              <w:left w:val="nil"/>
              <w:bottom w:val="nil"/>
              <w:right w:val="nil"/>
            </w:tcBorders>
          </w:tcPr>
          <w:p w14:paraId="3DBE6A6E" w14:textId="77777777" w:rsidR="0018381E" w:rsidRPr="00F7551B" w:rsidRDefault="0018381E" w:rsidP="0018381E">
            <w:pPr>
              <w:widowControl/>
              <w:spacing w:line="360" w:lineRule="auto"/>
              <w:jc w:val="left"/>
              <w:rPr>
                <w:color w:val="000000" w:themeColor="text1"/>
                <w:sz w:val="24"/>
                <w:szCs w:val="24"/>
              </w:rPr>
            </w:pPr>
            <w:r w:rsidRPr="00F7551B">
              <w:rPr>
                <w:i/>
                <w:color w:val="000000" w:themeColor="text1"/>
                <w:sz w:val="24"/>
                <w:szCs w:val="24"/>
                <w:lang w:bidi="ar"/>
              </w:rPr>
              <w:t>loxp</w:t>
            </w:r>
            <w:r w:rsidRPr="00F7551B">
              <w:rPr>
                <w:color w:val="000000" w:themeColor="text1"/>
                <w:sz w:val="24"/>
                <w:szCs w:val="24"/>
                <w:lang w:bidi="ar"/>
              </w:rPr>
              <w:t>-</w:t>
            </w:r>
            <w:r w:rsidRPr="00F7551B">
              <w:rPr>
                <w:i/>
                <w:color w:val="000000" w:themeColor="text1"/>
                <w:sz w:val="24"/>
                <w:szCs w:val="24"/>
                <w:lang w:bidi="ar"/>
              </w:rPr>
              <w:t>KanMX</w:t>
            </w:r>
            <w:r w:rsidRPr="00F7551B">
              <w:rPr>
                <w:color w:val="000000" w:themeColor="text1"/>
                <w:sz w:val="24"/>
                <w:szCs w:val="24"/>
                <w:lang w:bidi="ar"/>
              </w:rPr>
              <w:t>-</w:t>
            </w:r>
            <w:r w:rsidRPr="00F7551B">
              <w:rPr>
                <w:i/>
                <w:color w:val="000000" w:themeColor="text1"/>
                <w:sz w:val="24"/>
                <w:szCs w:val="24"/>
                <w:lang w:bidi="ar"/>
              </w:rPr>
              <w:t>URA3</w:t>
            </w:r>
            <w:r w:rsidRPr="00F7551B">
              <w:rPr>
                <w:color w:val="000000" w:themeColor="text1"/>
                <w:sz w:val="24"/>
                <w:szCs w:val="24"/>
                <w:lang w:bidi="ar"/>
              </w:rPr>
              <w:t>-</w:t>
            </w:r>
            <w:r w:rsidRPr="00F7551B">
              <w:rPr>
                <w:i/>
                <w:color w:val="000000" w:themeColor="text1"/>
                <w:sz w:val="24"/>
                <w:szCs w:val="24"/>
                <w:lang w:bidi="ar"/>
              </w:rPr>
              <w:t>pbr322ori</w:t>
            </w:r>
            <w:r w:rsidRPr="00F7551B">
              <w:rPr>
                <w:color w:val="000000" w:themeColor="text1"/>
                <w:sz w:val="24"/>
                <w:szCs w:val="24"/>
                <w:lang w:bidi="ar"/>
              </w:rPr>
              <w:t>-</w:t>
            </w:r>
            <w:r w:rsidRPr="00F7551B">
              <w:rPr>
                <w:i/>
                <w:color w:val="000000" w:themeColor="text1"/>
                <w:sz w:val="24"/>
                <w:szCs w:val="24"/>
                <w:lang w:bidi="ar"/>
              </w:rPr>
              <w:t>loxp</w:t>
            </w:r>
            <w:r w:rsidRPr="00F7551B">
              <w:rPr>
                <w:color w:val="000000" w:themeColor="text1"/>
                <w:sz w:val="24"/>
                <w:szCs w:val="24"/>
                <w:lang w:bidi="ar"/>
              </w:rPr>
              <w:t xml:space="preserve">, </w:t>
            </w:r>
          </w:p>
          <w:p w14:paraId="129243DF" w14:textId="77777777" w:rsidR="0018381E" w:rsidRPr="00F7551B" w:rsidRDefault="0018381E" w:rsidP="0018381E">
            <w:pPr>
              <w:widowControl/>
              <w:spacing w:line="360" w:lineRule="auto"/>
              <w:jc w:val="left"/>
              <w:rPr>
                <w:color w:val="000000" w:themeColor="text1"/>
                <w:sz w:val="24"/>
                <w:szCs w:val="24"/>
                <w:lang w:bidi="ar"/>
              </w:rPr>
            </w:pPr>
            <w:r w:rsidRPr="00F7551B">
              <w:rPr>
                <w:color w:val="000000" w:themeColor="text1"/>
                <w:sz w:val="24"/>
                <w:szCs w:val="24"/>
                <w:lang w:bidi="ar"/>
              </w:rPr>
              <w:t>T</w:t>
            </w:r>
            <w:r w:rsidRPr="00F7551B">
              <w:rPr>
                <w:i/>
                <w:iCs/>
                <w:color w:val="000000" w:themeColor="text1"/>
                <w:sz w:val="24"/>
                <w:szCs w:val="24"/>
                <w:vertAlign w:val="subscript"/>
                <w:lang w:bidi="ar"/>
              </w:rPr>
              <w:t>ADH1</w:t>
            </w:r>
            <w:r w:rsidRPr="00F7551B">
              <w:rPr>
                <w:color w:val="000000" w:themeColor="text1"/>
                <w:sz w:val="24"/>
                <w:szCs w:val="24"/>
                <w:lang w:bidi="ar"/>
              </w:rPr>
              <w:t>-</w:t>
            </w:r>
            <w:r w:rsidRPr="00F7551B">
              <w:rPr>
                <w:i/>
                <w:iCs/>
                <w:color w:val="000000" w:themeColor="text1"/>
                <w:sz w:val="24"/>
                <w:szCs w:val="24"/>
                <w:lang w:bidi="ar"/>
              </w:rPr>
              <w:t>t</w:t>
            </w:r>
            <w:r w:rsidRPr="00F7551B">
              <w:rPr>
                <w:i/>
                <w:color w:val="000000" w:themeColor="text1"/>
                <w:sz w:val="24"/>
                <w:szCs w:val="24"/>
                <w:lang w:bidi="ar"/>
              </w:rPr>
              <w:t>POS5</w:t>
            </w:r>
            <w:r w:rsidRPr="00F7551B">
              <w:rPr>
                <w:color w:val="000000" w:themeColor="text1"/>
                <w:sz w:val="24"/>
                <w:szCs w:val="24"/>
                <w:lang w:bidi="ar"/>
              </w:rPr>
              <w:t>-P</w:t>
            </w:r>
            <w:r w:rsidRPr="00F7551B">
              <w:rPr>
                <w:i/>
                <w:iCs/>
                <w:color w:val="000000" w:themeColor="text1"/>
                <w:sz w:val="24"/>
                <w:szCs w:val="24"/>
                <w:vertAlign w:val="subscript"/>
                <w:lang w:bidi="ar"/>
              </w:rPr>
              <w:t>GAL10</w:t>
            </w:r>
            <w:r w:rsidRPr="00F7551B">
              <w:rPr>
                <w:color w:val="000000" w:themeColor="text1"/>
                <w:sz w:val="24"/>
                <w:szCs w:val="24"/>
                <w:lang w:bidi="ar"/>
              </w:rPr>
              <w:t>-P</w:t>
            </w:r>
            <w:r w:rsidRPr="00F7551B">
              <w:rPr>
                <w:i/>
                <w:iCs/>
                <w:color w:val="000000" w:themeColor="text1"/>
                <w:sz w:val="24"/>
                <w:szCs w:val="24"/>
                <w:vertAlign w:val="subscript"/>
                <w:lang w:bidi="ar"/>
              </w:rPr>
              <w:t>GAL1</w:t>
            </w:r>
            <w:r w:rsidRPr="00F7551B">
              <w:rPr>
                <w:color w:val="000000" w:themeColor="text1"/>
                <w:sz w:val="24"/>
                <w:szCs w:val="24"/>
                <w:lang w:bidi="ar"/>
              </w:rPr>
              <w:t>-</w:t>
            </w:r>
            <w:r w:rsidRPr="00F7551B">
              <w:rPr>
                <w:i/>
                <w:color w:val="000000" w:themeColor="text1"/>
                <w:sz w:val="24"/>
                <w:szCs w:val="24"/>
                <w:lang w:bidi="ar"/>
              </w:rPr>
              <w:t>CrtE03M</w:t>
            </w:r>
            <w:r w:rsidRPr="00F7551B">
              <w:rPr>
                <w:color w:val="000000" w:themeColor="text1"/>
                <w:sz w:val="24"/>
                <w:szCs w:val="24"/>
                <w:lang w:bidi="ar"/>
              </w:rPr>
              <w:t>-T</w:t>
            </w:r>
            <w:r w:rsidRPr="00F7551B">
              <w:rPr>
                <w:i/>
                <w:iCs/>
                <w:color w:val="000000" w:themeColor="text1"/>
                <w:sz w:val="24"/>
                <w:szCs w:val="24"/>
                <w:vertAlign w:val="subscript"/>
                <w:lang w:bidi="ar"/>
              </w:rPr>
              <w:t>CYC1</w:t>
            </w:r>
            <w:r w:rsidRPr="00F7551B">
              <w:rPr>
                <w:color w:val="000000" w:themeColor="text1"/>
                <w:sz w:val="24"/>
                <w:szCs w:val="24"/>
                <w:lang w:bidi="ar"/>
              </w:rPr>
              <w:t xml:space="preserve">, </w:t>
            </w:r>
          </w:p>
          <w:p w14:paraId="757F3645" w14:textId="5B52CD13" w:rsidR="0018381E" w:rsidRPr="00F7551B" w:rsidRDefault="0018381E" w:rsidP="0018381E">
            <w:pPr>
              <w:widowControl/>
              <w:spacing w:line="360" w:lineRule="auto"/>
              <w:jc w:val="left"/>
              <w:rPr>
                <w:color w:val="000000" w:themeColor="text1"/>
                <w:sz w:val="24"/>
                <w:szCs w:val="24"/>
              </w:rPr>
            </w:pPr>
            <w:r w:rsidRPr="00F7551B">
              <w:rPr>
                <w:i/>
                <w:iCs/>
                <w:color w:val="000000" w:themeColor="text1"/>
                <w:sz w:val="24"/>
                <w:szCs w:val="24"/>
                <w:lang w:bidi="ar"/>
              </w:rPr>
              <w:t>MOT3</w:t>
            </w:r>
            <w:r w:rsidRPr="00F7551B">
              <w:rPr>
                <w:i/>
                <w:color w:val="000000" w:themeColor="text1"/>
                <w:sz w:val="24"/>
                <w:szCs w:val="24"/>
                <w:lang w:bidi="ar"/>
              </w:rPr>
              <w:t xml:space="preserve"> </w:t>
            </w:r>
            <w:r w:rsidRPr="00F7551B">
              <w:rPr>
                <w:color w:val="000000" w:themeColor="text1"/>
                <w:sz w:val="24"/>
                <w:szCs w:val="24"/>
                <w:lang w:bidi="ar"/>
              </w:rPr>
              <w:t>homologous arm</w:t>
            </w:r>
          </w:p>
        </w:tc>
        <w:tc>
          <w:tcPr>
            <w:tcW w:w="1844" w:type="dxa"/>
            <w:tcBorders>
              <w:top w:val="nil"/>
              <w:left w:val="nil"/>
              <w:bottom w:val="nil"/>
              <w:right w:val="nil"/>
            </w:tcBorders>
          </w:tcPr>
          <w:p w14:paraId="2AC76413" w14:textId="25E77F22" w:rsidR="0018381E" w:rsidRPr="00F7551B" w:rsidRDefault="0018381E" w:rsidP="0018381E">
            <w:pPr>
              <w:widowControl/>
              <w:spacing w:line="360" w:lineRule="auto"/>
              <w:jc w:val="left"/>
              <w:rPr>
                <w:i/>
                <w:color w:val="000000" w:themeColor="text1"/>
                <w:sz w:val="24"/>
                <w:szCs w:val="24"/>
                <w:lang w:bidi="ar"/>
              </w:rPr>
            </w:pPr>
            <w:r w:rsidRPr="00F7551B">
              <w:rPr>
                <w:color w:val="000000" w:themeColor="text1"/>
                <w:sz w:val="24"/>
                <w:szCs w:val="24"/>
                <w:lang w:bidi="ar"/>
              </w:rPr>
              <w:t>This study</w:t>
            </w:r>
          </w:p>
        </w:tc>
      </w:tr>
      <w:tr w:rsidR="0018381E" w:rsidRPr="00F7551B" w14:paraId="25B296BA" w14:textId="3E56FB34" w:rsidTr="0018381E">
        <w:trPr>
          <w:trHeight w:val="665"/>
        </w:trPr>
        <w:tc>
          <w:tcPr>
            <w:tcW w:w="0" w:type="auto"/>
            <w:tcBorders>
              <w:top w:val="nil"/>
              <w:left w:val="nil"/>
              <w:bottom w:val="nil"/>
              <w:right w:val="nil"/>
            </w:tcBorders>
          </w:tcPr>
          <w:p w14:paraId="6E4DB77E" w14:textId="6FC89D1D" w:rsidR="0018381E" w:rsidRPr="00F7551B" w:rsidRDefault="0018381E" w:rsidP="0018381E">
            <w:pPr>
              <w:spacing w:line="360" w:lineRule="auto"/>
              <w:rPr>
                <w:color w:val="000000" w:themeColor="text1"/>
                <w:sz w:val="24"/>
                <w:szCs w:val="24"/>
              </w:rPr>
            </w:pPr>
            <w:bookmarkStart w:id="40" w:name="OLE_LINK16"/>
            <w:r w:rsidRPr="00F7551B">
              <w:rPr>
                <w:color w:val="000000" w:themeColor="text1"/>
                <w:sz w:val="24"/>
                <w:szCs w:val="24"/>
              </w:rPr>
              <w:t>pUMRI-MOT3-</w:t>
            </w:r>
            <w:r w:rsidRPr="00F7551B">
              <w:rPr>
                <w:i/>
                <w:color w:val="000000" w:themeColor="text1"/>
                <w:sz w:val="24"/>
                <w:szCs w:val="24"/>
              </w:rPr>
              <w:t>t</w:t>
            </w:r>
            <w:r w:rsidRPr="00F7551B">
              <w:rPr>
                <w:i/>
                <w:iCs/>
                <w:color w:val="000000" w:themeColor="text1"/>
                <w:sz w:val="24"/>
                <w:szCs w:val="24"/>
              </w:rPr>
              <w:t>POS5-</w:t>
            </w:r>
            <w:bookmarkEnd w:id="40"/>
            <w:r w:rsidRPr="00F7551B">
              <w:rPr>
                <w:i/>
                <w:iCs/>
                <w:color w:val="000000" w:themeColor="text1"/>
                <w:sz w:val="24"/>
                <w:szCs w:val="24"/>
              </w:rPr>
              <w:t>ENV9</w:t>
            </w:r>
          </w:p>
        </w:tc>
        <w:tc>
          <w:tcPr>
            <w:tcW w:w="3355" w:type="dxa"/>
            <w:tcBorders>
              <w:top w:val="nil"/>
              <w:left w:val="nil"/>
              <w:bottom w:val="nil"/>
              <w:right w:val="nil"/>
            </w:tcBorders>
          </w:tcPr>
          <w:p w14:paraId="36855808" w14:textId="77777777" w:rsidR="0018381E" w:rsidRPr="00F7551B" w:rsidRDefault="0018381E" w:rsidP="0018381E">
            <w:pPr>
              <w:widowControl/>
              <w:spacing w:line="360" w:lineRule="auto"/>
              <w:jc w:val="left"/>
              <w:rPr>
                <w:color w:val="000000" w:themeColor="text1"/>
                <w:sz w:val="24"/>
                <w:szCs w:val="24"/>
              </w:rPr>
            </w:pPr>
            <w:r w:rsidRPr="00F7551B">
              <w:rPr>
                <w:i/>
                <w:color w:val="000000" w:themeColor="text1"/>
                <w:sz w:val="24"/>
                <w:szCs w:val="24"/>
                <w:lang w:bidi="ar"/>
              </w:rPr>
              <w:t>loxp</w:t>
            </w:r>
            <w:r w:rsidRPr="00F7551B">
              <w:rPr>
                <w:color w:val="000000" w:themeColor="text1"/>
                <w:sz w:val="24"/>
                <w:szCs w:val="24"/>
                <w:lang w:bidi="ar"/>
              </w:rPr>
              <w:t>-</w:t>
            </w:r>
            <w:r w:rsidRPr="00F7551B">
              <w:rPr>
                <w:i/>
                <w:color w:val="000000" w:themeColor="text1"/>
                <w:sz w:val="24"/>
                <w:szCs w:val="24"/>
                <w:lang w:bidi="ar"/>
              </w:rPr>
              <w:t>KanMX</w:t>
            </w:r>
            <w:r w:rsidRPr="00F7551B">
              <w:rPr>
                <w:color w:val="000000" w:themeColor="text1"/>
                <w:sz w:val="24"/>
                <w:szCs w:val="24"/>
                <w:lang w:bidi="ar"/>
              </w:rPr>
              <w:t>-</w:t>
            </w:r>
            <w:r w:rsidRPr="00F7551B">
              <w:rPr>
                <w:i/>
                <w:color w:val="000000" w:themeColor="text1"/>
                <w:sz w:val="24"/>
                <w:szCs w:val="24"/>
                <w:lang w:bidi="ar"/>
              </w:rPr>
              <w:t>URA3</w:t>
            </w:r>
            <w:r w:rsidRPr="00F7551B">
              <w:rPr>
                <w:color w:val="000000" w:themeColor="text1"/>
                <w:sz w:val="24"/>
                <w:szCs w:val="24"/>
                <w:lang w:bidi="ar"/>
              </w:rPr>
              <w:t>-</w:t>
            </w:r>
            <w:r w:rsidRPr="00F7551B">
              <w:rPr>
                <w:i/>
                <w:color w:val="000000" w:themeColor="text1"/>
                <w:sz w:val="24"/>
                <w:szCs w:val="24"/>
                <w:lang w:bidi="ar"/>
              </w:rPr>
              <w:t>pbr322ori</w:t>
            </w:r>
            <w:r w:rsidRPr="00F7551B">
              <w:rPr>
                <w:color w:val="000000" w:themeColor="text1"/>
                <w:sz w:val="24"/>
                <w:szCs w:val="24"/>
                <w:lang w:bidi="ar"/>
              </w:rPr>
              <w:t>-</w:t>
            </w:r>
            <w:r w:rsidRPr="00F7551B">
              <w:rPr>
                <w:i/>
                <w:color w:val="000000" w:themeColor="text1"/>
                <w:sz w:val="24"/>
                <w:szCs w:val="24"/>
                <w:lang w:bidi="ar"/>
              </w:rPr>
              <w:t>loxp</w:t>
            </w:r>
            <w:r w:rsidRPr="00F7551B">
              <w:rPr>
                <w:color w:val="000000" w:themeColor="text1"/>
                <w:sz w:val="24"/>
                <w:szCs w:val="24"/>
                <w:lang w:bidi="ar"/>
              </w:rPr>
              <w:t xml:space="preserve">, </w:t>
            </w:r>
          </w:p>
          <w:p w14:paraId="1787F16A" w14:textId="77777777" w:rsidR="0018381E" w:rsidRPr="00F7551B" w:rsidRDefault="0018381E" w:rsidP="0018381E">
            <w:pPr>
              <w:widowControl/>
              <w:spacing w:line="360" w:lineRule="auto"/>
              <w:jc w:val="left"/>
              <w:rPr>
                <w:color w:val="000000" w:themeColor="text1"/>
                <w:sz w:val="24"/>
                <w:szCs w:val="24"/>
                <w:lang w:bidi="ar"/>
              </w:rPr>
            </w:pPr>
            <w:r w:rsidRPr="00F7551B">
              <w:rPr>
                <w:color w:val="000000" w:themeColor="text1"/>
                <w:sz w:val="24"/>
                <w:szCs w:val="24"/>
                <w:lang w:bidi="ar"/>
              </w:rPr>
              <w:t>T</w:t>
            </w:r>
            <w:r w:rsidRPr="00F7551B">
              <w:rPr>
                <w:i/>
                <w:iCs/>
                <w:color w:val="000000" w:themeColor="text1"/>
                <w:sz w:val="24"/>
                <w:szCs w:val="24"/>
                <w:vertAlign w:val="subscript"/>
                <w:lang w:bidi="ar"/>
              </w:rPr>
              <w:t>ADH1</w:t>
            </w:r>
            <w:r w:rsidRPr="00F7551B">
              <w:rPr>
                <w:color w:val="000000" w:themeColor="text1"/>
                <w:sz w:val="24"/>
                <w:szCs w:val="24"/>
                <w:lang w:bidi="ar"/>
              </w:rPr>
              <w:t>-</w:t>
            </w:r>
            <w:r w:rsidRPr="00F7551B">
              <w:rPr>
                <w:i/>
                <w:iCs/>
                <w:color w:val="000000" w:themeColor="text1"/>
                <w:sz w:val="24"/>
                <w:szCs w:val="24"/>
                <w:lang w:bidi="ar"/>
              </w:rPr>
              <w:t>t</w:t>
            </w:r>
            <w:r w:rsidRPr="00F7551B">
              <w:rPr>
                <w:i/>
                <w:color w:val="000000" w:themeColor="text1"/>
                <w:sz w:val="24"/>
                <w:szCs w:val="24"/>
                <w:lang w:bidi="ar"/>
              </w:rPr>
              <w:t>POS5</w:t>
            </w:r>
            <w:r w:rsidRPr="00F7551B">
              <w:rPr>
                <w:color w:val="000000" w:themeColor="text1"/>
                <w:sz w:val="24"/>
                <w:szCs w:val="24"/>
                <w:lang w:bidi="ar"/>
              </w:rPr>
              <w:t>-P</w:t>
            </w:r>
            <w:r w:rsidRPr="00F7551B">
              <w:rPr>
                <w:i/>
                <w:iCs/>
                <w:color w:val="000000" w:themeColor="text1"/>
                <w:sz w:val="24"/>
                <w:szCs w:val="24"/>
                <w:vertAlign w:val="subscript"/>
                <w:lang w:bidi="ar"/>
              </w:rPr>
              <w:t>GAL10</w:t>
            </w:r>
            <w:r w:rsidRPr="00F7551B">
              <w:rPr>
                <w:color w:val="000000" w:themeColor="text1"/>
                <w:sz w:val="24"/>
                <w:szCs w:val="24"/>
                <w:lang w:bidi="ar"/>
              </w:rPr>
              <w:t>-P</w:t>
            </w:r>
            <w:r w:rsidRPr="00F7551B">
              <w:rPr>
                <w:i/>
                <w:iCs/>
                <w:color w:val="000000" w:themeColor="text1"/>
                <w:sz w:val="24"/>
                <w:szCs w:val="24"/>
                <w:vertAlign w:val="subscript"/>
                <w:lang w:bidi="ar"/>
              </w:rPr>
              <w:t>GAL1</w:t>
            </w:r>
            <w:r w:rsidRPr="00F7551B">
              <w:rPr>
                <w:color w:val="000000" w:themeColor="text1"/>
                <w:sz w:val="24"/>
                <w:szCs w:val="24"/>
                <w:lang w:bidi="ar"/>
              </w:rPr>
              <w:t>-</w:t>
            </w:r>
            <w:r w:rsidRPr="00F7551B">
              <w:rPr>
                <w:i/>
                <w:iCs/>
                <w:color w:val="000000" w:themeColor="text1"/>
                <w:sz w:val="24"/>
                <w:szCs w:val="24"/>
                <w:lang w:bidi="ar"/>
              </w:rPr>
              <w:t>ENV9</w:t>
            </w:r>
            <w:r w:rsidRPr="00F7551B">
              <w:rPr>
                <w:color w:val="000000" w:themeColor="text1"/>
                <w:sz w:val="24"/>
                <w:szCs w:val="24"/>
                <w:lang w:bidi="ar"/>
              </w:rPr>
              <w:t>-T</w:t>
            </w:r>
            <w:r w:rsidRPr="00F7551B">
              <w:rPr>
                <w:i/>
                <w:iCs/>
                <w:color w:val="000000" w:themeColor="text1"/>
                <w:sz w:val="24"/>
                <w:szCs w:val="24"/>
                <w:vertAlign w:val="subscript"/>
                <w:lang w:bidi="ar"/>
              </w:rPr>
              <w:t>CYC1</w:t>
            </w:r>
            <w:r w:rsidRPr="00F7551B">
              <w:rPr>
                <w:color w:val="000000" w:themeColor="text1"/>
                <w:sz w:val="24"/>
                <w:szCs w:val="24"/>
                <w:lang w:bidi="ar"/>
              </w:rPr>
              <w:t xml:space="preserve">, </w:t>
            </w:r>
          </w:p>
          <w:p w14:paraId="6C90B23F" w14:textId="554536C3" w:rsidR="0018381E" w:rsidRPr="00F7551B" w:rsidRDefault="0018381E" w:rsidP="0018381E">
            <w:pPr>
              <w:widowControl/>
              <w:spacing w:line="360" w:lineRule="auto"/>
              <w:jc w:val="left"/>
              <w:rPr>
                <w:color w:val="000000" w:themeColor="text1"/>
                <w:sz w:val="24"/>
                <w:szCs w:val="24"/>
              </w:rPr>
            </w:pPr>
            <w:r w:rsidRPr="00F7551B">
              <w:rPr>
                <w:i/>
                <w:iCs/>
                <w:color w:val="000000" w:themeColor="text1"/>
                <w:sz w:val="24"/>
                <w:szCs w:val="24"/>
                <w:lang w:bidi="ar"/>
              </w:rPr>
              <w:t>MOT3</w:t>
            </w:r>
            <w:r w:rsidRPr="00F7551B">
              <w:rPr>
                <w:i/>
                <w:color w:val="000000" w:themeColor="text1"/>
                <w:sz w:val="24"/>
                <w:szCs w:val="24"/>
                <w:lang w:bidi="ar"/>
              </w:rPr>
              <w:t xml:space="preserve"> </w:t>
            </w:r>
            <w:r w:rsidRPr="00F7551B">
              <w:rPr>
                <w:color w:val="000000" w:themeColor="text1"/>
                <w:sz w:val="24"/>
                <w:szCs w:val="24"/>
                <w:lang w:bidi="ar"/>
              </w:rPr>
              <w:t xml:space="preserve">homologous arm </w:t>
            </w:r>
          </w:p>
        </w:tc>
        <w:tc>
          <w:tcPr>
            <w:tcW w:w="1844" w:type="dxa"/>
            <w:tcBorders>
              <w:top w:val="nil"/>
              <w:left w:val="nil"/>
              <w:bottom w:val="nil"/>
              <w:right w:val="nil"/>
            </w:tcBorders>
          </w:tcPr>
          <w:p w14:paraId="29EFCC9D" w14:textId="3D04FEF0" w:rsidR="0018381E" w:rsidRPr="00F7551B" w:rsidRDefault="0018381E" w:rsidP="0018381E">
            <w:pPr>
              <w:widowControl/>
              <w:spacing w:line="360" w:lineRule="auto"/>
              <w:jc w:val="left"/>
              <w:rPr>
                <w:i/>
                <w:color w:val="000000" w:themeColor="text1"/>
                <w:sz w:val="24"/>
                <w:szCs w:val="24"/>
                <w:lang w:bidi="ar"/>
              </w:rPr>
            </w:pPr>
            <w:r w:rsidRPr="00F7551B">
              <w:rPr>
                <w:color w:val="000000" w:themeColor="text1"/>
                <w:sz w:val="24"/>
                <w:szCs w:val="24"/>
                <w:lang w:bidi="ar"/>
              </w:rPr>
              <w:t>This study</w:t>
            </w:r>
          </w:p>
        </w:tc>
      </w:tr>
      <w:tr w:rsidR="0018381E" w:rsidRPr="00F7551B" w14:paraId="3EBB559A" w14:textId="6F896AE4" w:rsidTr="0018381E">
        <w:trPr>
          <w:trHeight w:val="665"/>
        </w:trPr>
        <w:tc>
          <w:tcPr>
            <w:tcW w:w="0" w:type="auto"/>
            <w:tcBorders>
              <w:top w:val="nil"/>
              <w:left w:val="nil"/>
              <w:bottom w:val="nil"/>
              <w:right w:val="nil"/>
            </w:tcBorders>
          </w:tcPr>
          <w:p w14:paraId="4F4D17DD" w14:textId="50C5BD09" w:rsidR="0018381E" w:rsidRPr="00F7551B" w:rsidRDefault="0018381E" w:rsidP="0018381E">
            <w:pPr>
              <w:spacing w:line="360" w:lineRule="auto"/>
              <w:rPr>
                <w:color w:val="000000" w:themeColor="text1"/>
                <w:sz w:val="24"/>
                <w:szCs w:val="24"/>
              </w:rPr>
            </w:pPr>
            <w:r w:rsidRPr="00F7551B">
              <w:rPr>
                <w:color w:val="000000" w:themeColor="text1"/>
                <w:sz w:val="24"/>
                <w:szCs w:val="24"/>
              </w:rPr>
              <w:t>pUMRI-DPP1-</w:t>
            </w:r>
            <w:r w:rsidRPr="00F7551B">
              <w:rPr>
                <w:i/>
                <w:iCs/>
                <w:color w:val="000000" w:themeColor="text1"/>
                <w:sz w:val="24"/>
                <w:szCs w:val="24"/>
              </w:rPr>
              <w:t>ybbO-CrtE03M</w:t>
            </w:r>
          </w:p>
        </w:tc>
        <w:tc>
          <w:tcPr>
            <w:tcW w:w="3355" w:type="dxa"/>
            <w:tcBorders>
              <w:top w:val="nil"/>
              <w:left w:val="nil"/>
              <w:bottom w:val="nil"/>
              <w:right w:val="nil"/>
            </w:tcBorders>
          </w:tcPr>
          <w:p w14:paraId="5B995F43" w14:textId="77777777" w:rsidR="0018381E" w:rsidRPr="00F7551B" w:rsidRDefault="0018381E" w:rsidP="0018381E">
            <w:pPr>
              <w:widowControl/>
              <w:spacing w:line="360" w:lineRule="auto"/>
              <w:jc w:val="left"/>
              <w:rPr>
                <w:color w:val="000000" w:themeColor="text1"/>
                <w:sz w:val="24"/>
                <w:szCs w:val="24"/>
              </w:rPr>
            </w:pPr>
            <w:r w:rsidRPr="00F7551B">
              <w:rPr>
                <w:i/>
                <w:color w:val="000000" w:themeColor="text1"/>
                <w:sz w:val="24"/>
                <w:szCs w:val="24"/>
                <w:lang w:bidi="ar"/>
              </w:rPr>
              <w:t>loxp</w:t>
            </w:r>
            <w:r w:rsidRPr="00F7551B">
              <w:rPr>
                <w:color w:val="000000" w:themeColor="text1"/>
                <w:sz w:val="24"/>
                <w:szCs w:val="24"/>
                <w:lang w:bidi="ar"/>
              </w:rPr>
              <w:t>-</w:t>
            </w:r>
            <w:r w:rsidRPr="00F7551B">
              <w:rPr>
                <w:i/>
                <w:color w:val="000000" w:themeColor="text1"/>
                <w:sz w:val="24"/>
                <w:szCs w:val="24"/>
                <w:lang w:bidi="ar"/>
              </w:rPr>
              <w:t>KanMX</w:t>
            </w:r>
            <w:r w:rsidRPr="00F7551B">
              <w:rPr>
                <w:color w:val="000000" w:themeColor="text1"/>
                <w:sz w:val="24"/>
                <w:szCs w:val="24"/>
                <w:lang w:bidi="ar"/>
              </w:rPr>
              <w:t>-</w:t>
            </w:r>
            <w:r w:rsidRPr="00F7551B">
              <w:rPr>
                <w:i/>
                <w:color w:val="000000" w:themeColor="text1"/>
                <w:sz w:val="24"/>
                <w:szCs w:val="24"/>
                <w:lang w:bidi="ar"/>
              </w:rPr>
              <w:t>URA3</w:t>
            </w:r>
            <w:r w:rsidRPr="00F7551B">
              <w:rPr>
                <w:color w:val="000000" w:themeColor="text1"/>
                <w:sz w:val="24"/>
                <w:szCs w:val="24"/>
                <w:lang w:bidi="ar"/>
              </w:rPr>
              <w:t>-</w:t>
            </w:r>
            <w:r w:rsidRPr="00F7551B">
              <w:rPr>
                <w:i/>
                <w:color w:val="000000" w:themeColor="text1"/>
                <w:sz w:val="24"/>
                <w:szCs w:val="24"/>
                <w:lang w:bidi="ar"/>
              </w:rPr>
              <w:t>pbr322ori</w:t>
            </w:r>
            <w:r w:rsidRPr="00F7551B">
              <w:rPr>
                <w:color w:val="000000" w:themeColor="text1"/>
                <w:sz w:val="24"/>
                <w:szCs w:val="24"/>
                <w:lang w:bidi="ar"/>
              </w:rPr>
              <w:t>-</w:t>
            </w:r>
            <w:r w:rsidRPr="00F7551B">
              <w:rPr>
                <w:i/>
                <w:color w:val="000000" w:themeColor="text1"/>
                <w:sz w:val="24"/>
                <w:szCs w:val="24"/>
                <w:lang w:bidi="ar"/>
              </w:rPr>
              <w:t>loxp</w:t>
            </w:r>
            <w:r w:rsidRPr="00F7551B">
              <w:rPr>
                <w:color w:val="000000" w:themeColor="text1"/>
                <w:sz w:val="24"/>
                <w:szCs w:val="24"/>
                <w:lang w:bidi="ar"/>
              </w:rPr>
              <w:t xml:space="preserve">, </w:t>
            </w:r>
          </w:p>
          <w:p w14:paraId="2ED72280" w14:textId="77777777" w:rsidR="0018381E" w:rsidRPr="00F7551B" w:rsidRDefault="0018381E" w:rsidP="0018381E">
            <w:pPr>
              <w:widowControl/>
              <w:spacing w:line="360" w:lineRule="auto"/>
              <w:jc w:val="left"/>
              <w:rPr>
                <w:color w:val="000000" w:themeColor="text1"/>
                <w:sz w:val="24"/>
                <w:szCs w:val="24"/>
                <w:lang w:bidi="ar"/>
              </w:rPr>
            </w:pPr>
            <w:r w:rsidRPr="00F7551B">
              <w:rPr>
                <w:color w:val="000000" w:themeColor="text1"/>
                <w:sz w:val="24"/>
                <w:szCs w:val="24"/>
                <w:lang w:bidi="ar"/>
              </w:rPr>
              <w:t>T</w:t>
            </w:r>
            <w:r w:rsidRPr="00F7551B">
              <w:rPr>
                <w:i/>
                <w:iCs/>
                <w:color w:val="000000" w:themeColor="text1"/>
                <w:sz w:val="24"/>
                <w:szCs w:val="24"/>
                <w:vertAlign w:val="subscript"/>
                <w:lang w:bidi="ar"/>
              </w:rPr>
              <w:t>PGK1</w:t>
            </w:r>
            <w:r w:rsidRPr="00F7551B">
              <w:rPr>
                <w:color w:val="000000" w:themeColor="text1"/>
                <w:sz w:val="24"/>
                <w:szCs w:val="24"/>
                <w:lang w:bidi="ar"/>
              </w:rPr>
              <w:t>-</w:t>
            </w:r>
            <w:r w:rsidRPr="00F7551B">
              <w:rPr>
                <w:i/>
                <w:iCs/>
                <w:color w:val="000000" w:themeColor="text1"/>
                <w:sz w:val="24"/>
                <w:szCs w:val="24"/>
                <w:lang w:bidi="ar"/>
              </w:rPr>
              <w:t>CrtE03M</w:t>
            </w:r>
            <w:r w:rsidRPr="00F7551B">
              <w:rPr>
                <w:color w:val="000000" w:themeColor="text1"/>
                <w:sz w:val="24"/>
                <w:szCs w:val="24"/>
                <w:lang w:bidi="ar"/>
              </w:rPr>
              <w:t>-P</w:t>
            </w:r>
            <w:r w:rsidRPr="00F7551B">
              <w:rPr>
                <w:i/>
                <w:iCs/>
                <w:color w:val="000000" w:themeColor="text1"/>
                <w:sz w:val="24"/>
                <w:szCs w:val="24"/>
                <w:vertAlign w:val="subscript"/>
                <w:lang w:bidi="ar"/>
              </w:rPr>
              <w:t>GAL2</w:t>
            </w:r>
            <w:r w:rsidRPr="00F7551B">
              <w:rPr>
                <w:color w:val="000000" w:themeColor="text1"/>
                <w:sz w:val="24"/>
                <w:szCs w:val="24"/>
                <w:lang w:bidi="ar"/>
              </w:rPr>
              <w:t>-P</w:t>
            </w:r>
            <w:r w:rsidRPr="00F7551B">
              <w:rPr>
                <w:iCs/>
                <w:color w:val="000000" w:themeColor="text1"/>
                <w:sz w:val="24"/>
                <w:szCs w:val="24"/>
                <w:vertAlign w:val="subscript"/>
                <w:lang w:bidi="ar"/>
              </w:rPr>
              <w:t>GAL7</w:t>
            </w:r>
            <w:r w:rsidRPr="00F7551B">
              <w:rPr>
                <w:color w:val="000000" w:themeColor="text1"/>
                <w:sz w:val="24"/>
                <w:szCs w:val="24"/>
                <w:lang w:bidi="ar"/>
              </w:rPr>
              <w:t>-</w:t>
            </w:r>
            <w:r w:rsidRPr="00F7551B">
              <w:rPr>
                <w:i/>
                <w:color w:val="000000" w:themeColor="text1"/>
                <w:sz w:val="24"/>
                <w:szCs w:val="24"/>
                <w:lang w:bidi="ar"/>
              </w:rPr>
              <w:t>ybbO</w:t>
            </w:r>
            <w:r w:rsidRPr="00F7551B">
              <w:rPr>
                <w:color w:val="000000" w:themeColor="text1"/>
                <w:sz w:val="24"/>
                <w:szCs w:val="24"/>
                <w:lang w:bidi="ar"/>
              </w:rPr>
              <w:t>-T</w:t>
            </w:r>
            <w:r w:rsidRPr="00F7551B">
              <w:rPr>
                <w:i/>
                <w:iCs/>
                <w:color w:val="000000" w:themeColor="text1"/>
                <w:sz w:val="24"/>
                <w:szCs w:val="24"/>
                <w:vertAlign w:val="subscript"/>
                <w:lang w:bidi="ar"/>
              </w:rPr>
              <w:t>TPS1</w:t>
            </w:r>
            <w:r w:rsidRPr="00F7551B">
              <w:rPr>
                <w:color w:val="000000" w:themeColor="text1"/>
                <w:sz w:val="24"/>
                <w:szCs w:val="24"/>
                <w:lang w:bidi="ar"/>
              </w:rPr>
              <w:t xml:space="preserve">, </w:t>
            </w:r>
          </w:p>
          <w:p w14:paraId="61047349" w14:textId="0E535947" w:rsidR="0018381E" w:rsidRPr="00F7551B" w:rsidRDefault="0018381E" w:rsidP="0018381E">
            <w:pPr>
              <w:widowControl/>
              <w:spacing w:line="360" w:lineRule="auto"/>
              <w:jc w:val="left"/>
              <w:rPr>
                <w:color w:val="000000" w:themeColor="text1"/>
                <w:sz w:val="24"/>
                <w:szCs w:val="24"/>
              </w:rPr>
            </w:pPr>
            <w:r w:rsidRPr="00F7551B">
              <w:rPr>
                <w:i/>
                <w:color w:val="000000" w:themeColor="text1"/>
                <w:sz w:val="24"/>
                <w:szCs w:val="24"/>
                <w:lang w:bidi="ar"/>
              </w:rPr>
              <w:t xml:space="preserve">DPP1 </w:t>
            </w:r>
            <w:r w:rsidRPr="00F7551B">
              <w:rPr>
                <w:color w:val="000000" w:themeColor="text1"/>
                <w:sz w:val="24"/>
                <w:szCs w:val="24"/>
                <w:lang w:bidi="ar"/>
              </w:rPr>
              <w:t>homologous arm</w:t>
            </w:r>
          </w:p>
        </w:tc>
        <w:tc>
          <w:tcPr>
            <w:tcW w:w="1844" w:type="dxa"/>
            <w:tcBorders>
              <w:top w:val="nil"/>
              <w:left w:val="nil"/>
              <w:bottom w:val="nil"/>
              <w:right w:val="nil"/>
            </w:tcBorders>
          </w:tcPr>
          <w:p w14:paraId="05D68E17" w14:textId="03B510E3" w:rsidR="0018381E" w:rsidRPr="00F7551B" w:rsidRDefault="0018381E" w:rsidP="0018381E">
            <w:pPr>
              <w:widowControl/>
              <w:spacing w:line="360" w:lineRule="auto"/>
              <w:jc w:val="left"/>
              <w:rPr>
                <w:i/>
                <w:color w:val="000000" w:themeColor="text1"/>
                <w:sz w:val="24"/>
                <w:szCs w:val="24"/>
                <w:lang w:bidi="ar"/>
              </w:rPr>
            </w:pPr>
            <w:r w:rsidRPr="00F7551B">
              <w:rPr>
                <w:color w:val="000000" w:themeColor="text1"/>
                <w:sz w:val="24"/>
                <w:szCs w:val="24"/>
                <w:lang w:bidi="ar"/>
              </w:rPr>
              <w:t>This study</w:t>
            </w:r>
          </w:p>
        </w:tc>
      </w:tr>
      <w:tr w:rsidR="0018381E" w:rsidRPr="00F7551B" w14:paraId="4E248C34" w14:textId="77777777" w:rsidTr="0018381E">
        <w:trPr>
          <w:trHeight w:val="665"/>
        </w:trPr>
        <w:tc>
          <w:tcPr>
            <w:tcW w:w="0" w:type="auto"/>
            <w:tcBorders>
              <w:top w:val="nil"/>
              <w:left w:val="nil"/>
              <w:bottom w:val="nil"/>
              <w:right w:val="nil"/>
            </w:tcBorders>
          </w:tcPr>
          <w:p w14:paraId="3B454019" w14:textId="66D0A240" w:rsidR="0018381E" w:rsidRPr="00F7551B" w:rsidRDefault="0018381E" w:rsidP="0018381E">
            <w:pPr>
              <w:spacing w:line="360" w:lineRule="auto"/>
              <w:rPr>
                <w:color w:val="000000" w:themeColor="text1"/>
                <w:sz w:val="24"/>
                <w:szCs w:val="24"/>
              </w:rPr>
            </w:pPr>
            <w:r w:rsidRPr="00F7551B">
              <w:rPr>
                <w:color w:val="000000" w:themeColor="text1"/>
                <w:sz w:val="24"/>
                <w:szCs w:val="24"/>
              </w:rPr>
              <w:t xml:space="preserve">pET-30a </w:t>
            </w:r>
          </w:p>
        </w:tc>
        <w:tc>
          <w:tcPr>
            <w:tcW w:w="3355" w:type="dxa"/>
            <w:tcBorders>
              <w:top w:val="nil"/>
              <w:left w:val="nil"/>
              <w:bottom w:val="nil"/>
              <w:right w:val="nil"/>
            </w:tcBorders>
          </w:tcPr>
          <w:p w14:paraId="6AB8DA44" w14:textId="21121138" w:rsidR="0018381E" w:rsidRPr="00F7551B" w:rsidRDefault="0018381E" w:rsidP="0018381E">
            <w:pPr>
              <w:widowControl/>
              <w:spacing w:line="360" w:lineRule="auto"/>
              <w:jc w:val="left"/>
              <w:rPr>
                <w:color w:val="000000" w:themeColor="text1"/>
                <w:sz w:val="24"/>
                <w:szCs w:val="24"/>
                <w:lang w:bidi="ar"/>
              </w:rPr>
            </w:pPr>
            <w:r w:rsidRPr="00F7551B">
              <w:rPr>
                <w:color w:val="000000" w:themeColor="text1"/>
                <w:sz w:val="24"/>
                <w:szCs w:val="24"/>
                <w:lang w:bidi="ar"/>
              </w:rPr>
              <w:t>Kn</w:t>
            </w:r>
            <w:r w:rsidRPr="00F7551B">
              <w:rPr>
                <w:color w:val="000000" w:themeColor="text1"/>
                <w:sz w:val="24"/>
                <w:szCs w:val="24"/>
                <w:vertAlign w:val="superscript"/>
                <w:lang w:bidi="ar"/>
              </w:rPr>
              <w:t>R</w:t>
            </w:r>
            <w:r w:rsidRPr="00F7551B">
              <w:rPr>
                <w:color w:val="000000" w:themeColor="text1"/>
                <w:sz w:val="24"/>
                <w:szCs w:val="24"/>
                <w:lang w:bidi="ar"/>
              </w:rPr>
              <w:t>, pBR322 ori, T7-promoter</w:t>
            </w:r>
          </w:p>
        </w:tc>
        <w:tc>
          <w:tcPr>
            <w:tcW w:w="1844" w:type="dxa"/>
            <w:tcBorders>
              <w:top w:val="nil"/>
              <w:left w:val="nil"/>
              <w:bottom w:val="nil"/>
              <w:right w:val="nil"/>
            </w:tcBorders>
          </w:tcPr>
          <w:p w14:paraId="509A6514" w14:textId="603AB426" w:rsidR="0018381E" w:rsidRPr="00F7551B" w:rsidRDefault="0018381E" w:rsidP="0018381E">
            <w:pPr>
              <w:widowControl/>
              <w:spacing w:line="360" w:lineRule="auto"/>
              <w:jc w:val="left"/>
              <w:rPr>
                <w:color w:val="000000" w:themeColor="text1"/>
                <w:sz w:val="24"/>
                <w:szCs w:val="24"/>
                <w:lang w:bidi="ar"/>
              </w:rPr>
            </w:pPr>
            <w:r w:rsidRPr="00F7551B">
              <w:rPr>
                <w:color w:val="000000" w:themeColor="text1"/>
                <w:sz w:val="24"/>
                <w:szCs w:val="24"/>
                <w:lang w:bidi="ar"/>
              </w:rPr>
              <w:t>Laboratory stock</w:t>
            </w:r>
          </w:p>
        </w:tc>
      </w:tr>
      <w:tr w:rsidR="0018381E" w:rsidRPr="00F7551B" w14:paraId="6D50C6A8" w14:textId="77777777" w:rsidTr="0018381E">
        <w:trPr>
          <w:trHeight w:val="498"/>
        </w:trPr>
        <w:tc>
          <w:tcPr>
            <w:tcW w:w="0" w:type="auto"/>
            <w:tcBorders>
              <w:top w:val="nil"/>
              <w:left w:val="nil"/>
              <w:bottom w:val="single" w:sz="4" w:space="0" w:color="auto"/>
              <w:right w:val="nil"/>
            </w:tcBorders>
          </w:tcPr>
          <w:p w14:paraId="64519C51" w14:textId="73EC88F0" w:rsidR="0018381E" w:rsidRPr="00F7551B" w:rsidRDefault="0018381E" w:rsidP="0018381E">
            <w:pPr>
              <w:spacing w:line="360" w:lineRule="auto"/>
              <w:rPr>
                <w:color w:val="000000" w:themeColor="text1"/>
                <w:sz w:val="24"/>
                <w:szCs w:val="24"/>
              </w:rPr>
            </w:pPr>
            <w:r w:rsidRPr="00F7551B">
              <w:rPr>
                <w:color w:val="000000" w:themeColor="text1"/>
                <w:sz w:val="24"/>
                <w:szCs w:val="24"/>
              </w:rPr>
              <w:t>pET-30a-Env9</w:t>
            </w:r>
          </w:p>
        </w:tc>
        <w:tc>
          <w:tcPr>
            <w:tcW w:w="3355" w:type="dxa"/>
            <w:tcBorders>
              <w:top w:val="nil"/>
              <w:left w:val="nil"/>
              <w:bottom w:val="single" w:sz="4" w:space="0" w:color="auto"/>
              <w:right w:val="nil"/>
            </w:tcBorders>
          </w:tcPr>
          <w:p w14:paraId="29E6B089" w14:textId="748BE844" w:rsidR="0018381E" w:rsidRPr="00F7551B" w:rsidRDefault="0018381E" w:rsidP="0018381E">
            <w:pPr>
              <w:spacing w:line="360" w:lineRule="auto"/>
              <w:rPr>
                <w:color w:val="000000" w:themeColor="text1"/>
                <w:sz w:val="24"/>
                <w:szCs w:val="24"/>
                <w:lang w:bidi="ar"/>
              </w:rPr>
            </w:pPr>
            <w:r w:rsidRPr="00F7551B">
              <w:rPr>
                <w:color w:val="000000" w:themeColor="text1"/>
                <w:sz w:val="24"/>
                <w:szCs w:val="24"/>
              </w:rPr>
              <w:t>Kn</w:t>
            </w:r>
            <w:r w:rsidRPr="00F7551B">
              <w:rPr>
                <w:color w:val="000000" w:themeColor="text1"/>
                <w:sz w:val="24"/>
                <w:szCs w:val="24"/>
                <w:vertAlign w:val="superscript"/>
              </w:rPr>
              <w:t>R</w:t>
            </w:r>
            <w:r w:rsidRPr="00F7551B">
              <w:rPr>
                <w:color w:val="000000" w:themeColor="text1"/>
                <w:sz w:val="24"/>
                <w:szCs w:val="24"/>
              </w:rPr>
              <w:t>, P</w:t>
            </w:r>
            <w:r w:rsidRPr="00F7551B">
              <w:rPr>
                <w:i/>
                <w:color w:val="000000" w:themeColor="text1"/>
                <w:sz w:val="24"/>
                <w:szCs w:val="24"/>
                <w:vertAlign w:val="subscript"/>
              </w:rPr>
              <w:t>T7</w:t>
            </w:r>
            <w:r w:rsidRPr="00F7551B">
              <w:rPr>
                <w:color w:val="000000" w:themeColor="text1"/>
                <w:sz w:val="24"/>
                <w:szCs w:val="24"/>
              </w:rPr>
              <w:t>-</w:t>
            </w:r>
            <w:r w:rsidRPr="00F7551B">
              <w:rPr>
                <w:i/>
                <w:color w:val="000000" w:themeColor="text1"/>
                <w:sz w:val="24"/>
                <w:szCs w:val="24"/>
              </w:rPr>
              <w:t>ENV9</w:t>
            </w:r>
            <w:r w:rsidRPr="00F7551B">
              <w:rPr>
                <w:color w:val="000000" w:themeColor="text1"/>
                <w:sz w:val="24"/>
                <w:szCs w:val="24"/>
              </w:rPr>
              <w:t>-T</w:t>
            </w:r>
            <w:r w:rsidRPr="00F7551B">
              <w:rPr>
                <w:i/>
                <w:color w:val="000000" w:themeColor="text1"/>
                <w:sz w:val="24"/>
                <w:szCs w:val="24"/>
                <w:vertAlign w:val="subscript"/>
              </w:rPr>
              <w:t>T7</w:t>
            </w:r>
          </w:p>
        </w:tc>
        <w:tc>
          <w:tcPr>
            <w:tcW w:w="1844" w:type="dxa"/>
            <w:tcBorders>
              <w:top w:val="nil"/>
              <w:left w:val="nil"/>
              <w:bottom w:val="single" w:sz="4" w:space="0" w:color="auto"/>
              <w:right w:val="nil"/>
            </w:tcBorders>
          </w:tcPr>
          <w:p w14:paraId="120F3AD5" w14:textId="7568C932" w:rsidR="0018381E" w:rsidRPr="00F7551B" w:rsidRDefault="0018381E" w:rsidP="0018381E">
            <w:pPr>
              <w:widowControl/>
              <w:spacing w:line="360" w:lineRule="auto"/>
              <w:jc w:val="left"/>
              <w:rPr>
                <w:color w:val="000000" w:themeColor="text1"/>
                <w:sz w:val="24"/>
                <w:szCs w:val="24"/>
                <w:lang w:bidi="ar"/>
              </w:rPr>
            </w:pPr>
            <w:r w:rsidRPr="00F7551B">
              <w:rPr>
                <w:color w:val="000000" w:themeColor="text1"/>
                <w:sz w:val="24"/>
                <w:szCs w:val="24"/>
                <w:lang w:bidi="ar"/>
              </w:rPr>
              <w:t>This study</w:t>
            </w:r>
          </w:p>
        </w:tc>
      </w:tr>
    </w:tbl>
    <w:tbl>
      <w:tblPr>
        <w:tblStyle w:val="2"/>
        <w:tblW w:w="8505" w:type="dxa"/>
        <w:tblInd w:w="0" w:type="dxa"/>
        <w:tblLayout w:type="fixed"/>
        <w:tblLook w:val="04A0" w:firstRow="1" w:lastRow="0" w:firstColumn="1" w:lastColumn="0" w:noHBand="0" w:noVBand="1"/>
      </w:tblPr>
      <w:tblGrid>
        <w:gridCol w:w="2268"/>
        <w:gridCol w:w="4536"/>
        <w:gridCol w:w="1701"/>
      </w:tblGrid>
      <w:tr w:rsidR="00EA27A4" w:rsidRPr="00F7551B" w14:paraId="3ED771DC" w14:textId="77777777" w:rsidTr="000851F3">
        <w:trPr>
          <w:trHeight w:val="679"/>
        </w:trPr>
        <w:tc>
          <w:tcPr>
            <w:tcW w:w="2268" w:type="dxa"/>
            <w:tcBorders>
              <w:top w:val="nil"/>
              <w:left w:val="nil"/>
              <w:bottom w:val="single" w:sz="4" w:space="0" w:color="auto"/>
              <w:right w:val="nil"/>
            </w:tcBorders>
            <w:vAlign w:val="center"/>
            <w:hideMark/>
          </w:tcPr>
          <w:p w14:paraId="4DCF1E3A" w14:textId="77777777" w:rsidR="00043E6C" w:rsidRPr="00F7551B" w:rsidRDefault="00043E6C">
            <w:pPr>
              <w:widowControl/>
              <w:spacing w:line="360" w:lineRule="auto"/>
              <w:jc w:val="left"/>
              <w:rPr>
                <w:b/>
                <w:color w:val="000000" w:themeColor="text1"/>
                <w:sz w:val="24"/>
                <w:szCs w:val="24"/>
                <w:lang w:bidi="ar"/>
              </w:rPr>
            </w:pPr>
            <w:r w:rsidRPr="00F7551B">
              <w:rPr>
                <w:b/>
                <w:color w:val="000000" w:themeColor="text1"/>
                <w:sz w:val="24"/>
                <w:szCs w:val="24"/>
                <w:lang w:bidi="ar"/>
              </w:rPr>
              <w:t xml:space="preserve">Primer name </w:t>
            </w:r>
          </w:p>
        </w:tc>
        <w:tc>
          <w:tcPr>
            <w:tcW w:w="4536" w:type="dxa"/>
            <w:tcBorders>
              <w:top w:val="nil"/>
              <w:left w:val="nil"/>
              <w:bottom w:val="single" w:sz="4" w:space="0" w:color="auto"/>
              <w:right w:val="nil"/>
            </w:tcBorders>
            <w:vAlign w:val="center"/>
            <w:hideMark/>
          </w:tcPr>
          <w:p w14:paraId="1DC76958" w14:textId="77777777" w:rsidR="00043E6C" w:rsidRPr="00F7551B" w:rsidRDefault="00043E6C">
            <w:pPr>
              <w:widowControl/>
              <w:spacing w:line="360" w:lineRule="auto"/>
              <w:jc w:val="left"/>
              <w:rPr>
                <w:b/>
                <w:color w:val="000000" w:themeColor="text1"/>
                <w:sz w:val="24"/>
                <w:szCs w:val="24"/>
                <w:lang w:bidi="ar"/>
              </w:rPr>
            </w:pPr>
            <w:r w:rsidRPr="00F7551B">
              <w:rPr>
                <w:b/>
                <w:color w:val="000000" w:themeColor="text1"/>
                <w:sz w:val="24"/>
                <w:szCs w:val="24"/>
                <w:lang w:bidi="ar"/>
              </w:rPr>
              <w:t xml:space="preserve">Sequence (5’-3’) </w:t>
            </w:r>
          </w:p>
        </w:tc>
        <w:tc>
          <w:tcPr>
            <w:tcW w:w="1701" w:type="dxa"/>
            <w:tcBorders>
              <w:top w:val="nil"/>
              <w:left w:val="nil"/>
              <w:bottom w:val="single" w:sz="4" w:space="0" w:color="auto"/>
              <w:right w:val="nil"/>
            </w:tcBorders>
            <w:vAlign w:val="center"/>
            <w:hideMark/>
          </w:tcPr>
          <w:p w14:paraId="06211962" w14:textId="77777777" w:rsidR="00043E6C" w:rsidRPr="00F7551B" w:rsidRDefault="00043E6C">
            <w:pPr>
              <w:widowControl/>
              <w:spacing w:line="360" w:lineRule="auto"/>
              <w:jc w:val="left"/>
              <w:rPr>
                <w:b/>
                <w:color w:val="000000" w:themeColor="text1"/>
                <w:sz w:val="24"/>
                <w:szCs w:val="24"/>
                <w:lang w:bidi="ar"/>
              </w:rPr>
            </w:pPr>
            <w:r w:rsidRPr="00F7551B">
              <w:rPr>
                <w:b/>
                <w:color w:val="000000" w:themeColor="text1"/>
                <w:sz w:val="24"/>
                <w:szCs w:val="24"/>
                <w:lang w:bidi="ar"/>
              </w:rPr>
              <w:t xml:space="preserve">Description </w:t>
            </w:r>
          </w:p>
        </w:tc>
      </w:tr>
      <w:tr w:rsidR="00EA27A4" w:rsidRPr="00F7551B" w14:paraId="65E78F79" w14:textId="77777777" w:rsidTr="00043E6C">
        <w:tc>
          <w:tcPr>
            <w:tcW w:w="2268" w:type="dxa"/>
            <w:tcBorders>
              <w:top w:val="single" w:sz="4" w:space="0" w:color="auto"/>
              <w:left w:val="nil"/>
              <w:bottom w:val="nil"/>
              <w:right w:val="nil"/>
            </w:tcBorders>
            <w:hideMark/>
          </w:tcPr>
          <w:p w14:paraId="6A37D3AB" w14:textId="77777777" w:rsidR="00043E6C" w:rsidRPr="00F7551B" w:rsidRDefault="00043E6C">
            <w:pPr>
              <w:spacing w:line="360" w:lineRule="auto"/>
              <w:jc w:val="left"/>
              <w:rPr>
                <w:color w:val="000000" w:themeColor="text1"/>
                <w:sz w:val="24"/>
                <w:szCs w:val="24"/>
              </w:rPr>
            </w:pPr>
            <w:r w:rsidRPr="00F7551B">
              <w:rPr>
                <w:color w:val="000000" w:themeColor="text1"/>
                <w:sz w:val="24"/>
                <w:szCs w:val="24"/>
              </w:rPr>
              <w:t>BLH-BamHI-F</w:t>
            </w:r>
          </w:p>
        </w:tc>
        <w:tc>
          <w:tcPr>
            <w:tcW w:w="4536" w:type="dxa"/>
            <w:tcBorders>
              <w:top w:val="single" w:sz="4" w:space="0" w:color="auto"/>
              <w:left w:val="nil"/>
              <w:bottom w:val="nil"/>
              <w:right w:val="nil"/>
            </w:tcBorders>
            <w:hideMark/>
          </w:tcPr>
          <w:p w14:paraId="7AC043A6" w14:textId="77777777" w:rsidR="00043E6C" w:rsidRPr="00F7551B" w:rsidRDefault="00043E6C">
            <w:pPr>
              <w:spacing w:line="360" w:lineRule="auto"/>
              <w:jc w:val="left"/>
              <w:rPr>
                <w:color w:val="000000" w:themeColor="text1"/>
                <w:sz w:val="24"/>
                <w:szCs w:val="24"/>
              </w:rPr>
            </w:pPr>
            <w:r w:rsidRPr="00F7551B">
              <w:rPr>
                <w:color w:val="000000" w:themeColor="text1"/>
                <w:sz w:val="24"/>
                <w:szCs w:val="24"/>
              </w:rPr>
              <w:t>CGC</w:t>
            </w:r>
            <w:r w:rsidRPr="00F7551B">
              <w:rPr>
                <w:color w:val="000000" w:themeColor="text1"/>
                <w:sz w:val="24"/>
                <w:szCs w:val="24"/>
                <w:u w:val="single"/>
              </w:rPr>
              <w:t>GGATCC</w:t>
            </w:r>
            <w:r w:rsidRPr="00F7551B">
              <w:rPr>
                <w:color w:val="000000" w:themeColor="text1"/>
                <w:sz w:val="24"/>
                <w:szCs w:val="24"/>
              </w:rPr>
              <w:t>ATGGGTTTAATGTTAATTGATTGG</w:t>
            </w:r>
          </w:p>
        </w:tc>
        <w:tc>
          <w:tcPr>
            <w:tcW w:w="1701" w:type="dxa"/>
            <w:vMerge w:val="restart"/>
            <w:tcBorders>
              <w:top w:val="single" w:sz="4" w:space="0" w:color="auto"/>
              <w:left w:val="nil"/>
              <w:bottom w:val="nil"/>
              <w:right w:val="nil"/>
            </w:tcBorders>
            <w:hideMark/>
          </w:tcPr>
          <w:p w14:paraId="3CF03329" w14:textId="77777777" w:rsidR="00043E6C" w:rsidRPr="00F7551B" w:rsidRDefault="00043E6C">
            <w:pPr>
              <w:spacing w:line="360" w:lineRule="auto"/>
              <w:rPr>
                <w:color w:val="000000" w:themeColor="text1"/>
                <w:sz w:val="24"/>
                <w:szCs w:val="24"/>
              </w:rPr>
            </w:pPr>
            <w:r w:rsidRPr="00F7551B">
              <w:rPr>
                <w:color w:val="000000" w:themeColor="text1"/>
                <w:sz w:val="24"/>
                <w:szCs w:val="24"/>
              </w:rPr>
              <w:t>For amplification of genes</w:t>
            </w:r>
          </w:p>
        </w:tc>
      </w:tr>
      <w:tr w:rsidR="00EA27A4" w:rsidRPr="00F7551B" w14:paraId="0C575F07" w14:textId="77777777" w:rsidTr="00043E6C">
        <w:tc>
          <w:tcPr>
            <w:tcW w:w="2268" w:type="dxa"/>
            <w:tcBorders>
              <w:top w:val="nil"/>
              <w:left w:val="nil"/>
              <w:bottom w:val="nil"/>
              <w:right w:val="nil"/>
            </w:tcBorders>
            <w:hideMark/>
          </w:tcPr>
          <w:p w14:paraId="7F77FE27" w14:textId="77777777" w:rsidR="00043E6C" w:rsidRPr="00F7551B" w:rsidRDefault="00043E6C">
            <w:pPr>
              <w:spacing w:line="360" w:lineRule="auto"/>
              <w:jc w:val="left"/>
              <w:rPr>
                <w:color w:val="000000" w:themeColor="text1"/>
                <w:sz w:val="24"/>
                <w:szCs w:val="24"/>
              </w:rPr>
            </w:pPr>
            <w:r w:rsidRPr="00F7551B">
              <w:rPr>
                <w:color w:val="000000" w:themeColor="text1"/>
                <w:sz w:val="24"/>
                <w:szCs w:val="24"/>
              </w:rPr>
              <w:t>BLH-XohI-R</w:t>
            </w:r>
          </w:p>
        </w:tc>
        <w:tc>
          <w:tcPr>
            <w:tcW w:w="4536" w:type="dxa"/>
            <w:tcBorders>
              <w:top w:val="nil"/>
              <w:left w:val="nil"/>
              <w:bottom w:val="nil"/>
              <w:right w:val="nil"/>
            </w:tcBorders>
            <w:hideMark/>
          </w:tcPr>
          <w:p w14:paraId="395E1F45" w14:textId="77777777" w:rsidR="00043E6C" w:rsidRPr="00F7551B" w:rsidRDefault="00043E6C">
            <w:pPr>
              <w:spacing w:line="360" w:lineRule="auto"/>
              <w:jc w:val="left"/>
              <w:rPr>
                <w:color w:val="000000" w:themeColor="text1"/>
                <w:sz w:val="24"/>
                <w:szCs w:val="24"/>
              </w:rPr>
            </w:pPr>
            <w:r w:rsidRPr="00F7551B">
              <w:rPr>
                <w:color w:val="000000" w:themeColor="text1"/>
                <w:sz w:val="24"/>
                <w:szCs w:val="24"/>
              </w:rPr>
              <w:t>CCG</w:t>
            </w:r>
            <w:r w:rsidRPr="00F7551B">
              <w:rPr>
                <w:color w:val="000000" w:themeColor="text1"/>
                <w:sz w:val="24"/>
                <w:szCs w:val="24"/>
                <w:u w:val="single"/>
              </w:rPr>
              <w:t>CTCGAG</w:t>
            </w:r>
            <w:r w:rsidRPr="00F7551B">
              <w:rPr>
                <w:color w:val="000000" w:themeColor="text1"/>
                <w:sz w:val="24"/>
                <w:szCs w:val="24"/>
              </w:rPr>
              <w:t>TTAATTTTTAATTTTAATCCTTGAAGAATGTGGT</w:t>
            </w:r>
          </w:p>
        </w:tc>
        <w:tc>
          <w:tcPr>
            <w:tcW w:w="1701" w:type="dxa"/>
            <w:vMerge/>
            <w:tcBorders>
              <w:top w:val="single" w:sz="4" w:space="0" w:color="auto"/>
              <w:left w:val="nil"/>
              <w:bottom w:val="nil"/>
              <w:right w:val="nil"/>
            </w:tcBorders>
            <w:vAlign w:val="center"/>
            <w:hideMark/>
          </w:tcPr>
          <w:p w14:paraId="6AE272B4" w14:textId="77777777" w:rsidR="00043E6C" w:rsidRPr="00F7551B" w:rsidRDefault="00043E6C">
            <w:pPr>
              <w:rPr>
                <w:color w:val="000000" w:themeColor="text1"/>
                <w:sz w:val="24"/>
                <w:szCs w:val="24"/>
              </w:rPr>
            </w:pPr>
          </w:p>
        </w:tc>
      </w:tr>
      <w:tr w:rsidR="00EA27A4" w:rsidRPr="00F7551B" w14:paraId="4E0414B0" w14:textId="77777777" w:rsidTr="00043E6C">
        <w:tc>
          <w:tcPr>
            <w:tcW w:w="2268" w:type="dxa"/>
            <w:tcBorders>
              <w:top w:val="nil"/>
              <w:left w:val="nil"/>
              <w:bottom w:val="nil"/>
              <w:right w:val="nil"/>
            </w:tcBorders>
            <w:hideMark/>
          </w:tcPr>
          <w:p w14:paraId="0EE537EF" w14:textId="77777777" w:rsidR="00043E6C" w:rsidRPr="00F7551B" w:rsidRDefault="00043E6C">
            <w:pPr>
              <w:spacing w:line="360" w:lineRule="auto"/>
              <w:jc w:val="left"/>
              <w:rPr>
                <w:color w:val="000000" w:themeColor="text1"/>
                <w:sz w:val="24"/>
                <w:szCs w:val="24"/>
              </w:rPr>
            </w:pPr>
            <w:r w:rsidRPr="00F7551B">
              <w:rPr>
                <w:color w:val="000000" w:themeColor="text1"/>
                <w:sz w:val="24"/>
                <w:szCs w:val="24"/>
              </w:rPr>
              <w:t>crtE03M-BamHI-F</w:t>
            </w:r>
          </w:p>
        </w:tc>
        <w:tc>
          <w:tcPr>
            <w:tcW w:w="4536" w:type="dxa"/>
            <w:tcBorders>
              <w:top w:val="nil"/>
              <w:left w:val="nil"/>
              <w:bottom w:val="nil"/>
              <w:right w:val="nil"/>
            </w:tcBorders>
            <w:hideMark/>
          </w:tcPr>
          <w:p w14:paraId="0A9F7BA2" w14:textId="77777777" w:rsidR="00043E6C" w:rsidRPr="00F7551B" w:rsidRDefault="00043E6C">
            <w:pPr>
              <w:spacing w:line="360" w:lineRule="auto"/>
              <w:jc w:val="left"/>
              <w:rPr>
                <w:color w:val="000000" w:themeColor="text1"/>
                <w:sz w:val="24"/>
                <w:szCs w:val="24"/>
              </w:rPr>
            </w:pPr>
            <w:r w:rsidRPr="00F7551B">
              <w:rPr>
                <w:color w:val="000000" w:themeColor="text1"/>
                <w:sz w:val="24"/>
                <w:szCs w:val="24"/>
              </w:rPr>
              <w:t>AGG</w:t>
            </w:r>
            <w:r w:rsidRPr="00F7551B">
              <w:rPr>
                <w:color w:val="000000" w:themeColor="text1"/>
                <w:sz w:val="24"/>
                <w:szCs w:val="24"/>
                <w:u w:val="single"/>
              </w:rPr>
              <w:t>GGATCC</w:t>
            </w:r>
            <w:r w:rsidRPr="00F7551B">
              <w:rPr>
                <w:color w:val="000000" w:themeColor="text1"/>
                <w:sz w:val="24"/>
                <w:szCs w:val="24"/>
              </w:rPr>
              <w:t>ATGGATTACGCGAACATCCTCAC</w:t>
            </w:r>
          </w:p>
        </w:tc>
        <w:tc>
          <w:tcPr>
            <w:tcW w:w="1701" w:type="dxa"/>
            <w:vMerge/>
            <w:tcBorders>
              <w:top w:val="single" w:sz="4" w:space="0" w:color="auto"/>
              <w:left w:val="nil"/>
              <w:bottom w:val="nil"/>
              <w:right w:val="nil"/>
            </w:tcBorders>
            <w:vAlign w:val="center"/>
            <w:hideMark/>
          </w:tcPr>
          <w:p w14:paraId="2356A4FC" w14:textId="77777777" w:rsidR="00043E6C" w:rsidRPr="00F7551B" w:rsidRDefault="00043E6C">
            <w:pPr>
              <w:rPr>
                <w:color w:val="000000" w:themeColor="text1"/>
                <w:sz w:val="24"/>
                <w:szCs w:val="24"/>
              </w:rPr>
            </w:pPr>
          </w:p>
        </w:tc>
      </w:tr>
      <w:tr w:rsidR="00EA27A4" w:rsidRPr="00F7551B" w14:paraId="3CDD3F46" w14:textId="77777777" w:rsidTr="00043E6C">
        <w:tc>
          <w:tcPr>
            <w:tcW w:w="2268" w:type="dxa"/>
            <w:tcBorders>
              <w:top w:val="nil"/>
              <w:left w:val="nil"/>
              <w:bottom w:val="nil"/>
              <w:right w:val="nil"/>
            </w:tcBorders>
            <w:hideMark/>
          </w:tcPr>
          <w:p w14:paraId="0D9A862C" w14:textId="77777777" w:rsidR="00043E6C" w:rsidRPr="00F7551B" w:rsidRDefault="00043E6C">
            <w:pPr>
              <w:spacing w:line="360" w:lineRule="auto"/>
              <w:jc w:val="left"/>
              <w:rPr>
                <w:color w:val="000000" w:themeColor="text1"/>
                <w:sz w:val="24"/>
                <w:szCs w:val="24"/>
              </w:rPr>
            </w:pPr>
            <w:r w:rsidRPr="00F7551B">
              <w:rPr>
                <w:color w:val="000000" w:themeColor="text1"/>
                <w:sz w:val="24"/>
                <w:szCs w:val="24"/>
              </w:rPr>
              <w:t>crtE03M-kpnI-R</w:t>
            </w:r>
          </w:p>
        </w:tc>
        <w:tc>
          <w:tcPr>
            <w:tcW w:w="4536" w:type="dxa"/>
            <w:tcBorders>
              <w:top w:val="nil"/>
              <w:left w:val="nil"/>
              <w:bottom w:val="nil"/>
              <w:right w:val="nil"/>
            </w:tcBorders>
            <w:hideMark/>
          </w:tcPr>
          <w:p w14:paraId="7C19FE7A" w14:textId="77777777" w:rsidR="00043E6C" w:rsidRPr="00F7551B" w:rsidRDefault="00043E6C">
            <w:pPr>
              <w:spacing w:line="360" w:lineRule="auto"/>
              <w:jc w:val="left"/>
              <w:rPr>
                <w:color w:val="000000" w:themeColor="text1"/>
                <w:sz w:val="24"/>
                <w:szCs w:val="24"/>
              </w:rPr>
            </w:pPr>
            <w:r w:rsidRPr="00F7551B">
              <w:rPr>
                <w:color w:val="000000" w:themeColor="text1"/>
                <w:sz w:val="24"/>
                <w:szCs w:val="24"/>
              </w:rPr>
              <w:t>CGT</w:t>
            </w:r>
            <w:r w:rsidRPr="00F7551B">
              <w:rPr>
                <w:color w:val="000000" w:themeColor="text1"/>
                <w:sz w:val="24"/>
                <w:szCs w:val="24"/>
                <w:u w:val="single"/>
              </w:rPr>
              <w:t>GGTACC</w:t>
            </w:r>
            <w:r w:rsidRPr="00F7551B">
              <w:rPr>
                <w:color w:val="000000" w:themeColor="text1"/>
                <w:sz w:val="24"/>
                <w:szCs w:val="24"/>
              </w:rPr>
              <w:t>TCACAGAGGGATATCGGCTAGCTT</w:t>
            </w:r>
          </w:p>
        </w:tc>
        <w:tc>
          <w:tcPr>
            <w:tcW w:w="1701" w:type="dxa"/>
            <w:vMerge/>
            <w:tcBorders>
              <w:top w:val="single" w:sz="4" w:space="0" w:color="auto"/>
              <w:left w:val="nil"/>
              <w:bottom w:val="nil"/>
              <w:right w:val="nil"/>
            </w:tcBorders>
            <w:vAlign w:val="center"/>
            <w:hideMark/>
          </w:tcPr>
          <w:p w14:paraId="0C448CE1" w14:textId="77777777" w:rsidR="00043E6C" w:rsidRPr="00F7551B" w:rsidRDefault="00043E6C">
            <w:pPr>
              <w:rPr>
                <w:color w:val="000000" w:themeColor="text1"/>
                <w:sz w:val="24"/>
                <w:szCs w:val="24"/>
              </w:rPr>
            </w:pPr>
          </w:p>
        </w:tc>
      </w:tr>
      <w:tr w:rsidR="00EA27A4" w:rsidRPr="00F7551B" w14:paraId="4469667D" w14:textId="77777777" w:rsidTr="00043E6C">
        <w:tc>
          <w:tcPr>
            <w:tcW w:w="2268" w:type="dxa"/>
            <w:tcBorders>
              <w:top w:val="nil"/>
              <w:left w:val="nil"/>
              <w:bottom w:val="nil"/>
              <w:right w:val="nil"/>
            </w:tcBorders>
            <w:hideMark/>
          </w:tcPr>
          <w:p w14:paraId="0ED1285D" w14:textId="77777777" w:rsidR="00043E6C" w:rsidRPr="00F7551B" w:rsidRDefault="00043E6C">
            <w:pPr>
              <w:spacing w:line="360" w:lineRule="auto"/>
              <w:jc w:val="left"/>
              <w:rPr>
                <w:color w:val="000000" w:themeColor="text1"/>
                <w:sz w:val="24"/>
                <w:szCs w:val="24"/>
              </w:rPr>
            </w:pPr>
            <w:r w:rsidRPr="00F7551B">
              <w:rPr>
                <w:color w:val="000000" w:themeColor="text1"/>
                <w:sz w:val="24"/>
                <w:szCs w:val="24"/>
              </w:rPr>
              <w:t>crtE03M-EcoRI-F</w:t>
            </w:r>
          </w:p>
        </w:tc>
        <w:tc>
          <w:tcPr>
            <w:tcW w:w="4536" w:type="dxa"/>
            <w:tcBorders>
              <w:top w:val="nil"/>
              <w:left w:val="nil"/>
              <w:bottom w:val="nil"/>
              <w:right w:val="nil"/>
            </w:tcBorders>
            <w:hideMark/>
          </w:tcPr>
          <w:p w14:paraId="090639A7" w14:textId="77777777" w:rsidR="00043E6C" w:rsidRPr="00F7551B" w:rsidRDefault="00043E6C">
            <w:pPr>
              <w:spacing w:line="360" w:lineRule="auto"/>
              <w:jc w:val="left"/>
              <w:rPr>
                <w:color w:val="000000" w:themeColor="text1"/>
                <w:sz w:val="24"/>
                <w:szCs w:val="24"/>
              </w:rPr>
            </w:pPr>
            <w:r w:rsidRPr="00F7551B">
              <w:rPr>
                <w:color w:val="000000" w:themeColor="text1"/>
                <w:sz w:val="24"/>
                <w:szCs w:val="24"/>
              </w:rPr>
              <w:t>CCG</w:t>
            </w:r>
            <w:r w:rsidRPr="00F7551B">
              <w:rPr>
                <w:color w:val="000000" w:themeColor="text1"/>
                <w:sz w:val="24"/>
                <w:szCs w:val="24"/>
                <w:u w:val="single"/>
              </w:rPr>
              <w:t>GAATTC</w:t>
            </w:r>
            <w:r w:rsidRPr="00F7551B">
              <w:rPr>
                <w:color w:val="000000" w:themeColor="text1"/>
                <w:sz w:val="24"/>
                <w:szCs w:val="24"/>
              </w:rPr>
              <w:t>ATGGATTACGCGAACATCCTCACAGCAATTCCAC</w:t>
            </w:r>
          </w:p>
        </w:tc>
        <w:tc>
          <w:tcPr>
            <w:tcW w:w="1701" w:type="dxa"/>
            <w:vMerge/>
            <w:tcBorders>
              <w:top w:val="nil"/>
              <w:left w:val="nil"/>
              <w:bottom w:val="nil"/>
              <w:right w:val="nil"/>
            </w:tcBorders>
            <w:vAlign w:val="center"/>
            <w:hideMark/>
          </w:tcPr>
          <w:p w14:paraId="4EDE622E" w14:textId="77777777" w:rsidR="00043E6C" w:rsidRPr="00F7551B" w:rsidRDefault="00043E6C">
            <w:pPr>
              <w:rPr>
                <w:color w:val="000000" w:themeColor="text1"/>
                <w:sz w:val="24"/>
                <w:szCs w:val="24"/>
              </w:rPr>
            </w:pPr>
          </w:p>
        </w:tc>
      </w:tr>
      <w:tr w:rsidR="00EA27A4" w:rsidRPr="00F7551B" w14:paraId="3DF2CF72" w14:textId="77777777" w:rsidTr="00043E6C">
        <w:tc>
          <w:tcPr>
            <w:tcW w:w="2268" w:type="dxa"/>
            <w:tcBorders>
              <w:top w:val="nil"/>
              <w:left w:val="nil"/>
              <w:bottom w:val="nil"/>
              <w:right w:val="nil"/>
            </w:tcBorders>
            <w:hideMark/>
          </w:tcPr>
          <w:p w14:paraId="1A8D92D8" w14:textId="77777777" w:rsidR="00043E6C" w:rsidRPr="00F7551B" w:rsidRDefault="00043E6C">
            <w:pPr>
              <w:spacing w:line="360" w:lineRule="auto"/>
              <w:jc w:val="left"/>
              <w:rPr>
                <w:color w:val="000000" w:themeColor="text1"/>
                <w:sz w:val="24"/>
                <w:szCs w:val="24"/>
              </w:rPr>
            </w:pPr>
            <w:r w:rsidRPr="00F7551B">
              <w:rPr>
                <w:color w:val="000000" w:themeColor="text1"/>
                <w:sz w:val="24"/>
                <w:szCs w:val="24"/>
              </w:rPr>
              <w:t>crtE03M-SacI-R</w:t>
            </w:r>
          </w:p>
        </w:tc>
        <w:tc>
          <w:tcPr>
            <w:tcW w:w="4536" w:type="dxa"/>
            <w:tcBorders>
              <w:top w:val="nil"/>
              <w:left w:val="nil"/>
              <w:bottom w:val="nil"/>
              <w:right w:val="nil"/>
            </w:tcBorders>
            <w:hideMark/>
          </w:tcPr>
          <w:p w14:paraId="44471C3F" w14:textId="77777777" w:rsidR="00043E6C" w:rsidRPr="00F7551B" w:rsidRDefault="00043E6C">
            <w:pPr>
              <w:spacing w:line="360" w:lineRule="auto"/>
              <w:jc w:val="left"/>
              <w:rPr>
                <w:color w:val="000000" w:themeColor="text1"/>
                <w:sz w:val="24"/>
                <w:szCs w:val="24"/>
              </w:rPr>
            </w:pPr>
            <w:r w:rsidRPr="00F7551B">
              <w:rPr>
                <w:color w:val="000000" w:themeColor="text1"/>
                <w:sz w:val="24"/>
                <w:szCs w:val="24"/>
              </w:rPr>
              <w:t>CGC</w:t>
            </w:r>
            <w:r w:rsidRPr="00F7551B">
              <w:rPr>
                <w:color w:val="000000" w:themeColor="text1"/>
                <w:sz w:val="24"/>
                <w:szCs w:val="24"/>
                <w:u w:val="single"/>
              </w:rPr>
              <w:t>GAGCTC</w:t>
            </w:r>
            <w:r w:rsidRPr="00F7551B">
              <w:rPr>
                <w:color w:val="000000" w:themeColor="text1"/>
                <w:sz w:val="24"/>
                <w:szCs w:val="24"/>
              </w:rPr>
              <w:t>TCACAGAGGGATATCGGCTAGCTTTTTCAGGAT</w:t>
            </w:r>
          </w:p>
        </w:tc>
        <w:tc>
          <w:tcPr>
            <w:tcW w:w="1701" w:type="dxa"/>
            <w:vMerge/>
            <w:tcBorders>
              <w:top w:val="single" w:sz="4" w:space="0" w:color="auto"/>
              <w:left w:val="nil"/>
              <w:bottom w:val="nil"/>
              <w:right w:val="nil"/>
            </w:tcBorders>
            <w:vAlign w:val="center"/>
            <w:hideMark/>
          </w:tcPr>
          <w:p w14:paraId="77136411" w14:textId="77777777" w:rsidR="00043E6C" w:rsidRPr="00F7551B" w:rsidRDefault="00043E6C">
            <w:pPr>
              <w:rPr>
                <w:color w:val="000000" w:themeColor="text1"/>
                <w:sz w:val="24"/>
                <w:szCs w:val="24"/>
              </w:rPr>
            </w:pPr>
          </w:p>
        </w:tc>
      </w:tr>
      <w:tr w:rsidR="00EA27A4" w:rsidRPr="00F7551B" w14:paraId="69D2B3B2" w14:textId="77777777" w:rsidTr="002707B2">
        <w:trPr>
          <w:trHeight w:val="267"/>
        </w:trPr>
        <w:tc>
          <w:tcPr>
            <w:tcW w:w="2268" w:type="dxa"/>
            <w:tcBorders>
              <w:top w:val="nil"/>
              <w:left w:val="nil"/>
              <w:bottom w:val="nil"/>
              <w:right w:val="nil"/>
            </w:tcBorders>
            <w:vAlign w:val="center"/>
            <w:hideMark/>
          </w:tcPr>
          <w:p w14:paraId="270D1837" w14:textId="77777777" w:rsidR="00043E6C" w:rsidRPr="00F7551B" w:rsidRDefault="00043E6C">
            <w:pPr>
              <w:widowControl/>
              <w:spacing w:line="360" w:lineRule="auto"/>
              <w:jc w:val="left"/>
              <w:textAlignment w:val="center"/>
              <w:rPr>
                <w:color w:val="000000" w:themeColor="text1"/>
                <w:sz w:val="24"/>
                <w:szCs w:val="24"/>
                <w:lang w:bidi="ar"/>
              </w:rPr>
            </w:pPr>
            <w:r w:rsidRPr="00F7551B">
              <w:rPr>
                <w:color w:val="000000" w:themeColor="text1"/>
                <w:sz w:val="24"/>
                <w:szCs w:val="24"/>
                <w:lang w:bidi="ar"/>
              </w:rPr>
              <w:t>POS5-NotI-F</w:t>
            </w:r>
          </w:p>
        </w:tc>
        <w:tc>
          <w:tcPr>
            <w:tcW w:w="4536" w:type="dxa"/>
            <w:tcBorders>
              <w:top w:val="nil"/>
              <w:left w:val="nil"/>
              <w:bottom w:val="nil"/>
              <w:right w:val="nil"/>
            </w:tcBorders>
            <w:vAlign w:val="center"/>
            <w:hideMark/>
          </w:tcPr>
          <w:p w14:paraId="3C66BA9E" w14:textId="77777777" w:rsidR="00043E6C" w:rsidRPr="00F7551B" w:rsidRDefault="00043E6C">
            <w:pPr>
              <w:widowControl/>
              <w:spacing w:line="360" w:lineRule="auto"/>
              <w:jc w:val="left"/>
              <w:textAlignment w:val="center"/>
              <w:rPr>
                <w:color w:val="000000" w:themeColor="text1"/>
                <w:sz w:val="24"/>
                <w:szCs w:val="24"/>
                <w:lang w:bidi="ar"/>
              </w:rPr>
            </w:pPr>
            <w:r w:rsidRPr="00F7551B">
              <w:rPr>
                <w:color w:val="000000" w:themeColor="text1"/>
                <w:sz w:val="24"/>
                <w:szCs w:val="24"/>
                <w:lang w:bidi="ar"/>
              </w:rPr>
              <w:t>ATTT</w:t>
            </w:r>
            <w:r w:rsidRPr="00F7551B">
              <w:rPr>
                <w:color w:val="000000" w:themeColor="text1"/>
                <w:sz w:val="24"/>
                <w:szCs w:val="24"/>
                <w:u w:val="single"/>
                <w:lang w:bidi="ar"/>
              </w:rPr>
              <w:t>GCGGCCGC</w:t>
            </w:r>
            <w:r w:rsidRPr="00F7551B">
              <w:rPr>
                <w:color w:val="000000" w:themeColor="text1"/>
                <w:sz w:val="24"/>
                <w:szCs w:val="24"/>
                <w:lang w:bidi="ar"/>
              </w:rPr>
              <w:t>ATGTTTGTCAGGGTTAAATTGAATAAACCAG</w:t>
            </w:r>
          </w:p>
        </w:tc>
        <w:tc>
          <w:tcPr>
            <w:tcW w:w="1701" w:type="dxa"/>
            <w:vMerge/>
            <w:tcBorders>
              <w:top w:val="single" w:sz="4" w:space="0" w:color="auto"/>
              <w:left w:val="nil"/>
              <w:bottom w:val="nil"/>
              <w:right w:val="nil"/>
            </w:tcBorders>
            <w:vAlign w:val="center"/>
            <w:hideMark/>
          </w:tcPr>
          <w:p w14:paraId="4C12018F" w14:textId="77777777" w:rsidR="00043E6C" w:rsidRPr="00F7551B" w:rsidRDefault="00043E6C">
            <w:pPr>
              <w:rPr>
                <w:color w:val="000000" w:themeColor="text1"/>
                <w:sz w:val="24"/>
                <w:szCs w:val="24"/>
              </w:rPr>
            </w:pPr>
          </w:p>
        </w:tc>
      </w:tr>
      <w:tr w:rsidR="00EA27A4" w:rsidRPr="00F7551B" w14:paraId="5AE1880A" w14:textId="77777777" w:rsidTr="002707B2">
        <w:tc>
          <w:tcPr>
            <w:tcW w:w="2268" w:type="dxa"/>
            <w:tcBorders>
              <w:top w:val="nil"/>
              <w:left w:val="nil"/>
              <w:bottom w:val="nil"/>
              <w:right w:val="nil"/>
            </w:tcBorders>
            <w:vAlign w:val="center"/>
            <w:hideMark/>
          </w:tcPr>
          <w:p w14:paraId="5344B151" w14:textId="77777777" w:rsidR="00043E6C" w:rsidRPr="00F7551B" w:rsidRDefault="00043E6C">
            <w:pPr>
              <w:widowControl/>
              <w:spacing w:line="360" w:lineRule="auto"/>
              <w:jc w:val="left"/>
              <w:textAlignment w:val="center"/>
              <w:rPr>
                <w:color w:val="000000" w:themeColor="text1"/>
                <w:sz w:val="24"/>
                <w:szCs w:val="24"/>
                <w:lang w:bidi="ar"/>
              </w:rPr>
            </w:pPr>
            <w:r w:rsidRPr="00F7551B">
              <w:rPr>
                <w:color w:val="000000" w:themeColor="text1"/>
                <w:sz w:val="24"/>
                <w:szCs w:val="24"/>
                <w:lang w:bidi="ar"/>
              </w:rPr>
              <w:t>POS5-SacI-R</w:t>
            </w:r>
          </w:p>
        </w:tc>
        <w:tc>
          <w:tcPr>
            <w:tcW w:w="4536" w:type="dxa"/>
            <w:tcBorders>
              <w:top w:val="nil"/>
              <w:left w:val="nil"/>
              <w:bottom w:val="nil"/>
              <w:right w:val="nil"/>
            </w:tcBorders>
            <w:vAlign w:val="center"/>
            <w:hideMark/>
          </w:tcPr>
          <w:p w14:paraId="0D5361B9" w14:textId="77777777" w:rsidR="00043E6C" w:rsidRPr="00F7551B" w:rsidRDefault="00043E6C">
            <w:pPr>
              <w:widowControl/>
              <w:spacing w:line="360" w:lineRule="auto"/>
              <w:jc w:val="left"/>
              <w:textAlignment w:val="center"/>
              <w:rPr>
                <w:color w:val="000000" w:themeColor="text1"/>
                <w:sz w:val="24"/>
                <w:szCs w:val="24"/>
                <w:lang w:bidi="ar"/>
              </w:rPr>
            </w:pPr>
            <w:r w:rsidRPr="00F7551B">
              <w:rPr>
                <w:color w:val="000000" w:themeColor="text1"/>
                <w:sz w:val="24"/>
                <w:szCs w:val="24"/>
                <w:lang w:bidi="ar"/>
              </w:rPr>
              <w:t>CGC</w:t>
            </w:r>
            <w:r w:rsidRPr="00F7551B">
              <w:rPr>
                <w:color w:val="000000" w:themeColor="text1"/>
                <w:sz w:val="24"/>
                <w:szCs w:val="24"/>
                <w:u w:val="single"/>
                <w:lang w:bidi="ar"/>
              </w:rPr>
              <w:t>GAGCTC</w:t>
            </w:r>
            <w:r w:rsidRPr="00F7551B">
              <w:rPr>
                <w:color w:val="000000" w:themeColor="text1"/>
                <w:sz w:val="24"/>
                <w:szCs w:val="24"/>
                <w:lang w:bidi="ar"/>
              </w:rPr>
              <w:t>TTAATCATTATCAGTCTGTCTCTTGGTCAGCCTAA</w:t>
            </w:r>
          </w:p>
        </w:tc>
        <w:tc>
          <w:tcPr>
            <w:tcW w:w="1701" w:type="dxa"/>
            <w:vMerge/>
            <w:tcBorders>
              <w:top w:val="nil"/>
              <w:left w:val="nil"/>
              <w:bottom w:val="nil"/>
              <w:right w:val="nil"/>
            </w:tcBorders>
            <w:vAlign w:val="center"/>
            <w:hideMark/>
          </w:tcPr>
          <w:p w14:paraId="52D89BE5" w14:textId="77777777" w:rsidR="00043E6C" w:rsidRPr="00F7551B" w:rsidRDefault="00043E6C">
            <w:pPr>
              <w:rPr>
                <w:color w:val="000000" w:themeColor="text1"/>
                <w:sz w:val="24"/>
                <w:szCs w:val="24"/>
              </w:rPr>
            </w:pPr>
          </w:p>
        </w:tc>
      </w:tr>
      <w:tr w:rsidR="00EA27A4" w:rsidRPr="00F7551B" w14:paraId="66FF793B" w14:textId="77777777" w:rsidTr="00043E6C">
        <w:tc>
          <w:tcPr>
            <w:tcW w:w="2268" w:type="dxa"/>
            <w:tcBorders>
              <w:top w:val="nil"/>
              <w:left w:val="nil"/>
              <w:bottom w:val="nil"/>
              <w:right w:val="nil"/>
            </w:tcBorders>
            <w:vAlign w:val="center"/>
            <w:hideMark/>
          </w:tcPr>
          <w:p w14:paraId="192CDE66" w14:textId="77777777" w:rsidR="00043E6C" w:rsidRPr="00F7551B" w:rsidRDefault="00043E6C">
            <w:pPr>
              <w:widowControl/>
              <w:spacing w:line="360" w:lineRule="auto"/>
              <w:jc w:val="left"/>
              <w:textAlignment w:val="center"/>
              <w:rPr>
                <w:color w:val="000000" w:themeColor="text1"/>
                <w:sz w:val="24"/>
                <w:szCs w:val="24"/>
                <w:lang w:bidi="ar"/>
              </w:rPr>
            </w:pPr>
            <w:r w:rsidRPr="00F7551B">
              <w:rPr>
                <w:color w:val="000000" w:themeColor="text1"/>
                <w:sz w:val="24"/>
                <w:szCs w:val="24"/>
                <w:lang w:bidi="ar"/>
              </w:rPr>
              <w:t>STB5-NotI-F</w:t>
            </w:r>
          </w:p>
        </w:tc>
        <w:tc>
          <w:tcPr>
            <w:tcW w:w="4536" w:type="dxa"/>
            <w:tcBorders>
              <w:top w:val="nil"/>
              <w:left w:val="nil"/>
              <w:bottom w:val="nil"/>
              <w:right w:val="nil"/>
            </w:tcBorders>
            <w:vAlign w:val="center"/>
            <w:hideMark/>
          </w:tcPr>
          <w:p w14:paraId="695C9EB5" w14:textId="77777777" w:rsidR="00043E6C" w:rsidRPr="00F7551B" w:rsidRDefault="00043E6C">
            <w:pPr>
              <w:widowControl/>
              <w:spacing w:line="360" w:lineRule="auto"/>
              <w:jc w:val="left"/>
              <w:textAlignment w:val="center"/>
              <w:rPr>
                <w:color w:val="000000" w:themeColor="text1"/>
                <w:sz w:val="24"/>
                <w:szCs w:val="24"/>
                <w:lang w:bidi="ar"/>
              </w:rPr>
            </w:pPr>
            <w:r w:rsidRPr="00F7551B">
              <w:rPr>
                <w:color w:val="000000" w:themeColor="text1"/>
                <w:sz w:val="24"/>
                <w:szCs w:val="24"/>
                <w:lang w:bidi="ar"/>
              </w:rPr>
              <w:t>ATTT</w:t>
            </w:r>
            <w:r w:rsidRPr="00F7551B">
              <w:rPr>
                <w:color w:val="000000" w:themeColor="text1"/>
                <w:sz w:val="24"/>
                <w:szCs w:val="24"/>
                <w:u w:val="single"/>
                <w:lang w:bidi="ar"/>
              </w:rPr>
              <w:t>GCGGCCGC</w:t>
            </w:r>
            <w:r w:rsidRPr="00F7551B">
              <w:rPr>
                <w:color w:val="000000" w:themeColor="text1"/>
                <w:sz w:val="24"/>
                <w:szCs w:val="24"/>
                <w:lang w:bidi="ar"/>
              </w:rPr>
              <w:t>ATGGATGGTCCCAATTTTGCACATCAAGGC</w:t>
            </w:r>
          </w:p>
        </w:tc>
        <w:tc>
          <w:tcPr>
            <w:tcW w:w="1701" w:type="dxa"/>
            <w:vMerge/>
            <w:tcBorders>
              <w:top w:val="single" w:sz="4" w:space="0" w:color="auto"/>
              <w:left w:val="nil"/>
              <w:bottom w:val="nil"/>
              <w:right w:val="nil"/>
            </w:tcBorders>
            <w:vAlign w:val="center"/>
            <w:hideMark/>
          </w:tcPr>
          <w:p w14:paraId="214173AD" w14:textId="77777777" w:rsidR="00043E6C" w:rsidRPr="00F7551B" w:rsidRDefault="00043E6C">
            <w:pPr>
              <w:rPr>
                <w:color w:val="000000" w:themeColor="text1"/>
                <w:sz w:val="24"/>
                <w:szCs w:val="24"/>
              </w:rPr>
            </w:pPr>
          </w:p>
        </w:tc>
      </w:tr>
      <w:tr w:rsidR="00EA27A4" w:rsidRPr="00F7551B" w14:paraId="05731FBA" w14:textId="77777777" w:rsidTr="00655C9D">
        <w:tc>
          <w:tcPr>
            <w:tcW w:w="2268" w:type="dxa"/>
            <w:tcBorders>
              <w:top w:val="nil"/>
              <w:left w:val="nil"/>
              <w:bottom w:val="nil"/>
              <w:right w:val="nil"/>
            </w:tcBorders>
            <w:vAlign w:val="center"/>
            <w:hideMark/>
          </w:tcPr>
          <w:p w14:paraId="71DAADEA" w14:textId="77777777" w:rsidR="00043E6C" w:rsidRPr="00F7551B" w:rsidRDefault="00043E6C">
            <w:pPr>
              <w:widowControl/>
              <w:spacing w:line="360" w:lineRule="auto"/>
              <w:jc w:val="left"/>
              <w:textAlignment w:val="center"/>
              <w:rPr>
                <w:color w:val="000000" w:themeColor="text1"/>
                <w:sz w:val="24"/>
                <w:szCs w:val="24"/>
                <w:lang w:bidi="ar"/>
              </w:rPr>
            </w:pPr>
            <w:r w:rsidRPr="00F7551B">
              <w:rPr>
                <w:color w:val="000000" w:themeColor="text1"/>
                <w:sz w:val="24"/>
                <w:szCs w:val="24"/>
                <w:lang w:bidi="ar"/>
              </w:rPr>
              <w:t>STB5-SacI-R</w:t>
            </w:r>
          </w:p>
        </w:tc>
        <w:tc>
          <w:tcPr>
            <w:tcW w:w="4536" w:type="dxa"/>
            <w:tcBorders>
              <w:top w:val="nil"/>
              <w:left w:val="nil"/>
              <w:bottom w:val="nil"/>
              <w:right w:val="nil"/>
            </w:tcBorders>
            <w:vAlign w:val="center"/>
            <w:hideMark/>
          </w:tcPr>
          <w:p w14:paraId="6D4ECFE8" w14:textId="77777777" w:rsidR="00043E6C" w:rsidRPr="00F7551B" w:rsidRDefault="00043E6C">
            <w:pPr>
              <w:widowControl/>
              <w:spacing w:line="360" w:lineRule="auto"/>
              <w:jc w:val="left"/>
              <w:textAlignment w:val="center"/>
              <w:rPr>
                <w:color w:val="000000" w:themeColor="text1"/>
                <w:sz w:val="24"/>
                <w:szCs w:val="24"/>
                <w:lang w:bidi="ar"/>
              </w:rPr>
            </w:pPr>
            <w:r w:rsidRPr="00F7551B">
              <w:rPr>
                <w:color w:val="000000" w:themeColor="text1"/>
                <w:sz w:val="24"/>
                <w:szCs w:val="24"/>
                <w:lang w:bidi="ar"/>
              </w:rPr>
              <w:t>CGC</w:t>
            </w:r>
            <w:r w:rsidRPr="00F7551B">
              <w:rPr>
                <w:color w:val="000000" w:themeColor="text1"/>
                <w:sz w:val="24"/>
                <w:szCs w:val="24"/>
                <w:u w:val="single"/>
                <w:lang w:bidi="ar"/>
              </w:rPr>
              <w:t>GAGCTC</w:t>
            </w:r>
            <w:r w:rsidRPr="00F7551B">
              <w:rPr>
                <w:color w:val="000000" w:themeColor="text1"/>
                <w:sz w:val="24"/>
                <w:szCs w:val="24"/>
                <w:lang w:bidi="ar"/>
              </w:rPr>
              <w:t>TCATACAAGTTTATCAACCCAAGAGACGTCAACA</w:t>
            </w:r>
          </w:p>
        </w:tc>
        <w:tc>
          <w:tcPr>
            <w:tcW w:w="1701" w:type="dxa"/>
            <w:vMerge/>
            <w:tcBorders>
              <w:top w:val="single" w:sz="4" w:space="0" w:color="auto"/>
              <w:left w:val="nil"/>
              <w:bottom w:val="nil"/>
              <w:right w:val="nil"/>
            </w:tcBorders>
            <w:vAlign w:val="center"/>
            <w:hideMark/>
          </w:tcPr>
          <w:p w14:paraId="038AF8B0" w14:textId="77777777" w:rsidR="00043E6C" w:rsidRPr="00F7551B" w:rsidRDefault="00043E6C">
            <w:pPr>
              <w:rPr>
                <w:color w:val="000000" w:themeColor="text1"/>
                <w:sz w:val="24"/>
                <w:szCs w:val="24"/>
              </w:rPr>
            </w:pPr>
          </w:p>
        </w:tc>
      </w:tr>
      <w:tr w:rsidR="00EA27A4" w:rsidRPr="00F7551B" w14:paraId="720F28AC" w14:textId="77777777" w:rsidTr="00655C9D">
        <w:tc>
          <w:tcPr>
            <w:tcW w:w="2268" w:type="dxa"/>
            <w:tcBorders>
              <w:top w:val="nil"/>
              <w:left w:val="nil"/>
              <w:bottom w:val="nil"/>
              <w:right w:val="nil"/>
            </w:tcBorders>
            <w:vAlign w:val="center"/>
            <w:hideMark/>
          </w:tcPr>
          <w:p w14:paraId="2C94E75B" w14:textId="77777777" w:rsidR="00043E6C" w:rsidRPr="00F7551B" w:rsidRDefault="00043E6C">
            <w:pPr>
              <w:widowControl/>
              <w:spacing w:line="360" w:lineRule="auto"/>
              <w:jc w:val="left"/>
              <w:textAlignment w:val="center"/>
              <w:rPr>
                <w:color w:val="000000" w:themeColor="text1"/>
                <w:sz w:val="24"/>
                <w:szCs w:val="24"/>
                <w:lang w:bidi="ar"/>
              </w:rPr>
            </w:pPr>
            <w:r w:rsidRPr="00F7551B">
              <w:rPr>
                <w:color w:val="000000" w:themeColor="text1"/>
                <w:sz w:val="24"/>
                <w:szCs w:val="24"/>
                <w:lang w:bidi="ar"/>
              </w:rPr>
              <w:t>YMR315W-NotI-F</w:t>
            </w:r>
          </w:p>
        </w:tc>
        <w:tc>
          <w:tcPr>
            <w:tcW w:w="4536" w:type="dxa"/>
            <w:tcBorders>
              <w:top w:val="nil"/>
              <w:left w:val="nil"/>
              <w:bottom w:val="nil"/>
              <w:right w:val="nil"/>
            </w:tcBorders>
            <w:vAlign w:val="center"/>
            <w:hideMark/>
          </w:tcPr>
          <w:p w14:paraId="677C5E28" w14:textId="77777777" w:rsidR="00043E6C" w:rsidRPr="00F7551B" w:rsidRDefault="00043E6C">
            <w:pPr>
              <w:widowControl/>
              <w:spacing w:line="360" w:lineRule="auto"/>
              <w:jc w:val="left"/>
              <w:textAlignment w:val="center"/>
              <w:rPr>
                <w:color w:val="000000" w:themeColor="text1"/>
                <w:sz w:val="24"/>
                <w:szCs w:val="24"/>
                <w:lang w:bidi="ar"/>
              </w:rPr>
            </w:pPr>
            <w:r w:rsidRPr="00F7551B">
              <w:rPr>
                <w:color w:val="000000" w:themeColor="text1"/>
                <w:sz w:val="24"/>
                <w:szCs w:val="24"/>
                <w:lang w:bidi="ar"/>
              </w:rPr>
              <w:t>ATTT</w:t>
            </w:r>
            <w:r w:rsidRPr="00F7551B">
              <w:rPr>
                <w:color w:val="000000" w:themeColor="text1"/>
                <w:sz w:val="24"/>
                <w:szCs w:val="24"/>
                <w:u w:val="single"/>
                <w:lang w:bidi="ar"/>
              </w:rPr>
              <w:t>GCGGCCGC</w:t>
            </w:r>
            <w:r w:rsidRPr="00F7551B">
              <w:rPr>
                <w:color w:val="000000" w:themeColor="text1"/>
                <w:sz w:val="24"/>
                <w:szCs w:val="24"/>
                <w:lang w:bidi="ar"/>
              </w:rPr>
              <w:t>ATGTCCCCATTGAACGTCGGTATAGTTGGTA</w:t>
            </w:r>
          </w:p>
        </w:tc>
        <w:tc>
          <w:tcPr>
            <w:tcW w:w="1701" w:type="dxa"/>
            <w:vMerge/>
            <w:tcBorders>
              <w:top w:val="nil"/>
              <w:left w:val="nil"/>
              <w:bottom w:val="nil"/>
              <w:right w:val="nil"/>
            </w:tcBorders>
            <w:vAlign w:val="center"/>
            <w:hideMark/>
          </w:tcPr>
          <w:p w14:paraId="2935050A" w14:textId="77777777" w:rsidR="00043E6C" w:rsidRPr="00F7551B" w:rsidRDefault="00043E6C">
            <w:pPr>
              <w:rPr>
                <w:color w:val="000000" w:themeColor="text1"/>
                <w:sz w:val="24"/>
                <w:szCs w:val="24"/>
              </w:rPr>
            </w:pPr>
          </w:p>
        </w:tc>
      </w:tr>
      <w:tr w:rsidR="00EA27A4" w:rsidRPr="00F7551B" w14:paraId="79E54D68" w14:textId="77777777" w:rsidTr="00043E6C">
        <w:tc>
          <w:tcPr>
            <w:tcW w:w="2268" w:type="dxa"/>
            <w:tcBorders>
              <w:top w:val="nil"/>
              <w:left w:val="nil"/>
              <w:bottom w:val="nil"/>
              <w:right w:val="nil"/>
            </w:tcBorders>
            <w:vAlign w:val="center"/>
            <w:hideMark/>
          </w:tcPr>
          <w:p w14:paraId="4A9838BB" w14:textId="77777777" w:rsidR="00043E6C" w:rsidRPr="00F7551B" w:rsidRDefault="00043E6C">
            <w:pPr>
              <w:widowControl/>
              <w:spacing w:line="360" w:lineRule="auto"/>
              <w:jc w:val="left"/>
              <w:textAlignment w:val="center"/>
              <w:rPr>
                <w:color w:val="000000" w:themeColor="text1"/>
                <w:sz w:val="24"/>
                <w:szCs w:val="24"/>
                <w:lang w:bidi="ar"/>
              </w:rPr>
            </w:pPr>
            <w:r w:rsidRPr="00F7551B">
              <w:rPr>
                <w:color w:val="000000" w:themeColor="text1"/>
                <w:sz w:val="24"/>
                <w:szCs w:val="24"/>
                <w:lang w:bidi="ar"/>
              </w:rPr>
              <w:t>YMR315W-SacI-R</w:t>
            </w:r>
          </w:p>
        </w:tc>
        <w:tc>
          <w:tcPr>
            <w:tcW w:w="4536" w:type="dxa"/>
            <w:tcBorders>
              <w:top w:val="nil"/>
              <w:left w:val="nil"/>
              <w:bottom w:val="nil"/>
              <w:right w:val="nil"/>
            </w:tcBorders>
            <w:vAlign w:val="center"/>
            <w:hideMark/>
          </w:tcPr>
          <w:p w14:paraId="4CC54DA7" w14:textId="77777777" w:rsidR="00043E6C" w:rsidRPr="00F7551B" w:rsidRDefault="00043E6C">
            <w:pPr>
              <w:widowControl/>
              <w:spacing w:line="360" w:lineRule="auto"/>
              <w:jc w:val="left"/>
              <w:textAlignment w:val="center"/>
              <w:rPr>
                <w:color w:val="000000" w:themeColor="text1"/>
                <w:sz w:val="24"/>
                <w:szCs w:val="24"/>
                <w:lang w:bidi="ar"/>
              </w:rPr>
            </w:pPr>
            <w:r w:rsidRPr="00F7551B">
              <w:rPr>
                <w:color w:val="000000" w:themeColor="text1"/>
                <w:sz w:val="24"/>
                <w:szCs w:val="24"/>
                <w:lang w:bidi="ar"/>
              </w:rPr>
              <w:t>CGC</w:t>
            </w:r>
            <w:r w:rsidRPr="00F7551B">
              <w:rPr>
                <w:color w:val="000000" w:themeColor="text1"/>
                <w:sz w:val="24"/>
                <w:szCs w:val="24"/>
                <w:u w:val="single"/>
                <w:lang w:bidi="ar"/>
              </w:rPr>
              <w:t>GAGCTC</w:t>
            </w:r>
            <w:r w:rsidRPr="00F7551B">
              <w:rPr>
                <w:color w:val="000000" w:themeColor="text1"/>
                <w:sz w:val="24"/>
                <w:szCs w:val="24"/>
                <w:lang w:bidi="ar"/>
              </w:rPr>
              <w:t>TCATGGCTGCTCAATTTTAACGTAGTCACCATTC</w:t>
            </w:r>
          </w:p>
        </w:tc>
        <w:tc>
          <w:tcPr>
            <w:tcW w:w="1701" w:type="dxa"/>
            <w:vMerge/>
            <w:tcBorders>
              <w:top w:val="single" w:sz="4" w:space="0" w:color="auto"/>
              <w:left w:val="nil"/>
              <w:bottom w:val="nil"/>
              <w:right w:val="nil"/>
            </w:tcBorders>
            <w:vAlign w:val="center"/>
            <w:hideMark/>
          </w:tcPr>
          <w:p w14:paraId="4840D2D7" w14:textId="77777777" w:rsidR="00043E6C" w:rsidRPr="00F7551B" w:rsidRDefault="00043E6C">
            <w:pPr>
              <w:rPr>
                <w:color w:val="000000" w:themeColor="text1"/>
                <w:sz w:val="24"/>
                <w:szCs w:val="24"/>
              </w:rPr>
            </w:pPr>
          </w:p>
        </w:tc>
      </w:tr>
      <w:tr w:rsidR="00D20B22" w:rsidRPr="00F7551B" w14:paraId="7C0319A7" w14:textId="77777777" w:rsidTr="00043E6C">
        <w:tc>
          <w:tcPr>
            <w:tcW w:w="2268" w:type="dxa"/>
            <w:tcBorders>
              <w:top w:val="nil"/>
              <w:left w:val="nil"/>
              <w:bottom w:val="nil"/>
              <w:right w:val="nil"/>
            </w:tcBorders>
            <w:vAlign w:val="center"/>
          </w:tcPr>
          <w:p w14:paraId="56314341" w14:textId="030FE34F" w:rsidR="00D20B22" w:rsidRPr="00F7551B" w:rsidRDefault="00D20B22" w:rsidP="00D20B22">
            <w:pPr>
              <w:widowControl/>
              <w:spacing w:line="360" w:lineRule="auto"/>
              <w:jc w:val="left"/>
              <w:textAlignment w:val="center"/>
              <w:rPr>
                <w:color w:val="000000" w:themeColor="text1"/>
                <w:sz w:val="24"/>
                <w:szCs w:val="24"/>
                <w:lang w:bidi="ar"/>
              </w:rPr>
            </w:pPr>
            <w:r w:rsidRPr="00F7551B">
              <w:rPr>
                <w:color w:val="000000" w:themeColor="text1"/>
                <w:sz w:val="24"/>
                <w:szCs w:val="24"/>
                <w:lang w:bidi="ar"/>
              </w:rPr>
              <w:t>YMR315</w:t>
            </w:r>
            <w:r w:rsidR="0018381E" w:rsidRPr="00F7551B">
              <w:rPr>
                <w:color w:val="000000" w:themeColor="text1"/>
                <w:sz w:val="24"/>
                <w:szCs w:val="24"/>
                <w:lang w:bidi="ar"/>
              </w:rPr>
              <w:t>W</w:t>
            </w:r>
            <w:r w:rsidRPr="00F7551B">
              <w:rPr>
                <w:color w:val="000000" w:themeColor="text1"/>
                <w:sz w:val="24"/>
                <w:szCs w:val="24"/>
                <w:lang w:bidi="ar"/>
              </w:rPr>
              <w:t>-BamHI</w:t>
            </w:r>
            <w:r w:rsidR="0018381E" w:rsidRPr="00F7551B">
              <w:rPr>
                <w:color w:val="000000" w:themeColor="text1"/>
                <w:sz w:val="24"/>
                <w:szCs w:val="24"/>
                <w:lang w:bidi="ar"/>
              </w:rPr>
              <w:t>-</w:t>
            </w:r>
            <w:r w:rsidRPr="00F7551B">
              <w:rPr>
                <w:color w:val="000000" w:themeColor="text1"/>
                <w:sz w:val="24"/>
                <w:szCs w:val="24"/>
                <w:lang w:bidi="ar"/>
              </w:rPr>
              <w:t>F</w:t>
            </w:r>
          </w:p>
        </w:tc>
        <w:tc>
          <w:tcPr>
            <w:tcW w:w="4536" w:type="dxa"/>
            <w:tcBorders>
              <w:top w:val="nil"/>
              <w:left w:val="nil"/>
              <w:bottom w:val="nil"/>
              <w:right w:val="nil"/>
            </w:tcBorders>
            <w:vAlign w:val="center"/>
          </w:tcPr>
          <w:p w14:paraId="3AEDF007" w14:textId="2A7166DB" w:rsidR="00D20B22" w:rsidRPr="00F7551B" w:rsidRDefault="00D20B22" w:rsidP="00D20B22">
            <w:pPr>
              <w:widowControl/>
              <w:spacing w:line="360" w:lineRule="auto"/>
              <w:jc w:val="left"/>
              <w:textAlignment w:val="center"/>
              <w:rPr>
                <w:color w:val="000000" w:themeColor="text1"/>
                <w:sz w:val="24"/>
                <w:szCs w:val="24"/>
                <w:lang w:bidi="ar"/>
              </w:rPr>
            </w:pPr>
            <w:r w:rsidRPr="00F7551B">
              <w:rPr>
                <w:color w:val="000000" w:themeColor="text1"/>
                <w:sz w:val="24"/>
                <w:szCs w:val="24"/>
                <w:lang w:bidi="ar"/>
              </w:rPr>
              <w:t>CGC</w:t>
            </w:r>
            <w:r w:rsidRPr="00F7551B">
              <w:rPr>
                <w:color w:val="000000" w:themeColor="text1"/>
                <w:sz w:val="24"/>
                <w:szCs w:val="24"/>
                <w:u w:val="single"/>
                <w:lang w:bidi="ar"/>
              </w:rPr>
              <w:t>GGATCC</w:t>
            </w:r>
            <w:r w:rsidRPr="00F7551B">
              <w:rPr>
                <w:color w:val="000000" w:themeColor="text1"/>
                <w:sz w:val="24"/>
                <w:szCs w:val="24"/>
                <w:lang w:bidi="ar"/>
              </w:rPr>
              <w:t>ATGTCCCCATTGAACGTCGGTATAGTTGGTA</w:t>
            </w:r>
          </w:p>
        </w:tc>
        <w:tc>
          <w:tcPr>
            <w:tcW w:w="1701" w:type="dxa"/>
            <w:vMerge/>
            <w:tcBorders>
              <w:top w:val="single" w:sz="4" w:space="0" w:color="auto"/>
              <w:left w:val="nil"/>
              <w:bottom w:val="nil"/>
              <w:right w:val="nil"/>
            </w:tcBorders>
            <w:vAlign w:val="center"/>
          </w:tcPr>
          <w:p w14:paraId="551E0718" w14:textId="77777777" w:rsidR="00D20B22" w:rsidRPr="00F7551B" w:rsidRDefault="00D20B22" w:rsidP="00D20B22">
            <w:pPr>
              <w:rPr>
                <w:color w:val="000000" w:themeColor="text1"/>
                <w:sz w:val="24"/>
                <w:szCs w:val="24"/>
              </w:rPr>
            </w:pPr>
          </w:p>
        </w:tc>
      </w:tr>
      <w:tr w:rsidR="00D20B22" w:rsidRPr="00F7551B" w14:paraId="180BBEB6" w14:textId="77777777" w:rsidTr="00043E6C">
        <w:tc>
          <w:tcPr>
            <w:tcW w:w="2268" w:type="dxa"/>
            <w:tcBorders>
              <w:top w:val="nil"/>
              <w:left w:val="nil"/>
              <w:bottom w:val="nil"/>
              <w:right w:val="nil"/>
            </w:tcBorders>
            <w:vAlign w:val="center"/>
          </w:tcPr>
          <w:p w14:paraId="1DFC1820" w14:textId="5FD1B518" w:rsidR="00D20B22" w:rsidRPr="00F7551B" w:rsidRDefault="00D20B22" w:rsidP="00D20B22">
            <w:pPr>
              <w:widowControl/>
              <w:spacing w:line="360" w:lineRule="auto"/>
              <w:jc w:val="left"/>
              <w:textAlignment w:val="center"/>
              <w:rPr>
                <w:color w:val="000000" w:themeColor="text1"/>
                <w:sz w:val="24"/>
                <w:szCs w:val="24"/>
                <w:lang w:bidi="ar"/>
              </w:rPr>
            </w:pPr>
            <w:r w:rsidRPr="00F7551B">
              <w:rPr>
                <w:color w:val="000000" w:themeColor="text1"/>
                <w:sz w:val="24"/>
                <w:szCs w:val="24"/>
                <w:lang w:bidi="ar"/>
              </w:rPr>
              <w:t>YMR315W-</w:t>
            </w:r>
            <w:r w:rsidR="0018381E" w:rsidRPr="00F7551B">
              <w:rPr>
                <w:color w:val="000000" w:themeColor="text1"/>
                <w:sz w:val="24"/>
                <w:szCs w:val="24"/>
                <w:lang w:bidi="ar"/>
              </w:rPr>
              <w:t>XohI</w:t>
            </w:r>
            <w:r w:rsidRPr="00F7551B">
              <w:rPr>
                <w:color w:val="000000" w:themeColor="text1"/>
                <w:sz w:val="24"/>
                <w:szCs w:val="24"/>
                <w:lang w:bidi="ar"/>
              </w:rPr>
              <w:t>-R</w:t>
            </w:r>
          </w:p>
        </w:tc>
        <w:tc>
          <w:tcPr>
            <w:tcW w:w="4536" w:type="dxa"/>
            <w:tcBorders>
              <w:top w:val="nil"/>
              <w:left w:val="nil"/>
              <w:bottom w:val="nil"/>
              <w:right w:val="nil"/>
            </w:tcBorders>
            <w:vAlign w:val="center"/>
          </w:tcPr>
          <w:p w14:paraId="6B365239" w14:textId="5FDBBE2F" w:rsidR="00D20B22" w:rsidRPr="00F7551B" w:rsidRDefault="0018381E" w:rsidP="00D20B22">
            <w:pPr>
              <w:widowControl/>
              <w:spacing w:line="360" w:lineRule="auto"/>
              <w:jc w:val="left"/>
              <w:textAlignment w:val="center"/>
              <w:rPr>
                <w:color w:val="000000" w:themeColor="text1"/>
                <w:sz w:val="24"/>
                <w:szCs w:val="24"/>
                <w:lang w:bidi="ar"/>
              </w:rPr>
            </w:pPr>
            <w:r w:rsidRPr="00F7551B">
              <w:rPr>
                <w:color w:val="000000" w:themeColor="text1"/>
                <w:sz w:val="24"/>
                <w:szCs w:val="24"/>
                <w:lang w:bidi="ar"/>
              </w:rPr>
              <w:t>CCG</w:t>
            </w:r>
            <w:r w:rsidRPr="00F7551B">
              <w:rPr>
                <w:color w:val="000000" w:themeColor="text1"/>
                <w:sz w:val="24"/>
                <w:szCs w:val="24"/>
                <w:u w:val="single"/>
                <w:lang w:bidi="ar"/>
              </w:rPr>
              <w:t>CTCGAG</w:t>
            </w:r>
            <w:r w:rsidRPr="00F7551B">
              <w:rPr>
                <w:color w:val="000000" w:themeColor="text1"/>
                <w:sz w:val="24"/>
                <w:szCs w:val="24"/>
                <w:lang w:bidi="ar"/>
              </w:rPr>
              <w:t>TCATGGCTGCTCAATTTTAACGTAGTCACCATTC</w:t>
            </w:r>
          </w:p>
        </w:tc>
        <w:tc>
          <w:tcPr>
            <w:tcW w:w="1701" w:type="dxa"/>
            <w:vMerge/>
            <w:tcBorders>
              <w:top w:val="single" w:sz="4" w:space="0" w:color="auto"/>
              <w:left w:val="nil"/>
              <w:bottom w:val="nil"/>
              <w:right w:val="nil"/>
            </w:tcBorders>
            <w:vAlign w:val="center"/>
          </w:tcPr>
          <w:p w14:paraId="1DFD434E" w14:textId="77777777" w:rsidR="00D20B22" w:rsidRPr="00F7551B" w:rsidRDefault="00D20B22" w:rsidP="00D20B22">
            <w:pPr>
              <w:rPr>
                <w:color w:val="000000" w:themeColor="text1"/>
                <w:sz w:val="24"/>
                <w:szCs w:val="24"/>
              </w:rPr>
            </w:pPr>
          </w:p>
        </w:tc>
      </w:tr>
      <w:tr w:rsidR="00D20B22" w:rsidRPr="00F7551B" w14:paraId="2D7402F1" w14:textId="77777777" w:rsidTr="002707B2">
        <w:tc>
          <w:tcPr>
            <w:tcW w:w="2268" w:type="dxa"/>
            <w:tcBorders>
              <w:top w:val="nil"/>
              <w:left w:val="nil"/>
              <w:bottom w:val="nil"/>
              <w:right w:val="nil"/>
            </w:tcBorders>
            <w:vAlign w:val="center"/>
          </w:tcPr>
          <w:p w14:paraId="2B33E5AD" w14:textId="330627B3" w:rsidR="00D20B22" w:rsidRPr="00F7551B" w:rsidRDefault="00D20B22" w:rsidP="00D20B22">
            <w:pPr>
              <w:widowControl/>
              <w:spacing w:line="360" w:lineRule="auto"/>
              <w:jc w:val="left"/>
              <w:textAlignment w:val="center"/>
              <w:rPr>
                <w:color w:val="000000" w:themeColor="text1"/>
                <w:sz w:val="24"/>
                <w:szCs w:val="24"/>
                <w:lang w:bidi="ar"/>
              </w:rPr>
            </w:pPr>
            <w:r w:rsidRPr="00F7551B">
              <w:rPr>
                <w:color w:val="000000" w:themeColor="text1"/>
                <w:sz w:val="24"/>
                <w:szCs w:val="24"/>
                <w:lang w:bidi="ar"/>
              </w:rPr>
              <w:t>ZWF1-NotI-F</w:t>
            </w:r>
          </w:p>
        </w:tc>
        <w:tc>
          <w:tcPr>
            <w:tcW w:w="4536" w:type="dxa"/>
            <w:tcBorders>
              <w:top w:val="nil"/>
              <w:left w:val="nil"/>
              <w:bottom w:val="nil"/>
              <w:right w:val="nil"/>
            </w:tcBorders>
            <w:vAlign w:val="center"/>
          </w:tcPr>
          <w:p w14:paraId="00FEDFCA" w14:textId="0E2DCE47" w:rsidR="00D20B22" w:rsidRPr="00F7551B" w:rsidRDefault="00D20B22" w:rsidP="00D20B22">
            <w:pPr>
              <w:widowControl/>
              <w:spacing w:line="360" w:lineRule="auto"/>
              <w:jc w:val="left"/>
              <w:textAlignment w:val="center"/>
              <w:rPr>
                <w:color w:val="000000" w:themeColor="text1"/>
                <w:sz w:val="24"/>
                <w:szCs w:val="24"/>
                <w:lang w:bidi="ar"/>
              </w:rPr>
            </w:pPr>
            <w:r w:rsidRPr="00F7551B">
              <w:rPr>
                <w:color w:val="000000" w:themeColor="text1"/>
                <w:sz w:val="24"/>
                <w:szCs w:val="24"/>
                <w:lang w:bidi="ar"/>
              </w:rPr>
              <w:t>ATTT</w:t>
            </w:r>
            <w:r w:rsidRPr="00F7551B">
              <w:rPr>
                <w:color w:val="000000" w:themeColor="text1"/>
                <w:sz w:val="24"/>
                <w:szCs w:val="24"/>
                <w:u w:val="single"/>
                <w:lang w:bidi="ar"/>
              </w:rPr>
              <w:t>GCGGCCGC</w:t>
            </w:r>
            <w:r w:rsidRPr="00F7551B">
              <w:rPr>
                <w:color w:val="000000" w:themeColor="text1"/>
                <w:sz w:val="24"/>
                <w:szCs w:val="24"/>
                <w:lang w:bidi="ar"/>
              </w:rPr>
              <w:t>ATGAGTGAAGGCCCCGTCAAATTCGAAAAA</w:t>
            </w:r>
          </w:p>
        </w:tc>
        <w:tc>
          <w:tcPr>
            <w:tcW w:w="1701" w:type="dxa"/>
            <w:vMerge/>
            <w:tcBorders>
              <w:top w:val="single" w:sz="4" w:space="0" w:color="auto"/>
              <w:left w:val="nil"/>
              <w:bottom w:val="nil"/>
              <w:right w:val="nil"/>
            </w:tcBorders>
            <w:vAlign w:val="center"/>
          </w:tcPr>
          <w:p w14:paraId="4CDBF5DD" w14:textId="77777777" w:rsidR="00D20B22" w:rsidRPr="00F7551B" w:rsidRDefault="00D20B22" w:rsidP="00D20B22">
            <w:pPr>
              <w:rPr>
                <w:color w:val="000000" w:themeColor="text1"/>
                <w:sz w:val="24"/>
                <w:szCs w:val="24"/>
              </w:rPr>
            </w:pPr>
          </w:p>
        </w:tc>
      </w:tr>
      <w:tr w:rsidR="00D20B22" w:rsidRPr="00F7551B" w14:paraId="7628B62E" w14:textId="77777777" w:rsidTr="002707B2">
        <w:tc>
          <w:tcPr>
            <w:tcW w:w="2268" w:type="dxa"/>
            <w:tcBorders>
              <w:top w:val="nil"/>
              <w:left w:val="nil"/>
              <w:bottom w:val="nil"/>
              <w:right w:val="nil"/>
            </w:tcBorders>
            <w:vAlign w:val="center"/>
          </w:tcPr>
          <w:p w14:paraId="56A1ACD1" w14:textId="0E4F41E1" w:rsidR="00D20B22" w:rsidRPr="00F7551B" w:rsidRDefault="00D20B22" w:rsidP="00D20B22">
            <w:pPr>
              <w:widowControl/>
              <w:spacing w:line="360" w:lineRule="auto"/>
              <w:jc w:val="left"/>
              <w:textAlignment w:val="center"/>
              <w:rPr>
                <w:color w:val="000000" w:themeColor="text1"/>
                <w:sz w:val="24"/>
                <w:szCs w:val="24"/>
                <w:lang w:bidi="ar"/>
              </w:rPr>
            </w:pPr>
            <w:r w:rsidRPr="00F7551B">
              <w:rPr>
                <w:color w:val="000000" w:themeColor="text1"/>
                <w:sz w:val="24"/>
                <w:szCs w:val="24"/>
                <w:lang w:bidi="ar"/>
              </w:rPr>
              <w:t>ZWF1-SacI-R</w:t>
            </w:r>
          </w:p>
        </w:tc>
        <w:tc>
          <w:tcPr>
            <w:tcW w:w="4536" w:type="dxa"/>
            <w:tcBorders>
              <w:top w:val="nil"/>
              <w:left w:val="nil"/>
              <w:bottom w:val="nil"/>
              <w:right w:val="nil"/>
            </w:tcBorders>
            <w:vAlign w:val="center"/>
          </w:tcPr>
          <w:p w14:paraId="136FC2E4" w14:textId="119EFE2D" w:rsidR="00D20B22" w:rsidRPr="00F7551B" w:rsidRDefault="00D20B22" w:rsidP="00D20B22">
            <w:pPr>
              <w:widowControl/>
              <w:spacing w:line="360" w:lineRule="auto"/>
              <w:jc w:val="left"/>
              <w:textAlignment w:val="center"/>
              <w:rPr>
                <w:color w:val="000000" w:themeColor="text1"/>
                <w:sz w:val="24"/>
                <w:szCs w:val="24"/>
                <w:lang w:bidi="ar"/>
              </w:rPr>
            </w:pPr>
            <w:r w:rsidRPr="00F7551B">
              <w:rPr>
                <w:color w:val="000000" w:themeColor="text1"/>
                <w:sz w:val="24"/>
                <w:szCs w:val="24"/>
                <w:lang w:bidi="ar"/>
              </w:rPr>
              <w:t>CGC</w:t>
            </w:r>
            <w:r w:rsidRPr="00F7551B">
              <w:rPr>
                <w:color w:val="000000" w:themeColor="text1"/>
                <w:sz w:val="24"/>
                <w:szCs w:val="24"/>
                <w:u w:val="single"/>
                <w:lang w:bidi="ar"/>
              </w:rPr>
              <w:t>GAGCTC</w:t>
            </w:r>
            <w:r w:rsidRPr="00F7551B">
              <w:rPr>
                <w:color w:val="000000" w:themeColor="text1"/>
                <w:sz w:val="24"/>
                <w:szCs w:val="24"/>
                <w:lang w:bidi="ar"/>
              </w:rPr>
              <w:t>CTAATTATCCTTCGTATCTTCTGGCTTAGTCACGG</w:t>
            </w:r>
          </w:p>
        </w:tc>
        <w:tc>
          <w:tcPr>
            <w:tcW w:w="1701" w:type="dxa"/>
            <w:vMerge/>
            <w:tcBorders>
              <w:top w:val="single" w:sz="4" w:space="0" w:color="auto"/>
              <w:left w:val="nil"/>
              <w:bottom w:val="nil"/>
              <w:right w:val="nil"/>
            </w:tcBorders>
            <w:vAlign w:val="center"/>
          </w:tcPr>
          <w:p w14:paraId="41946D0F" w14:textId="77777777" w:rsidR="00D20B22" w:rsidRPr="00F7551B" w:rsidRDefault="00D20B22" w:rsidP="00D20B22">
            <w:pPr>
              <w:rPr>
                <w:color w:val="000000" w:themeColor="text1"/>
                <w:sz w:val="24"/>
                <w:szCs w:val="24"/>
              </w:rPr>
            </w:pPr>
          </w:p>
        </w:tc>
      </w:tr>
      <w:tr w:rsidR="00D20B22" w:rsidRPr="00F7551B" w14:paraId="0DF2678F" w14:textId="77777777" w:rsidTr="00043E6C">
        <w:tc>
          <w:tcPr>
            <w:tcW w:w="2268" w:type="dxa"/>
            <w:tcBorders>
              <w:top w:val="nil"/>
              <w:left w:val="nil"/>
              <w:bottom w:val="nil"/>
              <w:right w:val="nil"/>
            </w:tcBorders>
            <w:vAlign w:val="center"/>
            <w:hideMark/>
          </w:tcPr>
          <w:p w14:paraId="6CD77DAC" w14:textId="0FF02DB6" w:rsidR="00D20B22" w:rsidRPr="00F7551B" w:rsidRDefault="00D20B22" w:rsidP="00D20B22">
            <w:pPr>
              <w:widowControl/>
              <w:spacing w:line="360" w:lineRule="auto"/>
              <w:jc w:val="left"/>
              <w:textAlignment w:val="center"/>
              <w:rPr>
                <w:color w:val="000000" w:themeColor="text1"/>
                <w:sz w:val="24"/>
                <w:szCs w:val="24"/>
                <w:lang w:bidi="ar"/>
              </w:rPr>
            </w:pPr>
            <w:r w:rsidRPr="00F7551B">
              <w:rPr>
                <w:color w:val="000000" w:themeColor="text1"/>
                <w:sz w:val="24"/>
                <w:szCs w:val="24"/>
                <w:lang w:bidi="ar"/>
              </w:rPr>
              <w:t>ZWF1-BamHI-F</w:t>
            </w:r>
          </w:p>
        </w:tc>
        <w:tc>
          <w:tcPr>
            <w:tcW w:w="4536" w:type="dxa"/>
            <w:tcBorders>
              <w:top w:val="nil"/>
              <w:left w:val="nil"/>
              <w:bottom w:val="nil"/>
              <w:right w:val="nil"/>
            </w:tcBorders>
            <w:vAlign w:val="center"/>
            <w:hideMark/>
          </w:tcPr>
          <w:p w14:paraId="21FD2918" w14:textId="51A76927" w:rsidR="00D20B22" w:rsidRPr="00F7551B" w:rsidRDefault="00D20B22" w:rsidP="00D20B22">
            <w:pPr>
              <w:widowControl/>
              <w:spacing w:line="360" w:lineRule="auto"/>
              <w:jc w:val="left"/>
              <w:textAlignment w:val="center"/>
              <w:rPr>
                <w:color w:val="000000" w:themeColor="text1"/>
                <w:sz w:val="24"/>
                <w:szCs w:val="24"/>
                <w:lang w:bidi="ar"/>
              </w:rPr>
            </w:pPr>
            <w:r w:rsidRPr="00F7551B">
              <w:rPr>
                <w:color w:val="000000" w:themeColor="text1"/>
                <w:sz w:val="24"/>
                <w:szCs w:val="24"/>
                <w:lang w:bidi="ar"/>
              </w:rPr>
              <w:t>CGC</w:t>
            </w:r>
            <w:r w:rsidRPr="00F7551B">
              <w:rPr>
                <w:color w:val="000000" w:themeColor="text1"/>
                <w:sz w:val="24"/>
                <w:szCs w:val="24"/>
                <w:u w:val="single"/>
                <w:lang w:bidi="ar"/>
              </w:rPr>
              <w:t>GGATCC</w:t>
            </w:r>
            <w:r w:rsidRPr="00F7551B">
              <w:rPr>
                <w:color w:val="000000" w:themeColor="text1"/>
                <w:sz w:val="24"/>
                <w:szCs w:val="24"/>
                <w:lang w:bidi="ar"/>
              </w:rPr>
              <w:t>ATGAGTGAAGGCCCCGTCAAATTCGAAAAAAAT</w:t>
            </w:r>
          </w:p>
        </w:tc>
        <w:tc>
          <w:tcPr>
            <w:tcW w:w="1701" w:type="dxa"/>
            <w:vMerge/>
            <w:tcBorders>
              <w:top w:val="single" w:sz="4" w:space="0" w:color="auto"/>
              <w:left w:val="nil"/>
              <w:bottom w:val="nil"/>
              <w:right w:val="nil"/>
            </w:tcBorders>
            <w:vAlign w:val="center"/>
            <w:hideMark/>
          </w:tcPr>
          <w:p w14:paraId="081E5012" w14:textId="77777777" w:rsidR="00D20B22" w:rsidRPr="00F7551B" w:rsidRDefault="00D20B22" w:rsidP="00D20B22">
            <w:pPr>
              <w:rPr>
                <w:color w:val="000000" w:themeColor="text1"/>
                <w:sz w:val="24"/>
                <w:szCs w:val="24"/>
              </w:rPr>
            </w:pPr>
          </w:p>
        </w:tc>
      </w:tr>
      <w:tr w:rsidR="00D20B22" w:rsidRPr="00F7551B" w14:paraId="33FFE5C0" w14:textId="77777777" w:rsidTr="00043E6C">
        <w:tc>
          <w:tcPr>
            <w:tcW w:w="2268" w:type="dxa"/>
            <w:tcBorders>
              <w:top w:val="nil"/>
              <w:left w:val="nil"/>
              <w:bottom w:val="nil"/>
              <w:right w:val="nil"/>
            </w:tcBorders>
            <w:vAlign w:val="center"/>
            <w:hideMark/>
          </w:tcPr>
          <w:p w14:paraId="277B8216" w14:textId="46BDF0EB" w:rsidR="00D20B22" w:rsidRPr="00F7551B" w:rsidRDefault="00D20B22" w:rsidP="00D20B22">
            <w:pPr>
              <w:widowControl/>
              <w:spacing w:line="360" w:lineRule="auto"/>
              <w:jc w:val="left"/>
              <w:textAlignment w:val="center"/>
              <w:rPr>
                <w:color w:val="000000" w:themeColor="text1"/>
                <w:sz w:val="24"/>
                <w:szCs w:val="24"/>
                <w:lang w:bidi="ar"/>
              </w:rPr>
            </w:pPr>
            <w:r w:rsidRPr="00F7551B">
              <w:rPr>
                <w:rFonts w:hint="eastAsia"/>
                <w:color w:val="000000" w:themeColor="text1"/>
                <w:sz w:val="24"/>
                <w:szCs w:val="24"/>
                <w:lang w:bidi="ar"/>
              </w:rPr>
              <w:t>Z</w:t>
            </w:r>
            <w:r w:rsidRPr="00F7551B">
              <w:rPr>
                <w:color w:val="000000" w:themeColor="text1"/>
                <w:sz w:val="24"/>
                <w:szCs w:val="24"/>
                <w:lang w:bidi="ar"/>
              </w:rPr>
              <w:t>WF1-XohI-R</w:t>
            </w:r>
          </w:p>
        </w:tc>
        <w:tc>
          <w:tcPr>
            <w:tcW w:w="4536" w:type="dxa"/>
            <w:tcBorders>
              <w:top w:val="nil"/>
              <w:left w:val="nil"/>
              <w:bottom w:val="nil"/>
              <w:right w:val="nil"/>
            </w:tcBorders>
            <w:vAlign w:val="center"/>
            <w:hideMark/>
          </w:tcPr>
          <w:p w14:paraId="483A551E" w14:textId="757C0E1A" w:rsidR="00D20B22" w:rsidRPr="00F7551B" w:rsidRDefault="00D20B22" w:rsidP="00D20B22">
            <w:pPr>
              <w:widowControl/>
              <w:spacing w:line="360" w:lineRule="auto"/>
              <w:jc w:val="left"/>
              <w:textAlignment w:val="center"/>
              <w:rPr>
                <w:color w:val="000000" w:themeColor="text1"/>
                <w:sz w:val="24"/>
                <w:szCs w:val="24"/>
                <w:lang w:bidi="ar"/>
              </w:rPr>
            </w:pPr>
            <w:r w:rsidRPr="00F7551B">
              <w:rPr>
                <w:color w:val="000000" w:themeColor="text1"/>
                <w:sz w:val="24"/>
                <w:szCs w:val="24"/>
                <w:lang w:bidi="ar"/>
              </w:rPr>
              <w:t>CCG</w:t>
            </w:r>
            <w:r w:rsidRPr="00F7551B">
              <w:rPr>
                <w:color w:val="000000" w:themeColor="text1"/>
                <w:sz w:val="24"/>
                <w:szCs w:val="24"/>
                <w:u w:val="single"/>
                <w:lang w:bidi="ar"/>
              </w:rPr>
              <w:t>CTCGAG</w:t>
            </w:r>
            <w:r w:rsidRPr="00F7551B">
              <w:rPr>
                <w:color w:val="000000" w:themeColor="text1"/>
                <w:sz w:val="24"/>
                <w:szCs w:val="24"/>
                <w:lang w:bidi="ar"/>
              </w:rPr>
              <w:t>CTAATTATCCTTCGTATCTTCTGGCTTAGTCACGGG</w:t>
            </w:r>
          </w:p>
        </w:tc>
        <w:tc>
          <w:tcPr>
            <w:tcW w:w="1701" w:type="dxa"/>
            <w:vMerge/>
            <w:tcBorders>
              <w:top w:val="single" w:sz="4" w:space="0" w:color="auto"/>
              <w:left w:val="nil"/>
              <w:bottom w:val="nil"/>
              <w:right w:val="nil"/>
            </w:tcBorders>
            <w:vAlign w:val="center"/>
            <w:hideMark/>
          </w:tcPr>
          <w:p w14:paraId="00E0328C" w14:textId="77777777" w:rsidR="00D20B22" w:rsidRPr="00F7551B" w:rsidRDefault="00D20B22" w:rsidP="00D20B22">
            <w:pPr>
              <w:rPr>
                <w:color w:val="000000" w:themeColor="text1"/>
                <w:sz w:val="24"/>
                <w:szCs w:val="24"/>
              </w:rPr>
            </w:pPr>
          </w:p>
        </w:tc>
      </w:tr>
      <w:tr w:rsidR="00D20B22" w:rsidRPr="00F7551B" w14:paraId="6C80B9E6" w14:textId="77777777" w:rsidTr="00043E6C">
        <w:tc>
          <w:tcPr>
            <w:tcW w:w="2268" w:type="dxa"/>
            <w:tcBorders>
              <w:top w:val="nil"/>
              <w:left w:val="nil"/>
              <w:bottom w:val="nil"/>
              <w:right w:val="nil"/>
            </w:tcBorders>
            <w:vAlign w:val="center"/>
          </w:tcPr>
          <w:p w14:paraId="4A3058A2" w14:textId="38742785" w:rsidR="00D20B22" w:rsidRPr="00F7551B" w:rsidRDefault="00D20B22" w:rsidP="00D20B22">
            <w:pPr>
              <w:widowControl/>
              <w:spacing w:line="360" w:lineRule="auto"/>
              <w:jc w:val="left"/>
              <w:textAlignment w:val="center"/>
              <w:rPr>
                <w:color w:val="000000" w:themeColor="text1"/>
                <w:sz w:val="24"/>
                <w:szCs w:val="24"/>
                <w:lang w:bidi="ar"/>
              </w:rPr>
            </w:pPr>
            <w:r w:rsidRPr="00F7551B">
              <w:rPr>
                <w:color w:val="000000" w:themeColor="text1"/>
                <w:sz w:val="24"/>
                <w:szCs w:val="24"/>
                <w:lang w:bidi="ar"/>
              </w:rPr>
              <w:t>tPOS5-NotI-F</w:t>
            </w:r>
          </w:p>
        </w:tc>
        <w:tc>
          <w:tcPr>
            <w:tcW w:w="4536" w:type="dxa"/>
            <w:tcBorders>
              <w:top w:val="nil"/>
              <w:left w:val="nil"/>
              <w:bottom w:val="nil"/>
              <w:right w:val="nil"/>
            </w:tcBorders>
            <w:vAlign w:val="center"/>
          </w:tcPr>
          <w:p w14:paraId="3BC5244E" w14:textId="7E059597" w:rsidR="00D20B22" w:rsidRPr="00F7551B" w:rsidRDefault="00D20B22" w:rsidP="00D20B22">
            <w:pPr>
              <w:widowControl/>
              <w:spacing w:line="360" w:lineRule="auto"/>
              <w:jc w:val="left"/>
              <w:textAlignment w:val="center"/>
              <w:rPr>
                <w:color w:val="000000" w:themeColor="text1"/>
                <w:sz w:val="24"/>
                <w:szCs w:val="24"/>
                <w:lang w:bidi="ar"/>
              </w:rPr>
            </w:pPr>
            <w:r w:rsidRPr="00F7551B">
              <w:rPr>
                <w:color w:val="000000" w:themeColor="text1"/>
                <w:sz w:val="24"/>
                <w:szCs w:val="24"/>
                <w:lang w:bidi="ar"/>
              </w:rPr>
              <w:t>ATT</w:t>
            </w:r>
            <w:r w:rsidRPr="00F7551B">
              <w:rPr>
                <w:color w:val="000000" w:themeColor="text1"/>
                <w:sz w:val="24"/>
                <w:szCs w:val="24"/>
                <w:u w:val="single"/>
                <w:lang w:bidi="ar"/>
              </w:rPr>
              <w:t>GCGGCCGC</w:t>
            </w:r>
            <w:r w:rsidRPr="00F7551B">
              <w:rPr>
                <w:color w:val="000000" w:themeColor="text1"/>
                <w:sz w:val="24"/>
                <w:szCs w:val="24"/>
                <w:lang w:bidi="ar"/>
              </w:rPr>
              <w:t>ATGAGTACGTTGGATTCACATTCCCTAAAGTT</w:t>
            </w:r>
          </w:p>
        </w:tc>
        <w:tc>
          <w:tcPr>
            <w:tcW w:w="1701" w:type="dxa"/>
            <w:vMerge/>
            <w:tcBorders>
              <w:top w:val="single" w:sz="4" w:space="0" w:color="auto"/>
              <w:left w:val="nil"/>
              <w:bottom w:val="nil"/>
              <w:right w:val="nil"/>
            </w:tcBorders>
            <w:vAlign w:val="center"/>
          </w:tcPr>
          <w:p w14:paraId="150E9BEE" w14:textId="77777777" w:rsidR="00D20B22" w:rsidRPr="00F7551B" w:rsidRDefault="00D20B22" w:rsidP="00D20B22">
            <w:pPr>
              <w:rPr>
                <w:color w:val="000000" w:themeColor="text1"/>
                <w:sz w:val="24"/>
                <w:szCs w:val="24"/>
              </w:rPr>
            </w:pPr>
          </w:p>
        </w:tc>
      </w:tr>
      <w:tr w:rsidR="00D20B22" w:rsidRPr="00F7551B" w14:paraId="79EE035C" w14:textId="77777777" w:rsidTr="00043E6C">
        <w:tc>
          <w:tcPr>
            <w:tcW w:w="2268" w:type="dxa"/>
            <w:tcBorders>
              <w:top w:val="nil"/>
              <w:left w:val="nil"/>
              <w:bottom w:val="nil"/>
              <w:right w:val="nil"/>
            </w:tcBorders>
            <w:vAlign w:val="center"/>
          </w:tcPr>
          <w:p w14:paraId="21688E7D" w14:textId="7E9F9BE1" w:rsidR="00D20B22" w:rsidRPr="00F7551B" w:rsidRDefault="00D20B22" w:rsidP="00D20B22">
            <w:pPr>
              <w:widowControl/>
              <w:spacing w:line="360" w:lineRule="auto"/>
              <w:jc w:val="left"/>
              <w:textAlignment w:val="center"/>
              <w:rPr>
                <w:color w:val="000000" w:themeColor="text1"/>
                <w:sz w:val="24"/>
                <w:szCs w:val="24"/>
                <w:lang w:bidi="ar"/>
              </w:rPr>
            </w:pPr>
            <w:r w:rsidRPr="00F7551B">
              <w:rPr>
                <w:color w:val="000000" w:themeColor="text1"/>
                <w:sz w:val="24"/>
                <w:szCs w:val="24"/>
                <w:lang w:bidi="ar"/>
              </w:rPr>
              <w:t>sthA-NotI-F</w:t>
            </w:r>
          </w:p>
        </w:tc>
        <w:tc>
          <w:tcPr>
            <w:tcW w:w="4536" w:type="dxa"/>
            <w:tcBorders>
              <w:top w:val="nil"/>
              <w:left w:val="nil"/>
              <w:bottom w:val="nil"/>
              <w:right w:val="nil"/>
            </w:tcBorders>
            <w:vAlign w:val="center"/>
          </w:tcPr>
          <w:p w14:paraId="432F1479" w14:textId="4D97D9F4" w:rsidR="00D20B22" w:rsidRPr="00F7551B" w:rsidRDefault="00D20B22" w:rsidP="00D20B22">
            <w:pPr>
              <w:widowControl/>
              <w:spacing w:line="360" w:lineRule="auto"/>
              <w:jc w:val="left"/>
              <w:textAlignment w:val="center"/>
              <w:rPr>
                <w:color w:val="000000" w:themeColor="text1"/>
                <w:sz w:val="24"/>
                <w:szCs w:val="24"/>
                <w:lang w:bidi="ar"/>
              </w:rPr>
            </w:pPr>
            <w:r w:rsidRPr="00F7551B">
              <w:rPr>
                <w:color w:val="000000" w:themeColor="text1"/>
                <w:sz w:val="24"/>
                <w:szCs w:val="24"/>
                <w:lang w:bidi="ar"/>
              </w:rPr>
              <w:t>ATT</w:t>
            </w:r>
            <w:r w:rsidRPr="00F7551B">
              <w:rPr>
                <w:color w:val="000000" w:themeColor="text1"/>
                <w:sz w:val="24"/>
                <w:szCs w:val="24"/>
                <w:u w:val="single"/>
                <w:lang w:bidi="ar"/>
              </w:rPr>
              <w:t>GCGGCCGC</w:t>
            </w:r>
            <w:r w:rsidRPr="00F7551B">
              <w:rPr>
                <w:color w:val="000000" w:themeColor="text1"/>
                <w:sz w:val="24"/>
                <w:szCs w:val="24"/>
                <w:lang w:bidi="ar"/>
              </w:rPr>
              <w:t>ATGCCACATTCCTACGATTACGATGCC</w:t>
            </w:r>
          </w:p>
        </w:tc>
        <w:tc>
          <w:tcPr>
            <w:tcW w:w="1701" w:type="dxa"/>
            <w:vMerge/>
            <w:tcBorders>
              <w:top w:val="single" w:sz="4" w:space="0" w:color="auto"/>
              <w:left w:val="nil"/>
              <w:bottom w:val="nil"/>
              <w:right w:val="nil"/>
            </w:tcBorders>
            <w:vAlign w:val="center"/>
          </w:tcPr>
          <w:p w14:paraId="00312F3E" w14:textId="77777777" w:rsidR="00D20B22" w:rsidRPr="00F7551B" w:rsidRDefault="00D20B22" w:rsidP="00D20B22">
            <w:pPr>
              <w:rPr>
                <w:color w:val="000000" w:themeColor="text1"/>
                <w:sz w:val="24"/>
                <w:szCs w:val="24"/>
              </w:rPr>
            </w:pPr>
          </w:p>
        </w:tc>
      </w:tr>
      <w:tr w:rsidR="00D20B22" w:rsidRPr="00F7551B" w14:paraId="0BAF0C1D" w14:textId="77777777" w:rsidTr="002707B2">
        <w:tc>
          <w:tcPr>
            <w:tcW w:w="2268" w:type="dxa"/>
            <w:tcBorders>
              <w:top w:val="nil"/>
              <w:left w:val="nil"/>
              <w:bottom w:val="nil"/>
              <w:right w:val="nil"/>
            </w:tcBorders>
            <w:vAlign w:val="center"/>
            <w:hideMark/>
          </w:tcPr>
          <w:p w14:paraId="7B1DB5C3" w14:textId="40C43D47" w:rsidR="00D20B22" w:rsidRPr="00F7551B" w:rsidRDefault="00D20B22" w:rsidP="00D20B22">
            <w:pPr>
              <w:widowControl/>
              <w:spacing w:line="360" w:lineRule="auto"/>
              <w:jc w:val="left"/>
              <w:textAlignment w:val="center"/>
              <w:rPr>
                <w:color w:val="000000" w:themeColor="text1"/>
                <w:sz w:val="24"/>
                <w:szCs w:val="24"/>
                <w:lang w:bidi="ar"/>
              </w:rPr>
            </w:pPr>
            <w:r w:rsidRPr="00F7551B">
              <w:rPr>
                <w:color w:val="000000" w:themeColor="text1"/>
                <w:sz w:val="24"/>
                <w:szCs w:val="24"/>
                <w:lang w:bidi="ar"/>
              </w:rPr>
              <w:t>sthA-</w:t>
            </w:r>
            <w:r w:rsidRPr="00F7551B">
              <w:rPr>
                <w:color w:val="000000" w:themeColor="text1"/>
                <w:sz w:val="24"/>
                <w:szCs w:val="24"/>
              </w:rPr>
              <w:t>SacI-R</w:t>
            </w:r>
          </w:p>
        </w:tc>
        <w:tc>
          <w:tcPr>
            <w:tcW w:w="4536" w:type="dxa"/>
            <w:tcBorders>
              <w:top w:val="nil"/>
              <w:left w:val="nil"/>
              <w:bottom w:val="nil"/>
              <w:right w:val="nil"/>
            </w:tcBorders>
            <w:vAlign w:val="center"/>
            <w:hideMark/>
          </w:tcPr>
          <w:p w14:paraId="3DD2FC54" w14:textId="2CFF4A89" w:rsidR="00D20B22" w:rsidRPr="00F7551B" w:rsidRDefault="00D20B22" w:rsidP="00D20B22">
            <w:pPr>
              <w:widowControl/>
              <w:spacing w:line="360" w:lineRule="auto"/>
              <w:jc w:val="left"/>
              <w:textAlignment w:val="center"/>
              <w:rPr>
                <w:color w:val="000000" w:themeColor="text1"/>
                <w:sz w:val="24"/>
                <w:szCs w:val="24"/>
                <w:lang w:bidi="ar"/>
              </w:rPr>
            </w:pPr>
            <w:r w:rsidRPr="00F7551B">
              <w:rPr>
                <w:color w:val="000000" w:themeColor="text1"/>
                <w:sz w:val="24"/>
                <w:szCs w:val="24"/>
                <w:lang w:bidi="ar"/>
              </w:rPr>
              <w:t>ACC</w:t>
            </w:r>
            <w:r w:rsidRPr="00F7551B">
              <w:rPr>
                <w:color w:val="000000" w:themeColor="text1"/>
                <w:sz w:val="24"/>
                <w:szCs w:val="24"/>
                <w:u w:val="single"/>
                <w:lang w:bidi="ar"/>
              </w:rPr>
              <w:t>GAGCTC</w:t>
            </w:r>
            <w:r w:rsidRPr="00F7551B">
              <w:rPr>
                <w:color w:val="000000" w:themeColor="text1"/>
                <w:sz w:val="24"/>
                <w:szCs w:val="24"/>
                <w:lang w:bidi="ar"/>
              </w:rPr>
              <w:t>TTAAAACAGGCGGTTTAAACCGTTTAA</w:t>
            </w:r>
          </w:p>
        </w:tc>
        <w:tc>
          <w:tcPr>
            <w:tcW w:w="1701" w:type="dxa"/>
            <w:vMerge/>
            <w:tcBorders>
              <w:top w:val="single" w:sz="4" w:space="0" w:color="auto"/>
              <w:left w:val="nil"/>
              <w:bottom w:val="nil"/>
              <w:right w:val="nil"/>
            </w:tcBorders>
            <w:vAlign w:val="center"/>
            <w:hideMark/>
          </w:tcPr>
          <w:p w14:paraId="6226F5C2" w14:textId="77777777" w:rsidR="00D20B22" w:rsidRPr="00F7551B" w:rsidRDefault="00D20B22" w:rsidP="00D20B22">
            <w:pPr>
              <w:rPr>
                <w:color w:val="000000" w:themeColor="text1"/>
                <w:sz w:val="24"/>
                <w:szCs w:val="24"/>
              </w:rPr>
            </w:pPr>
          </w:p>
        </w:tc>
      </w:tr>
      <w:tr w:rsidR="00D20B22" w:rsidRPr="00F7551B" w14:paraId="1A79697D" w14:textId="77777777" w:rsidTr="002707B2">
        <w:tc>
          <w:tcPr>
            <w:tcW w:w="2268" w:type="dxa"/>
            <w:tcBorders>
              <w:top w:val="nil"/>
              <w:left w:val="nil"/>
              <w:bottom w:val="nil"/>
              <w:right w:val="nil"/>
            </w:tcBorders>
            <w:vAlign w:val="center"/>
            <w:hideMark/>
          </w:tcPr>
          <w:p w14:paraId="557078F2" w14:textId="6AD2567A" w:rsidR="00D20B22" w:rsidRPr="00F7551B" w:rsidRDefault="00D20B22" w:rsidP="00D20B22">
            <w:pPr>
              <w:widowControl/>
              <w:spacing w:line="360" w:lineRule="auto"/>
              <w:jc w:val="left"/>
              <w:textAlignment w:val="center"/>
              <w:rPr>
                <w:color w:val="000000" w:themeColor="text1"/>
                <w:sz w:val="24"/>
                <w:szCs w:val="24"/>
                <w:lang w:bidi="ar"/>
              </w:rPr>
            </w:pPr>
            <w:r w:rsidRPr="00F7551B">
              <w:rPr>
                <w:color w:val="000000" w:themeColor="text1"/>
                <w:sz w:val="24"/>
                <w:szCs w:val="24"/>
                <w:lang w:bidi="ar"/>
              </w:rPr>
              <w:t>AKR1B10-BamHI-F</w:t>
            </w:r>
          </w:p>
        </w:tc>
        <w:tc>
          <w:tcPr>
            <w:tcW w:w="4536" w:type="dxa"/>
            <w:tcBorders>
              <w:top w:val="nil"/>
              <w:left w:val="nil"/>
              <w:bottom w:val="nil"/>
              <w:right w:val="nil"/>
            </w:tcBorders>
            <w:vAlign w:val="center"/>
            <w:hideMark/>
          </w:tcPr>
          <w:p w14:paraId="56DCAF88" w14:textId="69D216E1" w:rsidR="00D20B22" w:rsidRPr="00F7551B" w:rsidRDefault="00D20B22" w:rsidP="00D20B22">
            <w:pPr>
              <w:widowControl/>
              <w:spacing w:line="360" w:lineRule="auto"/>
              <w:jc w:val="left"/>
              <w:textAlignment w:val="center"/>
              <w:rPr>
                <w:color w:val="000000" w:themeColor="text1"/>
                <w:sz w:val="24"/>
                <w:szCs w:val="24"/>
                <w:lang w:bidi="ar"/>
              </w:rPr>
            </w:pPr>
            <w:r w:rsidRPr="00F7551B">
              <w:rPr>
                <w:color w:val="000000" w:themeColor="text1"/>
                <w:sz w:val="24"/>
                <w:szCs w:val="24"/>
                <w:lang w:bidi="ar"/>
              </w:rPr>
              <w:t>CGC</w:t>
            </w:r>
            <w:r w:rsidRPr="00F7551B">
              <w:rPr>
                <w:color w:val="000000" w:themeColor="text1"/>
                <w:sz w:val="24"/>
                <w:szCs w:val="24"/>
                <w:u w:val="single"/>
                <w:lang w:bidi="ar"/>
              </w:rPr>
              <w:t>GGATCC</w:t>
            </w:r>
            <w:r w:rsidRPr="00F7551B">
              <w:rPr>
                <w:color w:val="000000" w:themeColor="text1"/>
                <w:sz w:val="24"/>
                <w:szCs w:val="24"/>
                <w:lang w:bidi="ar"/>
              </w:rPr>
              <w:t>ATGGCAACTTTTGTTGAATTATCTACTAAAGCTA</w:t>
            </w:r>
          </w:p>
        </w:tc>
        <w:tc>
          <w:tcPr>
            <w:tcW w:w="1701" w:type="dxa"/>
            <w:vMerge/>
            <w:tcBorders>
              <w:top w:val="nil"/>
              <w:left w:val="nil"/>
              <w:bottom w:val="nil"/>
              <w:right w:val="nil"/>
            </w:tcBorders>
            <w:vAlign w:val="center"/>
            <w:hideMark/>
          </w:tcPr>
          <w:p w14:paraId="6B46E984" w14:textId="77777777" w:rsidR="00D20B22" w:rsidRPr="00F7551B" w:rsidRDefault="00D20B22" w:rsidP="00D20B22">
            <w:pPr>
              <w:rPr>
                <w:color w:val="000000" w:themeColor="text1"/>
                <w:sz w:val="24"/>
                <w:szCs w:val="24"/>
              </w:rPr>
            </w:pPr>
          </w:p>
        </w:tc>
      </w:tr>
      <w:tr w:rsidR="00D20B22" w:rsidRPr="00F7551B" w14:paraId="5330EBAE" w14:textId="77777777" w:rsidTr="00043E6C">
        <w:tc>
          <w:tcPr>
            <w:tcW w:w="2268" w:type="dxa"/>
            <w:tcBorders>
              <w:top w:val="nil"/>
              <w:left w:val="nil"/>
              <w:bottom w:val="nil"/>
              <w:right w:val="nil"/>
            </w:tcBorders>
            <w:vAlign w:val="center"/>
            <w:hideMark/>
          </w:tcPr>
          <w:p w14:paraId="3ED08FB1" w14:textId="029EE615" w:rsidR="00D20B22" w:rsidRPr="00F7551B" w:rsidRDefault="00D20B22" w:rsidP="00D20B22">
            <w:pPr>
              <w:widowControl/>
              <w:spacing w:line="360" w:lineRule="auto"/>
              <w:jc w:val="left"/>
              <w:textAlignment w:val="center"/>
              <w:rPr>
                <w:color w:val="000000" w:themeColor="text1"/>
                <w:sz w:val="24"/>
                <w:szCs w:val="24"/>
                <w:lang w:bidi="ar"/>
              </w:rPr>
            </w:pPr>
            <w:r w:rsidRPr="00F7551B">
              <w:rPr>
                <w:color w:val="000000" w:themeColor="text1"/>
                <w:sz w:val="24"/>
                <w:szCs w:val="24"/>
                <w:lang w:bidi="ar"/>
              </w:rPr>
              <w:t>AKR1B10-XhoI-R</w:t>
            </w:r>
          </w:p>
        </w:tc>
        <w:tc>
          <w:tcPr>
            <w:tcW w:w="4536" w:type="dxa"/>
            <w:tcBorders>
              <w:top w:val="nil"/>
              <w:left w:val="nil"/>
              <w:bottom w:val="nil"/>
              <w:right w:val="nil"/>
            </w:tcBorders>
            <w:vAlign w:val="center"/>
            <w:hideMark/>
          </w:tcPr>
          <w:p w14:paraId="62254461" w14:textId="436B1F0B" w:rsidR="00D20B22" w:rsidRPr="00F7551B" w:rsidRDefault="00D20B22" w:rsidP="00D20B22">
            <w:pPr>
              <w:widowControl/>
              <w:spacing w:line="360" w:lineRule="auto"/>
              <w:jc w:val="left"/>
              <w:textAlignment w:val="center"/>
              <w:rPr>
                <w:color w:val="000000" w:themeColor="text1"/>
                <w:sz w:val="24"/>
                <w:szCs w:val="24"/>
                <w:lang w:bidi="ar"/>
              </w:rPr>
            </w:pPr>
            <w:r w:rsidRPr="00F7551B">
              <w:rPr>
                <w:color w:val="000000" w:themeColor="text1"/>
                <w:sz w:val="24"/>
                <w:szCs w:val="24"/>
                <w:lang w:bidi="ar"/>
              </w:rPr>
              <w:t>CCG</w:t>
            </w:r>
            <w:r w:rsidRPr="00F7551B">
              <w:rPr>
                <w:color w:val="000000" w:themeColor="text1"/>
                <w:sz w:val="24"/>
                <w:szCs w:val="24"/>
                <w:u w:val="single"/>
                <w:lang w:bidi="ar"/>
              </w:rPr>
              <w:t>CTCGAG</w:t>
            </w:r>
            <w:r w:rsidRPr="00F7551B">
              <w:rPr>
                <w:color w:val="000000" w:themeColor="text1"/>
                <w:sz w:val="24"/>
                <w:szCs w:val="24"/>
                <w:lang w:bidi="ar"/>
              </w:rPr>
              <w:t>TTAATATTCTGCATCAAATGGATAATCTTCTAAAT</w:t>
            </w:r>
          </w:p>
        </w:tc>
        <w:tc>
          <w:tcPr>
            <w:tcW w:w="1701" w:type="dxa"/>
            <w:vMerge/>
            <w:tcBorders>
              <w:top w:val="single" w:sz="4" w:space="0" w:color="auto"/>
              <w:left w:val="nil"/>
              <w:bottom w:val="nil"/>
              <w:right w:val="nil"/>
            </w:tcBorders>
            <w:vAlign w:val="center"/>
            <w:hideMark/>
          </w:tcPr>
          <w:p w14:paraId="4ABD173A" w14:textId="77777777" w:rsidR="00D20B22" w:rsidRPr="00F7551B" w:rsidRDefault="00D20B22" w:rsidP="00D20B22">
            <w:pPr>
              <w:rPr>
                <w:color w:val="000000" w:themeColor="text1"/>
                <w:sz w:val="24"/>
                <w:szCs w:val="24"/>
              </w:rPr>
            </w:pPr>
          </w:p>
        </w:tc>
      </w:tr>
      <w:tr w:rsidR="00D20B22" w:rsidRPr="00F7551B" w14:paraId="3FC18856" w14:textId="77777777" w:rsidTr="00BD7208">
        <w:tc>
          <w:tcPr>
            <w:tcW w:w="2268" w:type="dxa"/>
            <w:tcBorders>
              <w:top w:val="nil"/>
              <w:left w:val="nil"/>
              <w:bottom w:val="nil"/>
              <w:right w:val="nil"/>
            </w:tcBorders>
            <w:vAlign w:val="center"/>
            <w:hideMark/>
          </w:tcPr>
          <w:p w14:paraId="16CE435C" w14:textId="3AD3AE3A" w:rsidR="00D20B22" w:rsidRPr="00F7551B" w:rsidRDefault="00D20B22" w:rsidP="00D20B22">
            <w:pPr>
              <w:widowControl/>
              <w:spacing w:line="360" w:lineRule="auto"/>
              <w:jc w:val="left"/>
              <w:textAlignment w:val="center"/>
              <w:rPr>
                <w:color w:val="000000" w:themeColor="text1"/>
                <w:sz w:val="24"/>
                <w:szCs w:val="24"/>
                <w:lang w:bidi="ar"/>
              </w:rPr>
            </w:pPr>
            <w:r w:rsidRPr="00F7551B">
              <w:rPr>
                <w:color w:val="000000" w:themeColor="text1"/>
                <w:sz w:val="24"/>
                <w:szCs w:val="24"/>
                <w:lang w:bidi="ar"/>
              </w:rPr>
              <w:t>AKR-BamHI-F</w:t>
            </w:r>
          </w:p>
        </w:tc>
        <w:tc>
          <w:tcPr>
            <w:tcW w:w="4536" w:type="dxa"/>
            <w:tcBorders>
              <w:top w:val="nil"/>
              <w:left w:val="nil"/>
              <w:bottom w:val="nil"/>
              <w:right w:val="nil"/>
            </w:tcBorders>
            <w:vAlign w:val="center"/>
            <w:hideMark/>
          </w:tcPr>
          <w:p w14:paraId="01FAEF67" w14:textId="6DE37F6B" w:rsidR="00D20B22" w:rsidRPr="00F7551B" w:rsidRDefault="00D20B22" w:rsidP="00D20B22">
            <w:pPr>
              <w:widowControl/>
              <w:spacing w:line="360" w:lineRule="auto"/>
              <w:jc w:val="left"/>
              <w:textAlignment w:val="center"/>
              <w:rPr>
                <w:color w:val="000000" w:themeColor="text1"/>
                <w:sz w:val="24"/>
                <w:szCs w:val="24"/>
                <w:lang w:bidi="ar"/>
              </w:rPr>
            </w:pPr>
            <w:r w:rsidRPr="00F7551B">
              <w:rPr>
                <w:color w:val="000000" w:themeColor="text1"/>
                <w:sz w:val="24"/>
                <w:szCs w:val="24"/>
                <w:lang w:bidi="ar"/>
              </w:rPr>
              <w:t>CGC</w:t>
            </w:r>
            <w:r w:rsidRPr="00F7551B">
              <w:rPr>
                <w:color w:val="000000" w:themeColor="text1"/>
                <w:sz w:val="24"/>
                <w:szCs w:val="24"/>
                <w:u w:val="single"/>
                <w:lang w:bidi="ar"/>
              </w:rPr>
              <w:t>GGATCC</w:t>
            </w:r>
            <w:r w:rsidRPr="00F7551B">
              <w:rPr>
                <w:color w:val="000000" w:themeColor="text1"/>
                <w:sz w:val="24"/>
                <w:szCs w:val="24"/>
                <w:lang w:bidi="ar"/>
              </w:rPr>
              <w:t>ATGAGGAAATTAACTTTTAGGAA</w:t>
            </w:r>
          </w:p>
        </w:tc>
        <w:tc>
          <w:tcPr>
            <w:tcW w:w="1701" w:type="dxa"/>
            <w:vMerge/>
            <w:tcBorders>
              <w:top w:val="single" w:sz="4" w:space="0" w:color="auto"/>
              <w:left w:val="nil"/>
              <w:bottom w:val="nil"/>
              <w:right w:val="nil"/>
            </w:tcBorders>
            <w:vAlign w:val="center"/>
            <w:hideMark/>
          </w:tcPr>
          <w:p w14:paraId="12BEE0C4" w14:textId="77777777" w:rsidR="00D20B22" w:rsidRPr="00F7551B" w:rsidRDefault="00D20B22" w:rsidP="00D20B22">
            <w:pPr>
              <w:rPr>
                <w:color w:val="000000" w:themeColor="text1"/>
                <w:sz w:val="24"/>
                <w:szCs w:val="24"/>
              </w:rPr>
            </w:pPr>
          </w:p>
        </w:tc>
      </w:tr>
      <w:tr w:rsidR="00D20B22" w:rsidRPr="00F7551B" w14:paraId="6F412082" w14:textId="77777777" w:rsidTr="00BD7208">
        <w:tc>
          <w:tcPr>
            <w:tcW w:w="2268" w:type="dxa"/>
            <w:tcBorders>
              <w:top w:val="nil"/>
              <w:left w:val="nil"/>
              <w:bottom w:val="nil"/>
              <w:right w:val="nil"/>
            </w:tcBorders>
            <w:vAlign w:val="center"/>
            <w:hideMark/>
          </w:tcPr>
          <w:p w14:paraId="7E982082" w14:textId="3ED5835C" w:rsidR="00D20B22" w:rsidRPr="00F7551B" w:rsidRDefault="00D20B22" w:rsidP="00D20B22">
            <w:pPr>
              <w:widowControl/>
              <w:spacing w:line="360" w:lineRule="auto"/>
              <w:jc w:val="left"/>
              <w:textAlignment w:val="center"/>
              <w:rPr>
                <w:color w:val="000000" w:themeColor="text1"/>
                <w:sz w:val="24"/>
                <w:szCs w:val="24"/>
                <w:lang w:bidi="ar"/>
              </w:rPr>
            </w:pPr>
            <w:r w:rsidRPr="00F7551B">
              <w:rPr>
                <w:color w:val="000000" w:themeColor="text1"/>
                <w:sz w:val="24"/>
                <w:szCs w:val="24"/>
                <w:lang w:bidi="ar"/>
              </w:rPr>
              <w:t>AKR-XhoI-R</w:t>
            </w:r>
          </w:p>
        </w:tc>
        <w:tc>
          <w:tcPr>
            <w:tcW w:w="4536" w:type="dxa"/>
            <w:tcBorders>
              <w:top w:val="nil"/>
              <w:left w:val="nil"/>
              <w:bottom w:val="nil"/>
              <w:right w:val="nil"/>
            </w:tcBorders>
            <w:vAlign w:val="center"/>
            <w:hideMark/>
          </w:tcPr>
          <w:p w14:paraId="2D241031" w14:textId="1C6ACCDA" w:rsidR="00D20B22" w:rsidRPr="00F7551B" w:rsidRDefault="00D20B22" w:rsidP="00D20B22">
            <w:pPr>
              <w:widowControl/>
              <w:spacing w:line="360" w:lineRule="auto"/>
              <w:jc w:val="left"/>
              <w:textAlignment w:val="center"/>
              <w:rPr>
                <w:color w:val="000000" w:themeColor="text1"/>
                <w:sz w:val="24"/>
                <w:szCs w:val="24"/>
                <w:lang w:bidi="ar"/>
              </w:rPr>
            </w:pPr>
            <w:r w:rsidRPr="00F7551B">
              <w:rPr>
                <w:color w:val="000000" w:themeColor="text1"/>
                <w:sz w:val="24"/>
                <w:szCs w:val="24"/>
                <w:lang w:bidi="ar"/>
              </w:rPr>
              <w:t>CCG</w:t>
            </w:r>
            <w:r w:rsidRPr="00F7551B">
              <w:rPr>
                <w:color w:val="000000" w:themeColor="text1"/>
                <w:sz w:val="24"/>
                <w:szCs w:val="24"/>
                <w:u w:val="single"/>
                <w:lang w:bidi="ar"/>
              </w:rPr>
              <w:t>CTCGAG</w:t>
            </w:r>
            <w:r w:rsidRPr="00F7551B">
              <w:rPr>
                <w:color w:val="000000" w:themeColor="text1"/>
                <w:sz w:val="24"/>
                <w:szCs w:val="24"/>
                <w:lang w:bidi="ar"/>
              </w:rPr>
              <w:t>TTATTCACCCCACAAACCA</w:t>
            </w:r>
          </w:p>
        </w:tc>
        <w:tc>
          <w:tcPr>
            <w:tcW w:w="1701" w:type="dxa"/>
            <w:vMerge/>
            <w:tcBorders>
              <w:top w:val="nil"/>
              <w:left w:val="nil"/>
              <w:bottom w:val="nil"/>
              <w:right w:val="nil"/>
            </w:tcBorders>
            <w:vAlign w:val="center"/>
            <w:hideMark/>
          </w:tcPr>
          <w:p w14:paraId="5B8DF01B" w14:textId="77777777" w:rsidR="00D20B22" w:rsidRPr="00F7551B" w:rsidRDefault="00D20B22" w:rsidP="00D20B22">
            <w:pPr>
              <w:rPr>
                <w:color w:val="000000" w:themeColor="text1"/>
                <w:sz w:val="24"/>
                <w:szCs w:val="24"/>
              </w:rPr>
            </w:pPr>
          </w:p>
        </w:tc>
      </w:tr>
      <w:tr w:rsidR="00D20B22" w:rsidRPr="00F7551B" w14:paraId="6B4D2B9D" w14:textId="77777777" w:rsidTr="00043E6C">
        <w:tc>
          <w:tcPr>
            <w:tcW w:w="2268" w:type="dxa"/>
            <w:tcBorders>
              <w:top w:val="nil"/>
              <w:left w:val="nil"/>
              <w:bottom w:val="nil"/>
              <w:right w:val="nil"/>
            </w:tcBorders>
            <w:vAlign w:val="center"/>
            <w:hideMark/>
          </w:tcPr>
          <w:p w14:paraId="3089203A" w14:textId="132B88BD" w:rsidR="00D20B22" w:rsidRPr="00F7551B" w:rsidRDefault="00D20B22" w:rsidP="00D20B22">
            <w:pPr>
              <w:widowControl/>
              <w:spacing w:line="360" w:lineRule="auto"/>
              <w:jc w:val="left"/>
              <w:textAlignment w:val="center"/>
              <w:rPr>
                <w:color w:val="000000" w:themeColor="text1"/>
                <w:sz w:val="24"/>
                <w:szCs w:val="24"/>
                <w:lang w:bidi="ar"/>
              </w:rPr>
            </w:pPr>
            <w:r w:rsidRPr="00F7551B">
              <w:rPr>
                <w:color w:val="000000" w:themeColor="text1"/>
                <w:sz w:val="24"/>
                <w:szCs w:val="24"/>
                <w:lang w:bidi="ar"/>
              </w:rPr>
              <w:t>ybbO-BamHI-F</w:t>
            </w:r>
          </w:p>
        </w:tc>
        <w:tc>
          <w:tcPr>
            <w:tcW w:w="4536" w:type="dxa"/>
            <w:tcBorders>
              <w:top w:val="nil"/>
              <w:left w:val="nil"/>
              <w:bottom w:val="nil"/>
              <w:right w:val="nil"/>
            </w:tcBorders>
            <w:vAlign w:val="center"/>
            <w:hideMark/>
          </w:tcPr>
          <w:p w14:paraId="17A6146F" w14:textId="37567331" w:rsidR="00D20B22" w:rsidRPr="00F7551B" w:rsidRDefault="00D20B22" w:rsidP="00D20B22">
            <w:pPr>
              <w:widowControl/>
              <w:spacing w:line="360" w:lineRule="auto"/>
              <w:jc w:val="left"/>
              <w:textAlignment w:val="center"/>
              <w:rPr>
                <w:color w:val="000000" w:themeColor="text1"/>
                <w:sz w:val="24"/>
                <w:szCs w:val="24"/>
                <w:lang w:bidi="ar"/>
              </w:rPr>
            </w:pPr>
            <w:r w:rsidRPr="00F7551B">
              <w:rPr>
                <w:color w:val="000000" w:themeColor="text1"/>
                <w:sz w:val="24"/>
                <w:szCs w:val="24"/>
                <w:lang w:bidi="ar"/>
              </w:rPr>
              <w:t>CGC</w:t>
            </w:r>
            <w:r w:rsidRPr="00F7551B">
              <w:rPr>
                <w:color w:val="000000" w:themeColor="text1"/>
                <w:sz w:val="24"/>
                <w:szCs w:val="24"/>
                <w:u w:val="single"/>
                <w:lang w:bidi="ar"/>
              </w:rPr>
              <w:t>GGATCC</w:t>
            </w:r>
            <w:r w:rsidRPr="00F7551B">
              <w:rPr>
                <w:color w:val="000000" w:themeColor="text1"/>
                <w:sz w:val="24"/>
                <w:szCs w:val="24"/>
                <w:lang w:bidi="ar"/>
              </w:rPr>
              <w:t>ATGACTCATAAAGCAACGGAGATCCTGACAGGT</w:t>
            </w:r>
          </w:p>
        </w:tc>
        <w:tc>
          <w:tcPr>
            <w:tcW w:w="1701" w:type="dxa"/>
            <w:vMerge/>
            <w:tcBorders>
              <w:top w:val="nil"/>
              <w:left w:val="nil"/>
              <w:bottom w:val="nil"/>
              <w:right w:val="nil"/>
            </w:tcBorders>
            <w:vAlign w:val="center"/>
            <w:hideMark/>
          </w:tcPr>
          <w:p w14:paraId="596AA51D" w14:textId="77777777" w:rsidR="00D20B22" w:rsidRPr="00F7551B" w:rsidRDefault="00D20B22" w:rsidP="00D20B22">
            <w:pPr>
              <w:rPr>
                <w:color w:val="000000" w:themeColor="text1"/>
                <w:sz w:val="24"/>
                <w:szCs w:val="24"/>
              </w:rPr>
            </w:pPr>
          </w:p>
        </w:tc>
      </w:tr>
      <w:tr w:rsidR="00D20B22" w:rsidRPr="00F7551B" w14:paraId="38A65AAA" w14:textId="77777777" w:rsidTr="00043E6C">
        <w:tc>
          <w:tcPr>
            <w:tcW w:w="2268" w:type="dxa"/>
            <w:tcBorders>
              <w:top w:val="nil"/>
              <w:left w:val="nil"/>
              <w:bottom w:val="nil"/>
              <w:right w:val="nil"/>
            </w:tcBorders>
            <w:vAlign w:val="center"/>
            <w:hideMark/>
          </w:tcPr>
          <w:p w14:paraId="0A8F1D53" w14:textId="015DB637" w:rsidR="00D20B22" w:rsidRPr="00F7551B" w:rsidRDefault="00D20B22" w:rsidP="00D20B22">
            <w:pPr>
              <w:widowControl/>
              <w:spacing w:line="360" w:lineRule="auto"/>
              <w:jc w:val="left"/>
              <w:textAlignment w:val="center"/>
              <w:rPr>
                <w:color w:val="000000" w:themeColor="text1"/>
                <w:sz w:val="24"/>
                <w:szCs w:val="24"/>
                <w:lang w:bidi="ar"/>
              </w:rPr>
            </w:pPr>
            <w:r w:rsidRPr="00F7551B">
              <w:rPr>
                <w:color w:val="000000" w:themeColor="text1"/>
                <w:sz w:val="24"/>
                <w:szCs w:val="24"/>
                <w:lang w:bidi="ar"/>
              </w:rPr>
              <w:t>ybbO-XhoI-R</w:t>
            </w:r>
          </w:p>
        </w:tc>
        <w:tc>
          <w:tcPr>
            <w:tcW w:w="4536" w:type="dxa"/>
            <w:tcBorders>
              <w:top w:val="nil"/>
              <w:left w:val="nil"/>
              <w:bottom w:val="nil"/>
              <w:right w:val="nil"/>
            </w:tcBorders>
            <w:vAlign w:val="center"/>
            <w:hideMark/>
          </w:tcPr>
          <w:p w14:paraId="2F64B339" w14:textId="17D6BFAC" w:rsidR="00D20B22" w:rsidRPr="00F7551B" w:rsidRDefault="00D20B22" w:rsidP="00D20B22">
            <w:pPr>
              <w:widowControl/>
              <w:spacing w:line="360" w:lineRule="auto"/>
              <w:jc w:val="left"/>
              <w:textAlignment w:val="center"/>
              <w:rPr>
                <w:color w:val="000000" w:themeColor="text1"/>
                <w:sz w:val="24"/>
                <w:szCs w:val="24"/>
                <w:lang w:bidi="ar"/>
              </w:rPr>
            </w:pPr>
            <w:r w:rsidRPr="00F7551B">
              <w:rPr>
                <w:color w:val="000000" w:themeColor="text1"/>
                <w:sz w:val="24"/>
                <w:szCs w:val="24"/>
                <w:lang w:bidi="ar"/>
              </w:rPr>
              <w:t>CCG</w:t>
            </w:r>
            <w:r w:rsidRPr="00F7551B">
              <w:rPr>
                <w:color w:val="000000" w:themeColor="text1"/>
                <w:sz w:val="24"/>
                <w:szCs w:val="24"/>
                <w:u w:val="single"/>
                <w:lang w:bidi="ar"/>
              </w:rPr>
              <w:t>CTCGAG</w:t>
            </w:r>
            <w:r w:rsidRPr="00F7551B">
              <w:rPr>
                <w:color w:val="000000" w:themeColor="text1"/>
                <w:sz w:val="24"/>
                <w:szCs w:val="24"/>
                <w:lang w:bidi="ar"/>
              </w:rPr>
              <w:t>TCACCCCTGCAATATTTTGTCCATCACGCGCCC</w:t>
            </w:r>
          </w:p>
        </w:tc>
        <w:tc>
          <w:tcPr>
            <w:tcW w:w="1701" w:type="dxa"/>
            <w:vMerge/>
            <w:tcBorders>
              <w:top w:val="single" w:sz="4" w:space="0" w:color="auto"/>
              <w:left w:val="nil"/>
              <w:bottom w:val="nil"/>
              <w:right w:val="nil"/>
            </w:tcBorders>
            <w:vAlign w:val="center"/>
            <w:hideMark/>
          </w:tcPr>
          <w:p w14:paraId="453C62C8" w14:textId="77777777" w:rsidR="00D20B22" w:rsidRPr="00F7551B" w:rsidRDefault="00D20B22" w:rsidP="00D20B22">
            <w:pPr>
              <w:rPr>
                <w:color w:val="000000" w:themeColor="text1"/>
                <w:sz w:val="24"/>
                <w:szCs w:val="24"/>
              </w:rPr>
            </w:pPr>
          </w:p>
        </w:tc>
      </w:tr>
      <w:tr w:rsidR="00D20B22" w:rsidRPr="00F7551B" w14:paraId="63B1C18F" w14:textId="77777777" w:rsidTr="00655C9D">
        <w:trPr>
          <w:trHeight w:val="260"/>
        </w:trPr>
        <w:tc>
          <w:tcPr>
            <w:tcW w:w="2268" w:type="dxa"/>
            <w:tcBorders>
              <w:top w:val="nil"/>
              <w:left w:val="nil"/>
              <w:bottom w:val="nil"/>
              <w:right w:val="nil"/>
            </w:tcBorders>
            <w:vAlign w:val="center"/>
            <w:hideMark/>
          </w:tcPr>
          <w:p w14:paraId="60F0F496" w14:textId="757C4908" w:rsidR="00D20B22" w:rsidRPr="00F7551B" w:rsidRDefault="00D20B22" w:rsidP="00D20B22">
            <w:pPr>
              <w:widowControl/>
              <w:spacing w:line="360" w:lineRule="auto"/>
              <w:jc w:val="left"/>
              <w:textAlignment w:val="center"/>
              <w:rPr>
                <w:color w:val="000000" w:themeColor="text1"/>
                <w:sz w:val="24"/>
                <w:szCs w:val="24"/>
                <w:lang w:bidi="ar"/>
              </w:rPr>
            </w:pPr>
            <w:r w:rsidRPr="00F7551B">
              <w:rPr>
                <w:rFonts w:eastAsia="Microsoft YaHei"/>
                <w:color w:val="000000" w:themeColor="text1"/>
                <w:sz w:val="22"/>
                <w:szCs w:val="22"/>
              </w:rPr>
              <w:t>ybbO-EcoRI-F</w:t>
            </w:r>
          </w:p>
        </w:tc>
        <w:tc>
          <w:tcPr>
            <w:tcW w:w="4536" w:type="dxa"/>
            <w:tcBorders>
              <w:top w:val="nil"/>
              <w:left w:val="nil"/>
              <w:bottom w:val="nil"/>
              <w:right w:val="nil"/>
            </w:tcBorders>
            <w:vAlign w:val="center"/>
            <w:hideMark/>
          </w:tcPr>
          <w:p w14:paraId="16E40D9D" w14:textId="024FEB82" w:rsidR="00D20B22" w:rsidRPr="00F7551B" w:rsidRDefault="00D20B22" w:rsidP="00D20B22">
            <w:pPr>
              <w:widowControl/>
              <w:spacing w:line="360" w:lineRule="auto"/>
              <w:jc w:val="left"/>
              <w:textAlignment w:val="center"/>
              <w:rPr>
                <w:color w:val="000000" w:themeColor="text1"/>
                <w:sz w:val="24"/>
                <w:szCs w:val="24"/>
                <w:lang w:bidi="ar"/>
              </w:rPr>
            </w:pPr>
            <w:r w:rsidRPr="00F7551B">
              <w:rPr>
                <w:rFonts w:eastAsia="Microsoft YaHei"/>
                <w:color w:val="000000" w:themeColor="text1"/>
                <w:sz w:val="22"/>
                <w:szCs w:val="22"/>
              </w:rPr>
              <w:t>CGC</w:t>
            </w:r>
            <w:r w:rsidRPr="00F7551B">
              <w:rPr>
                <w:rFonts w:eastAsia="Microsoft YaHei"/>
                <w:color w:val="000000" w:themeColor="text1"/>
                <w:sz w:val="22"/>
                <w:szCs w:val="22"/>
                <w:u w:val="single"/>
              </w:rPr>
              <w:t>GAATTC</w:t>
            </w:r>
            <w:r w:rsidRPr="00F7551B">
              <w:rPr>
                <w:rFonts w:eastAsia="Microsoft YaHei"/>
                <w:color w:val="000000" w:themeColor="text1"/>
                <w:sz w:val="22"/>
                <w:szCs w:val="22"/>
              </w:rPr>
              <w:t>ATGACTCATAAAGCAACGGAGATCCTGACAGGTAAAGTTAT</w:t>
            </w:r>
          </w:p>
        </w:tc>
        <w:tc>
          <w:tcPr>
            <w:tcW w:w="1701" w:type="dxa"/>
            <w:vMerge/>
            <w:tcBorders>
              <w:top w:val="single" w:sz="4" w:space="0" w:color="auto"/>
              <w:left w:val="nil"/>
              <w:bottom w:val="nil"/>
              <w:right w:val="nil"/>
            </w:tcBorders>
            <w:vAlign w:val="center"/>
            <w:hideMark/>
          </w:tcPr>
          <w:p w14:paraId="45EB01D2" w14:textId="77777777" w:rsidR="00D20B22" w:rsidRPr="00F7551B" w:rsidRDefault="00D20B22" w:rsidP="00D20B22">
            <w:pPr>
              <w:rPr>
                <w:color w:val="000000" w:themeColor="text1"/>
                <w:sz w:val="24"/>
                <w:szCs w:val="24"/>
              </w:rPr>
            </w:pPr>
          </w:p>
        </w:tc>
      </w:tr>
      <w:tr w:rsidR="00D20B22" w:rsidRPr="00F7551B" w14:paraId="6D098469" w14:textId="77777777" w:rsidTr="00655C9D">
        <w:tc>
          <w:tcPr>
            <w:tcW w:w="2268" w:type="dxa"/>
            <w:tcBorders>
              <w:top w:val="nil"/>
              <w:left w:val="nil"/>
              <w:bottom w:val="nil"/>
              <w:right w:val="nil"/>
            </w:tcBorders>
            <w:vAlign w:val="center"/>
            <w:hideMark/>
          </w:tcPr>
          <w:p w14:paraId="355B76D9" w14:textId="62416BB1" w:rsidR="00D20B22" w:rsidRPr="00F7551B" w:rsidRDefault="00D20B22" w:rsidP="00D20B22">
            <w:pPr>
              <w:widowControl/>
              <w:spacing w:line="360" w:lineRule="auto"/>
              <w:jc w:val="left"/>
              <w:textAlignment w:val="center"/>
              <w:rPr>
                <w:color w:val="000000" w:themeColor="text1"/>
                <w:sz w:val="24"/>
                <w:szCs w:val="24"/>
                <w:lang w:bidi="ar"/>
              </w:rPr>
            </w:pPr>
            <w:r w:rsidRPr="00F7551B">
              <w:rPr>
                <w:rFonts w:eastAsia="Microsoft YaHei"/>
                <w:color w:val="000000" w:themeColor="text1"/>
                <w:sz w:val="22"/>
                <w:szCs w:val="22"/>
              </w:rPr>
              <w:t>ybbO-SacI-R</w:t>
            </w:r>
          </w:p>
        </w:tc>
        <w:tc>
          <w:tcPr>
            <w:tcW w:w="4536" w:type="dxa"/>
            <w:tcBorders>
              <w:top w:val="nil"/>
              <w:left w:val="nil"/>
              <w:bottom w:val="nil"/>
              <w:right w:val="nil"/>
            </w:tcBorders>
            <w:vAlign w:val="center"/>
            <w:hideMark/>
          </w:tcPr>
          <w:p w14:paraId="10EB2BE4" w14:textId="1C4E9C74" w:rsidR="00D20B22" w:rsidRPr="00F7551B" w:rsidRDefault="00D20B22" w:rsidP="00D20B22">
            <w:pPr>
              <w:widowControl/>
              <w:spacing w:line="360" w:lineRule="auto"/>
              <w:jc w:val="left"/>
              <w:textAlignment w:val="center"/>
              <w:rPr>
                <w:color w:val="000000" w:themeColor="text1"/>
                <w:sz w:val="24"/>
                <w:szCs w:val="24"/>
                <w:lang w:bidi="ar"/>
              </w:rPr>
            </w:pPr>
            <w:r w:rsidRPr="00F7551B">
              <w:rPr>
                <w:rFonts w:eastAsia="Microsoft YaHei"/>
                <w:color w:val="000000" w:themeColor="text1"/>
                <w:sz w:val="22"/>
                <w:szCs w:val="22"/>
              </w:rPr>
              <w:t>CCG</w:t>
            </w:r>
            <w:r w:rsidRPr="00F7551B">
              <w:rPr>
                <w:rFonts w:eastAsia="Microsoft YaHei"/>
                <w:color w:val="000000" w:themeColor="text1"/>
                <w:sz w:val="22"/>
                <w:szCs w:val="22"/>
                <w:u w:val="single"/>
              </w:rPr>
              <w:t>GAGCTC</w:t>
            </w:r>
            <w:r w:rsidRPr="00F7551B">
              <w:rPr>
                <w:rFonts w:eastAsia="Microsoft YaHei"/>
                <w:color w:val="000000" w:themeColor="text1"/>
                <w:sz w:val="22"/>
                <w:szCs w:val="22"/>
              </w:rPr>
              <w:t>TCACCCCTGCAATATTTTGTCCATCACGCGCCC</w:t>
            </w:r>
          </w:p>
        </w:tc>
        <w:tc>
          <w:tcPr>
            <w:tcW w:w="1701" w:type="dxa"/>
            <w:vMerge/>
            <w:tcBorders>
              <w:top w:val="nil"/>
              <w:left w:val="nil"/>
              <w:bottom w:val="nil"/>
              <w:right w:val="nil"/>
            </w:tcBorders>
            <w:vAlign w:val="center"/>
            <w:hideMark/>
          </w:tcPr>
          <w:p w14:paraId="28FF8120" w14:textId="77777777" w:rsidR="00D20B22" w:rsidRPr="00F7551B" w:rsidRDefault="00D20B22" w:rsidP="00D20B22">
            <w:pPr>
              <w:rPr>
                <w:color w:val="000000" w:themeColor="text1"/>
                <w:sz w:val="24"/>
                <w:szCs w:val="24"/>
              </w:rPr>
            </w:pPr>
          </w:p>
        </w:tc>
      </w:tr>
      <w:tr w:rsidR="00D20B22" w:rsidRPr="00F7551B" w14:paraId="71E28AB8" w14:textId="77777777" w:rsidTr="00043E6C">
        <w:tc>
          <w:tcPr>
            <w:tcW w:w="2268" w:type="dxa"/>
            <w:tcBorders>
              <w:top w:val="nil"/>
              <w:left w:val="nil"/>
              <w:bottom w:val="nil"/>
              <w:right w:val="nil"/>
            </w:tcBorders>
            <w:vAlign w:val="center"/>
          </w:tcPr>
          <w:p w14:paraId="38276BEE" w14:textId="137C2E6C" w:rsidR="00D20B22" w:rsidRPr="00F7551B" w:rsidRDefault="00D20B22" w:rsidP="00D20B22">
            <w:pPr>
              <w:widowControl/>
              <w:spacing w:line="360" w:lineRule="auto"/>
              <w:jc w:val="left"/>
              <w:textAlignment w:val="center"/>
              <w:rPr>
                <w:color w:val="000000" w:themeColor="text1"/>
                <w:sz w:val="24"/>
                <w:szCs w:val="24"/>
                <w:lang w:bidi="ar"/>
              </w:rPr>
            </w:pPr>
            <w:r w:rsidRPr="00F7551B">
              <w:rPr>
                <w:color w:val="000000" w:themeColor="text1"/>
                <w:sz w:val="24"/>
                <w:szCs w:val="24"/>
                <w:lang w:bidi="ar"/>
              </w:rPr>
              <w:t>YMR226C-BamHI-F</w:t>
            </w:r>
          </w:p>
        </w:tc>
        <w:tc>
          <w:tcPr>
            <w:tcW w:w="4536" w:type="dxa"/>
            <w:tcBorders>
              <w:top w:val="nil"/>
              <w:left w:val="nil"/>
              <w:bottom w:val="nil"/>
              <w:right w:val="nil"/>
            </w:tcBorders>
            <w:vAlign w:val="center"/>
          </w:tcPr>
          <w:p w14:paraId="5B6460FA" w14:textId="09FEB76C" w:rsidR="00D20B22" w:rsidRPr="00F7551B" w:rsidRDefault="00D20B22" w:rsidP="00D20B22">
            <w:pPr>
              <w:widowControl/>
              <w:spacing w:line="360" w:lineRule="auto"/>
              <w:jc w:val="left"/>
              <w:textAlignment w:val="center"/>
              <w:rPr>
                <w:color w:val="000000" w:themeColor="text1"/>
                <w:sz w:val="24"/>
                <w:szCs w:val="24"/>
                <w:lang w:bidi="ar"/>
              </w:rPr>
            </w:pPr>
            <w:r w:rsidRPr="00F7551B">
              <w:rPr>
                <w:color w:val="000000" w:themeColor="text1"/>
                <w:sz w:val="24"/>
                <w:szCs w:val="24"/>
                <w:lang w:bidi="ar"/>
              </w:rPr>
              <w:t>CGC</w:t>
            </w:r>
            <w:r w:rsidRPr="00F7551B">
              <w:rPr>
                <w:color w:val="000000" w:themeColor="text1"/>
                <w:sz w:val="24"/>
                <w:szCs w:val="24"/>
                <w:u w:val="single"/>
                <w:lang w:bidi="ar"/>
              </w:rPr>
              <w:t>GGATCC</w:t>
            </w:r>
            <w:r w:rsidRPr="00F7551B">
              <w:rPr>
                <w:color w:val="000000" w:themeColor="text1"/>
                <w:sz w:val="24"/>
                <w:szCs w:val="24"/>
                <w:lang w:bidi="ar"/>
              </w:rPr>
              <w:t>ATGTCCCAAGGTAGAAAAGCTGCAGAAAGATTG</w:t>
            </w:r>
          </w:p>
        </w:tc>
        <w:tc>
          <w:tcPr>
            <w:tcW w:w="1701" w:type="dxa"/>
            <w:vMerge/>
            <w:tcBorders>
              <w:top w:val="single" w:sz="4" w:space="0" w:color="auto"/>
              <w:left w:val="nil"/>
              <w:bottom w:val="nil"/>
              <w:right w:val="nil"/>
            </w:tcBorders>
            <w:vAlign w:val="center"/>
          </w:tcPr>
          <w:p w14:paraId="34E936A8" w14:textId="77777777" w:rsidR="00D20B22" w:rsidRPr="00F7551B" w:rsidRDefault="00D20B22" w:rsidP="00D20B22">
            <w:pPr>
              <w:rPr>
                <w:color w:val="000000" w:themeColor="text1"/>
                <w:sz w:val="24"/>
                <w:szCs w:val="24"/>
              </w:rPr>
            </w:pPr>
          </w:p>
        </w:tc>
      </w:tr>
      <w:tr w:rsidR="00D20B22" w:rsidRPr="00F7551B" w14:paraId="23136FDF" w14:textId="77777777" w:rsidTr="00043E6C">
        <w:tc>
          <w:tcPr>
            <w:tcW w:w="2268" w:type="dxa"/>
            <w:tcBorders>
              <w:top w:val="nil"/>
              <w:left w:val="nil"/>
              <w:bottom w:val="nil"/>
              <w:right w:val="nil"/>
            </w:tcBorders>
            <w:vAlign w:val="center"/>
          </w:tcPr>
          <w:p w14:paraId="1AF09DD2" w14:textId="2F2AEB31" w:rsidR="00D20B22" w:rsidRPr="00F7551B" w:rsidRDefault="00D20B22" w:rsidP="00D20B22">
            <w:pPr>
              <w:widowControl/>
              <w:spacing w:line="360" w:lineRule="auto"/>
              <w:jc w:val="left"/>
              <w:textAlignment w:val="center"/>
              <w:rPr>
                <w:color w:val="000000" w:themeColor="text1"/>
                <w:sz w:val="24"/>
                <w:szCs w:val="24"/>
                <w:lang w:bidi="ar"/>
              </w:rPr>
            </w:pPr>
            <w:r w:rsidRPr="00F7551B">
              <w:rPr>
                <w:color w:val="000000" w:themeColor="text1"/>
                <w:sz w:val="24"/>
                <w:szCs w:val="24"/>
                <w:lang w:bidi="ar"/>
              </w:rPr>
              <w:t>YMR226C-SalI-R</w:t>
            </w:r>
          </w:p>
        </w:tc>
        <w:tc>
          <w:tcPr>
            <w:tcW w:w="4536" w:type="dxa"/>
            <w:tcBorders>
              <w:top w:val="nil"/>
              <w:left w:val="nil"/>
              <w:bottom w:val="nil"/>
              <w:right w:val="nil"/>
            </w:tcBorders>
            <w:vAlign w:val="center"/>
          </w:tcPr>
          <w:p w14:paraId="1BE34733" w14:textId="7E3A9203" w:rsidR="00D20B22" w:rsidRPr="00F7551B" w:rsidRDefault="00D20B22" w:rsidP="00D20B22">
            <w:pPr>
              <w:widowControl/>
              <w:spacing w:line="360" w:lineRule="auto"/>
              <w:jc w:val="left"/>
              <w:textAlignment w:val="center"/>
              <w:rPr>
                <w:color w:val="000000" w:themeColor="text1"/>
                <w:sz w:val="24"/>
                <w:szCs w:val="24"/>
                <w:lang w:bidi="ar"/>
              </w:rPr>
            </w:pPr>
            <w:r w:rsidRPr="00F7551B">
              <w:rPr>
                <w:color w:val="000000" w:themeColor="text1"/>
                <w:sz w:val="24"/>
                <w:szCs w:val="24"/>
                <w:lang w:bidi="ar"/>
              </w:rPr>
              <w:t>CCG</w:t>
            </w:r>
            <w:r w:rsidRPr="00F7551B">
              <w:rPr>
                <w:color w:val="000000" w:themeColor="text1"/>
                <w:sz w:val="24"/>
                <w:szCs w:val="24"/>
                <w:u w:val="single"/>
                <w:lang w:bidi="ar"/>
              </w:rPr>
              <w:t>GTCGAC</w:t>
            </w:r>
            <w:r w:rsidRPr="00F7551B">
              <w:rPr>
                <w:color w:val="000000" w:themeColor="text1"/>
                <w:sz w:val="24"/>
                <w:szCs w:val="24"/>
                <w:lang w:bidi="ar"/>
              </w:rPr>
              <w:t>TTATCCACGGAAGATATGATGAGGTGACGCTTG</w:t>
            </w:r>
          </w:p>
        </w:tc>
        <w:tc>
          <w:tcPr>
            <w:tcW w:w="1701" w:type="dxa"/>
            <w:vMerge/>
            <w:tcBorders>
              <w:top w:val="single" w:sz="4" w:space="0" w:color="auto"/>
              <w:left w:val="nil"/>
              <w:bottom w:val="nil"/>
              <w:right w:val="nil"/>
            </w:tcBorders>
            <w:vAlign w:val="center"/>
          </w:tcPr>
          <w:p w14:paraId="792F350F" w14:textId="77777777" w:rsidR="00D20B22" w:rsidRPr="00F7551B" w:rsidRDefault="00D20B22" w:rsidP="00D20B22">
            <w:pPr>
              <w:rPr>
                <w:color w:val="000000" w:themeColor="text1"/>
                <w:sz w:val="24"/>
                <w:szCs w:val="24"/>
              </w:rPr>
            </w:pPr>
          </w:p>
        </w:tc>
      </w:tr>
      <w:tr w:rsidR="00D20B22" w:rsidRPr="00F7551B" w14:paraId="574B9271" w14:textId="77777777" w:rsidTr="00043E6C">
        <w:tc>
          <w:tcPr>
            <w:tcW w:w="2268" w:type="dxa"/>
            <w:tcBorders>
              <w:top w:val="nil"/>
              <w:left w:val="nil"/>
              <w:bottom w:val="nil"/>
              <w:right w:val="nil"/>
            </w:tcBorders>
            <w:vAlign w:val="center"/>
            <w:hideMark/>
          </w:tcPr>
          <w:p w14:paraId="21299D8B" w14:textId="37910406" w:rsidR="00D20B22" w:rsidRPr="00F7551B" w:rsidRDefault="00D20B22" w:rsidP="00D20B22">
            <w:pPr>
              <w:widowControl/>
              <w:spacing w:line="360" w:lineRule="auto"/>
              <w:jc w:val="left"/>
              <w:textAlignment w:val="center"/>
              <w:rPr>
                <w:color w:val="000000" w:themeColor="text1"/>
                <w:sz w:val="24"/>
                <w:szCs w:val="24"/>
              </w:rPr>
            </w:pPr>
            <w:r w:rsidRPr="00F7551B">
              <w:rPr>
                <w:color w:val="000000" w:themeColor="text1"/>
                <w:sz w:val="24"/>
                <w:szCs w:val="24"/>
                <w:lang w:bidi="ar"/>
              </w:rPr>
              <w:t>ENV9-BamHI-F</w:t>
            </w:r>
          </w:p>
        </w:tc>
        <w:tc>
          <w:tcPr>
            <w:tcW w:w="4536" w:type="dxa"/>
            <w:tcBorders>
              <w:top w:val="nil"/>
              <w:left w:val="nil"/>
              <w:bottom w:val="nil"/>
              <w:right w:val="nil"/>
            </w:tcBorders>
            <w:vAlign w:val="center"/>
            <w:hideMark/>
          </w:tcPr>
          <w:p w14:paraId="548D9877" w14:textId="24A4A947" w:rsidR="00D20B22" w:rsidRPr="00F7551B" w:rsidRDefault="00D20B22" w:rsidP="00D20B22">
            <w:pPr>
              <w:widowControl/>
              <w:spacing w:line="360" w:lineRule="auto"/>
              <w:jc w:val="left"/>
              <w:textAlignment w:val="center"/>
              <w:rPr>
                <w:color w:val="000000" w:themeColor="text1"/>
                <w:sz w:val="24"/>
                <w:szCs w:val="24"/>
              </w:rPr>
            </w:pPr>
            <w:r w:rsidRPr="00F7551B">
              <w:rPr>
                <w:color w:val="000000" w:themeColor="text1"/>
                <w:sz w:val="24"/>
                <w:szCs w:val="24"/>
                <w:lang w:bidi="ar"/>
              </w:rPr>
              <w:t>CGC</w:t>
            </w:r>
            <w:r w:rsidRPr="00F7551B">
              <w:rPr>
                <w:color w:val="000000" w:themeColor="text1"/>
                <w:sz w:val="24"/>
                <w:szCs w:val="24"/>
                <w:u w:val="single"/>
                <w:lang w:bidi="ar"/>
              </w:rPr>
              <w:t>GGATCC</w:t>
            </w:r>
            <w:r w:rsidRPr="00F7551B">
              <w:rPr>
                <w:color w:val="000000" w:themeColor="text1"/>
                <w:sz w:val="24"/>
                <w:szCs w:val="24"/>
                <w:lang w:bidi="ar"/>
              </w:rPr>
              <w:t>ATGTTAGACCCACGAATATTGCCATACTACGACC</w:t>
            </w:r>
          </w:p>
        </w:tc>
        <w:tc>
          <w:tcPr>
            <w:tcW w:w="1701" w:type="dxa"/>
            <w:vMerge/>
            <w:tcBorders>
              <w:top w:val="single" w:sz="4" w:space="0" w:color="auto"/>
              <w:left w:val="nil"/>
              <w:bottom w:val="nil"/>
              <w:right w:val="nil"/>
            </w:tcBorders>
            <w:vAlign w:val="center"/>
            <w:hideMark/>
          </w:tcPr>
          <w:p w14:paraId="571EE532" w14:textId="77777777" w:rsidR="00D20B22" w:rsidRPr="00F7551B" w:rsidRDefault="00D20B22" w:rsidP="00D20B22">
            <w:pPr>
              <w:rPr>
                <w:color w:val="000000" w:themeColor="text1"/>
                <w:sz w:val="24"/>
                <w:szCs w:val="24"/>
              </w:rPr>
            </w:pPr>
          </w:p>
        </w:tc>
      </w:tr>
      <w:tr w:rsidR="00D20B22" w:rsidRPr="00F7551B" w14:paraId="44E89002" w14:textId="77777777" w:rsidTr="00043E6C">
        <w:tc>
          <w:tcPr>
            <w:tcW w:w="2268" w:type="dxa"/>
            <w:tcBorders>
              <w:top w:val="nil"/>
              <w:left w:val="nil"/>
              <w:bottom w:val="nil"/>
              <w:right w:val="nil"/>
            </w:tcBorders>
            <w:vAlign w:val="center"/>
            <w:hideMark/>
          </w:tcPr>
          <w:p w14:paraId="093DECBE" w14:textId="58F938AC" w:rsidR="00D20B22" w:rsidRPr="00F7551B" w:rsidRDefault="00D20B22" w:rsidP="00D20B22">
            <w:pPr>
              <w:widowControl/>
              <w:spacing w:line="360" w:lineRule="auto"/>
              <w:jc w:val="left"/>
              <w:textAlignment w:val="center"/>
              <w:rPr>
                <w:color w:val="000000" w:themeColor="text1"/>
                <w:sz w:val="24"/>
                <w:szCs w:val="24"/>
              </w:rPr>
            </w:pPr>
            <w:r w:rsidRPr="00F7551B">
              <w:rPr>
                <w:color w:val="000000" w:themeColor="text1"/>
                <w:sz w:val="24"/>
                <w:szCs w:val="24"/>
                <w:lang w:bidi="ar"/>
              </w:rPr>
              <w:t>ENV9-XhoI-R</w:t>
            </w:r>
          </w:p>
        </w:tc>
        <w:tc>
          <w:tcPr>
            <w:tcW w:w="4536" w:type="dxa"/>
            <w:tcBorders>
              <w:top w:val="nil"/>
              <w:left w:val="nil"/>
              <w:bottom w:val="nil"/>
              <w:right w:val="nil"/>
            </w:tcBorders>
            <w:vAlign w:val="center"/>
            <w:hideMark/>
          </w:tcPr>
          <w:p w14:paraId="27AFF9E2" w14:textId="59CBCCF2" w:rsidR="00D20B22" w:rsidRPr="00F7551B" w:rsidRDefault="00D20B22" w:rsidP="00D20B22">
            <w:pPr>
              <w:widowControl/>
              <w:spacing w:line="360" w:lineRule="auto"/>
              <w:jc w:val="left"/>
              <w:textAlignment w:val="center"/>
              <w:rPr>
                <w:color w:val="000000" w:themeColor="text1"/>
                <w:sz w:val="24"/>
                <w:szCs w:val="24"/>
              </w:rPr>
            </w:pPr>
            <w:r w:rsidRPr="00F7551B">
              <w:rPr>
                <w:color w:val="000000" w:themeColor="text1"/>
                <w:sz w:val="24"/>
                <w:szCs w:val="24"/>
                <w:lang w:bidi="ar"/>
              </w:rPr>
              <w:t>CCG</w:t>
            </w:r>
            <w:r w:rsidRPr="00F7551B">
              <w:rPr>
                <w:color w:val="000000" w:themeColor="text1"/>
                <w:sz w:val="24"/>
                <w:szCs w:val="24"/>
                <w:u w:val="single"/>
                <w:lang w:bidi="ar"/>
              </w:rPr>
              <w:t>CTCGAG</w:t>
            </w:r>
            <w:r w:rsidRPr="00F7551B">
              <w:rPr>
                <w:color w:val="000000" w:themeColor="text1"/>
                <w:sz w:val="24"/>
                <w:szCs w:val="24"/>
                <w:lang w:bidi="ar"/>
              </w:rPr>
              <w:t>TTATATATCGAAACCACGGTCTCTTAGTTGATGA</w:t>
            </w:r>
          </w:p>
        </w:tc>
        <w:tc>
          <w:tcPr>
            <w:tcW w:w="1701" w:type="dxa"/>
            <w:vMerge/>
            <w:tcBorders>
              <w:top w:val="single" w:sz="4" w:space="0" w:color="auto"/>
              <w:left w:val="nil"/>
              <w:bottom w:val="nil"/>
              <w:right w:val="nil"/>
            </w:tcBorders>
            <w:vAlign w:val="center"/>
            <w:hideMark/>
          </w:tcPr>
          <w:p w14:paraId="25122A2C" w14:textId="77777777" w:rsidR="00D20B22" w:rsidRPr="00F7551B" w:rsidRDefault="00D20B22" w:rsidP="00D20B22">
            <w:pPr>
              <w:rPr>
                <w:color w:val="000000" w:themeColor="text1"/>
                <w:sz w:val="24"/>
                <w:szCs w:val="24"/>
              </w:rPr>
            </w:pPr>
          </w:p>
        </w:tc>
      </w:tr>
      <w:tr w:rsidR="00D20B22" w:rsidRPr="00F7551B" w14:paraId="4E36E094" w14:textId="77777777" w:rsidTr="00043E6C">
        <w:tc>
          <w:tcPr>
            <w:tcW w:w="2268" w:type="dxa"/>
            <w:tcBorders>
              <w:top w:val="nil"/>
              <w:left w:val="nil"/>
              <w:bottom w:val="nil"/>
              <w:right w:val="nil"/>
            </w:tcBorders>
            <w:vAlign w:val="center"/>
            <w:hideMark/>
          </w:tcPr>
          <w:p w14:paraId="28E97525" w14:textId="750A8373" w:rsidR="00D20B22" w:rsidRPr="00F7551B" w:rsidRDefault="00D20B22" w:rsidP="00D20B22">
            <w:pPr>
              <w:widowControl/>
              <w:spacing w:line="360" w:lineRule="auto"/>
              <w:jc w:val="left"/>
              <w:textAlignment w:val="center"/>
              <w:rPr>
                <w:color w:val="000000" w:themeColor="text1"/>
                <w:sz w:val="24"/>
                <w:szCs w:val="24"/>
              </w:rPr>
            </w:pPr>
            <w:r w:rsidRPr="00F7551B">
              <w:rPr>
                <w:rFonts w:eastAsia="Microsoft YaHei"/>
                <w:color w:val="000000" w:themeColor="text1"/>
                <w:sz w:val="22"/>
                <w:szCs w:val="22"/>
              </w:rPr>
              <w:t>ENV9-EcoRI-F</w:t>
            </w:r>
          </w:p>
        </w:tc>
        <w:tc>
          <w:tcPr>
            <w:tcW w:w="4536" w:type="dxa"/>
            <w:tcBorders>
              <w:top w:val="nil"/>
              <w:left w:val="nil"/>
              <w:bottom w:val="nil"/>
              <w:right w:val="nil"/>
            </w:tcBorders>
            <w:vAlign w:val="center"/>
            <w:hideMark/>
          </w:tcPr>
          <w:p w14:paraId="1F3FCCCF" w14:textId="5504CEA8" w:rsidR="00D20B22" w:rsidRPr="00F7551B" w:rsidRDefault="00D20B22" w:rsidP="00D20B22">
            <w:pPr>
              <w:widowControl/>
              <w:spacing w:line="360" w:lineRule="auto"/>
              <w:jc w:val="left"/>
              <w:textAlignment w:val="center"/>
              <w:rPr>
                <w:color w:val="000000" w:themeColor="text1"/>
                <w:sz w:val="24"/>
                <w:szCs w:val="24"/>
              </w:rPr>
            </w:pPr>
            <w:r w:rsidRPr="00F7551B">
              <w:rPr>
                <w:rFonts w:eastAsia="Microsoft YaHei"/>
                <w:color w:val="000000" w:themeColor="text1"/>
                <w:sz w:val="22"/>
                <w:szCs w:val="22"/>
              </w:rPr>
              <w:t>CGC</w:t>
            </w:r>
            <w:r w:rsidRPr="00F7551B">
              <w:rPr>
                <w:rFonts w:eastAsia="Microsoft YaHei"/>
                <w:color w:val="000000" w:themeColor="text1"/>
                <w:sz w:val="22"/>
                <w:szCs w:val="22"/>
                <w:u w:val="single"/>
              </w:rPr>
              <w:t>GAATTC</w:t>
            </w:r>
            <w:r w:rsidRPr="00F7551B">
              <w:rPr>
                <w:rFonts w:eastAsia="Microsoft YaHei"/>
                <w:color w:val="000000" w:themeColor="text1"/>
                <w:sz w:val="22"/>
                <w:szCs w:val="22"/>
              </w:rPr>
              <w:t>ATGTTAGACCCACGAATATTGCCATACTACGACCCG</w:t>
            </w:r>
          </w:p>
        </w:tc>
        <w:tc>
          <w:tcPr>
            <w:tcW w:w="1701" w:type="dxa"/>
            <w:vMerge/>
            <w:tcBorders>
              <w:top w:val="single" w:sz="4" w:space="0" w:color="auto"/>
              <w:left w:val="nil"/>
              <w:bottom w:val="nil"/>
              <w:right w:val="nil"/>
            </w:tcBorders>
            <w:vAlign w:val="center"/>
            <w:hideMark/>
          </w:tcPr>
          <w:p w14:paraId="6DA0D5CC" w14:textId="77777777" w:rsidR="00D20B22" w:rsidRPr="00F7551B" w:rsidRDefault="00D20B22" w:rsidP="00D20B22">
            <w:pPr>
              <w:rPr>
                <w:color w:val="000000" w:themeColor="text1"/>
                <w:sz w:val="24"/>
                <w:szCs w:val="24"/>
              </w:rPr>
            </w:pPr>
          </w:p>
        </w:tc>
      </w:tr>
      <w:tr w:rsidR="00D20B22" w:rsidRPr="00F7551B" w14:paraId="335020F7" w14:textId="77777777" w:rsidTr="00746D52">
        <w:tc>
          <w:tcPr>
            <w:tcW w:w="2268" w:type="dxa"/>
            <w:tcBorders>
              <w:top w:val="nil"/>
              <w:left w:val="nil"/>
              <w:bottom w:val="nil"/>
              <w:right w:val="nil"/>
            </w:tcBorders>
            <w:vAlign w:val="center"/>
            <w:hideMark/>
          </w:tcPr>
          <w:p w14:paraId="2A527624" w14:textId="1CFD3A55" w:rsidR="00D20B22" w:rsidRPr="00F7551B" w:rsidRDefault="00D20B22" w:rsidP="00D20B22">
            <w:pPr>
              <w:widowControl/>
              <w:spacing w:line="360" w:lineRule="auto"/>
              <w:jc w:val="left"/>
              <w:textAlignment w:val="center"/>
              <w:rPr>
                <w:color w:val="000000" w:themeColor="text1"/>
                <w:sz w:val="24"/>
                <w:szCs w:val="24"/>
              </w:rPr>
            </w:pPr>
            <w:r w:rsidRPr="00F7551B">
              <w:rPr>
                <w:rFonts w:eastAsia="Microsoft YaHei"/>
                <w:color w:val="000000" w:themeColor="text1"/>
                <w:sz w:val="22"/>
                <w:szCs w:val="22"/>
              </w:rPr>
              <w:t>ENV9-SacI-R</w:t>
            </w:r>
          </w:p>
        </w:tc>
        <w:tc>
          <w:tcPr>
            <w:tcW w:w="4536" w:type="dxa"/>
            <w:tcBorders>
              <w:top w:val="nil"/>
              <w:left w:val="nil"/>
              <w:bottom w:val="nil"/>
              <w:right w:val="nil"/>
            </w:tcBorders>
            <w:vAlign w:val="center"/>
            <w:hideMark/>
          </w:tcPr>
          <w:p w14:paraId="388B1DE4" w14:textId="36FB8A77" w:rsidR="00D20B22" w:rsidRPr="00F7551B" w:rsidRDefault="00D20B22" w:rsidP="00D20B22">
            <w:pPr>
              <w:widowControl/>
              <w:spacing w:line="360" w:lineRule="auto"/>
              <w:jc w:val="left"/>
              <w:textAlignment w:val="center"/>
              <w:rPr>
                <w:color w:val="000000" w:themeColor="text1"/>
                <w:sz w:val="24"/>
                <w:szCs w:val="24"/>
              </w:rPr>
            </w:pPr>
            <w:r w:rsidRPr="00F7551B">
              <w:rPr>
                <w:rFonts w:eastAsia="Microsoft YaHei"/>
                <w:color w:val="000000" w:themeColor="text1"/>
                <w:sz w:val="22"/>
                <w:szCs w:val="22"/>
              </w:rPr>
              <w:t>CGG</w:t>
            </w:r>
            <w:r w:rsidRPr="00F7551B">
              <w:rPr>
                <w:rFonts w:eastAsia="Microsoft YaHei"/>
                <w:color w:val="000000" w:themeColor="text1"/>
                <w:sz w:val="22"/>
                <w:szCs w:val="22"/>
                <w:u w:val="single"/>
              </w:rPr>
              <w:t>GAGCTC</w:t>
            </w:r>
            <w:r w:rsidRPr="00F7551B">
              <w:rPr>
                <w:rFonts w:eastAsia="Microsoft YaHei"/>
                <w:color w:val="000000" w:themeColor="text1"/>
                <w:sz w:val="22"/>
                <w:szCs w:val="22"/>
              </w:rPr>
              <w:t>TTATATATCGAAACCACGGTCTCTTAGTTGATGA</w:t>
            </w:r>
          </w:p>
        </w:tc>
        <w:tc>
          <w:tcPr>
            <w:tcW w:w="1701" w:type="dxa"/>
            <w:vMerge/>
            <w:tcBorders>
              <w:top w:val="single" w:sz="4" w:space="0" w:color="auto"/>
              <w:left w:val="nil"/>
              <w:bottom w:val="nil"/>
              <w:right w:val="nil"/>
            </w:tcBorders>
            <w:vAlign w:val="center"/>
            <w:hideMark/>
          </w:tcPr>
          <w:p w14:paraId="4C06935C" w14:textId="77777777" w:rsidR="00D20B22" w:rsidRPr="00F7551B" w:rsidRDefault="00D20B22" w:rsidP="00D20B22">
            <w:pPr>
              <w:rPr>
                <w:color w:val="000000" w:themeColor="text1"/>
                <w:sz w:val="24"/>
                <w:szCs w:val="24"/>
              </w:rPr>
            </w:pPr>
          </w:p>
        </w:tc>
      </w:tr>
      <w:tr w:rsidR="00D20B22" w:rsidRPr="00F7551B" w14:paraId="1F1AB57D" w14:textId="77777777" w:rsidTr="00746D52">
        <w:tc>
          <w:tcPr>
            <w:tcW w:w="2268" w:type="dxa"/>
            <w:tcBorders>
              <w:top w:val="nil"/>
              <w:left w:val="nil"/>
              <w:bottom w:val="nil"/>
              <w:right w:val="nil"/>
            </w:tcBorders>
            <w:vAlign w:val="center"/>
          </w:tcPr>
          <w:p w14:paraId="62F36595" w14:textId="565D3611" w:rsidR="00D20B22" w:rsidRPr="00F7551B" w:rsidRDefault="00D20B22" w:rsidP="00D20B22">
            <w:pPr>
              <w:widowControl/>
              <w:spacing w:line="360" w:lineRule="auto"/>
              <w:jc w:val="left"/>
              <w:textAlignment w:val="center"/>
              <w:rPr>
                <w:color w:val="000000" w:themeColor="text1"/>
                <w:sz w:val="24"/>
                <w:szCs w:val="24"/>
                <w:lang w:bidi="ar"/>
              </w:rPr>
            </w:pPr>
            <w:r w:rsidRPr="00F7551B">
              <w:rPr>
                <w:color w:val="000000" w:themeColor="text1"/>
                <w:sz w:val="24"/>
                <w:szCs w:val="24"/>
                <w:lang w:bidi="ar"/>
              </w:rPr>
              <w:t>IFA38-BamHI-F</w:t>
            </w:r>
          </w:p>
        </w:tc>
        <w:tc>
          <w:tcPr>
            <w:tcW w:w="4536" w:type="dxa"/>
            <w:tcBorders>
              <w:top w:val="nil"/>
              <w:left w:val="nil"/>
              <w:bottom w:val="nil"/>
              <w:right w:val="nil"/>
            </w:tcBorders>
            <w:vAlign w:val="center"/>
          </w:tcPr>
          <w:p w14:paraId="2E8CFFF0" w14:textId="2651F709" w:rsidR="00D20B22" w:rsidRPr="00F7551B" w:rsidRDefault="00D20B22" w:rsidP="00D20B22">
            <w:pPr>
              <w:widowControl/>
              <w:spacing w:line="360" w:lineRule="auto"/>
              <w:jc w:val="left"/>
              <w:textAlignment w:val="center"/>
              <w:rPr>
                <w:color w:val="000000" w:themeColor="text1"/>
                <w:sz w:val="24"/>
                <w:szCs w:val="24"/>
                <w:lang w:bidi="ar"/>
              </w:rPr>
            </w:pPr>
            <w:r w:rsidRPr="00F7551B">
              <w:rPr>
                <w:color w:val="000000" w:themeColor="text1"/>
                <w:sz w:val="24"/>
                <w:szCs w:val="24"/>
                <w:lang w:bidi="ar"/>
              </w:rPr>
              <w:t>CGC</w:t>
            </w:r>
            <w:r w:rsidRPr="00F7551B">
              <w:rPr>
                <w:color w:val="000000" w:themeColor="text1"/>
                <w:sz w:val="24"/>
                <w:szCs w:val="24"/>
                <w:u w:val="single"/>
                <w:lang w:bidi="ar"/>
              </w:rPr>
              <w:t>GGATCC</w:t>
            </w:r>
            <w:r w:rsidRPr="00F7551B">
              <w:rPr>
                <w:color w:val="000000" w:themeColor="text1"/>
                <w:sz w:val="24"/>
                <w:szCs w:val="24"/>
                <w:lang w:bidi="ar"/>
              </w:rPr>
              <w:t>ATGACTTTTATGCAACAGCTTCAAGAGGCTGGG</w:t>
            </w:r>
          </w:p>
        </w:tc>
        <w:tc>
          <w:tcPr>
            <w:tcW w:w="1701" w:type="dxa"/>
            <w:vMerge/>
            <w:tcBorders>
              <w:top w:val="nil"/>
              <w:left w:val="nil"/>
              <w:bottom w:val="nil"/>
              <w:right w:val="nil"/>
            </w:tcBorders>
            <w:vAlign w:val="center"/>
          </w:tcPr>
          <w:p w14:paraId="724368DC" w14:textId="77777777" w:rsidR="00D20B22" w:rsidRPr="00F7551B" w:rsidRDefault="00D20B22" w:rsidP="00D20B22">
            <w:pPr>
              <w:rPr>
                <w:color w:val="000000" w:themeColor="text1"/>
                <w:sz w:val="24"/>
                <w:szCs w:val="24"/>
              </w:rPr>
            </w:pPr>
          </w:p>
        </w:tc>
      </w:tr>
      <w:tr w:rsidR="00D20B22" w:rsidRPr="00F7551B" w14:paraId="328CE2A1" w14:textId="77777777" w:rsidTr="00043E6C">
        <w:tc>
          <w:tcPr>
            <w:tcW w:w="2268" w:type="dxa"/>
            <w:tcBorders>
              <w:top w:val="nil"/>
              <w:left w:val="nil"/>
              <w:bottom w:val="nil"/>
              <w:right w:val="nil"/>
            </w:tcBorders>
            <w:vAlign w:val="center"/>
          </w:tcPr>
          <w:p w14:paraId="5EB12FBC" w14:textId="6BB58E89" w:rsidR="00D20B22" w:rsidRPr="00F7551B" w:rsidRDefault="00D20B22" w:rsidP="00D20B22">
            <w:pPr>
              <w:widowControl/>
              <w:spacing w:line="360" w:lineRule="auto"/>
              <w:jc w:val="left"/>
              <w:textAlignment w:val="center"/>
              <w:rPr>
                <w:color w:val="000000" w:themeColor="text1"/>
                <w:sz w:val="24"/>
                <w:szCs w:val="24"/>
                <w:lang w:bidi="ar"/>
              </w:rPr>
            </w:pPr>
            <w:r w:rsidRPr="00F7551B">
              <w:rPr>
                <w:color w:val="000000" w:themeColor="text1"/>
                <w:sz w:val="24"/>
                <w:szCs w:val="24"/>
                <w:lang w:bidi="ar"/>
              </w:rPr>
              <w:t>IFA38-SalI-R</w:t>
            </w:r>
          </w:p>
        </w:tc>
        <w:tc>
          <w:tcPr>
            <w:tcW w:w="4536" w:type="dxa"/>
            <w:tcBorders>
              <w:top w:val="nil"/>
              <w:left w:val="nil"/>
              <w:bottom w:val="nil"/>
              <w:right w:val="nil"/>
            </w:tcBorders>
            <w:vAlign w:val="center"/>
          </w:tcPr>
          <w:p w14:paraId="4E812965" w14:textId="790FA1C7" w:rsidR="00D20B22" w:rsidRPr="00F7551B" w:rsidRDefault="00D20B22" w:rsidP="00D20B22">
            <w:pPr>
              <w:widowControl/>
              <w:spacing w:line="360" w:lineRule="auto"/>
              <w:jc w:val="left"/>
              <w:textAlignment w:val="center"/>
              <w:rPr>
                <w:color w:val="000000" w:themeColor="text1"/>
                <w:sz w:val="24"/>
                <w:szCs w:val="24"/>
                <w:lang w:bidi="ar"/>
              </w:rPr>
            </w:pPr>
            <w:r w:rsidRPr="00F7551B">
              <w:rPr>
                <w:color w:val="000000" w:themeColor="text1"/>
                <w:sz w:val="24"/>
                <w:szCs w:val="24"/>
                <w:lang w:bidi="ar"/>
              </w:rPr>
              <w:t>CCG</w:t>
            </w:r>
            <w:r w:rsidRPr="00F7551B">
              <w:rPr>
                <w:color w:val="000000" w:themeColor="text1"/>
                <w:sz w:val="24"/>
                <w:szCs w:val="24"/>
                <w:u w:val="single"/>
                <w:lang w:bidi="ar"/>
              </w:rPr>
              <w:t>GTCGAC</w:t>
            </w:r>
            <w:r w:rsidRPr="00F7551B">
              <w:rPr>
                <w:color w:val="000000" w:themeColor="text1"/>
                <w:sz w:val="24"/>
                <w:szCs w:val="24"/>
                <w:lang w:bidi="ar"/>
              </w:rPr>
              <w:t>CTATTCCTTTTTAACCTGTCTTGCGGCTTTTT</w:t>
            </w:r>
          </w:p>
        </w:tc>
        <w:tc>
          <w:tcPr>
            <w:tcW w:w="1701" w:type="dxa"/>
            <w:vMerge/>
            <w:tcBorders>
              <w:top w:val="single" w:sz="4" w:space="0" w:color="auto"/>
              <w:left w:val="nil"/>
              <w:bottom w:val="nil"/>
              <w:right w:val="nil"/>
            </w:tcBorders>
            <w:vAlign w:val="center"/>
          </w:tcPr>
          <w:p w14:paraId="4C1DE953" w14:textId="77777777" w:rsidR="00D20B22" w:rsidRPr="00F7551B" w:rsidRDefault="00D20B22" w:rsidP="00D20B22">
            <w:pPr>
              <w:rPr>
                <w:color w:val="000000" w:themeColor="text1"/>
                <w:sz w:val="24"/>
                <w:szCs w:val="24"/>
              </w:rPr>
            </w:pPr>
          </w:p>
        </w:tc>
      </w:tr>
      <w:tr w:rsidR="00D20B22" w:rsidRPr="00F7551B" w14:paraId="430C8D34" w14:textId="77777777" w:rsidTr="00043E6C">
        <w:tc>
          <w:tcPr>
            <w:tcW w:w="2268" w:type="dxa"/>
            <w:tcBorders>
              <w:top w:val="nil"/>
              <w:left w:val="nil"/>
              <w:bottom w:val="nil"/>
              <w:right w:val="nil"/>
            </w:tcBorders>
            <w:vAlign w:val="center"/>
            <w:hideMark/>
          </w:tcPr>
          <w:p w14:paraId="240D76D4" w14:textId="081F8DCA" w:rsidR="00D20B22" w:rsidRPr="00F7551B" w:rsidRDefault="00D20B22" w:rsidP="00D20B22">
            <w:pPr>
              <w:widowControl/>
              <w:spacing w:line="360" w:lineRule="auto"/>
              <w:jc w:val="left"/>
              <w:textAlignment w:val="center"/>
              <w:rPr>
                <w:color w:val="000000" w:themeColor="text1"/>
                <w:sz w:val="24"/>
                <w:szCs w:val="24"/>
              </w:rPr>
            </w:pPr>
            <w:r w:rsidRPr="00F7551B">
              <w:rPr>
                <w:color w:val="000000" w:themeColor="text1"/>
                <w:sz w:val="24"/>
                <w:szCs w:val="24"/>
                <w:lang w:bidi="ar"/>
              </w:rPr>
              <w:t>SPS19-BamHI-F</w:t>
            </w:r>
          </w:p>
        </w:tc>
        <w:tc>
          <w:tcPr>
            <w:tcW w:w="4536" w:type="dxa"/>
            <w:tcBorders>
              <w:top w:val="nil"/>
              <w:left w:val="nil"/>
              <w:bottom w:val="nil"/>
              <w:right w:val="nil"/>
            </w:tcBorders>
            <w:vAlign w:val="center"/>
            <w:hideMark/>
          </w:tcPr>
          <w:p w14:paraId="3394675A" w14:textId="3BA91D60" w:rsidR="00D20B22" w:rsidRPr="00F7551B" w:rsidRDefault="00D20B22" w:rsidP="00D20B22">
            <w:pPr>
              <w:widowControl/>
              <w:spacing w:line="360" w:lineRule="auto"/>
              <w:jc w:val="left"/>
              <w:textAlignment w:val="center"/>
              <w:rPr>
                <w:color w:val="000000" w:themeColor="text1"/>
                <w:sz w:val="24"/>
                <w:szCs w:val="24"/>
              </w:rPr>
            </w:pPr>
            <w:r w:rsidRPr="00F7551B">
              <w:rPr>
                <w:color w:val="000000" w:themeColor="text1"/>
                <w:sz w:val="24"/>
                <w:szCs w:val="24"/>
                <w:lang w:bidi="ar"/>
              </w:rPr>
              <w:t>CGC</w:t>
            </w:r>
            <w:r w:rsidRPr="00F7551B">
              <w:rPr>
                <w:color w:val="000000" w:themeColor="text1"/>
                <w:sz w:val="24"/>
                <w:szCs w:val="24"/>
                <w:u w:val="single"/>
                <w:lang w:bidi="ar"/>
              </w:rPr>
              <w:t>GGATCC</w:t>
            </w:r>
            <w:r w:rsidRPr="00F7551B">
              <w:rPr>
                <w:color w:val="000000" w:themeColor="text1"/>
                <w:sz w:val="24"/>
                <w:szCs w:val="24"/>
                <w:lang w:bidi="ar"/>
              </w:rPr>
              <w:t>ATGAATACAGCAAACACTTTGGACGGCAAATT</w:t>
            </w:r>
          </w:p>
        </w:tc>
        <w:tc>
          <w:tcPr>
            <w:tcW w:w="1701" w:type="dxa"/>
            <w:vMerge/>
            <w:tcBorders>
              <w:top w:val="single" w:sz="4" w:space="0" w:color="auto"/>
              <w:left w:val="nil"/>
              <w:bottom w:val="nil"/>
              <w:right w:val="nil"/>
            </w:tcBorders>
            <w:vAlign w:val="center"/>
            <w:hideMark/>
          </w:tcPr>
          <w:p w14:paraId="5F4DB458" w14:textId="77777777" w:rsidR="00D20B22" w:rsidRPr="00F7551B" w:rsidRDefault="00D20B22" w:rsidP="00D20B22">
            <w:pPr>
              <w:rPr>
                <w:color w:val="000000" w:themeColor="text1"/>
                <w:sz w:val="24"/>
                <w:szCs w:val="24"/>
              </w:rPr>
            </w:pPr>
          </w:p>
        </w:tc>
      </w:tr>
      <w:tr w:rsidR="00D20B22" w:rsidRPr="00F7551B" w14:paraId="4048BD4E" w14:textId="77777777" w:rsidTr="002707B2">
        <w:tc>
          <w:tcPr>
            <w:tcW w:w="2268" w:type="dxa"/>
            <w:tcBorders>
              <w:top w:val="nil"/>
              <w:left w:val="nil"/>
              <w:bottom w:val="nil"/>
              <w:right w:val="nil"/>
            </w:tcBorders>
            <w:hideMark/>
          </w:tcPr>
          <w:p w14:paraId="5391D9AF" w14:textId="54622C6F" w:rsidR="00D20B22" w:rsidRPr="00F7551B" w:rsidRDefault="00D20B22" w:rsidP="00D20B22">
            <w:pPr>
              <w:widowControl/>
              <w:spacing w:line="360" w:lineRule="auto"/>
              <w:jc w:val="left"/>
              <w:textAlignment w:val="center"/>
              <w:rPr>
                <w:color w:val="000000" w:themeColor="text1"/>
                <w:sz w:val="24"/>
                <w:szCs w:val="24"/>
              </w:rPr>
            </w:pPr>
            <w:r w:rsidRPr="00F7551B">
              <w:rPr>
                <w:color w:val="000000" w:themeColor="text1"/>
                <w:sz w:val="24"/>
                <w:szCs w:val="24"/>
              </w:rPr>
              <w:t>SPS19-SalI-R</w:t>
            </w:r>
          </w:p>
        </w:tc>
        <w:tc>
          <w:tcPr>
            <w:tcW w:w="4536" w:type="dxa"/>
            <w:tcBorders>
              <w:top w:val="nil"/>
              <w:left w:val="nil"/>
              <w:bottom w:val="nil"/>
              <w:right w:val="nil"/>
            </w:tcBorders>
            <w:hideMark/>
          </w:tcPr>
          <w:p w14:paraId="1D58E797" w14:textId="68F7A46E" w:rsidR="00D20B22" w:rsidRPr="00F7551B" w:rsidRDefault="00D20B22" w:rsidP="00D20B22">
            <w:pPr>
              <w:widowControl/>
              <w:spacing w:line="360" w:lineRule="auto"/>
              <w:jc w:val="left"/>
              <w:textAlignment w:val="center"/>
              <w:rPr>
                <w:color w:val="000000" w:themeColor="text1"/>
                <w:sz w:val="24"/>
                <w:szCs w:val="24"/>
              </w:rPr>
            </w:pPr>
            <w:r w:rsidRPr="00F7551B">
              <w:rPr>
                <w:color w:val="000000" w:themeColor="text1"/>
                <w:sz w:val="24"/>
                <w:szCs w:val="24"/>
              </w:rPr>
              <w:t>CCG</w:t>
            </w:r>
            <w:r w:rsidRPr="00F7551B">
              <w:rPr>
                <w:color w:val="000000" w:themeColor="text1"/>
                <w:sz w:val="24"/>
                <w:szCs w:val="24"/>
                <w:u w:val="single"/>
              </w:rPr>
              <w:t>GTCGAC</w:t>
            </w:r>
            <w:r w:rsidRPr="00F7551B">
              <w:rPr>
                <w:color w:val="000000" w:themeColor="text1"/>
                <w:sz w:val="24"/>
                <w:szCs w:val="24"/>
              </w:rPr>
              <w:t>TTATAATTTAGATGTCATACTCTTTATTAAGGCTT</w:t>
            </w:r>
          </w:p>
        </w:tc>
        <w:tc>
          <w:tcPr>
            <w:tcW w:w="1701" w:type="dxa"/>
            <w:vMerge/>
            <w:tcBorders>
              <w:top w:val="single" w:sz="4" w:space="0" w:color="auto"/>
              <w:left w:val="nil"/>
              <w:bottom w:val="nil"/>
              <w:right w:val="nil"/>
            </w:tcBorders>
            <w:vAlign w:val="center"/>
            <w:hideMark/>
          </w:tcPr>
          <w:p w14:paraId="76B95D99" w14:textId="77777777" w:rsidR="00D20B22" w:rsidRPr="00F7551B" w:rsidRDefault="00D20B22" w:rsidP="00D20B22">
            <w:pPr>
              <w:rPr>
                <w:color w:val="000000" w:themeColor="text1"/>
                <w:sz w:val="24"/>
                <w:szCs w:val="24"/>
              </w:rPr>
            </w:pPr>
          </w:p>
        </w:tc>
      </w:tr>
      <w:tr w:rsidR="00D20B22" w:rsidRPr="00F7551B" w14:paraId="3A1E394E" w14:textId="77777777" w:rsidTr="002707B2">
        <w:tc>
          <w:tcPr>
            <w:tcW w:w="2268" w:type="dxa"/>
            <w:tcBorders>
              <w:top w:val="nil"/>
              <w:left w:val="nil"/>
              <w:bottom w:val="nil"/>
              <w:right w:val="nil"/>
            </w:tcBorders>
            <w:hideMark/>
          </w:tcPr>
          <w:p w14:paraId="41932397" w14:textId="6E02E075" w:rsidR="00D20B22" w:rsidRPr="00F7551B" w:rsidRDefault="00D20B22" w:rsidP="00D20B22">
            <w:pPr>
              <w:widowControl/>
              <w:spacing w:line="360" w:lineRule="auto"/>
              <w:jc w:val="left"/>
              <w:textAlignment w:val="center"/>
              <w:rPr>
                <w:color w:val="000000" w:themeColor="text1"/>
                <w:sz w:val="24"/>
                <w:szCs w:val="24"/>
              </w:rPr>
            </w:pPr>
            <w:r w:rsidRPr="00F7551B">
              <w:rPr>
                <w:color w:val="000000" w:themeColor="text1"/>
                <w:sz w:val="24"/>
                <w:szCs w:val="24"/>
              </w:rPr>
              <w:t xml:space="preserve">ADH5-BamHI-F </w:t>
            </w:r>
          </w:p>
        </w:tc>
        <w:tc>
          <w:tcPr>
            <w:tcW w:w="4536" w:type="dxa"/>
            <w:tcBorders>
              <w:top w:val="nil"/>
              <w:left w:val="nil"/>
              <w:bottom w:val="nil"/>
              <w:right w:val="nil"/>
            </w:tcBorders>
            <w:hideMark/>
          </w:tcPr>
          <w:p w14:paraId="44C931EB" w14:textId="1887EDC0" w:rsidR="00D20B22" w:rsidRPr="00F7551B" w:rsidRDefault="00D20B22" w:rsidP="00D20B22">
            <w:pPr>
              <w:widowControl/>
              <w:spacing w:line="360" w:lineRule="auto"/>
              <w:jc w:val="left"/>
              <w:textAlignment w:val="center"/>
              <w:rPr>
                <w:color w:val="000000" w:themeColor="text1"/>
                <w:sz w:val="24"/>
                <w:szCs w:val="24"/>
              </w:rPr>
            </w:pPr>
            <w:r w:rsidRPr="00F7551B">
              <w:rPr>
                <w:color w:val="000000" w:themeColor="text1"/>
                <w:sz w:val="24"/>
                <w:szCs w:val="24"/>
              </w:rPr>
              <w:t>CGC</w:t>
            </w:r>
            <w:r w:rsidRPr="00F7551B">
              <w:rPr>
                <w:color w:val="000000" w:themeColor="text1"/>
                <w:sz w:val="24"/>
                <w:szCs w:val="24"/>
                <w:u w:val="single"/>
              </w:rPr>
              <w:t>GGATCC</w:t>
            </w:r>
            <w:r w:rsidRPr="00F7551B">
              <w:rPr>
                <w:color w:val="000000" w:themeColor="text1"/>
                <w:sz w:val="24"/>
                <w:szCs w:val="24"/>
              </w:rPr>
              <w:t>ATGTCCGCCGCTACTGTTGGTAAACCTATT</w:t>
            </w:r>
          </w:p>
        </w:tc>
        <w:tc>
          <w:tcPr>
            <w:tcW w:w="1701" w:type="dxa"/>
            <w:vMerge/>
            <w:tcBorders>
              <w:top w:val="single" w:sz="4" w:space="0" w:color="auto"/>
              <w:left w:val="nil"/>
              <w:bottom w:val="nil"/>
              <w:right w:val="nil"/>
            </w:tcBorders>
            <w:vAlign w:val="center"/>
            <w:hideMark/>
          </w:tcPr>
          <w:p w14:paraId="758CEAF2" w14:textId="77777777" w:rsidR="00D20B22" w:rsidRPr="00F7551B" w:rsidRDefault="00D20B22" w:rsidP="00D20B22">
            <w:pPr>
              <w:rPr>
                <w:color w:val="000000" w:themeColor="text1"/>
                <w:sz w:val="24"/>
                <w:szCs w:val="24"/>
              </w:rPr>
            </w:pPr>
          </w:p>
        </w:tc>
      </w:tr>
      <w:tr w:rsidR="00D20B22" w:rsidRPr="00F7551B" w14:paraId="7691C317" w14:textId="77777777" w:rsidTr="00043E6C">
        <w:tc>
          <w:tcPr>
            <w:tcW w:w="2268" w:type="dxa"/>
            <w:tcBorders>
              <w:top w:val="nil"/>
              <w:left w:val="nil"/>
              <w:bottom w:val="nil"/>
              <w:right w:val="nil"/>
            </w:tcBorders>
            <w:hideMark/>
          </w:tcPr>
          <w:p w14:paraId="348934B0" w14:textId="1415E6FB" w:rsidR="00D20B22" w:rsidRPr="00F7551B" w:rsidRDefault="00D20B22" w:rsidP="00D20B22">
            <w:pPr>
              <w:spacing w:line="360" w:lineRule="auto"/>
              <w:jc w:val="left"/>
              <w:rPr>
                <w:color w:val="000000" w:themeColor="text1"/>
                <w:sz w:val="24"/>
                <w:szCs w:val="24"/>
                <w:lang w:bidi="ar"/>
              </w:rPr>
            </w:pPr>
            <w:r w:rsidRPr="00F7551B">
              <w:rPr>
                <w:color w:val="000000" w:themeColor="text1"/>
                <w:sz w:val="24"/>
                <w:szCs w:val="24"/>
              </w:rPr>
              <w:t>ADH5-XhoI-R</w:t>
            </w:r>
            <w:r w:rsidRPr="00F7551B">
              <w:rPr>
                <w:color w:val="000000" w:themeColor="text1"/>
                <w:sz w:val="24"/>
                <w:szCs w:val="24"/>
              </w:rPr>
              <w:tab/>
            </w:r>
          </w:p>
        </w:tc>
        <w:tc>
          <w:tcPr>
            <w:tcW w:w="4536" w:type="dxa"/>
            <w:tcBorders>
              <w:top w:val="nil"/>
              <w:left w:val="nil"/>
              <w:bottom w:val="nil"/>
              <w:right w:val="nil"/>
            </w:tcBorders>
            <w:hideMark/>
          </w:tcPr>
          <w:p w14:paraId="0EB70521" w14:textId="01DEE1F2" w:rsidR="00D20B22" w:rsidRPr="00F7551B" w:rsidRDefault="00D20B22" w:rsidP="00D20B22">
            <w:pPr>
              <w:spacing w:line="360" w:lineRule="auto"/>
              <w:jc w:val="left"/>
              <w:rPr>
                <w:color w:val="000000" w:themeColor="text1"/>
                <w:sz w:val="24"/>
                <w:szCs w:val="24"/>
                <w:lang w:bidi="ar"/>
              </w:rPr>
            </w:pPr>
            <w:r w:rsidRPr="00F7551B">
              <w:rPr>
                <w:color w:val="000000" w:themeColor="text1"/>
                <w:sz w:val="24"/>
                <w:szCs w:val="24"/>
              </w:rPr>
              <w:t>CCG</w:t>
            </w:r>
            <w:r w:rsidRPr="00F7551B">
              <w:rPr>
                <w:color w:val="000000" w:themeColor="text1"/>
                <w:sz w:val="24"/>
                <w:szCs w:val="24"/>
                <w:u w:val="single"/>
              </w:rPr>
              <w:t>CTCGAG</w:t>
            </w:r>
            <w:r w:rsidRPr="00F7551B">
              <w:rPr>
                <w:color w:val="000000" w:themeColor="text1"/>
                <w:sz w:val="24"/>
                <w:szCs w:val="24"/>
              </w:rPr>
              <w:t>CTATTTTATTTCATCAGACTTCAAGACGGTT</w:t>
            </w:r>
          </w:p>
        </w:tc>
        <w:tc>
          <w:tcPr>
            <w:tcW w:w="1701" w:type="dxa"/>
            <w:vMerge/>
            <w:tcBorders>
              <w:top w:val="single" w:sz="4" w:space="0" w:color="auto"/>
              <w:left w:val="nil"/>
              <w:bottom w:val="nil"/>
              <w:right w:val="nil"/>
            </w:tcBorders>
            <w:vAlign w:val="center"/>
            <w:hideMark/>
          </w:tcPr>
          <w:p w14:paraId="1E4C7784" w14:textId="77777777" w:rsidR="00D20B22" w:rsidRPr="00F7551B" w:rsidRDefault="00D20B22" w:rsidP="00D20B22">
            <w:pPr>
              <w:rPr>
                <w:color w:val="000000" w:themeColor="text1"/>
                <w:sz w:val="24"/>
                <w:szCs w:val="24"/>
              </w:rPr>
            </w:pPr>
          </w:p>
        </w:tc>
      </w:tr>
      <w:tr w:rsidR="00D20B22" w:rsidRPr="00F7551B" w14:paraId="30E517C1" w14:textId="77777777" w:rsidTr="00043E6C">
        <w:tc>
          <w:tcPr>
            <w:tcW w:w="2268" w:type="dxa"/>
            <w:tcBorders>
              <w:top w:val="nil"/>
              <w:left w:val="nil"/>
              <w:bottom w:val="nil"/>
              <w:right w:val="nil"/>
            </w:tcBorders>
            <w:hideMark/>
          </w:tcPr>
          <w:p w14:paraId="50F635C7" w14:textId="22AE3D63" w:rsidR="00D20B22" w:rsidRPr="00F7551B" w:rsidRDefault="00D20B22" w:rsidP="00D20B22">
            <w:pPr>
              <w:spacing w:line="360" w:lineRule="auto"/>
              <w:jc w:val="left"/>
              <w:rPr>
                <w:color w:val="000000" w:themeColor="text1"/>
                <w:sz w:val="24"/>
                <w:szCs w:val="24"/>
              </w:rPr>
            </w:pPr>
            <w:r w:rsidRPr="00F7551B">
              <w:rPr>
                <w:color w:val="000000" w:themeColor="text1"/>
                <w:sz w:val="24"/>
                <w:szCs w:val="24"/>
              </w:rPr>
              <w:t>ARA1-BamHI-F</w:t>
            </w:r>
            <w:r w:rsidRPr="00F7551B">
              <w:rPr>
                <w:color w:val="000000" w:themeColor="text1"/>
                <w:sz w:val="24"/>
                <w:szCs w:val="24"/>
              </w:rPr>
              <w:tab/>
            </w:r>
          </w:p>
        </w:tc>
        <w:tc>
          <w:tcPr>
            <w:tcW w:w="4536" w:type="dxa"/>
            <w:tcBorders>
              <w:top w:val="nil"/>
              <w:left w:val="nil"/>
              <w:bottom w:val="nil"/>
              <w:right w:val="nil"/>
            </w:tcBorders>
            <w:hideMark/>
          </w:tcPr>
          <w:p w14:paraId="1079E6D7" w14:textId="6B87C801" w:rsidR="00D20B22" w:rsidRPr="00F7551B" w:rsidRDefault="00D20B22" w:rsidP="00D20B22">
            <w:pPr>
              <w:spacing w:line="360" w:lineRule="auto"/>
              <w:jc w:val="left"/>
              <w:rPr>
                <w:color w:val="000000" w:themeColor="text1"/>
                <w:sz w:val="24"/>
                <w:szCs w:val="24"/>
              </w:rPr>
            </w:pPr>
            <w:r w:rsidRPr="00F7551B">
              <w:rPr>
                <w:color w:val="000000" w:themeColor="text1"/>
                <w:sz w:val="24"/>
                <w:szCs w:val="24"/>
              </w:rPr>
              <w:t>CGC</w:t>
            </w:r>
            <w:r w:rsidRPr="00F7551B">
              <w:rPr>
                <w:color w:val="000000" w:themeColor="text1"/>
                <w:sz w:val="24"/>
                <w:szCs w:val="24"/>
                <w:u w:val="single"/>
              </w:rPr>
              <w:t>GGATCC</w:t>
            </w:r>
            <w:r w:rsidRPr="00F7551B">
              <w:rPr>
                <w:color w:val="000000" w:themeColor="text1"/>
                <w:sz w:val="24"/>
                <w:szCs w:val="24"/>
              </w:rPr>
              <w:t>ATGTCTTCTTCAGTAGCCTCAACCGAAAACATAGTCG</w:t>
            </w:r>
          </w:p>
        </w:tc>
        <w:tc>
          <w:tcPr>
            <w:tcW w:w="1701" w:type="dxa"/>
            <w:tcBorders>
              <w:top w:val="nil"/>
              <w:left w:val="nil"/>
              <w:bottom w:val="nil"/>
              <w:right w:val="nil"/>
            </w:tcBorders>
          </w:tcPr>
          <w:p w14:paraId="2F998DE3" w14:textId="77777777" w:rsidR="00D20B22" w:rsidRPr="00F7551B" w:rsidRDefault="00D20B22" w:rsidP="00D20B22">
            <w:pPr>
              <w:spacing w:line="360" w:lineRule="auto"/>
              <w:rPr>
                <w:color w:val="000000" w:themeColor="text1"/>
                <w:sz w:val="24"/>
                <w:szCs w:val="24"/>
              </w:rPr>
            </w:pPr>
          </w:p>
        </w:tc>
      </w:tr>
      <w:tr w:rsidR="00D20B22" w:rsidRPr="00F7551B" w14:paraId="4041C397" w14:textId="77777777" w:rsidTr="00043E6C">
        <w:tc>
          <w:tcPr>
            <w:tcW w:w="2268" w:type="dxa"/>
            <w:tcBorders>
              <w:top w:val="nil"/>
              <w:left w:val="nil"/>
              <w:bottom w:val="nil"/>
              <w:right w:val="nil"/>
            </w:tcBorders>
            <w:hideMark/>
          </w:tcPr>
          <w:p w14:paraId="5FCD1C3B" w14:textId="45479437" w:rsidR="00D20B22" w:rsidRPr="00F7551B" w:rsidRDefault="00D20B22" w:rsidP="00D20B22">
            <w:pPr>
              <w:spacing w:line="360" w:lineRule="auto"/>
              <w:jc w:val="left"/>
              <w:rPr>
                <w:color w:val="000000" w:themeColor="text1"/>
                <w:sz w:val="24"/>
                <w:szCs w:val="24"/>
              </w:rPr>
            </w:pPr>
            <w:r w:rsidRPr="00F7551B">
              <w:rPr>
                <w:color w:val="000000" w:themeColor="text1"/>
                <w:sz w:val="24"/>
                <w:szCs w:val="24"/>
              </w:rPr>
              <w:t>ARA1-KpnI-R</w:t>
            </w:r>
          </w:p>
        </w:tc>
        <w:tc>
          <w:tcPr>
            <w:tcW w:w="4536" w:type="dxa"/>
            <w:tcBorders>
              <w:top w:val="nil"/>
              <w:left w:val="nil"/>
              <w:bottom w:val="nil"/>
              <w:right w:val="nil"/>
            </w:tcBorders>
            <w:hideMark/>
          </w:tcPr>
          <w:p w14:paraId="5AC0EA75" w14:textId="3D1B746F" w:rsidR="00D20B22" w:rsidRPr="00F7551B" w:rsidRDefault="00D20B22" w:rsidP="00D20B22">
            <w:pPr>
              <w:spacing w:line="360" w:lineRule="auto"/>
              <w:jc w:val="left"/>
              <w:rPr>
                <w:color w:val="000000" w:themeColor="text1"/>
                <w:sz w:val="24"/>
                <w:szCs w:val="24"/>
              </w:rPr>
            </w:pPr>
            <w:r w:rsidRPr="00F7551B">
              <w:rPr>
                <w:color w:val="000000" w:themeColor="text1"/>
                <w:sz w:val="24"/>
                <w:szCs w:val="24"/>
              </w:rPr>
              <w:t>CGG</w:t>
            </w:r>
            <w:r w:rsidRPr="00F7551B">
              <w:rPr>
                <w:color w:val="000000" w:themeColor="text1"/>
                <w:sz w:val="24"/>
                <w:szCs w:val="24"/>
                <w:u w:val="single"/>
              </w:rPr>
              <w:t>GGTACC</w:t>
            </w:r>
            <w:r w:rsidRPr="00F7551B">
              <w:rPr>
                <w:color w:val="000000" w:themeColor="text1"/>
                <w:sz w:val="24"/>
                <w:szCs w:val="24"/>
              </w:rPr>
              <w:t>TTAATACTTTAAATTGTCCAAGTTTGGTCCGTTACCAG</w:t>
            </w:r>
          </w:p>
        </w:tc>
        <w:tc>
          <w:tcPr>
            <w:tcW w:w="1701" w:type="dxa"/>
            <w:tcBorders>
              <w:top w:val="nil"/>
              <w:left w:val="nil"/>
              <w:bottom w:val="nil"/>
              <w:right w:val="nil"/>
            </w:tcBorders>
          </w:tcPr>
          <w:p w14:paraId="35EF8157" w14:textId="77777777" w:rsidR="00D20B22" w:rsidRPr="00F7551B" w:rsidRDefault="00D20B22" w:rsidP="00D20B22">
            <w:pPr>
              <w:spacing w:line="360" w:lineRule="auto"/>
              <w:rPr>
                <w:color w:val="000000" w:themeColor="text1"/>
                <w:sz w:val="24"/>
                <w:szCs w:val="24"/>
              </w:rPr>
            </w:pPr>
          </w:p>
        </w:tc>
      </w:tr>
      <w:tr w:rsidR="00D20B22" w:rsidRPr="00F7551B" w14:paraId="18139F45" w14:textId="77777777" w:rsidTr="00043E6C">
        <w:tc>
          <w:tcPr>
            <w:tcW w:w="2268" w:type="dxa"/>
            <w:tcBorders>
              <w:top w:val="nil"/>
              <w:left w:val="nil"/>
              <w:bottom w:val="nil"/>
              <w:right w:val="nil"/>
            </w:tcBorders>
            <w:hideMark/>
          </w:tcPr>
          <w:p w14:paraId="35F961A8" w14:textId="21B38DCD" w:rsidR="00D20B22" w:rsidRPr="00F7551B" w:rsidRDefault="00D20B22" w:rsidP="00D20B22">
            <w:pPr>
              <w:spacing w:line="360" w:lineRule="auto"/>
              <w:jc w:val="left"/>
              <w:rPr>
                <w:color w:val="000000" w:themeColor="text1"/>
                <w:sz w:val="24"/>
                <w:szCs w:val="24"/>
              </w:rPr>
            </w:pPr>
            <w:r w:rsidRPr="00F7551B">
              <w:rPr>
                <w:color w:val="000000" w:themeColor="text1"/>
                <w:sz w:val="24"/>
                <w:szCs w:val="24"/>
              </w:rPr>
              <w:t>GCY1-BamHI-F</w:t>
            </w:r>
            <w:r w:rsidRPr="00F7551B">
              <w:rPr>
                <w:color w:val="000000" w:themeColor="text1"/>
                <w:sz w:val="24"/>
                <w:szCs w:val="24"/>
              </w:rPr>
              <w:tab/>
            </w:r>
          </w:p>
        </w:tc>
        <w:tc>
          <w:tcPr>
            <w:tcW w:w="4536" w:type="dxa"/>
            <w:tcBorders>
              <w:top w:val="nil"/>
              <w:left w:val="nil"/>
              <w:bottom w:val="nil"/>
              <w:right w:val="nil"/>
            </w:tcBorders>
            <w:hideMark/>
          </w:tcPr>
          <w:p w14:paraId="3B242FCA" w14:textId="2655D425" w:rsidR="00D20B22" w:rsidRPr="00F7551B" w:rsidRDefault="00D20B22" w:rsidP="00D20B22">
            <w:pPr>
              <w:spacing w:line="360" w:lineRule="auto"/>
              <w:jc w:val="left"/>
              <w:rPr>
                <w:color w:val="000000" w:themeColor="text1"/>
                <w:sz w:val="24"/>
                <w:szCs w:val="24"/>
              </w:rPr>
            </w:pPr>
            <w:r w:rsidRPr="00F7551B">
              <w:rPr>
                <w:color w:val="000000" w:themeColor="text1"/>
                <w:sz w:val="24"/>
                <w:szCs w:val="24"/>
              </w:rPr>
              <w:t>CGC</w:t>
            </w:r>
            <w:r w:rsidRPr="00F7551B">
              <w:rPr>
                <w:color w:val="000000" w:themeColor="text1"/>
                <w:sz w:val="24"/>
                <w:szCs w:val="24"/>
                <w:u w:val="single"/>
              </w:rPr>
              <w:t>GGATCC</w:t>
            </w:r>
            <w:r w:rsidRPr="00F7551B">
              <w:rPr>
                <w:color w:val="000000" w:themeColor="text1"/>
                <w:sz w:val="24"/>
                <w:szCs w:val="24"/>
              </w:rPr>
              <w:t>ATGCCTGCTACTTTACATGATTCTACGAAAATCCTTTC</w:t>
            </w:r>
          </w:p>
        </w:tc>
        <w:tc>
          <w:tcPr>
            <w:tcW w:w="1701" w:type="dxa"/>
            <w:tcBorders>
              <w:top w:val="nil"/>
              <w:left w:val="nil"/>
              <w:bottom w:val="nil"/>
              <w:right w:val="nil"/>
            </w:tcBorders>
          </w:tcPr>
          <w:p w14:paraId="764A3657" w14:textId="77777777" w:rsidR="00D20B22" w:rsidRPr="00F7551B" w:rsidRDefault="00D20B22" w:rsidP="00D20B22">
            <w:pPr>
              <w:spacing w:line="360" w:lineRule="auto"/>
              <w:rPr>
                <w:color w:val="000000" w:themeColor="text1"/>
                <w:sz w:val="24"/>
                <w:szCs w:val="24"/>
              </w:rPr>
            </w:pPr>
          </w:p>
        </w:tc>
      </w:tr>
      <w:tr w:rsidR="00D20B22" w:rsidRPr="00F7551B" w14:paraId="09F0FFD6" w14:textId="77777777" w:rsidTr="00043E6C">
        <w:tc>
          <w:tcPr>
            <w:tcW w:w="2268" w:type="dxa"/>
            <w:tcBorders>
              <w:top w:val="nil"/>
              <w:left w:val="nil"/>
              <w:bottom w:val="nil"/>
              <w:right w:val="nil"/>
            </w:tcBorders>
            <w:hideMark/>
          </w:tcPr>
          <w:p w14:paraId="43D1D0B0" w14:textId="4E0DB654" w:rsidR="00D20B22" w:rsidRPr="00F7551B" w:rsidRDefault="00D20B22" w:rsidP="00D20B22">
            <w:pPr>
              <w:spacing w:line="360" w:lineRule="auto"/>
              <w:jc w:val="left"/>
              <w:rPr>
                <w:color w:val="000000" w:themeColor="text1"/>
                <w:sz w:val="24"/>
                <w:szCs w:val="24"/>
              </w:rPr>
            </w:pPr>
            <w:r w:rsidRPr="00F7551B">
              <w:rPr>
                <w:color w:val="000000" w:themeColor="text1"/>
                <w:sz w:val="24"/>
                <w:szCs w:val="24"/>
              </w:rPr>
              <w:t>GCY1-XhoI-R</w:t>
            </w:r>
          </w:p>
        </w:tc>
        <w:tc>
          <w:tcPr>
            <w:tcW w:w="4536" w:type="dxa"/>
            <w:tcBorders>
              <w:top w:val="nil"/>
              <w:left w:val="nil"/>
              <w:bottom w:val="nil"/>
              <w:right w:val="nil"/>
            </w:tcBorders>
            <w:hideMark/>
          </w:tcPr>
          <w:p w14:paraId="633FD9BC" w14:textId="6AC9B9DC" w:rsidR="00D20B22" w:rsidRPr="00F7551B" w:rsidRDefault="00D20B22" w:rsidP="00D20B22">
            <w:pPr>
              <w:spacing w:line="360" w:lineRule="auto"/>
              <w:jc w:val="left"/>
              <w:rPr>
                <w:color w:val="000000" w:themeColor="text1"/>
                <w:sz w:val="24"/>
                <w:szCs w:val="24"/>
              </w:rPr>
            </w:pPr>
            <w:r w:rsidRPr="00F7551B">
              <w:rPr>
                <w:color w:val="000000" w:themeColor="text1"/>
                <w:sz w:val="24"/>
                <w:szCs w:val="24"/>
              </w:rPr>
              <w:t>CCG</w:t>
            </w:r>
            <w:r w:rsidRPr="00F7551B">
              <w:rPr>
                <w:color w:val="000000" w:themeColor="text1"/>
                <w:sz w:val="24"/>
                <w:szCs w:val="24"/>
                <w:u w:val="single"/>
              </w:rPr>
              <w:t>CTCGAG</w:t>
            </w:r>
            <w:r w:rsidRPr="00F7551B">
              <w:rPr>
                <w:color w:val="000000" w:themeColor="text1"/>
                <w:sz w:val="24"/>
                <w:szCs w:val="24"/>
              </w:rPr>
              <w:t>TTACTTGAATACTTCGAAAGGAGACCAATTTGGATGT</w:t>
            </w:r>
          </w:p>
        </w:tc>
        <w:tc>
          <w:tcPr>
            <w:tcW w:w="1701" w:type="dxa"/>
            <w:tcBorders>
              <w:top w:val="nil"/>
              <w:left w:val="nil"/>
              <w:bottom w:val="nil"/>
              <w:right w:val="nil"/>
            </w:tcBorders>
          </w:tcPr>
          <w:p w14:paraId="2390ED6C" w14:textId="77777777" w:rsidR="00D20B22" w:rsidRPr="00F7551B" w:rsidRDefault="00D20B22" w:rsidP="00D20B22">
            <w:pPr>
              <w:spacing w:line="360" w:lineRule="auto"/>
              <w:rPr>
                <w:color w:val="000000" w:themeColor="text1"/>
                <w:sz w:val="24"/>
                <w:szCs w:val="24"/>
              </w:rPr>
            </w:pPr>
          </w:p>
        </w:tc>
      </w:tr>
      <w:tr w:rsidR="00D20B22" w:rsidRPr="00F7551B" w14:paraId="01A64D95" w14:textId="77777777" w:rsidTr="00043E6C">
        <w:tc>
          <w:tcPr>
            <w:tcW w:w="2268" w:type="dxa"/>
            <w:tcBorders>
              <w:top w:val="nil"/>
              <w:left w:val="nil"/>
              <w:bottom w:val="nil"/>
              <w:right w:val="nil"/>
            </w:tcBorders>
            <w:hideMark/>
          </w:tcPr>
          <w:p w14:paraId="7D935FAC" w14:textId="1802539A" w:rsidR="00D20B22" w:rsidRPr="00F7551B" w:rsidRDefault="00D20B22" w:rsidP="00D20B22">
            <w:pPr>
              <w:spacing w:line="360" w:lineRule="auto"/>
              <w:jc w:val="left"/>
              <w:rPr>
                <w:color w:val="000000" w:themeColor="text1"/>
                <w:sz w:val="24"/>
                <w:szCs w:val="24"/>
              </w:rPr>
            </w:pPr>
            <w:r w:rsidRPr="00F7551B">
              <w:rPr>
                <w:color w:val="000000" w:themeColor="text1"/>
                <w:sz w:val="24"/>
                <w:szCs w:val="24"/>
              </w:rPr>
              <w:t>YPR1-SalI-F</w:t>
            </w:r>
            <w:r w:rsidRPr="00F7551B">
              <w:rPr>
                <w:color w:val="000000" w:themeColor="text1"/>
                <w:sz w:val="24"/>
                <w:szCs w:val="24"/>
              </w:rPr>
              <w:tab/>
            </w:r>
          </w:p>
        </w:tc>
        <w:tc>
          <w:tcPr>
            <w:tcW w:w="4536" w:type="dxa"/>
            <w:tcBorders>
              <w:top w:val="nil"/>
              <w:left w:val="nil"/>
              <w:bottom w:val="nil"/>
              <w:right w:val="nil"/>
            </w:tcBorders>
            <w:hideMark/>
          </w:tcPr>
          <w:p w14:paraId="19CA4CC3" w14:textId="4752B94A" w:rsidR="00D20B22" w:rsidRPr="00F7551B" w:rsidRDefault="00D20B22" w:rsidP="00D20B22">
            <w:pPr>
              <w:spacing w:line="360" w:lineRule="auto"/>
              <w:jc w:val="left"/>
              <w:rPr>
                <w:color w:val="000000" w:themeColor="text1"/>
                <w:sz w:val="24"/>
                <w:szCs w:val="24"/>
              </w:rPr>
            </w:pPr>
            <w:r w:rsidRPr="00F7551B">
              <w:rPr>
                <w:color w:val="000000" w:themeColor="text1"/>
                <w:sz w:val="24"/>
                <w:szCs w:val="24"/>
              </w:rPr>
              <w:t>GCC</w:t>
            </w:r>
            <w:r w:rsidRPr="00F7551B">
              <w:rPr>
                <w:color w:val="000000" w:themeColor="text1"/>
                <w:sz w:val="24"/>
                <w:szCs w:val="24"/>
                <w:u w:val="single"/>
              </w:rPr>
              <w:t>GTCGAC</w:t>
            </w:r>
            <w:r w:rsidRPr="00F7551B">
              <w:rPr>
                <w:color w:val="000000" w:themeColor="text1"/>
                <w:sz w:val="24"/>
                <w:szCs w:val="24"/>
              </w:rPr>
              <w:t>ATGCCTGCTACGTTAAAGAATTCTTCTGCTACATTAAA</w:t>
            </w:r>
          </w:p>
        </w:tc>
        <w:tc>
          <w:tcPr>
            <w:tcW w:w="1701" w:type="dxa"/>
            <w:tcBorders>
              <w:top w:val="nil"/>
              <w:left w:val="nil"/>
              <w:bottom w:val="nil"/>
              <w:right w:val="nil"/>
            </w:tcBorders>
          </w:tcPr>
          <w:p w14:paraId="00EF9150" w14:textId="77777777" w:rsidR="00D20B22" w:rsidRPr="00F7551B" w:rsidRDefault="00D20B22" w:rsidP="00D20B22">
            <w:pPr>
              <w:spacing w:line="360" w:lineRule="auto"/>
              <w:rPr>
                <w:color w:val="000000" w:themeColor="text1"/>
                <w:sz w:val="24"/>
                <w:szCs w:val="24"/>
              </w:rPr>
            </w:pPr>
          </w:p>
        </w:tc>
      </w:tr>
      <w:tr w:rsidR="00D20B22" w:rsidRPr="00F7551B" w14:paraId="66FD769E" w14:textId="77777777" w:rsidTr="00043E6C">
        <w:tc>
          <w:tcPr>
            <w:tcW w:w="2268" w:type="dxa"/>
            <w:tcBorders>
              <w:top w:val="nil"/>
              <w:left w:val="nil"/>
              <w:bottom w:val="nil"/>
              <w:right w:val="nil"/>
            </w:tcBorders>
            <w:hideMark/>
          </w:tcPr>
          <w:p w14:paraId="63FB045A" w14:textId="1C3F0225" w:rsidR="00D20B22" w:rsidRPr="00F7551B" w:rsidRDefault="00D20B22" w:rsidP="00D20B22">
            <w:pPr>
              <w:spacing w:line="360" w:lineRule="auto"/>
              <w:jc w:val="left"/>
              <w:rPr>
                <w:color w:val="000000" w:themeColor="text1"/>
                <w:sz w:val="24"/>
                <w:szCs w:val="24"/>
              </w:rPr>
            </w:pPr>
            <w:r w:rsidRPr="00F7551B">
              <w:rPr>
                <w:color w:val="000000" w:themeColor="text1"/>
                <w:sz w:val="24"/>
                <w:szCs w:val="24"/>
              </w:rPr>
              <w:t>YPR1-XhoI-R</w:t>
            </w:r>
            <w:r w:rsidRPr="00F7551B">
              <w:rPr>
                <w:color w:val="000000" w:themeColor="text1"/>
                <w:sz w:val="24"/>
                <w:szCs w:val="24"/>
              </w:rPr>
              <w:tab/>
            </w:r>
          </w:p>
        </w:tc>
        <w:tc>
          <w:tcPr>
            <w:tcW w:w="4536" w:type="dxa"/>
            <w:tcBorders>
              <w:top w:val="nil"/>
              <w:left w:val="nil"/>
              <w:bottom w:val="nil"/>
              <w:right w:val="nil"/>
            </w:tcBorders>
            <w:hideMark/>
          </w:tcPr>
          <w:p w14:paraId="2FE2D104" w14:textId="597AD890" w:rsidR="00D20B22" w:rsidRPr="00F7551B" w:rsidRDefault="00D20B22" w:rsidP="00D20B22">
            <w:pPr>
              <w:spacing w:line="360" w:lineRule="auto"/>
              <w:jc w:val="left"/>
              <w:rPr>
                <w:color w:val="000000" w:themeColor="text1"/>
                <w:sz w:val="24"/>
                <w:szCs w:val="24"/>
              </w:rPr>
            </w:pPr>
            <w:r w:rsidRPr="00F7551B">
              <w:rPr>
                <w:color w:val="000000" w:themeColor="text1"/>
                <w:sz w:val="24"/>
                <w:szCs w:val="24"/>
              </w:rPr>
              <w:t>CCG</w:t>
            </w:r>
            <w:r w:rsidRPr="00F7551B">
              <w:rPr>
                <w:color w:val="000000" w:themeColor="text1"/>
                <w:sz w:val="24"/>
                <w:szCs w:val="24"/>
                <w:u w:val="single"/>
              </w:rPr>
              <w:t>CTCGAG</w:t>
            </w:r>
            <w:r w:rsidRPr="00F7551B">
              <w:rPr>
                <w:color w:val="000000" w:themeColor="text1"/>
                <w:sz w:val="24"/>
                <w:szCs w:val="24"/>
              </w:rPr>
              <w:t>TCATTGGAAAATTGGGAAGGATCCCCACTTCATATCA</w:t>
            </w:r>
          </w:p>
        </w:tc>
        <w:tc>
          <w:tcPr>
            <w:tcW w:w="1701" w:type="dxa"/>
            <w:tcBorders>
              <w:top w:val="nil"/>
              <w:left w:val="nil"/>
              <w:bottom w:val="nil"/>
              <w:right w:val="nil"/>
            </w:tcBorders>
          </w:tcPr>
          <w:p w14:paraId="2B79494A" w14:textId="77777777" w:rsidR="00D20B22" w:rsidRPr="00F7551B" w:rsidRDefault="00D20B22" w:rsidP="00D20B22">
            <w:pPr>
              <w:spacing w:line="360" w:lineRule="auto"/>
              <w:rPr>
                <w:color w:val="000000" w:themeColor="text1"/>
                <w:sz w:val="24"/>
                <w:szCs w:val="24"/>
              </w:rPr>
            </w:pPr>
          </w:p>
        </w:tc>
      </w:tr>
      <w:tr w:rsidR="00D20B22" w:rsidRPr="00F7551B" w14:paraId="6AC8F229" w14:textId="77777777" w:rsidTr="00043E6C">
        <w:tc>
          <w:tcPr>
            <w:tcW w:w="2268" w:type="dxa"/>
            <w:tcBorders>
              <w:top w:val="nil"/>
              <w:left w:val="nil"/>
              <w:bottom w:val="nil"/>
              <w:right w:val="nil"/>
            </w:tcBorders>
            <w:hideMark/>
          </w:tcPr>
          <w:p w14:paraId="24BC8A54" w14:textId="2FEDBFA8" w:rsidR="00D20B22" w:rsidRPr="00F7551B" w:rsidRDefault="00D20B22" w:rsidP="00D20B22">
            <w:pPr>
              <w:spacing w:line="360" w:lineRule="auto"/>
              <w:jc w:val="left"/>
              <w:rPr>
                <w:color w:val="000000" w:themeColor="text1"/>
                <w:sz w:val="24"/>
                <w:szCs w:val="24"/>
              </w:rPr>
            </w:pPr>
            <w:r w:rsidRPr="00F7551B">
              <w:rPr>
                <w:color w:val="000000" w:themeColor="text1"/>
                <w:sz w:val="24"/>
                <w:szCs w:val="24"/>
              </w:rPr>
              <w:t>GRE3-BamHI-F</w:t>
            </w:r>
            <w:r w:rsidRPr="00F7551B">
              <w:rPr>
                <w:color w:val="000000" w:themeColor="text1"/>
                <w:sz w:val="24"/>
                <w:szCs w:val="24"/>
              </w:rPr>
              <w:tab/>
            </w:r>
          </w:p>
        </w:tc>
        <w:tc>
          <w:tcPr>
            <w:tcW w:w="4536" w:type="dxa"/>
            <w:tcBorders>
              <w:top w:val="nil"/>
              <w:left w:val="nil"/>
              <w:bottom w:val="nil"/>
              <w:right w:val="nil"/>
            </w:tcBorders>
            <w:hideMark/>
          </w:tcPr>
          <w:p w14:paraId="701386D0" w14:textId="44FDC847" w:rsidR="00D20B22" w:rsidRPr="00F7551B" w:rsidRDefault="00D20B22" w:rsidP="00D20B22">
            <w:pPr>
              <w:spacing w:line="360" w:lineRule="auto"/>
              <w:jc w:val="left"/>
              <w:rPr>
                <w:color w:val="000000" w:themeColor="text1"/>
                <w:sz w:val="24"/>
                <w:szCs w:val="24"/>
              </w:rPr>
            </w:pPr>
            <w:r w:rsidRPr="00F7551B">
              <w:rPr>
                <w:color w:val="000000" w:themeColor="text1"/>
                <w:sz w:val="24"/>
                <w:szCs w:val="24"/>
              </w:rPr>
              <w:t>CGC</w:t>
            </w:r>
            <w:r w:rsidRPr="00F7551B">
              <w:rPr>
                <w:color w:val="000000" w:themeColor="text1"/>
                <w:sz w:val="24"/>
                <w:szCs w:val="24"/>
                <w:u w:val="single"/>
              </w:rPr>
              <w:t>GGATCC</w:t>
            </w:r>
            <w:r w:rsidRPr="00F7551B">
              <w:rPr>
                <w:color w:val="000000" w:themeColor="text1"/>
                <w:sz w:val="24"/>
                <w:szCs w:val="24"/>
              </w:rPr>
              <w:t>ATGTCTTCACTGGTTACTCTTAATAACGGTCTGAAAAT</w:t>
            </w:r>
          </w:p>
        </w:tc>
        <w:tc>
          <w:tcPr>
            <w:tcW w:w="1701" w:type="dxa"/>
            <w:tcBorders>
              <w:top w:val="nil"/>
              <w:left w:val="nil"/>
              <w:bottom w:val="nil"/>
              <w:right w:val="nil"/>
            </w:tcBorders>
          </w:tcPr>
          <w:p w14:paraId="3827D2A6" w14:textId="77777777" w:rsidR="00D20B22" w:rsidRPr="00F7551B" w:rsidRDefault="00D20B22" w:rsidP="00D20B22">
            <w:pPr>
              <w:spacing w:line="360" w:lineRule="auto"/>
              <w:rPr>
                <w:color w:val="000000" w:themeColor="text1"/>
                <w:sz w:val="24"/>
                <w:szCs w:val="24"/>
              </w:rPr>
            </w:pPr>
          </w:p>
        </w:tc>
      </w:tr>
      <w:tr w:rsidR="00D20B22" w:rsidRPr="00F7551B" w14:paraId="63FE7F20" w14:textId="77777777" w:rsidTr="00043E6C">
        <w:tc>
          <w:tcPr>
            <w:tcW w:w="2268" w:type="dxa"/>
            <w:tcBorders>
              <w:top w:val="nil"/>
              <w:left w:val="nil"/>
              <w:bottom w:val="nil"/>
              <w:right w:val="nil"/>
            </w:tcBorders>
            <w:hideMark/>
          </w:tcPr>
          <w:p w14:paraId="39FEF027" w14:textId="31D48A9E" w:rsidR="00D20B22" w:rsidRPr="00F7551B" w:rsidRDefault="00D20B22" w:rsidP="00D20B22">
            <w:pPr>
              <w:spacing w:line="360" w:lineRule="auto"/>
              <w:jc w:val="left"/>
              <w:rPr>
                <w:color w:val="000000" w:themeColor="text1"/>
                <w:sz w:val="24"/>
                <w:szCs w:val="24"/>
              </w:rPr>
            </w:pPr>
            <w:r w:rsidRPr="00F7551B">
              <w:rPr>
                <w:color w:val="000000" w:themeColor="text1"/>
                <w:sz w:val="24"/>
                <w:szCs w:val="24"/>
              </w:rPr>
              <w:t>GRE3-XhoI-R</w:t>
            </w:r>
            <w:r w:rsidRPr="00F7551B">
              <w:rPr>
                <w:color w:val="000000" w:themeColor="text1"/>
                <w:sz w:val="24"/>
                <w:szCs w:val="24"/>
              </w:rPr>
              <w:tab/>
            </w:r>
          </w:p>
        </w:tc>
        <w:tc>
          <w:tcPr>
            <w:tcW w:w="4536" w:type="dxa"/>
            <w:tcBorders>
              <w:top w:val="nil"/>
              <w:left w:val="nil"/>
              <w:bottom w:val="nil"/>
              <w:right w:val="nil"/>
            </w:tcBorders>
            <w:hideMark/>
          </w:tcPr>
          <w:p w14:paraId="044FD952" w14:textId="5F366839" w:rsidR="00D20B22" w:rsidRPr="00F7551B" w:rsidRDefault="00D20B22" w:rsidP="00D20B22">
            <w:pPr>
              <w:spacing w:line="360" w:lineRule="auto"/>
              <w:jc w:val="left"/>
              <w:rPr>
                <w:color w:val="000000" w:themeColor="text1"/>
                <w:sz w:val="24"/>
                <w:szCs w:val="24"/>
              </w:rPr>
            </w:pPr>
            <w:r w:rsidRPr="00F7551B">
              <w:rPr>
                <w:color w:val="000000" w:themeColor="text1"/>
                <w:sz w:val="24"/>
                <w:szCs w:val="24"/>
              </w:rPr>
              <w:t>CCG</w:t>
            </w:r>
            <w:r w:rsidRPr="00F7551B">
              <w:rPr>
                <w:color w:val="000000" w:themeColor="text1"/>
                <w:sz w:val="24"/>
                <w:szCs w:val="24"/>
                <w:u w:val="single"/>
              </w:rPr>
              <w:t>CTCGAG</w:t>
            </w:r>
            <w:r w:rsidRPr="00F7551B">
              <w:rPr>
                <w:color w:val="000000" w:themeColor="text1"/>
                <w:sz w:val="24"/>
                <w:szCs w:val="24"/>
              </w:rPr>
              <w:t>TCAGGCAAAAGTGGGGAATTTACCATCCAACCAGGT</w:t>
            </w:r>
          </w:p>
        </w:tc>
        <w:tc>
          <w:tcPr>
            <w:tcW w:w="1701" w:type="dxa"/>
            <w:tcBorders>
              <w:top w:val="nil"/>
              <w:left w:val="nil"/>
              <w:bottom w:val="nil"/>
              <w:right w:val="nil"/>
            </w:tcBorders>
          </w:tcPr>
          <w:p w14:paraId="0650C767" w14:textId="77777777" w:rsidR="00D20B22" w:rsidRPr="00F7551B" w:rsidRDefault="00D20B22" w:rsidP="00D20B22">
            <w:pPr>
              <w:spacing w:line="360" w:lineRule="auto"/>
              <w:rPr>
                <w:color w:val="000000" w:themeColor="text1"/>
                <w:sz w:val="24"/>
                <w:szCs w:val="24"/>
              </w:rPr>
            </w:pPr>
          </w:p>
        </w:tc>
      </w:tr>
      <w:tr w:rsidR="00D20B22" w:rsidRPr="00F7551B" w14:paraId="3CE4A886" w14:textId="77777777" w:rsidTr="00043E6C">
        <w:tc>
          <w:tcPr>
            <w:tcW w:w="2268" w:type="dxa"/>
            <w:tcBorders>
              <w:top w:val="nil"/>
              <w:left w:val="nil"/>
              <w:bottom w:val="nil"/>
              <w:right w:val="nil"/>
            </w:tcBorders>
            <w:hideMark/>
          </w:tcPr>
          <w:p w14:paraId="355FDE1F" w14:textId="273B3A9F" w:rsidR="00D20B22" w:rsidRPr="00F7551B" w:rsidRDefault="00D20B22" w:rsidP="00D20B22">
            <w:pPr>
              <w:spacing w:line="360" w:lineRule="auto"/>
              <w:jc w:val="left"/>
              <w:rPr>
                <w:color w:val="000000" w:themeColor="text1"/>
                <w:sz w:val="24"/>
                <w:szCs w:val="24"/>
              </w:rPr>
            </w:pPr>
            <w:r w:rsidRPr="00F7551B">
              <w:rPr>
                <w:color w:val="000000" w:themeColor="text1"/>
                <w:sz w:val="24"/>
                <w:szCs w:val="24"/>
              </w:rPr>
              <w:t>YJR096W-BamHI-F</w:t>
            </w:r>
          </w:p>
        </w:tc>
        <w:tc>
          <w:tcPr>
            <w:tcW w:w="4536" w:type="dxa"/>
            <w:tcBorders>
              <w:top w:val="nil"/>
              <w:left w:val="nil"/>
              <w:bottom w:val="nil"/>
              <w:right w:val="nil"/>
            </w:tcBorders>
            <w:hideMark/>
          </w:tcPr>
          <w:p w14:paraId="39D90987" w14:textId="359FB251" w:rsidR="00D20B22" w:rsidRPr="00F7551B" w:rsidRDefault="00D20B22" w:rsidP="00D20B22">
            <w:pPr>
              <w:spacing w:line="360" w:lineRule="auto"/>
              <w:jc w:val="left"/>
              <w:rPr>
                <w:color w:val="000000" w:themeColor="text1"/>
                <w:sz w:val="24"/>
                <w:szCs w:val="24"/>
              </w:rPr>
            </w:pPr>
            <w:r w:rsidRPr="00F7551B">
              <w:rPr>
                <w:color w:val="000000" w:themeColor="text1"/>
                <w:sz w:val="24"/>
                <w:szCs w:val="24"/>
              </w:rPr>
              <w:t>CGC</w:t>
            </w:r>
            <w:r w:rsidRPr="00F7551B">
              <w:rPr>
                <w:color w:val="000000" w:themeColor="text1"/>
                <w:sz w:val="24"/>
                <w:szCs w:val="24"/>
                <w:u w:val="single"/>
              </w:rPr>
              <w:t>GGATCC</w:t>
            </w:r>
            <w:r w:rsidRPr="00F7551B">
              <w:rPr>
                <w:color w:val="000000" w:themeColor="text1"/>
                <w:sz w:val="24"/>
                <w:szCs w:val="24"/>
              </w:rPr>
              <w:t>ATGGTTCCTAAGTTTTACAAACTTTCAAACGGCTTCA</w:t>
            </w:r>
          </w:p>
        </w:tc>
        <w:tc>
          <w:tcPr>
            <w:tcW w:w="1701" w:type="dxa"/>
            <w:tcBorders>
              <w:top w:val="nil"/>
              <w:left w:val="nil"/>
              <w:bottom w:val="nil"/>
              <w:right w:val="nil"/>
            </w:tcBorders>
          </w:tcPr>
          <w:p w14:paraId="564F57B5" w14:textId="77777777" w:rsidR="00D20B22" w:rsidRPr="00F7551B" w:rsidRDefault="00D20B22" w:rsidP="00D20B22">
            <w:pPr>
              <w:spacing w:line="360" w:lineRule="auto"/>
              <w:rPr>
                <w:color w:val="000000" w:themeColor="text1"/>
                <w:sz w:val="24"/>
                <w:szCs w:val="24"/>
              </w:rPr>
            </w:pPr>
          </w:p>
        </w:tc>
      </w:tr>
      <w:tr w:rsidR="00D20B22" w:rsidRPr="00F7551B" w14:paraId="50DA8EF2" w14:textId="77777777" w:rsidTr="00043E6C">
        <w:tc>
          <w:tcPr>
            <w:tcW w:w="2268" w:type="dxa"/>
            <w:tcBorders>
              <w:top w:val="nil"/>
              <w:left w:val="nil"/>
              <w:bottom w:val="nil"/>
              <w:right w:val="nil"/>
            </w:tcBorders>
            <w:hideMark/>
          </w:tcPr>
          <w:p w14:paraId="2B21FA7E" w14:textId="77C7CA66" w:rsidR="00D20B22" w:rsidRPr="00F7551B" w:rsidRDefault="00D20B22" w:rsidP="00D20B22">
            <w:pPr>
              <w:spacing w:line="360" w:lineRule="auto"/>
              <w:jc w:val="left"/>
              <w:rPr>
                <w:color w:val="000000" w:themeColor="text1"/>
                <w:sz w:val="24"/>
                <w:szCs w:val="24"/>
              </w:rPr>
            </w:pPr>
            <w:r w:rsidRPr="00F7551B">
              <w:rPr>
                <w:color w:val="000000" w:themeColor="text1"/>
                <w:sz w:val="24"/>
                <w:szCs w:val="24"/>
              </w:rPr>
              <w:t>YJR096W-XhoI-R</w:t>
            </w:r>
          </w:p>
        </w:tc>
        <w:tc>
          <w:tcPr>
            <w:tcW w:w="4536" w:type="dxa"/>
            <w:tcBorders>
              <w:top w:val="nil"/>
              <w:left w:val="nil"/>
              <w:bottom w:val="nil"/>
              <w:right w:val="nil"/>
            </w:tcBorders>
            <w:hideMark/>
          </w:tcPr>
          <w:p w14:paraId="51937722" w14:textId="666CD497" w:rsidR="00D20B22" w:rsidRPr="00F7551B" w:rsidRDefault="00D20B22" w:rsidP="00D20B22">
            <w:pPr>
              <w:spacing w:line="360" w:lineRule="auto"/>
              <w:jc w:val="left"/>
              <w:rPr>
                <w:color w:val="000000" w:themeColor="text1"/>
                <w:sz w:val="24"/>
                <w:szCs w:val="24"/>
              </w:rPr>
            </w:pPr>
            <w:r w:rsidRPr="00F7551B">
              <w:rPr>
                <w:color w:val="000000" w:themeColor="text1"/>
                <w:sz w:val="24"/>
                <w:szCs w:val="24"/>
              </w:rPr>
              <w:t>CCG</w:t>
            </w:r>
            <w:r w:rsidRPr="00F7551B">
              <w:rPr>
                <w:color w:val="000000" w:themeColor="text1"/>
                <w:sz w:val="24"/>
                <w:szCs w:val="24"/>
                <w:u w:val="single"/>
              </w:rPr>
              <w:t>CTCGAG</w:t>
            </w:r>
            <w:r w:rsidRPr="00F7551B">
              <w:rPr>
                <w:color w:val="000000" w:themeColor="text1"/>
                <w:sz w:val="24"/>
                <w:szCs w:val="24"/>
              </w:rPr>
              <w:t>TTATGGCGCGTCTGTGCATTCCCAATCGGTAGGCTCA</w:t>
            </w:r>
          </w:p>
        </w:tc>
        <w:tc>
          <w:tcPr>
            <w:tcW w:w="1701" w:type="dxa"/>
            <w:tcBorders>
              <w:top w:val="nil"/>
              <w:left w:val="nil"/>
              <w:bottom w:val="nil"/>
              <w:right w:val="nil"/>
            </w:tcBorders>
          </w:tcPr>
          <w:p w14:paraId="214E3882" w14:textId="77777777" w:rsidR="00D20B22" w:rsidRPr="00F7551B" w:rsidRDefault="00D20B22" w:rsidP="00D20B22">
            <w:pPr>
              <w:spacing w:line="360" w:lineRule="auto"/>
              <w:rPr>
                <w:color w:val="000000" w:themeColor="text1"/>
                <w:sz w:val="24"/>
                <w:szCs w:val="24"/>
              </w:rPr>
            </w:pPr>
          </w:p>
        </w:tc>
      </w:tr>
      <w:tr w:rsidR="00D20B22" w:rsidRPr="00F7551B" w14:paraId="788E1E1C" w14:textId="77777777" w:rsidTr="00043E6C">
        <w:tc>
          <w:tcPr>
            <w:tcW w:w="2268" w:type="dxa"/>
            <w:tcBorders>
              <w:top w:val="nil"/>
              <w:left w:val="nil"/>
              <w:bottom w:val="nil"/>
              <w:right w:val="nil"/>
            </w:tcBorders>
            <w:hideMark/>
          </w:tcPr>
          <w:p w14:paraId="6BAAAAD6" w14:textId="2E1CC1CF" w:rsidR="00D20B22" w:rsidRPr="00F7551B" w:rsidRDefault="00D20B22" w:rsidP="00D20B22">
            <w:pPr>
              <w:spacing w:line="360" w:lineRule="auto"/>
              <w:jc w:val="left"/>
              <w:rPr>
                <w:color w:val="000000" w:themeColor="text1"/>
                <w:sz w:val="24"/>
                <w:szCs w:val="24"/>
              </w:rPr>
            </w:pPr>
            <w:r w:rsidRPr="00F7551B">
              <w:rPr>
                <w:color w:val="000000" w:themeColor="text1"/>
                <w:sz w:val="24"/>
                <w:szCs w:val="24"/>
              </w:rPr>
              <w:t>YDL124W-BamHI-F</w:t>
            </w:r>
          </w:p>
        </w:tc>
        <w:tc>
          <w:tcPr>
            <w:tcW w:w="4536" w:type="dxa"/>
            <w:tcBorders>
              <w:top w:val="nil"/>
              <w:left w:val="nil"/>
              <w:bottom w:val="nil"/>
              <w:right w:val="nil"/>
            </w:tcBorders>
            <w:hideMark/>
          </w:tcPr>
          <w:p w14:paraId="0D68B42E" w14:textId="672F4B15" w:rsidR="00D20B22" w:rsidRPr="00F7551B" w:rsidRDefault="00D20B22" w:rsidP="00D20B22">
            <w:pPr>
              <w:spacing w:line="360" w:lineRule="auto"/>
              <w:jc w:val="left"/>
              <w:rPr>
                <w:color w:val="000000" w:themeColor="text1"/>
                <w:sz w:val="24"/>
                <w:szCs w:val="24"/>
              </w:rPr>
            </w:pPr>
            <w:r w:rsidRPr="00F7551B">
              <w:rPr>
                <w:color w:val="000000" w:themeColor="text1"/>
                <w:sz w:val="24"/>
                <w:szCs w:val="24"/>
              </w:rPr>
              <w:t>CGC</w:t>
            </w:r>
            <w:r w:rsidRPr="00F7551B">
              <w:rPr>
                <w:color w:val="000000" w:themeColor="text1"/>
                <w:sz w:val="24"/>
                <w:szCs w:val="24"/>
                <w:u w:val="single"/>
              </w:rPr>
              <w:t>GGATCC</w:t>
            </w:r>
            <w:r w:rsidRPr="00F7551B">
              <w:rPr>
                <w:color w:val="000000" w:themeColor="text1"/>
                <w:sz w:val="24"/>
                <w:szCs w:val="24"/>
              </w:rPr>
              <w:t>ATGTCATTTCACCAACAGTTCTTTACCTTGAATAATGG</w:t>
            </w:r>
          </w:p>
        </w:tc>
        <w:tc>
          <w:tcPr>
            <w:tcW w:w="1701" w:type="dxa"/>
            <w:tcBorders>
              <w:top w:val="nil"/>
              <w:left w:val="nil"/>
              <w:bottom w:val="nil"/>
              <w:right w:val="nil"/>
            </w:tcBorders>
          </w:tcPr>
          <w:p w14:paraId="04D4F380" w14:textId="77777777" w:rsidR="00D20B22" w:rsidRPr="00F7551B" w:rsidRDefault="00D20B22" w:rsidP="00D20B22">
            <w:pPr>
              <w:spacing w:line="360" w:lineRule="auto"/>
              <w:rPr>
                <w:color w:val="000000" w:themeColor="text1"/>
                <w:sz w:val="24"/>
                <w:szCs w:val="24"/>
              </w:rPr>
            </w:pPr>
          </w:p>
        </w:tc>
      </w:tr>
      <w:tr w:rsidR="00D20B22" w:rsidRPr="00F7551B" w14:paraId="784FA621" w14:textId="77777777" w:rsidTr="004B1D7E">
        <w:tc>
          <w:tcPr>
            <w:tcW w:w="2268" w:type="dxa"/>
            <w:tcBorders>
              <w:top w:val="nil"/>
              <w:left w:val="nil"/>
              <w:bottom w:val="single" w:sz="4" w:space="0" w:color="auto"/>
              <w:right w:val="nil"/>
            </w:tcBorders>
            <w:hideMark/>
          </w:tcPr>
          <w:p w14:paraId="7F26033E" w14:textId="39201004" w:rsidR="00D20B22" w:rsidRPr="00F7551B" w:rsidRDefault="00D20B22" w:rsidP="00D20B22">
            <w:pPr>
              <w:spacing w:line="360" w:lineRule="auto"/>
              <w:jc w:val="left"/>
              <w:rPr>
                <w:color w:val="000000" w:themeColor="text1"/>
                <w:sz w:val="24"/>
                <w:szCs w:val="24"/>
              </w:rPr>
            </w:pPr>
            <w:r w:rsidRPr="00F7551B">
              <w:rPr>
                <w:color w:val="000000" w:themeColor="text1"/>
                <w:sz w:val="24"/>
                <w:szCs w:val="24"/>
              </w:rPr>
              <w:t>YDL124W-XhoI-R</w:t>
            </w:r>
          </w:p>
        </w:tc>
        <w:tc>
          <w:tcPr>
            <w:tcW w:w="4536" w:type="dxa"/>
            <w:tcBorders>
              <w:top w:val="nil"/>
              <w:left w:val="nil"/>
              <w:bottom w:val="single" w:sz="4" w:space="0" w:color="auto"/>
              <w:right w:val="nil"/>
            </w:tcBorders>
            <w:hideMark/>
          </w:tcPr>
          <w:p w14:paraId="70575117" w14:textId="64C71D61" w:rsidR="00D20B22" w:rsidRPr="00F7551B" w:rsidRDefault="00D20B22" w:rsidP="00D20B22">
            <w:pPr>
              <w:spacing w:line="360" w:lineRule="auto"/>
              <w:jc w:val="left"/>
              <w:rPr>
                <w:color w:val="000000" w:themeColor="text1"/>
                <w:sz w:val="24"/>
                <w:szCs w:val="24"/>
              </w:rPr>
            </w:pPr>
            <w:r w:rsidRPr="00F7551B">
              <w:rPr>
                <w:color w:val="000000" w:themeColor="text1"/>
                <w:sz w:val="24"/>
                <w:szCs w:val="24"/>
              </w:rPr>
              <w:t>CCG</w:t>
            </w:r>
            <w:r w:rsidRPr="00F7551B">
              <w:rPr>
                <w:color w:val="000000" w:themeColor="text1"/>
                <w:sz w:val="24"/>
                <w:szCs w:val="24"/>
                <w:u w:val="single"/>
              </w:rPr>
              <w:t>CTCGAG</w:t>
            </w:r>
            <w:r w:rsidRPr="00F7551B">
              <w:rPr>
                <w:color w:val="000000" w:themeColor="text1"/>
                <w:sz w:val="24"/>
                <w:szCs w:val="24"/>
              </w:rPr>
              <w:t>TTATACTTTTTGAGCAGCGTAGTTGTATTTACCGTAC</w:t>
            </w:r>
          </w:p>
        </w:tc>
        <w:tc>
          <w:tcPr>
            <w:tcW w:w="1701" w:type="dxa"/>
            <w:tcBorders>
              <w:top w:val="nil"/>
              <w:left w:val="nil"/>
              <w:bottom w:val="single" w:sz="4" w:space="0" w:color="auto"/>
              <w:right w:val="nil"/>
            </w:tcBorders>
          </w:tcPr>
          <w:p w14:paraId="60CECB07" w14:textId="77777777" w:rsidR="00D20B22" w:rsidRPr="00F7551B" w:rsidRDefault="00D20B22" w:rsidP="00D20B22">
            <w:pPr>
              <w:spacing w:line="360" w:lineRule="auto"/>
              <w:rPr>
                <w:color w:val="000000" w:themeColor="text1"/>
                <w:sz w:val="24"/>
                <w:szCs w:val="24"/>
              </w:rPr>
            </w:pPr>
          </w:p>
        </w:tc>
      </w:tr>
      <w:tr w:rsidR="004B1D7E" w:rsidRPr="00F7551B" w14:paraId="346D2B66" w14:textId="77777777" w:rsidTr="004B1D7E">
        <w:tc>
          <w:tcPr>
            <w:tcW w:w="2268" w:type="dxa"/>
            <w:tcBorders>
              <w:top w:val="single" w:sz="4" w:space="0" w:color="auto"/>
              <w:left w:val="nil"/>
              <w:bottom w:val="nil"/>
              <w:right w:val="nil"/>
            </w:tcBorders>
            <w:vAlign w:val="center"/>
            <w:hideMark/>
          </w:tcPr>
          <w:p w14:paraId="22A530FB" w14:textId="4D9DD172" w:rsidR="004B1D7E" w:rsidRPr="00F7551B" w:rsidRDefault="004B1D7E" w:rsidP="00D20B22">
            <w:pPr>
              <w:spacing w:line="360" w:lineRule="auto"/>
              <w:jc w:val="left"/>
              <w:rPr>
                <w:color w:val="000000" w:themeColor="text1"/>
                <w:sz w:val="24"/>
                <w:szCs w:val="24"/>
              </w:rPr>
            </w:pPr>
            <w:r w:rsidRPr="00F7551B">
              <w:rPr>
                <w:color w:val="000000" w:themeColor="text1"/>
                <w:sz w:val="24"/>
                <w:szCs w:val="24"/>
                <w:lang w:bidi="ar"/>
              </w:rPr>
              <w:t>MOT3HO-UP-F</w:t>
            </w:r>
          </w:p>
        </w:tc>
        <w:tc>
          <w:tcPr>
            <w:tcW w:w="4536" w:type="dxa"/>
            <w:tcBorders>
              <w:top w:val="single" w:sz="4" w:space="0" w:color="auto"/>
              <w:left w:val="nil"/>
              <w:bottom w:val="nil"/>
              <w:right w:val="nil"/>
            </w:tcBorders>
            <w:vAlign w:val="center"/>
            <w:hideMark/>
          </w:tcPr>
          <w:p w14:paraId="3654E3BA" w14:textId="4CF39543" w:rsidR="004B1D7E" w:rsidRPr="00F7551B" w:rsidRDefault="004B1D7E" w:rsidP="00D20B22">
            <w:pPr>
              <w:spacing w:line="360" w:lineRule="auto"/>
              <w:jc w:val="left"/>
              <w:rPr>
                <w:color w:val="000000" w:themeColor="text1"/>
                <w:sz w:val="24"/>
                <w:szCs w:val="24"/>
              </w:rPr>
            </w:pPr>
            <w:r w:rsidRPr="00F7551B">
              <w:rPr>
                <w:color w:val="000000" w:themeColor="text1"/>
                <w:sz w:val="24"/>
                <w:szCs w:val="24"/>
              </w:rPr>
              <w:t>CGTCTGGATTTACTAAACTTTGTCTCTCTTTTGATGTAAAGTTAA</w:t>
            </w:r>
          </w:p>
        </w:tc>
        <w:tc>
          <w:tcPr>
            <w:tcW w:w="1701" w:type="dxa"/>
            <w:vMerge w:val="restart"/>
            <w:tcBorders>
              <w:top w:val="single" w:sz="4" w:space="0" w:color="auto"/>
              <w:left w:val="nil"/>
              <w:bottom w:val="nil"/>
              <w:right w:val="nil"/>
            </w:tcBorders>
          </w:tcPr>
          <w:p w14:paraId="71B1288A" w14:textId="5529A93E" w:rsidR="004B1D7E" w:rsidRPr="00F7551B" w:rsidRDefault="004B1D7E" w:rsidP="00D20B22">
            <w:pPr>
              <w:spacing w:line="360" w:lineRule="auto"/>
              <w:rPr>
                <w:color w:val="000000" w:themeColor="text1"/>
                <w:sz w:val="24"/>
                <w:szCs w:val="24"/>
              </w:rPr>
            </w:pPr>
            <w:r w:rsidRPr="00F7551B">
              <w:rPr>
                <w:color w:val="000000" w:themeColor="text1"/>
                <w:sz w:val="24"/>
                <w:szCs w:val="24"/>
              </w:rPr>
              <w:t>For verifying plasmids construction and gene integration</w:t>
            </w:r>
          </w:p>
        </w:tc>
      </w:tr>
      <w:tr w:rsidR="004B1D7E" w:rsidRPr="00F7551B" w14:paraId="1FABC151" w14:textId="77777777" w:rsidTr="004B1D7E">
        <w:tc>
          <w:tcPr>
            <w:tcW w:w="2268" w:type="dxa"/>
            <w:tcBorders>
              <w:top w:val="nil"/>
              <w:left w:val="nil"/>
              <w:bottom w:val="nil"/>
              <w:right w:val="nil"/>
            </w:tcBorders>
            <w:vAlign w:val="center"/>
            <w:hideMark/>
          </w:tcPr>
          <w:p w14:paraId="5B26A5DF" w14:textId="45D36C7C" w:rsidR="004B1D7E" w:rsidRPr="00F7551B" w:rsidRDefault="004B1D7E" w:rsidP="00D20B22">
            <w:pPr>
              <w:spacing w:line="360" w:lineRule="auto"/>
              <w:jc w:val="left"/>
              <w:rPr>
                <w:color w:val="000000" w:themeColor="text1"/>
                <w:sz w:val="24"/>
                <w:szCs w:val="24"/>
              </w:rPr>
            </w:pPr>
            <w:r w:rsidRPr="00F7551B">
              <w:rPr>
                <w:color w:val="000000" w:themeColor="text1"/>
                <w:sz w:val="24"/>
                <w:szCs w:val="24"/>
                <w:lang w:bidi="ar"/>
              </w:rPr>
              <w:t>MOT3HO-DR-R</w:t>
            </w:r>
          </w:p>
        </w:tc>
        <w:tc>
          <w:tcPr>
            <w:tcW w:w="4536" w:type="dxa"/>
            <w:tcBorders>
              <w:top w:val="nil"/>
              <w:left w:val="nil"/>
              <w:bottom w:val="nil"/>
              <w:right w:val="nil"/>
            </w:tcBorders>
            <w:vAlign w:val="center"/>
            <w:hideMark/>
          </w:tcPr>
          <w:p w14:paraId="74B6303A" w14:textId="1B9E6FAD" w:rsidR="004B1D7E" w:rsidRPr="00F7551B" w:rsidRDefault="004B1D7E" w:rsidP="00D20B22">
            <w:pPr>
              <w:spacing w:line="360" w:lineRule="auto"/>
              <w:jc w:val="left"/>
              <w:rPr>
                <w:color w:val="000000" w:themeColor="text1"/>
                <w:sz w:val="24"/>
                <w:szCs w:val="24"/>
              </w:rPr>
            </w:pPr>
            <w:r w:rsidRPr="00F7551B">
              <w:rPr>
                <w:color w:val="000000" w:themeColor="text1"/>
                <w:sz w:val="24"/>
                <w:szCs w:val="24"/>
              </w:rPr>
              <w:t>GTTGTAATCAGTTCCGTACCATACATAAACTATATGTATATA</w:t>
            </w:r>
          </w:p>
        </w:tc>
        <w:tc>
          <w:tcPr>
            <w:tcW w:w="1701" w:type="dxa"/>
            <w:vMerge/>
            <w:tcBorders>
              <w:top w:val="nil"/>
              <w:left w:val="nil"/>
              <w:bottom w:val="nil"/>
              <w:right w:val="nil"/>
            </w:tcBorders>
          </w:tcPr>
          <w:p w14:paraId="0C652792" w14:textId="1A0F39D0" w:rsidR="004B1D7E" w:rsidRPr="00F7551B" w:rsidRDefault="004B1D7E" w:rsidP="00D20B22">
            <w:pPr>
              <w:spacing w:line="360" w:lineRule="auto"/>
              <w:rPr>
                <w:color w:val="000000" w:themeColor="text1"/>
                <w:sz w:val="24"/>
                <w:szCs w:val="24"/>
              </w:rPr>
            </w:pPr>
          </w:p>
        </w:tc>
      </w:tr>
      <w:tr w:rsidR="004B1D7E" w:rsidRPr="00F7551B" w14:paraId="472DF652" w14:textId="77777777" w:rsidTr="004B1D7E">
        <w:tc>
          <w:tcPr>
            <w:tcW w:w="2268" w:type="dxa"/>
            <w:tcBorders>
              <w:top w:val="nil"/>
              <w:left w:val="nil"/>
              <w:bottom w:val="nil"/>
              <w:right w:val="nil"/>
            </w:tcBorders>
            <w:hideMark/>
          </w:tcPr>
          <w:p w14:paraId="1B23F986" w14:textId="2F52E522" w:rsidR="004B1D7E" w:rsidRPr="00F7551B" w:rsidRDefault="004B1D7E" w:rsidP="00D20B22">
            <w:pPr>
              <w:widowControl/>
              <w:spacing w:line="360" w:lineRule="auto"/>
              <w:jc w:val="left"/>
              <w:textAlignment w:val="center"/>
              <w:rPr>
                <w:color w:val="000000" w:themeColor="text1"/>
                <w:sz w:val="24"/>
                <w:szCs w:val="24"/>
              </w:rPr>
            </w:pPr>
            <w:r w:rsidRPr="00F7551B">
              <w:rPr>
                <w:color w:val="000000" w:themeColor="text1"/>
                <w:sz w:val="24"/>
                <w:szCs w:val="24"/>
              </w:rPr>
              <w:t>ENV9HO-UP-F</w:t>
            </w:r>
          </w:p>
        </w:tc>
        <w:tc>
          <w:tcPr>
            <w:tcW w:w="4536" w:type="dxa"/>
            <w:tcBorders>
              <w:top w:val="nil"/>
              <w:left w:val="nil"/>
              <w:bottom w:val="nil"/>
              <w:right w:val="nil"/>
            </w:tcBorders>
            <w:hideMark/>
          </w:tcPr>
          <w:p w14:paraId="4E284CE4" w14:textId="4CE04C2F" w:rsidR="004B1D7E" w:rsidRPr="00F7551B" w:rsidRDefault="004B1D7E" w:rsidP="00D20B22">
            <w:pPr>
              <w:widowControl/>
              <w:spacing w:line="360" w:lineRule="auto"/>
              <w:jc w:val="left"/>
              <w:textAlignment w:val="center"/>
              <w:rPr>
                <w:color w:val="000000" w:themeColor="text1"/>
                <w:sz w:val="24"/>
                <w:szCs w:val="24"/>
              </w:rPr>
            </w:pPr>
            <w:r w:rsidRPr="00F7551B">
              <w:rPr>
                <w:color w:val="000000" w:themeColor="text1"/>
                <w:sz w:val="24"/>
                <w:szCs w:val="24"/>
              </w:rPr>
              <w:t>GTACATGGGTATATATAAACAAATCATTATGGTGCATGATG</w:t>
            </w:r>
          </w:p>
        </w:tc>
        <w:tc>
          <w:tcPr>
            <w:tcW w:w="1701" w:type="dxa"/>
            <w:vMerge/>
            <w:tcBorders>
              <w:top w:val="nil"/>
              <w:left w:val="nil"/>
              <w:bottom w:val="nil"/>
              <w:right w:val="nil"/>
            </w:tcBorders>
            <w:vAlign w:val="bottom"/>
            <w:hideMark/>
          </w:tcPr>
          <w:p w14:paraId="7B1A9E0B" w14:textId="296BE493" w:rsidR="004B1D7E" w:rsidRPr="00F7551B" w:rsidRDefault="004B1D7E" w:rsidP="00D20B22">
            <w:pPr>
              <w:spacing w:line="360" w:lineRule="auto"/>
              <w:rPr>
                <w:color w:val="000000" w:themeColor="text1"/>
                <w:sz w:val="24"/>
                <w:szCs w:val="24"/>
              </w:rPr>
            </w:pPr>
          </w:p>
        </w:tc>
      </w:tr>
      <w:tr w:rsidR="004B1D7E" w:rsidRPr="00F7551B" w14:paraId="1F8B71CB" w14:textId="77777777" w:rsidTr="004B1D7E">
        <w:tc>
          <w:tcPr>
            <w:tcW w:w="2268" w:type="dxa"/>
            <w:tcBorders>
              <w:top w:val="nil"/>
              <w:left w:val="nil"/>
              <w:bottom w:val="nil"/>
              <w:right w:val="nil"/>
            </w:tcBorders>
            <w:hideMark/>
          </w:tcPr>
          <w:p w14:paraId="494F7809" w14:textId="0F2E4F07" w:rsidR="004B1D7E" w:rsidRPr="00F7551B" w:rsidRDefault="004B1D7E" w:rsidP="00D20B22">
            <w:pPr>
              <w:widowControl/>
              <w:spacing w:line="360" w:lineRule="auto"/>
              <w:jc w:val="left"/>
              <w:textAlignment w:val="center"/>
              <w:rPr>
                <w:color w:val="000000" w:themeColor="text1"/>
                <w:sz w:val="24"/>
                <w:szCs w:val="24"/>
              </w:rPr>
            </w:pPr>
            <w:r w:rsidRPr="00F7551B">
              <w:rPr>
                <w:color w:val="000000" w:themeColor="text1"/>
                <w:sz w:val="24"/>
                <w:szCs w:val="24"/>
              </w:rPr>
              <w:t>ENV9HO-DR-R</w:t>
            </w:r>
          </w:p>
        </w:tc>
        <w:tc>
          <w:tcPr>
            <w:tcW w:w="4536" w:type="dxa"/>
            <w:tcBorders>
              <w:top w:val="nil"/>
              <w:left w:val="nil"/>
              <w:bottom w:val="nil"/>
              <w:right w:val="nil"/>
            </w:tcBorders>
            <w:hideMark/>
          </w:tcPr>
          <w:p w14:paraId="08BCDFB8" w14:textId="04472EFF" w:rsidR="004B1D7E" w:rsidRPr="00F7551B" w:rsidRDefault="004B1D7E" w:rsidP="00D20B22">
            <w:pPr>
              <w:widowControl/>
              <w:spacing w:line="360" w:lineRule="auto"/>
              <w:jc w:val="left"/>
              <w:textAlignment w:val="center"/>
              <w:rPr>
                <w:color w:val="000000" w:themeColor="text1"/>
                <w:sz w:val="24"/>
                <w:szCs w:val="24"/>
              </w:rPr>
            </w:pPr>
            <w:r w:rsidRPr="00F7551B">
              <w:rPr>
                <w:color w:val="000000" w:themeColor="text1"/>
                <w:sz w:val="24"/>
                <w:szCs w:val="24"/>
              </w:rPr>
              <w:t>CATTACGTCAATGCTGACTGAATCTATCAATTGAATAAA</w:t>
            </w:r>
          </w:p>
        </w:tc>
        <w:tc>
          <w:tcPr>
            <w:tcW w:w="1701" w:type="dxa"/>
            <w:vMerge/>
            <w:tcBorders>
              <w:top w:val="nil"/>
              <w:left w:val="nil"/>
              <w:bottom w:val="nil"/>
              <w:right w:val="nil"/>
            </w:tcBorders>
            <w:vAlign w:val="center"/>
            <w:hideMark/>
          </w:tcPr>
          <w:p w14:paraId="50DF3F47" w14:textId="77777777" w:rsidR="004B1D7E" w:rsidRPr="00F7551B" w:rsidRDefault="004B1D7E" w:rsidP="00D20B22">
            <w:pPr>
              <w:rPr>
                <w:color w:val="000000" w:themeColor="text1"/>
                <w:sz w:val="24"/>
                <w:szCs w:val="24"/>
              </w:rPr>
            </w:pPr>
          </w:p>
        </w:tc>
      </w:tr>
      <w:tr w:rsidR="004B1D7E" w:rsidRPr="00F7551B" w14:paraId="78200874" w14:textId="77777777" w:rsidTr="004B1D7E">
        <w:tc>
          <w:tcPr>
            <w:tcW w:w="2268" w:type="dxa"/>
            <w:tcBorders>
              <w:top w:val="nil"/>
              <w:left w:val="nil"/>
              <w:bottom w:val="nil"/>
              <w:right w:val="nil"/>
            </w:tcBorders>
            <w:vAlign w:val="center"/>
            <w:hideMark/>
          </w:tcPr>
          <w:p w14:paraId="43993AE8" w14:textId="444DDF6B" w:rsidR="004B1D7E" w:rsidRPr="00F7551B" w:rsidRDefault="004B1D7E" w:rsidP="00D20B22">
            <w:pPr>
              <w:spacing w:line="360" w:lineRule="auto"/>
              <w:jc w:val="left"/>
              <w:rPr>
                <w:color w:val="000000" w:themeColor="text1"/>
                <w:sz w:val="24"/>
                <w:szCs w:val="24"/>
              </w:rPr>
            </w:pPr>
            <w:r w:rsidRPr="00F7551B">
              <w:rPr>
                <w:color w:val="000000" w:themeColor="text1"/>
                <w:sz w:val="24"/>
                <w:szCs w:val="24"/>
                <w:lang w:bidi="ar"/>
              </w:rPr>
              <w:t>DPP1HO-UP-F</w:t>
            </w:r>
          </w:p>
        </w:tc>
        <w:tc>
          <w:tcPr>
            <w:tcW w:w="4536" w:type="dxa"/>
            <w:tcBorders>
              <w:top w:val="nil"/>
              <w:left w:val="nil"/>
              <w:bottom w:val="nil"/>
              <w:right w:val="nil"/>
            </w:tcBorders>
            <w:vAlign w:val="center"/>
            <w:hideMark/>
          </w:tcPr>
          <w:p w14:paraId="6875BF07" w14:textId="3BB4A2EA" w:rsidR="004B1D7E" w:rsidRPr="00F7551B" w:rsidRDefault="004B1D7E" w:rsidP="00D20B22">
            <w:pPr>
              <w:spacing w:line="360" w:lineRule="auto"/>
              <w:jc w:val="left"/>
              <w:rPr>
                <w:color w:val="000000" w:themeColor="text1"/>
                <w:sz w:val="24"/>
                <w:szCs w:val="24"/>
              </w:rPr>
            </w:pPr>
            <w:r w:rsidRPr="00F7551B">
              <w:rPr>
                <w:color w:val="000000" w:themeColor="text1"/>
                <w:sz w:val="24"/>
                <w:szCs w:val="24"/>
                <w:lang w:bidi="ar"/>
              </w:rPr>
              <w:t>CTTCATAAAGGGACAACACGGCTTATAGCATT</w:t>
            </w:r>
          </w:p>
        </w:tc>
        <w:tc>
          <w:tcPr>
            <w:tcW w:w="1701" w:type="dxa"/>
            <w:vMerge/>
            <w:tcBorders>
              <w:top w:val="nil"/>
              <w:left w:val="nil"/>
              <w:bottom w:val="nil"/>
              <w:right w:val="nil"/>
            </w:tcBorders>
            <w:vAlign w:val="center"/>
            <w:hideMark/>
          </w:tcPr>
          <w:p w14:paraId="082E6D34" w14:textId="77777777" w:rsidR="004B1D7E" w:rsidRPr="00F7551B" w:rsidRDefault="004B1D7E" w:rsidP="00D20B22">
            <w:pPr>
              <w:rPr>
                <w:color w:val="000000" w:themeColor="text1"/>
                <w:sz w:val="24"/>
                <w:szCs w:val="24"/>
              </w:rPr>
            </w:pPr>
          </w:p>
        </w:tc>
      </w:tr>
      <w:tr w:rsidR="004B1D7E" w:rsidRPr="00F7551B" w14:paraId="4DF013C5" w14:textId="77777777" w:rsidTr="004B1D7E">
        <w:tc>
          <w:tcPr>
            <w:tcW w:w="2268" w:type="dxa"/>
            <w:tcBorders>
              <w:top w:val="nil"/>
              <w:left w:val="nil"/>
              <w:bottom w:val="nil"/>
              <w:right w:val="nil"/>
            </w:tcBorders>
            <w:vAlign w:val="center"/>
            <w:hideMark/>
          </w:tcPr>
          <w:p w14:paraId="7FF13C8D" w14:textId="30F29F32" w:rsidR="004B1D7E" w:rsidRPr="00F7551B" w:rsidRDefault="004B1D7E" w:rsidP="00D20B22">
            <w:pPr>
              <w:spacing w:line="360" w:lineRule="auto"/>
              <w:jc w:val="left"/>
              <w:rPr>
                <w:color w:val="000000" w:themeColor="text1"/>
                <w:sz w:val="24"/>
                <w:szCs w:val="24"/>
              </w:rPr>
            </w:pPr>
            <w:r w:rsidRPr="00F7551B">
              <w:rPr>
                <w:color w:val="000000" w:themeColor="text1"/>
                <w:sz w:val="24"/>
                <w:szCs w:val="24"/>
                <w:lang w:bidi="ar"/>
              </w:rPr>
              <w:t>DPP1HO-DR-R</w:t>
            </w:r>
          </w:p>
        </w:tc>
        <w:tc>
          <w:tcPr>
            <w:tcW w:w="4536" w:type="dxa"/>
            <w:tcBorders>
              <w:top w:val="nil"/>
              <w:left w:val="nil"/>
              <w:bottom w:val="nil"/>
              <w:right w:val="nil"/>
            </w:tcBorders>
            <w:vAlign w:val="center"/>
            <w:hideMark/>
          </w:tcPr>
          <w:p w14:paraId="64ACFB82" w14:textId="26657B66" w:rsidR="004B1D7E" w:rsidRPr="00F7551B" w:rsidRDefault="004B1D7E" w:rsidP="00D20B22">
            <w:pPr>
              <w:spacing w:line="360" w:lineRule="auto"/>
              <w:jc w:val="left"/>
              <w:rPr>
                <w:color w:val="000000" w:themeColor="text1"/>
                <w:sz w:val="24"/>
                <w:szCs w:val="24"/>
              </w:rPr>
            </w:pPr>
            <w:r w:rsidRPr="00F7551B">
              <w:rPr>
                <w:color w:val="000000" w:themeColor="text1"/>
                <w:sz w:val="24"/>
                <w:szCs w:val="24"/>
                <w:lang w:bidi="ar"/>
              </w:rPr>
              <w:t>GAAATAACAAGCAGGCCCTTGCACGTCAAGATTA</w:t>
            </w:r>
          </w:p>
        </w:tc>
        <w:tc>
          <w:tcPr>
            <w:tcW w:w="1701" w:type="dxa"/>
            <w:vMerge/>
            <w:tcBorders>
              <w:top w:val="nil"/>
              <w:left w:val="nil"/>
              <w:bottom w:val="nil"/>
              <w:right w:val="nil"/>
            </w:tcBorders>
            <w:vAlign w:val="center"/>
            <w:hideMark/>
          </w:tcPr>
          <w:p w14:paraId="5B39A808" w14:textId="77777777" w:rsidR="004B1D7E" w:rsidRPr="00F7551B" w:rsidRDefault="004B1D7E" w:rsidP="00D20B22">
            <w:pPr>
              <w:rPr>
                <w:color w:val="000000" w:themeColor="text1"/>
                <w:sz w:val="24"/>
                <w:szCs w:val="24"/>
              </w:rPr>
            </w:pPr>
          </w:p>
        </w:tc>
      </w:tr>
      <w:tr w:rsidR="004B1D7E" w:rsidRPr="00F7551B" w14:paraId="62E327D5" w14:textId="77777777" w:rsidTr="004B1D7E">
        <w:tc>
          <w:tcPr>
            <w:tcW w:w="2268" w:type="dxa"/>
            <w:tcBorders>
              <w:top w:val="nil"/>
              <w:left w:val="nil"/>
              <w:bottom w:val="nil"/>
              <w:right w:val="nil"/>
            </w:tcBorders>
            <w:vAlign w:val="center"/>
            <w:hideMark/>
          </w:tcPr>
          <w:p w14:paraId="0E3356BE" w14:textId="7407BCDE" w:rsidR="004B1D7E" w:rsidRPr="00F7551B" w:rsidRDefault="004B1D7E" w:rsidP="00D20B22">
            <w:pPr>
              <w:widowControl/>
              <w:spacing w:line="360" w:lineRule="auto"/>
              <w:jc w:val="left"/>
              <w:textAlignment w:val="center"/>
              <w:rPr>
                <w:color w:val="000000" w:themeColor="text1"/>
                <w:sz w:val="24"/>
                <w:szCs w:val="24"/>
              </w:rPr>
            </w:pPr>
            <w:r w:rsidRPr="00F7551B">
              <w:rPr>
                <w:color w:val="000000" w:themeColor="text1"/>
                <w:sz w:val="24"/>
                <w:szCs w:val="24"/>
                <w:lang w:bidi="ar"/>
              </w:rPr>
              <w:t>LPP1-UP-F</w:t>
            </w:r>
          </w:p>
        </w:tc>
        <w:tc>
          <w:tcPr>
            <w:tcW w:w="4536" w:type="dxa"/>
            <w:tcBorders>
              <w:top w:val="nil"/>
              <w:left w:val="nil"/>
              <w:bottom w:val="nil"/>
              <w:right w:val="nil"/>
            </w:tcBorders>
            <w:vAlign w:val="center"/>
            <w:hideMark/>
          </w:tcPr>
          <w:p w14:paraId="62937942" w14:textId="69553695" w:rsidR="004B1D7E" w:rsidRPr="00F7551B" w:rsidRDefault="004B1D7E" w:rsidP="00D20B22">
            <w:pPr>
              <w:widowControl/>
              <w:spacing w:line="360" w:lineRule="auto"/>
              <w:jc w:val="left"/>
              <w:textAlignment w:val="center"/>
              <w:rPr>
                <w:color w:val="000000" w:themeColor="text1"/>
                <w:sz w:val="24"/>
                <w:szCs w:val="24"/>
              </w:rPr>
            </w:pPr>
            <w:r w:rsidRPr="00F7551B">
              <w:rPr>
                <w:color w:val="000000" w:themeColor="text1"/>
                <w:sz w:val="24"/>
                <w:szCs w:val="24"/>
                <w:lang w:bidi="ar"/>
              </w:rPr>
              <w:t>TTCGTTGTTTACCTATTTTCCTGCCAATTCA</w:t>
            </w:r>
          </w:p>
        </w:tc>
        <w:tc>
          <w:tcPr>
            <w:tcW w:w="1701" w:type="dxa"/>
            <w:vMerge/>
            <w:tcBorders>
              <w:top w:val="nil"/>
              <w:left w:val="nil"/>
              <w:bottom w:val="nil"/>
              <w:right w:val="nil"/>
            </w:tcBorders>
            <w:vAlign w:val="center"/>
            <w:hideMark/>
          </w:tcPr>
          <w:p w14:paraId="4E9FC8B2" w14:textId="77777777" w:rsidR="004B1D7E" w:rsidRPr="00F7551B" w:rsidRDefault="004B1D7E" w:rsidP="00D20B22">
            <w:pPr>
              <w:rPr>
                <w:color w:val="000000" w:themeColor="text1"/>
                <w:sz w:val="24"/>
                <w:szCs w:val="24"/>
              </w:rPr>
            </w:pPr>
          </w:p>
        </w:tc>
      </w:tr>
      <w:tr w:rsidR="004B1D7E" w:rsidRPr="00F7551B" w14:paraId="1E384D2D" w14:textId="77777777" w:rsidTr="004B1D7E">
        <w:tc>
          <w:tcPr>
            <w:tcW w:w="2268" w:type="dxa"/>
            <w:tcBorders>
              <w:top w:val="nil"/>
              <w:left w:val="nil"/>
              <w:bottom w:val="nil"/>
              <w:right w:val="nil"/>
            </w:tcBorders>
            <w:vAlign w:val="center"/>
            <w:hideMark/>
          </w:tcPr>
          <w:p w14:paraId="3F7C080C" w14:textId="1ACAE876" w:rsidR="004B1D7E" w:rsidRPr="00F7551B" w:rsidRDefault="004B1D7E" w:rsidP="00D20B22">
            <w:pPr>
              <w:widowControl/>
              <w:spacing w:line="360" w:lineRule="auto"/>
              <w:jc w:val="left"/>
              <w:textAlignment w:val="center"/>
              <w:rPr>
                <w:color w:val="000000" w:themeColor="text1"/>
                <w:sz w:val="24"/>
                <w:szCs w:val="24"/>
              </w:rPr>
            </w:pPr>
            <w:r w:rsidRPr="00F7551B">
              <w:rPr>
                <w:color w:val="000000" w:themeColor="text1"/>
                <w:sz w:val="24"/>
                <w:szCs w:val="24"/>
                <w:lang w:bidi="ar"/>
              </w:rPr>
              <w:t>LPP1-DR-R</w:t>
            </w:r>
          </w:p>
        </w:tc>
        <w:tc>
          <w:tcPr>
            <w:tcW w:w="4536" w:type="dxa"/>
            <w:tcBorders>
              <w:top w:val="nil"/>
              <w:left w:val="nil"/>
              <w:bottom w:val="nil"/>
              <w:right w:val="nil"/>
            </w:tcBorders>
            <w:vAlign w:val="center"/>
            <w:hideMark/>
          </w:tcPr>
          <w:p w14:paraId="144D7CE5" w14:textId="676FD651" w:rsidR="004B1D7E" w:rsidRPr="00F7551B" w:rsidRDefault="004B1D7E" w:rsidP="00D20B22">
            <w:pPr>
              <w:widowControl/>
              <w:spacing w:line="360" w:lineRule="auto"/>
              <w:jc w:val="left"/>
              <w:textAlignment w:val="center"/>
              <w:rPr>
                <w:color w:val="000000" w:themeColor="text1"/>
                <w:sz w:val="24"/>
                <w:szCs w:val="24"/>
              </w:rPr>
            </w:pPr>
            <w:r w:rsidRPr="00F7551B">
              <w:rPr>
                <w:color w:val="000000" w:themeColor="text1"/>
                <w:sz w:val="24"/>
                <w:szCs w:val="24"/>
                <w:lang w:bidi="ar"/>
              </w:rPr>
              <w:t>TCCTTCTTATACGCCTCAAGACGACAGA</w:t>
            </w:r>
          </w:p>
        </w:tc>
        <w:tc>
          <w:tcPr>
            <w:tcW w:w="1701" w:type="dxa"/>
            <w:vMerge/>
            <w:tcBorders>
              <w:top w:val="nil"/>
              <w:left w:val="nil"/>
              <w:bottom w:val="nil"/>
              <w:right w:val="nil"/>
            </w:tcBorders>
            <w:vAlign w:val="center"/>
            <w:hideMark/>
          </w:tcPr>
          <w:p w14:paraId="7BBD0A12" w14:textId="77777777" w:rsidR="004B1D7E" w:rsidRPr="00F7551B" w:rsidRDefault="004B1D7E" w:rsidP="00D20B22">
            <w:pPr>
              <w:rPr>
                <w:color w:val="000000" w:themeColor="text1"/>
                <w:sz w:val="24"/>
                <w:szCs w:val="24"/>
              </w:rPr>
            </w:pPr>
          </w:p>
        </w:tc>
      </w:tr>
      <w:tr w:rsidR="004B1D7E" w:rsidRPr="00F7551B" w14:paraId="265357B2" w14:textId="77777777" w:rsidTr="004B1D7E">
        <w:tc>
          <w:tcPr>
            <w:tcW w:w="2268" w:type="dxa"/>
            <w:tcBorders>
              <w:top w:val="nil"/>
              <w:left w:val="nil"/>
              <w:bottom w:val="nil"/>
              <w:right w:val="nil"/>
            </w:tcBorders>
            <w:vAlign w:val="center"/>
            <w:hideMark/>
          </w:tcPr>
          <w:p w14:paraId="70F57BE8" w14:textId="1FD87414" w:rsidR="004B1D7E" w:rsidRPr="00F7551B" w:rsidRDefault="004B1D7E" w:rsidP="00D20B22">
            <w:pPr>
              <w:widowControl/>
              <w:spacing w:line="360" w:lineRule="auto"/>
              <w:jc w:val="left"/>
              <w:textAlignment w:val="center"/>
              <w:rPr>
                <w:color w:val="000000" w:themeColor="text1"/>
                <w:sz w:val="24"/>
                <w:szCs w:val="24"/>
                <w:lang w:bidi="ar"/>
              </w:rPr>
            </w:pPr>
            <w:r w:rsidRPr="00F7551B">
              <w:rPr>
                <w:color w:val="000000" w:themeColor="text1"/>
                <w:sz w:val="24"/>
                <w:szCs w:val="24"/>
              </w:rPr>
              <w:t>ROX1-UP-F</w:t>
            </w:r>
          </w:p>
        </w:tc>
        <w:tc>
          <w:tcPr>
            <w:tcW w:w="4536" w:type="dxa"/>
            <w:tcBorders>
              <w:top w:val="nil"/>
              <w:left w:val="nil"/>
              <w:bottom w:val="nil"/>
              <w:right w:val="nil"/>
            </w:tcBorders>
            <w:vAlign w:val="center"/>
            <w:hideMark/>
          </w:tcPr>
          <w:p w14:paraId="149F54D7" w14:textId="1F47840B" w:rsidR="004B1D7E" w:rsidRPr="00F7551B" w:rsidRDefault="004B1D7E" w:rsidP="00D20B22">
            <w:pPr>
              <w:widowControl/>
              <w:spacing w:line="360" w:lineRule="auto"/>
              <w:jc w:val="left"/>
              <w:textAlignment w:val="center"/>
              <w:rPr>
                <w:color w:val="000000" w:themeColor="text1"/>
                <w:sz w:val="24"/>
                <w:szCs w:val="24"/>
                <w:lang w:bidi="ar"/>
              </w:rPr>
            </w:pPr>
            <w:r w:rsidRPr="00F7551B">
              <w:rPr>
                <w:color w:val="000000" w:themeColor="text1"/>
                <w:sz w:val="24"/>
                <w:szCs w:val="24"/>
              </w:rPr>
              <w:t>CCAGTTTTAATGTTTCTTCTCATTGCTTTC</w:t>
            </w:r>
          </w:p>
        </w:tc>
        <w:tc>
          <w:tcPr>
            <w:tcW w:w="1701" w:type="dxa"/>
            <w:vMerge/>
            <w:tcBorders>
              <w:top w:val="nil"/>
              <w:left w:val="nil"/>
              <w:bottom w:val="nil"/>
              <w:right w:val="nil"/>
            </w:tcBorders>
            <w:vAlign w:val="center"/>
            <w:hideMark/>
          </w:tcPr>
          <w:p w14:paraId="3F8682C3" w14:textId="77777777" w:rsidR="004B1D7E" w:rsidRPr="00F7551B" w:rsidRDefault="004B1D7E" w:rsidP="00D20B22">
            <w:pPr>
              <w:rPr>
                <w:color w:val="000000" w:themeColor="text1"/>
                <w:sz w:val="24"/>
                <w:szCs w:val="24"/>
              </w:rPr>
            </w:pPr>
          </w:p>
        </w:tc>
      </w:tr>
      <w:tr w:rsidR="004B1D7E" w:rsidRPr="00F7551B" w14:paraId="794B95FE" w14:textId="77777777" w:rsidTr="004B1D7E">
        <w:tc>
          <w:tcPr>
            <w:tcW w:w="2268" w:type="dxa"/>
            <w:tcBorders>
              <w:top w:val="nil"/>
              <w:left w:val="nil"/>
              <w:bottom w:val="nil"/>
              <w:right w:val="nil"/>
            </w:tcBorders>
            <w:vAlign w:val="center"/>
            <w:hideMark/>
          </w:tcPr>
          <w:p w14:paraId="66580DDF" w14:textId="68D8249C" w:rsidR="004B1D7E" w:rsidRPr="00F7551B" w:rsidRDefault="004B1D7E" w:rsidP="00D20B22">
            <w:pPr>
              <w:widowControl/>
              <w:spacing w:line="360" w:lineRule="auto"/>
              <w:jc w:val="left"/>
              <w:textAlignment w:val="center"/>
              <w:rPr>
                <w:color w:val="000000" w:themeColor="text1"/>
                <w:sz w:val="24"/>
                <w:szCs w:val="24"/>
                <w:lang w:bidi="ar"/>
              </w:rPr>
            </w:pPr>
            <w:r w:rsidRPr="00F7551B">
              <w:rPr>
                <w:color w:val="000000" w:themeColor="text1"/>
                <w:sz w:val="24"/>
                <w:szCs w:val="24"/>
              </w:rPr>
              <w:t>ROX1-DR-2</w:t>
            </w:r>
          </w:p>
        </w:tc>
        <w:tc>
          <w:tcPr>
            <w:tcW w:w="4536" w:type="dxa"/>
            <w:tcBorders>
              <w:top w:val="nil"/>
              <w:left w:val="nil"/>
              <w:bottom w:val="nil"/>
              <w:right w:val="nil"/>
            </w:tcBorders>
            <w:vAlign w:val="center"/>
            <w:hideMark/>
          </w:tcPr>
          <w:p w14:paraId="5B19056B" w14:textId="1A10B38A" w:rsidR="004B1D7E" w:rsidRPr="00F7551B" w:rsidRDefault="004B1D7E" w:rsidP="00D20B22">
            <w:pPr>
              <w:widowControl/>
              <w:spacing w:line="360" w:lineRule="auto"/>
              <w:jc w:val="left"/>
              <w:textAlignment w:val="center"/>
              <w:rPr>
                <w:color w:val="000000" w:themeColor="text1"/>
                <w:sz w:val="24"/>
                <w:szCs w:val="24"/>
                <w:lang w:bidi="ar"/>
              </w:rPr>
            </w:pPr>
            <w:r w:rsidRPr="00F7551B">
              <w:rPr>
                <w:color w:val="000000" w:themeColor="text1"/>
                <w:sz w:val="24"/>
                <w:szCs w:val="24"/>
              </w:rPr>
              <w:t>ACTTTTATTTGCTGTTATTTTACATATTTTTCAATTGTTC</w:t>
            </w:r>
          </w:p>
        </w:tc>
        <w:tc>
          <w:tcPr>
            <w:tcW w:w="1701" w:type="dxa"/>
            <w:vMerge/>
            <w:tcBorders>
              <w:top w:val="nil"/>
              <w:left w:val="nil"/>
              <w:bottom w:val="nil"/>
              <w:right w:val="nil"/>
            </w:tcBorders>
            <w:vAlign w:val="center"/>
            <w:hideMark/>
          </w:tcPr>
          <w:p w14:paraId="69F1B8CE" w14:textId="77777777" w:rsidR="004B1D7E" w:rsidRPr="00F7551B" w:rsidRDefault="004B1D7E" w:rsidP="00D20B22">
            <w:pPr>
              <w:rPr>
                <w:color w:val="000000" w:themeColor="text1"/>
                <w:sz w:val="24"/>
                <w:szCs w:val="24"/>
              </w:rPr>
            </w:pPr>
          </w:p>
        </w:tc>
      </w:tr>
      <w:tr w:rsidR="004B1D7E" w:rsidRPr="00F7551B" w14:paraId="773D2C06" w14:textId="77777777" w:rsidTr="004B1D7E">
        <w:tc>
          <w:tcPr>
            <w:tcW w:w="2268" w:type="dxa"/>
            <w:tcBorders>
              <w:top w:val="nil"/>
              <w:left w:val="nil"/>
              <w:bottom w:val="nil"/>
              <w:right w:val="nil"/>
            </w:tcBorders>
            <w:vAlign w:val="center"/>
            <w:hideMark/>
          </w:tcPr>
          <w:p w14:paraId="63C62556" w14:textId="4297BE39" w:rsidR="004B1D7E" w:rsidRPr="00F7551B" w:rsidRDefault="004B1D7E" w:rsidP="00D20B22">
            <w:pPr>
              <w:widowControl/>
              <w:spacing w:line="360" w:lineRule="auto"/>
              <w:jc w:val="left"/>
              <w:textAlignment w:val="center"/>
              <w:rPr>
                <w:color w:val="000000" w:themeColor="text1"/>
                <w:sz w:val="24"/>
                <w:szCs w:val="24"/>
              </w:rPr>
            </w:pPr>
            <w:r w:rsidRPr="00F7551B">
              <w:rPr>
                <w:color w:val="000000" w:themeColor="text1"/>
                <w:sz w:val="24"/>
                <w:szCs w:val="24"/>
                <w:lang w:bidi="ar"/>
              </w:rPr>
              <w:t>HOR2</w:t>
            </w:r>
          </w:p>
        </w:tc>
        <w:tc>
          <w:tcPr>
            <w:tcW w:w="4536" w:type="dxa"/>
            <w:tcBorders>
              <w:top w:val="nil"/>
              <w:left w:val="nil"/>
              <w:bottom w:val="nil"/>
              <w:right w:val="nil"/>
            </w:tcBorders>
            <w:vAlign w:val="center"/>
            <w:hideMark/>
          </w:tcPr>
          <w:p w14:paraId="43933C05" w14:textId="325FC091" w:rsidR="004B1D7E" w:rsidRPr="00F7551B" w:rsidRDefault="004B1D7E" w:rsidP="00D20B22">
            <w:pPr>
              <w:widowControl/>
              <w:spacing w:line="360" w:lineRule="auto"/>
              <w:jc w:val="left"/>
              <w:textAlignment w:val="center"/>
              <w:rPr>
                <w:color w:val="000000" w:themeColor="text1"/>
                <w:sz w:val="24"/>
                <w:szCs w:val="24"/>
              </w:rPr>
            </w:pPr>
            <w:r w:rsidRPr="00F7551B">
              <w:rPr>
                <w:color w:val="000000" w:themeColor="text1"/>
                <w:sz w:val="24"/>
                <w:szCs w:val="24"/>
                <w:lang w:bidi="ar"/>
              </w:rPr>
              <w:t>ACTACGGCTACACTAGAAGGACAGTATTTG</w:t>
            </w:r>
          </w:p>
        </w:tc>
        <w:tc>
          <w:tcPr>
            <w:tcW w:w="1701" w:type="dxa"/>
            <w:vMerge/>
            <w:tcBorders>
              <w:top w:val="nil"/>
              <w:left w:val="nil"/>
              <w:bottom w:val="nil"/>
              <w:right w:val="nil"/>
            </w:tcBorders>
            <w:vAlign w:val="center"/>
            <w:hideMark/>
          </w:tcPr>
          <w:p w14:paraId="02725540" w14:textId="77777777" w:rsidR="004B1D7E" w:rsidRPr="00F7551B" w:rsidRDefault="004B1D7E" w:rsidP="00D20B22">
            <w:pPr>
              <w:rPr>
                <w:color w:val="000000" w:themeColor="text1"/>
                <w:sz w:val="24"/>
                <w:szCs w:val="24"/>
              </w:rPr>
            </w:pPr>
          </w:p>
        </w:tc>
      </w:tr>
      <w:tr w:rsidR="004B1D7E" w:rsidRPr="00F7551B" w14:paraId="2157A6DA" w14:textId="77777777" w:rsidTr="004B1D7E">
        <w:tc>
          <w:tcPr>
            <w:tcW w:w="2268" w:type="dxa"/>
            <w:tcBorders>
              <w:top w:val="nil"/>
              <w:left w:val="nil"/>
              <w:bottom w:val="nil"/>
              <w:right w:val="nil"/>
            </w:tcBorders>
            <w:vAlign w:val="center"/>
            <w:hideMark/>
          </w:tcPr>
          <w:p w14:paraId="00CECFBB" w14:textId="130F863D" w:rsidR="004B1D7E" w:rsidRPr="00F7551B" w:rsidRDefault="004B1D7E" w:rsidP="00D20B22">
            <w:pPr>
              <w:widowControl/>
              <w:spacing w:line="360" w:lineRule="auto"/>
              <w:jc w:val="left"/>
              <w:textAlignment w:val="center"/>
              <w:rPr>
                <w:color w:val="000000" w:themeColor="text1"/>
                <w:sz w:val="24"/>
                <w:szCs w:val="24"/>
              </w:rPr>
            </w:pPr>
            <w:r w:rsidRPr="00F7551B">
              <w:rPr>
                <w:color w:val="000000" w:themeColor="text1"/>
                <w:sz w:val="24"/>
                <w:szCs w:val="24"/>
              </w:rPr>
              <w:t>GAL1-F</w:t>
            </w:r>
          </w:p>
        </w:tc>
        <w:tc>
          <w:tcPr>
            <w:tcW w:w="4536" w:type="dxa"/>
            <w:tcBorders>
              <w:top w:val="nil"/>
              <w:left w:val="nil"/>
              <w:bottom w:val="nil"/>
              <w:right w:val="nil"/>
            </w:tcBorders>
            <w:vAlign w:val="center"/>
            <w:hideMark/>
          </w:tcPr>
          <w:p w14:paraId="1903F28E" w14:textId="157EA283" w:rsidR="004B1D7E" w:rsidRPr="00F7551B" w:rsidRDefault="004B1D7E" w:rsidP="00D20B22">
            <w:pPr>
              <w:widowControl/>
              <w:spacing w:line="360" w:lineRule="auto"/>
              <w:jc w:val="left"/>
              <w:textAlignment w:val="center"/>
              <w:rPr>
                <w:color w:val="000000" w:themeColor="text1"/>
                <w:sz w:val="24"/>
                <w:szCs w:val="24"/>
              </w:rPr>
            </w:pPr>
            <w:r w:rsidRPr="00F7551B">
              <w:rPr>
                <w:color w:val="000000" w:themeColor="text1"/>
                <w:sz w:val="24"/>
                <w:szCs w:val="24"/>
              </w:rPr>
              <w:t>TTATTTCTGGGGTAATTAATCAGCGAAGC</w:t>
            </w:r>
          </w:p>
        </w:tc>
        <w:tc>
          <w:tcPr>
            <w:tcW w:w="1701" w:type="dxa"/>
            <w:vMerge/>
            <w:tcBorders>
              <w:top w:val="nil"/>
              <w:left w:val="nil"/>
              <w:bottom w:val="nil"/>
              <w:right w:val="nil"/>
            </w:tcBorders>
            <w:vAlign w:val="center"/>
            <w:hideMark/>
          </w:tcPr>
          <w:p w14:paraId="477CFF36" w14:textId="77777777" w:rsidR="004B1D7E" w:rsidRPr="00F7551B" w:rsidRDefault="004B1D7E" w:rsidP="00D20B22">
            <w:pPr>
              <w:rPr>
                <w:color w:val="000000" w:themeColor="text1"/>
                <w:sz w:val="24"/>
                <w:szCs w:val="24"/>
              </w:rPr>
            </w:pPr>
          </w:p>
        </w:tc>
      </w:tr>
      <w:tr w:rsidR="004B1D7E" w:rsidRPr="00F7551B" w14:paraId="73944668" w14:textId="77777777" w:rsidTr="004B1D7E">
        <w:tc>
          <w:tcPr>
            <w:tcW w:w="2268" w:type="dxa"/>
            <w:tcBorders>
              <w:top w:val="nil"/>
              <w:left w:val="nil"/>
              <w:bottom w:val="nil"/>
              <w:right w:val="nil"/>
            </w:tcBorders>
            <w:vAlign w:val="center"/>
            <w:hideMark/>
          </w:tcPr>
          <w:p w14:paraId="3AA8CE77" w14:textId="01141297" w:rsidR="004B1D7E" w:rsidRPr="00F7551B" w:rsidRDefault="004B1D7E" w:rsidP="00D20B22">
            <w:pPr>
              <w:widowControl/>
              <w:spacing w:line="360" w:lineRule="auto"/>
              <w:jc w:val="left"/>
              <w:textAlignment w:val="center"/>
              <w:rPr>
                <w:color w:val="000000" w:themeColor="text1"/>
                <w:sz w:val="24"/>
                <w:szCs w:val="24"/>
                <w:lang w:bidi="ar"/>
              </w:rPr>
            </w:pPr>
            <w:r w:rsidRPr="00F7551B">
              <w:rPr>
                <w:color w:val="000000" w:themeColor="text1"/>
                <w:sz w:val="24"/>
                <w:szCs w:val="24"/>
                <w:lang w:bidi="ar"/>
              </w:rPr>
              <w:t>GAL7-F</w:t>
            </w:r>
          </w:p>
        </w:tc>
        <w:tc>
          <w:tcPr>
            <w:tcW w:w="4536" w:type="dxa"/>
            <w:tcBorders>
              <w:top w:val="nil"/>
              <w:left w:val="nil"/>
              <w:bottom w:val="nil"/>
              <w:right w:val="nil"/>
            </w:tcBorders>
            <w:vAlign w:val="center"/>
            <w:hideMark/>
          </w:tcPr>
          <w:p w14:paraId="790579D4" w14:textId="4C98BE61" w:rsidR="004B1D7E" w:rsidRPr="00F7551B" w:rsidRDefault="004B1D7E" w:rsidP="00D20B22">
            <w:pPr>
              <w:widowControl/>
              <w:spacing w:line="360" w:lineRule="auto"/>
              <w:jc w:val="left"/>
              <w:textAlignment w:val="center"/>
              <w:rPr>
                <w:color w:val="000000" w:themeColor="text1"/>
                <w:sz w:val="24"/>
                <w:szCs w:val="24"/>
                <w:lang w:bidi="ar"/>
              </w:rPr>
            </w:pPr>
            <w:r w:rsidRPr="00F7551B">
              <w:rPr>
                <w:color w:val="000000" w:themeColor="text1"/>
                <w:sz w:val="24"/>
                <w:szCs w:val="24"/>
                <w:lang w:bidi="ar"/>
              </w:rPr>
              <w:t>GGGCATTATTATGCAGAGCATCAACATGATAAAA</w:t>
            </w:r>
          </w:p>
        </w:tc>
        <w:tc>
          <w:tcPr>
            <w:tcW w:w="1701" w:type="dxa"/>
            <w:vMerge/>
            <w:tcBorders>
              <w:top w:val="nil"/>
              <w:left w:val="nil"/>
              <w:bottom w:val="nil"/>
              <w:right w:val="nil"/>
            </w:tcBorders>
            <w:vAlign w:val="center"/>
            <w:hideMark/>
          </w:tcPr>
          <w:p w14:paraId="621FA89C" w14:textId="77777777" w:rsidR="004B1D7E" w:rsidRPr="00F7551B" w:rsidRDefault="004B1D7E" w:rsidP="00D20B22">
            <w:pPr>
              <w:rPr>
                <w:color w:val="000000" w:themeColor="text1"/>
                <w:sz w:val="24"/>
                <w:szCs w:val="24"/>
              </w:rPr>
            </w:pPr>
          </w:p>
        </w:tc>
      </w:tr>
      <w:tr w:rsidR="004B1D7E" w:rsidRPr="00F7551B" w14:paraId="3239E39E" w14:textId="77777777" w:rsidTr="004B1D7E">
        <w:tc>
          <w:tcPr>
            <w:tcW w:w="2268" w:type="dxa"/>
            <w:tcBorders>
              <w:top w:val="nil"/>
              <w:left w:val="nil"/>
              <w:bottom w:val="nil"/>
              <w:right w:val="nil"/>
            </w:tcBorders>
            <w:vAlign w:val="center"/>
            <w:hideMark/>
          </w:tcPr>
          <w:p w14:paraId="1A5DE68A" w14:textId="3182D7EF" w:rsidR="004B1D7E" w:rsidRPr="00F7551B" w:rsidRDefault="004B1D7E" w:rsidP="00D20B22">
            <w:pPr>
              <w:widowControl/>
              <w:spacing w:line="360" w:lineRule="auto"/>
              <w:jc w:val="left"/>
              <w:textAlignment w:val="center"/>
              <w:rPr>
                <w:color w:val="000000" w:themeColor="text1"/>
                <w:sz w:val="24"/>
                <w:szCs w:val="24"/>
              </w:rPr>
            </w:pPr>
            <w:r w:rsidRPr="00F7551B">
              <w:rPr>
                <w:color w:val="000000" w:themeColor="text1"/>
                <w:sz w:val="24"/>
                <w:szCs w:val="24"/>
                <w:lang w:bidi="ar"/>
              </w:rPr>
              <w:t>GAL10-F</w:t>
            </w:r>
          </w:p>
        </w:tc>
        <w:tc>
          <w:tcPr>
            <w:tcW w:w="4536" w:type="dxa"/>
            <w:tcBorders>
              <w:top w:val="nil"/>
              <w:left w:val="nil"/>
              <w:bottom w:val="nil"/>
              <w:right w:val="nil"/>
            </w:tcBorders>
            <w:vAlign w:val="center"/>
            <w:hideMark/>
          </w:tcPr>
          <w:p w14:paraId="1F61FF32" w14:textId="16E79809" w:rsidR="004B1D7E" w:rsidRPr="00F7551B" w:rsidRDefault="004B1D7E" w:rsidP="00D20B22">
            <w:pPr>
              <w:widowControl/>
              <w:spacing w:line="360" w:lineRule="auto"/>
              <w:jc w:val="left"/>
              <w:textAlignment w:val="center"/>
              <w:rPr>
                <w:color w:val="000000" w:themeColor="text1"/>
                <w:sz w:val="24"/>
                <w:szCs w:val="24"/>
              </w:rPr>
            </w:pPr>
            <w:r w:rsidRPr="00F7551B">
              <w:rPr>
                <w:color w:val="000000" w:themeColor="text1"/>
                <w:sz w:val="24"/>
                <w:szCs w:val="24"/>
                <w:lang w:bidi="ar"/>
              </w:rPr>
              <w:t>TGATTATTAAACTTCTTTGCGTCCATCCAA</w:t>
            </w:r>
          </w:p>
        </w:tc>
        <w:tc>
          <w:tcPr>
            <w:tcW w:w="1701" w:type="dxa"/>
            <w:vMerge/>
            <w:tcBorders>
              <w:top w:val="nil"/>
              <w:left w:val="nil"/>
              <w:bottom w:val="nil"/>
              <w:right w:val="nil"/>
            </w:tcBorders>
            <w:vAlign w:val="center"/>
            <w:hideMark/>
          </w:tcPr>
          <w:p w14:paraId="0D87EA73" w14:textId="77777777" w:rsidR="004B1D7E" w:rsidRPr="00F7551B" w:rsidRDefault="004B1D7E" w:rsidP="00D20B22">
            <w:pPr>
              <w:rPr>
                <w:color w:val="000000" w:themeColor="text1"/>
                <w:sz w:val="24"/>
                <w:szCs w:val="24"/>
              </w:rPr>
            </w:pPr>
          </w:p>
        </w:tc>
      </w:tr>
      <w:tr w:rsidR="004B1D7E" w:rsidRPr="00F7551B" w14:paraId="1BFD2E8E" w14:textId="77777777" w:rsidTr="004B1D7E">
        <w:tc>
          <w:tcPr>
            <w:tcW w:w="2268" w:type="dxa"/>
            <w:tcBorders>
              <w:top w:val="nil"/>
              <w:left w:val="nil"/>
              <w:bottom w:val="nil"/>
              <w:right w:val="nil"/>
            </w:tcBorders>
            <w:vAlign w:val="center"/>
            <w:hideMark/>
          </w:tcPr>
          <w:p w14:paraId="71DDF3D2" w14:textId="66088ED0" w:rsidR="004B1D7E" w:rsidRPr="00F7551B" w:rsidRDefault="004B1D7E" w:rsidP="00D20B22">
            <w:pPr>
              <w:widowControl/>
              <w:spacing w:line="360" w:lineRule="auto"/>
              <w:jc w:val="left"/>
              <w:textAlignment w:val="center"/>
              <w:rPr>
                <w:color w:val="000000" w:themeColor="text1"/>
                <w:sz w:val="24"/>
                <w:szCs w:val="24"/>
                <w:lang w:bidi="ar"/>
              </w:rPr>
            </w:pPr>
            <w:r w:rsidRPr="00F7551B">
              <w:rPr>
                <w:color w:val="000000" w:themeColor="text1"/>
                <w:sz w:val="24"/>
                <w:szCs w:val="24"/>
                <w:lang w:bidi="ar"/>
              </w:rPr>
              <w:t>GAL2-F</w:t>
            </w:r>
          </w:p>
        </w:tc>
        <w:tc>
          <w:tcPr>
            <w:tcW w:w="4536" w:type="dxa"/>
            <w:tcBorders>
              <w:top w:val="nil"/>
              <w:left w:val="nil"/>
              <w:bottom w:val="nil"/>
              <w:right w:val="nil"/>
            </w:tcBorders>
            <w:vAlign w:val="center"/>
            <w:hideMark/>
          </w:tcPr>
          <w:p w14:paraId="6ADFADCE" w14:textId="6556AE34" w:rsidR="004B1D7E" w:rsidRPr="00F7551B" w:rsidRDefault="004B1D7E" w:rsidP="00D20B22">
            <w:pPr>
              <w:widowControl/>
              <w:spacing w:line="360" w:lineRule="auto"/>
              <w:jc w:val="left"/>
              <w:textAlignment w:val="center"/>
              <w:rPr>
                <w:color w:val="000000" w:themeColor="text1"/>
                <w:sz w:val="24"/>
                <w:szCs w:val="24"/>
                <w:lang w:bidi="ar"/>
              </w:rPr>
            </w:pPr>
            <w:r w:rsidRPr="00F7551B">
              <w:rPr>
                <w:color w:val="000000" w:themeColor="text1"/>
                <w:sz w:val="24"/>
                <w:szCs w:val="24"/>
                <w:lang w:bidi="ar"/>
              </w:rPr>
              <w:t>TTTGGTGTTGTGAATTGCTCTTCATTATGCACCTT</w:t>
            </w:r>
          </w:p>
        </w:tc>
        <w:tc>
          <w:tcPr>
            <w:tcW w:w="1701" w:type="dxa"/>
            <w:vMerge/>
            <w:tcBorders>
              <w:top w:val="nil"/>
              <w:left w:val="nil"/>
              <w:bottom w:val="nil"/>
              <w:right w:val="nil"/>
            </w:tcBorders>
            <w:vAlign w:val="center"/>
            <w:hideMark/>
          </w:tcPr>
          <w:p w14:paraId="221BB50B" w14:textId="77777777" w:rsidR="004B1D7E" w:rsidRPr="00F7551B" w:rsidRDefault="004B1D7E" w:rsidP="00D20B22">
            <w:pPr>
              <w:rPr>
                <w:color w:val="000000" w:themeColor="text1"/>
                <w:sz w:val="24"/>
                <w:szCs w:val="24"/>
              </w:rPr>
            </w:pPr>
          </w:p>
        </w:tc>
      </w:tr>
      <w:tr w:rsidR="004B1D7E" w:rsidRPr="00F7551B" w14:paraId="239F1160" w14:textId="77777777" w:rsidTr="004B1D7E">
        <w:tc>
          <w:tcPr>
            <w:tcW w:w="2268" w:type="dxa"/>
            <w:tcBorders>
              <w:top w:val="nil"/>
              <w:left w:val="nil"/>
              <w:bottom w:val="nil"/>
              <w:right w:val="nil"/>
            </w:tcBorders>
            <w:vAlign w:val="center"/>
            <w:hideMark/>
          </w:tcPr>
          <w:p w14:paraId="5AEFC2F8" w14:textId="685ED1BC" w:rsidR="004B1D7E" w:rsidRPr="00F7551B" w:rsidRDefault="004B1D7E" w:rsidP="00D20B22">
            <w:pPr>
              <w:widowControl/>
              <w:spacing w:line="360" w:lineRule="auto"/>
              <w:jc w:val="left"/>
              <w:textAlignment w:val="center"/>
              <w:rPr>
                <w:color w:val="000000" w:themeColor="text1"/>
                <w:sz w:val="24"/>
                <w:szCs w:val="24"/>
                <w:lang w:bidi="ar"/>
              </w:rPr>
            </w:pPr>
            <w:r w:rsidRPr="00F7551B">
              <w:rPr>
                <w:color w:val="000000" w:themeColor="text1"/>
                <w:sz w:val="24"/>
                <w:szCs w:val="24"/>
                <w:lang w:bidi="ar"/>
              </w:rPr>
              <w:t>HXT1-F</w:t>
            </w:r>
          </w:p>
        </w:tc>
        <w:tc>
          <w:tcPr>
            <w:tcW w:w="4536" w:type="dxa"/>
            <w:tcBorders>
              <w:top w:val="nil"/>
              <w:left w:val="nil"/>
              <w:bottom w:val="nil"/>
              <w:right w:val="nil"/>
            </w:tcBorders>
            <w:vAlign w:val="center"/>
            <w:hideMark/>
          </w:tcPr>
          <w:p w14:paraId="3B178593" w14:textId="74F4F0D8" w:rsidR="004B1D7E" w:rsidRPr="00F7551B" w:rsidRDefault="004B1D7E" w:rsidP="00D20B22">
            <w:pPr>
              <w:widowControl/>
              <w:spacing w:line="360" w:lineRule="auto"/>
              <w:jc w:val="left"/>
              <w:textAlignment w:val="center"/>
              <w:rPr>
                <w:color w:val="000000" w:themeColor="text1"/>
                <w:sz w:val="24"/>
                <w:szCs w:val="24"/>
                <w:lang w:bidi="ar"/>
              </w:rPr>
            </w:pPr>
            <w:r w:rsidRPr="00F7551B">
              <w:rPr>
                <w:color w:val="000000" w:themeColor="text1"/>
                <w:sz w:val="24"/>
                <w:szCs w:val="24"/>
                <w:lang w:bidi="ar"/>
              </w:rPr>
              <w:t>GATTTTACGTATATCAACTAGTTGACGATTATG</w:t>
            </w:r>
          </w:p>
        </w:tc>
        <w:tc>
          <w:tcPr>
            <w:tcW w:w="1701" w:type="dxa"/>
            <w:vMerge/>
            <w:tcBorders>
              <w:top w:val="nil"/>
              <w:left w:val="nil"/>
              <w:bottom w:val="nil"/>
              <w:right w:val="nil"/>
            </w:tcBorders>
            <w:vAlign w:val="center"/>
            <w:hideMark/>
          </w:tcPr>
          <w:p w14:paraId="106C3E4F" w14:textId="77777777" w:rsidR="004B1D7E" w:rsidRPr="00F7551B" w:rsidRDefault="004B1D7E" w:rsidP="00D20B22">
            <w:pPr>
              <w:rPr>
                <w:color w:val="000000" w:themeColor="text1"/>
                <w:sz w:val="24"/>
                <w:szCs w:val="24"/>
              </w:rPr>
            </w:pPr>
          </w:p>
        </w:tc>
      </w:tr>
      <w:tr w:rsidR="004B1D7E" w:rsidRPr="00F7551B" w14:paraId="72E01456" w14:textId="77777777" w:rsidTr="004B1D7E">
        <w:tc>
          <w:tcPr>
            <w:tcW w:w="2268" w:type="dxa"/>
            <w:tcBorders>
              <w:top w:val="nil"/>
              <w:left w:val="nil"/>
              <w:bottom w:val="nil"/>
              <w:right w:val="nil"/>
            </w:tcBorders>
            <w:vAlign w:val="center"/>
            <w:hideMark/>
          </w:tcPr>
          <w:p w14:paraId="286A5DF4" w14:textId="6FF3AFC8" w:rsidR="004B1D7E" w:rsidRPr="00F7551B" w:rsidRDefault="004B1D7E" w:rsidP="00D20B22">
            <w:pPr>
              <w:widowControl/>
              <w:spacing w:line="360" w:lineRule="auto"/>
              <w:jc w:val="left"/>
              <w:textAlignment w:val="center"/>
              <w:rPr>
                <w:color w:val="000000" w:themeColor="text1"/>
                <w:sz w:val="24"/>
                <w:szCs w:val="24"/>
              </w:rPr>
            </w:pPr>
            <w:r w:rsidRPr="00F7551B">
              <w:rPr>
                <w:color w:val="000000" w:themeColor="text1"/>
                <w:sz w:val="24"/>
                <w:szCs w:val="24"/>
                <w:lang w:bidi="ar"/>
              </w:rPr>
              <w:t>qtHMG1-F</w:t>
            </w:r>
          </w:p>
        </w:tc>
        <w:tc>
          <w:tcPr>
            <w:tcW w:w="4536" w:type="dxa"/>
            <w:tcBorders>
              <w:top w:val="nil"/>
              <w:left w:val="nil"/>
              <w:bottom w:val="nil"/>
              <w:right w:val="nil"/>
            </w:tcBorders>
            <w:vAlign w:val="center"/>
            <w:hideMark/>
          </w:tcPr>
          <w:p w14:paraId="13A31776" w14:textId="3707EC5D" w:rsidR="004B1D7E" w:rsidRPr="00F7551B" w:rsidRDefault="004B1D7E" w:rsidP="00D20B22">
            <w:pPr>
              <w:widowControl/>
              <w:spacing w:line="360" w:lineRule="auto"/>
              <w:jc w:val="left"/>
              <w:textAlignment w:val="center"/>
              <w:rPr>
                <w:color w:val="000000" w:themeColor="text1"/>
                <w:sz w:val="24"/>
                <w:szCs w:val="24"/>
              </w:rPr>
            </w:pPr>
            <w:r w:rsidRPr="00F7551B">
              <w:rPr>
                <w:color w:val="000000" w:themeColor="text1"/>
                <w:sz w:val="24"/>
                <w:szCs w:val="24"/>
                <w:lang w:bidi="ar"/>
              </w:rPr>
              <w:t>TTCAAATTTTTCTTTTTTTTCTGTACAGACGCGTG</w:t>
            </w:r>
          </w:p>
        </w:tc>
        <w:tc>
          <w:tcPr>
            <w:tcW w:w="1701" w:type="dxa"/>
            <w:vMerge/>
            <w:tcBorders>
              <w:top w:val="nil"/>
              <w:left w:val="nil"/>
              <w:bottom w:val="nil"/>
              <w:right w:val="nil"/>
            </w:tcBorders>
            <w:vAlign w:val="center"/>
            <w:hideMark/>
          </w:tcPr>
          <w:p w14:paraId="72C7B7B8" w14:textId="77777777" w:rsidR="004B1D7E" w:rsidRPr="00F7551B" w:rsidRDefault="004B1D7E" w:rsidP="00D20B22">
            <w:pPr>
              <w:rPr>
                <w:color w:val="000000" w:themeColor="text1"/>
                <w:sz w:val="24"/>
                <w:szCs w:val="24"/>
              </w:rPr>
            </w:pPr>
          </w:p>
        </w:tc>
      </w:tr>
      <w:tr w:rsidR="004B1D7E" w:rsidRPr="00F7551B" w14:paraId="14BFFF96" w14:textId="77777777" w:rsidTr="004B1D7E">
        <w:tc>
          <w:tcPr>
            <w:tcW w:w="2268" w:type="dxa"/>
            <w:tcBorders>
              <w:top w:val="nil"/>
              <w:left w:val="nil"/>
              <w:bottom w:val="nil"/>
              <w:right w:val="nil"/>
            </w:tcBorders>
            <w:vAlign w:val="center"/>
            <w:hideMark/>
          </w:tcPr>
          <w:p w14:paraId="1979293F" w14:textId="0F21A8B3" w:rsidR="004B1D7E" w:rsidRPr="00F7551B" w:rsidRDefault="004B1D7E" w:rsidP="00D20B22">
            <w:pPr>
              <w:widowControl/>
              <w:spacing w:line="360" w:lineRule="auto"/>
              <w:jc w:val="left"/>
              <w:textAlignment w:val="center"/>
              <w:rPr>
                <w:color w:val="000000" w:themeColor="text1"/>
                <w:sz w:val="24"/>
                <w:szCs w:val="24"/>
                <w:lang w:bidi="ar"/>
              </w:rPr>
            </w:pPr>
            <w:r w:rsidRPr="00F7551B">
              <w:rPr>
                <w:color w:val="000000" w:themeColor="text1"/>
                <w:sz w:val="24"/>
                <w:szCs w:val="24"/>
                <w:lang w:bidi="ar"/>
              </w:rPr>
              <w:t>TPS1-F</w:t>
            </w:r>
          </w:p>
        </w:tc>
        <w:tc>
          <w:tcPr>
            <w:tcW w:w="4536" w:type="dxa"/>
            <w:tcBorders>
              <w:top w:val="nil"/>
              <w:left w:val="nil"/>
              <w:bottom w:val="nil"/>
              <w:right w:val="nil"/>
            </w:tcBorders>
            <w:vAlign w:val="center"/>
            <w:hideMark/>
          </w:tcPr>
          <w:p w14:paraId="58300F0E" w14:textId="68170512" w:rsidR="004B1D7E" w:rsidRPr="00F7551B" w:rsidRDefault="004B1D7E" w:rsidP="00D20B22">
            <w:pPr>
              <w:widowControl/>
              <w:spacing w:line="360" w:lineRule="auto"/>
              <w:jc w:val="left"/>
              <w:textAlignment w:val="center"/>
              <w:rPr>
                <w:color w:val="000000" w:themeColor="text1"/>
                <w:sz w:val="24"/>
                <w:szCs w:val="24"/>
                <w:lang w:bidi="ar"/>
              </w:rPr>
            </w:pPr>
            <w:r w:rsidRPr="00F7551B">
              <w:rPr>
                <w:color w:val="000000" w:themeColor="text1"/>
                <w:sz w:val="24"/>
                <w:szCs w:val="24"/>
                <w:lang w:bidi="ar"/>
              </w:rPr>
              <w:t xml:space="preserve">CCCTCTTTTTCTCTCTCTTTCTTTCTCTCC   </w:t>
            </w:r>
          </w:p>
        </w:tc>
        <w:tc>
          <w:tcPr>
            <w:tcW w:w="1701" w:type="dxa"/>
            <w:vMerge/>
            <w:tcBorders>
              <w:top w:val="nil"/>
              <w:left w:val="nil"/>
              <w:bottom w:val="nil"/>
              <w:right w:val="nil"/>
            </w:tcBorders>
            <w:vAlign w:val="center"/>
            <w:hideMark/>
          </w:tcPr>
          <w:p w14:paraId="46BE7CA1" w14:textId="77777777" w:rsidR="004B1D7E" w:rsidRPr="00F7551B" w:rsidRDefault="004B1D7E" w:rsidP="00D20B22">
            <w:pPr>
              <w:rPr>
                <w:color w:val="000000" w:themeColor="text1"/>
                <w:sz w:val="24"/>
                <w:szCs w:val="24"/>
              </w:rPr>
            </w:pPr>
          </w:p>
        </w:tc>
      </w:tr>
      <w:tr w:rsidR="004B1D7E" w:rsidRPr="00F7551B" w14:paraId="53998E37" w14:textId="77777777" w:rsidTr="004B1D7E">
        <w:tc>
          <w:tcPr>
            <w:tcW w:w="2268" w:type="dxa"/>
            <w:tcBorders>
              <w:top w:val="nil"/>
              <w:left w:val="nil"/>
              <w:bottom w:val="single" w:sz="4" w:space="0" w:color="auto"/>
              <w:right w:val="nil"/>
            </w:tcBorders>
            <w:hideMark/>
          </w:tcPr>
          <w:p w14:paraId="24BCE1D4" w14:textId="32C01EBD" w:rsidR="004B1D7E" w:rsidRPr="00F7551B" w:rsidRDefault="004B1D7E" w:rsidP="00D20B22">
            <w:pPr>
              <w:widowControl/>
              <w:spacing w:line="360" w:lineRule="auto"/>
              <w:jc w:val="left"/>
              <w:textAlignment w:val="center"/>
              <w:rPr>
                <w:color w:val="000000" w:themeColor="text1"/>
                <w:sz w:val="24"/>
                <w:szCs w:val="24"/>
                <w:lang w:bidi="ar"/>
              </w:rPr>
            </w:pPr>
            <w:r w:rsidRPr="00F7551B">
              <w:rPr>
                <w:color w:val="000000" w:themeColor="text1"/>
                <w:sz w:val="24"/>
                <w:szCs w:val="24"/>
                <w:lang w:bidi="ar"/>
              </w:rPr>
              <w:t>T7-F</w:t>
            </w:r>
          </w:p>
        </w:tc>
        <w:tc>
          <w:tcPr>
            <w:tcW w:w="4536" w:type="dxa"/>
            <w:tcBorders>
              <w:top w:val="nil"/>
              <w:left w:val="nil"/>
              <w:bottom w:val="single" w:sz="4" w:space="0" w:color="auto"/>
              <w:right w:val="nil"/>
            </w:tcBorders>
            <w:hideMark/>
          </w:tcPr>
          <w:p w14:paraId="7D304EAA" w14:textId="24D45E9B" w:rsidR="004B1D7E" w:rsidRPr="00F7551B" w:rsidRDefault="004B1D7E" w:rsidP="00D20B22">
            <w:pPr>
              <w:widowControl/>
              <w:spacing w:line="360" w:lineRule="auto"/>
              <w:jc w:val="left"/>
              <w:textAlignment w:val="center"/>
              <w:rPr>
                <w:color w:val="000000" w:themeColor="text1"/>
                <w:sz w:val="24"/>
                <w:szCs w:val="24"/>
                <w:lang w:bidi="ar"/>
              </w:rPr>
            </w:pPr>
            <w:r w:rsidRPr="00F7551B">
              <w:rPr>
                <w:color w:val="000000" w:themeColor="text1"/>
                <w:sz w:val="24"/>
                <w:szCs w:val="24"/>
                <w:lang w:bidi="ar"/>
              </w:rPr>
              <w:t>TAATACGACTCACTATAGGGGAATTGTGAGCGGATAACAAT</w:t>
            </w:r>
          </w:p>
        </w:tc>
        <w:tc>
          <w:tcPr>
            <w:tcW w:w="1701" w:type="dxa"/>
            <w:vMerge/>
            <w:tcBorders>
              <w:top w:val="nil"/>
              <w:left w:val="nil"/>
              <w:bottom w:val="single" w:sz="4" w:space="0" w:color="auto"/>
              <w:right w:val="nil"/>
            </w:tcBorders>
            <w:vAlign w:val="center"/>
            <w:hideMark/>
          </w:tcPr>
          <w:p w14:paraId="4146C8FE" w14:textId="77777777" w:rsidR="004B1D7E" w:rsidRPr="00F7551B" w:rsidRDefault="004B1D7E" w:rsidP="00D20B22">
            <w:pPr>
              <w:rPr>
                <w:color w:val="000000" w:themeColor="text1"/>
                <w:sz w:val="24"/>
                <w:szCs w:val="24"/>
              </w:rPr>
            </w:pPr>
          </w:p>
        </w:tc>
      </w:tr>
      <w:tr w:rsidR="004B1D7E" w:rsidRPr="00F7551B" w14:paraId="30156F66" w14:textId="77777777" w:rsidTr="00572D2E">
        <w:tc>
          <w:tcPr>
            <w:tcW w:w="2268" w:type="dxa"/>
            <w:tcBorders>
              <w:top w:val="single" w:sz="4" w:space="0" w:color="auto"/>
              <w:left w:val="nil"/>
              <w:bottom w:val="nil"/>
              <w:right w:val="nil"/>
            </w:tcBorders>
            <w:vAlign w:val="center"/>
            <w:hideMark/>
          </w:tcPr>
          <w:p w14:paraId="3BA7D46A" w14:textId="25216DE1" w:rsidR="004B1D7E" w:rsidRPr="00F7551B" w:rsidRDefault="004B1D7E" w:rsidP="00D20B22">
            <w:pPr>
              <w:widowControl/>
              <w:spacing w:line="360" w:lineRule="auto"/>
              <w:jc w:val="left"/>
              <w:textAlignment w:val="center"/>
              <w:rPr>
                <w:color w:val="000000" w:themeColor="text1"/>
                <w:sz w:val="24"/>
                <w:szCs w:val="24"/>
                <w:lang w:bidi="ar"/>
              </w:rPr>
            </w:pPr>
            <w:r w:rsidRPr="00F7551B">
              <w:rPr>
                <w:color w:val="000000" w:themeColor="text1"/>
                <w:sz w:val="24"/>
                <w:szCs w:val="24"/>
                <w:lang w:bidi="ar"/>
              </w:rPr>
              <w:t>HIS3-F</w:t>
            </w:r>
          </w:p>
        </w:tc>
        <w:tc>
          <w:tcPr>
            <w:tcW w:w="4536" w:type="dxa"/>
            <w:tcBorders>
              <w:top w:val="single" w:sz="4" w:space="0" w:color="auto"/>
              <w:left w:val="nil"/>
              <w:bottom w:val="nil"/>
              <w:right w:val="nil"/>
            </w:tcBorders>
            <w:vAlign w:val="center"/>
            <w:hideMark/>
          </w:tcPr>
          <w:p w14:paraId="308CA7EC" w14:textId="0BD566BE" w:rsidR="004B1D7E" w:rsidRPr="00F7551B" w:rsidRDefault="004B1D7E" w:rsidP="00D20B22">
            <w:pPr>
              <w:widowControl/>
              <w:spacing w:line="360" w:lineRule="auto"/>
              <w:jc w:val="left"/>
              <w:textAlignment w:val="center"/>
              <w:rPr>
                <w:color w:val="000000" w:themeColor="text1"/>
                <w:sz w:val="24"/>
                <w:szCs w:val="24"/>
                <w:lang w:bidi="ar"/>
              </w:rPr>
            </w:pPr>
            <w:r w:rsidRPr="00F7551B">
              <w:rPr>
                <w:color w:val="000000" w:themeColor="text1"/>
                <w:sz w:val="24"/>
                <w:szCs w:val="24"/>
                <w:lang w:bidi="ar"/>
              </w:rPr>
              <w:t>CGTTTTAAGAGCTTGGTGAGC</w:t>
            </w:r>
          </w:p>
        </w:tc>
        <w:tc>
          <w:tcPr>
            <w:tcW w:w="1701" w:type="dxa"/>
            <w:vMerge w:val="restart"/>
            <w:tcBorders>
              <w:top w:val="single" w:sz="4" w:space="0" w:color="auto"/>
              <w:left w:val="nil"/>
              <w:right w:val="nil"/>
            </w:tcBorders>
            <w:hideMark/>
          </w:tcPr>
          <w:p w14:paraId="35E23947" w14:textId="77777777" w:rsidR="004B1D7E" w:rsidRPr="00F7551B" w:rsidRDefault="004B1D7E" w:rsidP="00D20B22">
            <w:pPr>
              <w:widowControl/>
              <w:spacing w:line="360" w:lineRule="auto"/>
              <w:jc w:val="left"/>
              <w:textAlignment w:val="center"/>
              <w:rPr>
                <w:color w:val="000000" w:themeColor="text1"/>
                <w:sz w:val="24"/>
                <w:szCs w:val="24"/>
              </w:rPr>
            </w:pPr>
            <w:r w:rsidRPr="00F7551B">
              <w:rPr>
                <w:color w:val="000000" w:themeColor="text1"/>
                <w:sz w:val="24"/>
                <w:szCs w:val="24"/>
              </w:rPr>
              <w:t>For complementation of auxotroph markers</w:t>
            </w:r>
          </w:p>
          <w:p w14:paraId="1F12D22B" w14:textId="28B73C27" w:rsidR="004B1D7E" w:rsidRPr="00F7551B" w:rsidRDefault="004B1D7E" w:rsidP="004B1D7E">
            <w:pPr>
              <w:rPr>
                <w:color w:val="000000" w:themeColor="text1"/>
                <w:sz w:val="24"/>
                <w:szCs w:val="24"/>
              </w:rPr>
            </w:pPr>
          </w:p>
        </w:tc>
      </w:tr>
      <w:tr w:rsidR="004B1D7E" w:rsidRPr="00F7551B" w14:paraId="63AA6E95" w14:textId="77777777" w:rsidTr="00572D2E">
        <w:tc>
          <w:tcPr>
            <w:tcW w:w="2268" w:type="dxa"/>
            <w:tcBorders>
              <w:top w:val="nil"/>
              <w:left w:val="nil"/>
              <w:bottom w:val="nil"/>
              <w:right w:val="nil"/>
            </w:tcBorders>
            <w:vAlign w:val="center"/>
            <w:hideMark/>
          </w:tcPr>
          <w:p w14:paraId="415F633D" w14:textId="08B9D82E" w:rsidR="004B1D7E" w:rsidRPr="00F7551B" w:rsidRDefault="004B1D7E" w:rsidP="00D20B22">
            <w:pPr>
              <w:widowControl/>
              <w:spacing w:line="360" w:lineRule="auto"/>
              <w:jc w:val="left"/>
              <w:textAlignment w:val="center"/>
              <w:rPr>
                <w:color w:val="000000" w:themeColor="text1"/>
                <w:sz w:val="24"/>
                <w:szCs w:val="24"/>
                <w:lang w:bidi="ar"/>
              </w:rPr>
            </w:pPr>
            <w:r w:rsidRPr="00F7551B">
              <w:rPr>
                <w:color w:val="000000" w:themeColor="text1"/>
                <w:sz w:val="24"/>
                <w:szCs w:val="24"/>
                <w:lang w:bidi="ar"/>
              </w:rPr>
              <w:t>HIS3-R</w:t>
            </w:r>
          </w:p>
        </w:tc>
        <w:tc>
          <w:tcPr>
            <w:tcW w:w="4536" w:type="dxa"/>
            <w:tcBorders>
              <w:top w:val="nil"/>
              <w:left w:val="nil"/>
              <w:bottom w:val="nil"/>
              <w:right w:val="nil"/>
            </w:tcBorders>
            <w:vAlign w:val="center"/>
            <w:hideMark/>
          </w:tcPr>
          <w:p w14:paraId="036EE412" w14:textId="126C58DC" w:rsidR="004B1D7E" w:rsidRPr="00F7551B" w:rsidRDefault="004B1D7E" w:rsidP="00D20B22">
            <w:pPr>
              <w:widowControl/>
              <w:spacing w:line="360" w:lineRule="auto"/>
              <w:jc w:val="left"/>
              <w:textAlignment w:val="center"/>
              <w:rPr>
                <w:color w:val="000000" w:themeColor="text1"/>
                <w:sz w:val="24"/>
                <w:szCs w:val="24"/>
                <w:lang w:bidi="ar"/>
              </w:rPr>
            </w:pPr>
            <w:r w:rsidRPr="00F7551B">
              <w:rPr>
                <w:color w:val="000000" w:themeColor="text1"/>
                <w:sz w:val="24"/>
                <w:szCs w:val="24"/>
                <w:lang w:bidi="ar"/>
              </w:rPr>
              <w:t>CGCCTCGTTCAGAATGACA</w:t>
            </w:r>
          </w:p>
        </w:tc>
        <w:tc>
          <w:tcPr>
            <w:tcW w:w="1701" w:type="dxa"/>
            <w:vMerge/>
            <w:tcBorders>
              <w:left w:val="nil"/>
              <w:right w:val="nil"/>
            </w:tcBorders>
            <w:vAlign w:val="center"/>
            <w:hideMark/>
          </w:tcPr>
          <w:p w14:paraId="50302FE6" w14:textId="1CE26FA8" w:rsidR="004B1D7E" w:rsidRPr="00F7551B" w:rsidRDefault="004B1D7E" w:rsidP="004B1D7E">
            <w:pPr>
              <w:rPr>
                <w:color w:val="000000" w:themeColor="text1"/>
                <w:sz w:val="24"/>
                <w:szCs w:val="24"/>
              </w:rPr>
            </w:pPr>
          </w:p>
        </w:tc>
      </w:tr>
      <w:tr w:rsidR="004B1D7E" w:rsidRPr="00F7551B" w14:paraId="49675257" w14:textId="77777777" w:rsidTr="00572D2E">
        <w:tc>
          <w:tcPr>
            <w:tcW w:w="2268" w:type="dxa"/>
            <w:tcBorders>
              <w:top w:val="nil"/>
              <w:left w:val="nil"/>
              <w:bottom w:val="nil"/>
              <w:right w:val="nil"/>
            </w:tcBorders>
            <w:vAlign w:val="center"/>
            <w:hideMark/>
          </w:tcPr>
          <w:p w14:paraId="1C6136C7" w14:textId="5F29A5B3" w:rsidR="004B1D7E" w:rsidRPr="00F7551B" w:rsidRDefault="004B1D7E" w:rsidP="00D20B22">
            <w:pPr>
              <w:widowControl/>
              <w:spacing w:line="360" w:lineRule="auto"/>
              <w:jc w:val="left"/>
              <w:textAlignment w:val="center"/>
              <w:rPr>
                <w:color w:val="000000" w:themeColor="text1"/>
                <w:sz w:val="24"/>
                <w:szCs w:val="24"/>
                <w:lang w:bidi="ar"/>
              </w:rPr>
            </w:pPr>
            <w:r w:rsidRPr="00F7551B">
              <w:rPr>
                <w:color w:val="000000" w:themeColor="text1"/>
                <w:sz w:val="24"/>
                <w:szCs w:val="24"/>
                <w:lang w:bidi="ar"/>
              </w:rPr>
              <w:t>URA3-F</w:t>
            </w:r>
          </w:p>
        </w:tc>
        <w:tc>
          <w:tcPr>
            <w:tcW w:w="4536" w:type="dxa"/>
            <w:tcBorders>
              <w:top w:val="nil"/>
              <w:left w:val="nil"/>
              <w:bottom w:val="nil"/>
              <w:right w:val="nil"/>
            </w:tcBorders>
            <w:vAlign w:val="center"/>
            <w:hideMark/>
          </w:tcPr>
          <w:p w14:paraId="587F324E" w14:textId="6DA03F72" w:rsidR="004B1D7E" w:rsidRPr="00F7551B" w:rsidRDefault="004B1D7E" w:rsidP="00D20B22">
            <w:pPr>
              <w:widowControl/>
              <w:spacing w:line="360" w:lineRule="auto"/>
              <w:jc w:val="left"/>
              <w:textAlignment w:val="center"/>
              <w:rPr>
                <w:color w:val="000000" w:themeColor="text1"/>
                <w:sz w:val="24"/>
                <w:szCs w:val="24"/>
                <w:lang w:bidi="ar"/>
              </w:rPr>
            </w:pPr>
            <w:r w:rsidRPr="00F7551B">
              <w:rPr>
                <w:color w:val="000000" w:themeColor="text1"/>
                <w:sz w:val="24"/>
                <w:szCs w:val="24"/>
                <w:lang w:bidi="ar"/>
              </w:rPr>
              <w:t>GAAGAATTAATTGAGGGCGGATTACTACCGTTG</w:t>
            </w:r>
          </w:p>
        </w:tc>
        <w:tc>
          <w:tcPr>
            <w:tcW w:w="1701" w:type="dxa"/>
            <w:vMerge/>
            <w:tcBorders>
              <w:left w:val="nil"/>
              <w:right w:val="nil"/>
            </w:tcBorders>
            <w:vAlign w:val="center"/>
            <w:hideMark/>
          </w:tcPr>
          <w:p w14:paraId="22B9B527" w14:textId="6337802B" w:rsidR="004B1D7E" w:rsidRPr="00F7551B" w:rsidRDefault="004B1D7E" w:rsidP="004B1D7E">
            <w:pPr>
              <w:rPr>
                <w:color w:val="000000" w:themeColor="text1"/>
                <w:sz w:val="24"/>
                <w:szCs w:val="24"/>
              </w:rPr>
            </w:pPr>
          </w:p>
        </w:tc>
      </w:tr>
      <w:tr w:rsidR="004B1D7E" w:rsidRPr="00F7551B" w14:paraId="74603472" w14:textId="77777777" w:rsidTr="00572D2E">
        <w:tc>
          <w:tcPr>
            <w:tcW w:w="2268" w:type="dxa"/>
            <w:tcBorders>
              <w:top w:val="nil"/>
              <w:left w:val="nil"/>
              <w:bottom w:val="nil"/>
              <w:right w:val="nil"/>
            </w:tcBorders>
            <w:vAlign w:val="center"/>
            <w:hideMark/>
          </w:tcPr>
          <w:p w14:paraId="1BCE9DC9" w14:textId="4F1170BC" w:rsidR="004B1D7E" w:rsidRPr="00F7551B" w:rsidRDefault="004B1D7E" w:rsidP="00D20B22">
            <w:pPr>
              <w:widowControl/>
              <w:spacing w:line="360" w:lineRule="auto"/>
              <w:jc w:val="left"/>
              <w:textAlignment w:val="center"/>
              <w:rPr>
                <w:color w:val="000000" w:themeColor="text1"/>
                <w:sz w:val="24"/>
                <w:szCs w:val="24"/>
                <w:lang w:bidi="ar"/>
              </w:rPr>
            </w:pPr>
            <w:r w:rsidRPr="00F7551B">
              <w:rPr>
                <w:color w:val="000000" w:themeColor="text1"/>
                <w:sz w:val="24"/>
                <w:szCs w:val="24"/>
                <w:lang w:bidi="ar"/>
              </w:rPr>
              <w:t>URA3-R</w:t>
            </w:r>
          </w:p>
        </w:tc>
        <w:tc>
          <w:tcPr>
            <w:tcW w:w="4536" w:type="dxa"/>
            <w:tcBorders>
              <w:top w:val="nil"/>
              <w:left w:val="nil"/>
              <w:bottom w:val="nil"/>
              <w:right w:val="nil"/>
            </w:tcBorders>
            <w:vAlign w:val="center"/>
            <w:hideMark/>
          </w:tcPr>
          <w:p w14:paraId="6087FB1D" w14:textId="12A8E0A0" w:rsidR="004B1D7E" w:rsidRPr="00F7551B" w:rsidRDefault="004B1D7E" w:rsidP="00D20B22">
            <w:pPr>
              <w:widowControl/>
              <w:spacing w:line="360" w:lineRule="auto"/>
              <w:jc w:val="left"/>
              <w:textAlignment w:val="center"/>
              <w:rPr>
                <w:color w:val="000000" w:themeColor="text1"/>
                <w:sz w:val="24"/>
                <w:szCs w:val="24"/>
                <w:lang w:bidi="ar"/>
              </w:rPr>
            </w:pPr>
            <w:r w:rsidRPr="00F7551B">
              <w:rPr>
                <w:color w:val="000000" w:themeColor="text1"/>
                <w:sz w:val="24"/>
                <w:szCs w:val="24"/>
                <w:lang w:bidi="ar"/>
              </w:rPr>
              <w:t>AGATACATAATTAGATATATATACGCCAGT</w:t>
            </w:r>
          </w:p>
        </w:tc>
        <w:tc>
          <w:tcPr>
            <w:tcW w:w="1701" w:type="dxa"/>
            <w:vMerge/>
            <w:tcBorders>
              <w:left w:val="nil"/>
              <w:right w:val="nil"/>
            </w:tcBorders>
            <w:vAlign w:val="center"/>
            <w:hideMark/>
          </w:tcPr>
          <w:p w14:paraId="5BB9723B" w14:textId="7C597CD0" w:rsidR="004B1D7E" w:rsidRPr="00F7551B" w:rsidRDefault="004B1D7E" w:rsidP="004B1D7E">
            <w:pPr>
              <w:rPr>
                <w:color w:val="000000" w:themeColor="text1"/>
                <w:sz w:val="24"/>
                <w:szCs w:val="24"/>
              </w:rPr>
            </w:pPr>
          </w:p>
        </w:tc>
      </w:tr>
      <w:tr w:rsidR="004B1D7E" w:rsidRPr="00F7551B" w14:paraId="682167FE" w14:textId="77777777" w:rsidTr="00572D2E">
        <w:tc>
          <w:tcPr>
            <w:tcW w:w="2268" w:type="dxa"/>
            <w:tcBorders>
              <w:top w:val="nil"/>
              <w:left w:val="nil"/>
              <w:bottom w:val="nil"/>
              <w:right w:val="nil"/>
            </w:tcBorders>
          </w:tcPr>
          <w:p w14:paraId="3C4D1E1A" w14:textId="715E9AB7" w:rsidR="004B1D7E" w:rsidRPr="00F7551B" w:rsidRDefault="004B1D7E" w:rsidP="004B1D7E">
            <w:pPr>
              <w:widowControl/>
              <w:spacing w:line="360" w:lineRule="auto"/>
              <w:jc w:val="left"/>
              <w:textAlignment w:val="center"/>
              <w:rPr>
                <w:color w:val="000000" w:themeColor="text1"/>
                <w:sz w:val="24"/>
                <w:szCs w:val="24"/>
                <w:lang w:bidi="ar"/>
              </w:rPr>
            </w:pPr>
            <w:r w:rsidRPr="00F7551B">
              <w:rPr>
                <w:color w:val="000000" w:themeColor="text1"/>
                <w:sz w:val="24"/>
                <w:szCs w:val="24"/>
                <w:lang w:bidi="ar"/>
              </w:rPr>
              <w:t>MET15-F</w:t>
            </w:r>
          </w:p>
        </w:tc>
        <w:tc>
          <w:tcPr>
            <w:tcW w:w="4536" w:type="dxa"/>
            <w:tcBorders>
              <w:top w:val="nil"/>
              <w:left w:val="nil"/>
              <w:bottom w:val="nil"/>
              <w:right w:val="nil"/>
            </w:tcBorders>
          </w:tcPr>
          <w:p w14:paraId="75889E9D" w14:textId="5562595D" w:rsidR="004B1D7E" w:rsidRPr="00F7551B" w:rsidRDefault="004B1D7E" w:rsidP="004B1D7E">
            <w:pPr>
              <w:widowControl/>
              <w:spacing w:line="360" w:lineRule="auto"/>
              <w:jc w:val="left"/>
              <w:textAlignment w:val="center"/>
              <w:rPr>
                <w:color w:val="000000" w:themeColor="text1"/>
                <w:sz w:val="24"/>
                <w:szCs w:val="24"/>
                <w:lang w:bidi="ar"/>
              </w:rPr>
            </w:pPr>
            <w:r w:rsidRPr="00F7551B">
              <w:rPr>
                <w:color w:val="000000" w:themeColor="text1"/>
                <w:sz w:val="24"/>
                <w:szCs w:val="24"/>
                <w:lang w:bidi="ar"/>
              </w:rPr>
              <w:t>AAGTTCTCGTCGAATGCTAGGTC</w:t>
            </w:r>
          </w:p>
        </w:tc>
        <w:tc>
          <w:tcPr>
            <w:tcW w:w="1701" w:type="dxa"/>
            <w:vMerge/>
            <w:tcBorders>
              <w:left w:val="nil"/>
              <w:right w:val="nil"/>
            </w:tcBorders>
          </w:tcPr>
          <w:p w14:paraId="1539DEB4" w14:textId="33BC3E44" w:rsidR="004B1D7E" w:rsidRPr="00F7551B" w:rsidRDefault="004B1D7E" w:rsidP="004B1D7E">
            <w:pPr>
              <w:rPr>
                <w:color w:val="000000" w:themeColor="text1"/>
                <w:sz w:val="24"/>
                <w:szCs w:val="24"/>
              </w:rPr>
            </w:pPr>
          </w:p>
        </w:tc>
      </w:tr>
      <w:tr w:rsidR="004B1D7E" w:rsidRPr="00F7551B" w14:paraId="73CD85FE" w14:textId="77777777" w:rsidTr="004B1D7E">
        <w:tc>
          <w:tcPr>
            <w:tcW w:w="2268" w:type="dxa"/>
            <w:tcBorders>
              <w:top w:val="nil"/>
              <w:left w:val="nil"/>
              <w:bottom w:val="single" w:sz="4" w:space="0" w:color="auto"/>
              <w:right w:val="nil"/>
            </w:tcBorders>
          </w:tcPr>
          <w:p w14:paraId="649F7BD9" w14:textId="390B1A6E" w:rsidR="004B1D7E" w:rsidRPr="00F7551B" w:rsidRDefault="004B1D7E" w:rsidP="004B1D7E">
            <w:pPr>
              <w:widowControl/>
              <w:spacing w:line="360" w:lineRule="auto"/>
              <w:jc w:val="left"/>
              <w:textAlignment w:val="center"/>
              <w:rPr>
                <w:color w:val="000000" w:themeColor="text1"/>
                <w:sz w:val="24"/>
                <w:szCs w:val="24"/>
                <w:lang w:bidi="ar"/>
              </w:rPr>
            </w:pPr>
            <w:r w:rsidRPr="00F7551B">
              <w:rPr>
                <w:color w:val="000000" w:themeColor="text1"/>
                <w:sz w:val="24"/>
                <w:szCs w:val="24"/>
                <w:lang w:bidi="ar"/>
              </w:rPr>
              <w:t>MET15-R</w:t>
            </w:r>
          </w:p>
        </w:tc>
        <w:tc>
          <w:tcPr>
            <w:tcW w:w="4536" w:type="dxa"/>
            <w:tcBorders>
              <w:top w:val="nil"/>
              <w:left w:val="nil"/>
              <w:bottom w:val="single" w:sz="4" w:space="0" w:color="auto"/>
              <w:right w:val="nil"/>
            </w:tcBorders>
          </w:tcPr>
          <w:p w14:paraId="555F2858" w14:textId="7A01B909" w:rsidR="004B1D7E" w:rsidRPr="00F7551B" w:rsidRDefault="004B1D7E" w:rsidP="004B1D7E">
            <w:pPr>
              <w:widowControl/>
              <w:spacing w:line="360" w:lineRule="auto"/>
              <w:jc w:val="left"/>
              <w:textAlignment w:val="center"/>
              <w:rPr>
                <w:color w:val="000000" w:themeColor="text1"/>
                <w:sz w:val="24"/>
                <w:szCs w:val="24"/>
                <w:lang w:bidi="ar"/>
              </w:rPr>
            </w:pPr>
            <w:r w:rsidRPr="00F7551B">
              <w:rPr>
                <w:color w:val="000000" w:themeColor="text1"/>
                <w:sz w:val="24"/>
                <w:szCs w:val="24"/>
                <w:lang w:bidi="ar"/>
              </w:rPr>
              <w:t>GGTGTTGACACCTTCTCCGC</w:t>
            </w:r>
          </w:p>
        </w:tc>
        <w:tc>
          <w:tcPr>
            <w:tcW w:w="1701" w:type="dxa"/>
            <w:vMerge/>
            <w:tcBorders>
              <w:left w:val="nil"/>
              <w:bottom w:val="single" w:sz="4" w:space="0" w:color="auto"/>
              <w:right w:val="nil"/>
            </w:tcBorders>
          </w:tcPr>
          <w:p w14:paraId="3E9BA31E" w14:textId="6B80A970" w:rsidR="004B1D7E" w:rsidRPr="00F7551B" w:rsidRDefault="004B1D7E" w:rsidP="004B1D7E">
            <w:pPr>
              <w:rPr>
                <w:color w:val="000000" w:themeColor="text1"/>
                <w:sz w:val="24"/>
                <w:szCs w:val="24"/>
              </w:rPr>
            </w:pPr>
          </w:p>
        </w:tc>
      </w:tr>
    </w:tbl>
    <w:p w14:paraId="701EF1A3" w14:textId="77777777" w:rsidR="00AF456A" w:rsidRPr="00F7551B" w:rsidRDefault="00AF456A" w:rsidP="00FA5258">
      <w:pPr>
        <w:spacing w:line="480" w:lineRule="auto"/>
        <w:rPr>
          <w:rFonts w:ascii="Times New Roman" w:hAnsi="Times New Roman" w:cs="Times New Roman"/>
          <w:b/>
          <w:color w:val="000000" w:themeColor="text1"/>
          <w:sz w:val="24"/>
          <w:szCs w:val="24"/>
          <w:shd w:val="clear" w:color="auto" w:fill="FFFFFF"/>
        </w:rPr>
      </w:pPr>
      <w:r w:rsidRPr="00F7551B">
        <w:rPr>
          <w:rFonts w:ascii="Times New Roman" w:hAnsi="Times New Roman" w:cs="Times New Roman"/>
          <w:b/>
          <w:color w:val="000000" w:themeColor="text1"/>
          <w:sz w:val="24"/>
          <w:szCs w:val="24"/>
          <w:shd w:val="clear" w:color="auto" w:fill="FFFFFF"/>
        </w:rPr>
        <w:br w:type="page"/>
      </w:r>
    </w:p>
    <w:p w14:paraId="474F2D0F" w14:textId="52AEE935" w:rsidR="00BF7807" w:rsidRPr="00F7551B" w:rsidRDefault="00F7551B" w:rsidP="00FA5258">
      <w:pPr>
        <w:spacing w:line="480" w:lineRule="auto"/>
        <w:rPr>
          <w:rFonts w:ascii="Times New Roman" w:hAnsi="Times New Roman" w:cs="Times New Roman"/>
          <w:b/>
          <w:color w:val="000000" w:themeColor="text1"/>
          <w:sz w:val="24"/>
          <w:szCs w:val="24"/>
        </w:rPr>
      </w:pPr>
      <w:r w:rsidRPr="00F7551B">
        <w:rPr>
          <w:rFonts w:ascii="Times New Roman" w:hAnsi="Times New Roman" w:cs="Times New Roman"/>
          <w:b/>
          <w:color w:val="000000" w:themeColor="text1"/>
          <w:sz w:val="24"/>
          <w:szCs w:val="24"/>
          <w:shd w:val="clear" w:color="auto" w:fill="FFFFFF"/>
        </w:rPr>
        <w:t>Additional</w:t>
      </w:r>
      <w:r w:rsidR="00BF7807" w:rsidRPr="00F7551B">
        <w:rPr>
          <w:rFonts w:ascii="Times New Roman" w:hAnsi="Times New Roman" w:cs="Times New Roman"/>
          <w:b/>
          <w:color w:val="000000" w:themeColor="text1"/>
          <w:sz w:val="24"/>
          <w:szCs w:val="24"/>
          <w:shd w:val="clear" w:color="auto" w:fill="FFFFFF"/>
        </w:rPr>
        <w:t xml:space="preserve"> references</w:t>
      </w:r>
    </w:p>
    <w:p w14:paraId="2539774E" w14:textId="77777777" w:rsidR="004E49C2" w:rsidRPr="00F7551B" w:rsidRDefault="00BF7807" w:rsidP="004E49C2">
      <w:pPr>
        <w:pStyle w:val="EndNoteBibliography"/>
      </w:pPr>
      <w:r w:rsidRPr="00F7551B">
        <w:rPr>
          <w:b/>
          <w:color w:val="000000" w:themeColor="text1"/>
          <w:szCs w:val="24"/>
        </w:rPr>
        <w:fldChar w:fldCharType="begin"/>
      </w:r>
      <w:r w:rsidRPr="00F7551B">
        <w:rPr>
          <w:b/>
          <w:color w:val="000000" w:themeColor="text1"/>
          <w:szCs w:val="24"/>
        </w:rPr>
        <w:instrText xml:space="preserve"> ADDIN EN.REFLIST </w:instrText>
      </w:r>
      <w:r w:rsidRPr="00F7551B">
        <w:rPr>
          <w:b/>
          <w:color w:val="000000" w:themeColor="text1"/>
          <w:szCs w:val="24"/>
        </w:rPr>
        <w:fldChar w:fldCharType="separate"/>
      </w:r>
      <w:bookmarkStart w:id="41" w:name="_ENREF_1"/>
      <w:r w:rsidR="004E49C2" w:rsidRPr="00F7551B">
        <w:t xml:space="preserve">Shen, B., Zhou, P., Jiao, X., et al., 2020. Fermentative production of Vitamin E tocotrienols in </w:t>
      </w:r>
      <w:r w:rsidR="004E49C2" w:rsidRPr="00F7551B">
        <w:rPr>
          <w:i/>
        </w:rPr>
        <w:t>Saccharomyces cerevisiae</w:t>
      </w:r>
      <w:r w:rsidR="004E49C2" w:rsidRPr="00F7551B">
        <w:t xml:space="preserve"> under cold-shock-triggered temperature control. Nature Communications. 11</w:t>
      </w:r>
      <w:r w:rsidR="004E49C2" w:rsidRPr="00F7551B">
        <w:rPr>
          <w:b/>
        </w:rPr>
        <w:t>,</w:t>
      </w:r>
      <w:r w:rsidR="004E49C2" w:rsidRPr="00F7551B">
        <w:t xml:space="preserve"> 5155-5169.</w:t>
      </w:r>
      <w:bookmarkEnd w:id="41"/>
    </w:p>
    <w:p w14:paraId="6111EA03" w14:textId="77777777" w:rsidR="004E49C2" w:rsidRPr="00F7551B" w:rsidRDefault="004E49C2" w:rsidP="004E49C2">
      <w:pPr>
        <w:pStyle w:val="EndNoteBibliography"/>
      </w:pPr>
      <w:bookmarkStart w:id="42" w:name="_ENREF_2"/>
      <w:r w:rsidRPr="00F7551B">
        <w:t xml:space="preserve">Siddiqah, I. M., Manandhar, S. P., Cocca, S. M., et al., 2017. Yeast </w:t>
      </w:r>
      <w:r w:rsidRPr="00F7551B">
        <w:rPr>
          <w:i/>
        </w:rPr>
        <w:t>ENV9</w:t>
      </w:r>
      <w:r w:rsidRPr="00F7551B">
        <w:t xml:space="preserve"> encodes a conserved lipid droplet (LD) short-chain dehydrogenase involved in LD morphology. Current Genetics. 63</w:t>
      </w:r>
      <w:r w:rsidRPr="00F7551B">
        <w:rPr>
          <w:b/>
        </w:rPr>
        <w:t>,</w:t>
      </w:r>
      <w:r w:rsidRPr="00F7551B">
        <w:t xml:space="preserve"> 1053-1072.</w:t>
      </w:r>
      <w:bookmarkEnd w:id="42"/>
    </w:p>
    <w:p w14:paraId="46380318" w14:textId="78B7335B" w:rsidR="00BF7807" w:rsidRPr="00EA27A4" w:rsidRDefault="00BF7807" w:rsidP="00FA5258">
      <w:pPr>
        <w:spacing w:line="480" w:lineRule="auto"/>
        <w:rPr>
          <w:rFonts w:ascii="Times New Roman" w:hAnsi="Times New Roman" w:cs="Times New Roman"/>
          <w:b/>
          <w:color w:val="000000" w:themeColor="text1"/>
          <w:sz w:val="24"/>
          <w:szCs w:val="24"/>
        </w:rPr>
      </w:pPr>
      <w:r w:rsidRPr="00F7551B">
        <w:rPr>
          <w:rFonts w:ascii="Times New Roman" w:hAnsi="Times New Roman" w:cs="Times New Roman"/>
          <w:b/>
          <w:color w:val="000000" w:themeColor="text1"/>
          <w:sz w:val="24"/>
          <w:szCs w:val="24"/>
        </w:rPr>
        <w:fldChar w:fldCharType="end"/>
      </w:r>
    </w:p>
    <w:sectPr w:rsidR="00BF7807" w:rsidRPr="00EA27A4" w:rsidSect="00F7551B">
      <w:footerReference w:type="default" r:id="rId14"/>
      <w:pgSz w:w="11906" w:h="16838"/>
      <w:pgMar w:top="1440" w:right="1800" w:bottom="1440" w:left="1800" w:header="851" w:footer="1304"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FAA7E0" w14:textId="77777777" w:rsidR="007C036D" w:rsidRDefault="007C036D" w:rsidP="00C6744D">
      <w:r>
        <w:separator/>
      </w:r>
    </w:p>
  </w:endnote>
  <w:endnote w:type="continuationSeparator" w:id="0">
    <w:p w14:paraId="2D7AEDCA" w14:textId="77777777" w:rsidR="007C036D" w:rsidRDefault="007C036D" w:rsidP="00C674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engXian">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DengXian Light">
    <w:altName w:val="Arial Unicode MS"/>
    <w:charset w:val="86"/>
    <w:family w:val="auto"/>
    <w:pitch w:val="variable"/>
    <w:sig w:usb0="00000000"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1693095"/>
      <w:docPartObj>
        <w:docPartGallery w:val="Page Numbers (Bottom of Page)"/>
        <w:docPartUnique/>
      </w:docPartObj>
    </w:sdtPr>
    <w:sdtEndPr/>
    <w:sdtContent>
      <w:p w14:paraId="45DB1C18" w14:textId="7DA28999" w:rsidR="00E62232" w:rsidRDefault="00E62232">
        <w:pPr>
          <w:pStyle w:val="Footer"/>
          <w:jc w:val="right"/>
        </w:pPr>
        <w:r>
          <w:t>S</w:t>
        </w:r>
        <w:r>
          <w:fldChar w:fldCharType="begin"/>
        </w:r>
        <w:r>
          <w:instrText>PAGE   \* MERGEFORMAT</w:instrText>
        </w:r>
        <w:r>
          <w:fldChar w:fldCharType="separate"/>
        </w:r>
        <w:r>
          <w:rPr>
            <w:lang w:val="zh-CN"/>
          </w:rPr>
          <w:t>2</w:t>
        </w:r>
        <w:r>
          <w:fldChar w:fldCharType="end"/>
        </w:r>
      </w:p>
    </w:sdtContent>
  </w:sdt>
  <w:p w14:paraId="7DD7D839" w14:textId="77777777" w:rsidR="00E62232" w:rsidRDefault="00E6223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EDB672" w14:textId="77777777" w:rsidR="007C036D" w:rsidRDefault="007C036D" w:rsidP="00C6744D">
      <w:r>
        <w:separator/>
      </w:r>
    </w:p>
  </w:footnote>
  <w:footnote w:type="continuationSeparator" w:id="0">
    <w:p w14:paraId="2EABF136" w14:textId="77777777" w:rsidR="007C036D" w:rsidRDefault="007C036D" w:rsidP="00C6744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Metabolic Engineering&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1&lt;/HyperlinksVisible&gt;&lt;EnableBibliographyCategories&gt;0&lt;/EnableBibliographyCategories&gt;&lt;/ENLayout&gt;"/>
    <w:docVar w:name="EN.Libraries" w:val="&lt;Libraries&gt;&lt;/Libraries&gt;"/>
  </w:docVars>
  <w:rsids>
    <w:rsidRoot w:val="0024447D"/>
    <w:rsid w:val="00003AE4"/>
    <w:rsid w:val="00007651"/>
    <w:rsid w:val="00016AEC"/>
    <w:rsid w:val="00024A79"/>
    <w:rsid w:val="0003194D"/>
    <w:rsid w:val="00043E6C"/>
    <w:rsid w:val="00071493"/>
    <w:rsid w:val="00072D0D"/>
    <w:rsid w:val="00083D2A"/>
    <w:rsid w:val="000851F3"/>
    <w:rsid w:val="00093D86"/>
    <w:rsid w:val="000A2347"/>
    <w:rsid w:val="000D1140"/>
    <w:rsid w:val="000D3C8E"/>
    <w:rsid w:val="000D69C0"/>
    <w:rsid w:val="000E598A"/>
    <w:rsid w:val="000E6C00"/>
    <w:rsid w:val="0010144D"/>
    <w:rsid w:val="00107FA1"/>
    <w:rsid w:val="00114D0A"/>
    <w:rsid w:val="00117BE6"/>
    <w:rsid w:val="001237F9"/>
    <w:rsid w:val="00123F29"/>
    <w:rsid w:val="00127759"/>
    <w:rsid w:val="00127C8F"/>
    <w:rsid w:val="001302C1"/>
    <w:rsid w:val="00147D81"/>
    <w:rsid w:val="00150A7A"/>
    <w:rsid w:val="00167092"/>
    <w:rsid w:val="00171DCF"/>
    <w:rsid w:val="001825A4"/>
    <w:rsid w:val="0018381E"/>
    <w:rsid w:val="0018669F"/>
    <w:rsid w:val="001A0A2B"/>
    <w:rsid w:val="001A5E2E"/>
    <w:rsid w:val="001B19E2"/>
    <w:rsid w:val="001C7A05"/>
    <w:rsid w:val="001D5BE9"/>
    <w:rsid w:val="001E4398"/>
    <w:rsid w:val="001E4409"/>
    <w:rsid w:val="001E52A5"/>
    <w:rsid w:val="001F00FB"/>
    <w:rsid w:val="001F3104"/>
    <w:rsid w:val="001F44E2"/>
    <w:rsid w:val="0021487B"/>
    <w:rsid w:val="00224639"/>
    <w:rsid w:val="00230168"/>
    <w:rsid w:val="00232DF1"/>
    <w:rsid w:val="0024030D"/>
    <w:rsid w:val="0024447D"/>
    <w:rsid w:val="002458E9"/>
    <w:rsid w:val="0026136F"/>
    <w:rsid w:val="002619DB"/>
    <w:rsid w:val="00262D8D"/>
    <w:rsid w:val="002707B2"/>
    <w:rsid w:val="002732B0"/>
    <w:rsid w:val="00273536"/>
    <w:rsid w:val="0029097F"/>
    <w:rsid w:val="002910FD"/>
    <w:rsid w:val="002922DA"/>
    <w:rsid w:val="002A045D"/>
    <w:rsid w:val="002A0560"/>
    <w:rsid w:val="002A5423"/>
    <w:rsid w:val="002B2B0F"/>
    <w:rsid w:val="002B4549"/>
    <w:rsid w:val="002B727D"/>
    <w:rsid w:val="002B7B1C"/>
    <w:rsid w:val="002C51C7"/>
    <w:rsid w:val="002D01F5"/>
    <w:rsid w:val="002E14C5"/>
    <w:rsid w:val="002E1772"/>
    <w:rsid w:val="002E1FE0"/>
    <w:rsid w:val="002F62D2"/>
    <w:rsid w:val="003003C3"/>
    <w:rsid w:val="003047A6"/>
    <w:rsid w:val="00304E06"/>
    <w:rsid w:val="003115FF"/>
    <w:rsid w:val="003159B9"/>
    <w:rsid w:val="00323E3F"/>
    <w:rsid w:val="00335A5D"/>
    <w:rsid w:val="00341D2B"/>
    <w:rsid w:val="0034570E"/>
    <w:rsid w:val="00363781"/>
    <w:rsid w:val="00375BD7"/>
    <w:rsid w:val="003B3A78"/>
    <w:rsid w:val="003B754E"/>
    <w:rsid w:val="003D5AF0"/>
    <w:rsid w:val="003D5ECF"/>
    <w:rsid w:val="003D63F7"/>
    <w:rsid w:val="003E21F8"/>
    <w:rsid w:val="003E7194"/>
    <w:rsid w:val="004000D9"/>
    <w:rsid w:val="00403F98"/>
    <w:rsid w:val="00405946"/>
    <w:rsid w:val="004066FD"/>
    <w:rsid w:val="00406F22"/>
    <w:rsid w:val="00424EB4"/>
    <w:rsid w:val="00430289"/>
    <w:rsid w:val="0043093F"/>
    <w:rsid w:val="0044049A"/>
    <w:rsid w:val="0044449A"/>
    <w:rsid w:val="00452CD1"/>
    <w:rsid w:val="00467BC3"/>
    <w:rsid w:val="00467D8E"/>
    <w:rsid w:val="00470A44"/>
    <w:rsid w:val="00474777"/>
    <w:rsid w:val="00484D52"/>
    <w:rsid w:val="004A0DED"/>
    <w:rsid w:val="004A1469"/>
    <w:rsid w:val="004A2A4F"/>
    <w:rsid w:val="004A3F9E"/>
    <w:rsid w:val="004A504D"/>
    <w:rsid w:val="004B1D7E"/>
    <w:rsid w:val="004B4980"/>
    <w:rsid w:val="004C0C09"/>
    <w:rsid w:val="004C57E1"/>
    <w:rsid w:val="004E49C2"/>
    <w:rsid w:val="004E73FA"/>
    <w:rsid w:val="004F179B"/>
    <w:rsid w:val="00505F91"/>
    <w:rsid w:val="005062DC"/>
    <w:rsid w:val="0051716C"/>
    <w:rsid w:val="00521D26"/>
    <w:rsid w:val="005276ED"/>
    <w:rsid w:val="00541CFC"/>
    <w:rsid w:val="00545662"/>
    <w:rsid w:val="00546A30"/>
    <w:rsid w:val="0055222A"/>
    <w:rsid w:val="00552719"/>
    <w:rsid w:val="00572D2E"/>
    <w:rsid w:val="005759D7"/>
    <w:rsid w:val="0058240C"/>
    <w:rsid w:val="005912FF"/>
    <w:rsid w:val="005A5305"/>
    <w:rsid w:val="005B4268"/>
    <w:rsid w:val="005B4BC4"/>
    <w:rsid w:val="005D0415"/>
    <w:rsid w:val="005E6AAD"/>
    <w:rsid w:val="005F012B"/>
    <w:rsid w:val="005F6DAF"/>
    <w:rsid w:val="006066F5"/>
    <w:rsid w:val="0061152F"/>
    <w:rsid w:val="006157AA"/>
    <w:rsid w:val="006255F1"/>
    <w:rsid w:val="006323AE"/>
    <w:rsid w:val="0063794F"/>
    <w:rsid w:val="006415C7"/>
    <w:rsid w:val="006552C9"/>
    <w:rsid w:val="00655C9D"/>
    <w:rsid w:val="00657B25"/>
    <w:rsid w:val="00672875"/>
    <w:rsid w:val="00673B9C"/>
    <w:rsid w:val="00673F2D"/>
    <w:rsid w:val="00683F03"/>
    <w:rsid w:val="006A434A"/>
    <w:rsid w:val="006A6D69"/>
    <w:rsid w:val="006B35E0"/>
    <w:rsid w:val="006C10E5"/>
    <w:rsid w:val="006D0F89"/>
    <w:rsid w:val="006D17F9"/>
    <w:rsid w:val="006E7CC3"/>
    <w:rsid w:val="00704662"/>
    <w:rsid w:val="0070647A"/>
    <w:rsid w:val="00710EF1"/>
    <w:rsid w:val="00727DF4"/>
    <w:rsid w:val="0073623F"/>
    <w:rsid w:val="007362EA"/>
    <w:rsid w:val="00746D52"/>
    <w:rsid w:val="00757B37"/>
    <w:rsid w:val="00761A88"/>
    <w:rsid w:val="00781C70"/>
    <w:rsid w:val="007909CC"/>
    <w:rsid w:val="007A0807"/>
    <w:rsid w:val="007B2457"/>
    <w:rsid w:val="007C036D"/>
    <w:rsid w:val="007C060B"/>
    <w:rsid w:val="007D22EE"/>
    <w:rsid w:val="007D310A"/>
    <w:rsid w:val="007E06B7"/>
    <w:rsid w:val="007E2D90"/>
    <w:rsid w:val="007F3606"/>
    <w:rsid w:val="008061F7"/>
    <w:rsid w:val="00811D56"/>
    <w:rsid w:val="00814B23"/>
    <w:rsid w:val="00814F95"/>
    <w:rsid w:val="008155ED"/>
    <w:rsid w:val="00816A62"/>
    <w:rsid w:val="0082233D"/>
    <w:rsid w:val="00823985"/>
    <w:rsid w:val="0086014C"/>
    <w:rsid w:val="00873926"/>
    <w:rsid w:val="00881AA1"/>
    <w:rsid w:val="008A6CBD"/>
    <w:rsid w:val="008B164B"/>
    <w:rsid w:val="008C2775"/>
    <w:rsid w:val="008E4DAF"/>
    <w:rsid w:val="008F08FE"/>
    <w:rsid w:val="00904800"/>
    <w:rsid w:val="0090650E"/>
    <w:rsid w:val="00927B8D"/>
    <w:rsid w:val="00930A8C"/>
    <w:rsid w:val="009310C9"/>
    <w:rsid w:val="00940682"/>
    <w:rsid w:val="00941392"/>
    <w:rsid w:val="009576BA"/>
    <w:rsid w:val="009660E4"/>
    <w:rsid w:val="00966887"/>
    <w:rsid w:val="00975871"/>
    <w:rsid w:val="0099017A"/>
    <w:rsid w:val="00991953"/>
    <w:rsid w:val="009A57EC"/>
    <w:rsid w:val="009C127D"/>
    <w:rsid w:val="009D34F8"/>
    <w:rsid w:val="009E27BD"/>
    <w:rsid w:val="009E3106"/>
    <w:rsid w:val="009E7E9F"/>
    <w:rsid w:val="009E7F6F"/>
    <w:rsid w:val="00A15659"/>
    <w:rsid w:val="00A200CB"/>
    <w:rsid w:val="00A227D3"/>
    <w:rsid w:val="00A25E0D"/>
    <w:rsid w:val="00A455DD"/>
    <w:rsid w:val="00A704BA"/>
    <w:rsid w:val="00A70D28"/>
    <w:rsid w:val="00A73F73"/>
    <w:rsid w:val="00A76ABA"/>
    <w:rsid w:val="00A81550"/>
    <w:rsid w:val="00AA0EB9"/>
    <w:rsid w:val="00AB22F7"/>
    <w:rsid w:val="00AB70EA"/>
    <w:rsid w:val="00AD1A01"/>
    <w:rsid w:val="00AD2930"/>
    <w:rsid w:val="00AF456A"/>
    <w:rsid w:val="00B04540"/>
    <w:rsid w:val="00B04934"/>
    <w:rsid w:val="00B0565A"/>
    <w:rsid w:val="00B14162"/>
    <w:rsid w:val="00B17989"/>
    <w:rsid w:val="00B3164E"/>
    <w:rsid w:val="00B3305B"/>
    <w:rsid w:val="00B40412"/>
    <w:rsid w:val="00B43950"/>
    <w:rsid w:val="00B454F8"/>
    <w:rsid w:val="00B55A37"/>
    <w:rsid w:val="00B60863"/>
    <w:rsid w:val="00B62637"/>
    <w:rsid w:val="00B64F60"/>
    <w:rsid w:val="00B70945"/>
    <w:rsid w:val="00B80220"/>
    <w:rsid w:val="00B84165"/>
    <w:rsid w:val="00B85206"/>
    <w:rsid w:val="00B85EF2"/>
    <w:rsid w:val="00B91242"/>
    <w:rsid w:val="00BA2B4F"/>
    <w:rsid w:val="00BA3B6E"/>
    <w:rsid w:val="00BA7DAC"/>
    <w:rsid w:val="00BB10D7"/>
    <w:rsid w:val="00BB1C04"/>
    <w:rsid w:val="00BC59F3"/>
    <w:rsid w:val="00BD7208"/>
    <w:rsid w:val="00BE027E"/>
    <w:rsid w:val="00BE14AA"/>
    <w:rsid w:val="00BF2112"/>
    <w:rsid w:val="00BF5CEB"/>
    <w:rsid w:val="00BF7807"/>
    <w:rsid w:val="00C00303"/>
    <w:rsid w:val="00C040CE"/>
    <w:rsid w:val="00C06E3B"/>
    <w:rsid w:val="00C2079B"/>
    <w:rsid w:val="00C457B2"/>
    <w:rsid w:val="00C5185E"/>
    <w:rsid w:val="00C54EF6"/>
    <w:rsid w:val="00C6744D"/>
    <w:rsid w:val="00C74A14"/>
    <w:rsid w:val="00C76532"/>
    <w:rsid w:val="00C770DB"/>
    <w:rsid w:val="00C95614"/>
    <w:rsid w:val="00CB1652"/>
    <w:rsid w:val="00CC0693"/>
    <w:rsid w:val="00CD0ABE"/>
    <w:rsid w:val="00CD4AC7"/>
    <w:rsid w:val="00CF1828"/>
    <w:rsid w:val="00CF5354"/>
    <w:rsid w:val="00D0549C"/>
    <w:rsid w:val="00D0618F"/>
    <w:rsid w:val="00D20B22"/>
    <w:rsid w:val="00D40B70"/>
    <w:rsid w:val="00D452ED"/>
    <w:rsid w:val="00D47B49"/>
    <w:rsid w:val="00D6257A"/>
    <w:rsid w:val="00D71752"/>
    <w:rsid w:val="00D7788A"/>
    <w:rsid w:val="00D827DA"/>
    <w:rsid w:val="00D83AF3"/>
    <w:rsid w:val="00D94ED0"/>
    <w:rsid w:val="00DA39D7"/>
    <w:rsid w:val="00DA6E6C"/>
    <w:rsid w:val="00DB5E9A"/>
    <w:rsid w:val="00DC04ED"/>
    <w:rsid w:val="00DC5277"/>
    <w:rsid w:val="00DC54D0"/>
    <w:rsid w:val="00DD1D6A"/>
    <w:rsid w:val="00DD2484"/>
    <w:rsid w:val="00DE1C11"/>
    <w:rsid w:val="00DF336A"/>
    <w:rsid w:val="00DF4197"/>
    <w:rsid w:val="00E002B6"/>
    <w:rsid w:val="00E103D4"/>
    <w:rsid w:val="00E1348E"/>
    <w:rsid w:val="00E1650B"/>
    <w:rsid w:val="00E371CD"/>
    <w:rsid w:val="00E40BFA"/>
    <w:rsid w:val="00E41CED"/>
    <w:rsid w:val="00E614DB"/>
    <w:rsid w:val="00E62232"/>
    <w:rsid w:val="00E70E85"/>
    <w:rsid w:val="00E71AAF"/>
    <w:rsid w:val="00E71AFC"/>
    <w:rsid w:val="00E81D90"/>
    <w:rsid w:val="00E96406"/>
    <w:rsid w:val="00EA0BBE"/>
    <w:rsid w:val="00EA27A4"/>
    <w:rsid w:val="00EA52A3"/>
    <w:rsid w:val="00EA75C8"/>
    <w:rsid w:val="00EB2465"/>
    <w:rsid w:val="00ED4AAB"/>
    <w:rsid w:val="00ED64F4"/>
    <w:rsid w:val="00EF481D"/>
    <w:rsid w:val="00EF5B5C"/>
    <w:rsid w:val="00EF7427"/>
    <w:rsid w:val="00F00F84"/>
    <w:rsid w:val="00F210A8"/>
    <w:rsid w:val="00F27F0C"/>
    <w:rsid w:val="00F37FA8"/>
    <w:rsid w:val="00F43B57"/>
    <w:rsid w:val="00F4525E"/>
    <w:rsid w:val="00F45FAA"/>
    <w:rsid w:val="00F463B5"/>
    <w:rsid w:val="00F62F38"/>
    <w:rsid w:val="00F64C19"/>
    <w:rsid w:val="00F64E73"/>
    <w:rsid w:val="00F7551B"/>
    <w:rsid w:val="00F801E7"/>
    <w:rsid w:val="00F96D84"/>
    <w:rsid w:val="00FA2AA7"/>
    <w:rsid w:val="00FA5258"/>
    <w:rsid w:val="00FA7E10"/>
    <w:rsid w:val="00FB3A07"/>
    <w:rsid w:val="00FB58D1"/>
    <w:rsid w:val="00FB7467"/>
    <w:rsid w:val="00FC5AFE"/>
    <w:rsid w:val="00FD28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02AFA0B"/>
  <w15:chartTrackingRefBased/>
  <w15:docId w15:val="{62597F50-3F0F-4E61-AEF2-3C42166CD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6D52"/>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744D"/>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C6744D"/>
    <w:rPr>
      <w:sz w:val="18"/>
      <w:szCs w:val="18"/>
    </w:rPr>
  </w:style>
  <w:style w:type="paragraph" w:styleId="Footer">
    <w:name w:val="footer"/>
    <w:basedOn w:val="Normal"/>
    <w:link w:val="FooterChar"/>
    <w:uiPriority w:val="99"/>
    <w:unhideWhenUsed/>
    <w:rsid w:val="00C6744D"/>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C6744D"/>
    <w:rPr>
      <w:sz w:val="18"/>
      <w:szCs w:val="18"/>
    </w:rPr>
  </w:style>
  <w:style w:type="table" w:styleId="TableGrid">
    <w:name w:val="Table Grid"/>
    <w:basedOn w:val="TableNormal"/>
    <w:rsid w:val="008B164B"/>
    <w:pPr>
      <w:widowControl w:val="0"/>
      <w:jc w:val="both"/>
    </w:pPr>
    <w:rPr>
      <w:rFonts w:ascii="Times New Roman" w:eastAsia="SimSun"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D83AF3"/>
    <w:pPr>
      <w:spacing w:beforeAutospacing="1" w:afterAutospacing="1"/>
      <w:jc w:val="left"/>
    </w:pPr>
    <w:rPr>
      <w:rFonts w:cs="Times New Roman"/>
      <w:kern w:val="0"/>
      <w:sz w:val="24"/>
      <w:szCs w:val="24"/>
    </w:rPr>
  </w:style>
  <w:style w:type="character" w:styleId="CommentReference">
    <w:name w:val="annotation reference"/>
    <w:basedOn w:val="DefaultParagraphFont"/>
    <w:uiPriority w:val="99"/>
    <w:semiHidden/>
    <w:unhideWhenUsed/>
    <w:rsid w:val="00167092"/>
    <w:rPr>
      <w:sz w:val="21"/>
      <w:szCs w:val="21"/>
    </w:rPr>
  </w:style>
  <w:style w:type="paragraph" w:styleId="CommentText">
    <w:name w:val="annotation text"/>
    <w:basedOn w:val="Normal"/>
    <w:link w:val="CommentTextChar"/>
    <w:uiPriority w:val="99"/>
    <w:semiHidden/>
    <w:unhideWhenUsed/>
    <w:rsid w:val="00167092"/>
    <w:pPr>
      <w:jc w:val="left"/>
    </w:pPr>
  </w:style>
  <w:style w:type="character" w:customStyle="1" w:styleId="CommentTextChar">
    <w:name w:val="Comment Text Char"/>
    <w:basedOn w:val="DefaultParagraphFont"/>
    <w:link w:val="CommentText"/>
    <w:uiPriority w:val="99"/>
    <w:semiHidden/>
    <w:rsid w:val="00167092"/>
  </w:style>
  <w:style w:type="paragraph" w:styleId="CommentSubject">
    <w:name w:val="annotation subject"/>
    <w:basedOn w:val="CommentText"/>
    <w:next w:val="CommentText"/>
    <w:link w:val="CommentSubjectChar"/>
    <w:uiPriority w:val="99"/>
    <w:semiHidden/>
    <w:unhideWhenUsed/>
    <w:rsid w:val="00167092"/>
    <w:rPr>
      <w:b/>
      <w:bCs/>
    </w:rPr>
  </w:style>
  <w:style w:type="character" w:customStyle="1" w:styleId="CommentSubjectChar">
    <w:name w:val="Comment Subject Char"/>
    <w:basedOn w:val="CommentTextChar"/>
    <w:link w:val="CommentSubject"/>
    <w:uiPriority w:val="99"/>
    <w:semiHidden/>
    <w:rsid w:val="00167092"/>
    <w:rPr>
      <w:b/>
      <w:bCs/>
    </w:rPr>
  </w:style>
  <w:style w:type="paragraph" w:styleId="BalloonText">
    <w:name w:val="Balloon Text"/>
    <w:basedOn w:val="Normal"/>
    <w:link w:val="BalloonTextChar"/>
    <w:uiPriority w:val="99"/>
    <w:semiHidden/>
    <w:unhideWhenUsed/>
    <w:rsid w:val="006B35E0"/>
    <w:rPr>
      <w:sz w:val="18"/>
      <w:szCs w:val="18"/>
    </w:rPr>
  </w:style>
  <w:style w:type="character" w:customStyle="1" w:styleId="BalloonTextChar">
    <w:name w:val="Balloon Text Char"/>
    <w:basedOn w:val="DefaultParagraphFont"/>
    <w:link w:val="BalloonText"/>
    <w:uiPriority w:val="99"/>
    <w:semiHidden/>
    <w:rsid w:val="006B35E0"/>
    <w:rPr>
      <w:sz w:val="18"/>
      <w:szCs w:val="18"/>
    </w:rPr>
  </w:style>
  <w:style w:type="paragraph" w:customStyle="1" w:styleId="EndNoteBibliographyTitle">
    <w:name w:val="EndNote Bibliography Title"/>
    <w:basedOn w:val="Normal"/>
    <w:link w:val="EndNoteBibliographyTitle0"/>
    <w:rsid w:val="00BF7807"/>
    <w:pPr>
      <w:jc w:val="center"/>
    </w:pPr>
    <w:rPr>
      <w:rFonts w:ascii="Times New Roman" w:eastAsia="DengXian" w:hAnsi="Times New Roman" w:cs="Times New Roman"/>
      <w:noProof/>
      <w:sz w:val="24"/>
    </w:rPr>
  </w:style>
  <w:style w:type="character" w:customStyle="1" w:styleId="EndNoteBibliographyTitle0">
    <w:name w:val="EndNote Bibliography Title 字符"/>
    <w:basedOn w:val="DefaultParagraphFont"/>
    <w:link w:val="EndNoteBibliographyTitle"/>
    <w:rsid w:val="00BF7807"/>
    <w:rPr>
      <w:rFonts w:ascii="Times New Roman" w:eastAsia="DengXian" w:hAnsi="Times New Roman" w:cs="Times New Roman"/>
      <w:noProof/>
      <w:sz w:val="24"/>
    </w:rPr>
  </w:style>
  <w:style w:type="paragraph" w:customStyle="1" w:styleId="EndNoteBibliography">
    <w:name w:val="EndNote Bibliography"/>
    <w:basedOn w:val="Normal"/>
    <w:link w:val="EndNoteBibliography0"/>
    <w:rsid w:val="00BF7807"/>
    <w:rPr>
      <w:rFonts w:ascii="Times New Roman" w:eastAsia="DengXian" w:hAnsi="Times New Roman" w:cs="Times New Roman"/>
      <w:noProof/>
      <w:sz w:val="24"/>
    </w:rPr>
  </w:style>
  <w:style w:type="character" w:customStyle="1" w:styleId="EndNoteBibliography0">
    <w:name w:val="EndNote Bibliography 字符"/>
    <w:basedOn w:val="DefaultParagraphFont"/>
    <w:link w:val="EndNoteBibliography"/>
    <w:rsid w:val="00BF7807"/>
    <w:rPr>
      <w:rFonts w:ascii="Times New Roman" w:eastAsia="DengXian" w:hAnsi="Times New Roman" w:cs="Times New Roman"/>
      <w:noProof/>
      <w:sz w:val="24"/>
    </w:rPr>
  </w:style>
  <w:style w:type="character" w:styleId="PlaceholderText">
    <w:name w:val="Placeholder Text"/>
    <w:basedOn w:val="DefaultParagraphFont"/>
    <w:uiPriority w:val="99"/>
    <w:semiHidden/>
    <w:rsid w:val="00BB10D7"/>
    <w:rPr>
      <w:color w:val="808080"/>
    </w:rPr>
  </w:style>
  <w:style w:type="table" w:customStyle="1" w:styleId="1">
    <w:name w:val="网格型1"/>
    <w:basedOn w:val="TableNormal"/>
    <w:next w:val="TableGrid"/>
    <w:uiPriority w:val="39"/>
    <w:rsid w:val="007E06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B727D"/>
  </w:style>
  <w:style w:type="table" w:customStyle="1" w:styleId="2">
    <w:name w:val="网格型2"/>
    <w:basedOn w:val="TableNormal"/>
    <w:next w:val="TableGrid"/>
    <w:rsid w:val="00043E6C"/>
    <w:pPr>
      <w:widowControl w:val="0"/>
      <w:jc w:val="both"/>
    </w:pPr>
    <w:rPr>
      <w:rFonts w:ascii="Times New Roman" w:eastAsia="SimSun"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AF456A"/>
  </w:style>
  <w:style w:type="character" w:styleId="Hyperlink">
    <w:name w:val="Hyperlink"/>
    <w:basedOn w:val="DefaultParagraphFont"/>
    <w:uiPriority w:val="99"/>
    <w:unhideWhenUsed/>
    <w:rsid w:val="002732B0"/>
    <w:rPr>
      <w:rFonts w:ascii="Times New Roman" w:hAnsi="Times New Roman"/>
      <w:color w:val="0563C1" w:themeColor="hyperlink"/>
      <w:sz w:val="24"/>
      <w:u w:val="single"/>
    </w:rPr>
  </w:style>
  <w:style w:type="character" w:customStyle="1" w:styleId="UnresolvedMention">
    <w:name w:val="Unresolved Mention"/>
    <w:basedOn w:val="DefaultParagraphFont"/>
    <w:uiPriority w:val="99"/>
    <w:semiHidden/>
    <w:unhideWhenUsed/>
    <w:rsid w:val="002732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8680422">
      <w:bodyDiv w:val="1"/>
      <w:marLeft w:val="0"/>
      <w:marRight w:val="0"/>
      <w:marTop w:val="0"/>
      <w:marBottom w:val="0"/>
      <w:divBdr>
        <w:top w:val="none" w:sz="0" w:space="0" w:color="auto"/>
        <w:left w:val="none" w:sz="0" w:space="0" w:color="auto"/>
        <w:bottom w:val="none" w:sz="0" w:space="0" w:color="auto"/>
        <w:right w:val="none" w:sz="0" w:space="0" w:color="auto"/>
      </w:divBdr>
    </w:div>
    <w:div w:id="1858542567">
      <w:bodyDiv w:val="1"/>
      <w:marLeft w:val="0"/>
      <w:marRight w:val="0"/>
      <w:marTop w:val="0"/>
      <w:marBottom w:val="0"/>
      <w:divBdr>
        <w:top w:val="none" w:sz="0" w:space="0" w:color="auto"/>
        <w:left w:val="none" w:sz="0" w:space="0" w:color="auto"/>
        <w:bottom w:val="none" w:sz="0" w:space="0" w:color="auto"/>
        <w:right w:val="none" w:sz="0" w:space="0" w:color="auto"/>
      </w:divBdr>
    </w:div>
    <w:div w:id="1995135396">
      <w:bodyDiv w:val="1"/>
      <w:marLeft w:val="0"/>
      <w:marRight w:val="0"/>
      <w:marTop w:val="0"/>
      <w:marBottom w:val="0"/>
      <w:divBdr>
        <w:top w:val="none" w:sz="0" w:space="0" w:color="auto"/>
        <w:left w:val="none" w:sz="0" w:space="0" w:color="auto"/>
        <w:bottom w:val="none" w:sz="0" w:space="0" w:color="auto"/>
        <w:right w:val="none" w:sz="0" w:space="0" w:color="auto"/>
      </w:divBdr>
    </w:div>
    <w:div w:id="2104178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1394D4-AAF8-4CE3-8F23-38D5FB4F0A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5877</TotalTime>
  <Pages>1</Pages>
  <Words>1796</Words>
  <Characters>10240</Characters>
  <Application>Microsoft Office Word</Application>
  <DocSecurity>0</DocSecurity>
  <Lines>85</Lines>
  <Paragraphs>24</Paragraphs>
  <ScaleCrop>false</ScaleCrop>
  <Company/>
  <LinksUpToDate>false</LinksUpToDate>
  <CharactersWithSpaces>12012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hqy202x</dc:creator>
  <cp:keywords/>
  <dc:description/>
  <cp:lastModifiedBy>Soma Lakshmi</cp:lastModifiedBy>
  <cp:revision>203</cp:revision>
  <dcterms:created xsi:type="dcterms:W3CDTF">2021-03-18T13:44:00Z</dcterms:created>
  <dcterms:modified xsi:type="dcterms:W3CDTF">2022-03-05T10:10:00Z</dcterms:modified>
</cp:coreProperties>
</file>