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D7B27" w14:textId="77777777" w:rsidR="00503139" w:rsidRPr="00572ED8" w:rsidRDefault="00503139" w:rsidP="005031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572ED8">
        <w:rPr>
          <w:rFonts w:ascii="Times New Roman" w:hAnsi="Times New Roman" w:cs="Times New Roman"/>
          <w:b/>
          <w:bCs/>
          <w:sz w:val="28"/>
        </w:rPr>
        <w:t>Bioeconom</w:t>
      </w:r>
      <w:r w:rsidRPr="00572ED8">
        <w:rPr>
          <w:rFonts w:ascii="Times New Roman" w:hAnsi="Times New Roman" w:cs="Angsana New"/>
          <w:b/>
          <w:bCs/>
          <w:sz w:val="28"/>
        </w:rPr>
        <w:t>ic</w:t>
      </w:r>
      <w:r w:rsidRPr="00572ED8">
        <w:rPr>
          <w:rFonts w:ascii="Times New Roman" w:hAnsi="Times New Roman" w:cs="Times New Roman"/>
          <w:b/>
          <w:bCs/>
          <w:sz w:val="28"/>
        </w:rPr>
        <w:t xml:space="preserve"> production of </w:t>
      </w:r>
      <w:r>
        <w:rPr>
          <w:rFonts w:ascii="Times New Roman" w:hAnsi="Times New Roman" w:cs="Times New Roman"/>
          <w:b/>
          <w:bCs/>
          <w:sz w:val="28"/>
        </w:rPr>
        <w:t xml:space="preserve">highly quality </w:t>
      </w:r>
      <w:proofErr w:type="spellStart"/>
      <w:r w:rsidRPr="00572ED8">
        <w:rPr>
          <w:rFonts w:ascii="Times New Roman" w:hAnsi="Times New Roman" w:cs="Times New Roman"/>
          <w:b/>
          <w:bCs/>
          <w:sz w:val="28"/>
        </w:rPr>
        <w:t>chitobiose</w:t>
      </w:r>
      <w:proofErr w:type="spellEnd"/>
      <w:r w:rsidRPr="00572ED8">
        <w:rPr>
          <w:rFonts w:ascii="Times New Roman" w:hAnsi="Times New Roman" w:cs="Times New Roman"/>
          <w:b/>
          <w:bCs/>
          <w:sz w:val="28"/>
        </w:rPr>
        <w:t xml:space="preserve"> from chitin </w:t>
      </w:r>
      <w:r>
        <w:rPr>
          <w:rFonts w:ascii="Times New Roman" w:hAnsi="Times New Roman" w:cs="Times New Roman"/>
          <w:b/>
          <w:bCs/>
          <w:sz w:val="28"/>
        </w:rPr>
        <w:t>food wastes</w:t>
      </w:r>
      <w:r w:rsidRPr="00572ED8">
        <w:rPr>
          <w:rFonts w:ascii="Times New Roman" w:hAnsi="Times New Roman" w:cs="Times New Roman"/>
          <w:b/>
          <w:bCs/>
          <w:sz w:val="28"/>
        </w:rPr>
        <w:t xml:space="preserve"> using </w:t>
      </w:r>
      <w:r>
        <w:rPr>
          <w:rFonts w:ascii="Times New Roman" w:hAnsi="Times New Roman" w:cs="Times New Roman"/>
          <w:b/>
          <w:bCs/>
          <w:sz w:val="28"/>
        </w:rPr>
        <w:t xml:space="preserve">a </w:t>
      </w:r>
      <w:r w:rsidRPr="00572ED8">
        <w:rPr>
          <w:rFonts w:ascii="Times New Roman" w:hAnsi="Times New Roman" w:cs="Times New Roman"/>
          <w:b/>
          <w:bCs/>
          <w:sz w:val="28"/>
        </w:rPr>
        <w:t xml:space="preserve">chitinase from </w:t>
      </w:r>
      <w:r w:rsidRPr="00572ED8">
        <w:rPr>
          <w:rFonts w:ascii="Times New Roman" w:hAnsi="Times New Roman" w:cs="Times New Roman"/>
          <w:b/>
          <w:bCs/>
          <w:i/>
          <w:iCs/>
          <w:sz w:val="28"/>
        </w:rPr>
        <w:t xml:space="preserve">Vibrio </w:t>
      </w:r>
      <w:proofErr w:type="spellStart"/>
      <w:r w:rsidRPr="00572ED8">
        <w:rPr>
          <w:rFonts w:ascii="Times New Roman" w:hAnsi="Times New Roman" w:cs="Times New Roman"/>
          <w:b/>
          <w:bCs/>
          <w:i/>
          <w:iCs/>
          <w:sz w:val="28"/>
        </w:rPr>
        <w:t>campbellii</w:t>
      </w:r>
      <w:proofErr w:type="spellEnd"/>
      <w:r w:rsidRPr="00572ED8">
        <w:rPr>
          <w:rFonts w:ascii="Times New Roman" w:hAnsi="Times New Roman" w:cs="Times New Roman"/>
          <w:b/>
          <w:bCs/>
          <w:sz w:val="28"/>
        </w:rPr>
        <w:t xml:space="preserve"> </w:t>
      </w:r>
    </w:p>
    <w:p w14:paraId="415A6354" w14:textId="77777777" w:rsidR="00503139" w:rsidRPr="00540800" w:rsidRDefault="00503139" w:rsidP="005031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A17764" w14:textId="77777777" w:rsidR="00503139" w:rsidRPr="00A87843" w:rsidRDefault="00503139" w:rsidP="005031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proofErr w:type="spellStart"/>
      <w:r w:rsidRPr="00A87843">
        <w:rPr>
          <w:rFonts w:ascii="Times New Roman" w:hAnsi="Times New Roman" w:cs="Times New Roman"/>
          <w:b/>
          <w:bCs/>
          <w:sz w:val="24"/>
          <w:szCs w:val="24"/>
        </w:rPr>
        <w:t>Reeba</w:t>
      </w:r>
      <w:proofErr w:type="spellEnd"/>
      <w:r w:rsidRPr="00A878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87843">
        <w:rPr>
          <w:rFonts w:ascii="Times New Roman" w:hAnsi="Times New Roman" w:cs="Times New Roman"/>
          <w:b/>
          <w:bCs/>
          <w:sz w:val="24"/>
          <w:szCs w:val="24"/>
        </w:rPr>
        <w:t>Thomas</w:t>
      </w:r>
      <w:r w:rsidRPr="00A8784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proofErr w:type="spellEnd"/>
      <w:r w:rsidRPr="00A8784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87843">
        <w:rPr>
          <w:rFonts w:ascii="Times New Roman" w:hAnsi="Times New Roman" w:cs="Times New Roman"/>
          <w:b/>
          <w:bCs/>
          <w:sz w:val="24"/>
          <w:szCs w:val="24"/>
        </w:rPr>
        <w:t>Tamo</w:t>
      </w:r>
      <w:proofErr w:type="spellEnd"/>
      <w:r w:rsidRPr="00A878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A87843">
        <w:rPr>
          <w:rFonts w:ascii="Times New Roman" w:hAnsi="Times New Roman" w:cs="Times New Roman"/>
          <w:b/>
          <w:bCs/>
          <w:sz w:val="24"/>
          <w:szCs w:val="24"/>
        </w:rPr>
        <w:t>Fukamizo,</w:t>
      </w:r>
      <w:r w:rsidRPr="00A8784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proofErr w:type="spellEnd"/>
      <w:proofErr w:type="gramEnd"/>
      <w:r w:rsidRPr="00A87843">
        <w:rPr>
          <w:rFonts w:ascii="Times New Roman" w:hAnsi="Times New Roman" w:cs="Times New Roman"/>
          <w:b/>
          <w:bCs/>
          <w:sz w:val="24"/>
          <w:szCs w:val="24"/>
        </w:rPr>
        <w:t xml:space="preserve"> Wipa </w:t>
      </w:r>
      <w:proofErr w:type="spellStart"/>
      <w:r w:rsidRPr="00A87843">
        <w:rPr>
          <w:rFonts w:ascii="Times New Roman" w:hAnsi="Times New Roman" w:cs="Times New Roman"/>
          <w:b/>
          <w:bCs/>
          <w:sz w:val="24"/>
          <w:szCs w:val="24"/>
        </w:rPr>
        <w:t>Suginta</w:t>
      </w:r>
      <w:r w:rsidRPr="00A8784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proofErr w:type="spellEnd"/>
      <w:r w:rsidRPr="00A8784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*</w:t>
      </w:r>
    </w:p>
    <w:p w14:paraId="246E040F" w14:textId="77777777" w:rsidR="00503139" w:rsidRPr="00540800" w:rsidRDefault="00503139" w:rsidP="00503139">
      <w:pPr>
        <w:spacing w:after="0" w:line="360" w:lineRule="auto"/>
        <w:jc w:val="center"/>
        <w:rPr>
          <w:rFonts w:ascii="Times New Roman" w:hAnsi="Times New Roman" w:cs="Times New Roman"/>
          <w:b/>
          <w:bCs/>
          <w:szCs w:val="22"/>
          <w:vertAlign w:val="superscript"/>
        </w:rPr>
      </w:pPr>
    </w:p>
    <w:p w14:paraId="2B9E66ED" w14:textId="77777777" w:rsidR="00503139" w:rsidRPr="00540800" w:rsidRDefault="00503139" w:rsidP="00503139">
      <w:pPr>
        <w:spacing w:after="0" w:line="360" w:lineRule="auto"/>
        <w:jc w:val="center"/>
        <w:rPr>
          <w:rFonts w:ascii="Times New Roman" w:hAnsi="Times New Roman" w:cs="Times New Roman"/>
          <w:szCs w:val="22"/>
        </w:rPr>
      </w:pPr>
      <w:r w:rsidRPr="00540800">
        <w:rPr>
          <w:rFonts w:ascii="Times New Roman" w:hAnsi="Times New Roman" w:cs="Times New Roman"/>
          <w:szCs w:val="22"/>
          <w:vertAlign w:val="superscript"/>
        </w:rPr>
        <w:t xml:space="preserve">a </w:t>
      </w:r>
      <w:r w:rsidRPr="00540800">
        <w:rPr>
          <w:rFonts w:ascii="Times New Roman" w:hAnsi="Times New Roman" w:cs="Times New Roman"/>
          <w:szCs w:val="22"/>
        </w:rPr>
        <w:t xml:space="preserve">School of Biomolecular science and Engineering (BSE), </w:t>
      </w:r>
      <w:proofErr w:type="spellStart"/>
      <w:r w:rsidRPr="00540800">
        <w:rPr>
          <w:rFonts w:ascii="Times New Roman" w:hAnsi="Times New Roman" w:cs="Times New Roman"/>
          <w:szCs w:val="22"/>
        </w:rPr>
        <w:t>Vidyasirimedhi</w:t>
      </w:r>
      <w:proofErr w:type="spellEnd"/>
      <w:r w:rsidRPr="00540800">
        <w:rPr>
          <w:rFonts w:ascii="Times New Roman" w:hAnsi="Times New Roman" w:cs="Times New Roman"/>
          <w:szCs w:val="22"/>
        </w:rPr>
        <w:t xml:space="preserve"> Institute of Science and Technology (VISTEC), </w:t>
      </w:r>
      <w:proofErr w:type="spellStart"/>
      <w:r w:rsidRPr="00540800">
        <w:rPr>
          <w:rFonts w:ascii="Times New Roman" w:hAnsi="Times New Roman" w:cs="Times New Roman"/>
          <w:szCs w:val="22"/>
        </w:rPr>
        <w:t>Payupnai</w:t>
      </w:r>
      <w:proofErr w:type="spellEnd"/>
      <w:r w:rsidRPr="00540800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540800">
        <w:rPr>
          <w:rFonts w:ascii="Times New Roman" w:hAnsi="Times New Roman" w:cs="Times New Roman"/>
          <w:szCs w:val="22"/>
        </w:rPr>
        <w:t>Wangchan</w:t>
      </w:r>
      <w:proofErr w:type="spellEnd"/>
      <w:r w:rsidRPr="00540800">
        <w:rPr>
          <w:rFonts w:ascii="Times New Roman" w:hAnsi="Times New Roman" w:cs="Times New Roman"/>
          <w:szCs w:val="22"/>
        </w:rPr>
        <w:t xml:space="preserve"> District, Rayong, Thailand 21210</w:t>
      </w:r>
    </w:p>
    <w:p w14:paraId="76DF63C4" w14:textId="77777777" w:rsidR="00503139" w:rsidRDefault="00503139" w:rsidP="00503139">
      <w:pPr>
        <w:spacing w:after="0" w:line="360" w:lineRule="auto"/>
        <w:jc w:val="center"/>
        <w:rPr>
          <w:rFonts w:ascii="Times New Roman" w:hAnsi="Times New Roman" w:cs="Times New Roman"/>
          <w:b/>
          <w:bCs/>
          <w:szCs w:val="22"/>
        </w:rPr>
      </w:pPr>
    </w:p>
    <w:p w14:paraId="730355F4" w14:textId="77777777" w:rsidR="00503139" w:rsidRDefault="00503139" w:rsidP="00503139">
      <w:pPr>
        <w:spacing w:after="0" w:line="360" w:lineRule="auto"/>
        <w:jc w:val="center"/>
        <w:rPr>
          <w:rFonts w:ascii="Times New Roman" w:hAnsi="Times New Roman" w:cs="Times New Roman"/>
          <w:szCs w:val="22"/>
        </w:rPr>
      </w:pPr>
      <w:r w:rsidRPr="00540800">
        <w:rPr>
          <w:rFonts w:ascii="Times New Roman" w:hAnsi="Times New Roman" w:cs="Times New Roman"/>
          <w:b/>
          <w:bCs/>
          <w:szCs w:val="22"/>
        </w:rPr>
        <w:t xml:space="preserve">Corresponding author: </w:t>
      </w:r>
      <w:r w:rsidRPr="00540800">
        <w:rPr>
          <w:rFonts w:ascii="Times New Roman" w:hAnsi="Times New Roman" w:cs="Times New Roman"/>
          <w:szCs w:val="22"/>
        </w:rPr>
        <w:t xml:space="preserve">Prof. Wipa Suginta, </w:t>
      </w:r>
      <w:proofErr w:type="spellStart"/>
      <w:r w:rsidRPr="00540800">
        <w:rPr>
          <w:rFonts w:ascii="Times New Roman" w:hAnsi="Times New Roman" w:cs="Times New Roman"/>
          <w:szCs w:val="22"/>
        </w:rPr>
        <w:t>Vidyasirimedhi</w:t>
      </w:r>
      <w:proofErr w:type="spellEnd"/>
      <w:r w:rsidRPr="00540800">
        <w:rPr>
          <w:rFonts w:ascii="Times New Roman" w:hAnsi="Times New Roman" w:cs="Times New Roman"/>
          <w:szCs w:val="22"/>
        </w:rPr>
        <w:t xml:space="preserve"> Institute of Science and Technology, Rayong, 20210, Thailand</w:t>
      </w:r>
      <w:r>
        <w:rPr>
          <w:rFonts w:ascii="Times New Roman" w:hAnsi="Times New Roman" w:cs="Times New Roman"/>
          <w:szCs w:val="22"/>
        </w:rPr>
        <w:t xml:space="preserve"> </w:t>
      </w:r>
    </w:p>
    <w:p w14:paraId="6205664D" w14:textId="77777777" w:rsidR="00503139" w:rsidRPr="00540800" w:rsidRDefault="00503139" w:rsidP="00503139">
      <w:pPr>
        <w:spacing w:after="0" w:line="360" w:lineRule="auto"/>
        <w:jc w:val="center"/>
        <w:rPr>
          <w:rFonts w:ascii="Times New Roman" w:hAnsi="Times New Roman" w:cs="Times New Roman"/>
          <w:szCs w:val="22"/>
        </w:rPr>
      </w:pPr>
    </w:p>
    <w:p w14:paraId="04329123" w14:textId="77777777" w:rsidR="00503139" w:rsidRDefault="00503139" w:rsidP="005031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Running title</w:t>
      </w:r>
    </w:p>
    <w:p w14:paraId="22F6942E" w14:textId="77777777" w:rsidR="00503139" w:rsidRPr="00607CEF" w:rsidRDefault="00503139" w:rsidP="00503139">
      <w:pPr>
        <w:spacing w:after="0" w:line="360" w:lineRule="auto"/>
        <w:jc w:val="center"/>
        <w:rPr>
          <w:rFonts w:ascii="Times New Roman" w:hAnsi="Times New Roman" w:cs="Angsana New"/>
          <w:sz w:val="24"/>
          <w:szCs w:val="30"/>
        </w:rPr>
      </w:pPr>
      <w:r w:rsidRPr="006722A2">
        <w:rPr>
          <w:rFonts w:ascii="Times New Roman" w:hAnsi="Times New Roman" w:cs="Times New Roman"/>
          <w:sz w:val="24"/>
          <w:szCs w:val="24"/>
        </w:rPr>
        <w:t>Enzym</w:t>
      </w:r>
      <w:r>
        <w:rPr>
          <w:rFonts w:ascii="Times New Roman" w:hAnsi="Times New Roman" w:cs="Times New Roman"/>
          <w:sz w:val="24"/>
          <w:szCs w:val="24"/>
        </w:rPr>
        <w:t>at</w:t>
      </w:r>
      <w:r w:rsidRPr="006722A2">
        <w:rPr>
          <w:rFonts w:ascii="Times New Roman" w:hAnsi="Times New Roman" w:cs="Times New Roman"/>
          <w:sz w:val="24"/>
          <w:szCs w:val="24"/>
        </w:rPr>
        <w:t xml:space="preserve">ic production of </w:t>
      </w:r>
      <w:proofErr w:type="spellStart"/>
      <w:r w:rsidRPr="006722A2">
        <w:rPr>
          <w:rFonts w:ascii="Times New Roman" w:hAnsi="Times New Roman" w:cs="Times New Roman"/>
          <w:sz w:val="24"/>
          <w:szCs w:val="24"/>
        </w:rPr>
        <w:t>chitobiose</w:t>
      </w:r>
      <w:proofErr w:type="spellEnd"/>
      <w:r w:rsidRPr="006722A2">
        <w:rPr>
          <w:rFonts w:ascii="Times New Roman" w:hAnsi="Times New Roman" w:cs="Times New Roman"/>
          <w:sz w:val="24"/>
          <w:szCs w:val="24"/>
        </w:rPr>
        <w:t xml:space="preserve"> from chitin</w:t>
      </w:r>
      <w:r>
        <w:rPr>
          <w:rFonts w:ascii="Times New Roman" w:hAnsi="Times New Roman" w:cs="Times New Roman"/>
          <w:sz w:val="24"/>
          <w:szCs w:val="24"/>
        </w:rPr>
        <w:t xml:space="preserve"> biomass</w:t>
      </w:r>
    </w:p>
    <w:p w14:paraId="689F5F7B" w14:textId="77777777" w:rsidR="00503139" w:rsidRDefault="00503139" w:rsidP="0050313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EE96B" w14:textId="77777777" w:rsidR="00503139" w:rsidRPr="001F197D" w:rsidRDefault="00503139" w:rsidP="0050313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5035">
        <w:rPr>
          <w:rFonts w:ascii="Times New Roman" w:hAnsi="Times New Roman" w:cs="Times New Roman"/>
          <w:b/>
          <w:bCs/>
          <w:sz w:val="24"/>
          <w:szCs w:val="24"/>
        </w:rPr>
        <w:t xml:space="preserve">Corresponding author: </w:t>
      </w:r>
      <w:r w:rsidRPr="001F197D">
        <w:rPr>
          <w:rFonts w:ascii="Times New Roman" w:hAnsi="Times New Roman" w:cs="Times New Roman"/>
          <w:sz w:val="24"/>
          <w:szCs w:val="24"/>
        </w:rPr>
        <w:t xml:space="preserve">Wipa Suginta, </w:t>
      </w:r>
      <w:proofErr w:type="spellStart"/>
      <w:r w:rsidRPr="001F197D">
        <w:rPr>
          <w:rFonts w:ascii="Times New Roman" w:hAnsi="Times New Roman" w:cs="Times New Roman"/>
          <w:sz w:val="24"/>
          <w:szCs w:val="24"/>
        </w:rPr>
        <w:t>Vidyasirimedhi</w:t>
      </w:r>
      <w:proofErr w:type="spellEnd"/>
      <w:r w:rsidRPr="001F197D">
        <w:rPr>
          <w:rFonts w:ascii="Times New Roman" w:hAnsi="Times New Roman" w:cs="Times New Roman"/>
          <w:sz w:val="24"/>
          <w:szCs w:val="24"/>
        </w:rPr>
        <w:t xml:space="preserve"> Institute of Science and Technology</w:t>
      </w:r>
      <w:r>
        <w:rPr>
          <w:rFonts w:ascii="Times New Roman" w:hAnsi="Times New Roman" w:cs="Times New Roman"/>
          <w:sz w:val="24"/>
          <w:szCs w:val="24"/>
        </w:rPr>
        <w:t xml:space="preserve"> (VISTEC)</w:t>
      </w:r>
      <w:r w:rsidRPr="001F197D">
        <w:rPr>
          <w:rFonts w:ascii="Times New Roman" w:hAnsi="Times New Roman" w:cs="Times New Roman"/>
          <w:sz w:val="24"/>
          <w:szCs w:val="24"/>
        </w:rPr>
        <w:t xml:space="preserve">, Rayong, 20210, Thailand, Email: </w:t>
      </w:r>
      <w:hyperlink r:id="rId7" w:history="1">
        <w:r w:rsidRPr="001F197D">
          <w:rPr>
            <w:rStyle w:val="Hyperlink"/>
            <w:rFonts w:ascii="Times New Roman" w:hAnsi="Times New Roman" w:cs="Times New Roman"/>
            <w:sz w:val="24"/>
            <w:szCs w:val="24"/>
          </w:rPr>
          <w:t>wipa.s@vistec.ac.th</w:t>
        </w:r>
      </w:hyperlink>
    </w:p>
    <w:p w14:paraId="4DED91C0" w14:textId="77777777" w:rsidR="00503139" w:rsidRDefault="00503139" w:rsidP="0050313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FD5176" w14:textId="77777777" w:rsidR="00503139" w:rsidRDefault="00503139" w:rsidP="0050313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2AE61E" w14:textId="77777777" w:rsidR="00503139" w:rsidRDefault="00503139" w:rsidP="0050313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CB0D54" w14:textId="77777777" w:rsidR="00503139" w:rsidRDefault="00503139" w:rsidP="0050313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168F93" w14:textId="77777777" w:rsidR="00503139" w:rsidRDefault="00503139" w:rsidP="00A352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5D559BA" w14:textId="77777777" w:rsidR="00503139" w:rsidRDefault="00503139" w:rsidP="00A352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405255E" w14:textId="77777777" w:rsidR="00503139" w:rsidRDefault="00503139" w:rsidP="00A352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85293C3" w14:textId="77777777" w:rsidR="00503139" w:rsidRDefault="00503139" w:rsidP="00A352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EC51114" w14:textId="77777777" w:rsidR="00503139" w:rsidRDefault="00503139" w:rsidP="00A352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0CB95D6" w14:textId="111CB348" w:rsidR="00BB7C66" w:rsidRDefault="00A3520F" w:rsidP="00A352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3520F">
        <w:rPr>
          <w:rFonts w:ascii="Times New Roman" w:hAnsi="Times New Roman" w:cs="Times New Roman"/>
          <w:b/>
          <w:bCs/>
          <w:sz w:val="32"/>
          <w:szCs w:val="32"/>
        </w:rPr>
        <w:lastRenderedPageBreak/>
        <w:t>Supplemental materials</w:t>
      </w:r>
    </w:p>
    <w:p w14:paraId="38A274C7" w14:textId="24C48121" w:rsidR="00503139" w:rsidRPr="00A3520F" w:rsidRDefault="00886D5B" w:rsidP="00A3520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694C34" wp14:editId="69EDA59D">
                <wp:simplePos x="0" y="0"/>
                <wp:positionH relativeFrom="column">
                  <wp:posOffset>539549</wp:posOffset>
                </wp:positionH>
                <wp:positionV relativeFrom="paragraph">
                  <wp:posOffset>398595</wp:posOffset>
                </wp:positionV>
                <wp:extent cx="509286" cy="300942"/>
                <wp:effectExtent l="0" t="0" r="5080" b="44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86" cy="3009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3EE775" w14:textId="5CD9D401" w:rsidR="00886D5B" w:rsidRPr="002A1BE6" w:rsidRDefault="00886D5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</w:pPr>
                            <w:r w:rsidRPr="002A1BE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694C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.5pt;margin-top:31.4pt;width:40.1pt;height:23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" fillcolor="white [3201]" stroked="f" strokeweight=".5pt">
                <v:textbox>
                  <w:txbxContent>
                    <w:p w14:paraId="343EE775" w14:textId="5CD9D401" w:rsidR="00886D5B" w:rsidRPr="002A1BE6" w:rsidRDefault="00886D5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</w:pPr>
                      <w:r w:rsidRPr="002A1BE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32B42B" wp14:editId="0B2FA534">
                <wp:simplePos x="0" y="0"/>
                <wp:positionH relativeFrom="column">
                  <wp:posOffset>3805555</wp:posOffset>
                </wp:positionH>
                <wp:positionV relativeFrom="paragraph">
                  <wp:posOffset>464290</wp:posOffset>
                </wp:positionV>
                <wp:extent cx="509286" cy="300942"/>
                <wp:effectExtent l="0" t="0" r="5080" b="44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286" cy="3009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F9CA72" w14:textId="6880AB1A" w:rsidR="00886D5B" w:rsidRPr="002A1BE6" w:rsidRDefault="00886D5B" w:rsidP="00886D5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</w:pPr>
                            <w:r w:rsidRPr="002A1BE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2B42B" id="Text Box 3" o:spid="_x0000_s1027" type="#_x0000_t202" style="position:absolute;left:0;text-align:left;margin-left:299.65pt;margin-top:36.55pt;width:40.1pt;height:23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" fillcolor="white [3201]" stroked="f" strokeweight=".5pt">
                <v:textbox>
                  <w:txbxContent>
                    <w:p w14:paraId="5CF9CA72" w14:textId="6880AB1A" w:rsidR="00886D5B" w:rsidRPr="002A1BE6" w:rsidRDefault="00886D5B" w:rsidP="00886D5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</w:pPr>
                      <w:r w:rsidRPr="002A1BE6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09C54E5B" w14:textId="49E9E6E9" w:rsidR="00760206" w:rsidRDefault="00760206">
      <w:pPr>
        <w:rPr>
          <w:noProof/>
        </w:rPr>
      </w:pPr>
      <w:r>
        <w:rPr>
          <w:noProof/>
        </w:rPr>
        <w:drawing>
          <wp:inline distT="0" distB="0" distL="0" distR="0" wp14:anchorId="3F5128CD" wp14:editId="70ECDD12">
            <wp:extent cx="6516000" cy="2467245"/>
            <wp:effectExtent l="0" t="0" r="0" b="9525"/>
            <wp:docPr id="5" name="Picture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26" r="12500" b="12586"/>
                    <a:stretch/>
                  </pic:blipFill>
                  <pic:spPr bwMode="auto">
                    <a:xfrm>
                      <a:off x="0" y="0"/>
                      <a:ext cx="6516000" cy="246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6BCB6" w14:textId="0E532988" w:rsidR="00BB7C66" w:rsidRDefault="00BB7C66" w:rsidP="004450E5">
      <w:pPr>
        <w:spacing w:line="240" w:lineRule="auto"/>
        <w:jc w:val="both"/>
        <w:rPr>
          <w:rFonts w:ascii="Times New Roman" w:hAnsi="Times New Roman" w:cs="Times New Roman"/>
          <w:szCs w:val="22"/>
        </w:rPr>
      </w:pPr>
      <w:r w:rsidRPr="00D5647B">
        <w:rPr>
          <w:rFonts w:ascii="Times New Roman" w:hAnsi="Times New Roman" w:cs="Times New Roman"/>
          <w:b/>
          <w:bCs/>
          <w:szCs w:val="22"/>
        </w:rPr>
        <w:t>Fig</w:t>
      </w:r>
      <w:r w:rsidR="009802A8">
        <w:rPr>
          <w:rFonts w:ascii="Times New Roman" w:hAnsi="Times New Roman" w:cs="Times New Roman"/>
          <w:b/>
          <w:bCs/>
          <w:szCs w:val="22"/>
        </w:rPr>
        <w:t>.</w:t>
      </w:r>
      <w:r w:rsidRPr="00D5647B">
        <w:rPr>
          <w:rFonts w:ascii="Times New Roman" w:hAnsi="Times New Roman" w:cs="Times New Roman"/>
          <w:b/>
          <w:bCs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Cs w:val="22"/>
        </w:rPr>
        <w:t>S1</w:t>
      </w:r>
      <w:r w:rsidRPr="00D5647B">
        <w:rPr>
          <w:rFonts w:ascii="Times New Roman" w:hAnsi="Times New Roman" w:cs="Times New Roman"/>
          <w:b/>
          <w:bCs/>
          <w:szCs w:val="22"/>
        </w:rPr>
        <w:t>:</w:t>
      </w:r>
      <w:r w:rsidRPr="00D5647B">
        <w:rPr>
          <w:rFonts w:ascii="Times New Roman" w:hAnsi="Times New Roman" w:cs="Times New Roman"/>
          <w:szCs w:val="22"/>
        </w:rPr>
        <w:t xml:space="preserve"> The</w:t>
      </w:r>
      <w:r w:rsidRPr="00D5647B">
        <w:rPr>
          <w:rFonts w:ascii="Times New Roman" w:hAnsi="Times New Roman" w:cs="Angsana New"/>
          <w:szCs w:val="22"/>
        </w:rPr>
        <w:t xml:space="preserve"> retained activity of </w:t>
      </w:r>
      <w:proofErr w:type="spellStart"/>
      <w:r w:rsidRPr="00D5647B">
        <w:rPr>
          <w:rFonts w:ascii="Times New Roman" w:hAnsi="Times New Roman" w:cs="Times New Roman"/>
          <w:i/>
          <w:iCs/>
          <w:szCs w:val="22"/>
        </w:rPr>
        <w:t>Vh</w:t>
      </w:r>
      <w:r w:rsidRPr="00D5647B">
        <w:rPr>
          <w:rFonts w:ascii="Times New Roman" w:hAnsi="Times New Roman" w:cs="Times New Roman"/>
          <w:szCs w:val="22"/>
        </w:rPr>
        <w:t>ChiA</w:t>
      </w:r>
      <w:proofErr w:type="spellEnd"/>
      <w:r w:rsidRPr="00D5647B">
        <w:rPr>
          <w:rFonts w:ascii="Times New Roman" w:hAnsi="Times New Roman" w:cs="Times New Roman"/>
          <w:szCs w:val="22"/>
        </w:rPr>
        <w:t xml:space="preserve"> against </w:t>
      </w:r>
      <w:proofErr w:type="spellStart"/>
      <w:r w:rsidRPr="00D5647B">
        <w:rPr>
          <w:rFonts w:ascii="Times New Roman" w:hAnsi="Times New Roman" w:cs="Times New Roman"/>
          <w:i/>
          <w:iCs/>
          <w:szCs w:val="22"/>
        </w:rPr>
        <w:t>p</w:t>
      </w:r>
      <w:r w:rsidRPr="00D5647B">
        <w:rPr>
          <w:rFonts w:ascii="Times New Roman" w:hAnsi="Times New Roman" w:cs="Times New Roman"/>
          <w:szCs w:val="22"/>
        </w:rPr>
        <w:t>NP</w:t>
      </w:r>
      <w:proofErr w:type="spellEnd"/>
      <w:r w:rsidRPr="00D5647B">
        <w:rPr>
          <w:rFonts w:ascii="Times New Roman" w:hAnsi="Times New Roman" w:cs="Times New Roman"/>
          <w:szCs w:val="22"/>
        </w:rPr>
        <w:t>-(</w:t>
      </w:r>
      <w:proofErr w:type="spellStart"/>
      <w:r w:rsidRPr="00D5647B">
        <w:rPr>
          <w:rFonts w:ascii="Times New Roman" w:hAnsi="Times New Roman" w:cs="Times New Roman"/>
          <w:szCs w:val="22"/>
        </w:rPr>
        <w:t>GlcNAc</w:t>
      </w:r>
      <w:proofErr w:type="spellEnd"/>
      <w:r w:rsidRPr="00D5647B">
        <w:rPr>
          <w:rFonts w:ascii="Times New Roman" w:hAnsi="Times New Roman" w:cs="Times New Roman"/>
          <w:szCs w:val="22"/>
        </w:rPr>
        <w:t>)</w:t>
      </w:r>
      <w:r w:rsidRPr="00D5647B">
        <w:rPr>
          <w:rFonts w:ascii="Times New Roman" w:hAnsi="Times New Roman" w:cs="Times New Roman"/>
          <w:szCs w:val="22"/>
          <w:vertAlign w:val="subscript"/>
        </w:rPr>
        <w:t xml:space="preserve">2 </w:t>
      </w:r>
      <w:r w:rsidRPr="00D5647B">
        <w:rPr>
          <w:rFonts w:ascii="Times New Roman" w:hAnsi="Times New Roman" w:cs="Times New Roman"/>
          <w:szCs w:val="22"/>
        </w:rPr>
        <w:t xml:space="preserve">at 30°C without </w:t>
      </w:r>
      <w:r w:rsidR="00B2127B">
        <w:rPr>
          <w:rFonts w:ascii="Times New Roman" w:hAnsi="Times New Roman" w:cs="Times New Roman"/>
          <w:szCs w:val="22"/>
        </w:rPr>
        <w:t xml:space="preserve">added </w:t>
      </w:r>
      <w:r w:rsidRPr="00D5647B">
        <w:rPr>
          <w:rFonts w:ascii="Times New Roman" w:hAnsi="Times New Roman" w:cs="Times New Roman"/>
          <w:szCs w:val="22"/>
        </w:rPr>
        <w:t xml:space="preserve">BSA (a) and with BSA (b). The release of </w:t>
      </w:r>
      <w:proofErr w:type="spellStart"/>
      <w:r w:rsidRPr="00D5647B">
        <w:rPr>
          <w:rFonts w:ascii="Times New Roman" w:hAnsi="Times New Roman" w:cs="Times New Roman"/>
          <w:i/>
          <w:iCs/>
          <w:szCs w:val="22"/>
        </w:rPr>
        <w:t>p</w:t>
      </w:r>
      <w:r w:rsidRPr="00D5647B">
        <w:rPr>
          <w:rFonts w:ascii="Times New Roman" w:hAnsi="Times New Roman" w:cs="Times New Roman"/>
          <w:szCs w:val="22"/>
        </w:rPr>
        <w:t>NP</w:t>
      </w:r>
      <w:proofErr w:type="spellEnd"/>
      <w:r w:rsidRPr="00D5647B">
        <w:rPr>
          <w:rFonts w:ascii="Times New Roman" w:hAnsi="Times New Roman" w:cs="Times New Roman"/>
          <w:szCs w:val="22"/>
        </w:rPr>
        <w:t xml:space="preserve"> was monitored </w:t>
      </w:r>
      <w:r w:rsidR="00B2127B">
        <w:rPr>
          <w:rFonts w:ascii="Times New Roman" w:hAnsi="Times New Roman" w:cs="Times New Roman"/>
          <w:szCs w:val="22"/>
        </w:rPr>
        <w:t>by</w:t>
      </w:r>
      <w:r w:rsidRPr="00D5647B">
        <w:rPr>
          <w:rFonts w:ascii="Times New Roman" w:hAnsi="Times New Roman" w:cs="Times New Roman"/>
          <w:szCs w:val="22"/>
        </w:rPr>
        <w:t xml:space="preserve"> </w:t>
      </w:r>
      <w:r w:rsidR="00B2127B">
        <w:rPr>
          <w:rFonts w:ascii="Times New Roman" w:hAnsi="Times New Roman" w:cs="Times New Roman"/>
          <w:szCs w:val="22"/>
        </w:rPr>
        <w:t>light absorption at</w:t>
      </w:r>
      <w:r w:rsidRPr="00D5647B">
        <w:rPr>
          <w:rFonts w:ascii="Times New Roman" w:hAnsi="Times New Roman" w:cs="Times New Roman"/>
          <w:szCs w:val="22"/>
        </w:rPr>
        <w:t xml:space="preserve"> 405 nm and th</w:t>
      </w:r>
      <w:r w:rsidR="00B2127B">
        <w:rPr>
          <w:rFonts w:ascii="Times New Roman" w:hAnsi="Times New Roman" w:cs="Times New Roman"/>
          <w:szCs w:val="22"/>
        </w:rPr>
        <w:t>is</w:t>
      </w:r>
      <w:r w:rsidRPr="00D5647B">
        <w:rPr>
          <w:rFonts w:ascii="Times New Roman" w:hAnsi="Times New Roman" w:cs="Times New Roman"/>
          <w:szCs w:val="22"/>
        </w:rPr>
        <w:t xml:space="preserve"> value was converted into relative activity (set as 100% for full activity). Values </w:t>
      </w:r>
      <w:r w:rsidR="00B2127B">
        <w:rPr>
          <w:rFonts w:ascii="Times New Roman" w:hAnsi="Times New Roman" w:cs="Times New Roman"/>
          <w:szCs w:val="22"/>
        </w:rPr>
        <w:t>shown</w:t>
      </w:r>
      <w:r w:rsidR="00B2127B" w:rsidRPr="00D5647B">
        <w:rPr>
          <w:rFonts w:ascii="Times New Roman" w:hAnsi="Times New Roman" w:cs="Times New Roman"/>
          <w:szCs w:val="22"/>
        </w:rPr>
        <w:t xml:space="preserve"> </w:t>
      </w:r>
      <w:r w:rsidRPr="00D5647B">
        <w:rPr>
          <w:rFonts w:ascii="Times New Roman" w:hAnsi="Times New Roman" w:cs="Times New Roman"/>
          <w:szCs w:val="22"/>
        </w:rPr>
        <w:t>are mean</w:t>
      </w:r>
      <w:r w:rsidR="00B2127B">
        <w:rPr>
          <w:rFonts w:ascii="Times New Roman" w:hAnsi="Times New Roman" w:cs="Times New Roman"/>
          <w:szCs w:val="22"/>
        </w:rPr>
        <w:t>s</w:t>
      </w:r>
      <w:r w:rsidRPr="00D5647B">
        <w:rPr>
          <w:rFonts w:ascii="Times New Roman" w:hAnsi="Times New Roman" w:cs="Times New Roman"/>
          <w:szCs w:val="22"/>
        </w:rPr>
        <w:t xml:space="preserve"> ± SD. </w:t>
      </w:r>
    </w:p>
    <w:p w14:paraId="1FC28D95" w14:textId="05BE493A" w:rsidR="00A005B4" w:rsidRDefault="00A005B4" w:rsidP="00BB7C66">
      <w:pPr>
        <w:spacing w:line="276" w:lineRule="auto"/>
        <w:jc w:val="both"/>
        <w:rPr>
          <w:rFonts w:ascii="Times New Roman" w:hAnsi="Times New Roman" w:cs="Times New Roman"/>
          <w:szCs w:val="22"/>
        </w:rPr>
      </w:pPr>
    </w:p>
    <w:p w14:paraId="05EA23B1" w14:textId="77777777" w:rsidR="002046A9" w:rsidRDefault="002046A9" w:rsidP="00BB7C66">
      <w:pPr>
        <w:spacing w:line="276" w:lineRule="auto"/>
        <w:jc w:val="both"/>
        <w:rPr>
          <w:rFonts w:ascii="Times New Roman" w:hAnsi="Times New Roman" w:cs="Times New Roman"/>
          <w:noProof/>
          <w:szCs w:val="22"/>
        </w:rPr>
      </w:pPr>
    </w:p>
    <w:p w14:paraId="6B10B6FE" w14:textId="77777777" w:rsidR="002046A9" w:rsidRDefault="002046A9" w:rsidP="00BB7C66">
      <w:pPr>
        <w:spacing w:line="276" w:lineRule="auto"/>
        <w:jc w:val="both"/>
        <w:rPr>
          <w:rFonts w:ascii="Times New Roman" w:hAnsi="Times New Roman" w:cs="Times New Roman"/>
          <w:noProof/>
          <w:szCs w:val="22"/>
        </w:rPr>
      </w:pPr>
    </w:p>
    <w:p w14:paraId="411BABE9" w14:textId="77777777" w:rsidR="002046A9" w:rsidRDefault="002046A9" w:rsidP="00BB7C66">
      <w:pPr>
        <w:spacing w:line="276" w:lineRule="auto"/>
        <w:jc w:val="both"/>
        <w:rPr>
          <w:rFonts w:ascii="Times New Roman" w:hAnsi="Times New Roman" w:cs="Times New Roman"/>
          <w:noProof/>
          <w:szCs w:val="22"/>
        </w:rPr>
      </w:pPr>
    </w:p>
    <w:p w14:paraId="32986895" w14:textId="77777777" w:rsidR="002046A9" w:rsidRDefault="002046A9" w:rsidP="00BB7C66">
      <w:pPr>
        <w:spacing w:line="276" w:lineRule="auto"/>
        <w:jc w:val="both"/>
        <w:rPr>
          <w:rFonts w:ascii="Times New Roman" w:hAnsi="Times New Roman" w:cs="Times New Roman"/>
          <w:noProof/>
          <w:szCs w:val="22"/>
        </w:rPr>
      </w:pPr>
    </w:p>
    <w:p w14:paraId="062A3BFE" w14:textId="77777777" w:rsidR="002046A9" w:rsidRDefault="002046A9" w:rsidP="00BB7C66">
      <w:pPr>
        <w:spacing w:line="276" w:lineRule="auto"/>
        <w:jc w:val="both"/>
        <w:rPr>
          <w:rFonts w:ascii="Times New Roman" w:hAnsi="Times New Roman" w:cs="Times New Roman"/>
          <w:noProof/>
          <w:szCs w:val="22"/>
        </w:rPr>
      </w:pPr>
    </w:p>
    <w:p w14:paraId="113DAAAA" w14:textId="77777777" w:rsidR="002046A9" w:rsidRDefault="002046A9" w:rsidP="00BB7C66">
      <w:pPr>
        <w:spacing w:line="276" w:lineRule="auto"/>
        <w:jc w:val="both"/>
        <w:rPr>
          <w:rFonts w:ascii="Times New Roman" w:hAnsi="Times New Roman" w:cs="Times New Roman"/>
          <w:noProof/>
          <w:szCs w:val="22"/>
        </w:rPr>
      </w:pPr>
    </w:p>
    <w:p w14:paraId="09075D0A" w14:textId="77777777" w:rsidR="002046A9" w:rsidRDefault="002046A9" w:rsidP="00BB7C66">
      <w:pPr>
        <w:spacing w:line="276" w:lineRule="auto"/>
        <w:jc w:val="both"/>
        <w:rPr>
          <w:rFonts w:ascii="Times New Roman" w:hAnsi="Times New Roman" w:cs="Times New Roman"/>
          <w:noProof/>
          <w:szCs w:val="22"/>
        </w:rPr>
      </w:pPr>
    </w:p>
    <w:p w14:paraId="76F9F049" w14:textId="77777777" w:rsidR="002046A9" w:rsidRDefault="002046A9" w:rsidP="00BB7C66">
      <w:pPr>
        <w:spacing w:line="276" w:lineRule="auto"/>
        <w:jc w:val="both"/>
        <w:rPr>
          <w:rFonts w:ascii="Times New Roman" w:hAnsi="Times New Roman" w:cs="Times New Roman"/>
          <w:noProof/>
          <w:szCs w:val="22"/>
        </w:rPr>
      </w:pPr>
    </w:p>
    <w:p w14:paraId="7FA6396F" w14:textId="77777777" w:rsidR="002046A9" w:rsidRDefault="002046A9" w:rsidP="00BB7C66">
      <w:pPr>
        <w:spacing w:line="276" w:lineRule="auto"/>
        <w:jc w:val="both"/>
        <w:rPr>
          <w:rFonts w:ascii="Times New Roman" w:hAnsi="Times New Roman" w:cs="Times New Roman"/>
          <w:noProof/>
          <w:szCs w:val="22"/>
        </w:rPr>
      </w:pPr>
    </w:p>
    <w:p w14:paraId="54B39A57" w14:textId="77777777" w:rsidR="002046A9" w:rsidRDefault="002046A9" w:rsidP="00BB7C66">
      <w:pPr>
        <w:spacing w:line="276" w:lineRule="auto"/>
        <w:jc w:val="both"/>
        <w:rPr>
          <w:rFonts w:ascii="Times New Roman" w:hAnsi="Times New Roman" w:cs="Times New Roman"/>
          <w:noProof/>
          <w:szCs w:val="22"/>
        </w:rPr>
      </w:pPr>
    </w:p>
    <w:p w14:paraId="4AEA6837" w14:textId="77777777" w:rsidR="002046A9" w:rsidRDefault="002046A9" w:rsidP="00BB7C66">
      <w:pPr>
        <w:spacing w:line="276" w:lineRule="auto"/>
        <w:jc w:val="both"/>
        <w:rPr>
          <w:rFonts w:ascii="Times New Roman" w:hAnsi="Times New Roman" w:cs="Times New Roman"/>
          <w:noProof/>
          <w:szCs w:val="22"/>
        </w:rPr>
      </w:pPr>
    </w:p>
    <w:p w14:paraId="0CA026A1" w14:textId="77777777" w:rsidR="002046A9" w:rsidRDefault="002046A9" w:rsidP="00BB7C66">
      <w:pPr>
        <w:spacing w:line="276" w:lineRule="auto"/>
        <w:jc w:val="both"/>
        <w:rPr>
          <w:rFonts w:ascii="Times New Roman" w:hAnsi="Times New Roman" w:cs="Times New Roman"/>
          <w:noProof/>
          <w:szCs w:val="22"/>
        </w:rPr>
      </w:pPr>
    </w:p>
    <w:p w14:paraId="6D1B04A3" w14:textId="77777777" w:rsidR="002046A9" w:rsidRDefault="002046A9" w:rsidP="00BB7C66">
      <w:pPr>
        <w:spacing w:line="276" w:lineRule="auto"/>
        <w:jc w:val="both"/>
        <w:rPr>
          <w:rFonts w:ascii="Times New Roman" w:hAnsi="Times New Roman" w:cs="Times New Roman"/>
          <w:noProof/>
          <w:szCs w:val="22"/>
        </w:rPr>
      </w:pPr>
    </w:p>
    <w:p w14:paraId="191710C8" w14:textId="77777777" w:rsidR="002046A9" w:rsidRDefault="002046A9" w:rsidP="00BB7C66">
      <w:pPr>
        <w:spacing w:line="276" w:lineRule="auto"/>
        <w:jc w:val="both"/>
        <w:rPr>
          <w:rFonts w:ascii="Times New Roman" w:hAnsi="Times New Roman" w:cs="Times New Roman"/>
          <w:noProof/>
          <w:szCs w:val="22"/>
        </w:rPr>
      </w:pPr>
    </w:p>
    <w:p w14:paraId="05081993" w14:textId="33525B61" w:rsidR="002046A9" w:rsidRDefault="002046A9" w:rsidP="002046A9">
      <w:pPr>
        <w:spacing w:line="276" w:lineRule="auto"/>
        <w:rPr>
          <w:rFonts w:ascii="Times New Roman" w:hAnsi="Times New Roman" w:cs="Times New Roman"/>
          <w:noProof/>
          <w:szCs w:val="22"/>
        </w:rPr>
      </w:pPr>
      <w:r>
        <w:rPr>
          <w:noProof/>
        </w:rPr>
        <w:drawing>
          <wp:inline distT="0" distB="0" distL="0" distR="0" wp14:anchorId="3F2575D5" wp14:editId="3188BA50">
            <wp:extent cx="6348210" cy="4464000"/>
            <wp:effectExtent l="0" t="0" r="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59" r="24641"/>
                    <a:stretch/>
                  </pic:blipFill>
                  <pic:spPr bwMode="auto">
                    <a:xfrm>
                      <a:off x="0" y="0"/>
                      <a:ext cx="6348210" cy="44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24964" w14:textId="079D6212" w:rsidR="00933F13" w:rsidRDefault="00A005B4" w:rsidP="00136F72">
      <w:pPr>
        <w:spacing w:line="276" w:lineRule="auto"/>
        <w:jc w:val="both"/>
      </w:pPr>
      <w:r w:rsidRPr="00714777">
        <w:rPr>
          <w:rFonts w:ascii="Times New Roman" w:hAnsi="Times New Roman" w:cs="Times New Roman"/>
          <w:b/>
          <w:bCs/>
          <w:szCs w:val="22"/>
        </w:rPr>
        <w:t>Fig</w:t>
      </w:r>
      <w:r w:rsidR="009802A8">
        <w:rPr>
          <w:rFonts w:ascii="Times New Roman" w:hAnsi="Times New Roman" w:cs="Times New Roman"/>
          <w:b/>
          <w:bCs/>
          <w:szCs w:val="22"/>
        </w:rPr>
        <w:t>.</w:t>
      </w:r>
      <w:r w:rsidRPr="00714777">
        <w:rPr>
          <w:rFonts w:ascii="Times New Roman" w:hAnsi="Times New Roman" w:cs="Times New Roman"/>
          <w:b/>
          <w:bCs/>
          <w:szCs w:val="22"/>
        </w:rPr>
        <w:t xml:space="preserve"> </w:t>
      </w:r>
      <w:r w:rsidR="006941E6">
        <w:rPr>
          <w:rFonts w:ascii="Times New Roman" w:hAnsi="Times New Roman" w:cs="Times New Roman"/>
          <w:b/>
          <w:bCs/>
          <w:szCs w:val="22"/>
        </w:rPr>
        <w:t>S2</w:t>
      </w:r>
      <w:r w:rsidRPr="00714777">
        <w:rPr>
          <w:rFonts w:ascii="Times New Roman" w:hAnsi="Times New Roman" w:cs="Times New Roman"/>
          <w:b/>
          <w:bCs/>
          <w:szCs w:val="22"/>
        </w:rPr>
        <w:t>:</w:t>
      </w:r>
      <w:r w:rsidRPr="00714777">
        <w:rPr>
          <w:rFonts w:ascii="Times New Roman" w:hAnsi="Times New Roman" w:cs="Times New Roman"/>
          <w:szCs w:val="22"/>
        </w:rPr>
        <w:t xml:space="preserve"> Time-course </w:t>
      </w:r>
      <w:r w:rsidR="002D23AE">
        <w:rPr>
          <w:rFonts w:ascii="Times New Roman" w:hAnsi="Times New Roman" w:cs="Times New Roman"/>
          <w:szCs w:val="22"/>
        </w:rPr>
        <w:t xml:space="preserve">of </w:t>
      </w:r>
      <w:r w:rsidRPr="00714777">
        <w:rPr>
          <w:rFonts w:ascii="Times New Roman" w:hAnsi="Times New Roman" w:cs="Times New Roman"/>
          <w:szCs w:val="22"/>
        </w:rPr>
        <w:t xml:space="preserve">hydrolysis of different types of </w:t>
      </w:r>
      <w:r w:rsidR="009802A8" w:rsidRPr="00714777">
        <w:rPr>
          <w:rFonts w:ascii="Times New Roman" w:hAnsi="Times New Roman" w:cs="Times New Roman"/>
          <w:szCs w:val="22"/>
        </w:rPr>
        <w:t>polysaccharides</w:t>
      </w:r>
      <w:r w:rsidRPr="00714777">
        <w:rPr>
          <w:rFonts w:ascii="Times New Roman" w:hAnsi="Times New Roman" w:cs="Times New Roman"/>
          <w:szCs w:val="22"/>
        </w:rPr>
        <w:t xml:space="preserve"> by </w:t>
      </w:r>
      <w:proofErr w:type="spellStart"/>
      <w:r w:rsidRPr="00714777">
        <w:rPr>
          <w:rFonts w:ascii="Times New Roman" w:hAnsi="Times New Roman" w:cs="Times New Roman"/>
          <w:i/>
          <w:iCs/>
          <w:szCs w:val="22"/>
        </w:rPr>
        <w:t>Vh</w:t>
      </w:r>
      <w:r w:rsidRPr="00714777">
        <w:rPr>
          <w:rFonts w:ascii="Times New Roman" w:hAnsi="Times New Roman" w:cs="Times New Roman"/>
          <w:szCs w:val="22"/>
        </w:rPr>
        <w:t>ChiA</w:t>
      </w:r>
      <w:proofErr w:type="spellEnd"/>
      <w:r w:rsidRPr="00714777">
        <w:rPr>
          <w:rFonts w:ascii="Times New Roman" w:hAnsi="Times New Roman" w:cs="Times New Roman"/>
          <w:szCs w:val="22"/>
        </w:rPr>
        <w:t xml:space="preserve">. </w:t>
      </w:r>
      <w:r w:rsidR="002D23AE">
        <w:rPr>
          <w:rFonts w:ascii="Times New Roman" w:hAnsi="Times New Roman" w:cs="Times New Roman"/>
          <w:szCs w:val="22"/>
        </w:rPr>
        <w:t>A s</w:t>
      </w:r>
      <w:r w:rsidRPr="00714777">
        <w:rPr>
          <w:rFonts w:ascii="Times New Roman" w:hAnsi="Times New Roman" w:cs="Times New Roman"/>
          <w:szCs w:val="22"/>
        </w:rPr>
        <w:t xml:space="preserve">tandard mixture </w:t>
      </w:r>
      <w:r w:rsidR="002D23AE">
        <w:rPr>
          <w:rFonts w:ascii="Times New Roman" w:hAnsi="Times New Roman" w:cs="Times New Roman"/>
          <w:szCs w:val="22"/>
        </w:rPr>
        <w:t xml:space="preserve">of </w:t>
      </w:r>
      <w:r w:rsidR="002D23AE" w:rsidRPr="00714777">
        <w:rPr>
          <w:rFonts w:ascii="Times New Roman" w:hAnsi="Times New Roman" w:cs="Times New Roman"/>
          <w:szCs w:val="22"/>
        </w:rPr>
        <w:t xml:space="preserve">CHOs </w:t>
      </w:r>
      <w:r w:rsidRPr="00714777">
        <w:rPr>
          <w:rFonts w:ascii="Times New Roman" w:hAnsi="Times New Roman" w:cs="Times New Roman"/>
          <w:szCs w:val="22"/>
        </w:rPr>
        <w:t xml:space="preserve">(lane: std) was applied </w:t>
      </w:r>
      <w:r w:rsidR="002D23AE">
        <w:rPr>
          <w:rFonts w:ascii="Times New Roman" w:hAnsi="Times New Roman" w:cs="Times New Roman"/>
          <w:szCs w:val="22"/>
        </w:rPr>
        <w:t>together with</w:t>
      </w:r>
      <w:r w:rsidR="002D23AE" w:rsidRPr="00714777">
        <w:rPr>
          <w:rFonts w:ascii="Times New Roman" w:hAnsi="Times New Roman" w:cs="Times New Roman"/>
          <w:szCs w:val="22"/>
        </w:rPr>
        <w:t xml:space="preserve"> </w:t>
      </w:r>
      <w:r w:rsidRPr="00714777">
        <w:rPr>
          <w:rFonts w:ascii="Times New Roman" w:hAnsi="Times New Roman" w:cs="Times New Roman"/>
          <w:szCs w:val="22"/>
        </w:rPr>
        <w:t>the reaction sample. (a</w:t>
      </w:r>
      <w:r w:rsidR="009A7313">
        <w:rPr>
          <w:rFonts w:ascii="Times New Roman" w:hAnsi="Times New Roman" w:cs="Times New Roman"/>
          <w:szCs w:val="22"/>
        </w:rPr>
        <w:t>)</w:t>
      </w:r>
      <w:r w:rsidRPr="00714777">
        <w:rPr>
          <w:rFonts w:ascii="Times New Roman" w:hAnsi="Times New Roman" w:cs="Times New Roman"/>
          <w:szCs w:val="22"/>
        </w:rPr>
        <w:t xml:space="preserve"> Avicel</w:t>
      </w:r>
      <w:r w:rsidRPr="00714777">
        <w:rPr>
          <w:rFonts w:ascii="Times New Roman" w:hAnsi="Times New Roman" w:cs="Times New Roman"/>
          <w:szCs w:val="22"/>
        </w:rPr>
        <w:sym w:font="Symbol" w:char="F0D2"/>
      </w:r>
      <w:r w:rsidRPr="00714777">
        <w:rPr>
          <w:rFonts w:ascii="Times New Roman" w:hAnsi="Times New Roman" w:cs="Times New Roman"/>
          <w:szCs w:val="22"/>
        </w:rPr>
        <w:t>crystalline cellulose, (b) mannan, (c) partially-deacetylated chitin (chitosan), (d) squid pen chitin. Control (C)</w:t>
      </w:r>
      <w:r>
        <w:rPr>
          <w:rFonts w:ascii="Times New Roman" w:hAnsi="Times New Roman" w:cs="Times New Roman"/>
          <w:szCs w:val="22"/>
        </w:rPr>
        <w:t xml:space="preserve"> </w:t>
      </w:r>
      <w:r w:rsidR="002D23AE">
        <w:rPr>
          <w:rFonts w:ascii="Times New Roman" w:hAnsi="Times New Roman" w:cs="Times New Roman"/>
          <w:szCs w:val="22"/>
        </w:rPr>
        <w:t>contained</w:t>
      </w:r>
      <w:r w:rsidR="002D23AE" w:rsidRPr="00714777">
        <w:rPr>
          <w:rFonts w:ascii="Times New Roman" w:hAnsi="Times New Roman" w:cs="Times New Roman"/>
          <w:szCs w:val="22"/>
        </w:rPr>
        <w:t xml:space="preserve"> </w:t>
      </w:r>
      <w:r w:rsidRPr="00714777">
        <w:rPr>
          <w:rFonts w:ascii="Times New Roman" w:hAnsi="Times New Roman" w:cs="Times New Roman"/>
          <w:szCs w:val="22"/>
        </w:rPr>
        <w:t xml:space="preserve">the substrate with no enzyme. </w:t>
      </w:r>
      <w:r w:rsidR="002D23AE">
        <w:rPr>
          <w:rFonts w:ascii="Times New Roman" w:hAnsi="Times New Roman" w:cs="Times New Roman"/>
          <w:szCs w:val="22"/>
        </w:rPr>
        <w:t>The r</w:t>
      </w:r>
      <w:r w:rsidRPr="00714777">
        <w:rPr>
          <w:rFonts w:ascii="Times New Roman" w:hAnsi="Times New Roman" w:cs="Times New Roman"/>
          <w:szCs w:val="22"/>
        </w:rPr>
        <w:t xml:space="preserve">eaction was carried out </w:t>
      </w:r>
      <w:r w:rsidR="002D23AE">
        <w:rPr>
          <w:rFonts w:ascii="Times New Roman" w:hAnsi="Times New Roman" w:cs="Times New Roman"/>
          <w:szCs w:val="22"/>
        </w:rPr>
        <w:t>for</w:t>
      </w:r>
      <w:r w:rsidRPr="00714777">
        <w:rPr>
          <w:rFonts w:ascii="Times New Roman" w:hAnsi="Times New Roman" w:cs="Times New Roman"/>
          <w:szCs w:val="22"/>
        </w:rPr>
        <w:t xml:space="preserve"> different time intervals: 0,</w:t>
      </w:r>
      <w:r w:rsidRPr="00714777">
        <w:rPr>
          <w:rFonts w:ascii="Times New Roman" w:hAnsi="Times New Roman" w:hint="cs"/>
          <w:szCs w:val="22"/>
          <w:cs/>
        </w:rPr>
        <w:t xml:space="preserve"> </w:t>
      </w:r>
      <w:r w:rsidRPr="00714777">
        <w:rPr>
          <w:rFonts w:ascii="Times New Roman" w:hAnsi="Times New Roman" w:cs="Times New Roman"/>
          <w:szCs w:val="22"/>
        </w:rPr>
        <w:t>2.5,</w:t>
      </w:r>
      <w:r w:rsidRPr="00714777">
        <w:rPr>
          <w:rFonts w:ascii="Times New Roman" w:hAnsi="Times New Roman" w:hint="cs"/>
          <w:szCs w:val="22"/>
          <w:cs/>
        </w:rPr>
        <w:t xml:space="preserve"> </w:t>
      </w:r>
      <w:r w:rsidRPr="00714777">
        <w:rPr>
          <w:rFonts w:ascii="Times New Roman" w:hAnsi="Times New Roman" w:cs="Times New Roman"/>
          <w:szCs w:val="22"/>
        </w:rPr>
        <w:t>5,</w:t>
      </w:r>
      <w:r w:rsidRPr="00714777">
        <w:rPr>
          <w:rFonts w:ascii="Times New Roman" w:hAnsi="Times New Roman" w:hint="cs"/>
          <w:szCs w:val="22"/>
          <w:cs/>
        </w:rPr>
        <w:t xml:space="preserve"> </w:t>
      </w:r>
      <w:r w:rsidRPr="00714777">
        <w:rPr>
          <w:rFonts w:ascii="Times New Roman" w:hAnsi="Times New Roman" w:cs="Times New Roman"/>
          <w:szCs w:val="22"/>
        </w:rPr>
        <w:t>10,</w:t>
      </w:r>
      <w:r w:rsidRPr="00714777">
        <w:rPr>
          <w:rFonts w:ascii="Times New Roman" w:hAnsi="Times New Roman" w:hint="cs"/>
          <w:szCs w:val="22"/>
          <w:cs/>
        </w:rPr>
        <w:t xml:space="preserve"> </w:t>
      </w:r>
      <w:r w:rsidRPr="00714777">
        <w:rPr>
          <w:rFonts w:ascii="Times New Roman" w:hAnsi="Times New Roman" w:cs="Times New Roman"/>
          <w:szCs w:val="22"/>
        </w:rPr>
        <w:t xml:space="preserve">30 min, and 1, 16, 24 h and the reaction was stopped by </w:t>
      </w:r>
      <w:r>
        <w:rPr>
          <w:rFonts w:ascii="Times New Roman" w:hAnsi="Times New Roman" w:cs="Times New Roman"/>
          <w:szCs w:val="22"/>
        </w:rPr>
        <w:t>boiling</w:t>
      </w:r>
      <w:r w:rsidRPr="00714777">
        <w:rPr>
          <w:rFonts w:ascii="Times New Roman" w:hAnsi="Times New Roman" w:cs="Times New Roman"/>
          <w:szCs w:val="22"/>
        </w:rPr>
        <w:t xml:space="preserve"> at 98 °C for 5 min.</w:t>
      </w:r>
    </w:p>
    <w:p w14:paraId="4ECE0BC5" w14:textId="697457C4" w:rsidR="00933F13" w:rsidRDefault="00933F13"/>
    <w:sectPr w:rsidR="00933F13" w:rsidSect="005942E2">
      <w:pgSz w:w="12240" w:h="15840" w:code="1"/>
      <w:pgMar w:top="1701" w:right="1440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273F4" w14:textId="77777777" w:rsidR="001F06CD" w:rsidRDefault="001F06CD" w:rsidP="00BB7C66">
      <w:pPr>
        <w:spacing w:after="0" w:line="240" w:lineRule="auto"/>
      </w:pPr>
      <w:r>
        <w:separator/>
      </w:r>
    </w:p>
  </w:endnote>
  <w:endnote w:type="continuationSeparator" w:id="0">
    <w:p w14:paraId="6341EC3F" w14:textId="77777777" w:rsidR="001F06CD" w:rsidRDefault="001F06CD" w:rsidP="00BB7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10DE0" w14:textId="77777777" w:rsidR="001F06CD" w:rsidRDefault="001F06CD" w:rsidP="00BB7C66">
      <w:pPr>
        <w:spacing w:after="0" w:line="240" w:lineRule="auto"/>
      </w:pPr>
      <w:r>
        <w:separator/>
      </w:r>
    </w:p>
  </w:footnote>
  <w:footnote w:type="continuationSeparator" w:id="0">
    <w:p w14:paraId="4154C547" w14:textId="77777777" w:rsidR="001F06CD" w:rsidRDefault="001F06CD" w:rsidP="00BB7C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BDE"/>
    <w:rsid w:val="00136F72"/>
    <w:rsid w:val="001374AF"/>
    <w:rsid w:val="00184725"/>
    <w:rsid w:val="001F06CD"/>
    <w:rsid w:val="001F1371"/>
    <w:rsid w:val="002046A9"/>
    <w:rsid w:val="002A1BE6"/>
    <w:rsid w:val="002B2C97"/>
    <w:rsid w:val="002D23AE"/>
    <w:rsid w:val="00312F5A"/>
    <w:rsid w:val="003827BA"/>
    <w:rsid w:val="003F32AB"/>
    <w:rsid w:val="004450E5"/>
    <w:rsid w:val="00472490"/>
    <w:rsid w:val="004C0754"/>
    <w:rsid w:val="00503139"/>
    <w:rsid w:val="0052166E"/>
    <w:rsid w:val="005942E2"/>
    <w:rsid w:val="005F5C10"/>
    <w:rsid w:val="006941E6"/>
    <w:rsid w:val="006C6441"/>
    <w:rsid w:val="006F6DA4"/>
    <w:rsid w:val="007241C9"/>
    <w:rsid w:val="00760206"/>
    <w:rsid w:val="00784E33"/>
    <w:rsid w:val="007A5D2C"/>
    <w:rsid w:val="00886D5B"/>
    <w:rsid w:val="00933F13"/>
    <w:rsid w:val="009802A8"/>
    <w:rsid w:val="00983127"/>
    <w:rsid w:val="009A7313"/>
    <w:rsid w:val="00A005B4"/>
    <w:rsid w:val="00A10E48"/>
    <w:rsid w:val="00A11190"/>
    <w:rsid w:val="00A3520F"/>
    <w:rsid w:val="00A4533D"/>
    <w:rsid w:val="00A918EA"/>
    <w:rsid w:val="00B2127B"/>
    <w:rsid w:val="00B63565"/>
    <w:rsid w:val="00BB7C66"/>
    <w:rsid w:val="00C368DD"/>
    <w:rsid w:val="00C83663"/>
    <w:rsid w:val="00CA319D"/>
    <w:rsid w:val="00DA5B74"/>
    <w:rsid w:val="00F23BDE"/>
    <w:rsid w:val="00F822F3"/>
    <w:rsid w:val="00FD7B2F"/>
    <w:rsid w:val="00FE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7402B"/>
  <w15:chartTrackingRefBased/>
  <w15:docId w15:val="{597C3E05-ED12-4E7B-97CF-BD345E9D1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C66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C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C66"/>
  </w:style>
  <w:style w:type="paragraph" w:styleId="Footer">
    <w:name w:val="footer"/>
    <w:basedOn w:val="Normal"/>
    <w:link w:val="FooterChar"/>
    <w:uiPriority w:val="99"/>
    <w:unhideWhenUsed/>
    <w:rsid w:val="00BB7C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C66"/>
  </w:style>
  <w:style w:type="paragraph" w:styleId="BalloonText">
    <w:name w:val="Balloon Text"/>
    <w:basedOn w:val="Normal"/>
    <w:link w:val="BalloonTextChar"/>
    <w:uiPriority w:val="99"/>
    <w:semiHidden/>
    <w:unhideWhenUsed/>
    <w:rsid w:val="00B2127B"/>
    <w:pPr>
      <w:spacing w:after="0" w:line="240" w:lineRule="auto"/>
    </w:pPr>
    <w:rPr>
      <w:rFonts w:ascii="Times New Roman" w:hAnsi="Times New Roman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27B"/>
    <w:rPr>
      <w:rFonts w:ascii="Times New Roman" w:hAnsi="Times New Roman" w:cs="Angsana New"/>
      <w:sz w:val="18"/>
      <w:szCs w:val="22"/>
    </w:rPr>
  </w:style>
  <w:style w:type="paragraph" w:styleId="Revision">
    <w:name w:val="Revision"/>
    <w:hidden/>
    <w:uiPriority w:val="99"/>
    <w:semiHidden/>
    <w:rsid w:val="00A3520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0313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53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533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33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3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33D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mailto:wipa.s@vistec.ac.t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CAA73-6015-4C93-9713-4D7AFE208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Reeba Thomas</dc:creator>
  <cp:keywords/>
  <dc:description/>
  <cp:lastModifiedBy>Wipa Suginta</cp:lastModifiedBy>
  <cp:revision>6</cp:revision>
  <dcterms:created xsi:type="dcterms:W3CDTF">2022-05-22T05:17:00Z</dcterms:created>
  <dcterms:modified xsi:type="dcterms:W3CDTF">2022-07-24T13:30:00Z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http://www.zotero.org/styles/bioresource-technology</vt:lpwstr>
  </property>
  <property fmtid="{D5CDD505-2E9C-101B-9397-08002B2CF9AE}" pid="11" name="Mendeley Recent Style Name 4_1">
    <vt:lpwstr>Bioresource Technology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