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F759" w14:textId="77777777" w:rsidR="00C27B0D" w:rsidRDefault="00000000">
      <w:pPr>
        <w:keepNext/>
        <w:keepLines/>
        <w:snapToGrid w:val="0"/>
        <w:spacing w:before="240" w:after="240" w:line="480" w:lineRule="auto"/>
        <w:outlineLvl w:val="0"/>
        <w:rPr>
          <w:rFonts w:cs="Times New Roman"/>
          <w:b/>
          <w:bCs/>
          <w:kern w:val="0"/>
          <w:sz w:val="24"/>
          <w:highlight w:val="yellow"/>
        </w:rPr>
      </w:pPr>
      <w:r>
        <w:rPr>
          <w:rFonts w:cs="Times New Roman" w:hint="eastAsia"/>
          <w:b/>
          <w:bCs/>
          <w:kern w:val="0"/>
          <w:sz w:val="24"/>
          <w:highlight w:val="yellow"/>
        </w:rPr>
        <w:t xml:space="preserve">Cultivation strategy optimization and pilot-scale production of </w:t>
      </w:r>
      <w:r>
        <w:rPr>
          <w:rFonts w:cs="Times New Roman" w:hint="eastAsia"/>
          <w:b/>
          <w:bCs/>
          <w:i/>
          <w:iCs/>
          <w:kern w:val="0"/>
          <w:sz w:val="24"/>
          <w:highlight w:val="yellow"/>
        </w:rPr>
        <w:t xml:space="preserve">Spirulina </w:t>
      </w:r>
      <w:proofErr w:type="spellStart"/>
      <w:r>
        <w:rPr>
          <w:rFonts w:cs="Times New Roman" w:hint="eastAsia"/>
          <w:b/>
          <w:bCs/>
          <w:i/>
          <w:iCs/>
          <w:kern w:val="0"/>
          <w:sz w:val="24"/>
          <w:highlight w:val="yellow"/>
        </w:rPr>
        <w:t>subsalsa</w:t>
      </w:r>
      <w:proofErr w:type="spellEnd"/>
      <w:r>
        <w:rPr>
          <w:rFonts w:cs="Times New Roman" w:hint="eastAsia"/>
          <w:b/>
          <w:bCs/>
          <w:i/>
          <w:iCs/>
          <w:kern w:val="0"/>
          <w:sz w:val="24"/>
          <w:highlight w:val="yellow"/>
        </w:rPr>
        <w:t xml:space="preserve"> </w:t>
      </w:r>
      <w:r>
        <w:rPr>
          <w:rFonts w:cs="Times New Roman" w:hint="eastAsia"/>
          <w:b/>
          <w:bCs/>
          <w:kern w:val="0"/>
          <w:sz w:val="24"/>
          <w:highlight w:val="yellow"/>
        </w:rPr>
        <w:t>grown in seawater and monosodium glutamate wastewater</w:t>
      </w:r>
    </w:p>
    <w:p w14:paraId="6907E0AE" w14:textId="77777777" w:rsidR="00C27B0D" w:rsidRDefault="00000000">
      <w:pPr>
        <w:snapToGrid w:val="0"/>
        <w:spacing w:line="480" w:lineRule="auto"/>
        <w:jc w:val="center"/>
        <w:rPr>
          <w:rFonts w:cs="Times New Roman"/>
          <w:sz w:val="24"/>
          <w:szCs w:val="21"/>
          <w:vertAlign w:val="superscript"/>
        </w:rPr>
      </w:pPr>
      <w:proofErr w:type="spellStart"/>
      <w:r>
        <w:rPr>
          <w:rFonts w:cs="Times New Roman"/>
          <w:sz w:val="24"/>
          <w:szCs w:val="21"/>
          <w:lang w:val="en-AU"/>
        </w:rPr>
        <w:t>Mingyan</w:t>
      </w:r>
      <w:proofErr w:type="spellEnd"/>
      <w:r>
        <w:rPr>
          <w:rFonts w:cs="Times New Roman"/>
          <w:sz w:val="24"/>
          <w:szCs w:val="21"/>
          <w:lang w:val="en-AU"/>
        </w:rPr>
        <w:t xml:space="preserve"> </w:t>
      </w:r>
      <w:bookmarkStart w:id="0" w:name="OLE_LINK2"/>
      <w:r>
        <w:rPr>
          <w:rFonts w:cs="Times New Roman"/>
          <w:sz w:val="24"/>
          <w:szCs w:val="21"/>
          <w:lang w:val="en-AU"/>
        </w:rPr>
        <w:t>Liu</w:t>
      </w:r>
      <w:bookmarkEnd w:id="0"/>
      <w:r>
        <w:rPr>
          <w:rFonts w:cs="Times New Roman" w:hint="eastAsia"/>
          <w:sz w:val="24"/>
          <w:szCs w:val="21"/>
          <w:vertAlign w:val="superscript"/>
          <w:lang w:val="en-AU"/>
        </w:rPr>
        <w:t>1</w:t>
      </w:r>
      <w:r>
        <w:rPr>
          <w:rFonts w:cs="Times New Roman" w:hint="eastAsia"/>
          <w:iCs/>
          <w:kern w:val="0"/>
          <w:sz w:val="24"/>
          <w:szCs w:val="21"/>
          <w:lang w:val="en-AU"/>
        </w:rPr>
        <w:t>,</w:t>
      </w:r>
      <w:r>
        <w:rPr>
          <w:rFonts w:cs="Times New Roman" w:hint="eastAsia"/>
          <w:i/>
          <w:kern w:val="0"/>
          <w:sz w:val="24"/>
          <w:szCs w:val="21"/>
          <w:lang w:val="en-AU"/>
        </w:rPr>
        <w:t xml:space="preserve"> </w:t>
      </w:r>
      <w:r>
        <w:rPr>
          <w:rFonts w:cs="Times New Roman" w:hint="eastAsia"/>
          <w:sz w:val="24"/>
          <w:szCs w:val="21"/>
          <w:lang w:val="en-AU"/>
        </w:rPr>
        <w:t>Liqun Jiang</w:t>
      </w:r>
      <w:r>
        <w:rPr>
          <w:rFonts w:cs="Times New Roman" w:hint="eastAsia"/>
          <w:sz w:val="24"/>
          <w:szCs w:val="21"/>
          <w:vertAlign w:val="superscript"/>
          <w:lang w:val="en-AU"/>
        </w:rPr>
        <w:t>2</w:t>
      </w:r>
      <w:r>
        <w:rPr>
          <w:rFonts w:cs="Times New Roman"/>
          <w:sz w:val="24"/>
          <w:szCs w:val="21"/>
          <w:lang w:val="en-AU"/>
        </w:rPr>
        <w:t>, Ze Yu</w:t>
      </w:r>
      <w:r>
        <w:rPr>
          <w:rFonts w:cs="Times New Roman" w:hint="eastAsia"/>
          <w:sz w:val="24"/>
          <w:szCs w:val="21"/>
          <w:vertAlign w:val="superscript"/>
        </w:rPr>
        <w:t>2</w:t>
      </w:r>
      <w:r>
        <w:rPr>
          <w:rFonts w:cs="Times New Roman" w:hint="eastAsia"/>
          <w:sz w:val="24"/>
          <w:szCs w:val="21"/>
          <w:lang w:val="en-AU"/>
        </w:rPr>
        <w:t>,</w:t>
      </w:r>
      <w:r>
        <w:rPr>
          <w:rFonts w:cs="Times New Roman"/>
          <w:sz w:val="24"/>
          <w:szCs w:val="21"/>
          <w:lang w:val="en-AU"/>
        </w:rPr>
        <w:t xml:space="preserve"> Meng Ma</w:t>
      </w:r>
      <w:r>
        <w:rPr>
          <w:rFonts w:cs="Times New Roman" w:hint="eastAsia"/>
          <w:iCs/>
          <w:kern w:val="0"/>
          <w:sz w:val="24"/>
          <w:szCs w:val="21"/>
          <w:vertAlign w:val="superscript"/>
          <w:lang w:val="en-AU"/>
        </w:rPr>
        <w:t>1</w:t>
      </w:r>
      <w:r>
        <w:rPr>
          <w:rFonts w:cs="Times New Roman"/>
          <w:sz w:val="24"/>
          <w:szCs w:val="21"/>
          <w:lang w:val="en-AU"/>
        </w:rPr>
        <w:t xml:space="preserve">, </w:t>
      </w:r>
      <w:r>
        <w:rPr>
          <w:rFonts w:cs="Times New Roman" w:hint="eastAsia"/>
          <w:sz w:val="24"/>
          <w:szCs w:val="21"/>
          <w:lang w:val="en-AU"/>
        </w:rPr>
        <w:t>Huiying</w:t>
      </w:r>
      <w:r>
        <w:rPr>
          <w:rFonts w:cs="Times New Roman"/>
          <w:sz w:val="24"/>
          <w:szCs w:val="21"/>
          <w:lang w:val="en-AU"/>
        </w:rPr>
        <w:t xml:space="preserve"> </w:t>
      </w:r>
      <w:r>
        <w:rPr>
          <w:rFonts w:cs="Times New Roman" w:hint="eastAsia"/>
          <w:sz w:val="24"/>
          <w:szCs w:val="21"/>
          <w:lang w:val="en-AU"/>
        </w:rPr>
        <w:t>Chen</w:t>
      </w:r>
      <w:r>
        <w:rPr>
          <w:rFonts w:cs="Times New Roman" w:hint="eastAsia"/>
          <w:sz w:val="24"/>
          <w:szCs w:val="21"/>
          <w:vertAlign w:val="superscript"/>
          <w:lang w:val="en-AU"/>
        </w:rPr>
        <w:t>1</w:t>
      </w:r>
      <w:r>
        <w:rPr>
          <w:rFonts w:cs="Times New Roman"/>
          <w:sz w:val="24"/>
          <w:szCs w:val="21"/>
          <w:lang w:val="en-AU"/>
        </w:rPr>
        <w:t>, Haiyan Pei</w:t>
      </w:r>
      <w:r>
        <w:rPr>
          <w:rFonts w:cs="Times New Roman" w:hint="eastAsia"/>
          <w:sz w:val="24"/>
          <w:szCs w:val="21"/>
          <w:vertAlign w:val="superscript"/>
        </w:rPr>
        <w:t xml:space="preserve"> </w:t>
      </w:r>
      <w:r>
        <w:rPr>
          <w:rFonts w:cs="Times New Roman" w:hint="eastAsia"/>
          <w:sz w:val="24"/>
          <w:szCs w:val="21"/>
          <w:highlight w:val="yellow"/>
          <w:vertAlign w:val="superscript"/>
        </w:rPr>
        <w:t xml:space="preserve">1, </w:t>
      </w:r>
      <w:r>
        <w:rPr>
          <w:rFonts w:cs="Times New Roman" w:hint="eastAsia"/>
          <w:sz w:val="24"/>
          <w:szCs w:val="21"/>
          <w:vertAlign w:val="superscript"/>
          <w:lang w:val="en-AU"/>
        </w:rPr>
        <w:t>2</w:t>
      </w:r>
      <w:r>
        <w:rPr>
          <w:rFonts w:cs="Times New Roman"/>
          <w:sz w:val="24"/>
          <w:szCs w:val="21"/>
          <w:vertAlign w:val="superscript"/>
          <w:lang w:val="en-AU"/>
        </w:rPr>
        <w:t xml:space="preserve">, </w:t>
      </w:r>
      <w:r>
        <w:rPr>
          <w:rFonts w:cs="Times New Roman" w:hint="eastAsia"/>
          <w:sz w:val="24"/>
          <w:szCs w:val="21"/>
          <w:vertAlign w:val="superscript"/>
          <w:lang w:val="en-AU"/>
        </w:rPr>
        <w:t>3</w:t>
      </w:r>
      <w:r>
        <w:rPr>
          <w:rFonts w:cs="Times New Roman" w:hint="eastAsia"/>
          <w:sz w:val="24"/>
          <w:szCs w:val="21"/>
          <w:vertAlign w:val="superscript"/>
        </w:rPr>
        <w:t>, 4</w:t>
      </w:r>
      <w:r>
        <w:rPr>
          <w:rFonts w:cs="Times New Roman"/>
          <w:sz w:val="24"/>
          <w:szCs w:val="21"/>
          <w:vertAlign w:val="superscript"/>
          <w:lang w:val="en-AU"/>
        </w:rPr>
        <w:footnoteReference w:customMarkFollows="1" w:id="1"/>
        <w:sym w:font="Symbol" w:char="F02A"/>
      </w:r>
    </w:p>
    <w:p w14:paraId="6E435AC2" w14:textId="77777777" w:rsidR="00C27B0D" w:rsidRDefault="00C27B0D">
      <w:pPr>
        <w:keepNext/>
        <w:snapToGrid w:val="0"/>
        <w:spacing w:line="480" w:lineRule="auto"/>
        <w:ind w:left="420" w:hangingChars="200" w:hanging="420"/>
        <w:jc w:val="center"/>
        <w:rPr>
          <w:i/>
          <w:iCs/>
        </w:rPr>
      </w:pPr>
    </w:p>
    <w:p w14:paraId="28FDC5BB" w14:textId="77777777" w:rsidR="00C27B0D" w:rsidRDefault="00000000">
      <w:pPr>
        <w:keepNext/>
        <w:snapToGrid w:val="0"/>
        <w:spacing w:line="480" w:lineRule="auto"/>
        <w:ind w:left="480" w:hangingChars="200" w:hanging="480"/>
        <w:rPr>
          <w:rFonts w:cs="Times New Roman"/>
          <w:i/>
          <w:iCs/>
          <w:sz w:val="24"/>
          <w:szCs w:val="24"/>
        </w:rPr>
      </w:pPr>
      <w:r>
        <w:rPr>
          <w:rFonts w:cs="Times New Roman" w:hint="eastAsia"/>
          <w:i/>
          <w:iCs/>
          <w:sz w:val="24"/>
          <w:szCs w:val="24"/>
          <w:vertAlign w:val="superscript"/>
        </w:rPr>
        <w:t>1</w:t>
      </w:r>
      <w:r>
        <w:rPr>
          <w:rFonts w:cs="Times New Roman"/>
          <w:b/>
          <w:bCs/>
          <w:i/>
          <w:iCs/>
          <w:sz w:val="24"/>
          <w:szCs w:val="24"/>
          <w:vertAlign w:val="superscript"/>
        </w:rPr>
        <w:t xml:space="preserve"> </w:t>
      </w:r>
      <w:r>
        <w:rPr>
          <w:rFonts w:cs="Times New Roman"/>
          <w:i/>
          <w:iCs/>
          <w:sz w:val="24"/>
          <w:szCs w:val="24"/>
        </w:rPr>
        <w:t>School of Environmental Science and Engineering, Shandong University, Qingdao, 266237, China</w:t>
      </w:r>
    </w:p>
    <w:p w14:paraId="2A975726" w14:textId="77777777" w:rsidR="00C27B0D" w:rsidRDefault="00000000">
      <w:pPr>
        <w:keepNext/>
        <w:snapToGrid w:val="0"/>
        <w:spacing w:line="480" w:lineRule="auto"/>
        <w:ind w:left="480" w:hangingChars="200" w:hanging="480"/>
        <w:rPr>
          <w:rFonts w:cs="Times New Roman"/>
          <w:i/>
          <w:iCs/>
          <w:sz w:val="24"/>
          <w:szCs w:val="24"/>
        </w:rPr>
      </w:pPr>
      <w:r>
        <w:rPr>
          <w:rFonts w:cs="Times New Roman" w:hint="eastAsia"/>
          <w:i/>
          <w:iCs/>
          <w:sz w:val="24"/>
          <w:szCs w:val="24"/>
          <w:vertAlign w:val="superscript"/>
        </w:rPr>
        <w:t>2</w:t>
      </w:r>
      <w:r>
        <w:rPr>
          <w:rFonts w:cs="Times New Roman"/>
          <w:i/>
          <w:iCs/>
          <w:sz w:val="24"/>
          <w:szCs w:val="24"/>
        </w:rPr>
        <w:t xml:space="preserve"> Department of Environmental Science and Engineering, Fudan University, Shanghai, 200433, China</w:t>
      </w:r>
    </w:p>
    <w:p w14:paraId="0AF719D6" w14:textId="77777777" w:rsidR="00C27B0D" w:rsidRDefault="00000000">
      <w:pPr>
        <w:keepNext/>
        <w:snapToGrid w:val="0"/>
        <w:spacing w:line="480" w:lineRule="auto"/>
        <w:ind w:left="480" w:hangingChars="200" w:hanging="480"/>
        <w:rPr>
          <w:rFonts w:cs="Times New Roman"/>
          <w:i/>
          <w:iCs/>
          <w:sz w:val="24"/>
          <w:szCs w:val="24"/>
        </w:rPr>
      </w:pPr>
      <w:r>
        <w:rPr>
          <w:rFonts w:cs="Times New Roman" w:hint="eastAsia"/>
          <w:i/>
          <w:iCs/>
          <w:sz w:val="24"/>
          <w:szCs w:val="24"/>
          <w:vertAlign w:val="superscript"/>
        </w:rPr>
        <w:t>3</w:t>
      </w:r>
      <w:r>
        <w:rPr>
          <w:rFonts w:cs="Times New Roman"/>
          <w:i/>
          <w:iCs/>
          <w:sz w:val="24"/>
          <w:szCs w:val="24"/>
        </w:rPr>
        <w:t xml:space="preserve"> Shandong Provincial Engineering Center on Environmental Science and Technology, Jinan, 250061, China</w:t>
      </w:r>
    </w:p>
    <w:p w14:paraId="44A6CFBA" w14:textId="77777777" w:rsidR="00C27B0D" w:rsidRDefault="00000000">
      <w:pPr>
        <w:pStyle w:val="3"/>
        <w:ind w:left="480" w:hangingChars="200" w:hanging="480"/>
        <w:rPr>
          <w:b w:val="0"/>
          <w:bCs w:val="0"/>
          <w:i/>
          <w:iCs/>
          <w:lang w:val="en-US"/>
        </w:rPr>
      </w:pPr>
      <w:r>
        <w:rPr>
          <w:rFonts w:hint="eastAsia"/>
          <w:b w:val="0"/>
          <w:bCs w:val="0"/>
          <w:i/>
          <w:iCs/>
          <w:vertAlign w:val="superscript"/>
          <w:lang w:val="en-US"/>
        </w:rPr>
        <w:t xml:space="preserve">4 </w:t>
      </w:r>
      <w:r>
        <w:rPr>
          <w:rFonts w:hint="eastAsia"/>
          <w:b w:val="0"/>
          <w:bCs w:val="0"/>
          <w:i/>
          <w:iCs/>
        </w:rPr>
        <w:t>Institute of Eco-Chongming (IEC), Shanghai, 202162, China</w:t>
      </w:r>
      <w:r>
        <w:rPr>
          <w:rFonts w:hint="eastAsia"/>
          <w:b w:val="0"/>
          <w:bCs w:val="0"/>
          <w:i/>
          <w:iCs/>
          <w:lang w:val="en-US"/>
        </w:rPr>
        <w:t>.</w:t>
      </w:r>
    </w:p>
    <w:p w14:paraId="4E7BFA1F" w14:textId="77777777" w:rsidR="00C27B0D" w:rsidRDefault="00C27B0D">
      <w:pPr>
        <w:rPr>
          <w:i/>
          <w:iCs/>
        </w:rPr>
      </w:pPr>
    </w:p>
    <w:p w14:paraId="05375227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3657624F" w14:textId="77777777" w:rsidR="00C27B0D" w:rsidRDefault="00C27B0D">
      <w:pPr>
        <w:rPr>
          <w:i/>
          <w:iCs/>
        </w:rPr>
      </w:pPr>
    </w:p>
    <w:p w14:paraId="516336C2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663883F2" w14:textId="77777777" w:rsidR="00C27B0D" w:rsidRDefault="00C27B0D">
      <w:pPr>
        <w:rPr>
          <w:i/>
          <w:iCs/>
        </w:rPr>
      </w:pPr>
    </w:p>
    <w:p w14:paraId="212AC218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0064CAC5" w14:textId="77777777" w:rsidR="00C27B0D" w:rsidRDefault="00C27B0D">
      <w:pPr>
        <w:rPr>
          <w:i/>
          <w:iCs/>
        </w:rPr>
      </w:pPr>
    </w:p>
    <w:p w14:paraId="35C395F3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2B5C4F77" w14:textId="77777777" w:rsidR="00C27B0D" w:rsidRDefault="00C27B0D">
      <w:pPr>
        <w:rPr>
          <w:i/>
          <w:iCs/>
        </w:rPr>
      </w:pPr>
    </w:p>
    <w:p w14:paraId="0F615556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24137433" w14:textId="77777777" w:rsidR="00C27B0D" w:rsidRDefault="00C27B0D">
      <w:pPr>
        <w:rPr>
          <w:i/>
          <w:iCs/>
        </w:rPr>
      </w:pPr>
    </w:p>
    <w:p w14:paraId="195D8599" w14:textId="77777777" w:rsidR="00C27B0D" w:rsidRDefault="00C27B0D">
      <w:pPr>
        <w:pStyle w:val="3"/>
        <w:rPr>
          <w:b w:val="0"/>
          <w:bCs w:val="0"/>
          <w:i/>
          <w:iCs/>
          <w:lang w:val="en-US"/>
        </w:rPr>
      </w:pPr>
    </w:p>
    <w:p w14:paraId="33DAF37C" w14:textId="77777777" w:rsidR="00C27B0D" w:rsidRDefault="00C27B0D">
      <w:pPr>
        <w:rPr>
          <w:i/>
          <w:iCs/>
        </w:rPr>
      </w:pPr>
    </w:p>
    <w:p w14:paraId="71BB98A9" w14:textId="77777777" w:rsidR="00C27B0D" w:rsidRDefault="00C27B0D">
      <w:pPr>
        <w:jc w:val="center"/>
      </w:pPr>
    </w:p>
    <w:p w14:paraId="44DC8993" w14:textId="77777777" w:rsidR="00C27B0D" w:rsidRDefault="00C27B0D">
      <w:pPr>
        <w:rPr>
          <w:rFonts w:eastAsia="等线" w:cs="Times New Roman"/>
          <w:color w:val="000000"/>
          <w:sz w:val="24"/>
          <w:lang w:val="en-AU" w:bidi="ar"/>
        </w:rPr>
      </w:pPr>
    </w:p>
    <w:p w14:paraId="5B96A1BF" w14:textId="77777777" w:rsidR="00C27B0D" w:rsidRDefault="00000000">
      <w:pPr>
        <w:pStyle w:val="3"/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3E32D4FF" wp14:editId="3F2215D3">
            <wp:extent cx="4789805" cy="5344160"/>
            <wp:effectExtent l="0" t="0" r="10795" b="2540"/>
            <wp:docPr id="50" name="图片 5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4005" cy="534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F1F5" w14:textId="77777777" w:rsidR="00C27B0D" w:rsidRDefault="00000000">
      <w:pPr>
        <w:spacing w:line="480" w:lineRule="auto"/>
        <w:ind w:left="120"/>
        <w:rPr>
          <w:rFonts w:cs="Times New Roman"/>
          <w:sz w:val="24"/>
          <w:lang w:bidi="ar"/>
        </w:rPr>
      </w:pPr>
      <w:r>
        <w:rPr>
          <w:rFonts w:eastAsia="等线" w:cs="Times New Roman"/>
          <w:b/>
          <w:bCs/>
          <w:sz w:val="24"/>
          <w:lang w:val="en-AU" w:bidi="ar"/>
        </w:rPr>
        <w:t xml:space="preserve">Figure </w:t>
      </w:r>
      <w:r>
        <w:rPr>
          <w:rFonts w:eastAsia="等线" w:cs="Times New Roman" w:hint="eastAsia"/>
          <w:b/>
          <w:bCs/>
          <w:sz w:val="24"/>
          <w:lang w:val="en-AU" w:bidi="ar"/>
        </w:rPr>
        <w:t>S</w:t>
      </w:r>
      <w:r>
        <w:rPr>
          <w:rFonts w:eastAsia="等线" w:cs="Times New Roman" w:hint="eastAsia"/>
          <w:b/>
          <w:bCs/>
          <w:sz w:val="24"/>
          <w:lang w:bidi="ar"/>
        </w:rPr>
        <w:t>1</w:t>
      </w:r>
      <w:r>
        <w:rPr>
          <w:rFonts w:eastAsia="等线" w:cs="Times New Roman"/>
          <w:b/>
          <w:bCs/>
          <w:sz w:val="24"/>
          <w:lang w:val="en-AU" w:bidi="ar"/>
        </w:rPr>
        <w:t xml:space="preserve">. </w:t>
      </w:r>
      <w:r>
        <w:rPr>
          <w:rFonts w:eastAsia="等线" w:cs="Times New Roman"/>
          <w:sz w:val="24"/>
          <w:lang w:val="en-AU" w:bidi="ar"/>
        </w:rPr>
        <w:t xml:space="preserve">Photographs of the </w:t>
      </w:r>
      <w:r>
        <w:rPr>
          <w:rFonts w:eastAsia="等线" w:cs="Times New Roman"/>
          <w:i/>
          <w:iCs/>
          <w:sz w:val="24"/>
          <w:lang w:val="en-AU" w:bidi="ar"/>
        </w:rPr>
        <w:t xml:space="preserve">Spirulina </w:t>
      </w:r>
      <w:proofErr w:type="spellStart"/>
      <w:r>
        <w:rPr>
          <w:rFonts w:eastAsia="等线" w:cs="Times New Roman"/>
          <w:i/>
          <w:iCs/>
          <w:sz w:val="24"/>
          <w:lang w:val="en-AU" w:bidi="ar"/>
        </w:rPr>
        <w:t>subsalsa</w:t>
      </w:r>
      <w:proofErr w:type="spellEnd"/>
      <w:r>
        <w:rPr>
          <w:rFonts w:eastAsia="等线" w:cs="Times New Roman"/>
          <w:sz w:val="24"/>
          <w:lang w:val="en-AU" w:bidi="ar"/>
        </w:rPr>
        <w:t xml:space="preserve"> growth</w:t>
      </w:r>
      <w:r>
        <w:rPr>
          <w:rFonts w:eastAsia="等线" w:cs="Times New Roman"/>
          <w:i/>
          <w:iCs/>
          <w:color w:val="000000"/>
          <w:sz w:val="24"/>
          <w:lang w:val="en-AU" w:bidi="ar"/>
        </w:rPr>
        <w:t xml:space="preserve">. </w:t>
      </w:r>
      <w:r>
        <w:rPr>
          <w:rFonts w:eastAsia="等线" w:cs="Times New Roman"/>
          <w:color w:val="000000"/>
          <w:sz w:val="24"/>
          <w:lang w:val="en-AU" w:bidi="ar"/>
        </w:rPr>
        <w:t>(</w:t>
      </w:r>
      <w:r>
        <w:rPr>
          <w:rFonts w:eastAsia="等线" w:cs="Times New Roman" w:hint="eastAsia"/>
          <w:color w:val="000000"/>
          <w:sz w:val="24"/>
          <w:lang w:bidi="ar"/>
        </w:rPr>
        <w:t>A</w:t>
      </w:r>
      <w:r>
        <w:rPr>
          <w:rFonts w:eastAsia="等线" w:cs="Times New Roman"/>
          <w:color w:val="000000"/>
          <w:sz w:val="24"/>
          <w:lang w:val="en-AU" w:bidi="ar"/>
        </w:rPr>
        <w:t>) P</w:t>
      </w:r>
      <w:r>
        <w:rPr>
          <w:rFonts w:eastAsia="等线" w:cs="Times New Roman"/>
          <w:sz w:val="24"/>
          <w:lang w:val="en-AU" w:bidi="ar"/>
        </w:rPr>
        <w:t xml:space="preserve">hotographs of </w:t>
      </w:r>
      <w:r>
        <w:rPr>
          <w:rFonts w:eastAsia="等线" w:cs="Times New Roman"/>
          <w:i/>
          <w:iCs/>
          <w:sz w:val="24"/>
          <w:lang w:val="en-AU" w:bidi="ar"/>
        </w:rPr>
        <w:t xml:space="preserve">Spirulina </w:t>
      </w:r>
      <w:proofErr w:type="spellStart"/>
      <w:r>
        <w:rPr>
          <w:rFonts w:eastAsia="等线" w:cs="Times New Roman"/>
          <w:i/>
          <w:iCs/>
          <w:sz w:val="24"/>
          <w:lang w:val="en-AU" w:bidi="ar"/>
        </w:rPr>
        <w:t>subsalsa</w:t>
      </w:r>
      <w:proofErr w:type="spellEnd"/>
      <w:r>
        <w:rPr>
          <w:rFonts w:eastAsia="等线" w:cs="Times New Roman"/>
          <w:sz w:val="24"/>
          <w:lang w:val="en-AU" w:bidi="ar"/>
        </w:rPr>
        <w:t xml:space="preserve"> </w:t>
      </w:r>
      <w:r>
        <w:rPr>
          <w:rFonts w:eastAsia="等线" w:cs="Times New Roman" w:hint="eastAsia"/>
          <w:sz w:val="24"/>
          <w:lang w:val="en-AU" w:bidi="ar"/>
        </w:rPr>
        <w:t>with the trait of vertical migration</w:t>
      </w:r>
      <w:r>
        <w:rPr>
          <w:rFonts w:eastAsia="等线" w:cs="Times New Roman"/>
          <w:color w:val="000000"/>
          <w:sz w:val="24"/>
          <w:lang w:val="en-AU" w:bidi="ar"/>
        </w:rPr>
        <w:t xml:space="preserve">. </w:t>
      </w:r>
      <w:r>
        <w:rPr>
          <w:rFonts w:eastAsia="等线" w:cs="Times New Roman" w:hint="eastAsia"/>
          <w:color w:val="000000"/>
          <w:sz w:val="24"/>
          <w:lang w:bidi="ar"/>
        </w:rPr>
        <w:t xml:space="preserve">(B) </w:t>
      </w:r>
      <w:r>
        <w:rPr>
          <w:rFonts w:eastAsia="等线" w:cs="Times New Roman"/>
          <w:color w:val="000000"/>
          <w:sz w:val="24"/>
          <w:lang w:val="en-AU" w:bidi="ar"/>
        </w:rPr>
        <w:t>P</w:t>
      </w:r>
      <w:r>
        <w:rPr>
          <w:rFonts w:eastAsia="等线" w:cs="Times New Roman"/>
          <w:sz w:val="24"/>
          <w:lang w:val="en-AU" w:bidi="ar"/>
        </w:rPr>
        <w:t xml:space="preserve">hotographs of </w:t>
      </w:r>
      <w:r>
        <w:rPr>
          <w:rFonts w:eastAsia="等线" w:cs="Times New Roman"/>
          <w:i/>
          <w:iCs/>
          <w:sz w:val="24"/>
          <w:lang w:val="en-AU" w:bidi="ar"/>
        </w:rPr>
        <w:t xml:space="preserve">Spirulina </w:t>
      </w:r>
      <w:proofErr w:type="spellStart"/>
      <w:r>
        <w:rPr>
          <w:rFonts w:eastAsia="等线" w:cs="Times New Roman"/>
          <w:i/>
          <w:iCs/>
          <w:sz w:val="24"/>
          <w:lang w:val="en-AU" w:bidi="ar"/>
        </w:rPr>
        <w:t>subsalsa</w:t>
      </w:r>
      <w:proofErr w:type="spellEnd"/>
      <w:r>
        <w:rPr>
          <w:rFonts w:eastAsia="等线" w:cs="Times New Roman"/>
          <w:sz w:val="24"/>
          <w:lang w:val="en-AU" w:bidi="ar"/>
        </w:rPr>
        <w:t xml:space="preserve"> in a single incubator</w:t>
      </w:r>
      <w:r>
        <w:rPr>
          <w:rFonts w:eastAsia="等线" w:cs="Times New Roman" w:hint="eastAsia"/>
          <w:sz w:val="24"/>
          <w:lang w:bidi="ar"/>
        </w:rPr>
        <w:t xml:space="preserve"> with </w:t>
      </w:r>
      <w:r>
        <w:rPr>
          <w:rFonts w:cs="Times New Roman" w:hint="eastAsia"/>
          <w:sz w:val="24"/>
          <w:lang w:bidi="ar"/>
        </w:rPr>
        <w:t>o</w:t>
      </w:r>
      <w:proofErr w:type="spellStart"/>
      <w:r>
        <w:rPr>
          <w:rFonts w:cs="Times New Roman"/>
          <w:sz w:val="24"/>
          <w:lang w:val="en-AU" w:bidi="ar"/>
        </w:rPr>
        <w:t>ptimal</w:t>
      </w:r>
      <w:proofErr w:type="spellEnd"/>
      <w:r>
        <w:rPr>
          <w:rFonts w:cs="Times New Roman"/>
          <w:sz w:val="24"/>
          <w:lang w:val="en-AU" w:bidi="ar"/>
        </w:rPr>
        <w:t xml:space="preserve"> </w:t>
      </w:r>
      <w:r>
        <w:rPr>
          <w:rFonts w:cs="Times New Roman" w:hint="eastAsia"/>
          <w:sz w:val="24"/>
          <w:lang w:bidi="ar"/>
        </w:rPr>
        <w:t>depth and area</w:t>
      </w:r>
      <w:r>
        <w:rPr>
          <w:rFonts w:eastAsia="等线" w:cs="Times New Roman"/>
          <w:color w:val="000000"/>
          <w:sz w:val="24"/>
          <w:lang w:val="en-AU" w:bidi="ar"/>
        </w:rPr>
        <w:t>. (</w:t>
      </w:r>
      <w:r>
        <w:rPr>
          <w:rFonts w:eastAsia="等线" w:cs="Times New Roman" w:hint="eastAsia"/>
          <w:color w:val="000000"/>
          <w:sz w:val="24"/>
          <w:lang w:bidi="ar"/>
        </w:rPr>
        <w:t>C</w:t>
      </w:r>
      <w:r>
        <w:rPr>
          <w:rFonts w:eastAsia="等线" w:cs="Times New Roman"/>
          <w:color w:val="000000"/>
          <w:sz w:val="24"/>
          <w:lang w:val="en-AU" w:bidi="ar"/>
        </w:rPr>
        <w:t>) M</w:t>
      </w:r>
      <w:r>
        <w:rPr>
          <w:rFonts w:eastAsia="等线" w:cs="Times New Roman"/>
          <w:sz w:val="24"/>
          <w:lang w:val="en-AU" w:bidi="ar"/>
        </w:rPr>
        <w:t>icrographs</w:t>
      </w:r>
      <w:r>
        <w:rPr>
          <w:rFonts w:eastAsia="等线" w:cs="Times New Roman"/>
          <w:color w:val="000000"/>
          <w:sz w:val="24"/>
          <w:lang w:val="en-AU" w:bidi="ar"/>
        </w:rPr>
        <w:t xml:space="preserve"> </w:t>
      </w:r>
      <w:r>
        <w:rPr>
          <w:rFonts w:eastAsia="等线" w:cs="Times New Roman"/>
          <w:sz w:val="24"/>
          <w:lang w:val="en-AU" w:bidi="ar"/>
        </w:rPr>
        <w:t xml:space="preserve">of </w:t>
      </w:r>
      <w:r>
        <w:rPr>
          <w:rFonts w:eastAsia="等线" w:cs="Times New Roman"/>
          <w:i/>
          <w:iCs/>
          <w:sz w:val="24"/>
          <w:lang w:val="en-AU" w:bidi="ar"/>
        </w:rPr>
        <w:t xml:space="preserve">Spirulina </w:t>
      </w:r>
      <w:proofErr w:type="spellStart"/>
      <w:r>
        <w:rPr>
          <w:rFonts w:eastAsia="等线" w:cs="Times New Roman"/>
          <w:i/>
          <w:iCs/>
          <w:sz w:val="24"/>
          <w:lang w:val="en-AU" w:bidi="ar"/>
        </w:rPr>
        <w:t>subsalsa</w:t>
      </w:r>
      <w:proofErr w:type="spellEnd"/>
      <w:r>
        <w:rPr>
          <w:rFonts w:eastAsia="等线" w:cs="Times New Roman"/>
          <w:color w:val="000000"/>
          <w:sz w:val="24"/>
          <w:lang w:val="en-AU" w:bidi="ar"/>
        </w:rPr>
        <w:t xml:space="preserve"> grown in the S+MSG</w:t>
      </w:r>
      <w:r>
        <w:rPr>
          <w:rFonts w:eastAsia="等线" w:cs="Times New Roman" w:hint="eastAsia"/>
          <w:color w:val="000000"/>
          <w:sz w:val="24"/>
          <w:lang w:bidi="ar"/>
        </w:rPr>
        <w:t>W medium with o</w:t>
      </w:r>
      <w:proofErr w:type="spellStart"/>
      <w:r>
        <w:rPr>
          <w:rFonts w:cs="Times New Roman"/>
          <w:sz w:val="24"/>
          <w:lang w:val="en-AU" w:bidi="ar"/>
        </w:rPr>
        <w:t>ptimal</w:t>
      </w:r>
      <w:proofErr w:type="spellEnd"/>
      <w:r>
        <w:rPr>
          <w:rFonts w:cs="Times New Roman"/>
          <w:sz w:val="24"/>
          <w:lang w:val="en-AU" w:bidi="ar"/>
        </w:rPr>
        <w:t xml:space="preserve"> </w:t>
      </w:r>
      <w:r>
        <w:rPr>
          <w:rFonts w:cs="Times New Roman" w:hint="eastAsia"/>
          <w:sz w:val="24"/>
          <w:lang w:bidi="ar"/>
        </w:rPr>
        <w:t>depth and area. The cultivation period was six days, harvesting on the third and sixth day.</w:t>
      </w:r>
    </w:p>
    <w:p w14:paraId="5D9A081D" w14:textId="77777777" w:rsidR="00C27B0D" w:rsidRDefault="00C27B0D">
      <w:pPr>
        <w:spacing w:line="480" w:lineRule="auto"/>
        <w:ind w:left="120"/>
        <w:rPr>
          <w:rFonts w:cs="Times New Roman"/>
          <w:sz w:val="24"/>
          <w:lang w:bidi="ar"/>
        </w:rPr>
      </w:pPr>
    </w:p>
    <w:p w14:paraId="79361EA4" w14:textId="261B40C5" w:rsidR="00C27B0D" w:rsidRDefault="00421958">
      <w:pPr>
        <w:spacing w:line="480" w:lineRule="auto"/>
        <w:ind w:left="120"/>
        <w:rPr>
          <w:rFonts w:cs="Times New Roman"/>
          <w:sz w:val="24"/>
          <w:lang w:bidi="ar"/>
        </w:rPr>
      </w:pPr>
      <w:r>
        <w:rPr>
          <w:rFonts w:cs="Times New Roman"/>
          <w:noProof/>
          <w:sz w:val="24"/>
          <w:lang w:bidi="ar"/>
        </w:rPr>
        <w:lastRenderedPageBreak/>
        <w:drawing>
          <wp:inline distT="0" distB="0" distL="0" distR="0" wp14:anchorId="7E9085C7" wp14:editId="46628648">
            <wp:extent cx="5400040" cy="2384425"/>
            <wp:effectExtent l="0" t="0" r="0" b="0"/>
            <wp:docPr id="19809514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51469" name="图片 19809514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27F2D" w14:textId="77777777" w:rsidR="00C27B0D" w:rsidRDefault="00000000">
      <w:pPr>
        <w:widowControl/>
        <w:shd w:val="clear" w:color="auto" w:fill="FDFDFD"/>
        <w:spacing w:line="480" w:lineRule="auto"/>
        <w:rPr>
          <w:rFonts w:cs="Times New Roman"/>
          <w:sz w:val="24"/>
          <w:highlight w:val="yellow"/>
        </w:rPr>
      </w:pPr>
      <w:r>
        <w:rPr>
          <w:rFonts w:cs="Times New Roman"/>
          <w:b/>
          <w:bCs/>
          <w:sz w:val="24"/>
          <w:highlight w:val="yellow"/>
          <w:lang w:val="en-AU"/>
        </w:rPr>
        <w:t xml:space="preserve">Figure </w:t>
      </w:r>
      <w:r>
        <w:rPr>
          <w:rFonts w:cs="Times New Roman" w:hint="eastAsia"/>
          <w:b/>
          <w:bCs/>
          <w:sz w:val="24"/>
          <w:highlight w:val="yellow"/>
        </w:rPr>
        <w:t>S</w:t>
      </w:r>
      <w:r>
        <w:rPr>
          <w:rFonts w:cs="Times New Roman" w:hint="eastAsia"/>
          <w:b/>
          <w:bCs/>
          <w:sz w:val="24"/>
          <w:highlight w:val="yellow"/>
          <w:lang w:val="en-AU"/>
        </w:rPr>
        <w:t>2</w:t>
      </w:r>
      <w:r>
        <w:rPr>
          <w:rFonts w:cs="Times New Roman"/>
          <w:b/>
          <w:bCs/>
          <w:sz w:val="24"/>
          <w:highlight w:val="yellow"/>
          <w:lang w:val="en-AU"/>
        </w:rPr>
        <w:t xml:space="preserve">. </w:t>
      </w:r>
      <w:r>
        <w:rPr>
          <w:rFonts w:cs="Times New Roman" w:hint="eastAsia"/>
          <w:sz w:val="24"/>
          <w:highlight w:val="yellow"/>
          <w:lang w:val="en-AU"/>
        </w:rPr>
        <w:t xml:space="preserve">The cultivation mode </w:t>
      </w:r>
      <w:r>
        <w:rPr>
          <w:rFonts w:cs="Times New Roman"/>
          <w:sz w:val="24"/>
          <w:highlight w:val="yellow"/>
          <w:lang w:val="en-AU"/>
        </w:rPr>
        <w:t>optimization</w:t>
      </w:r>
      <w:r>
        <w:rPr>
          <w:rFonts w:cs="Times New Roman" w:hint="eastAsia"/>
          <w:sz w:val="24"/>
          <w:highlight w:val="yellow"/>
          <w:lang w:val="en-AU"/>
        </w:rPr>
        <w:t xml:space="preserve"> of </w:t>
      </w:r>
      <w:r>
        <w:rPr>
          <w:rFonts w:cs="Times New Roman" w:hint="eastAsia"/>
          <w:i/>
          <w:iCs/>
          <w:sz w:val="24"/>
          <w:highlight w:val="yellow"/>
          <w:lang w:val="en-AU"/>
        </w:rPr>
        <w:t xml:space="preserve">Spirulina </w:t>
      </w:r>
      <w:proofErr w:type="spellStart"/>
      <w:r>
        <w:rPr>
          <w:rFonts w:cs="Times New Roman" w:hint="eastAsia"/>
          <w:i/>
          <w:iCs/>
          <w:sz w:val="24"/>
          <w:highlight w:val="yellow"/>
          <w:lang w:val="en-AU"/>
        </w:rPr>
        <w:t>subsalsa</w:t>
      </w:r>
      <w:proofErr w:type="spellEnd"/>
      <w:r>
        <w:rPr>
          <w:rFonts w:cs="Times New Roman"/>
          <w:sz w:val="24"/>
          <w:highlight w:val="yellow"/>
          <w:lang w:val="en-AU"/>
        </w:rPr>
        <w:t>.</w:t>
      </w:r>
      <w:r>
        <w:rPr>
          <w:rFonts w:cs="Times New Roman" w:hint="eastAsia"/>
          <w:sz w:val="24"/>
          <w:highlight w:val="yellow"/>
          <w:lang w:val="en-AU"/>
        </w:rPr>
        <w:t xml:space="preserve"> </w:t>
      </w:r>
      <w:r>
        <w:rPr>
          <w:rFonts w:cs="Times New Roman"/>
          <w:sz w:val="24"/>
          <w:highlight w:val="yellow"/>
          <w:lang w:val="en-AU"/>
        </w:rPr>
        <w:t xml:space="preserve">(A) </w:t>
      </w:r>
      <w:r>
        <w:rPr>
          <w:rFonts w:cs="Times New Roman" w:hint="eastAsia"/>
          <w:sz w:val="24"/>
          <w:highlight w:val="yellow"/>
          <w:lang w:val="en-AU"/>
        </w:rPr>
        <w:t xml:space="preserve">The microalgal </w:t>
      </w:r>
      <w:r>
        <w:rPr>
          <w:rFonts w:cs="Times New Roman" w:hint="eastAsia"/>
          <w:sz w:val="24"/>
          <w:highlight w:val="yellow"/>
        </w:rPr>
        <w:t>dry mass</w:t>
      </w:r>
      <w:r>
        <w:rPr>
          <w:rFonts w:cs="Times New Roman" w:hint="eastAsia"/>
          <w:color w:val="000000"/>
          <w:sz w:val="24"/>
          <w:highlight w:val="yellow"/>
          <w:lang w:val="en-AU"/>
        </w:rPr>
        <w:t xml:space="preserve"> </w:t>
      </w:r>
      <w:r>
        <w:rPr>
          <w:rFonts w:cs="Times New Roman" w:hint="eastAsia"/>
          <w:sz w:val="24"/>
          <w:highlight w:val="yellow"/>
          <w:lang w:val="en-AU"/>
        </w:rPr>
        <w:t>in</w:t>
      </w:r>
      <w:r>
        <w:rPr>
          <w:rFonts w:cs="Times New Roman" w:hint="eastAsia"/>
          <w:i/>
          <w:iCs/>
          <w:sz w:val="24"/>
          <w:highlight w:val="yellow"/>
          <w:lang w:val="en-AU"/>
        </w:rPr>
        <w:t xml:space="preserve"> </w:t>
      </w:r>
      <w:r>
        <w:rPr>
          <w:rFonts w:cs="Times New Roman" w:hint="eastAsia"/>
          <w:sz w:val="24"/>
          <w:highlight w:val="yellow"/>
          <w:lang w:val="en-AU"/>
        </w:rPr>
        <w:t>non-aeration</w:t>
      </w:r>
      <w:r>
        <w:rPr>
          <w:rFonts w:cs="Times New Roman" w:hint="eastAsia"/>
          <w:sz w:val="24"/>
          <w:highlight w:val="yellow"/>
        </w:rPr>
        <w:t xml:space="preserve"> (</w:t>
      </w:r>
      <w:r>
        <w:rPr>
          <w:rFonts w:cs="Times New Roman" w:hint="eastAsia"/>
          <w:i/>
          <w:iCs/>
          <w:sz w:val="24"/>
          <w:highlight w:val="yellow"/>
        </w:rPr>
        <w:t>NA</w:t>
      </w:r>
      <w:r>
        <w:rPr>
          <w:rFonts w:cs="Times New Roman" w:hint="eastAsia"/>
          <w:sz w:val="24"/>
          <w:highlight w:val="yellow"/>
        </w:rPr>
        <w:t>)</w:t>
      </w:r>
      <w:r>
        <w:rPr>
          <w:rFonts w:cs="Times New Roman" w:hint="eastAsia"/>
          <w:i/>
          <w:iCs/>
          <w:sz w:val="24"/>
          <w:highlight w:val="yellow"/>
          <w:lang w:val="en-AU"/>
        </w:rPr>
        <w:t xml:space="preserve">, </w:t>
      </w:r>
      <w:r>
        <w:rPr>
          <w:rFonts w:cs="Times New Roman" w:hint="eastAsia"/>
          <w:sz w:val="24"/>
          <w:highlight w:val="yellow"/>
          <w:lang w:val="en-AU"/>
        </w:rPr>
        <w:t xml:space="preserve">aeration with the </w:t>
      </w:r>
      <w:r>
        <w:rPr>
          <w:rFonts w:cs="Times New Roman"/>
          <w:sz w:val="24"/>
          <w:highlight w:val="yellow"/>
        </w:rPr>
        <w:t xml:space="preserve">aeration rates </w:t>
      </w:r>
      <w:r>
        <w:rPr>
          <w:rFonts w:cs="Times New Roman" w:hint="eastAsia"/>
          <w:sz w:val="24"/>
          <w:highlight w:val="yellow"/>
        </w:rPr>
        <w:t>of</w:t>
      </w:r>
      <w:r>
        <w:rPr>
          <w:rFonts w:cs="Times New Roman"/>
          <w:sz w:val="24"/>
          <w:highlight w:val="yellow"/>
        </w:rPr>
        <w:t xml:space="preserve"> 0.</w:t>
      </w:r>
      <w:r>
        <w:rPr>
          <w:rFonts w:cs="Times New Roman" w:hint="eastAsia"/>
          <w:sz w:val="24"/>
          <w:highlight w:val="yellow"/>
        </w:rPr>
        <w:t>3 (</w:t>
      </w:r>
      <w:r>
        <w:rPr>
          <w:rFonts w:cs="Times New Roman" w:hint="eastAsia"/>
          <w:i/>
          <w:iCs/>
          <w:sz w:val="24"/>
          <w:highlight w:val="yellow"/>
        </w:rPr>
        <w:t>A</w:t>
      </w:r>
      <w:r>
        <w:rPr>
          <w:rFonts w:cs="Times New Roman" w:hint="eastAsia"/>
          <w:i/>
          <w:iCs/>
          <w:sz w:val="24"/>
          <w:highlight w:val="yellow"/>
          <w:vertAlign w:val="subscript"/>
        </w:rPr>
        <w:t>0.3</w:t>
      </w:r>
      <w:r>
        <w:rPr>
          <w:rFonts w:cs="Times New Roman" w:hint="eastAsia"/>
          <w:sz w:val="24"/>
          <w:highlight w:val="yellow"/>
        </w:rPr>
        <w:t xml:space="preserve">) </w:t>
      </w:r>
      <w:r>
        <w:rPr>
          <w:rFonts w:cs="Times New Roman"/>
          <w:sz w:val="24"/>
          <w:highlight w:val="yellow"/>
        </w:rPr>
        <w:t>and 0.</w:t>
      </w:r>
      <w:r>
        <w:rPr>
          <w:rFonts w:cs="Times New Roman" w:hint="eastAsia"/>
          <w:sz w:val="24"/>
          <w:highlight w:val="yellow"/>
        </w:rPr>
        <w:t>6</w:t>
      </w:r>
      <w:r>
        <w:rPr>
          <w:rFonts w:cs="Times New Roman"/>
          <w:sz w:val="24"/>
          <w:highlight w:val="yellow"/>
        </w:rPr>
        <w:t xml:space="preserve"> </w:t>
      </w:r>
      <w:r>
        <w:rPr>
          <w:rFonts w:cs="Times New Roman" w:hint="eastAsia"/>
          <w:sz w:val="24"/>
          <w:highlight w:val="yellow"/>
        </w:rPr>
        <w:t>(</w:t>
      </w:r>
      <w:r>
        <w:rPr>
          <w:rFonts w:cs="Times New Roman" w:hint="eastAsia"/>
          <w:i/>
          <w:iCs/>
          <w:sz w:val="24"/>
          <w:highlight w:val="yellow"/>
        </w:rPr>
        <w:t>A</w:t>
      </w:r>
      <w:r>
        <w:rPr>
          <w:rFonts w:cs="Times New Roman" w:hint="eastAsia"/>
          <w:i/>
          <w:iCs/>
          <w:sz w:val="24"/>
          <w:highlight w:val="yellow"/>
          <w:vertAlign w:val="subscript"/>
        </w:rPr>
        <w:t>0.6</w:t>
      </w:r>
      <w:r>
        <w:rPr>
          <w:rFonts w:cs="Times New Roman" w:hint="eastAsia"/>
          <w:sz w:val="24"/>
          <w:highlight w:val="yellow"/>
        </w:rPr>
        <w:t>) L/min</w:t>
      </w:r>
      <w:r>
        <w:rPr>
          <w:rFonts w:cs="Times New Roman" w:hint="eastAsia"/>
          <w:color w:val="000000"/>
          <w:sz w:val="24"/>
          <w:highlight w:val="yellow"/>
          <w:lang w:val="en-AU"/>
        </w:rPr>
        <w:t xml:space="preserve"> </w:t>
      </w:r>
      <w:r>
        <w:rPr>
          <w:rFonts w:cs="Times New Roman"/>
          <w:sz w:val="24"/>
          <w:highlight w:val="yellow"/>
          <w:lang w:val="en-AU"/>
        </w:rPr>
        <w:t xml:space="preserve">(B) </w:t>
      </w:r>
      <w:r>
        <w:rPr>
          <w:rFonts w:cs="Times New Roman" w:hint="eastAsia"/>
          <w:sz w:val="24"/>
          <w:highlight w:val="yellow"/>
          <w:lang w:val="en-AU"/>
        </w:rPr>
        <w:t xml:space="preserve">The microalgal </w:t>
      </w:r>
      <w:r>
        <w:rPr>
          <w:rFonts w:cs="Times New Roman" w:hint="eastAsia"/>
          <w:sz w:val="24"/>
          <w:highlight w:val="yellow"/>
        </w:rPr>
        <w:t>dry mass</w:t>
      </w:r>
      <w:r>
        <w:rPr>
          <w:rFonts w:cs="Times New Roman" w:hint="eastAsia"/>
          <w:color w:val="000000"/>
          <w:sz w:val="24"/>
          <w:highlight w:val="yellow"/>
          <w:lang w:val="en-AU"/>
        </w:rPr>
        <w:t xml:space="preserve"> with diverse </w:t>
      </w:r>
      <w:r>
        <w:rPr>
          <w:rFonts w:cs="Times New Roman"/>
          <w:sz w:val="24"/>
          <w:highlight w:val="yellow"/>
          <w:lang w:val="en-AU"/>
        </w:rPr>
        <w:t>diameter</w:t>
      </w:r>
      <w:r>
        <w:rPr>
          <w:rFonts w:cs="Times New Roman" w:hint="eastAsia"/>
          <w:sz w:val="24"/>
          <w:highlight w:val="yellow"/>
          <w:lang w:val="en-AU"/>
        </w:rPr>
        <w:t xml:space="preserve">s </w:t>
      </w:r>
      <w:r>
        <w:rPr>
          <w:rFonts w:cs="Times New Roman"/>
          <w:sz w:val="24"/>
          <w:highlight w:val="yellow"/>
          <w:lang w:val="en-AU" w:bidi="ar"/>
        </w:rPr>
        <w:t>(</w:t>
      </w:r>
      <w:r>
        <w:rPr>
          <w:rFonts w:cs="Times New Roman"/>
          <w:i/>
          <w:iCs/>
          <w:sz w:val="24"/>
          <w:highlight w:val="yellow"/>
          <w:lang w:val="en-AU" w:bidi="ar"/>
        </w:rPr>
        <w:t>D</w:t>
      </w:r>
      <w:r>
        <w:rPr>
          <w:rFonts w:cs="Times New Roman"/>
          <w:sz w:val="24"/>
          <w:highlight w:val="yellow"/>
          <w:lang w:val="en-AU" w:bidi="ar"/>
        </w:rPr>
        <w:t>, cm)</w:t>
      </w:r>
      <w:r>
        <w:rPr>
          <w:rFonts w:cs="Times New Roman" w:hint="eastAsia"/>
          <w:sz w:val="24"/>
          <w:highlight w:val="yellow"/>
          <w:lang w:bidi="ar"/>
        </w:rPr>
        <w:t xml:space="preserve"> </w:t>
      </w:r>
      <w:r>
        <w:rPr>
          <w:rFonts w:cs="Times New Roman" w:hint="eastAsia"/>
          <w:sz w:val="24"/>
          <w:highlight w:val="yellow"/>
          <w:lang w:val="en-AU"/>
        </w:rPr>
        <w:t>and depths</w:t>
      </w:r>
      <w:r>
        <w:rPr>
          <w:rFonts w:cs="Times New Roman" w:hint="eastAsia"/>
          <w:sz w:val="24"/>
          <w:highlight w:val="yellow"/>
        </w:rPr>
        <w:t xml:space="preserve"> </w:t>
      </w:r>
      <w:r>
        <w:rPr>
          <w:rFonts w:cs="Times New Roman"/>
          <w:sz w:val="24"/>
          <w:highlight w:val="yellow"/>
          <w:lang w:val="en-AU" w:bidi="ar"/>
        </w:rPr>
        <w:t>(</w:t>
      </w:r>
      <w:r>
        <w:rPr>
          <w:rFonts w:cs="Times New Roman"/>
          <w:i/>
          <w:iCs/>
          <w:sz w:val="24"/>
          <w:highlight w:val="yellow"/>
          <w:lang w:val="en-AU" w:bidi="ar"/>
        </w:rPr>
        <w:t>d</w:t>
      </w:r>
      <w:r>
        <w:rPr>
          <w:rFonts w:cs="Times New Roman"/>
          <w:sz w:val="24"/>
          <w:highlight w:val="yellow"/>
          <w:lang w:val="en-AU" w:bidi="ar"/>
        </w:rPr>
        <w:t>, cm</w:t>
      </w:r>
      <w:r>
        <w:rPr>
          <w:rFonts w:cs="Times New Roman" w:hint="eastAsia"/>
          <w:sz w:val="24"/>
          <w:highlight w:val="yellow"/>
          <w:lang w:bidi="ar"/>
        </w:rPr>
        <w:t xml:space="preserve">; 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24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4.5</w:t>
      </w:r>
      <w:r>
        <w:rPr>
          <w:rFonts w:cs="Times New Roman"/>
          <w:sz w:val="24"/>
          <w:highlight w:val="yellow"/>
          <w:lang w:bidi="ar"/>
        </w:rPr>
        <w:t xml:space="preserve">, 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18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8</w:t>
      </w:r>
      <w:r>
        <w:rPr>
          <w:rFonts w:cs="Times New Roman"/>
          <w:sz w:val="24"/>
          <w:highlight w:val="yellow"/>
          <w:lang w:bidi="ar"/>
        </w:rPr>
        <w:t xml:space="preserve"> and 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12</w:t>
      </w:r>
      <w:r>
        <w:rPr>
          <w:rFonts w:cs="Times New Roman"/>
          <w:i/>
          <w:iCs/>
          <w:sz w:val="24"/>
          <w:highlight w:val="yellow"/>
          <w:lang w:bidi="ar"/>
        </w:rPr>
        <w:t>d</w:t>
      </w:r>
      <w:r>
        <w:rPr>
          <w:rFonts w:cs="Times New Roman"/>
          <w:i/>
          <w:iCs/>
          <w:sz w:val="24"/>
          <w:highlight w:val="yellow"/>
          <w:vertAlign w:val="subscript"/>
          <w:lang w:bidi="ar"/>
        </w:rPr>
        <w:t>18</w:t>
      </w:r>
      <w:r>
        <w:rPr>
          <w:rFonts w:cs="Times New Roman" w:hint="eastAsia"/>
          <w:sz w:val="24"/>
          <w:highlight w:val="yellow"/>
          <w:lang w:val="en-AU"/>
        </w:rPr>
        <w:t>)</w:t>
      </w:r>
      <w:r>
        <w:rPr>
          <w:rFonts w:cs="Times New Roman" w:hint="eastAsia"/>
          <w:color w:val="000000"/>
          <w:sz w:val="24"/>
          <w:highlight w:val="yellow"/>
          <w:lang w:val="en-AU"/>
        </w:rPr>
        <w:t xml:space="preserve"> </w:t>
      </w:r>
      <w:r>
        <w:rPr>
          <w:rFonts w:cs="Times New Roman" w:hint="eastAsia"/>
          <w:sz w:val="24"/>
          <w:highlight w:val="yellow"/>
          <w:lang w:val="en-AU"/>
        </w:rPr>
        <w:t>in</w:t>
      </w:r>
      <w:r>
        <w:rPr>
          <w:rFonts w:cs="Times New Roman" w:hint="eastAsia"/>
          <w:i/>
          <w:iCs/>
          <w:sz w:val="24"/>
          <w:highlight w:val="yellow"/>
          <w:lang w:val="en-AU"/>
        </w:rPr>
        <w:t xml:space="preserve"> </w:t>
      </w:r>
      <w:r>
        <w:rPr>
          <w:rFonts w:cs="Times New Roman" w:hint="eastAsia"/>
          <w:sz w:val="24"/>
          <w:highlight w:val="yellow"/>
          <w:lang w:val="en-AU"/>
        </w:rPr>
        <w:t>non-aeration conditions</w:t>
      </w:r>
      <w:r>
        <w:rPr>
          <w:rFonts w:cs="Times New Roman" w:hint="eastAsia"/>
          <w:color w:val="000000"/>
          <w:sz w:val="24"/>
          <w:highlight w:val="yellow"/>
          <w:lang w:val="en-AU"/>
        </w:rPr>
        <w:t xml:space="preserve">. </w:t>
      </w:r>
    </w:p>
    <w:p w14:paraId="0E15B618" w14:textId="77777777" w:rsidR="00C27B0D" w:rsidRDefault="00C27B0D">
      <w:pPr>
        <w:spacing w:line="480" w:lineRule="auto"/>
        <w:ind w:left="120"/>
        <w:rPr>
          <w:rFonts w:cs="Times New Roman"/>
          <w:sz w:val="24"/>
          <w:lang w:bidi="ar"/>
        </w:rPr>
      </w:pPr>
    </w:p>
    <w:p w14:paraId="71F77AE7" w14:textId="77777777" w:rsidR="00C27B0D" w:rsidRDefault="00C27B0D"/>
    <w:sectPr w:rsidR="00C27B0D">
      <w:pgSz w:w="11906" w:h="16838"/>
      <w:pgMar w:top="1701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F7C7" w14:textId="77777777" w:rsidR="006E20D6" w:rsidRDefault="006E20D6">
      <w:r>
        <w:separator/>
      </w:r>
    </w:p>
  </w:endnote>
  <w:endnote w:type="continuationSeparator" w:id="0">
    <w:p w14:paraId="2AAD1BF4" w14:textId="77777777" w:rsidR="006E20D6" w:rsidRDefault="006E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pitch w:val="default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1BC28" w14:textId="77777777" w:rsidR="006E20D6" w:rsidRDefault="006E20D6">
      <w:r>
        <w:separator/>
      </w:r>
    </w:p>
  </w:footnote>
  <w:footnote w:type="continuationSeparator" w:id="0">
    <w:p w14:paraId="7037DCD1" w14:textId="77777777" w:rsidR="006E20D6" w:rsidRDefault="006E20D6">
      <w:r>
        <w:continuationSeparator/>
      </w:r>
    </w:p>
  </w:footnote>
  <w:footnote w:id="1">
    <w:p w14:paraId="2A445742" w14:textId="77777777" w:rsidR="00C27B0D" w:rsidRDefault="00000000">
      <w:pPr>
        <w:pStyle w:val="ab"/>
        <w:rPr>
          <w:rFonts w:ascii="Times New Roman" w:hAnsi="Times New Roman"/>
          <w:lang w:val="en-AU"/>
        </w:rPr>
      </w:pPr>
      <w:r>
        <w:rPr>
          <w:rStyle w:val="af4"/>
          <w:rFonts w:ascii="Times New Roman" w:hAnsi="Times New Roman"/>
          <w:lang w:val="en-AU"/>
        </w:rPr>
        <w:sym w:font="Symbol" w:char="F02A"/>
      </w:r>
      <w:r>
        <w:rPr>
          <w:rFonts w:ascii="Times New Roman" w:hAnsi="Times New Roman"/>
          <w:lang w:val="en-AU"/>
        </w:rPr>
        <w:t xml:space="preserve"> Corresponding author:</w:t>
      </w:r>
    </w:p>
    <w:p w14:paraId="1AD4444A" w14:textId="77777777" w:rsidR="00C27B0D" w:rsidRDefault="00000000">
      <w:pPr>
        <w:pStyle w:val="ab"/>
        <w:rPr>
          <w:rFonts w:ascii="Times New Roman" w:hAnsi="Times New Roman"/>
          <w:lang w:val="en-AU"/>
        </w:rPr>
      </w:pPr>
      <w:r>
        <w:rPr>
          <w:rFonts w:ascii="Times New Roman" w:hAnsi="Times New Roman"/>
          <w:lang w:val="en-AU"/>
        </w:rPr>
        <w:t xml:space="preserve">  </w:t>
      </w:r>
      <w:r>
        <w:rPr>
          <w:rFonts w:ascii="Times New Roman" w:hAnsi="Times New Roman" w:hint="eastAsia"/>
          <w:lang w:val="en-AU"/>
        </w:rPr>
        <w:t xml:space="preserve">E-mail address: </w:t>
      </w:r>
      <w:r>
        <w:rPr>
          <w:rFonts w:ascii="Times New Roman" w:hAnsi="Times New Roman"/>
          <w:lang w:val="en-AU"/>
        </w:rPr>
        <w:t>haiyanhup@126.com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4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yMGZmMDNjZGNlMDliODk0Y2NkNmEwYmJlMzJhYmQifQ=="/>
  </w:docVars>
  <w:rsids>
    <w:rsidRoot w:val="00794083"/>
    <w:rsid w:val="000001D1"/>
    <w:rsid w:val="000003D1"/>
    <w:rsid w:val="00005353"/>
    <w:rsid w:val="0000613B"/>
    <w:rsid w:val="00006627"/>
    <w:rsid w:val="000069FA"/>
    <w:rsid w:val="00006EC9"/>
    <w:rsid w:val="00006F0B"/>
    <w:rsid w:val="00007999"/>
    <w:rsid w:val="00010B10"/>
    <w:rsid w:val="000130A4"/>
    <w:rsid w:val="0001353A"/>
    <w:rsid w:val="00013BCC"/>
    <w:rsid w:val="00017239"/>
    <w:rsid w:val="00020077"/>
    <w:rsid w:val="000254D0"/>
    <w:rsid w:val="0003150F"/>
    <w:rsid w:val="00031EC7"/>
    <w:rsid w:val="000323AC"/>
    <w:rsid w:val="00033375"/>
    <w:rsid w:val="00035676"/>
    <w:rsid w:val="000358D5"/>
    <w:rsid w:val="00037211"/>
    <w:rsid w:val="00037C0E"/>
    <w:rsid w:val="000417FD"/>
    <w:rsid w:val="00041E93"/>
    <w:rsid w:val="000437A6"/>
    <w:rsid w:val="00045A2B"/>
    <w:rsid w:val="00045EA8"/>
    <w:rsid w:val="000464ED"/>
    <w:rsid w:val="0004673C"/>
    <w:rsid w:val="00047973"/>
    <w:rsid w:val="00054132"/>
    <w:rsid w:val="0005509C"/>
    <w:rsid w:val="0005540F"/>
    <w:rsid w:val="000554FF"/>
    <w:rsid w:val="0005723D"/>
    <w:rsid w:val="00057392"/>
    <w:rsid w:val="00061A6C"/>
    <w:rsid w:val="00062404"/>
    <w:rsid w:val="000648D8"/>
    <w:rsid w:val="00066D19"/>
    <w:rsid w:val="00066E62"/>
    <w:rsid w:val="00067122"/>
    <w:rsid w:val="00067719"/>
    <w:rsid w:val="00067FF4"/>
    <w:rsid w:val="0007049C"/>
    <w:rsid w:val="000751D8"/>
    <w:rsid w:val="0007797F"/>
    <w:rsid w:val="000812F3"/>
    <w:rsid w:val="00082110"/>
    <w:rsid w:val="00082DF5"/>
    <w:rsid w:val="00085A08"/>
    <w:rsid w:val="00086181"/>
    <w:rsid w:val="000912CF"/>
    <w:rsid w:val="0009157F"/>
    <w:rsid w:val="00095D93"/>
    <w:rsid w:val="000A09C5"/>
    <w:rsid w:val="000A2EE5"/>
    <w:rsid w:val="000A56F3"/>
    <w:rsid w:val="000B00AB"/>
    <w:rsid w:val="000B19BB"/>
    <w:rsid w:val="000B29C9"/>
    <w:rsid w:val="000B301A"/>
    <w:rsid w:val="000B3125"/>
    <w:rsid w:val="000B3EE3"/>
    <w:rsid w:val="000B40BF"/>
    <w:rsid w:val="000B6EFC"/>
    <w:rsid w:val="000C6A33"/>
    <w:rsid w:val="000C6CF3"/>
    <w:rsid w:val="000D0812"/>
    <w:rsid w:val="000D1BC1"/>
    <w:rsid w:val="000D1BDF"/>
    <w:rsid w:val="000D4443"/>
    <w:rsid w:val="000D49F7"/>
    <w:rsid w:val="000D56D6"/>
    <w:rsid w:val="000D70FC"/>
    <w:rsid w:val="000E027F"/>
    <w:rsid w:val="000E23E2"/>
    <w:rsid w:val="000E2A36"/>
    <w:rsid w:val="000E574F"/>
    <w:rsid w:val="000E5A2B"/>
    <w:rsid w:val="000E64EE"/>
    <w:rsid w:val="000E6FDB"/>
    <w:rsid w:val="000F53B5"/>
    <w:rsid w:val="000F62FB"/>
    <w:rsid w:val="000F7139"/>
    <w:rsid w:val="00100C9D"/>
    <w:rsid w:val="00101034"/>
    <w:rsid w:val="00102AE6"/>
    <w:rsid w:val="0010347C"/>
    <w:rsid w:val="00110A32"/>
    <w:rsid w:val="00111563"/>
    <w:rsid w:val="00111BFD"/>
    <w:rsid w:val="00111F92"/>
    <w:rsid w:val="00114AAD"/>
    <w:rsid w:val="0011538C"/>
    <w:rsid w:val="00120A6F"/>
    <w:rsid w:val="00121292"/>
    <w:rsid w:val="00121586"/>
    <w:rsid w:val="00126051"/>
    <w:rsid w:val="00127518"/>
    <w:rsid w:val="001276A5"/>
    <w:rsid w:val="00131E6B"/>
    <w:rsid w:val="00137232"/>
    <w:rsid w:val="00137902"/>
    <w:rsid w:val="0014100B"/>
    <w:rsid w:val="00142AD3"/>
    <w:rsid w:val="00143432"/>
    <w:rsid w:val="001459B0"/>
    <w:rsid w:val="00147193"/>
    <w:rsid w:val="00147453"/>
    <w:rsid w:val="00147664"/>
    <w:rsid w:val="00153984"/>
    <w:rsid w:val="00153A9C"/>
    <w:rsid w:val="00154142"/>
    <w:rsid w:val="00154373"/>
    <w:rsid w:val="00154D28"/>
    <w:rsid w:val="00156C9B"/>
    <w:rsid w:val="00160E62"/>
    <w:rsid w:val="00164E9A"/>
    <w:rsid w:val="00165570"/>
    <w:rsid w:val="00166816"/>
    <w:rsid w:val="00166C34"/>
    <w:rsid w:val="00166E84"/>
    <w:rsid w:val="00167B77"/>
    <w:rsid w:val="00167E15"/>
    <w:rsid w:val="00171064"/>
    <w:rsid w:val="001721B1"/>
    <w:rsid w:val="001727E1"/>
    <w:rsid w:val="00173C9D"/>
    <w:rsid w:val="00175888"/>
    <w:rsid w:val="001802D3"/>
    <w:rsid w:val="00180BBC"/>
    <w:rsid w:val="00183DEE"/>
    <w:rsid w:val="00184219"/>
    <w:rsid w:val="00185184"/>
    <w:rsid w:val="00185196"/>
    <w:rsid w:val="00185B14"/>
    <w:rsid w:val="0018689B"/>
    <w:rsid w:val="001910E0"/>
    <w:rsid w:val="00191772"/>
    <w:rsid w:val="001918B1"/>
    <w:rsid w:val="00191A73"/>
    <w:rsid w:val="00192E97"/>
    <w:rsid w:val="00193704"/>
    <w:rsid w:val="00194244"/>
    <w:rsid w:val="00194F8A"/>
    <w:rsid w:val="001966F0"/>
    <w:rsid w:val="001A0B97"/>
    <w:rsid w:val="001A425E"/>
    <w:rsid w:val="001A4396"/>
    <w:rsid w:val="001A77E0"/>
    <w:rsid w:val="001B06A7"/>
    <w:rsid w:val="001B0C57"/>
    <w:rsid w:val="001B0D85"/>
    <w:rsid w:val="001B1811"/>
    <w:rsid w:val="001B22AB"/>
    <w:rsid w:val="001B27D2"/>
    <w:rsid w:val="001B3F55"/>
    <w:rsid w:val="001B58AD"/>
    <w:rsid w:val="001B7E7B"/>
    <w:rsid w:val="001C1B0E"/>
    <w:rsid w:val="001C4704"/>
    <w:rsid w:val="001C4BE0"/>
    <w:rsid w:val="001C5E45"/>
    <w:rsid w:val="001C6693"/>
    <w:rsid w:val="001C6B41"/>
    <w:rsid w:val="001C77BD"/>
    <w:rsid w:val="001C7B68"/>
    <w:rsid w:val="001D1586"/>
    <w:rsid w:val="001D1FA7"/>
    <w:rsid w:val="001D2343"/>
    <w:rsid w:val="001D2608"/>
    <w:rsid w:val="001D335C"/>
    <w:rsid w:val="001D3939"/>
    <w:rsid w:val="001E1406"/>
    <w:rsid w:val="001E16F0"/>
    <w:rsid w:val="001E1AEB"/>
    <w:rsid w:val="001E2B8B"/>
    <w:rsid w:val="001E52DA"/>
    <w:rsid w:val="001E5A08"/>
    <w:rsid w:val="001E6519"/>
    <w:rsid w:val="001E6982"/>
    <w:rsid w:val="001E6C23"/>
    <w:rsid w:val="001E6DFA"/>
    <w:rsid w:val="001E768E"/>
    <w:rsid w:val="001F3240"/>
    <w:rsid w:val="001F41C3"/>
    <w:rsid w:val="001F4446"/>
    <w:rsid w:val="001F60E7"/>
    <w:rsid w:val="001F7040"/>
    <w:rsid w:val="001F78C5"/>
    <w:rsid w:val="00200DED"/>
    <w:rsid w:val="0020117A"/>
    <w:rsid w:val="00201E7A"/>
    <w:rsid w:val="00202E9F"/>
    <w:rsid w:val="00203265"/>
    <w:rsid w:val="002051A3"/>
    <w:rsid w:val="0020612E"/>
    <w:rsid w:val="00207EC3"/>
    <w:rsid w:val="00207F9A"/>
    <w:rsid w:val="002105F3"/>
    <w:rsid w:val="00211730"/>
    <w:rsid w:val="0021206C"/>
    <w:rsid w:val="0021338E"/>
    <w:rsid w:val="0021659F"/>
    <w:rsid w:val="002172C7"/>
    <w:rsid w:val="00225C97"/>
    <w:rsid w:val="00227691"/>
    <w:rsid w:val="00227C2A"/>
    <w:rsid w:val="002303A6"/>
    <w:rsid w:val="0023044A"/>
    <w:rsid w:val="00231575"/>
    <w:rsid w:val="0023388A"/>
    <w:rsid w:val="00233A25"/>
    <w:rsid w:val="00234883"/>
    <w:rsid w:val="002371C5"/>
    <w:rsid w:val="00241087"/>
    <w:rsid w:val="00241222"/>
    <w:rsid w:val="002429B6"/>
    <w:rsid w:val="0024538C"/>
    <w:rsid w:val="00245B34"/>
    <w:rsid w:val="002462BE"/>
    <w:rsid w:val="002502F9"/>
    <w:rsid w:val="00250D5A"/>
    <w:rsid w:val="00252D99"/>
    <w:rsid w:val="00253380"/>
    <w:rsid w:val="00254B1A"/>
    <w:rsid w:val="00256C28"/>
    <w:rsid w:val="00257135"/>
    <w:rsid w:val="002620EE"/>
    <w:rsid w:val="00262848"/>
    <w:rsid w:val="00263A04"/>
    <w:rsid w:val="00263BD0"/>
    <w:rsid w:val="00264FAA"/>
    <w:rsid w:val="002650FB"/>
    <w:rsid w:val="00265B25"/>
    <w:rsid w:val="0026630A"/>
    <w:rsid w:val="00266F6A"/>
    <w:rsid w:val="00267DF5"/>
    <w:rsid w:val="00271968"/>
    <w:rsid w:val="00271FF4"/>
    <w:rsid w:val="00273B53"/>
    <w:rsid w:val="00274AC1"/>
    <w:rsid w:val="00277866"/>
    <w:rsid w:val="00277AB0"/>
    <w:rsid w:val="00281A2F"/>
    <w:rsid w:val="00282075"/>
    <w:rsid w:val="0028465F"/>
    <w:rsid w:val="00285A27"/>
    <w:rsid w:val="0028629E"/>
    <w:rsid w:val="002923A8"/>
    <w:rsid w:val="00292DE5"/>
    <w:rsid w:val="00293440"/>
    <w:rsid w:val="00293D3C"/>
    <w:rsid w:val="00294F34"/>
    <w:rsid w:val="00295AED"/>
    <w:rsid w:val="002961DE"/>
    <w:rsid w:val="00297DF0"/>
    <w:rsid w:val="002A01DB"/>
    <w:rsid w:val="002A0290"/>
    <w:rsid w:val="002A06BD"/>
    <w:rsid w:val="002A1AEC"/>
    <w:rsid w:val="002A1B0D"/>
    <w:rsid w:val="002A414E"/>
    <w:rsid w:val="002A4ADB"/>
    <w:rsid w:val="002A63D7"/>
    <w:rsid w:val="002A6891"/>
    <w:rsid w:val="002A68B5"/>
    <w:rsid w:val="002A69CC"/>
    <w:rsid w:val="002B0841"/>
    <w:rsid w:val="002B327E"/>
    <w:rsid w:val="002B36F1"/>
    <w:rsid w:val="002B51E1"/>
    <w:rsid w:val="002B7A83"/>
    <w:rsid w:val="002B7EC4"/>
    <w:rsid w:val="002C0FE0"/>
    <w:rsid w:val="002C2927"/>
    <w:rsid w:val="002C376C"/>
    <w:rsid w:val="002C3799"/>
    <w:rsid w:val="002C4293"/>
    <w:rsid w:val="002C5B74"/>
    <w:rsid w:val="002C5F72"/>
    <w:rsid w:val="002D003C"/>
    <w:rsid w:val="002D0CFE"/>
    <w:rsid w:val="002D2627"/>
    <w:rsid w:val="002D452C"/>
    <w:rsid w:val="002D5916"/>
    <w:rsid w:val="002D5E6B"/>
    <w:rsid w:val="002D75E7"/>
    <w:rsid w:val="002E03F2"/>
    <w:rsid w:val="002E0A5B"/>
    <w:rsid w:val="002E1806"/>
    <w:rsid w:val="002E1A99"/>
    <w:rsid w:val="002E1D8C"/>
    <w:rsid w:val="002E1E55"/>
    <w:rsid w:val="002E23BF"/>
    <w:rsid w:val="002E3A1E"/>
    <w:rsid w:val="002E4841"/>
    <w:rsid w:val="002E6105"/>
    <w:rsid w:val="002E778A"/>
    <w:rsid w:val="002E79DB"/>
    <w:rsid w:val="002E7B0A"/>
    <w:rsid w:val="002F6E25"/>
    <w:rsid w:val="002F74A0"/>
    <w:rsid w:val="002F74C2"/>
    <w:rsid w:val="002F7C65"/>
    <w:rsid w:val="00300C17"/>
    <w:rsid w:val="00301066"/>
    <w:rsid w:val="003013B0"/>
    <w:rsid w:val="00302AD9"/>
    <w:rsid w:val="003061FA"/>
    <w:rsid w:val="003063F0"/>
    <w:rsid w:val="003065CE"/>
    <w:rsid w:val="00306E31"/>
    <w:rsid w:val="00307ADE"/>
    <w:rsid w:val="00310ECA"/>
    <w:rsid w:val="00310F9F"/>
    <w:rsid w:val="003114CE"/>
    <w:rsid w:val="003117F8"/>
    <w:rsid w:val="00312086"/>
    <w:rsid w:val="00313841"/>
    <w:rsid w:val="003156EF"/>
    <w:rsid w:val="003166DC"/>
    <w:rsid w:val="00317274"/>
    <w:rsid w:val="0032242F"/>
    <w:rsid w:val="00327107"/>
    <w:rsid w:val="003272C1"/>
    <w:rsid w:val="00331BEE"/>
    <w:rsid w:val="0033327A"/>
    <w:rsid w:val="00333FEE"/>
    <w:rsid w:val="00335C78"/>
    <w:rsid w:val="003368BF"/>
    <w:rsid w:val="00337603"/>
    <w:rsid w:val="00341596"/>
    <w:rsid w:val="003426F8"/>
    <w:rsid w:val="00344DF1"/>
    <w:rsid w:val="0034583E"/>
    <w:rsid w:val="00352BBF"/>
    <w:rsid w:val="0035341F"/>
    <w:rsid w:val="0035365E"/>
    <w:rsid w:val="00353928"/>
    <w:rsid w:val="00353AE0"/>
    <w:rsid w:val="00355577"/>
    <w:rsid w:val="00361669"/>
    <w:rsid w:val="003624D6"/>
    <w:rsid w:val="00362B41"/>
    <w:rsid w:val="00363120"/>
    <w:rsid w:val="00363A22"/>
    <w:rsid w:val="00363FFB"/>
    <w:rsid w:val="003663AA"/>
    <w:rsid w:val="00367D3C"/>
    <w:rsid w:val="00370EEB"/>
    <w:rsid w:val="003734B4"/>
    <w:rsid w:val="003740D6"/>
    <w:rsid w:val="00380147"/>
    <w:rsid w:val="00382409"/>
    <w:rsid w:val="00383DE3"/>
    <w:rsid w:val="003847B0"/>
    <w:rsid w:val="003853FA"/>
    <w:rsid w:val="003857C0"/>
    <w:rsid w:val="00387200"/>
    <w:rsid w:val="00393F73"/>
    <w:rsid w:val="003953C9"/>
    <w:rsid w:val="00395A92"/>
    <w:rsid w:val="003A0D00"/>
    <w:rsid w:val="003A0F50"/>
    <w:rsid w:val="003A24D6"/>
    <w:rsid w:val="003B3F60"/>
    <w:rsid w:val="003B430C"/>
    <w:rsid w:val="003B5D8C"/>
    <w:rsid w:val="003B7B81"/>
    <w:rsid w:val="003B7CF1"/>
    <w:rsid w:val="003B7FF4"/>
    <w:rsid w:val="003C062D"/>
    <w:rsid w:val="003C2557"/>
    <w:rsid w:val="003C2AB3"/>
    <w:rsid w:val="003C562B"/>
    <w:rsid w:val="003C56F5"/>
    <w:rsid w:val="003C5888"/>
    <w:rsid w:val="003C5FC4"/>
    <w:rsid w:val="003C6472"/>
    <w:rsid w:val="003C7B6B"/>
    <w:rsid w:val="003C7E30"/>
    <w:rsid w:val="003D07EE"/>
    <w:rsid w:val="003D0F2D"/>
    <w:rsid w:val="003D1139"/>
    <w:rsid w:val="003D137F"/>
    <w:rsid w:val="003D21FB"/>
    <w:rsid w:val="003D78C7"/>
    <w:rsid w:val="003E1724"/>
    <w:rsid w:val="003E19B4"/>
    <w:rsid w:val="003E3483"/>
    <w:rsid w:val="003E4454"/>
    <w:rsid w:val="003E49E1"/>
    <w:rsid w:val="003E639B"/>
    <w:rsid w:val="003E7FE6"/>
    <w:rsid w:val="003F0BC9"/>
    <w:rsid w:val="003F22E1"/>
    <w:rsid w:val="003F4B59"/>
    <w:rsid w:val="003F4EF4"/>
    <w:rsid w:val="003F500E"/>
    <w:rsid w:val="003F5853"/>
    <w:rsid w:val="003F5C05"/>
    <w:rsid w:val="003F63E7"/>
    <w:rsid w:val="003F6B7B"/>
    <w:rsid w:val="00403044"/>
    <w:rsid w:val="004035FD"/>
    <w:rsid w:val="0040466C"/>
    <w:rsid w:val="00406669"/>
    <w:rsid w:val="0041251D"/>
    <w:rsid w:val="00412F8D"/>
    <w:rsid w:val="00413D92"/>
    <w:rsid w:val="00414EF1"/>
    <w:rsid w:val="004167FD"/>
    <w:rsid w:val="00416BFA"/>
    <w:rsid w:val="004201F4"/>
    <w:rsid w:val="00420857"/>
    <w:rsid w:val="00421958"/>
    <w:rsid w:val="0042303A"/>
    <w:rsid w:val="004235C9"/>
    <w:rsid w:val="00424B10"/>
    <w:rsid w:val="00426111"/>
    <w:rsid w:val="00426EA9"/>
    <w:rsid w:val="00427654"/>
    <w:rsid w:val="004302CC"/>
    <w:rsid w:val="00430751"/>
    <w:rsid w:val="00430B7C"/>
    <w:rsid w:val="00431FFB"/>
    <w:rsid w:val="004341F9"/>
    <w:rsid w:val="0043504C"/>
    <w:rsid w:val="0043582D"/>
    <w:rsid w:val="00440F09"/>
    <w:rsid w:val="00441AB9"/>
    <w:rsid w:val="00442E34"/>
    <w:rsid w:val="00444474"/>
    <w:rsid w:val="004466B8"/>
    <w:rsid w:val="00446774"/>
    <w:rsid w:val="00451610"/>
    <w:rsid w:val="004525F6"/>
    <w:rsid w:val="00455D1E"/>
    <w:rsid w:val="0045611F"/>
    <w:rsid w:val="00456C4A"/>
    <w:rsid w:val="00461038"/>
    <w:rsid w:val="00461E4C"/>
    <w:rsid w:val="0047118A"/>
    <w:rsid w:val="004717D2"/>
    <w:rsid w:val="00472533"/>
    <w:rsid w:val="00472BDD"/>
    <w:rsid w:val="004767E6"/>
    <w:rsid w:val="0047790E"/>
    <w:rsid w:val="00480044"/>
    <w:rsid w:val="004812CC"/>
    <w:rsid w:val="004839DA"/>
    <w:rsid w:val="00484332"/>
    <w:rsid w:val="0048451D"/>
    <w:rsid w:val="0048562D"/>
    <w:rsid w:val="004869E0"/>
    <w:rsid w:val="00486AE1"/>
    <w:rsid w:val="00491EF7"/>
    <w:rsid w:val="00492FF5"/>
    <w:rsid w:val="0049302C"/>
    <w:rsid w:val="0049408D"/>
    <w:rsid w:val="0049507B"/>
    <w:rsid w:val="00495D33"/>
    <w:rsid w:val="0049609E"/>
    <w:rsid w:val="004A10B2"/>
    <w:rsid w:val="004A1749"/>
    <w:rsid w:val="004A2113"/>
    <w:rsid w:val="004A7712"/>
    <w:rsid w:val="004B0AB3"/>
    <w:rsid w:val="004B0BD6"/>
    <w:rsid w:val="004B0D01"/>
    <w:rsid w:val="004B6A63"/>
    <w:rsid w:val="004C00C3"/>
    <w:rsid w:val="004C01FD"/>
    <w:rsid w:val="004C097D"/>
    <w:rsid w:val="004C14B5"/>
    <w:rsid w:val="004C1F35"/>
    <w:rsid w:val="004C3A17"/>
    <w:rsid w:val="004C6004"/>
    <w:rsid w:val="004D187F"/>
    <w:rsid w:val="004D28A8"/>
    <w:rsid w:val="004D2ACD"/>
    <w:rsid w:val="004D3B28"/>
    <w:rsid w:val="004D590F"/>
    <w:rsid w:val="004D5C95"/>
    <w:rsid w:val="004D6257"/>
    <w:rsid w:val="004D67DA"/>
    <w:rsid w:val="004D681F"/>
    <w:rsid w:val="004D6DDB"/>
    <w:rsid w:val="004D777D"/>
    <w:rsid w:val="004D77E3"/>
    <w:rsid w:val="004E1810"/>
    <w:rsid w:val="004E2774"/>
    <w:rsid w:val="004E344C"/>
    <w:rsid w:val="004E3696"/>
    <w:rsid w:val="004E5411"/>
    <w:rsid w:val="004E601C"/>
    <w:rsid w:val="004E6926"/>
    <w:rsid w:val="004E6C4C"/>
    <w:rsid w:val="004F02F6"/>
    <w:rsid w:val="004F1872"/>
    <w:rsid w:val="004F5014"/>
    <w:rsid w:val="00501C55"/>
    <w:rsid w:val="00501EBE"/>
    <w:rsid w:val="005038C9"/>
    <w:rsid w:val="005045CB"/>
    <w:rsid w:val="0050518F"/>
    <w:rsid w:val="0050757F"/>
    <w:rsid w:val="0051184D"/>
    <w:rsid w:val="00513198"/>
    <w:rsid w:val="00513748"/>
    <w:rsid w:val="0051437A"/>
    <w:rsid w:val="005160B1"/>
    <w:rsid w:val="005172AF"/>
    <w:rsid w:val="00522CC3"/>
    <w:rsid w:val="00523AD8"/>
    <w:rsid w:val="00523F76"/>
    <w:rsid w:val="00525332"/>
    <w:rsid w:val="00526B6C"/>
    <w:rsid w:val="00527C3A"/>
    <w:rsid w:val="00530196"/>
    <w:rsid w:val="00532332"/>
    <w:rsid w:val="00532CFD"/>
    <w:rsid w:val="0053371F"/>
    <w:rsid w:val="00533A33"/>
    <w:rsid w:val="005341B3"/>
    <w:rsid w:val="0053588E"/>
    <w:rsid w:val="0053757A"/>
    <w:rsid w:val="00541342"/>
    <w:rsid w:val="0054140B"/>
    <w:rsid w:val="005425C8"/>
    <w:rsid w:val="005431FC"/>
    <w:rsid w:val="005438C6"/>
    <w:rsid w:val="00543AC1"/>
    <w:rsid w:val="00544819"/>
    <w:rsid w:val="00544B21"/>
    <w:rsid w:val="0054727D"/>
    <w:rsid w:val="00553B01"/>
    <w:rsid w:val="00553B40"/>
    <w:rsid w:val="0055414E"/>
    <w:rsid w:val="00554B5D"/>
    <w:rsid w:val="00557B13"/>
    <w:rsid w:val="00560F78"/>
    <w:rsid w:val="00561456"/>
    <w:rsid w:val="00561735"/>
    <w:rsid w:val="005626D9"/>
    <w:rsid w:val="0056274C"/>
    <w:rsid w:val="00562AD7"/>
    <w:rsid w:val="00564FB5"/>
    <w:rsid w:val="00565E3C"/>
    <w:rsid w:val="00566028"/>
    <w:rsid w:val="00567C21"/>
    <w:rsid w:val="00570A87"/>
    <w:rsid w:val="00570C00"/>
    <w:rsid w:val="00571A5A"/>
    <w:rsid w:val="00571CFF"/>
    <w:rsid w:val="00573096"/>
    <w:rsid w:val="00575617"/>
    <w:rsid w:val="00575EB5"/>
    <w:rsid w:val="00577C18"/>
    <w:rsid w:val="00582D43"/>
    <w:rsid w:val="00583FC5"/>
    <w:rsid w:val="0058682E"/>
    <w:rsid w:val="00586BD1"/>
    <w:rsid w:val="00587565"/>
    <w:rsid w:val="005931AC"/>
    <w:rsid w:val="00593B71"/>
    <w:rsid w:val="00594D7A"/>
    <w:rsid w:val="00596B52"/>
    <w:rsid w:val="005A073C"/>
    <w:rsid w:val="005A0FD2"/>
    <w:rsid w:val="005A20C4"/>
    <w:rsid w:val="005A2129"/>
    <w:rsid w:val="005A5922"/>
    <w:rsid w:val="005A6950"/>
    <w:rsid w:val="005A6CA5"/>
    <w:rsid w:val="005A79DD"/>
    <w:rsid w:val="005A7BC3"/>
    <w:rsid w:val="005B02E1"/>
    <w:rsid w:val="005B0F25"/>
    <w:rsid w:val="005B22FA"/>
    <w:rsid w:val="005B349B"/>
    <w:rsid w:val="005B4A35"/>
    <w:rsid w:val="005B53D1"/>
    <w:rsid w:val="005B5BF2"/>
    <w:rsid w:val="005B5EFD"/>
    <w:rsid w:val="005B60BA"/>
    <w:rsid w:val="005B6F93"/>
    <w:rsid w:val="005C0A7B"/>
    <w:rsid w:val="005C25B1"/>
    <w:rsid w:val="005C2712"/>
    <w:rsid w:val="005C4775"/>
    <w:rsid w:val="005C5F73"/>
    <w:rsid w:val="005C6D97"/>
    <w:rsid w:val="005C6ED7"/>
    <w:rsid w:val="005C706D"/>
    <w:rsid w:val="005D21A4"/>
    <w:rsid w:val="005D2804"/>
    <w:rsid w:val="005D75BF"/>
    <w:rsid w:val="005D796A"/>
    <w:rsid w:val="005E06CF"/>
    <w:rsid w:val="005E12AF"/>
    <w:rsid w:val="005E25B3"/>
    <w:rsid w:val="005E276A"/>
    <w:rsid w:val="005E377E"/>
    <w:rsid w:val="005E426D"/>
    <w:rsid w:val="005E4A8F"/>
    <w:rsid w:val="005E61FB"/>
    <w:rsid w:val="005E64D9"/>
    <w:rsid w:val="005E666E"/>
    <w:rsid w:val="005F3AF3"/>
    <w:rsid w:val="005F5DA0"/>
    <w:rsid w:val="00603537"/>
    <w:rsid w:val="00604C9C"/>
    <w:rsid w:val="00605E3C"/>
    <w:rsid w:val="0061077B"/>
    <w:rsid w:val="00610947"/>
    <w:rsid w:val="00611114"/>
    <w:rsid w:val="006116AB"/>
    <w:rsid w:val="00613AF2"/>
    <w:rsid w:val="00616BED"/>
    <w:rsid w:val="00620484"/>
    <w:rsid w:val="00621DA5"/>
    <w:rsid w:val="0062261A"/>
    <w:rsid w:val="006228A7"/>
    <w:rsid w:val="0062336A"/>
    <w:rsid w:val="00624D07"/>
    <w:rsid w:val="00625A2C"/>
    <w:rsid w:val="00626E13"/>
    <w:rsid w:val="006300FD"/>
    <w:rsid w:val="006315D3"/>
    <w:rsid w:val="00633AA3"/>
    <w:rsid w:val="00633B35"/>
    <w:rsid w:val="00633C9B"/>
    <w:rsid w:val="006350C5"/>
    <w:rsid w:val="006351BF"/>
    <w:rsid w:val="00637957"/>
    <w:rsid w:val="00640106"/>
    <w:rsid w:val="00641E94"/>
    <w:rsid w:val="00641F31"/>
    <w:rsid w:val="006425FE"/>
    <w:rsid w:val="00642A53"/>
    <w:rsid w:val="00643962"/>
    <w:rsid w:val="00643B9A"/>
    <w:rsid w:val="00646EAF"/>
    <w:rsid w:val="00650CA5"/>
    <w:rsid w:val="00651231"/>
    <w:rsid w:val="006518C4"/>
    <w:rsid w:val="00652846"/>
    <w:rsid w:val="006534BE"/>
    <w:rsid w:val="0065456B"/>
    <w:rsid w:val="006548C0"/>
    <w:rsid w:val="00656AE8"/>
    <w:rsid w:val="00656F19"/>
    <w:rsid w:val="00660F60"/>
    <w:rsid w:val="00661116"/>
    <w:rsid w:val="006618BD"/>
    <w:rsid w:val="00661E08"/>
    <w:rsid w:val="0066248B"/>
    <w:rsid w:val="00662C0C"/>
    <w:rsid w:val="00662CEF"/>
    <w:rsid w:val="00670AF1"/>
    <w:rsid w:val="00671192"/>
    <w:rsid w:val="006728F1"/>
    <w:rsid w:val="00672B98"/>
    <w:rsid w:val="006747EC"/>
    <w:rsid w:val="006757B8"/>
    <w:rsid w:val="0067675F"/>
    <w:rsid w:val="00676BCB"/>
    <w:rsid w:val="0067776B"/>
    <w:rsid w:val="00680592"/>
    <w:rsid w:val="006824F4"/>
    <w:rsid w:val="0068263B"/>
    <w:rsid w:val="00682DAA"/>
    <w:rsid w:val="00683AE5"/>
    <w:rsid w:val="00685F85"/>
    <w:rsid w:val="00686034"/>
    <w:rsid w:val="006878FC"/>
    <w:rsid w:val="00687C36"/>
    <w:rsid w:val="006934C3"/>
    <w:rsid w:val="00694010"/>
    <w:rsid w:val="00696833"/>
    <w:rsid w:val="006971CF"/>
    <w:rsid w:val="0069781E"/>
    <w:rsid w:val="00697FB1"/>
    <w:rsid w:val="006A0394"/>
    <w:rsid w:val="006A0562"/>
    <w:rsid w:val="006A0589"/>
    <w:rsid w:val="006A416B"/>
    <w:rsid w:val="006A41D1"/>
    <w:rsid w:val="006A6454"/>
    <w:rsid w:val="006A7D10"/>
    <w:rsid w:val="006B2D1E"/>
    <w:rsid w:val="006B3145"/>
    <w:rsid w:val="006C0EF5"/>
    <w:rsid w:val="006C189E"/>
    <w:rsid w:val="006C4E90"/>
    <w:rsid w:val="006C5490"/>
    <w:rsid w:val="006C5F7E"/>
    <w:rsid w:val="006C6477"/>
    <w:rsid w:val="006C7F07"/>
    <w:rsid w:val="006D0089"/>
    <w:rsid w:val="006D0615"/>
    <w:rsid w:val="006D0D28"/>
    <w:rsid w:val="006D3F99"/>
    <w:rsid w:val="006D5712"/>
    <w:rsid w:val="006E0632"/>
    <w:rsid w:val="006E1C4D"/>
    <w:rsid w:val="006E20D6"/>
    <w:rsid w:val="006E27D5"/>
    <w:rsid w:val="006E6590"/>
    <w:rsid w:val="006E71DB"/>
    <w:rsid w:val="006F3C3A"/>
    <w:rsid w:val="006F69D2"/>
    <w:rsid w:val="0070148B"/>
    <w:rsid w:val="007029EF"/>
    <w:rsid w:val="00704D54"/>
    <w:rsid w:val="007103A0"/>
    <w:rsid w:val="00710A54"/>
    <w:rsid w:val="00714AF2"/>
    <w:rsid w:val="0072166F"/>
    <w:rsid w:val="0072366D"/>
    <w:rsid w:val="00725CA9"/>
    <w:rsid w:val="007270B8"/>
    <w:rsid w:val="0072713D"/>
    <w:rsid w:val="0072736D"/>
    <w:rsid w:val="00731BFA"/>
    <w:rsid w:val="00733578"/>
    <w:rsid w:val="0073418A"/>
    <w:rsid w:val="00734DD0"/>
    <w:rsid w:val="00734EAA"/>
    <w:rsid w:val="00736E64"/>
    <w:rsid w:val="007371AA"/>
    <w:rsid w:val="00737685"/>
    <w:rsid w:val="00737DE9"/>
    <w:rsid w:val="00737EA3"/>
    <w:rsid w:val="00740B56"/>
    <w:rsid w:val="00743740"/>
    <w:rsid w:val="007438CE"/>
    <w:rsid w:val="00743949"/>
    <w:rsid w:val="00744B5D"/>
    <w:rsid w:val="007454B6"/>
    <w:rsid w:val="00745FFD"/>
    <w:rsid w:val="0074719A"/>
    <w:rsid w:val="007500E0"/>
    <w:rsid w:val="00751C35"/>
    <w:rsid w:val="00753CA4"/>
    <w:rsid w:val="00755A86"/>
    <w:rsid w:val="00756300"/>
    <w:rsid w:val="007611BF"/>
    <w:rsid w:val="00761EA9"/>
    <w:rsid w:val="00762879"/>
    <w:rsid w:val="007638A4"/>
    <w:rsid w:val="00765FAB"/>
    <w:rsid w:val="007679A6"/>
    <w:rsid w:val="00767A3B"/>
    <w:rsid w:val="00771CD6"/>
    <w:rsid w:val="00772623"/>
    <w:rsid w:val="00772CB9"/>
    <w:rsid w:val="00773DA4"/>
    <w:rsid w:val="00777012"/>
    <w:rsid w:val="00777DE5"/>
    <w:rsid w:val="00781285"/>
    <w:rsid w:val="00784926"/>
    <w:rsid w:val="007871A5"/>
    <w:rsid w:val="007923B8"/>
    <w:rsid w:val="00792E8D"/>
    <w:rsid w:val="00793828"/>
    <w:rsid w:val="00794083"/>
    <w:rsid w:val="00794CE6"/>
    <w:rsid w:val="00796201"/>
    <w:rsid w:val="00796C60"/>
    <w:rsid w:val="00796D76"/>
    <w:rsid w:val="00797659"/>
    <w:rsid w:val="007A2ECB"/>
    <w:rsid w:val="007A4793"/>
    <w:rsid w:val="007A7B47"/>
    <w:rsid w:val="007A7D5E"/>
    <w:rsid w:val="007B040D"/>
    <w:rsid w:val="007B0856"/>
    <w:rsid w:val="007B574C"/>
    <w:rsid w:val="007B5F9D"/>
    <w:rsid w:val="007B6C71"/>
    <w:rsid w:val="007B7C2C"/>
    <w:rsid w:val="007C17B7"/>
    <w:rsid w:val="007C23D4"/>
    <w:rsid w:val="007D0703"/>
    <w:rsid w:val="007D1801"/>
    <w:rsid w:val="007D54A2"/>
    <w:rsid w:val="007D5939"/>
    <w:rsid w:val="007D633B"/>
    <w:rsid w:val="007E4322"/>
    <w:rsid w:val="007E5BA4"/>
    <w:rsid w:val="007E61A2"/>
    <w:rsid w:val="007E6D7A"/>
    <w:rsid w:val="007E706B"/>
    <w:rsid w:val="007F08D5"/>
    <w:rsid w:val="007F0C4A"/>
    <w:rsid w:val="007F2568"/>
    <w:rsid w:val="007F4BB6"/>
    <w:rsid w:val="007F600D"/>
    <w:rsid w:val="007F6220"/>
    <w:rsid w:val="00801E45"/>
    <w:rsid w:val="0080351C"/>
    <w:rsid w:val="008036C3"/>
    <w:rsid w:val="008044A7"/>
    <w:rsid w:val="00804D6C"/>
    <w:rsid w:val="00810B4C"/>
    <w:rsid w:val="008134A1"/>
    <w:rsid w:val="00814BCC"/>
    <w:rsid w:val="008172F1"/>
    <w:rsid w:val="00817333"/>
    <w:rsid w:val="008177AB"/>
    <w:rsid w:val="008203D3"/>
    <w:rsid w:val="00820976"/>
    <w:rsid w:val="008215A4"/>
    <w:rsid w:val="00823E10"/>
    <w:rsid w:val="00825B30"/>
    <w:rsid w:val="0082654F"/>
    <w:rsid w:val="00830347"/>
    <w:rsid w:val="008309D2"/>
    <w:rsid w:val="00835BBB"/>
    <w:rsid w:val="008376F5"/>
    <w:rsid w:val="0084180C"/>
    <w:rsid w:val="00843302"/>
    <w:rsid w:val="00844DED"/>
    <w:rsid w:val="0084541B"/>
    <w:rsid w:val="00846DCA"/>
    <w:rsid w:val="00851128"/>
    <w:rsid w:val="00851478"/>
    <w:rsid w:val="008533FE"/>
    <w:rsid w:val="008565E8"/>
    <w:rsid w:val="0086084F"/>
    <w:rsid w:val="00860E9E"/>
    <w:rsid w:val="00861266"/>
    <w:rsid w:val="008623DE"/>
    <w:rsid w:val="0086251A"/>
    <w:rsid w:val="00863B94"/>
    <w:rsid w:val="0086606E"/>
    <w:rsid w:val="008662A0"/>
    <w:rsid w:val="00866C1B"/>
    <w:rsid w:val="00871AF3"/>
    <w:rsid w:val="00871FD8"/>
    <w:rsid w:val="0087279D"/>
    <w:rsid w:val="00872CF3"/>
    <w:rsid w:val="008735AF"/>
    <w:rsid w:val="008742F7"/>
    <w:rsid w:val="00876935"/>
    <w:rsid w:val="008769FD"/>
    <w:rsid w:val="00882B9B"/>
    <w:rsid w:val="008836D3"/>
    <w:rsid w:val="008836EB"/>
    <w:rsid w:val="0089166E"/>
    <w:rsid w:val="00893818"/>
    <w:rsid w:val="00894835"/>
    <w:rsid w:val="00895E7F"/>
    <w:rsid w:val="00896A21"/>
    <w:rsid w:val="008A16CB"/>
    <w:rsid w:val="008A1FAC"/>
    <w:rsid w:val="008A4B54"/>
    <w:rsid w:val="008A4EB4"/>
    <w:rsid w:val="008A7485"/>
    <w:rsid w:val="008A7605"/>
    <w:rsid w:val="008B124B"/>
    <w:rsid w:val="008B2AB0"/>
    <w:rsid w:val="008B4CC6"/>
    <w:rsid w:val="008B50CE"/>
    <w:rsid w:val="008B5B2C"/>
    <w:rsid w:val="008C040F"/>
    <w:rsid w:val="008C31D3"/>
    <w:rsid w:val="008C3357"/>
    <w:rsid w:val="008C35D0"/>
    <w:rsid w:val="008C4ECA"/>
    <w:rsid w:val="008C6597"/>
    <w:rsid w:val="008C795C"/>
    <w:rsid w:val="008D12C8"/>
    <w:rsid w:val="008D1853"/>
    <w:rsid w:val="008D2022"/>
    <w:rsid w:val="008D253A"/>
    <w:rsid w:val="008D2833"/>
    <w:rsid w:val="008D3028"/>
    <w:rsid w:val="008D3382"/>
    <w:rsid w:val="008D3A29"/>
    <w:rsid w:val="008D50CE"/>
    <w:rsid w:val="008D5F3A"/>
    <w:rsid w:val="008D6F58"/>
    <w:rsid w:val="008D753E"/>
    <w:rsid w:val="008D7EC8"/>
    <w:rsid w:val="008E08C5"/>
    <w:rsid w:val="008E131F"/>
    <w:rsid w:val="008E1A9A"/>
    <w:rsid w:val="008E348F"/>
    <w:rsid w:val="008E3AE4"/>
    <w:rsid w:val="008E5095"/>
    <w:rsid w:val="008E63F2"/>
    <w:rsid w:val="008F2FE7"/>
    <w:rsid w:val="008F42EF"/>
    <w:rsid w:val="008F6F99"/>
    <w:rsid w:val="008F7DE8"/>
    <w:rsid w:val="00904923"/>
    <w:rsid w:val="00905B90"/>
    <w:rsid w:val="009064AF"/>
    <w:rsid w:val="00910499"/>
    <w:rsid w:val="0091054B"/>
    <w:rsid w:val="00912CAB"/>
    <w:rsid w:val="009159E2"/>
    <w:rsid w:val="009176A7"/>
    <w:rsid w:val="009219A1"/>
    <w:rsid w:val="00923BD0"/>
    <w:rsid w:val="00924870"/>
    <w:rsid w:val="009264F2"/>
    <w:rsid w:val="0092723E"/>
    <w:rsid w:val="0093029F"/>
    <w:rsid w:val="009320CE"/>
    <w:rsid w:val="0093249D"/>
    <w:rsid w:val="00935AA9"/>
    <w:rsid w:val="0093669E"/>
    <w:rsid w:val="00936A25"/>
    <w:rsid w:val="0094018D"/>
    <w:rsid w:val="009402BC"/>
    <w:rsid w:val="00946B55"/>
    <w:rsid w:val="009472DF"/>
    <w:rsid w:val="009501D5"/>
    <w:rsid w:val="00954B90"/>
    <w:rsid w:val="009550F4"/>
    <w:rsid w:val="009573BD"/>
    <w:rsid w:val="00957644"/>
    <w:rsid w:val="00960C8F"/>
    <w:rsid w:val="009611C2"/>
    <w:rsid w:val="00961CB1"/>
    <w:rsid w:val="00963BE9"/>
    <w:rsid w:val="009658A9"/>
    <w:rsid w:val="0096660B"/>
    <w:rsid w:val="009719CA"/>
    <w:rsid w:val="009759AF"/>
    <w:rsid w:val="009769F7"/>
    <w:rsid w:val="009774AD"/>
    <w:rsid w:val="009813AF"/>
    <w:rsid w:val="00983A2A"/>
    <w:rsid w:val="00985070"/>
    <w:rsid w:val="00986E2C"/>
    <w:rsid w:val="00991E5B"/>
    <w:rsid w:val="00992D73"/>
    <w:rsid w:val="009934E6"/>
    <w:rsid w:val="009941E1"/>
    <w:rsid w:val="00995990"/>
    <w:rsid w:val="00995A9A"/>
    <w:rsid w:val="00996DCB"/>
    <w:rsid w:val="009A1B1E"/>
    <w:rsid w:val="009A1B9D"/>
    <w:rsid w:val="009A2213"/>
    <w:rsid w:val="009A3B9F"/>
    <w:rsid w:val="009A4E06"/>
    <w:rsid w:val="009A57DE"/>
    <w:rsid w:val="009A5A8A"/>
    <w:rsid w:val="009A6848"/>
    <w:rsid w:val="009A6B1A"/>
    <w:rsid w:val="009B0173"/>
    <w:rsid w:val="009B0EBE"/>
    <w:rsid w:val="009B1489"/>
    <w:rsid w:val="009B3A25"/>
    <w:rsid w:val="009B6A57"/>
    <w:rsid w:val="009B77AD"/>
    <w:rsid w:val="009C0A16"/>
    <w:rsid w:val="009C3A6F"/>
    <w:rsid w:val="009C5217"/>
    <w:rsid w:val="009C64E2"/>
    <w:rsid w:val="009C72F8"/>
    <w:rsid w:val="009D2694"/>
    <w:rsid w:val="009D45D4"/>
    <w:rsid w:val="009D6016"/>
    <w:rsid w:val="009D6B46"/>
    <w:rsid w:val="009E2AD3"/>
    <w:rsid w:val="009E2D10"/>
    <w:rsid w:val="009E4815"/>
    <w:rsid w:val="009E593D"/>
    <w:rsid w:val="009F0181"/>
    <w:rsid w:val="009F1289"/>
    <w:rsid w:val="009F3B4A"/>
    <w:rsid w:val="009F4FD8"/>
    <w:rsid w:val="009F6220"/>
    <w:rsid w:val="009F6A4D"/>
    <w:rsid w:val="009F7439"/>
    <w:rsid w:val="00A00D72"/>
    <w:rsid w:val="00A01D88"/>
    <w:rsid w:val="00A02C92"/>
    <w:rsid w:val="00A0350C"/>
    <w:rsid w:val="00A03B3E"/>
    <w:rsid w:val="00A0762F"/>
    <w:rsid w:val="00A1044D"/>
    <w:rsid w:val="00A106C8"/>
    <w:rsid w:val="00A10DD4"/>
    <w:rsid w:val="00A11779"/>
    <w:rsid w:val="00A119D1"/>
    <w:rsid w:val="00A12FCC"/>
    <w:rsid w:val="00A13B53"/>
    <w:rsid w:val="00A209C8"/>
    <w:rsid w:val="00A211D5"/>
    <w:rsid w:val="00A2188A"/>
    <w:rsid w:val="00A257B9"/>
    <w:rsid w:val="00A30ADD"/>
    <w:rsid w:val="00A326C8"/>
    <w:rsid w:val="00A32CF2"/>
    <w:rsid w:val="00A36864"/>
    <w:rsid w:val="00A36CA0"/>
    <w:rsid w:val="00A37991"/>
    <w:rsid w:val="00A40725"/>
    <w:rsid w:val="00A415B0"/>
    <w:rsid w:val="00A427C2"/>
    <w:rsid w:val="00A43556"/>
    <w:rsid w:val="00A4389D"/>
    <w:rsid w:val="00A45ABD"/>
    <w:rsid w:val="00A45AF8"/>
    <w:rsid w:val="00A46F14"/>
    <w:rsid w:val="00A47CD4"/>
    <w:rsid w:val="00A54224"/>
    <w:rsid w:val="00A57A11"/>
    <w:rsid w:val="00A600D6"/>
    <w:rsid w:val="00A6461B"/>
    <w:rsid w:val="00A65D6F"/>
    <w:rsid w:val="00A6601D"/>
    <w:rsid w:val="00A67B0B"/>
    <w:rsid w:val="00A73451"/>
    <w:rsid w:val="00A75143"/>
    <w:rsid w:val="00A75CCA"/>
    <w:rsid w:val="00A76109"/>
    <w:rsid w:val="00A77591"/>
    <w:rsid w:val="00A8081B"/>
    <w:rsid w:val="00A80B32"/>
    <w:rsid w:val="00A80C75"/>
    <w:rsid w:val="00A80DD2"/>
    <w:rsid w:val="00A86865"/>
    <w:rsid w:val="00A9013A"/>
    <w:rsid w:val="00A916A9"/>
    <w:rsid w:val="00A927A0"/>
    <w:rsid w:val="00A9474B"/>
    <w:rsid w:val="00A949CC"/>
    <w:rsid w:val="00A95E0D"/>
    <w:rsid w:val="00A96EB4"/>
    <w:rsid w:val="00A96F62"/>
    <w:rsid w:val="00AA389C"/>
    <w:rsid w:val="00AA5603"/>
    <w:rsid w:val="00AA6F93"/>
    <w:rsid w:val="00AA7AFD"/>
    <w:rsid w:val="00AB03CF"/>
    <w:rsid w:val="00AB2482"/>
    <w:rsid w:val="00AB414D"/>
    <w:rsid w:val="00AB69B6"/>
    <w:rsid w:val="00AB6E3C"/>
    <w:rsid w:val="00AC0A7C"/>
    <w:rsid w:val="00AC3A60"/>
    <w:rsid w:val="00AC419D"/>
    <w:rsid w:val="00AC4626"/>
    <w:rsid w:val="00AC4AA6"/>
    <w:rsid w:val="00AC4F20"/>
    <w:rsid w:val="00AC57A3"/>
    <w:rsid w:val="00AC5B26"/>
    <w:rsid w:val="00AC654F"/>
    <w:rsid w:val="00AC69CF"/>
    <w:rsid w:val="00AC7DA4"/>
    <w:rsid w:val="00AD10A8"/>
    <w:rsid w:val="00AD268D"/>
    <w:rsid w:val="00AD28BD"/>
    <w:rsid w:val="00AD3563"/>
    <w:rsid w:val="00AD3738"/>
    <w:rsid w:val="00AD4C90"/>
    <w:rsid w:val="00AD778F"/>
    <w:rsid w:val="00AE10E3"/>
    <w:rsid w:val="00AE1709"/>
    <w:rsid w:val="00AE1CC2"/>
    <w:rsid w:val="00AE3507"/>
    <w:rsid w:val="00AE3EE6"/>
    <w:rsid w:val="00AE42F2"/>
    <w:rsid w:val="00AE5B96"/>
    <w:rsid w:val="00AE67F5"/>
    <w:rsid w:val="00AE6C81"/>
    <w:rsid w:val="00AF0CDE"/>
    <w:rsid w:val="00AF12EE"/>
    <w:rsid w:val="00AF16D4"/>
    <w:rsid w:val="00AF4D8B"/>
    <w:rsid w:val="00AF55A8"/>
    <w:rsid w:val="00AF5A57"/>
    <w:rsid w:val="00AF6E0E"/>
    <w:rsid w:val="00B00B52"/>
    <w:rsid w:val="00B00E13"/>
    <w:rsid w:val="00B01893"/>
    <w:rsid w:val="00B02C10"/>
    <w:rsid w:val="00B02E30"/>
    <w:rsid w:val="00B02EB8"/>
    <w:rsid w:val="00B03E52"/>
    <w:rsid w:val="00B044C4"/>
    <w:rsid w:val="00B04504"/>
    <w:rsid w:val="00B04D3D"/>
    <w:rsid w:val="00B04EDA"/>
    <w:rsid w:val="00B05424"/>
    <w:rsid w:val="00B05E35"/>
    <w:rsid w:val="00B0626C"/>
    <w:rsid w:val="00B071E1"/>
    <w:rsid w:val="00B1279A"/>
    <w:rsid w:val="00B12D2A"/>
    <w:rsid w:val="00B1372C"/>
    <w:rsid w:val="00B142F9"/>
    <w:rsid w:val="00B158E3"/>
    <w:rsid w:val="00B15C01"/>
    <w:rsid w:val="00B16BC2"/>
    <w:rsid w:val="00B1738B"/>
    <w:rsid w:val="00B202DC"/>
    <w:rsid w:val="00B21B1A"/>
    <w:rsid w:val="00B22B3E"/>
    <w:rsid w:val="00B2443A"/>
    <w:rsid w:val="00B246A9"/>
    <w:rsid w:val="00B24AF8"/>
    <w:rsid w:val="00B26469"/>
    <w:rsid w:val="00B273CF"/>
    <w:rsid w:val="00B27BB7"/>
    <w:rsid w:val="00B3072D"/>
    <w:rsid w:val="00B30FBE"/>
    <w:rsid w:val="00B352AF"/>
    <w:rsid w:val="00B3727E"/>
    <w:rsid w:val="00B41B1A"/>
    <w:rsid w:val="00B42DD1"/>
    <w:rsid w:val="00B46ACC"/>
    <w:rsid w:val="00B51375"/>
    <w:rsid w:val="00B521F2"/>
    <w:rsid w:val="00B54F3C"/>
    <w:rsid w:val="00B554F4"/>
    <w:rsid w:val="00B5593E"/>
    <w:rsid w:val="00B565AB"/>
    <w:rsid w:val="00B5707D"/>
    <w:rsid w:val="00B61312"/>
    <w:rsid w:val="00B623D5"/>
    <w:rsid w:val="00B62E17"/>
    <w:rsid w:val="00B62FE4"/>
    <w:rsid w:val="00B645C3"/>
    <w:rsid w:val="00B65072"/>
    <w:rsid w:val="00B65844"/>
    <w:rsid w:val="00B673F7"/>
    <w:rsid w:val="00B71437"/>
    <w:rsid w:val="00B7230F"/>
    <w:rsid w:val="00B733AB"/>
    <w:rsid w:val="00B73972"/>
    <w:rsid w:val="00B772DB"/>
    <w:rsid w:val="00B83C1A"/>
    <w:rsid w:val="00B841BA"/>
    <w:rsid w:val="00B85DA1"/>
    <w:rsid w:val="00B8783A"/>
    <w:rsid w:val="00B90150"/>
    <w:rsid w:val="00B904C5"/>
    <w:rsid w:val="00B90684"/>
    <w:rsid w:val="00B93D8B"/>
    <w:rsid w:val="00B955CF"/>
    <w:rsid w:val="00B96441"/>
    <w:rsid w:val="00B9644D"/>
    <w:rsid w:val="00BA147C"/>
    <w:rsid w:val="00BA2026"/>
    <w:rsid w:val="00BA3468"/>
    <w:rsid w:val="00BA5821"/>
    <w:rsid w:val="00BA6504"/>
    <w:rsid w:val="00BB0E5F"/>
    <w:rsid w:val="00BB30FD"/>
    <w:rsid w:val="00BB362E"/>
    <w:rsid w:val="00BB4F3B"/>
    <w:rsid w:val="00BB5DE9"/>
    <w:rsid w:val="00BC0938"/>
    <w:rsid w:val="00BC2E99"/>
    <w:rsid w:val="00BC4802"/>
    <w:rsid w:val="00BD1E9C"/>
    <w:rsid w:val="00BD2733"/>
    <w:rsid w:val="00BD2F9C"/>
    <w:rsid w:val="00BD522E"/>
    <w:rsid w:val="00BD5A4F"/>
    <w:rsid w:val="00BD7098"/>
    <w:rsid w:val="00BE0B9E"/>
    <w:rsid w:val="00BE0CC7"/>
    <w:rsid w:val="00BE2707"/>
    <w:rsid w:val="00BF0385"/>
    <w:rsid w:val="00BF3542"/>
    <w:rsid w:val="00BF3BBD"/>
    <w:rsid w:val="00BF5072"/>
    <w:rsid w:val="00C03E0C"/>
    <w:rsid w:val="00C05081"/>
    <w:rsid w:val="00C06612"/>
    <w:rsid w:val="00C1061D"/>
    <w:rsid w:val="00C11CC6"/>
    <w:rsid w:val="00C13A4C"/>
    <w:rsid w:val="00C14673"/>
    <w:rsid w:val="00C148EB"/>
    <w:rsid w:val="00C14BBD"/>
    <w:rsid w:val="00C1586E"/>
    <w:rsid w:val="00C16C71"/>
    <w:rsid w:val="00C171AB"/>
    <w:rsid w:val="00C17537"/>
    <w:rsid w:val="00C17729"/>
    <w:rsid w:val="00C20558"/>
    <w:rsid w:val="00C20C64"/>
    <w:rsid w:val="00C21B32"/>
    <w:rsid w:val="00C21CBA"/>
    <w:rsid w:val="00C22FC7"/>
    <w:rsid w:val="00C23AE5"/>
    <w:rsid w:val="00C258A1"/>
    <w:rsid w:val="00C25904"/>
    <w:rsid w:val="00C25D39"/>
    <w:rsid w:val="00C264BB"/>
    <w:rsid w:val="00C2682D"/>
    <w:rsid w:val="00C27A15"/>
    <w:rsid w:val="00C27B0D"/>
    <w:rsid w:val="00C3020C"/>
    <w:rsid w:val="00C308FE"/>
    <w:rsid w:val="00C31D2E"/>
    <w:rsid w:val="00C320F7"/>
    <w:rsid w:val="00C32490"/>
    <w:rsid w:val="00C32B13"/>
    <w:rsid w:val="00C33B40"/>
    <w:rsid w:val="00C33F79"/>
    <w:rsid w:val="00C341B8"/>
    <w:rsid w:val="00C36595"/>
    <w:rsid w:val="00C372FD"/>
    <w:rsid w:val="00C37E0F"/>
    <w:rsid w:val="00C419BF"/>
    <w:rsid w:val="00C425C7"/>
    <w:rsid w:val="00C439FD"/>
    <w:rsid w:val="00C45309"/>
    <w:rsid w:val="00C471A6"/>
    <w:rsid w:val="00C47E88"/>
    <w:rsid w:val="00C558F7"/>
    <w:rsid w:val="00C56291"/>
    <w:rsid w:val="00C56953"/>
    <w:rsid w:val="00C60803"/>
    <w:rsid w:val="00C62AF0"/>
    <w:rsid w:val="00C62DC2"/>
    <w:rsid w:val="00C640F9"/>
    <w:rsid w:val="00C647DA"/>
    <w:rsid w:val="00C66B6E"/>
    <w:rsid w:val="00C677CB"/>
    <w:rsid w:val="00C71A19"/>
    <w:rsid w:val="00C71A8C"/>
    <w:rsid w:val="00C71BD0"/>
    <w:rsid w:val="00C72BF6"/>
    <w:rsid w:val="00C74180"/>
    <w:rsid w:val="00C756D3"/>
    <w:rsid w:val="00C8014B"/>
    <w:rsid w:val="00C81D4A"/>
    <w:rsid w:val="00C82719"/>
    <w:rsid w:val="00C83DC6"/>
    <w:rsid w:val="00C84702"/>
    <w:rsid w:val="00C87194"/>
    <w:rsid w:val="00C904B1"/>
    <w:rsid w:val="00C917F7"/>
    <w:rsid w:val="00C93BFC"/>
    <w:rsid w:val="00C94B9B"/>
    <w:rsid w:val="00C95780"/>
    <w:rsid w:val="00C95849"/>
    <w:rsid w:val="00C97BFC"/>
    <w:rsid w:val="00C97F43"/>
    <w:rsid w:val="00CA101E"/>
    <w:rsid w:val="00CA205D"/>
    <w:rsid w:val="00CA3EFB"/>
    <w:rsid w:val="00CA4FA7"/>
    <w:rsid w:val="00CA5837"/>
    <w:rsid w:val="00CB07A6"/>
    <w:rsid w:val="00CB09A6"/>
    <w:rsid w:val="00CB0AFB"/>
    <w:rsid w:val="00CB0F0E"/>
    <w:rsid w:val="00CB1079"/>
    <w:rsid w:val="00CB17AF"/>
    <w:rsid w:val="00CB3276"/>
    <w:rsid w:val="00CB3820"/>
    <w:rsid w:val="00CB7129"/>
    <w:rsid w:val="00CB7DFA"/>
    <w:rsid w:val="00CC1779"/>
    <w:rsid w:val="00CC477A"/>
    <w:rsid w:val="00CC4FC3"/>
    <w:rsid w:val="00CC7960"/>
    <w:rsid w:val="00CD00FB"/>
    <w:rsid w:val="00CD3CC4"/>
    <w:rsid w:val="00CD6522"/>
    <w:rsid w:val="00CD6FAE"/>
    <w:rsid w:val="00CE0BB7"/>
    <w:rsid w:val="00CE461E"/>
    <w:rsid w:val="00CE7B3A"/>
    <w:rsid w:val="00CF2B2E"/>
    <w:rsid w:val="00CF307B"/>
    <w:rsid w:val="00CF514F"/>
    <w:rsid w:val="00CF5E52"/>
    <w:rsid w:val="00CF6302"/>
    <w:rsid w:val="00CF6656"/>
    <w:rsid w:val="00CF680E"/>
    <w:rsid w:val="00D000EB"/>
    <w:rsid w:val="00D01891"/>
    <w:rsid w:val="00D01CB6"/>
    <w:rsid w:val="00D02563"/>
    <w:rsid w:val="00D04033"/>
    <w:rsid w:val="00D07F65"/>
    <w:rsid w:val="00D10292"/>
    <w:rsid w:val="00D106F4"/>
    <w:rsid w:val="00D11AB0"/>
    <w:rsid w:val="00D130D5"/>
    <w:rsid w:val="00D16417"/>
    <w:rsid w:val="00D16AAD"/>
    <w:rsid w:val="00D16DB1"/>
    <w:rsid w:val="00D20925"/>
    <w:rsid w:val="00D22A51"/>
    <w:rsid w:val="00D23AE0"/>
    <w:rsid w:val="00D265A2"/>
    <w:rsid w:val="00D2693C"/>
    <w:rsid w:val="00D31486"/>
    <w:rsid w:val="00D31DF0"/>
    <w:rsid w:val="00D35391"/>
    <w:rsid w:val="00D40679"/>
    <w:rsid w:val="00D40971"/>
    <w:rsid w:val="00D43C41"/>
    <w:rsid w:val="00D44DB5"/>
    <w:rsid w:val="00D52766"/>
    <w:rsid w:val="00D546BA"/>
    <w:rsid w:val="00D55D2C"/>
    <w:rsid w:val="00D57C29"/>
    <w:rsid w:val="00D600BE"/>
    <w:rsid w:val="00D63313"/>
    <w:rsid w:val="00D659E2"/>
    <w:rsid w:val="00D660F1"/>
    <w:rsid w:val="00D6636D"/>
    <w:rsid w:val="00D66796"/>
    <w:rsid w:val="00D72A8B"/>
    <w:rsid w:val="00D737B6"/>
    <w:rsid w:val="00D752EB"/>
    <w:rsid w:val="00D7616E"/>
    <w:rsid w:val="00D76EBB"/>
    <w:rsid w:val="00D80A1F"/>
    <w:rsid w:val="00D812DC"/>
    <w:rsid w:val="00D81E65"/>
    <w:rsid w:val="00D847BE"/>
    <w:rsid w:val="00D85F27"/>
    <w:rsid w:val="00D86370"/>
    <w:rsid w:val="00D87DD0"/>
    <w:rsid w:val="00D907C6"/>
    <w:rsid w:val="00D91F92"/>
    <w:rsid w:val="00D92684"/>
    <w:rsid w:val="00D94C98"/>
    <w:rsid w:val="00D95302"/>
    <w:rsid w:val="00D96616"/>
    <w:rsid w:val="00D979AF"/>
    <w:rsid w:val="00DA12B0"/>
    <w:rsid w:val="00DA219A"/>
    <w:rsid w:val="00DA34B5"/>
    <w:rsid w:val="00DA3724"/>
    <w:rsid w:val="00DA4B6D"/>
    <w:rsid w:val="00DB1246"/>
    <w:rsid w:val="00DB1307"/>
    <w:rsid w:val="00DB1868"/>
    <w:rsid w:val="00DB2DCA"/>
    <w:rsid w:val="00DB6D01"/>
    <w:rsid w:val="00DC2B7B"/>
    <w:rsid w:val="00DC3F27"/>
    <w:rsid w:val="00DC46FE"/>
    <w:rsid w:val="00DC5D0B"/>
    <w:rsid w:val="00DD00C0"/>
    <w:rsid w:val="00DD01C1"/>
    <w:rsid w:val="00DD0B7A"/>
    <w:rsid w:val="00DD1BE5"/>
    <w:rsid w:val="00DD30CA"/>
    <w:rsid w:val="00DD3DF9"/>
    <w:rsid w:val="00DD60AA"/>
    <w:rsid w:val="00DD6F4B"/>
    <w:rsid w:val="00DD7AB0"/>
    <w:rsid w:val="00DE03FF"/>
    <w:rsid w:val="00DE15CA"/>
    <w:rsid w:val="00DE46F7"/>
    <w:rsid w:val="00DE4983"/>
    <w:rsid w:val="00DE594A"/>
    <w:rsid w:val="00DE670F"/>
    <w:rsid w:val="00DE71DD"/>
    <w:rsid w:val="00DE7CC5"/>
    <w:rsid w:val="00DF3405"/>
    <w:rsid w:val="00DF5CE3"/>
    <w:rsid w:val="00DF6C71"/>
    <w:rsid w:val="00DF7196"/>
    <w:rsid w:val="00DF7A3C"/>
    <w:rsid w:val="00E00CF9"/>
    <w:rsid w:val="00E04EA9"/>
    <w:rsid w:val="00E05137"/>
    <w:rsid w:val="00E055BE"/>
    <w:rsid w:val="00E05BEA"/>
    <w:rsid w:val="00E07001"/>
    <w:rsid w:val="00E07231"/>
    <w:rsid w:val="00E0767A"/>
    <w:rsid w:val="00E116E3"/>
    <w:rsid w:val="00E13315"/>
    <w:rsid w:val="00E13F29"/>
    <w:rsid w:val="00E147DE"/>
    <w:rsid w:val="00E15644"/>
    <w:rsid w:val="00E1629D"/>
    <w:rsid w:val="00E1779D"/>
    <w:rsid w:val="00E20452"/>
    <w:rsid w:val="00E25585"/>
    <w:rsid w:val="00E26A86"/>
    <w:rsid w:val="00E26C11"/>
    <w:rsid w:val="00E26CF2"/>
    <w:rsid w:val="00E307A9"/>
    <w:rsid w:val="00E30C03"/>
    <w:rsid w:val="00E35686"/>
    <w:rsid w:val="00E3596E"/>
    <w:rsid w:val="00E361F1"/>
    <w:rsid w:val="00E36849"/>
    <w:rsid w:val="00E3732D"/>
    <w:rsid w:val="00E375B1"/>
    <w:rsid w:val="00E37DCE"/>
    <w:rsid w:val="00E407F1"/>
    <w:rsid w:val="00E41056"/>
    <w:rsid w:val="00E42D74"/>
    <w:rsid w:val="00E43CF5"/>
    <w:rsid w:val="00E4405C"/>
    <w:rsid w:val="00E45C23"/>
    <w:rsid w:val="00E46410"/>
    <w:rsid w:val="00E54F5D"/>
    <w:rsid w:val="00E55B0E"/>
    <w:rsid w:val="00E567B9"/>
    <w:rsid w:val="00E612B6"/>
    <w:rsid w:val="00E61423"/>
    <w:rsid w:val="00E617F0"/>
    <w:rsid w:val="00E61C65"/>
    <w:rsid w:val="00E627FF"/>
    <w:rsid w:val="00E6285B"/>
    <w:rsid w:val="00E63831"/>
    <w:rsid w:val="00E66AD2"/>
    <w:rsid w:val="00E66E2E"/>
    <w:rsid w:val="00E67123"/>
    <w:rsid w:val="00E67B49"/>
    <w:rsid w:val="00E67EFE"/>
    <w:rsid w:val="00E7079F"/>
    <w:rsid w:val="00E70F1B"/>
    <w:rsid w:val="00E72964"/>
    <w:rsid w:val="00E72A2C"/>
    <w:rsid w:val="00E73740"/>
    <w:rsid w:val="00E73A00"/>
    <w:rsid w:val="00E7425A"/>
    <w:rsid w:val="00E74AA9"/>
    <w:rsid w:val="00E74D36"/>
    <w:rsid w:val="00E762D7"/>
    <w:rsid w:val="00E764FE"/>
    <w:rsid w:val="00E76AE7"/>
    <w:rsid w:val="00E77D15"/>
    <w:rsid w:val="00E80C2D"/>
    <w:rsid w:val="00E8129C"/>
    <w:rsid w:val="00E8372F"/>
    <w:rsid w:val="00E84890"/>
    <w:rsid w:val="00E86AA5"/>
    <w:rsid w:val="00E87642"/>
    <w:rsid w:val="00E8777A"/>
    <w:rsid w:val="00E9007A"/>
    <w:rsid w:val="00E9037D"/>
    <w:rsid w:val="00E904D1"/>
    <w:rsid w:val="00E979F2"/>
    <w:rsid w:val="00EA2082"/>
    <w:rsid w:val="00EA2711"/>
    <w:rsid w:val="00EA27D7"/>
    <w:rsid w:val="00EB2855"/>
    <w:rsid w:val="00EB3298"/>
    <w:rsid w:val="00EB767C"/>
    <w:rsid w:val="00EB7A2B"/>
    <w:rsid w:val="00EB7D81"/>
    <w:rsid w:val="00EC127D"/>
    <w:rsid w:val="00EC1F5A"/>
    <w:rsid w:val="00EC2D48"/>
    <w:rsid w:val="00EC4932"/>
    <w:rsid w:val="00EC77B8"/>
    <w:rsid w:val="00ED1B60"/>
    <w:rsid w:val="00ED33AC"/>
    <w:rsid w:val="00ED4D8C"/>
    <w:rsid w:val="00ED5608"/>
    <w:rsid w:val="00ED641E"/>
    <w:rsid w:val="00ED65A4"/>
    <w:rsid w:val="00ED6BEA"/>
    <w:rsid w:val="00ED71F8"/>
    <w:rsid w:val="00ED7E4D"/>
    <w:rsid w:val="00EE0711"/>
    <w:rsid w:val="00EE3550"/>
    <w:rsid w:val="00EE3979"/>
    <w:rsid w:val="00EE4563"/>
    <w:rsid w:val="00EE7EDF"/>
    <w:rsid w:val="00EF0DCB"/>
    <w:rsid w:val="00EF54BF"/>
    <w:rsid w:val="00EF74B5"/>
    <w:rsid w:val="00EF7EB7"/>
    <w:rsid w:val="00F001F2"/>
    <w:rsid w:val="00F008E3"/>
    <w:rsid w:val="00F00EEF"/>
    <w:rsid w:val="00F01A8E"/>
    <w:rsid w:val="00F01D54"/>
    <w:rsid w:val="00F02897"/>
    <w:rsid w:val="00F02970"/>
    <w:rsid w:val="00F0359B"/>
    <w:rsid w:val="00F04070"/>
    <w:rsid w:val="00F05C72"/>
    <w:rsid w:val="00F10B8A"/>
    <w:rsid w:val="00F114F6"/>
    <w:rsid w:val="00F119C5"/>
    <w:rsid w:val="00F11BF4"/>
    <w:rsid w:val="00F14352"/>
    <w:rsid w:val="00F1756D"/>
    <w:rsid w:val="00F20084"/>
    <w:rsid w:val="00F211AD"/>
    <w:rsid w:val="00F21C68"/>
    <w:rsid w:val="00F240A9"/>
    <w:rsid w:val="00F245D2"/>
    <w:rsid w:val="00F24D5B"/>
    <w:rsid w:val="00F26809"/>
    <w:rsid w:val="00F276B6"/>
    <w:rsid w:val="00F2782D"/>
    <w:rsid w:val="00F317B0"/>
    <w:rsid w:val="00F31D19"/>
    <w:rsid w:val="00F3247A"/>
    <w:rsid w:val="00F34EB6"/>
    <w:rsid w:val="00F36090"/>
    <w:rsid w:val="00F3770A"/>
    <w:rsid w:val="00F40074"/>
    <w:rsid w:val="00F405AC"/>
    <w:rsid w:val="00F4202E"/>
    <w:rsid w:val="00F439C1"/>
    <w:rsid w:val="00F44A96"/>
    <w:rsid w:val="00F44E02"/>
    <w:rsid w:val="00F45939"/>
    <w:rsid w:val="00F4756A"/>
    <w:rsid w:val="00F52E9D"/>
    <w:rsid w:val="00F5636C"/>
    <w:rsid w:val="00F60261"/>
    <w:rsid w:val="00F603D3"/>
    <w:rsid w:val="00F62337"/>
    <w:rsid w:val="00F648FD"/>
    <w:rsid w:val="00F64B6A"/>
    <w:rsid w:val="00F67E2E"/>
    <w:rsid w:val="00F71C9F"/>
    <w:rsid w:val="00F737E8"/>
    <w:rsid w:val="00F741D7"/>
    <w:rsid w:val="00F74A35"/>
    <w:rsid w:val="00F74A9E"/>
    <w:rsid w:val="00F75A75"/>
    <w:rsid w:val="00F76DE6"/>
    <w:rsid w:val="00F83816"/>
    <w:rsid w:val="00F84CFA"/>
    <w:rsid w:val="00F84F6C"/>
    <w:rsid w:val="00F8679F"/>
    <w:rsid w:val="00F8689B"/>
    <w:rsid w:val="00F931BA"/>
    <w:rsid w:val="00F94776"/>
    <w:rsid w:val="00F94ACE"/>
    <w:rsid w:val="00F97575"/>
    <w:rsid w:val="00F97B28"/>
    <w:rsid w:val="00FA0EBD"/>
    <w:rsid w:val="00FA17D7"/>
    <w:rsid w:val="00FA278D"/>
    <w:rsid w:val="00FA61D4"/>
    <w:rsid w:val="00FA6B8B"/>
    <w:rsid w:val="00FA7EA0"/>
    <w:rsid w:val="00FB126D"/>
    <w:rsid w:val="00FB1E4A"/>
    <w:rsid w:val="00FB1EE1"/>
    <w:rsid w:val="00FB2962"/>
    <w:rsid w:val="00FB33E4"/>
    <w:rsid w:val="00FB3792"/>
    <w:rsid w:val="00FB52B0"/>
    <w:rsid w:val="00FB697E"/>
    <w:rsid w:val="00FB6C99"/>
    <w:rsid w:val="00FB7BA9"/>
    <w:rsid w:val="00FC02B9"/>
    <w:rsid w:val="00FC15D6"/>
    <w:rsid w:val="00FC1AE9"/>
    <w:rsid w:val="00FC37ED"/>
    <w:rsid w:val="00FC4727"/>
    <w:rsid w:val="00FC5ADC"/>
    <w:rsid w:val="00FD04DB"/>
    <w:rsid w:val="00FD0AA6"/>
    <w:rsid w:val="00FD17F5"/>
    <w:rsid w:val="00FD2821"/>
    <w:rsid w:val="00FD3FE2"/>
    <w:rsid w:val="00FD4DDA"/>
    <w:rsid w:val="00FD69AC"/>
    <w:rsid w:val="00FE09AD"/>
    <w:rsid w:val="00FE0ED6"/>
    <w:rsid w:val="00FE157E"/>
    <w:rsid w:val="00FE2C72"/>
    <w:rsid w:val="00FE4006"/>
    <w:rsid w:val="00FE6348"/>
    <w:rsid w:val="00FF22C9"/>
    <w:rsid w:val="00FF394D"/>
    <w:rsid w:val="00FF3BB5"/>
    <w:rsid w:val="00FF65D8"/>
    <w:rsid w:val="00FF6933"/>
    <w:rsid w:val="00FF709E"/>
    <w:rsid w:val="01234206"/>
    <w:rsid w:val="09AB4107"/>
    <w:rsid w:val="09F24FA7"/>
    <w:rsid w:val="0C985340"/>
    <w:rsid w:val="0ECC1A94"/>
    <w:rsid w:val="216F6C9F"/>
    <w:rsid w:val="22B1370E"/>
    <w:rsid w:val="2A810D6A"/>
    <w:rsid w:val="2C4A1610"/>
    <w:rsid w:val="2DB46EDF"/>
    <w:rsid w:val="2FD77232"/>
    <w:rsid w:val="2FDB4C6B"/>
    <w:rsid w:val="32036508"/>
    <w:rsid w:val="344270C5"/>
    <w:rsid w:val="386E5707"/>
    <w:rsid w:val="3ACE7FFB"/>
    <w:rsid w:val="3FAF2841"/>
    <w:rsid w:val="3FF5273A"/>
    <w:rsid w:val="407D76F5"/>
    <w:rsid w:val="41BF41B9"/>
    <w:rsid w:val="41F52311"/>
    <w:rsid w:val="4E760222"/>
    <w:rsid w:val="51541C5A"/>
    <w:rsid w:val="533D6CD9"/>
    <w:rsid w:val="584E2C0E"/>
    <w:rsid w:val="598839C0"/>
    <w:rsid w:val="59E64C05"/>
    <w:rsid w:val="5D3744C1"/>
    <w:rsid w:val="5D72616D"/>
    <w:rsid w:val="606D2E6A"/>
    <w:rsid w:val="61112140"/>
    <w:rsid w:val="61DD6DDF"/>
    <w:rsid w:val="6390559E"/>
    <w:rsid w:val="64C33752"/>
    <w:rsid w:val="660B1854"/>
    <w:rsid w:val="66A853B0"/>
    <w:rsid w:val="699F4928"/>
    <w:rsid w:val="69C003E1"/>
    <w:rsid w:val="6A747C16"/>
    <w:rsid w:val="6BD34BC2"/>
    <w:rsid w:val="6C77379F"/>
    <w:rsid w:val="6E9323E7"/>
    <w:rsid w:val="6FA55030"/>
    <w:rsid w:val="7B2D4E0D"/>
    <w:rsid w:val="7DCB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6655E"/>
  <w15:docId w15:val="{FA3DE1E9-59CD-427A-8DA8-1145D89F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line="480" w:lineRule="auto"/>
      <w:outlineLvl w:val="0"/>
    </w:pPr>
    <w:rPr>
      <w:rFonts w:cs="Times New Roman"/>
      <w:b/>
      <w:bCs/>
      <w:sz w:val="24"/>
      <w:szCs w:val="24"/>
      <w:lang w:val="en-A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480" w:lineRule="auto"/>
      <w:outlineLvl w:val="1"/>
    </w:pPr>
    <w:rPr>
      <w:rFonts w:cs="Times New Roman"/>
      <w:b/>
      <w:bCs/>
      <w:sz w:val="24"/>
      <w:szCs w:val="24"/>
      <w:lang w:val="en-A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spacing w:line="480" w:lineRule="auto"/>
      <w:outlineLvl w:val="2"/>
    </w:pPr>
    <w:rPr>
      <w:rFonts w:cs="Times New Roman"/>
      <w:b/>
      <w:bCs/>
      <w:sz w:val="24"/>
      <w:szCs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  <w:pPr>
      <w:snapToGrid w:val="0"/>
      <w:jc w:val="left"/>
    </w:pPr>
    <w:rPr>
      <w:rFonts w:ascii="Helvetica" w:hAnsi="Helvetica"/>
      <w:sz w:val="16"/>
      <w:lang w:val="en-AU"/>
    </w:rPr>
  </w:style>
  <w:style w:type="paragraph" w:styleId="a5">
    <w:name w:val="Balloon Text"/>
    <w:basedOn w:val="a"/>
    <w:link w:val="a6"/>
    <w:autoRedefine/>
    <w:uiPriority w:val="99"/>
    <w:semiHidden/>
    <w:unhideWhenUsed/>
    <w:qFormat/>
    <w:pPr>
      <w:snapToGrid w:val="0"/>
    </w:pPr>
    <w:rPr>
      <w:rFonts w:ascii="Helvetica" w:hAnsi="Helvetica"/>
      <w:sz w:val="16"/>
      <w:szCs w:val="18"/>
      <w:lang w:val="en-AU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autoRedefine/>
    <w:unhideWhenUsed/>
    <w:qFormat/>
    <w:pPr>
      <w:snapToGrid w:val="0"/>
      <w:jc w:val="left"/>
    </w:pPr>
    <w:rPr>
      <w:rFonts w:ascii="Calibri" w:hAnsi="Calibri" w:cs="Times New Roman"/>
      <w:sz w:val="18"/>
      <w:szCs w:val="18"/>
    </w:rPr>
  </w:style>
  <w:style w:type="paragraph" w:styleId="ad">
    <w:name w:val="annotation subject"/>
    <w:basedOn w:val="a3"/>
    <w:next w:val="a3"/>
    <w:link w:val="ae"/>
    <w:autoRedefine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autoRedefine/>
    <w:uiPriority w:val="20"/>
    <w:qFormat/>
    <w:rPr>
      <w:i/>
      <w:iCs/>
    </w:rPr>
  </w:style>
  <w:style w:type="character" w:styleId="af1">
    <w:name w:val="line number"/>
    <w:basedOn w:val="a0"/>
    <w:autoRedefine/>
    <w:uiPriority w:val="99"/>
    <w:semiHidden/>
    <w:unhideWhenUsed/>
    <w:qFormat/>
  </w:style>
  <w:style w:type="character" w:styleId="af2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autoRedefine/>
    <w:uiPriority w:val="99"/>
    <w:unhideWhenUsed/>
    <w:qFormat/>
    <w:rPr>
      <w:sz w:val="21"/>
      <w:szCs w:val="21"/>
    </w:rPr>
  </w:style>
  <w:style w:type="character" w:styleId="af4">
    <w:name w:val="footnote reference"/>
    <w:autoRedefine/>
    <w:uiPriority w:val="99"/>
    <w:unhideWhenUsed/>
    <w:qFormat/>
    <w:rPr>
      <w:vertAlign w:val="superscript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rFonts w:ascii="Helvetica" w:hAnsi="Helvetica"/>
      <w:color w:val="auto"/>
      <w:sz w:val="16"/>
      <w:szCs w:val="18"/>
      <w:lang w:val="en-AU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="Helvetica" w:hAnsi="Helvetica"/>
      <w:color w:val="auto"/>
      <w:sz w:val="16"/>
      <w:lang w:val="en-AU"/>
    </w:rPr>
  </w:style>
  <w:style w:type="character" w:customStyle="1" w:styleId="ae">
    <w:name w:val="批注主题 字符"/>
    <w:basedOn w:val="a4"/>
    <w:link w:val="ad"/>
    <w:autoRedefine/>
    <w:uiPriority w:val="99"/>
    <w:semiHidden/>
    <w:qFormat/>
    <w:rPr>
      <w:rFonts w:ascii="Helvetica" w:hAnsi="Helvetica"/>
      <w:b/>
      <w:bCs/>
      <w:color w:val="auto"/>
      <w:sz w:val="16"/>
      <w:lang w:val="en-AU"/>
    </w:rPr>
  </w:style>
  <w:style w:type="paragraph" w:customStyle="1" w:styleId="11">
    <w:name w:val="修订1"/>
    <w:autoRedefine/>
    <w:hidden/>
    <w:uiPriority w:val="99"/>
    <w:semiHidden/>
    <w:qFormat/>
    <w:rPr>
      <w:rFonts w:cstheme="minorBidi"/>
      <w:kern w:val="2"/>
      <w:sz w:val="21"/>
      <w:szCs w:val="22"/>
    </w:rPr>
  </w:style>
  <w:style w:type="character" w:styleId="af5">
    <w:name w:val="Placeholder Text"/>
    <w:basedOn w:val="a0"/>
    <w:autoRedefine/>
    <w:uiPriority w:val="99"/>
    <w:semiHidden/>
    <w:qFormat/>
    <w:rPr>
      <w:color w:val="808080"/>
    </w:rPr>
  </w:style>
  <w:style w:type="paragraph" w:styleId="af6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autoRedefine/>
    <w:uiPriority w:val="9"/>
    <w:qFormat/>
    <w:rPr>
      <w:rFonts w:cs="Times New Roman"/>
      <w:b/>
      <w:bCs/>
      <w:color w:val="auto"/>
      <w:sz w:val="24"/>
      <w:szCs w:val="24"/>
      <w:lang w:val="en-AU"/>
    </w:rPr>
  </w:style>
  <w:style w:type="character" w:customStyle="1" w:styleId="30">
    <w:name w:val="标题 3 字符"/>
    <w:basedOn w:val="a0"/>
    <w:link w:val="3"/>
    <w:autoRedefine/>
    <w:uiPriority w:val="9"/>
    <w:qFormat/>
    <w:rPr>
      <w:rFonts w:cs="Times New Roman"/>
      <w:b/>
      <w:bCs/>
      <w:color w:val="auto"/>
      <w:sz w:val="24"/>
      <w:szCs w:val="24"/>
      <w:lang w:val="en-AU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cs="Times New Roman"/>
      <w:b/>
      <w:bCs/>
      <w:color w:val="auto"/>
      <w:sz w:val="24"/>
      <w:szCs w:val="24"/>
      <w:lang w:val="en-AU"/>
    </w:rPr>
  </w:style>
  <w:style w:type="character" w:customStyle="1" w:styleId="ac">
    <w:name w:val="脚注文本 字符"/>
    <w:basedOn w:val="a0"/>
    <w:link w:val="ab"/>
    <w:autoRedefine/>
    <w:qFormat/>
    <w:rPr>
      <w:rFonts w:ascii="Calibri" w:hAnsi="Calibri" w:cs="Times New Roman"/>
      <w:color w:val="auto"/>
      <w:sz w:val="18"/>
      <w:szCs w:val="18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191</Words>
  <Characters>1121</Characters>
  <Application>Microsoft Office Word</Application>
  <DocSecurity>0</DocSecurity>
  <Lines>40</Lines>
  <Paragraphs>9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Huiying Chen</dc:creator>
  <cp:lastModifiedBy>明艳 刘</cp:lastModifiedBy>
  <cp:revision>1167</cp:revision>
  <dcterms:created xsi:type="dcterms:W3CDTF">2023-07-13T09:11:00Z</dcterms:created>
  <dcterms:modified xsi:type="dcterms:W3CDTF">2025-05-26T10:54:00Z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1095DE1C915A4FB294B34B84905D27A5_12</vt:lpwstr>
  </property>
  <property fmtid="{D5CDD505-2E9C-101B-9397-08002B2CF9AE}" pid="4" name="KSOTemplateDocerSaveRecord">
    <vt:lpwstr>eyJoZGlkIjoiYWUyMGZmMDNjZGNlMDliODk0Y2NkNmEwYmJlMzJhYmQiLCJ1c2VySWQiOiI2Mzg1NjIwMTUifQ==</vt:lpwstr>
  </property>
</Properties>
</file>