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9B3" w:rsidRPr="006749A4" w:rsidRDefault="008579B3" w:rsidP="008579B3">
      <w:pPr>
        <w:jc w:val="center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T</w:t>
      </w:r>
      <w:r w:rsidRPr="00A117F6">
        <w:rPr>
          <w:rFonts w:ascii="Times New Roman" w:hAnsi="Times New Roman" w:hint="eastAsia"/>
          <w:szCs w:val="21"/>
        </w:rPr>
        <w:t>a</w:t>
      </w:r>
      <w:r w:rsidRPr="00A117F6">
        <w:rPr>
          <w:rFonts w:ascii="Times New Roman" w:hAnsi="Times New Roman"/>
          <w:szCs w:val="21"/>
        </w:rPr>
        <w:t>ble</w:t>
      </w:r>
      <w:r>
        <w:rPr>
          <w:rFonts w:ascii="Times New Roman" w:hAnsi="Times New Roman"/>
          <w:szCs w:val="21"/>
        </w:rPr>
        <w:t xml:space="preserve"> </w:t>
      </w:r>
      <w:r w:rsidR="006C0C8B">
        <w:rPr>
          <w:rFonts w:ascii="Times New Roman" w:hAnsi="Times New Roman" w:hint="eastAsia"/>
          <w:szCs w:val="21"/>
        </w:rPr>
        <w:t>S3</w:t>
      </w:r>
      <w:r w:rsidR="00C40B8F">
        <w:rPr>
          <w:rFonts w:ascii="Times New Roman" w:hAnsi="Times New Roman"/>
          <w:szCs w:val="21"/>
        </w:rPr>
        <w:t>:</w:t>
      </w:r>
      <w:r w:rsidR="006C0C8B" w:rsidRPr="00A117F6">
        <w:rPr>
          <w:rFonts w:ascii="Times New Roman" w:hAnsi="Times New Roman" w:hint="eastAsia"/>
          <w:szCs w:val="21"/>
        </w:rPr>
        <w:t xml:space="preserve"> </w:t>
      </w:r>
      <w:r w:rsidRPr="00A117F6">
        <w:rPr>
          <w:rFonts w:ascii="Times New Roman" w:hAnsi="Times New Roman"/>
          <w:szCs w:val="21"/>
        </w:rPr>
        <w:t>N</w:t>
      </w:r>
      <w:r w:rsidRPr="00A117F6">
        <w:rPr>
          <w:rFonts w:ascii="Times New Roman" w:hAnsi="Times New Roman" w:hint="eastAsia"/>
          <w:szCs w:val="21"/>
        </w:rPr>
        <w:t xml:space="preserve">ew bird records found </w:t>
      </w:r>
      <w:r>
        <w:rPr>
          <w:rFonts w:ascii="Times New Roman" w:hAnsi="Times New Roman"/>
          <w:szCs w:val="21"/>
        </w:rPr>
        <w:t>along</w:t>
      </w:r>
      <w:r w:rsidRPr="00A117F6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szCs w:val="21"/>
        </w:rPr>
        <w:t>Dianchi Lake during</w:t>
      </w:r>
      <w:r w:rsidRPr="00A117F6">
        <w:rPr>
          <w:rFonts w:ascii="Times New Roman" w:hAnsi="Times New Roman"/>
          <w:szCs w:val="21"/>
        </w:rPr>
        <w:t xml:space="preserve"> 200</w:t>
      </w:r>
      <w:r>
        <w:rPr>
          <w:rFonts w:ascii="Times New Roman" w:hAnsi="Times New Roman"/>
          <w:szCs w:val="21"/>
        </w:rPr>
        <w:t>8</w:t>
      </w:r>
      <w:r w:rsidR="00780B22" w:rsidRPr="00780B22">
        <w:rPr>
          <w:rFonts w:ascii="Times New Roman" w:hAnsi="Times New Roman"/>
          <w:szCs w:val="21"/>
        </w:rPr>
        <w:t>‒</w:t>
      </w:r>
      <w:r>
        <w:rPr>
          <w:rFonts w:ascii="Times New Roman" w:hAnsi="Times New Roman"/>
          <w:szCs w:val="21"/>
        </w:rPr>
        <w:t>2016</w:t>
      </w:r>
    </w:p>
    <w:tbl>
      <w:tblPr>
        <w:tblW w:w="11340" w:type="dxa"/>
        <w:jc w:val="center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2127"/>
        <w:gridCol w:w="2268"/>
        <w:gridCol w:w="1842"/>
        <w:gridCol w:w="1843"/>
        <w:gridCol w:w="3260"/>
      </w:tblGrid>
      <w:tr w:rsidR="008579B3" w:rsidRPr="000368A4" w:rsidTr="00BD4623">
        <w:trPr>
          <w:trHeight w:val="285"/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Engilsh name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Species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New record of Kunming City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New record of Yunnan Provence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9B3" w:rsidRPr="000368A4" w:rsidRDefault="008579B3" w:rsidP="000A062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Data </w:t>
            </w:r>
            <w:r w:rsidR="000A0624"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="000A0624"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ource</w:t>
            </w: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</w:tr>
      <w:tr w:rsidR="008579B3" w:rsidRPr="000368A4" w:rsidTr="00BD4623">
        <w:trPr>
          <w:trHeight w:val="285"/>
          <w:jc w:val="center"/>
        </w:trPr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Indian Pond Heron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Ardeola grayii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Wang 2016</w:t>
            </w:r>
          </w:p>
        </w:tc>
      </w:tr>
      <w:tr w:rsidR="008579B3" w:rsidRPr="000368A4" w:rsidTr="00BD4623">
        <w:trPr>
          <w:trHeight w:val="285"/>
          <w:jc w:val="center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DC75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Von </w:t>
            </w:r>
            <w:r w:rsidR="00DC7523"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Schrenck</w:t>
            </w:r>
            <w:r w:rsidR="00DC7523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’</w:t>
            </w:r>
            <w:r w:rsidR="00DC7523"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s </w:t>
            </w: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Bittern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Ixobrychus eurhythmus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Our field survey</w:t>
            </w:r>
          </w:p>
        </w:tc>
      </w:tr>
      <w:tr w:rsidR="008579B3" w:rsidRPr="000368A4" w:rsidTr="00BD4623">
        <w:trPr>
          <w:trHeight w:val="285"/>
          <w:jc w:val="center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Asian Openbill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Anastomus oscitans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Our field survey</w:t>
            </w:r>
          </w:p>
        </w:tc>
      </w:tr>
      <w:tr w:rsidR="008579B3" w:rsidRPr="000368A4" w:rsidTr="00BD4623">
        <w:trPr>
          <w:trHeight w:val="285"/>
          <w:jc w:val="center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Glossy Ibis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Plegadis falcinellus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Our field survey</w:t>
            </w:r>
          </w:p>
        </w:tc>
      </w:tr>
      <w:tr w:rsidR="008579B3" w:rsidRPr="000368A4" w:rsidTr="00BD4623">
        <w:trPr>
          <w:trHeight w:val="285"/>
          <w:jc w:val="center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Cotton Pygmy Goose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Nettapus coromandelianus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Our field survey</w:t>
            </w:r>
          </w:p>
        </w:tc>
      </w:tr>
      <w:tr w:rsidR="008579B3" w:rsidRPr="000368A4" w:rsidTr="00BD4623">
        <w:trPr>
          <w:trHeight w:val="285"/>
          <w:jc w:val="center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Black-tailed Crake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Porzana bicolor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Wang 2016</w:t>
            </w:r>
          </w:p>
        </w:tc>
      </w:tr>
      <w:tr w:rsidR="008579B3" w:rsidRPr="000368A4" w:rsidTr="00BD4623">
        <w:trPr>
          <w:trHeight w:val="285"/>
          <w:jc w:val="center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Purple Swamphen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Porphyrio porphyrio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Our field survey</w:t>
            </w:r>
          </w:p>
        </w:tc>
      </w:tr>
      <w:tr w:rsidR="008579B3" w:rsidRPr="000368A4" w:rsidTr="00BD4623">
        <w:trPr>
          <w:trHeight w:val="285"/>
          <w:jc w:val="center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Pheasant-tailed Jacana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Hydrophasianus chirurgus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Our field survey</w:t>
            </w:r>
          </w:p>
        </w:tc>
      </w:tr>
      <w:tr w:rsidR="008579B3" w:rsidRPr="000368A4" w:rsidTr="00BD4623">
        <w:trPr>
          <w:trHeight w:val="285"/>
          <w:jc w:val="center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Pied Avocet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Recurvirostra avosetta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Wang et al. 2015</w:t>
            </w:r>
          </w:p>
        </w:tc>
      </w:tr>
      <w:tr w:rsidR="008579B3" w:rsidRPr="000368A4" w:rsidTr="00BD4623">
        <w:trPr>
          <w:trHeight w:val="285"/>
          <w:jc w:val="center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Grey Plover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Pluvialis dominica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Wang 2016</w:t>
            </w:r>
          </w:p>
        </w:tc>
      </w:tr>
      <w:tr w:rsidR="008579B3" w:rsidRPr="000368A4" w:rsidTr="00BD4623">
        <w:trPr>
          <w:trHeight w:val="285"/>
          <w:jc w:val="center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Long-billed Plover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Charadrius placidus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Our field survey</w:t>
            </w:r>
          </w:p>
        </w:tc>
      </w:tr>
      <w:tr w:rsidR="008579B3" w:rsidRPr="000368A4" w:rsidTr="00BD4623">
        <w:trPr>
          <w:trHeight w:val="285"/>
          <w:jc w:val="center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Lesser Sand Plover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Charadrius mongolus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Our field survey</w:t>
            </w:r>
          </w:p>
        </w:tc>
      </w:tr>
      <w:tr w:rsidR="008579B3" w:rsidRPr="000368A4" w:rsidTr="00BD4623">
        <w:trPr>
          <w:trHeight w:val="285"/>
          <w:jc w:val="center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Greater Sand Plover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Charadrius leschenaultii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Our field survey</w:t>
            </w:r>
          </w:p>
        </w:tc>
      </w:tr>
      <w:tr w:rsidR="008579B3" w:rsidRPr="000368A4" w:rsidTr="00BD4623">
        <w:trPr>
          <w:trHeight w:val="285"/>
          <w:jc w:val="center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Black-tailed Godwit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Limosa limosa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Bai HT 2015, personal communication</w:t>
            </w:r>
          </w:p>
        </w:tc>
      </w:tr>
      <w:tr w:rsidR="008579B3" w:rsidRPr="000368A4" w:rsidTr="00BD4623">
        <w:trPr>
          <w:trHeight w:val="285"/>
          <w:jc w:val="center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Bar-tailed Godwit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Limosa lapponica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Li and Wang 2013</w:t>
            </w:r>
          </w:p>
        </w:tc>
      </w:tr>
      <w:tr w:rsidR="008579B3" w:rsidRPr="000368A4" w:rsidTr="00BD4623">
        <w:trPr>
          <w:trHeight w:val="285"/>
          <w:jc w:val="center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579B3" w:rsidRPr="000368A4" w:rsidRDefault="00DC7523" w:rsidP="00DC75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Swinhoe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’</w:t>
            </w: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s </w:t>
            </w:r>
            <w:r w:rsidR="008579B3"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Snipe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Gallinago megala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Wang 2016</w:t>
            </w:r>
          </w:p>
        </w:tc>
      </w:tr>
      <w:tr w:rsidR="008579B3" w:rsidRPr="000368A4" w:rsidTr="00BD4623">
        <w:trPr>
          <w:trHeight w:val="285"/>
          <w:jc w:val="center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Marsh Sandpiper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 xml:space="preserve">Tringa stagnatilis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Our field survey</w:t>
            </w:r>
          </w:p>
        </w:tc>
      </w:tr>
      <w:tr w:rsidR="008579B3" w:rsidRPr="000368A4" w:rsidTr="00BD4623">
        <w:trPr>
          <w:trHeight w:val="285"/>
          <w:jc w:val="center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Red-necked Stint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Calidris ruficollis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Our field survey</w:t>
            </w:r>
          </w:p>
        </w:tc>
      </w:tr>
      <w:tr w:rsidR="008579B3" w:rsidRPr="000368A4" w:rsidTr="00BD4623">
        <w:trPr>
          <w:trHeight w:val="285"/>
          <w:jc w:val="center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Little Stint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Calidris minuta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Our field survey</w:t>
            </w:r>
          </w:p>
        </w:tc>
      </w:tr>
      <w:tr w:rsidR="008579B3" w:rsidRPr="000368A4" w:rsidTr="00BD4623">
        <w:trPr>
          <w:trHeight w:val="285"/>
          <w:jc w:val="center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Great Knot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Calidris tenuirostris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Wang and Yang 2015</w:t>
            </w:r>
          </w:p>
        </w:tc>
      </w:tr>
      <w:tr w:rsidR="008579B3" w:rsidRPr="000368A4" w:rsidTr="00BD4623">
        <w:trPr>
          <w:trHeight w:val="285"/>
          <w:jc w:val="center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579B3" w:rsidRPr="000368A4" w:rsidRDefault="00DC7523" w:rsidP="00DC75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Temminck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’</w:t>
            </w: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s </w:t>
            </w:r>
            <w:r w:rsidR="008579B3"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Stint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Calidris temminckii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Our field survey</w:t>
            </w:r>
          </w:p>
        </w:tc>
      </w:tr>
      <w:tr w:rsidR="008579B3" w:rsidRPr="000368A4" w:rsidTr="00BD4623">
        <w:trPr>
          <w:trHeight w:val="285"/>
          <w:jc w:val="center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Long-toed Stint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Calidris subminuta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Our field survey</w:t>
            </w:r>
          </w:p>
        </w:tc>
      </w:tr>
      <w:tr w:rsidR="008579B3" w:rsidRPr="000368A4" w:rsidTr="00BD4623">
        <w:trPr>
          <w:trHeight w:val="285"/>
          <w:jc w:val="center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Sanderling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Calidris alba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Wang ZB 2016, personal communication</w:t>
            </w:r>
          </w:p>
        </w:tc>
      </w:tr>
      <w:tr w:rsidR="008579B3" w:rsidRPr="000368A4" w:rsidTr="00BD4623">
        <w:trPr>
          <w:trHeight w:val="285"/>
          <w:jc w:val="center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Pectoral Sandpiper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Calidris melanotos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Wang ZB 2016, personal communication</w:t>
            </w:r>
          </w:p>
        </w:tc>
      </w:tr>
      <w:tr w:rsidR="008579B3" w:rsidRPr="000368A4" w:rsidTr="00BD4623">
        <w:trPr>
          <w:trHeight w:val="285"/>
          <w:jc w:val="center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Dunlin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Calidris alpina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Zhao et al. 2013</w:t>
            </w:r>
          </w:p>
        </w:tc>
      </w:tr>
      <w:tr w:rsidR="008579B3" w:rsidRPr="000368A4" w:rsidTr="00BD4623">
        <w:trPr>
          <w:trHeight w:val="285"/>
          <w:jc w:val="center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Curlew Sandpiper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Calidris ferruginea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Our field survey</w:t>
            </w:r>
          </w:p>
        </w:tc>
      </w:tr>
      <w:tr w:rsidR="008579B3" w:rsidRPr="000368A4" w:rsidTr="00BD4623">
        <w:trPr>
          <w:trHeight w:val="285"/>
          <w:jc w:val="center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Whimbrel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Numenius phaeopus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Our field survey</w:t>
            </w:r>
          </w:p>
        </w:tc>
      </w:tr>
      <w:tr w:rsidR="008579B3" w:rsidRPr="000368A4" w:rsidTr="00BD4623">
        <w:trPr>
          <w:trHeight w:val="285"/>
          <w:jc w:val="center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Little Curlew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Numenius minutus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Wang 2016</w:t>
            </w:r>
          </w:p>
        </w:tc>
      </w:tr>
      <w:tr w:rsidR="008579B3" w:rsidRPr="000368A4" w:rsidTr="00BD4623">
        <w:trPr>
          <w:trHeight w:val="285"/>
          <w:jc w:val="center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Ruff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Philomachus pugnax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Bai HT 2015, personal communication</w:t>
            </w:r>
          </w:p>
        </w:tc>
      </w:tr>
      <w:tr w:rsidR="008579B3" w:rsidRPr="000368A4" w:rsidTr="00BD4623">
        <w:trPr>
          <w:trHeight w:val="285"/>
          <w:jc w:val="center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Ruddy Turnstone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Arenaria interpres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Our field survey</w:t>
            </w:r>
          </w:p>
        </w:tc>
      </w:tr>
      <w:tr w:rsidR="008579B3" w:rsidRPr="000368A4" w:rsidTr="00BD4623">
        <w:trPr>
          <w:trHeight w:val="285"/>
          <w:jc w:val="center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Glaucous-winged Gull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Larus glaucescens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Wang et al.</w:t>
            </w:r>
            <w:r w:rsidR="002F7801"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2015</w:t>
            </w:r>
          </w:p>
        </w:tc>
      </w:tr>
      <w:tr w:rsidR="008579B3" w:rsidRPr="000368A4" w:rsidTr="00BD4623">
        <w:trPr>
          <w:trHeight w:val="285"/>
          <w:jc w:val="center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Small Pratincole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Glareola lactea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Wang 2016</w:t>
            </w:r>
          </w:p>
        </w:tc>
      </w:tr>
      <w:tr w:rsidR="008579B3" w:rsidRPr="000368A4" w:rsidTr="00BD4623">
        <w:trPr>
          <w:trHeight w:val="285"/>
          <w:jc w:val="center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Lesser Black-backed Gull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Larus fuscus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Wang 2016</w:t>
            </w:r>
          </w:p>
        </w:tc>
      </w:tr>
      <w:tr w:rsidR="008579B3" w:rsidRPr="000368A4" w:rsidTr="00BD4623">
        <w:trPr>
          <w:trHeight w:val="285"/>
          <w:jc w:val="center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Black-legged Kittiwake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Rissa tridactyla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Zhao et al. 2009</w:t>
            </w:r>
          </w:p>
        </w:tc>
      </w:tr>
      <w:tr w:rsidR="008579B3" w:rsidRPr="000368A4" w:rsidTr="00BD4623">
        <w:trPr>
          <w:trHeight w:val="285"/>
          <w:jc w:val="center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Black-collared Starling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Gracupica nigricollis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Our field survey</w:t>
            </w:r>
          </w:p>
        </w:tc>
      </w:tr>
      <w:tr w:rsidR="008579B3" w:rsidRPr="000368A4" w:rsidTr="00BD4623">
        <w:trPr>
          <w:trHeight w:val="285"/>
          <w:jc w:val="center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Western Yellow Wagtail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Motacilla flava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Our field survey</w:t>
            </w:r>
          </w:p>
        </w:tc>
      </w:tr>
      <w:tr w:rsidR="008579B3" w:rsidRPr="000368A4" w:rsidTr="00BD4623">
        <w:trPr>
          <w:trHeight w:val="285"/>
          <w:jc w:val="center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Buff-bellied Pipit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Anthus rubescens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Our field survey</w:t>
            </w:r>
          </w:p>
        </w:tc>
      </w:tr>
      <w:tr w:rsidR="008579B3" w:rsidRPr="000368A4" w:rsidTr="00BD4623">
        <w:trPr>
          <w:trHeight w:val="285"/>
          <w:jc w:val="center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Siberian Blue Robin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Larvivora cyane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Our field survey</w:t>
            </w:r>
          </w:p>
        </w:tc>
      </w:tr>
      <w:tr w:rsidR="008579B3" w:rsidRPr="000368A4" w:rsidTr="00BD4623">
        <w:trPr>
          <w:trHeight w:val="285"/>
          <w:jc w:val="center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Bluethroat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Luscinia svecica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√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Our field survey</w:t>
            </w:r>
          </w:p>
        </w:tc>
      </w:tr>
      <w:tr w:rsidR="008579B3" w:rsidRPr="000368A4" w:rsidTr="00BD4623">
        <w:trPr>
          <w:trHeight w:val="285"/>
          <w:jc w:val="center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White-tailed Rubythroat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Calliope pectoralis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Bai HT 2015, personal communication</w:t>
            </w:r>
          </w:p>
        </w:tc>
      </w:tr>
      <w:tr w:rsidR="008579B3" w:rsidRPr="000368A4" w:rsidTr="00BD4623">
        <w:trPr>
          <w:trHeight w:val="285"/>
          <w:jc w:val="center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House Sparrow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Passer domesticus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Our field survey</w:t>
            </w:r>
          </w:p>
        </w:tc>
      </w:tr>
      <w:tr w:rsidR="008579B3" w:rsidRPr="000368A4" w:rsidTr="00BD4623">
        <w:trPr>
          <w:trHeight w:val="285"/>
          <w:jc w:val="center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8579B3" w:rsidRPr="000368A4" w:rsidRDefault="0067234E" w:rsidP="0067234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Sykes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’</w:t>
            </w: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s </w:t>
            </w:r>
            <w:r w:rsidR="008579B3"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Warbler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Iduna rama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BD462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:rsidR="008579B3" w:rsidRPr="000368A4" w:rsidRDefault="008579B3" w:rsidP="00EF67E9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0368A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Yunnan Wild Bird Association 2013</w:t>
            </w:r>
          </w:p>
        </w:tc>
      </w:tr>
    </w:tbl>
    <w:p w:rsidR="008579B3" w:rsidRDefault="008579B3" w:rsidP="008579B3">
      <w:pPr>
        <w:rPr>
          <w:rFonts w:ascii="Times New Roman" w:hAnsi="Times New Roman"/>
          <w:sz w:val="18"/>
          <w:szCs w:val="18"/>
        </w:rPr>
      </w:pPr>
    </w:p>
    <w:p w:rsidR="008579B3" w:rsidRDefault="008579B3" w:rsidP="008579B3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*</w:t>
      </w:r>
      <w:r w:rsidRPr="00133B0E">
        <w:rPr>
          <w:rFonts w:ascii="Times New Roman" w:hAnsi="Times New Roman"/>
          <w:sz w:val="18"/>
          <w:szCs w:val="18"/>
        </w:rPr>
        <w:t>R</w:t>
      </w:r>
      <w:r w:rsidRPr="00133B0E">
        <w:rPr>
          <w:rFonts w:ascii="Times New Roman" w:hAnsi="Times New Roman" w:hint="eastAsia"/>
          <w:sz w:val="18"/>
          <w:szCs w:val="18"/>
        </w:rPr>
        <w:t>eference:</w:t>
      </w:r>
    </w:p>
    <w:p w:rsidR="00921C87" w:rsidRDefault="00921C87" w:rsidP="008579B3">
      <w:pPr>
        <w:ind w:left="360" w:hangingChars="200" w:hanging="36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Li JM, Wang RX.</w:t>
      </w:r>
      <w:r w:rsidRPr="00C205FE">
        <w:rPr>
          <w:rFonts w:ascii="Times New Roman" w:hAnsi="Times New Roman"/>
          <w:sz w:val="18"/>
          <w:szCs w:val="18"/>
        </w:rPr>
        <w:t xml:space="preserve"> New bird record of Yunnan Province–</w:t>
      </w:r>
      <w:r w:rsidRPr="00581F17">
        <w:rPr>
          <w:rFonts w:ascii="Times New Roman" w:hAnsi="Times New Roman"/>
          <w:i/>
          <w:sz w:val="18"/>
          <w:szCs w:val="18"/>
        </w:rPr>
        <w:t>Limosa lapponica</w:t>
      </w:r>
      <w:r w:rsidRPr="00C205FE">
        <w:rPr>
          <w:rFonts w:ascii="Times New Roman" w:hAnsi="Times New Roman"/>
          <w:sz w:val="18"/>
          <w:szCs w:val="18"/>
        </w:rPr>
        <w:t>. Sichuan J Zool</w:t>
      </w:r>
      <w:r>
        <w:rPr>
          <w:rFonts w:ascii="Times New Roman" w:hAnsi="Times New Roman" w:hint="eastAsia"/>
          <w:sz w:val="18"/>
          <w:szCs w:val="18"/>
        </w:rPr>
        <w:t>.</w:t>
      </w:r>
      <w:r w:rsidRPr="00C205FE">
        <w:rPr>
          <w:rFonts w:ascii="Times New Roman" w:hAnsi="Times New Roman"/>
          <w:sz w:val="18"/>
          <w:szCs w:val="18"/>
        </w:rPr>
        <w:t xml:space="preserve"> 2013</w:t>
      </w:r>
      <w:r>
        <w:rPr>
          <w:rFonts w:ascii="Times New Roman" w:hAnsi="Times New Roman" w:hint="eastAsia"/>
          <w:sz w:val="18"/>
          <w:szCs w:val="18"/>
        </w:rPr>
        <w:t>;</w:t>
      </w:r>
      <w:r w:rsidRPr="00C205FE">
        <w:rPr>
          <w:rFonts w:ascii="Times New Roman" w:hAnsi="Times New Roman"/>
          <w:sz w:val="18"/>
          <w:szCs w:val="18"/>
        </w:rPr>
        <w:t>32(6)</w:t>
      </w:r>
      <w:r>
        <w:rPr>
          <w:rFonts w:ascii="Times New Roman" w:hAnsi="Times New Roman" w:hint="eastAsia"/>
          <w:sz w:val="18"/>
          <w:szCs w:val="18"/>
        </w:rPr>
        <w:t>:</w:t>
      </w:r>
      <w:r w:rsidRPr="00C205FE">
        <w:rPr>
          <w:rFonts w:ascii="Times New Roman" w:hAnsi="Times New Roman"/>
          <w:sz w:val="18"/>
          <w:szCs w:val="18"/>
        </w:rPr>
        <w:t xml:space="preserve">937 </w:t>
      </w:r>
      <w:r w:rsidRPr="003B0937">
        <w:rPr>
          <w:rFonts w:ascii="Times New Roman" w:hAnsi="Times New Roman"/>
          <w:b/>
          <w:sz w:val="18"/>
          <w:szCs w:val="18"/>
        </w:rPr>
        <w:t>(in Chinese)</w:t>
      </w:r>
      <w:r>
        <w:rPr>
          <w:rFonts w:ascii="Times New Roman" w:hAnsi="Times New Roman" w:hint="eastAsia"/>
          <w:sz w:val="18"/>
          <w:szCs w:val="18"/>
        </w:rPr>
        <w:t>.</w:t>
      </w:r>
    </w:p>
    <w:p w:rsidR="00921C87" w:rsidRDefault="00921C87" w:rsidP="008579B3">
      <w:pPr>
        <w:ind w:left="360" w:hangingChars="200" w:hanging="36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Wa</w:t>
      </w:r>
      <w:bookmarkStart w:id="0" w:name="_GoBack"/>
      <w:bookmarkEnd w:id="0"/>
      <w:r>
        <w:rPr>
          <w:rFonts w:ascii="Times New Roman" w:hAnsi="Times New Roman"/>
          <w:sz w:val="18"/>
          <w:szCs w:val="18"/>
        </w:rPr>
        <w:t>ng RX. Waterbirds community at Lake Dianchi and its response to artificial wetland construction. P</w:t>
      </w:r>
      <w:r>
        <w:rPr>
          <w:rFonts w:ascii="Times New Roman" w:hAnsi="Times New Roman" w:hint="eastAsia"/>
          <w:sz w:val="18"/>
          <w:szCs w:val="18"/>
        </w:rPr>
        <w:t>h</w:t>
      </w:r>
      <w:r>
        <w:rPr>
          <w:rFonts w:ascii="Times New Roman" w:hAnsi="Times New Roman"/>
          <w:sz w:val="18"/>
          <w:szCs w:val="18"/>
        </w:rPr>
        <w:t xml:space="preserve">D </w:t>
      </w:r>
      <w:r>
        <w:rPr>
          <w:rFonts w:ascii="Times New Roman" w:hAnsi="Times New Roman" w:hint="eastAsia"/>
          <w:sz w:val="18"/>
          <w:szCs w:val="18"/>
        </w:rPr>
        <w:t>Thesis.</w:t>
      </w:r>
      <w:r>
        <w:rPr>
          <w:rFonts w:ascii="Times New Roman" w:hAnsi="Times New Roman"/>
          <w:sz w:val="18"/>
          <w:szCs w:val="18"/>
        </w:rPr>
        <w:t xml:space="preserve"> Kunming</w:t>
      </w:r>
      <w:r>
        <w:rPr>
          <w:rFonts w:ascii="Times New Roman" w:hAnsi="Times New Roman" w:hint="eastAsia"/>
          <w:sz w:val="18"/>
          <w:szCs w:val="18"/>
        </w:rPr>
        <w:t>:</w:t>
      </w:r>
      <w:r>
        <w:rPr>
          <w:rFonts w:ascii="Times New Roman" w:hAnsi="Times New Roman"/>
          <w:sz w:val="18"/>
          <w:szCs w:val="18"/>
        </w:rPr>
        <w:t xml:space="preserve"> Kunming Institute of Zoology, Chinese Academy of Science. 2016.</w:t>
      </w:r>
    </w:p>
    <w:p w:rsidR="00921C87" w:rsidRDefault="00921C87" w:rsidP="008579B3">
      <w:pPr>
        <w:ind w:left="360" w:hangingChars="200" w:hanging="36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Wang ZJ, Zhao XB, Luo K.</w:t>
      </w:r>
      <w:r w:rsidRPr="00D32751">
        <w:rPr>
          <w:rFonts w:ascii="Times New Roman" w:hAnsi="Times New Roman"/>
          <w:sz w:val="18"/>
          <w:szCs w:val="18"/>
        </w:rPr>
        <w:t xml:space="preserve"> Avian </w:t>
      </w:r>
      <w:r>
        <w:rPr>
          <w:rFonts w:ascii="Times New Roman" w:hAnsi="Times New Roman" w:hint="eastAsia"/>
          <w:sz w:val="18"/>
          <w:szCs w:val="18"/>
        </w:rPr>
        <w:t>c</w:t>
      </w:r>
      <w:r w:rsidRPr="00D32751">
        <w:rPr>
          <w:rFonts w:ascii="Times New Roman" w:hAnsi="Times New Roman"/>
          <w:sz w:val="18"/>
          <w:szCs w:val="18"/>
        </w:rPr>
        <w:t xml:space="preserve">hanges in </w:t>
      </w:r>
      <w:r>
        <w:rPr>
          <w:rFonts w:ascii="Times New Roman" w:hAnsi="Times New Roman" w:hint="eastAsia"/>
          <w:sz w:val="18"/>
          <w:szCs w:val="18"/>
        </w:rPr>
        <w:t>f</w:t>
      </w:r>
      <w:r w:rsidRPr="00D32751">
        <w:rPr>
          <w:rFonts w:ascii="Times New Roman" w:hAnsi="Times New Roman"/>
          <w:sz w:val="18"/>
          <w:szCs w:val="18"/>
        </w:rPr>
        <w:t xml:space="preserve">ifty </w:t>
      </w:r>
      <w:r>
        <w:rPr>
          <w:rFonts w:ascii="Times New Roman" w:hAnsi="Times New Roman" w:hint="eastAsia"/>
          <w:sz w:val="18"/>
          <w:szCs w:val="18"/>
        </w:rPr>
        <w:t>y</w:t>
      </w:r>
      <w:r w:rsidRPr="00D32751">
        <w:rPr>
          <w:rFonts w:ascii="Times New Roman" w:hAnsi="Times New Roman"/>
          <w:sz w:val="18"/>
          <w:szCs w:val="18"/>
        </w:rPr>
        <w:t>ears (1963</w:t>
      </w:r>
      <w:r w:rsidRPr="00695193">
        <w:rPr>
          <w:rFonts w:ascii="Times New Roman" w:hAnsi="Times New Roman"/>
          <w:sz w:val="18"/>
          <w:szCs w:val="18"/>
        </w:rPr>
        <w:t>‒</w:t>
      </w:r>
      <w:r w:rsidRPr="00D32751">
        <w:rPr>
          <w:rFonts w:ascii="Times New Roman" w:hAnsi="Times New Roman"/>
          <w:sz w:val="18"/>
          <w:szCs w:val="18"/>
        </w:rPr>
        <w:t>2013) in Kunming, China. Sichuan J Zool</w:t>
      </w:r>
      <w:r>
        <w:rPr>
          <w:rFonts w:ascii="Times New Roman" w:hAnsi="Times New Roman" w:hint="eastAsia"/>
          <w:sz w:val="18"/>
          <w:szCs w:val="18"/>
        </w:rPr>
        <w:t>.</w:t>
      </w:r>
      <w:r w:rsidRPr="00D32751">
        <w:rPr>
          <w:rFonts w:ascii="Times New Roman" w:hAnsi="Times New Roman"/>
          <w:sz w:val="18"/>
          <w:szCs w:val="18"/>
        </w:rPr>
        <w:t xml:space="preserve"> 2015</w:t>
      </w:r>
      <w:r>
        <w:rPr>
          <w:rFonts w:ascii="Times New Roman" w:hAnsi="Times New Roman" w:hint="eastAsia"/>
          <w:sz w:val="18"/>
          <w:szCs w:val="18"/>
        </w:rPr>
        <w:t>;</w:t>
      </w:r>
      <w:r w:rsidRPr="00D32751">
        <w:rPr>
          <w:rFonts w:ascii="Times New Roman" w:hAnsi="Times New Roman"/>
          <w:sz w:val="18"/>
          <w:szCs w:val="18"/>
        </w:rPr>
        <w:t>34(4)</w:t>
      </w:r>
      <w:r>
        <w:rPr>
          <w:rFonts w:ascii="Times New Roman" w:hAnsi="Times New Roman" w:hint="eastAsia"/>
          <w:sz w:val="18"/>
          <w:szCs w:val="18"/>
        </w:rPr>
        <w:t>:</w:t>
      </w:r>
      <w:r w:rsidRPr="00D32751">
        <w:rPr>
          <w:rFonts w:ascii="Times New Roman" w:hAnsi="Times New Roman"/>
          <w:sz w:val="18"/>
          <w:szCs w:val="18"/>
        </w:rPr>
        <w:t>599</w:t>
      </w:r>
      <w:r w:rsidRPr="00695193">
        <w:rPr>
          <w:rFonts w:ascii="Times New Roman" w:hAnsi="Times New Roman"/>
          <w:sz w:val="18"/>
          <w:szCs w:val="18"/>
        </w:rPr>
        <w:t>‒</w:t>
      </w:r>
      <w:r w:rsidRPr="00D32751">
        <w:rPr>
          <w:rFonts w:ascii="Times New Roman" w:hAnsi="Times New Roman"/>
          <w:sz w:val="18"/>
          <w:szCs w:val="18"/>
        </w:rPr>
        <w:t xml:space="preserve">613 </w:t>
      </w:r>
      <w:r w:rsidRPr="003B0937">
        <w:rPr>
          <w:rFonts w:ascii="Times New Roman" w:hAnsi="Times New Roman"/>
          <w:b/>
          <w:sz w:val="18"/>
          <w:szCs w:val="18"/>
        </w:rPr>
        <w:t>(in Chinese)</w:t>
      </w:r>
      <w:r>
        <w:rPr>
          <w:rFonts w:ascii="Times New Roman" w:hAnsi="Times New Roman" w:hint="eastAsia"/>
          <w:sz w:val="18"/>
          <w:szCs w:val="18"/>
        </w:rPr>
        <w:t>.</w:t>
      </w:r>
    </w:p>
    <w:p w:rsidR="00921C87" w:rsidRPr="00D32751" w:rsidRDefault="00921C87" w:rsidP="008579B3">
      <w:pPr>
        <w:ind w:left="360" w:hangingChars="200" w:hanging="36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Zhao XB, Chen MY</w:t>
      </w:r>
      <w:r>
        <w:rPr>
          <w:rFonts w:ascii="Times New Roman" w:hAnsi="Times New Roman" w:hint="eastAsia"/>
          <w:sz w:val="18"/>
          <w:szCs w:val="18"/>
        </w:rPr>
        <w:t>,</w:t>
      </w:r>
      <w:r>
        <w:rPr>
          <w:rFonts w:ascii="Times New Roman" w:hAnsi="Times New Roman"/>
          <w:sz w:val="18"/>
          <w:szCs w:val="18"/>
        </w:rPr>
        <w:t xml:space="preserve"> He ZX, Wang ZJ, Wu ZL. </w:t>
      </w:r>
      <w:r w:rsidRPr="00D32751">
        <w:rPr>
          <w:rFonts w:ascii="Times New Roman" w:hAnsi="Times New Roman"/>
          <w:sz w:val="18"/>
          <w:szCs w:val="18"/>
        </w:rPr>
        <w:t>New bird records of Yunnan Province–</w:t>
      </w:r>
      <w:r w:rsidRPr="00D32751">
        <w:rPr>
          <w:rFonts w:ascii="Times New Roman" w:hAnsi="Times New Roman"/>
          <w:i/>
          <w:sz w:val="18"/>
          <w:szCs w:val="18"/>
        </w:rPr>
        <w:t>Calidris alpine</w:t>
      </w:r>
      <w:r w:rsidRPr="00D32751">
        <w:rPr>
          <w:rFonts w:ascii="Times New Roman" w:hAnsi="Times New Roman"/>
          <w:sz w:val="18"/>
          <w:szCs w:val="18"/>
        </w:rPr>
        <w:t xml:space="preserve"> and </w:t>
      </w:r>
      <w:r w:rsidRPr="00D32751">
        <w:rPr>
          <w:rFonts w:ascii="Times New Roman" w:hAnsi="Times New Roman"/>
          <w:i/>
          <w:sz w:val="18"/>
          <w:szCs w:val="18"/>
        </w:rPr>
        <w:t>Plegadis falcinellus</w:t>
      </w:r>
      <w:r w:rsidRPr="00D32751">
        <w:rPr>
          <w:rFonts w:ascii="Times New Roman" w:hAnsi="Times New Roman"/>
          <w:sz w:val="18"/>
          <w:szCs w:val="18"/>
        </w:rPr>
        <w:t>. Sichuan J Zool</w:t>
      </w:r>
      <w:r>
        <w:rPr>
          <w:rFonts w:ascii="Times New Roman" w:hAnsi="Times New Roman" w:hint="eastAsia"/>
          <w:sz w:val="18"/>
          <w:szCs w:val="18"/>
        </w:rPr>
        <w:t>.</w:t>
      </w:r>
      <w:r w:rsidRPr="00D32751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2013</w:t>
      </w:r>
      <w:r>
        <w:rPr>
          <w:rFonts w:ascii="Times New Roman" w:hAnsi="Times New Roman" w:hint="eastAsia"/>
          <w:sz w:val="18"/>
          <w:szCs w:val="18"/>
        </w:rPr>
        <w:t>;</w:t>
      </w:r>
      <w:r w:rsidRPr="00D32751">
        <w:rPr>
          <w:rFonts w:ascii="Times New Roman" w:hAnsi="Times New Roman"/>
          <w:sz w:val="18"/>
          <w:szCs w:val="18"/>
        </w:rPr>
        <w:t>32(1)</w:t>
      </w:r>
      <w:r>
        <w:rPr>
          <w:rFonts w:ascii="Times New Roman" w:hAnsi="Times New Roman" w:hint="eastAsia"/>
          <w:sz w:val="18"/>
          <w:szCs w:val="18"/>
        </w:rPr>
        <w:t>:</w:t>
      </w:r>
      <w:r w:rsidRPr="00D32751">
        <w:rPr>
          <w:rFonts w:ascii="Times New Roman" w:hAnsi="Times New Roman"/>
          <w:sz w:val="18"/>
          <w:szCs w:val="18"/>
        </w:rPr>
        <w:t xml:space="preserve">59 </w:t>
      </w:r>
      <w:r w:rsidRPr="003B0937">
        <w:rPr>
          <w:rFonts w:ascii="Times New Roman" w:hAnsi="Times New Roman"/>
          <w:b/>
          <w:sz w:val="18"/>
          <w:szCs w:val="18"/>
        </w:rPr>
        <w:t>(in Chinese)</w:t>
      </w:r>
      <w:r>
        <w:rPr>
          <w:rFonts w:ascii="Times New Roman" w:hAnsi="Times New Roman" w:hint="eastAsia"/>
          <w:sz w:val="18"/>
          <w:szCs w:val="18"/>
        </w:rPr>
        <w:t>.</w:t>
      </w:r>
    </w:p>
    <w:p w:rsidR="00921C87" w:rsidRPr="00D32751" w:rsidRDefault="00921C87" w:rsidP="008579B3">
      <w:pPr>
        <w:ind w:left="360" w:hangingChars="200" w:hanging="36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Zhao XB, Wu JL, Yang M, Wang ZJ, Guo ZH, Wu ZL.</w:t>
      </w:r>
      <w:r w:rsidRPr="00D32751">
        <w:rPr>
          <w:rFonts w:ascii="Times New Roman" w:hAnsi="Times New Roman"/>
          <w:sz w:val="18"/>
          <w:szCs w:val="18"/>
        </w:rPr>
        <w:t xml:space="preserve"> A </w:t>
      </w:r>
      <w:r>
        <w:rPr>
          <w:rFonts w:ascii="Times New Roman" w:hAnsi="Times New Roman" w:hint="eastAsia"/>
          <w:sz w:val="18"/>
          <w:szCs w:val="18"/>
        </w:rPr>
        <w:t>n</w:t>
      </w:r>
      <w:r w:rsidRPr="00D32751">
        <w:rPr>
          <w:rFonts w:ascii="Times New Roman" w:hAnsi="Times New Roman"/>
          <w:sz w:val="18"/>
          <w:szCs w:val="18"/>
        </w:rPr>
        <w:t xml:space="preserve">ew </w:t>
      </w:r>
      <w:r>
        <w:rPr>
          <w:rFonts w:ascii="Times New Roman" w:hAnsi="Times New Roman" w:hint="eastAsia"/>
          <w:sz w:val="18"/>
          <w:szCs w:val="18"/>
        </w:rPr>
        <w:t>b</w:t>
      </w:r>
      <w:r w:rsidRPr="00D32751">
        <w:rPr>
          <w:rFonts w:ascii="Times New Roman" w:hAnsi="Times New Roman"/>
          <w:sz w:val="18"/>
          <w:szCs w:val="18"/>
        </w:rPr>
        <w:t xml:space="preserve">ird </w:t>
      </w:r>
      <w:r>
        <w:rPr>
          <w:rFonts w:ascii="Times New Roman" w:hAnsi="Times New Roman" w:hint="eastAsia"/>
          <w:sz w:val="18"/>
          <w:szCs w:val="18"/>
        </w:rPr>
        <w:t>r</w:t>
      </w:r>
      <w:r w:rsidRPr="00D32751">
        <w:rPr>
          <w:rFonts w:ascii="Times New Roman" w:hAnsi="Times New Roman"/>
          <w:sz w:val="18"/>
          <w:szCs w:val="18"/>
        </w:rPr>
        <w:t>ecord in Yunnan Province</w:t>
      </w:r>
      <w:r>
        <w:rPr>
          <w:rFonts w:ascii="Times New Roman" w:hAnsi="Times New Roman" w:hint="eastAsia"/>
          <w:sz w:val="18"/>
          <w:szCs w:val="18"/>
        </w:rPr>
        <w:t xml:space="preserve">, </w:t>
      </w:r>
      <w:r w:rsidRPr="00D32751">
        <w:rPr>
          <w:rFonts w:ascii="Times New Roman" w:hAnsi="Times New Roman"/>
          <w:sz w:val="18"/>
          <w:szCs w:val="18"/>
        </w:rPr>
        <w:t>China</w:t>
      </w:r>
      <w:r>
        <w:rPr>
          <w:rFonts w:ascii="Times New Roman" w:hAnsi="Times New Roman" w:hint="eastAsia"/>
          <w:sz w:val="18"/>
          <w:szCs w:val="18"/>
        </w:rPr>
        <w:t xml:space="preserve">: </w:t>
      </w:r>
      <w:r w:rsidRPr="00D32751">
        <w:rPr>
          <w:rFonts w:ascii="Times New Roman" w:hAnsi="Times New Roman"/>
          <w:i/>
          <w:sz w:val="18"/>
          <w:szCs w:val="18"/>
        </w:rPr>
        <w:t>Rissa tridactyla</w:t>
      </w:r>
      <w:r w:rsidRPr="00D32751">
        <w:rPr>
          <w:rFonts w:ascii="Times New Roman" w:hAnsi="Times New Roman"/>
          <w:sz w:val="18"/>
          <w:szCs w:val="18"/>
        </w:rPr>
        <w:t>. Sichuan J Zool</w:t>
      </w:r>
      <w:r>
        <w:rPr>
          <w:rFonts w:ascii="Times New Roman" w:hAnsi="Times New Roman" w:hint="eastAsia"/>
          <w:sz w:val="18"/>
          <w:szCs w:val="18"/>
        </w:rPr>
        <w:t>.</w:t>
      </w:r>
      <w:r w:rsidRPr="00D32751">
        <w:rPr>
          <w:rFonts w:ascii="Times New Roman" w:hAnsi="Times New Roman"/>
          <w:sz w:val="18"/>
          <w:szCs w:val="18"/>
        </w:rPr>
        <w:t xml:space="preserve"> 2009</w:t>
      </w:r>
      <w:r>
        <w:rPr>
          <w:rFonts w:ascii="Times New Roman" w:hAnsi="Times New Roman" w:hint="eastAsia"/>
          <w:sz w:val="18"/>
          <w:szCs w:val="18"/>
        </w:rPr>
        <w:t>;</w:t>
      </w:r>
      <w:r w:rsidRPr="00D32751">
        <w:rPr>
          <w:rFonts w:ascii="Times New Roman" w:hAnsi="Times New Roman"/>
          <w:sz w:val="18"/>
          <w:szCs w:val="18"/>
        </w:rPr>
        <w:t>28(5)</w:t>
      </w:r>
      <w:r>
        <w:rPr>
          <w:rFonts w:ascii="Times New Roman" w:hAnsi="Times New Roman" w:hint="eastAsia"/>
          <w:sz w:val="18"/>
          <w:szCs w:val="18"/>
        </w:rPr>
        <w:t>:</w:t>
      </w:r>
      <w:r w:rsidRPr="00D32751">
        <w:rPr>
          <w:rFonts w:ascii="Times New Roman" w:hAnsi="Times New Roman"/>
          <w:sz w:val="18"/>
          <w:szCs w:val="18"/>
        </w:rPr>
        <w:t xml:space="preserve">752 </w:t>
      </w:r>
      <w:r w:rsidRPr="003B0937">
        <w:rPr>
          <w:rFonts w:ascii="Times New Roman" w:hAnsi="Times New Roman"/>
          <w:b/>
          <w:sz w:val="18"/>
          <w:szCs w:val="18"/>
        </w:rPr>
        <w:t>(in Chinese)</w:t>
      </w:r>
      <w:r>
        <w:rPr>
          <w:rFonts w:ascii="Times New Roman" w:hAnsi="Times New Roman" w:hint="eastAsia"/>
          <w:sz w:val="18"/>
          <w:szCs w:val="18"/>
        </w:rPr>
        <w:t>.</w:t>
      </w:r>
    </w:p>
    <w:p w:rsidR="002E4375" w:rsidRDefault="002E4375"/>
    <w:sectPr w:rsidR="002E4375" w:rsidSect="00780DA7">
      <w:pgSz w:w="11906" w:h="16838"/>
      <w:pgMar w:top="1440" w:right="1797" w:bottom="1440" w:left="1797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776" w:rsidRDefault="00881776" w:rsidP="008579B3">
      <w:r>
        <w:separator/>
      </w:r>
    </w:p>
  </w:endnote>
  <w:endnote w:type="continuationSeparator" w:id="0">
    <w:p w:rsidR="00881776" w:rsidRDefault="00881776" w:rsidP="008579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776" w:rsidRDefault="00881776" w:rsidP="008579B3">
      <w:r>
        <w:separator/>
      </w:r>
    </w:p>
  </w:footnote>
  <w:footnote w:type="continuationSeparator" w:id="0">
    <w:p w:rsidR="00881776" w:rsidRDefault="00881776" w:rsidP="008579B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0D93"/>
    <w:rsid w:val="0002701B"/>
    <w:rsid w:val="00067EDC"/>
    <w:rsid w:val="000A0624"/>
    <w:rsid w:val="000E1655"/>
    <w:rsid w:val="001270DF"/>
    <w:rsid w:val="00161923"/>
    <w:rsid w:val="001A4210"/>
    <w:rsid w:val="001D518A"/>
    <w:rsid w:val="002161C6"/>
    <w:rsid w:val="00231B5B"/>
    <w:rsid w:val="002E4375"/>
    <w:rsid w:val="002E6433"/>
    <w:rsid w:val="002F7801"/>
    <w:rsid w:val="00371624"/>
    <w:rsid w:val="0039289F"/>
    <w:rsid w:val="003B0937"/>
    <w:rsid w:val="003E5656"/>
    <w:rsid w:val="004F1688"/>
    <w:rsid w:val="00591933"/>
    <w:rsid w:val="005E03B6"/>
    <w:rsid w:val="0067234E"/>
    <w:rsid w:val="00695193"/>
    <w:rsid w:val="006C0C8B"/>
    <w:rsid w:val="006F0C53"/>
    <w:rsid w:val="00780B22"/>
    <w:rsid w:val="007A4137"/>
    <w:rsid w:val="007C15B6"/>
    <w:rsid w:val="008579B3"/>
    <w:rsid w:val="00881776"/>
    <w:rsid w:val="00921C87"/>
    <w:rsid w:val="009C3125"/>
    <w:rsid w:val="009C3607"/>
    <w:rsid w:val="00A54DC4"/>
    <w:rsid w:val="00B04841"/>
    <w:rsid w:val="00B21E8D"/>
    <w:rsid w:val="00BC3208"/>
    <w:rsid w:val="00BF429F"/>
    <w:rsid w:val="00C20D93"/>
    <w:rsid w:val="00C21903"/>
    <w:rsid w:val="00C3576E"/>
    <w:rsid w:val="00C40B8F"/>
    <w:rsid w:val="00C471DA"/>
    <w:rsid w:val="00C84F36"/>
    <w:rsid w:val="00CE11C3"/>
    <w:rsid w:val="00CE38D9"/>
    <w:rsid w:val="00CE58B2"/>
    <w:rsid w:val="00D41573"/>
    <w:rsid w:val="00DC7523"/>
    <w:rsid w:val="00EA581A"/>
    <w:rsid w:val="00EF67E9"/>
    <w:rsid w:val="00F05EF6"/>
    <w:rsid w:val="00F446A7"/>
    <w:rsid w:val="00FD0ED0"/>
    <w:rsid w:val="00FD4F7B"/>
    <w:rsid w:val="00FE1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9B3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79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579B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579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579B3"/>
    <w:rPr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8579B3"/>
  </w:style>
  <w:style w:type="paragraph" w:styleId="BalloonText">
    <w:name w:val="Balloon Text"/>
    <w:basedOn w:val="Normal"/>
    <w:link w:val="BalloonTextChar"/>
    <w:uiPriority w:val="99"/>
    <w:semiHidden/>
    <w:unhideWhenUsed/>
    <w:rsid w:val="000A062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62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504</Words>
  <Characters>2875</Characters>
  <Application>Microsoft Office Word</Application>
  <DocSecurity>0</DocSecurity>
  <Lines>23</Lines>
  <Paragraphs>6</Paragraphs>
  <ScaleCrop>false</ScaleCrop>
  <Company/>
  <LinksUpToDate>false</LinksUpToDate>
  <CharactersWithSpaces>3373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罗 康</dc:creator>
  <cp:keywords/>
  <dc:description/>
  <cp:lastModifiedBy>0002728</cp:lastModifiedBy>
  <cp:revision>272</cp:revision>
  <dcterms:created xsi:type="dcterms:W3CDTF">2019-05-16T04:36:00Z</dcterms:created>
  <dcterms:modified xsi:type="dcterms:W3CDTF">2019-06-03T02:28:00Z</dcterms:modified>
</cp:coreProperties>
</file>