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C34" w:rsidRDefault="00F8007E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dditional file 2:</w:t>
      </w:r>
    </w:p>
    <w:p w:rsidR="004E0C34" w:rsidRDefault="004E0C34"/>
    <w:p w:rsidR="004E0C34" w:rsidRPr="00F8007E" w:rsidRDefault="00F8007E">
      <w:pPr>
        <w:rPr>
          <w:rFonts w:ascii="Times New Roman" w:hAnsi="Times New Roman" w:cs="Times New Roman"/>
          <w:b/>
          <w:sz w:val="24"/>
          <w:szCs w:val="24"/>
        </w:rPr>
      </w:pPr>
      <w:r w:rsidRPr="00F8007E">
        <w:rPr>
          <w:rFonts w:ascii="Times New Roman" w:hAnsi="Times New Roman" w:cs="Times New Roman"/>
          <w:b/>
          <w:sz w:val="24"/>
          <w:szCs w:val="24"/>
        </w:rPr>
        <w:t xml:space="preserve">Table. S1 </w:t>
      </w:r>
      <w:proofErr w:type="gramStart"/>
      <w:r w:rsidRPr="00F8007E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F8007E">
        <w:rPr>
          <w:rFonts w:ascii="Times New Roman" w:hAnsi="Times New Roman" w:cs="Times New Roman"/>
          <w:b/>
          <w:sz w:val="24"/>
          <w:szCs w:val="24"/>
        </w:rPr>
        <w:t xml:space="preserve"> specific onset and end date of different reproduction period of six individuals of Beijing Swifts inferred from light-level </w:t>
      </w:r>
      <w:proofErr w:type="spellStart"/>
      <w:r w:rsidRPr="00F8007E">
        <w:rPr>
          <w:rFonts w:ascii="Times New Roman" w:hAnsi="Times New Roman" w:cs="Times New Roman"/>
          <w:b/>
          <w:sz w:val="24"/>
          <w:szCs w:val="24"/>
        </w:rPr>
        <w:t>geolocators</w:t>
      </w:r>
      <w:proofErr w:type="spellEnd"/>
      <w:r w:rsidRPr="00F8007E">
        <w:rPr>
          <w:rFonts w:ascii="Times New Roman" w:hAnsi="Times New Roman" w:cs="Times New Roman"/>
          <w:b/>
          <w:sz w:val="24"/>
          <w:szCs w:val="24"/>
        </w:rPr>
        <w:t>.</w:t>
      </w:r>
    </w:p>
    <w:p w:rsidR="004E0C34" w:rsidRPr="00F8007E" w:rsidRDefault="004E0C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pPr w:leftFromText="180" w:rightFromText="180" w:vertAnchor="page" w:horzAnchor="margin" w:tblpXSpec="center" w:tblpY="4704"/>
        <w:tblW w:w="5205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79"/>
        <w:gridCol w:w="998"/>
        <w:gridCol w:w="726"/>
        <w:gridCol w:w="1326"/>
        <w:gridCol w:w="1326"/>
        <w:gridCol w:w="1454"/>
        <w:gridCol w:w="1038"/>
        <w:tblGridChange w:id="0">
          <w:tblGrid>
            <w:gridCol w:w="1779"/>
            <w:gridCol w:w="998"/>
            <w:gridCol w:w="726"/>
            <w:gridCol w:w="1326"/>
            <w:gridCol w:w="1326"/>
            <w:gridCol w:w="1454"/>
            <w:gridCol w:w="1038"/>
          </w:tblGrid>
        </w:tblGridChange>
      </w:tblGrid>
      <w:tr w:rsidR="00F8007E" w:rsidTr="004E0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tcBorders>
              <w:top w:val="single" w:sz="8" w:space="0" w:color="auto"/>
              <w:bottom w:val="single" w:sz="8" w:space="0" w:color="000000"/>
            </w:tcBorders>
            <w:noWrap/>
            <w:vAlign w:val="center"/>
          </w:tcPr>
          <w:p w:rsidR="004E0C34" w:rsidRPr="00F8007E" w:rsidRDefault="00F8007E" w:rsidP="00F8007E">
            <w:pPr>
              <w:jc w:val="center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hAnsi="Times New Roman Bold" w:cs="Times New Roman Bold"/>
                <w:color w:val="000000"/>
                <w:kern w:val="0"/>
                <w:sz w:val="24"/>
                <w:szCs w:val="24"/>
              </w:rPr>
              <w:t>Individual</w:t>
            </w:r>
          </w:p>
        </w:tc>
        <w:tc>
          <w:tcPr>
            <w:tcW w:w="577" w:type="pct"/>
            <w:tcBorders>
              <w:top w:val="single" w:sz="8" w:space="0" w:color="auto"/>
              <w:bottom w:val="single" w:sz="8" w:space="0" w:color="000000"/>
            </w:tcBorders>
            <w:vAlign w:val="center"/>
          </w:tcPr>
          <w:p w:rsidR="004E0C34" w:rsidRPr="00F8007E" w:rsidRDefault="00F8007E" w:rsidP="00F8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eastAsia="宋体" w:hAnsi="Times New Roman Bold" w:cs="Times New Roman Bold"/>
                <w:color w:val="000000"/>
                <w:kern w:val="0"/>
                <w:sz w:val="24"/>
                <w:szCs w:val="24"/>
              </w:rPr>
              <w:t>Arri</w:t>
            </w:r>
            <w:bookmarkStart w:id="1" w:name="_GoBack"/>
            <w:bookmarkEnd w:id="1"/>
            <w:r w:rsidRPr="00F8007E">
              <w:rPr>
                <w:rFonts w:ascii="Times New Roman Bold" w:eastAsia="宋体" w:hAnsi="Times New Roman Bold" w:cs="Times New Roman Bold"/>
                <w:color w:val="000000"/>
                <w:kern w:val="0"/>
                <w:sz w:val="24"/>
                <w:szCs w:val="24"/>
              </w:rPr>
              <w:t>val date</w:t>
            </w:r>
          </w:p>
        </w:tc>
        <w:tc>
          <w:tcPr>
            <w:tcW w:w="420" w:type="pct"/>
            <w:tcBorders>
              <w:top w:val="single" w:sz="8" w:space="0" w:color="auto"/>
              <w:bottom w:val="single" w:sz="8" w:space="0" w:color="000000"/>
            </w:tcBorders>
            <w:vAlign w:val="center"/>
          </w:tcPr>
          <w:p w:rsidR="004E0C34" w:rsidRPr="00F8007E" w:rsidRDefault="00F8007E" w:rsidP="00F8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eastAsia="宋体" w:hAnsi="Times New Roman Bold" w:cs="Times New Roman Bold"/>
                <w:color w:val="000000"/>
                <w:kern w:val="0"/>
                <w:sz w:val="24"/>
                <w:szCs w:val="24"/>
              </w:rPr>
              <w:t>Left date</w:t>
            </w:r>
          </w:p>
        </w:tc>
        <w:tc>
          <w:tcPr>
            <w:tcW w:w="767" w:type="pct"/>
            <w:tcBorders>
              <w:top w:val="single" w:sz="8" w:space="0" w:color="auto"/>
              <w:bottom w:val="single" w:sz="8" w:space="0" w:color="000000"/>
            </w:tcBorders>
            <w:vAlign w:val="center"/>
          </w:tcPr>
          <w:p w:rsidR="004E0C34" w:rsidRPr="00F8007E" w:rsidRDefault="00F8007E" w:rsidP="00F8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hAnsi="Times New Roman Bold" w:cs="Times New Roman Bold"/>
                <w:color w:val="000000"/>
                <w:kern w:val="0"/>
                <w:sz w:val="24"/>
                <w:szCs w:val="24"/>
              </w:rPr>
              <w:t xml:space="preserve">Date </w:t>
            </w:r>
            <w:r w:rsidRPr="00F8007E">
              <w:rPr>
                <w:rFonts w:ascii="Times New Roman Bold" w:hAnsi="Times New Roman Bold" w:cs="Times New Roman Bold"/>
                <w:color w:val="000000"/>
                <w:kern w:val="0"/>
                <w:sz w:val="24"/>
                <w:szCs w:val="24"/>
              </w:rPr>
              <w:t>incubation</w:t>
            </w:r>
          </w:p>
          <w:p w:rsidR="004E0C34" w:rsidRPr="00F8007E" w:rsidRDefault="00F8007E" w:rsidP="00F8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hAnsi="Times New Roman Bold" w:cs="Times New Roman Bold"/>
                <w:color w:val="000000"/>
                <w:kern w:val="0"/>
                <w:sz w:val="24"/>
                <w:szCs w:val="24"/>
              </w:rPr>
              <w:t>started</w:t>
            </w:r>
          </w:p>
        </w:tc>
        <w:tc>
          <w:tcPr>
            <w:tcW w:w="767" w:type="pct"/>
            <w:tcBorders>
              <w:top w:val="single" w:sz="8" w:space="0" w:color="auto"/>
              <w:bottom w:val="single" w:sz="8" w:space="0" w:color="000000"/>
            </w:tcBorders>
            <w:vAlign w:val="center"/>
          </w:tcPr>
          <w:p w:rsidR="004E0C34" w:rsidRPr="00F8007E" w:rsidRDefault="00F8007E" w:rsidP="00F8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hAnsi="Times New Roman Bold" w:cs="Times New Roman Bold"/>
                <w:color w:val="000000"/>
                <w:kern w:val="0"/>
                <w:sz w:val="24"/>
                <w:szCs w:val="24"/>
              </w:rPr>
              <w:t>Date incubation</w:t>
            </w:r>
          </w:p>
          <w:p w:rsidR="004E0C34" w:rsidRPr="00F8007E" w:rsidRDefault="00F8007E" w:rsidP="00F8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hAnsi="Times New Roman Bold" w:cs="Times New Roman Bold"/>
                <w:color w:val="000000"/>
                <w:kern w:val="0"/>
                <w:sz w:val="24"/>
                <w:szCs w:val="24"/>
              </w:rPr>
              <w:t>Ended</w:t>
            </w:r>
          </w:p>
        </w:tc>
        <w:tc>
          <w:tcPr>
            <w:tcW w:w="841" w:type="pct"/>
            <w:tcBorders>
              <w:top w:val="single" w:sz="8" w:space="0" w:color="auto"/>
              <w:bottom w:val="single" w:sz="8" w:space="0" w:color="000000"/>
            </w:tcBorders>
            <w:vAlign w:val="center"/>
          </w:tcPr>
          <w:p w:rsidR="004E0C34" w:rsidRPr="00F8007E" w:rsidRDefault="00F8007E" w:rsidP="00F8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hAnsi="Times New Roman Bold" w:cs="Times New Roman Bold"/>
                <w:color w:val="000000"/>
                <w:kern w:val="0"/>
                <w:sz w:val="24"/>
                <w:szCs w:val="24"/>
              </w:rPr>
              <w:t>Duration of incubation</w:t>
            </w:r>
          </w:p>
          <w:p w:rsidR="004E0C34" w:rsidRPr="00F8007E" w:rsidRDefault="00F8007E" w:rsidP="00F8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hAnsi="Times New Roman Bold" w:cs="Times New Roman Bold"/>
                <w:color w:val="000000"/>
                <w:kern w:val="0"/>
                <w:sz w:val="24"/>
                <w:szCs w:val="24"/>
              </w:rPr>
              <w:t>(days)</w:t>
            </w:r>
          </w:p>
        </w:tc>
        <w:tc>
          <w:tcPr>
            <w:tcW w:w="600" w:type="pct"/>
            <w:tcBorders>
              <w:top w:val="single" w:sz="8" w:space="0" w:color="auto"/>
              <w:bottom w:val="single" w:sz="8" w:space="0" w:color="000000"/>
            </w:tcBorders>
            <w:vAlign w:val="center"/>
          </w:tcPr>
          <w:p w:rsidR="004E0C34" w:rsidRPr="00F8007E" w:rsidRDefault="00F8007E" w:rsidP="00F8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Times New Roman Bold"/>
                <w:kern w:val="0"/>
                <w:sz w:val="24"/>
                <w:szCs w:val="24"/>
              </w:rPr>
            </w:pPr>
            <w:r w:rsidRPr="00F8007E">
              <w:rPr>
                <w:rFonts w:ascii="Times New Roman Bold" w:hAnsi="Times New Roman Bold" w:cs="Times New Roman Bold"/>
                <w:color w:val="000000"/>
                <w:kern w:val="0"/>
                <w:sz w:val="24"/>
                <w:szCs w:val="24"/>
              </w:rPr>
              <w:t>Year</w:t>
            </w:r>
          </w:p>
        </w:tc>
      </w:tr>
      <w:tr w:rsidR="004E0C34" w:rsidTr="00F8007E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tcBorders>
              <w:top w:val="single" w:sz="8" w:space="0" w:color="000000"/>
              <w:bottom w:val="nil"/>
            </w:tcBorders>
            <w:noWrap/>
            <w:vAlign w:val="center"/>
          </w:tcPr>
          <w:p w:rsidR="004E0C34" w:rsidRPr="00F8007E" w:rsidRDefault="00F8007E">
            <w:pPr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 w:val="0"/>
                <w:color w:val="000000"/>
                <w:kern w:val="0"/>
                <w:sz w:val="24"/>
                <w:szCs w:val="24"/>
              </w:rPr>
              <w:t>M459</w:t>
            </w:r>
          </w:p>
          <w:p w:rsidR="004E0C34" w:rsidRPr="00F8007E" w:rsidRDefault="00F8007E">
            <w:pPr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 w:val="0"/>
                <w:color w:val="000000"/>
                <w:kern w:val="0"/>
                <w:sz w:val="24"/>
                <w:szCs w:val="24"/>
              </w:rPr>
              <w:t>M472</w:t>
            </w:r>
          </w:p>
          <w:p w:rsidR="004E0C34" w:rsidRPr="00F8007E" w:rsidRDefault="00F8007E">
            <w:pPr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 w:val="0"/>
                <w:color w:val="000000"/>
                <w:kern w:val="0"/>
                <w:sz w:val="24"/>
                <w:szCs w:val="24"/>
              </w:rPr>
              <w:t>M476</w:t>
            </w:r>
          </w:p>
          <w:p w:rsidR="004E0C34" w:rsidRPr="00F8007E" w:rsidRDefault="00F8007E">
            <w:pPr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 w:val="0"/>
                <w:color w:val="000000"/>
                <w:kern w:val="0"/>
                <w:sz w:val="24"/>
                <w:szCs w:val="24"/>
              </w:rPr>
              <w:t>Z680</w:t>
            </w:r>
          </w:p>
          <w:p w:rsidR="004E0C34" w:rsidRPr="00F8007E" w:rsidRDefault="00F8007E">
            <w:pPr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 w:val="0"/>
                <w:color w:val="000000"/>
                <w:kern w:val="0"/>
                <w:sz w:val="24"/>
                <w:szCs w:val="24"/>
              </w:rPr>
              <w:t>Z682</w:t>
            </w:r>
          </w:p>
          <w:p w:rsidR="004E0C34" w:rsidRPr="00F8007E" w:rsidRDefault="00F8007E">
            <w:pPr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 w:val="0"/>
                <w:color w:val="000000"/>
                <w:kern w:val="0"/>
                <w:sz w:val="24"/>
                <w:szCs w:val="24"/>
              </w:rPr>
              <w:t>Z683</w:t>
            </w:r>
          </w:p>
        </w:tc>
        <w:tc>
          <w:tcPr>
            <w:tcW w:w="577" w:type="pct"/>
            <w:tcBorders>
              <w:top w:val="single" w:sz="8" w:space="0" w:color="000000"/>
              <w:bottom w:val="nil"/>
            </w:tcBorders>
            <w:vAlign w:val="center"/>
          </w:tcPr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4/14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4/13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5/5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4/22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4/20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4/30</w:t>
            </w:r>
          </w:p>
        </w:tc>
        <w:tc>
          <w:tcPr>
            <w:tcW w:w="420" w:type="pct"/>
            <w:tcBorders>
              <w:top w:val="single" w:sz="8" w:space="0" w:color="000000"/>
              <w:bottom w:val="nil"/>
            </w:tcBorders>
            <w:vAlign w:val="center"/>
          </w:tcPr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7/17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7/14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7/17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7/12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7/14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7/4</w:t>
            </w:r>
          </w:p>
        </w:tc>
        <w:tc>
          <w:tcPr>
            <w:tcW w:w="767" w:type="pct"/>
            <w:tcBorders>
              <w:top w:val="single" w:sz="8" w:space="0" w:color="000000"/>
              <w:bottom w:val="nil"/>
            </w:tcBorders>
            <w:vAlign w:val="center"/>
          </w:tcPr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5/13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5/4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5/28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5/13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5/7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5/10</w:t>
            </w:r>
          </w:p>
        </w:tc>
        <w:tc>
          <w:tcPr>
            <w:tcW w:w="767" w:type="pct"/>
            <w:tcBorders>
              <w:top w:val="single" w:sz="8" w:space="0" w:color="000000"/>
              <w:bottom w:val="nil"/>
            </w:tcBorders>
            <w:vAlign w:val="center"/>
          </w:tcPr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5/31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5/26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6/13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6/7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5/26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6/1</w:t>
            </w:r>
          </w:p>
        </w:tc>
        <w:tc>
          <w:tcPr>
            <w:tcW w:w="841" w:type="pct"/>
            <w:tcBorders>
              <w:top w:val="single" w:sz="8" w:space="0" w:color="000000"/>
              <w:bottom w:val="nil"/>
            </w:tcBorders>
            <w:vAlign w:val="center"/>
          </w:tcPr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19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22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17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25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20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600" w:type="pct"/>
            <w:tcBorders>
              <w:top w:val="single" w:sz="8" w:space="0" w:color="000000"/>
              <w:bottom w:val="nil"/>
            </w:tcBorders>
            <w:vAlign w:val="center"/>
          </w:tcPr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2015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2015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2015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2017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2017</w:t>
            </w:r>
          </w:p>
          <w:p w:rsidR="004E0C34" w:rsidRPr="00F8007E" w:rsidRDefault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2017</w:t>
            </w:r>
          </w:p>
        </w:tc>
      </w:tr>
      <w:tr w:rsidR="00F8007E" w:rsidTr="004E0C34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E0C34" w:rsidRPr="00F8007E" w:rsidRDefault="00F8007E" w:rsidP="00F8007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Average</w:t>
            </w:r>
          </w:p>
        </w:tc>
        <w:tc>
          <w:tcPr>
            <w:tcW w:w="577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4E0C34" w:rsidRPr="00F8007E" w:rsidRDefault="004E0C34" w:rsidP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4E0C34" w:rsidRPr="00F8007E" w:rsidRDefault="004E0C34" w:rsidP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4E0C34" w:rsidRPr="00F8007E" w:rsidRDefault="004E0C34" w:rsidP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4E0C34" w:rsidRPr="00F8007E" w:rsidRDefault="004E0C34" w:rsidP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4E0C34" w:rsidRPr="00F8007E" w:rsidRDefault="00F8007E" w:rsidP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8007E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00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4E0C34" w:rsidRPr="00F8007E" w:rsidRDefault="004E0C34" w:rsidP="00F8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4E0C34" w:rsidRPr="00F8007E" w:rsidRDefault="004E0C34">
      <w:pPr>
        <w:rPr>
          <w:rFonts w:ascii="Times New Roman" w:hAnsi="Times New Roman" w:cs="Times New Roman"/>
          <w:sz w:val="24"/>
          <w:szCs w:val="24"/>
        </w:rPr>
      </w:pPr>
    </w:p>
    <w:sectPr w:rsidR="004E0C34" w:rsidRPr="00F80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5C"/>
    <w:rsid w:val="001B34EE"/>
    <w:rsid w:val="004E0C34"/>
    <w:rsid w:val="00796B29"/>
    <w:rsid w:val="00D02029"/>
    <w:rsid w:val="00DF505C"/>
    <w:rsid w:val="00F8007E"/>
    <w:rsid w:val="2FEFF24B"/>
    <w:rsid w:val="6FB7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CA2AC7-225B-4945-ACCF-560EDBF2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Shading Accent 1"/>
    <w:basedOn w:val="a1"/>
    <w:uiPriority w:val="60"/>
    <w:rPr>
      <w:rFonts w:ascii="等线" w:eastAsia="等线" w:hAnsi="等线" w:cs="宋体"/>
      <w:color w:val="2F5496"/>
      <w:sz w:val="22"/>
      <w:szCs w:val="22"/>
    </w:rPr>
    <w:tblPr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程朋军</cp:lastModifiedBy>
  <cp:revision>2</cp:revision>
  <dcterms:created xsi:type="dcterms:W3CDTF">2021-02-02T18:47:00Z</dcterms:created>
  <dcterms:modified xsi:type="dcterms:W3CDTF">2021-02-24T03:32:00Z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2052-3.0.0.4824</vt:lpwstr>
  </property>
</Properties>
</file>