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DC" w:rsidRDefault="00C736DC" w:rsidP="00C736DC">
      <w:pPr>
        <w:rPr>
          <w:b/>
          <w:lang w:val="en-US"/>
        </w:rPr>
      </w:pPr>
      <w:r>
        <w:rPr>
          <w:b/>
          <w:lang w:val="en-US"/>
        </w:rPr>
        <w:t>Table S1. Features of chimeric fragments</w:t>
      </w:r>
    </w:p>
    <w:p w:rsidR="00C736DC" w:rsidRDefault="00C736DC" w:rsidP="00C736DC">
      <w:pPr>
        <w:rPr>
          <w:b/>
          <w:lang w:val="en-US"/>
        </w:rPr>
      </w:pPr>
    </w:p>
    <w:p w:rsidR="00C736DC" w:rsidRDefault="00C736DC" w:rsidP="00C736DC">
      <w:pPr>
        <w:rPr>
          <w:b/>
          <w:lang w:val="en-US"/>
        </w:rPr>
      </w:pPr>
    </w:p>
    <w:tbl>
      <w:tblPr>
        <w:tblStyle w:val="Grille"/>
        <w:tblpPr w:leftFromText="141" w:rightFromText="141" w:vertAnchor="page" w:horzAnchor="page" w:tblpX="2066" w:tblpY="2138"/>
        <w:tblW w:w="12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1"/>
        <w:gridCol w:w="2805"/>
        <w:gridCol w:w="2816"/>
        <w:gridCol w:w="2817"/>
      </w:tblGrid>
      <w:tr w:rsidR="00C736DC" w:rsidTr="003C2ECF">
        <w:trPr>
          <w:trHeight w:val="802"/>
        </w:trPr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C4161" w:rsidRDefault="00C736DC" w:rsidP="003C2ECF"/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C4161" w:rsidRDefault="00C736DC" w:rsidP="003C2ECF">
            <w:pPr>
              <w:jc w:val="center"/>
              <w:rPr>
                <w:b/>
              </w:rPr>
            </w:pPr>
            <w:r w:rsidRPr="003C4161">
              <w:rPr>
                <w:b/>
              </w:rPr>
              <w:t xml:space="preserve">Middelburg </w:t>
            </w:r>
          </w:p>
          <w:p w:rsidR="00C736DC" w:rsidRPr="003C4161" w:rsidRDefault="00C736DC" w:rsidP="003C2ECF">
            <w:pPr>
              <w:jc w:val="center"/>
              <w:rPr>
                <w:b/>
              </w:rPr>
            </w:pPr>
            <w:proofErr w:type="spellStart"/>
            <w:r w:rsidRPr="003C4161">
              <w:rPr>
                <w:rFonts w:eastAsia="Cambria" w:cs="Cambria"/>
                <w:b/>
                <w:lang w:val="en-GB"/>
              </w:rPr>
              <w:t>A</w:t>
            </w:r>
            <w:r>
              <w:rPr>
                <w:rFonts w:eastAsia="Cambria" w:cs="Cambria"/>
                <w:b/>
                <w:lang w:val="en-GB"/>
              </w:rPr>
              <w:t>r</w:t>
            </w:r>
            <w:r w:rsidRPr="003C4161">
              <w:rPr>
                <w:rFonts w:eastAsia="Cambria" w:cs="Cambria"/>
                <w:b/>
                <w:lang w:val="en-GB"/>
              </w:rPr>
              <w:t>TB</w:t>
            </w:r>
            <w:proofErr w:type="spellEnd"/>
            <w:r w:rsidRPr="003C4161">
              <w:rPr>
                <w:rFonts w:eastAsia="Cambria" w:cs="Cambria"/>
                <w:b/>
                <w:lang w:val="en-GB"/>
              </w:rPr>
              <w:t xml:space="preserve"> 5290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  <w:rPr>
                <w:b/>
              </w:rPr>
            </w:pPr>
            <w:proofErr w:type="spellStart"/>
            <w:r w:rsidRPr="003C4161">
              <w:rPr>
                <w:b/>
              </w:rPr>
              <w:t>Mengo</w:t>
            </w:r>
            <w:r>
              <w:rPr>
                <w:b/>
              </w:rPr>
              <w:t>virus</w:t>
            </w:r>
            <w:proofErr w:type="spellEnd"/>
            <w:r w:rsidRPr="003C4161">
              <w:rPr>
                <w:b/>
              </w:rPr>
              <w:t xml:space="preserve"> </w:t>
            </w:r>
          </w:p>
          <w:p w:rsidR="00C736DC" w:rsidRPr="003C4161" w:rsidRDefault="00C736DC" w:rsidP="003C2ECF">
            <w:pPr>
              <w:jc w:val="center"/>
              <w:rPr>
                <w:b/>
              </w:rPr>
            </w:pPr>
            <w:proofErr w:type="spellStart"/>
            <w:r w:rsidRPr="003C4161">
              <w:rPr>
                <w:rFonts w:eastAsia="Cambria" w:cs="Cambria"/>
                <w:b/>
                <w:lang w:val="en-GB"/>
              </w:rPr>
              <w:t>A</w:t>
            </w:r>
            <w:r>
              <w:rPr>
                <w:rFonts w:eastAsia="Cambria" w:cs="Cambria"/>
                <w:b/>
                <w:lang w:val="en-GB"/>
              </w:rPr>
              <w:t>nr</w:t>
            </w:r>
            <w:r w:rsidRPr="003C4161">
              <w:rPr>
                <w:rFonts w:eastAsia="Cambria" w:cs="Cambria"/>
                <w:b/>
                <w:lang w:val="en-GB"/>
              </w:rPr>
              <w:t>B</w:t>
            </w:r>
            <w:proofErr w:type="spellEnd"/>
            <w:r>
              <w:rPr>
                <w:rFonts w:eastAsia="Cambria" w:cs="Cambria"/>
                <w:b/>
                <w:lang w:val="en-GB"/>
              </w:rPr>
              <w:t xml:space="preserve"> </w:t>
            </w:r>
            <w:r w:rsidRPr="003C4161">
              <w:rPr>
                <w:rFonts w:eastAsia="Cambria" w:cs="Cambria"/>
                <w:b/>
                <w:lang w:val="en-GB"/>
              </w:rPr>
              <w:t>3741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  <w:rPr>
                <w:b/>
              </w:rPr>
            </w:pPr>
            <w:proofErr w:type="spellStart"/>
            <w:r w:rsidRPr="003C4161">
              <w:rPr>
                <w:b/>
              </w:rPr>
              <w:t>Mengo</w:t>
            </w:r>
            <w:r>
              <w:rPr>
                <w:b/>
              </w:rPr>
              <w:t>virus</w:t>
            </w:r>
            <w:proofErr w:type="spellEnd"/>
            <w:r w:rsidRPr="003C4161">
              <w:rPr>
                <w:b/>
              </w:rPr>
              <w:t xml:space="preserve"> </w:t>
            </w:r>
          </w:p>
          <w:p w:rsidR="00C736DC" w:rsidRPr="003C4161" w:rsidRDefault="00C736DC" w:rsidP="003C2ECF">
            <w:pPr>
              <w:jc w:val="center"/>
              <w:rPr>
                <w:b/>
              </w:rPr>
            </w:pPr>
            <w:proofErr w:type="spellStart"/>
            <w:r w:rsidRPr="003C4161">
              <w:rPr>
                <w:rFonts w:eastAsia="Cambria" w:cs="Cambria"/>
                <w:b/>
                <w:lang w:val="en-GB"/>
              </w:rPr>
              <w:t>A</w:t>
            </w:r>
            <w:r>
              <w:rPr>
                <w:rFonts w:eastAsia="Cambria" w:cs="Cambria"/>
                <w:b/>
                <w:lang w:val="en-GB"/>
              </w:rPr>
              <w:t>r</w:t>
            </w:r>
            <w:r w:rsidRPr="003C4161">
              <w:rPr>
                <w:rFonts w:eastAsia="Cambria" w:cs="Cambria"/>
                <w:b/>
                <w:lang w:val="en-GB"/>
              </w:rPr>
              <w:t>B</w:t>
            </w:r>
            <w:proofErr w:type="spellEnd"/>
            <w:r>
              <w:rPr>
                <w:rFonts w:eastAsia="Cambria" w:cs="Cambria"/>
                <w:b/>
                <w:lang w:val="en-GB"/>
              </w:rPr>
              <w:t xml:space="preserve"> </w:t>
            </w:r>
            <w:r w:rsidRPr="003C4161">
              <w:rPr>
                <w:rFonts w:eastAsia="Cambria" w:cs="Cambria"/>
                <w:b/>
                <w:lang w:val="en-GB"/>
              </w:rPr>
              <w:t>19017</w:t>
            </w:r>
          </w:p>
        </w:tc>
      </w:tr>
      <w:tr w:rsidR="00C736DC" w:rsidTr="003C2ECF">
        <w:trPr>
          <w:trHeight w:val="941"/>
        </w:trPr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D2FE1" w:rsidDel="00AB361C" w:rsidRDefault="00C736DC" w:rsidP="003C2ECF">
            <w:pPr>
              <w:keepNext/>
              <w:keepLines/>
              <w:spacing w:before="200"/>
              <w:jc w:val="center"/>
              <w:outlineLvl w:val="7"/>
              <w:rPr>
                <w:lang w:val="en-US"/>
              </w:rPr>
            </w:pPr>
            <w:r w:rsidRPr="003D2FE1">
              <w:rPr>
                <w:lang w:val="en-US"/>
              </w:rPr>
              <w:t>Proportion of chimeric reads / total number of reads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</w:pPr>
            <w:r>
              <w:t>50.7%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</w:pPr>
            <w:r>
              <w:t>35.8%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</w:pPr>
            <w:r>
              <w:t>64.1%</w:t>
            </w:r>
          </w:p>
        </w:tc>
      </w:tr>
      <w:tr w:rsidR="00C736DC" w:rsidTr="003C2ECF">
        <w:trPr>
          <w:trHeight w:val="941"/>
        </w:trPr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D2FE1" w:rsidRDefault="00C736DC" w:rsidP="003C2ECF">
            <w:pPr>
              <w:keepNext/>
              <w:keepLines/>
              <w:spacing w:before="200"/>
              <w:jc w:val="center"/>
              <w:outlineLvl w:val="7"/>
              <w:rPr>
                <w:lang w:val="en-US"/>
              </w:rPr>
            </w:pPr>
            <w:r w:rsidRPr="003D2FE1">
              <w:rPr>
                <w:lang w:val="en-US"/>
              </w:rPr>
              <w:t xml:space="preserve">Proportion of chimeric part &gt;30 </w:t>
            </w:r>
            <w:proofErr w:type="spellStart"/>
            <w:r w:rsidRPr="003D2FE1">
              <w:rPr>
                <w:lang w:val="en-US"/>
              </w:rPr>
              <w:t>bp</w:t>
            </w:r>
            <w:proofErr w:type="spellEnd"/>
            <w:r w:rsidRPr="003D2FE1">
              <w:rPr>
                <w:lang w:val="en-US"/>
              </w:rPr>
              <w:t xml:space="preserve"> / total number of chimeric reads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C4161" w:rsidRDefault="00C736DC" w:rsidP="003C2ECF">
            <w:pPr>
              <w:jc w:val="center"/>
            </w:pPr>
            <w:r>
              <w:t>72.0%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C4161" w:rsidRDefault="00C736DC" w:rsidP="003C2ECF">
            <w:pPr>
              <w:jc w:val="center"/>
            </w:pPr>
            <w:r>
              <w:t>19.9%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</w:pPr>
            <w:r>
              <w:t>4.43%</w:t>
            </w:r>
          </w:p>
        </w:tc>
      </w:tr>
      <w:tr w:rsidR="00C736DC" w:rsidTr="003C2ECF">
        <w:trPr>
          <w:trHeight w:val="805"/>
        </w:trPr>
        <w:tc>
          <w:tcPr>
            <w:tcW w:w="37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D2FE1" w:rsidRDefault="00C736DC" w:rsidP="003C2ECF">
            <w:pPr>
              <w:keepNext/>
              <w:keepLines/>
              <w:spacing w:before="200"/>
              <w:jc w:val="center"/>
              <w:outlineLvl w:val="7"/>
              <w:rPr>
                <w:lang w:val="en-US"/>
              </w:rPr>
            </w:pPr>
            <w:r w:rsidRPr="003D2FE1">
              <w:rPr>
                <w:lang w:val="en-US"/>
              </w:rPr>
              <w:t>Proportion of viral chimeric part / total number of chimeric reads (&gt;30bp)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C4161" w:rsidRDefault="00C736DC" w:rsidP="003C2ECF">
            <w:pPr>
              <w:jc w:val="center"/>
            </w:pPr>
            <w:r>
              <w:t>97.7%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Pr="003C4161" w:rsidRDefault="00C736DC" w:rsidP="003C2ECF">
            <w:pPr>
              <w:jc w:val="center"/>
            </w:pPr>
            <w:r>
              <w:t>28.8%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6DC" w:rsidRDefault="00C736DC" w:rsidP="003C2ECF">
            <w:pPr>
              <w:jc w:val="center"/>
            </w:pPr>
            <w:r>
              <w:t>80.3%</w:t>
            </w:r>
          </w:p>
        </w:tc>
      </w:tr>
    </w:tbl>
    <w:p w:rsidR="00C736DC" w:rsidRDefault="00C736DC" w:rsidP="00C736DC">
      <w:pPr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br w:type="page"/>
      </w:r>
    </w:p>
    <w:p w:rsidR="00254CF7" w:rsidRPr="00C736DC" w:rsidRDefault="00254CF7" w:rsidP="00C736DC"/>
    <w:sectPr w:rsidR="00254CF7" w:rsidRPr="00C736DC" w:rsidSect="00C736DC">
      <w:pgSz w:w="16840" w:h="11900" w:orient="landscape"/>
      <w:pgMar w:top="1417" w:right="1417" w:bottom="1417" w:left="1417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DC"/>
    <w:rsid w:val="00254CF7"/>
    <w:rsid w:val="00C7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E20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6DC"/>
    <w:rPr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73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6DC"/>
    <w:rPr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73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311</Characters>
  <Application>Microsoft Macintosh Word</Application>
  <DocSecurity>0</DocSecurity>
  <Lines>2</Lines>
  <Paragraphs>1</Paragraphs>
  <ScaleCrop>false</ScaleCrop>
  <Company>Institut Pasteur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Berthet</dc:creator>
  <cp:keywords/>
  <dc:description/>
  <cp:lastModifiedBy>Nicolas Berthet</cp:lastModifiedBy>
  <cp:revision>1</cp:revision>
  <dcterms:created xsi:type="dcterms:W3CDTF">2016-07-29T21:12:00Z</dcterms:created>
  <dcterms:modified xsi:type="dcterms:W3CDTF">2016-07-29T21:13:00Z</dcterms:modified>
</cp:coreProperties>
</file>