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3C" w:rsidRPr="007147E0" w:rsidRDefault="002A513C" w:rsidP="002A513C">
      <w:pPr>
        <w:pStyle w:val="EndNoteBibliography"/>
        <w:spacing w:line="360" w:lineRule="auto"/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</w:pPr>
      <w:r w:rsidRPr="007147E0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</w:rPr>
        <w:t>Additional file 1: Full names of genes studied in the present study</w:t>
      </w:r>
      <w:r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</w:rPr>
        <w:t xml:space="preserve">. </w:t>
      </w:r>
      <w:r w:rsidRPr="007147E0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</w:rPr>
        <w:t>The table shows the full names of genes studied in the present study</w:t>
      </w:r>
    </w:p>
    <w:p w:rsidR="002A513C" w:rsidRPr="007147E0" w:rsidRDefault="002A513C" w:rsidP="002A513C">
      <w:pPr>
        <w:pStyle w:val="Caption"/>
        <w:spacing w:line="36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r w:rsidRPr="007147E0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Supplementary</w:t>
      </w:r>
      <w:bookmarkStart w:id="0" w:name="_GoBack"/>
      <w:bookmarkEnd w:id="0"/>
      <w:r w:rsidRPr="007147E0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 xml:space="preserve"> Table </w:t>
      </w:r>
      <w:r w:rsidR="00D43EC3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S</w:t>
      </w:r>
      <w:r w:rsidRPr="007147E0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1 Full names of genes studied in the present study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7588"/>
        <w:gridCol w:w="1988"/>
      </w:tblGrid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4"/>
                <w:szCs w:val="24"/>
              </w:rPr>
              <w:t>Name in full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4"/>
                <w:szCs w:val="24"/>
              </w:rPr>
              <w:t>Abbreviations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Age-Related </w:t>
            </w: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Maculopathy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Susceptibility 2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ARMS2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HtrA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Serine Peptidase 1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HTRA1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Complement Factor H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CFH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TNF Receptor Superfamily Member 10a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TNFRSF10A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Cholesteryl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Ester Transfer Protein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CETP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Complement C3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C3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Immediate Early Response 3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IER3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Discoidin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Domain Receptor Tyrosine Kinase 1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DDR1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Transforming Growth Factor Beta Receptor 1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TGFBR1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Collagen Type X Alpha 1 Chain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COL10A1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Complement C2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C2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Complement Factor B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CFB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Apolipoprotein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E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APOE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Complement Factor I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CFI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TIMP </w:t>
            </w: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Metallopeptidase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Inhibitor 3</w:t>
            </w:r>
          </w:p>
        </w:tc>
        <w:tc>
          <w:tcPr>
            <w:tcW w:w="1038" w:type="pct"/>
            <w:shd w:val="clear" w:color="auto" w:fill="auto"/>
            <w:noWrap/>
            <w:hideMark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TIMP3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ADAM </w:t>
            </w: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Metallopeptidase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with </w:t>
            </w: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Thrombospondin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Type 1 Motif 9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ADAMTS9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RAD51 </w:t>
            </w: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Paralog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B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RAD51B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Solute Carrier Family 16 Member 8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SLC16A8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lastRenderedPageBreak/>
              <w:t>Lipase C, Hepatic Type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LIPC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Vascular Endothelial Growth Factor A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VEGFA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Collagen Type VIII Alpha 1 Chain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COL8A1</w:t>
            </w:r>
          </w:p>
        </w:tc>
      </w:tr>
      <w:tr w:rsidR="002A513C" w:rsidRPr="007147E0" w:rsidTr="00250785">
        <w:tc>
          <w:tcPr>
            <w:tcW w:w="3962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</w:pPr>
            <w:proofErr w:type="spellStart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>Filamin</w:t>
            </w:r>
            <w:proofErr w:type="spellEnd"/>
            <w:r w:rsidRPr="007147E0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4"/>
                <w:szCs w:val="24"/>
              </w:rPr>
              <w:t xml:space="preserve"> A Interacting Protein 1 Like</w:t>
            </w:r>
          </w:p>
        </w:tc>
        <w:tc>
          <w:tcPr>
            <w:tcW w:w="1038" w:type="pct"/>
            <w:shd w:val="clear" w:color="auto" w:fill="auto"/>
            <w:noWrap/>
          </w:tcPr>
          <w:p w:rsidR="002A513C" w:rsidRPr="007147E0" w:rsidRDefault="002A513C" w:rsidP="00250785">
            <w:pPr>
              <w:pStyle w:val="EndNoteBibliography"/>
              <w:spacing w:line="360" w:lineRule="auto"/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</w:pPr>
            <w:r w:rsidRPr="007147E0">
              <w:rPr>
                <w:rFonts w:ascii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</w:rPr>
              <w:t>FILIP1L</w:t>
            </w:r>
          </w:p>
        </w:tc>
      </w:tr>
    </w:tbl>
    <w:p w:rsidR="002A513C" w:rsidRPr="007147E0" w:rsidRDefault="002A513C" w:rsidP="002A513C">
      <w:pPr>
        <w:spacing w:line="360" w:lineRule="auto"/>
        <w:rPr>
          <w:rFonts w:ascii="Times New Roman" w:hAnsi="Times New Roman" w:cs="Times New Roman"/>
        </w:rPr>
      </w:pPr>
    </w:p>
    <w:p w:rsidR="002A513C" w:rsidRPr="007147E0" w:rsidRDefault="002A513C" w:rsidP="002A513C">
      <w:pPr>
        <w:pStyle w:val="S1"/>
      </w:pPr>
      <w:r w:rsidRPr="007147E0">
        <w:t>Reference</w:t>
      </w:r>
    </w:p>
    <w:p w:rsidR="002A513C" w:rsidRPr="007147E0" w:rsidRDefault="002A513C" w:rsidP="002A513C">
      <w:pPr>
        <w:pStyle w:val="Refs"/>
        <w:rPr>
          <w:rFonts w:ascii="Times New Roman" w:hAnsi="Times New Roman" w:cs="Times New Roman"/>
        </w:rPr>
      </w:pPr>
      <w:r w:rsidRPr="007147E0">
        <w:t xml:space="preserve">1. </w:t>
      </w:r>
      <w:r w:rsidRPr="007147E0">
        <w:tab/>
        <w:t>GeneCards®: The Human Gene Database [Internet]. Available from: https://www.genecards.org/Search/Keyword?queryString=FILIP1L.</w:t>
      </w:r>
    </w:p>
    <w:p w:rsidR="004443DB" w:rsidRDefault="004443DB"/>
    <w:sectPr w:rsidR="004443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2A513C"/>
    <w:rsid w:val="002227B6"/>
    <w:rsid w:val="002A513C"/>
    <w:rsid w:val="002C1961"/>
    <w:rsid w:val="004443DB"/>
    <w:rsid w:val="00D4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13C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">
    <w:name w:val="S1"/>
    <w:link w:val="S1Char"/>
    <w:uiPriority w:val="20"/>
    <w:locked/>
    <w:rsid w:val="002A513C"/>
    <w:pPr>
      <w:spacing w:after="160" w:line="360" w:lineRule="auto"/>
      <w:outlineLvl w:val="0"/>
    </w:pPr>
    <w:rPr>
      <w:rFonts w:ascii="Times New Roman" w:eastAsia="Times New Roman" w:hAnsi="Times New Roman" w:cs="Times New Roman"/>
      <w:noProof/>
      <w:sz w:val="34"/>
      <w:szCs w:val="24"/>
      <w:lang w:val="en-US" w:eastAsia="zh-CN"/>
    </w:rPr>
  </w:style>
  <w:style w:type="table" w:styleId="TableGrid">
    <w:name w:val="Table Grid"/>
    <w:basedOn w:val="TableNormal"/>
    <w:uiPriority w:val="39"/>
    <w:rsid w:val="002A513C"/>
    <w:pPr>
      <w:spacing w:after="0" w:line="240" w:lineRule="auto"/>
    </w:pPr>
    <w:rPr>
      <w:rFonts w:eastAsiaTheme="minorEastAsia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A51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S1Char">
    <w:name w:val="S1 Char"/>
    <w:basedOn w:val="EndNoteBibliographyChar"/>
    <w:link w:val="S1"/>
    <w:uiPriority w:val="20"/>
    <w:rsid w:val="002A513C"/>
    <w:rPr>
      <w:rFonts w:ascii="Times New Roman" w:eastAsia="Times New Roman" w:hAnsi="Times New Roman" w:cs="Times New Roman"/>
      <w:noProof/>
      <w:sz w:val="34"/>
      <w:szCs w:val="24"/>
      <w:lang w:val="en-US" w:eastAsia="zh-CN"/>
    </w:rPr>
  </w:style>
  <w:style w:type="paragraph" w:customStyle="1" w:styleId="Refs">
    <w:name w:val="Refs"/>
    <w:basedOn w:val="EndNoteBibliography"/>
    <w:link w:val="RefsChar"/>
    <w:locked/>
    <w:rsid w:val="002A513C"/>
    <w:pPr>
      <w:spacing w:after="0" w:line="360" w:lineRule="auto"/>
    </w:pPr>
  </w:style>
  <w:style w:type="paragraph" w:customStyle="1" w:styleId="EndNoteBibliography">
    <w:name w:val="EndNote Bibliography"/>
    <w:basedOn w:val="Normal"/>
    <w:link w:val="EndNoteBibliographyChar"/>
    <w:rsid w:val="002A513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A513C"/>
    <w:rPr>
      <w:rFonts w:ascii="Calibri" w:eastAsiaTheme="minorEastAsia" w:hAnsi="Calibri" w:cs="Calibri"/>
      <w:noProof/>
      <w:lang w:val="en-US" w:eastAsia="zh-CN"/>
    </w:rPr>
  </w:style>
  <w:style w:type="character" w:customStyle="1" w:styleId="RefsChar">
    <w:name w:val="Refs Char"/>
    <w:basedOn w:val="EndNoteBibliographyChar"/>
    <w:link w:val="Refs"/>
    <w:rsid w:val="002A513C"/>
    <w:rPr>
      <w:rFonts w:ascii="Calibri" w:eastAsiaTheme="minorEastAsia" w:hAnsi="Calibri" w:cs="Calibri"/>
      <w:noProof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13C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">
    <w:name w:val="S1"/>
    <w:link w:val="S1Char"/>
    <w:uiPriority w:val="20"/>
    <w:locked/>
    <w:rsid w:val="002A513C"/>
    <w:pPr>
      <w:spacing w:after="160" w:line="360" w:lineRule="auto"/>
      <w:outlineLvl w:val="0"/>
    </w:pPr>
    <w:rPr>
      <w:rFonts w:ascii="Times New Roman" w:eastAsia="Times New Roman" w:hAnsi="Times New Roman" w:cs="Times New Roman"/>
      <w:noProof/>
      <w:sz w:val="34"/>
      <w:szCs w:val="24"/>
      <w:lang w:val="en-US" w:eastAsia="zh-CN"/>
    </w:rPr>
  </w:style>
  <w:style w:type="table" w:styleId="TableGrid">
    <w:name w:val="Table Grid"/>
    <w:basedOn w:val="TableNormal"/>
    <w:uiPriority w:val="39"/>
    <w:rsid w:val="002A513C"/>
    <w:pPr>
      <w:spacing w:after="0" w:line="240" w:lineRule="auto"/>
    </w:pPr>
    <w:rPr>
      <w:rFonts w:eastAsiaTheme="minorEastAsia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A51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S1Char">
    <w:name w:val="S1 Char"/>
    <w:basedOn w:val="EndNoteBibliographyChar"/>
    <w:link w:val="S1"/>
    <w:uiPriority w:val="20"/>
    <w:rsid w:val="002A513C"/>
    <w:rPr>
      <w:rFonts w:ascii="Times New Roman" w:eastAsia="Times New Roman" w:hAnsi="Times New Roman" w:cs="Times New Roman"/>
      <w:noProof/>
      <w:sz w:val="34"/>
      <w:szCs w:val="24"/>
      <w:lang w:val="en-US" w:eastAsia="zh-CN"/>
    </w:rPr>
  </w:style>
  <w:style w:type="paragraph" w:customStyle="1" w:styleId="Refs">
    <w:name w:val="Refs"/>
    <w:basedOn w:val="EndNoteBibliography"/>
    <w:link w:val="RefsChar"/>
    <w:locked/>
    <w:rsid w:val="002A513C"/>
    <w:pPr>
      <w:spacing w:after="0" w:line="360" w:lineRule="auto"/>
    </w:pPr>
  </w:style>
  <w:style w:type="paragraph" w:customStyle="1" w:styleId="EndNoteBibliography">
    <w:name w:val="EndNote Bibliography"/>
    <w:basedOn w:val="Normal"/>
    <w:link w:val="EndNoteBibliographyChar"/>
    <w:rsid w:val="002A513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A513C"/>
    <w:rPr>
      <w:rFonts w:ascii="Calibri" w:eastAsiaTheme="minorEastAsia" w:hAnsi="Calibri" w:cs="Calibri"/>
      <w:noProof/>
      <w:lang w:val="en-US" w:eastAsia="zh-CN"/>
    </w:rPr>
  </w:style>
  <w:style w:type="character" w:customStyle="1" w:styleId="RefsChar">
    <w:name w:val="Refs Char"/>
    <w:basedOn w:val="EndNoteBibliographyChar"/>
    <w:link w:val="Refs"/>
    <w:rsid w:val="002A513C"/>
    <w:rPr>
      <w:rFonts w:ascii="Calibri" w:eastAsiaTheme="minorEastAsia" w:hAnsi="Calibri" w:cs="Calibri"/>
      <w:noProof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1014</Characters>
  <Application>Microsoft Office Word</Application>
  <DocSecurity>0</DocSecurity>
  <Lines>56</Lines>
  <Paragraphs>59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2</cp:revision>
  <dcterms:created xsi:type="dcterms:W3CDTF">2019-11-08T23:21:00Z</dcterms:created>
  <dcterms:modified xsi:type="dcterms:W3CDTF">2019-11-08T23:37:00Z</dcterms:modified>
</cp:coreProperties>
</file>