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664F" w:rsidRPr="00444471" w:rsidRDefault="0001664F" w:rsidP="0001664F">
      <w:pPr>
        <w:rPr>
          <w:bCs/>
          <w:sz w:val="20"/>
          <w:szCs w:val="20"/>
        </w:rPr>
      </w:pPr>
      <w:r w:rsidRPr="002220CB">
        <w:rPr>
          <w:b/>
          <w:sz w:val="20"/>
          <w:szCs w:val="20"/>
        </w:rPr>
        <w:t xml:space="preserve">Additional file 4. </w:t>
      </w:r>
      <w:r w:rsidRPr="00444471">
        <w:rPr>
          <w:bCs/>
          <w:sz w:val="20"/>
          <w:szCs w:val="20"/>
        </w:rPr>
        <w:t>Inclusion criteria and data volumes of all enrolled disease entities.</w:t>
      </w:r>
    </w:p>
    <w:tbl>
      <w:tblPr>
        <w:tblStyle w:val="a3"/>
        <w:tblW w:w="0" w:type="auto"/>
        <w:tblInd w:w="-85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4936"/>
        <w:gridCol w:w="771"/>
        <w:gridCol w:w="541"/>
        <w:gridCol w:w="844"/>
      </w:tblGrid>
      <w:tr w:rsidR="0001664F" w:rsidRPr="002220CB" w:rsidTr="00017561">
        <w:trPr>
          <w:trHeight w:val="310"/>
        </w:trPr>
        <w:tc>
          <w:tcPr>
            <w:tcW w:w="3119" w:type="dxa"/>
            <w:vMerge w:val="restart"/>
            <w:tcBorders>
              <w:top w:val="single" w:sz="4" w:space="0" w:color="auto"/>
              <w:bottom w:val="single" w:sz="4" w:space="0" w:color="auto"/>
            </w:tcBorders>
            <w:vAlign w:val="center"/>
          </w:tcPr>
          <w:p w:rsidR="0001664F" w:rsidRPr="00444471" w:rsidRDefault="0001664F" w:rsidP="00D05C50">
            <w:pPr>
              <w:jc w:val="center"/>
              <w:rPr>
                <w:b/>
                <w:bCs/>
                <w:sz w:val="16"/>
                <w:szCs w:val="20"/>
              </w:rPr>
            </w:pPr>
            <w:r w:rsidRPr="00444471">
              <w:rPr>
                <w:b/>
                <w:bCs/>
                <w:sz w:val="16"/>
                <w:szCs w:val="20"/>
              </w:rPr>
              <w:t>Entities</w:t>
            </w:r>
          </w:p>
        </w:tc>
        <w:tc>
          <w:tcPr>
            <w:tcW w:w="4936" w:type="dxa"/>
            <w:vMerge w:val="restart"/>
            <w:tcBorders>
              <w:top w:val="single" w:sz="4" w:space="0" w:color="auto"/>
              <w:bottom w:val="single" w:sz="4" w:space="0" w:color="auto"/>
            </w:tcBorders>
            <w:vAlign w:val="center"/>
          </w:tcPr>
          <w:p w:rsidR="0001664F" w:rsidRPr="00444471" w:rsidRDefault="0001664F" w:rsidP="00D05C50">
            <w:pPr>
              <w:jc w:val="center"/>
              <w:rPr>
                <w:b/>
                <w:bCs/>
                <w:sz w:val="16"/>
                <w:szCs w:val="20"/>
              </w:rPr>
            </w:pPr>
            <w:r w:rsidRPr="00444471">
              <w:rPr>
                <w:b/>
                <w:bCs/>
                <w:sz w:val="16"/>
                <w:szCs w:val="20"/>
              </w:rPr>
              <w:t>Inclusion criteria</w:t>
            </w:r>
          </w:p>
        </w:tc>
        <w:tc>
          <w:tcPr>
            <w:tcW w:w="0" w:type="auto"/>
            <w:gridSpan w:val="3"/>
            <w:tcBorders>
              <w:top w:val="single" w:sz="4" w:space="0" w:color="auto"/>
              <w:bottom w:val="single" w:sz="4" w:space="0" w:color="auto"/>
            </w:tcBorders>
            <w:vAlign w:val="center"/>
          </w:tcPr>
          <w:p w:rsidR="0001664F" w:rsidRPr="00444471" w:rsidRDefault="0001664F" w:rsidP="00D05C50">
            <w:pPr>
              <w:jc w:val="center"/>
              <w:rPr>
                <w:b/>
                <w:bCs/>
                <w:sz w:val="16"/>
                <w:szCs w:val="20"/>
              </w:rPr>
            </w:pPr>
            <w:proofErr w:type="spellStart"/>
            <w:r w:rsidRPr="00444471">
              <w:rPr>
                <w:b/>
                <w:bCs/>
                <w:sz w:val="16"/>
                <w:szCs w:val="20"/>
              </w:rPr>
              <w:t>No.</w:t>
            </w:r>
            <w:r w:rsidRPr="00444471">
              <w:rPr>
                <w:b/>
                <w:bCs/>
                <w:sz w:val="16"/>
                <w:szCs w:val="20"/>
                <w:vertAlign w:val="superscript"/>
              </w:rPr>
              <w:t>a</w:t>
            </w:r>
            <w:proofErr w:type="spellEnd"/>
          </w:p>
        </w:tc>
      </w:tr>
      <w:tr w:rsidR="0001664F" w:rsidRPr="002220CB" w:rsidTr="00017561">
        <w:trPr>
          <w:trHeight w:val="144"/>
        </w:trPr>
        <w:tc>
          <w:tcPr>
            <w:tcW w:w="3119" w:type="dxa"/>
            <w:vMerge/>
            <w:tcBorders>
              <w:top w:val="nil"/>
              <w:bottom w:val="single" w:sz="4" w:space="0" w:color="auto"/>
            </w:tcBorders>
            <w:vAlign w:val="center"/>
          </w:tcPr>
          <w:p w:rsidR="0001664F" w:rsidRPr="00444471" w:rsidRDefault="0001664F" w:rsidP="00D05C50">
            <w:pPr>
              <w:jc w:val="center"/>
              <w:rPr>
                <w:b/>
                <w:bCs/>
                <w:sz w:val="16"/>
                <w:szCs w:val="20"/>
              </w:rPr>
            </w:pPr>
          </w:p>
        </w:tc>
        <w:tc>
          <w:tcPr>
            <w:tcW w:w="4936" w:type="dxa"/>
            <w:vMerge/>
            <w:tcBorders>
              <w:top w:val="nil"/>
              <w:bottom w:val="single" w:sz="4" w:space="0" w:color="auto"/>
            </w:tcBorders>
            <w:vAlign w:val="center"/>
          </w:tcPr>
          <w:p w:rsidR="0001664F" w:rsidRPr="00444471" w:rsidRDefault="0001664F" w:rsidP="00D05C50">
            <w:pPr>
              <w:jc w:val="center"/>
              <w:rPr>
                <w:b/>
                <w:bCs/>
                <w:sz w:val="16"/>
                <w:szCs w:val="20"/>
              </w:rPr>
            </w:pPr>
          </w:p>
        </w:tc>
        <w:tc>
          <w:tcPr>
            <w:tcW w:w="0" w:type="auto"/>
            <w:tcBorders>
              <w:top w:val="single" w:sz="4" w:space="0" w:color="auto"/>
              <w:bottom w:val="single" w:sz="4" w:space="0" w:color="auto"/>
            </w:tcBorders>
            <w:vAlign w:val="center"/>
          </w:tcPr>
          <w:p w:rsidR="0001664F" w:rsidRPr="00444471" w:rsidRDefault="0001664F" w:rsidP="00D05C50">
            <w:pPr>
              <w:jc w:val="center"/>
              <w:rPr>
                <w:b/>
                <w:bCs/>
                <w:sz w:val="16"/>
                <w:szCs w:val="20"/>
              </w:rPr>
            </w:pPr>
            <w:r>
              <w:rPr>
                <w:b/>
                <w:bCs/>
                <w:sz w:val="16"/>
                <w:szCs w:val="20"/>
              </w:rPr>
              <w:t>S</w:t>
            </w:r>
            <w:r w:rsidRPr="00444471">
              <w:rPr>
                <w:b/>
                <w:bCs/>
                <w:sz w:val="16"/>
                <w:szCs w:val="20"/>
              </w:rPr>
              <w:t>ubjects</w:t>
            </w:r>
          </w:p>
        </w:tc>
        <w:tc>
          <w:tcPr>
            <w:tcW w:w="0" w:type="auto"/>
            <w:tcBorders>
              <w:top w:val="single" w:sz="4" w:space="0" w:color="auto"/>
              <w:bottom w:val="single" w:sz="4" w:space="0" w:color="auto"/>
            </w:tcBorders>
            <w:vAlign w:val="center"/>
          </w:tcPr>
          <w:p w:rsidR="0001664F" w:rsidRPr="00444471" w:rsidRDefault="0001664F" w:rsidP="00D05C50">
            <w:pPr>
              <w:jc w:val="center"/>
              <w:rPr>
                <w:b/>
                <w:bCs/>
                <w:sz w:val="16"/>
                <w:szCs w:val="20"/>
              </w:rPr>
            </w:pPr>
            <w:r>
              <w:rPr>
                <w:b/>
                <w:bCs/>
                <w:sz w:val="16"/>
                <w:szCs w:val="20"/>
              </w:rPr>
              <w:t>E</w:t>
            </w:r>
            <w:r w:rsidRPr="00444471">
              <w:rPr>
                <w:b/>
                <w:bCs/>
                <w:sz w:val="16"/>
                <w:szCs w:val="20"/>
              </w:rPr>
              <w:t>yes</w:t>
            </w:r>
          </w:p>
        </w:tc>
        <w:tc>
          <w:tcPr>
            <w:tcW w:w="0" w:type="auto"/>
            <w:tcBorders>
              <w:top w:val="single" w:sz="4" w:space="0" w:color="auto"/>
              <w:bottom w:val="single" w:sz="4" w:space="0" w:color="auto"/>
            </w:tcBorders>
            <w:vAlign w:val="center"/>
          </w:tcPr>
          <w:p w:rsidR="0001664F" w:rsidRPr="00444471" w:rsidRDefault="0001664F" w:rsidP="00D05C50">
            <w:pPr>
              <w:jc w:val="center"/>
              <w:rPr>
                <w:b/>
                <w:bCs/>
                <w:sz w:val="16"/>
                <w:szCs w:val="20"/>
              </w:rPr>
            </w:pPr>
            <w:r w:rsidRPr="00444471">
              <w:rPr>
                <w:b/>
                <w:bCs/>
                <w:sz w:val="16"/>
                <w:szCs w:val="20"/>
              </w:rPr>
              <w:t>UWFCFPs</w:t>
            </w:r>
          </w:p>
        </w:tc>
      </w:tr>
      <w:tr w:rsidR="0001664F" w:rsidRPr="002220CB" w:rsidTr="00017561">
        <w:trPr>
          <w:trHeight w:val="567"/>
        </w:trPr>
        <w:tc>
          <w:tcPr>
            <w:tcW w:w="3119" w:type="dxa"/>
            <w:tcBorders>
              <w:top w:val="single" w:sz="4" w:space="0" w:color="auto"/>
              <w:bottom w:val="nil"/>
            </w:tcBorders>
            <w:vAlign w:val="center"/>
          </w:tcPr>
          <w:p w:rsidR="0001664F" w:rsidRPr="002220CB" w:rsidRDefault="0001664F" w:rsidP="00D05C50">
            <w:pPr>
              <w:rPr>
                <w:sz w:val="16"/>
                <w:szCs w:val="20"/>
              </w:rPr>
            </w:pPr>
            <w:r w:rsidRPr="002220CB">
              <w:rPr>
                <w:sz w:val="16"/>
                <w:szCs w:val="20"/>
              </w:rPr>
              <w:t>Normal</w:t>
            </w:r>
          </w:p>
        </w:tc>
        <w:tc>
          <w:tcPr>
            <w:tcW w:w="4936" w:type="dxa"/>
            <w:tcBorders>
              <w:top w:val="single" w:sz="4" w:space="0" w:color="auto"/>
              <w:bottom w:val="nil"/>
            </w:tcBorders>
            <w:vAlign w:val="center"/>
          </w:tcPr>
          <w:p w:rsidR="0001664F" w:rsidRPr="002220CB" w:rsidRDefault="0001664F" w:rsidP="00D05C50">
            <w:pPr>
              <w:rPr>
                <w:sz w:val="16"/>
                <w:szCs w:val="20"/>
              </w:rPr>
            </w:pPr>
            <w:r w:rsidRPr="002220CB">
              <w:rPr>
                <w:sz w:val="16"/>
                <w:szCs w:val="20"/>
              </w:rPr>
              <w:t>(1) absence of uveal or vitreoretinal disease (except mild vitreous opacities or white without pressure), (2) no history of vitreoretinal surgery or retinal photocoagulation, and (3) normal funds findings</w:t>
            </w:r>
          </w:p>
        </w:tc>
        <w:tc>
          <w:tcPr>
            <w:tcW w:w="0" w:type="auto"/>
            <w:tcBorders>
              <w:top w:val="single" w:sz="4" w:space="0" w:color="auto"/>
              <w:bottom w:val="nil"/>
            </w:tcBorders>
            <w:vAlign w:val="center"/>
          </w:tcPr>
          <w:p w:rsidR="0001664F" w:rsidRPr="002220CB" w:rsidRDefault="0001664F" w:rsidP="00D05C50">
            <w:pPr>
              <w:jc w:val="center"/>
              <w:rPr>
                <w:sz w:val="16"/>
                <w:szCs w:val="16"/>
              </w:rPr>
            </w:pPr>
            <w:r w:rsidRPr="002220CB">
              <w:rPr>
                <w:sz w:val="16"/>
                <w:szCs w:val="16"/>
              </w:rPr>
              <w:t>276</w:t>
            </w:r>
          </w:p>
        </w:tc>
        <w:tc>
          <w:tcPr>
            <w:tcW w:w="0" w:type="auto"/>
            <w:tcBorders>
              <w:top w:val="single" w:sz="4" w:space="0" w:color="auto"/>
              <w:bottom w:val="nil"/>
            </w:tcBorders>
            <w:vAlign w:val="center"/>
          </w:tcPr>
          <w:p w:rsidR="0001664F" w:rsidRPr="002220CB" w:rsidRDefault="0001664F" w:rsidP="00D05C50">
            <w:pPr>
              <w:jc w:val="center"/>
              <w:rPr>
                <w:sz w:val="16"/>
                <w:szCs w:val="16"/>
              </w:rPr>
            </w:pPr>
            <w:r w:rsidRPr="002220CB">
              <w:rPr>
                <w:sz w:val="16"/>
                <w:szCs w:val="16"/>
              </w:rPr>
              <w:t>279</w:t>
            </w:r>
          </w:p>
        </w:tc>
        <w:tc>
          <w:tcPr>
            <w:tcW w:w="0" w:type="auto"/>
            <w:tcBorders>
              <w:top w:val="single" w:sz="4" w:space="0" w:color="auto"/>
              <w:bottom w:val="nil"/>
            </w:tcBorders>
            <w:vAlign w:val="center"/>
          </w:tcPr>
          <w:p w:rsidR="0001664F" w:rsidRPr="002220CB" w:rsidRDefault="0001664F" w:rsidP="00D05C50">
            <w:pPr>
              <w:jc w:val="center"/>
              <w:rPr>
                <w:sz w:val="16"/>
                <w:szCs w:val="16"/>
              </w:rPr>
            </w:pPr>
            <w:r w:rsidRPr="002220CB">
              <w:rPr>
                <w:sz w:val="16"/>
                <w:szCs w:val="16"/>
              </w:rPr>
              <w:t>580</w:t>
            </w:r>
          </w:p>
        </w:tc>
      </w:tr>
      <w:tr w:rsidR="0001664F" w:rsidRPr="002220CB" w:rsidTr="00017561">
        <w:trPr>
          <w:trHeight w:val="283"/>
        </w:trPr>
        <w:tc>
          <w:tcPr>
            <w:tcW w:w="3119" w:type="dxa"/>
            <w:vAlign w:val="center"/>
          </w:tcPr>
          <w:p w:rsidR="0001664F" w:rsidRPr="002220CB" w:rsidRDefault="0001664F" w:rsidP="00D05C50">
            <w:pPr>
              <w:rPr>
                <w:sz w:val="16"/>
                <w:szCs w:val="20"/>
              </w:rPr>
            </w:pPr>
            <w:r w:rsidRPr="00020575">
              <w:rPr>
                <w:sz w:val="16"/>
                <w:szCs w:val="20"/>
              </w:rPr>
              <w:t xml:space="preserve">Acute retinal necrosis </w:t>
            </w:r>
            <w:r>
              <w:rPr>
                <w:sz w:val="16"/>
                <w:szCs w:val="20"/>
              </w:rPr>
              <w:t>(</w:t>
            </w:r>
            <w:r w:rsidRPr="002220CB">
              <w:rPr>
                <w:sz w:val="16"/>
                <w:szCs w:val="20"/>
              </w:rPr>
              <w:t>ARN</w:t>
            </w:r>
            <w:r>
              <w:rPr>
                <w:sz w:val="16"/>
                <w:szCs w:val="20"/>
              </w:rPr>
              <w:t>)</w:t>
            </w:r>
          </w:p>
        </w:tc>
        <w:tc>
          <w:tcPr>
            <w:tcW w:w="4936" w:type="dxa"/>
            <w:vAlign w:val="center"/>
          </w:tcPr>
          <w:p w:rsidR="0001664F" w:rsidRPr="002220CB" w:rsidRDefault="0001664F" w:rsidP="00D05C50">
            <w:pPr>
              <w:rPr>
                <w:sz w:val="16"/>
                <w:szCs w:val="20"/>
              </w:rPr>
            </w:pPr>
            <w:r w:rsidRPr="002220CB">
              <w:rPr>
                <w:sz w:val="16"/>
                <w:szCs w:val="20"/>
              </w:rPr>
              <w:t>SUN classification criteria</w:t>
            </w:r>
            <w:r>
              <w:rPr>
                <w:sz w:val="16"/>
                <w:szCs w:val="20"/>
              </w:rPr>
              <w:t xml:space="preserve"> </w:t>
            </w:r>
            <w:r w:rsidRPr="00672009">
              <w:rPr>
                <w:sz w:val="16"/>
                <w:szCs w:val="20"/>
              </w:rPr>
              <w:fldChar w:fldCharType="begin">
                <w:fldData xml:space="preserve">PEVuZE5vdGU+PENpdGU+PEF1dGhvcj5KYWJzPC9BdXRob3I+PFllYXI+MjAyMTwvWWVhcj48UmVj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</w:fldData>
              </w:fldChar>
            </w:r>
            <w:r w:rsidRPr="008C4E74">
              <w:rPr>
                <w:sz w:val="16"/>
                <w:szCs w:val="20"/>
              </w:rPr>
              <w:instrText xml:space="preserve"> ADDIN EN.CITE </w:instrText>
            </w:r>
            <w:r w:rsidRPr="009500F8">
              <w:rPr>
                <w:sz w:val="16"/>
                <w:szCs w:val="20"/>
              </w:rPr>
              <w:fldChar w:fldCharType="begin">
                <w:fldData xml:space="preserve">PEVuZE5vdGU+PENpdGU+PEF1dGhvcj5KYWJzPC9BdXRob3I+PFllYXI+MjAyMTwvWWVhcj48UmVj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</w:fldData>
              </w:fldChar>
            </w:r>
            <w:r w:rsidRPr="008C4E74">
              <w:rPr>
                <w:sz w:val="16"/>
                <w:szCs w:val="20"/>
              </w:rPr>
              <w:instrText xml:space="preserve"> ADDIN EN.CITE.DATA </w:instrText>
            </w:r>
            <w:r w:rsidRPr="009500F8">
              <w:rPr>
                <w:sz w:val="16"/>
                <w:szCs w:val="20"/>
              </w:rPr>
            </w:r>
            <w:r w:rsidRPr="009500F8">
              <w:rPr>
                <w:sz w:val="16"/>
                <w:szCs w:val="20"/>
              </w:rPr>
              <w:fldChar w:fldCharType="end"/>
            </w:r>
            <w:r w:rsidRPr="00672009">
              <w:rPr>
                <w:sz w:val="16"/>
                <w:szCs w:val="20"/>
              </w:rPr>
            </w:r>
            <w:r w:rsidRPr="00672009">
              <w:rPr>
                <w:sz w:val="16"/>
                <w:szCs w:val="20"/>
              </w:rPr>
              <w:fldChar w:fldCharType="separate"/>
            </w:r>
            <w:r w:rsidRPr="00444471">
              <w:rPr>
                <w:sz w:val="16"/>
                <w:szCs w:val="20"/>
              </w:rPr>
              <w:t>[1]</w:t>
            </w:r>
            <w:r w:rsidRPr="00672009">
              <w:rPr>
                <w:sz w:val="16"/>
                <w:szCs w:val="20"/>
              </w:rPr>
              <w:fldChar w:fldCharType="end"/>
            </w:r>
          </w:p>
        </w:tc>
        <w:tc>
          <w:tcPr>
            <w:tcW w:w="0" w:type="auto"/>
            <w:vAlign w:val="center"/>
          </w:tcPr>
          <w:p w:rsidR="0001664F" w:rsidRPr="002220CB" w:rsidRDefault="0001664F" w:rsidP="00D05C50">
            <w:pPr>
              <w:jc w:val="center"/>
              <w:rPr>
                <w:sz w:val="16"/>
                <w:szCs w:val="16"/>
              </w:rPr>
            </w:pPr>
            <w:r w:rsidRPr="002220CB">
              <w:rPr>
                <w:sz w:val="16"/>
                <w:szCs w:val="16"/>
              </w:rPr>
              <w:t>134</w:t>
            </w:r>
          </w:p>
        </w:tc>
        <w:tc>
          <w:tcPr>
            <w:tcW w:w="0" w:type="auto"/>
            <w:vAlign w:val="center"/>
          </w:tcPr>
          <w:p w:rsidR="0001664F" w:rsidRPr="002220CB" w:rsidRDefault="0001664F" w:rsidP="00D05C50">
            <w:pPr>
              <w:jc w:val="center"/>
              <w:rPr>
                <w:sz w:val="16"/>
                <w:szCs w:val="16"/>
              </w:rPr>
            </w:pPr>
            <w:r w:rsidRPr="002220CB">
              <w:rPr>
                <w:sz w:val="16"/>
                <w:szCs w:val="16"/>
              </w:rPr>
              <w:t>145</w:t>
            </w:r>
          </w:p>
        </w:tc>
        <w:tc>
          <w:tcPr>
            <w:tcW w:w="0" w:type="auto"/>
            <w:vAlign w:val="center"/>
          </w:tcPr>
          <w:p w:rsidR="0001664F" w:rsidRPr="002220CB" w:rsidRDefault="0001664F" w:rsidP="00D05C50">
            <w:pPr>
              <w:jc w:val="center"/>
              <w:rPr>
                <w:sz w:val="16"/>
                <w:szCs w:val="16"/>
              </w:rPr>
            </w:pPr>
            <w:r w:rsidRPr="002220CB">
              <w:rPr>
                <w:sz w:val="16"/>
                <w:szCs w:val="16"/>
              </w:rPr>
              <w:t>1000</w:t>
            </w:r>
          </w:p>
        </w:tc>
      </w:tr>
      <w:tr w:rsidR="0001664F" w:rsidRPr="002220CB" w:rsidTr="00017561">
        <w:trPr>
          <w:trHeight w:val="310"/>
        </w:trPr>
        <w:tc>
          <w:tcPr>
            <w:tcW w:w="3119" w:type="dxa"/>
            <w:vAlign w:val="center"/>
          </w:tcPr>
          <w:p w:rsidR="0001664F" w:rsidRPr="002220CB" w:rsidRDefault="0001664F" w:rsidP="00D05C50">
            <w:pPr>
              <w:rPr>
                <w:sz w:val="16"/>
                <w:szCs w:val="20"/>
              </w:rPr>
            </w:pPr>
            <w:r w:rsidRPr="002220CB">
              <w:rPr>
                <w:sz w:val="16"/>
                <w:szCs w:val="20"/>
              </w:rPr>
              <w:t>Non-ARN uveitis (NAU)</w:t>
            </w:r>
          </w:p>
        </w:tc>
        <w:tc>
          <w:tcPr>
            <w:tcW w:w="4936" w:type="dxa"/>
            <w:vAlign w:val="center"/>
          </w:tcPr>
          <w:p w:rsidR="0001664F" w:rsidRPr="002220CB" w:rsidRDefault="0001664F" w:rsidP="00D05C50">
            <w:pPr>
              <w:rPr>
                <w:sz w:val="16"/>
                <w:szCs w:val="20"/>
              </w:rPr>
            </w:pPr>
          </w:p>
        </w:tc>
        <w:tc>
          <w:tcPr>
            <w:tcW w:w="0" w:type="auto"/>
            <w:vAlign w:val="center"/>
          </w:tcPr>
          <w:p w:rsidR="0001664F" w:rsidRPr="002220CB" w:rsidRDefault="0001664F" w:rsidP="00D05C50">
            <w:pPr>
              <w:jc w:val="center"/>
              <w:rPr>
                <w:sz w:val="16"/>
                <w:szCs w:val="16"/>
              </w:rPr>
            </w:pPr>
          </w:p>
        </w:tc>
        <w:tc>
          <w:tcPr>
            <w:tcW w:w="0" w:type="auto"/>
            <w:vAlign w:val="center"/>
          </w:tcPr>
          <w:p w:rsidR="0001664F" w:rsidRPr="002220CB" w:rsidRDefault="0001664F" w:rsidP="00D05C50">
            <w:pPr>
              <w:jc w:val="center"/>
              <w:rPr>
                <w:sz w:val="16"/>
                <w:szCs w:val="16"/>
              </w:rPr>
            </w:pPr>
          </w:p>
        </w:tc>
        <w:tc>
          <w:tcPr>
            <w:tcW w:w="0" w:type="auto"/>
            <w:vAlign w:val="center"/>
          </w:tcPr>
          <w:p w:rsidR="0001664F" w:rsidRPr="002220CB" w:rsidRDefault="0001664F" w:rsidP="00D05C50">
            <w:pPr>
              <w:jc w:val="center"/>
              <w:rPr>
                <w:sz w:val="16"/>
                <w:szCs w:val="16"/>
              </w:rPr>
            </w:pPr>
          </w:p>
        </w:tc>
        <w:bookmarkStart w:id="0" w:name="_GoBack"/>
        <w:bookmarkEnd w:id="0"/>
      </w:tr>
      <w:tr w:rsidR="0001664F" w:rsidRPr="002220CB" w:rsidTr="00017561">
        <w:trPr>
          <w:trHeight w:val="283"/>
        </w:trPr>
        <w:tc>
          <w:tcPr>
            <w:tcW w:w="3119" w:type="dxa"/>
            <w:vAlign w:val="center"/>
          </w:tcPr>
          <w:p w:rsidR="0001664F" w:rsidRPr="002220CB" w:rsidRDefault="0001664F" w:rsidP="00D05C50">
            <w:pPr>
              <w:ind w:firstLineChars="100" w:firstLine="160"/>
              <w:rPr>
                <w:sz w:val="16"/>
                <w:szCs w:val="20"/>
              </w:rPr>
            </w:pPr>
            <w:r w:rsidRPr="002220CB">
              <w:rPr>
                <w:sz w:val="16"/>
                <w:szCs w:val="20"/>
              </w:rPr>
              <w:t xml:space="preserve">Cytomegalovirus retinitis </w:t>
            </w:r>
          </w:p>
        </w:tc>
        <w:tc>
          <w:tcPr>
            <w:tcW w:w="4936" w:type="dxa"/>
            <w:vAlign w:val="center"/>
          </w:tcPr>
          <w:p w:rsidR="0001664F" w:rsidRPr="002220CB" w:rsidRDefault="0001664F" w:rsidP="00D05C50">
            <w:pPr>
              <w:rPr>
                <w:sz w:val="16"/>
                <w:szCs w:val="20"/>
              </w:rPr>
            </w:pPr>
            <w:r w:rsidRPr="002220CB">
              <w:rPr>
                <w:sz w:val="16"/>
                <w:szCs w:val="20"/>
              </w:rPr>
              <w:t>SUN classification criteria</w:t>
            </w:r>
            <w:r>
              <w:rPr>
                <w:sz w:val="16"/>
                <w:szCs w:val="20"/>
              </w:rPr>
              <w:t xml:space="preserve"> </w:t>
            </w:r>
            <w:r w:rsidRPr="00672009">
              <w:rPr>
                <w:sz w:val="16"/>
                <w:szCs w:val="20"/>
              </w:rPr>
              <w:fldChar w:fldCharType="begin">
                <w:fldData xml:space="preserve">PEVuZE5vdGU+PENpdGU+PEF1dGhvcj5KYWJzPC9BdXRob3I+PFllYXI+MjAyMTwvWWVhcj48UmVj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</w:fldData>
              </w:fldChar>
            </w:r>
            <w:r w:rsidRPr="008C4E74">
              <w:rPr>
                <w:sz w:val="16"/>
                <w:szCs w:val="20"/>
              </w:rPr>
              <w:instrText xml:space="preserve"> ADDIN EN.CITE </w:instrText>
            </w:r>
            <w:r w:rsidRPr="009500F8">
              <w:rPr>
                <w:sz w:val="16"/>
                <w:szCs w:val="20"/>
              </w:rPr>
              <w:fldChar w:fldCharType="begin">
                <w:fldData xml:space="preserve">PEVuZE5vdGU+PENpdGU+PEF1dGhvcj5KYWJzPC9BdXRob3I+PFllYXI+MjAyMTwvWWVhcj48UmVj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</w:fldData>
              </w:fldChar>
            </w:r>
            <w:r w:rsidRPr="008C4E74">
              <w:rPr>
                <w:sz w:val="16"/>
                <w:szCs w:val="20"/>
              </w:rPr>
              <w:instrText xml:space="preserve"> ADDIN EN.CITE.DATA </w:instrText>
            </w:r>
            <w:r w:rsidRPr="009500F8">
              <w:rPr>
                <w:sz w:val="16"/>
                <w:szCs w:val="20"/>
              </w:rPr>
            </w:r>
            <w:r w:rsidRPr="009500F8">
              <w:rPr>
                <w:sz w:val="16"/>
                <w:szCs w:val="20"/>
              </w:rPr>
              <w:fldChar w:fldCharType="end"/>
            </w:r>
            <w:r w:rsidRPr="00672009">
              <w:rPr>
                <w:sz w:val="16"/>
                <w:szCs w:val="20"/>
              </w:rPr>
            </w:r>
            <w:r w:rsidRPr="00672009">
              <w:rPr>
                <w:sz w:val="16"/>
                <w:szCs w:val="20"/>
              </w:rPr>
              <w:fldChar w:fldCharType="separate"/>
            </w:r>
            <w:r w:rsidRPr="00444471">
              <w:rPr>
                <w:sz w:val="16"/>
                <w:szCs w:val="20"/>
              </w:rPr>
              <w:t>[2]</w:t>
            </w:r>
            <w:r w:rsidRPr="00672009">
              <w:rPr>
                <w:sz w:val="16"/>
                <w:szCs w:val="20"/>
              </w:rPr>
              <w:fldChar w:fldCharType="end"/>
            </w:r>
          </w:p>
        </w:tc>
        <w:tc>
          <w:tcPr>
            <w:tcW w:w="0" w:type="auto"/>
            <w:vAlign w:val="center"/>
          </w:tcPr>
          <w:p w:rsidR="0001664F" w:rsidRPr="002220CB" w:rsidRDefault="0001664F" w:rsidP="00D05C50">
            <w:pPr>
              <w:jc w:val="center"/>
              <w:rPr>
                <w:sz w:val="16"/>
                <w:szCs w:val="16"/>
              </w:rPr>
            </w:pPr>
            <w:r w:rsidRPr="002220CB">
              <w:rPr>
                <w:sz w:val="16"/>
                <w:szCs w:val="16"/>
              </w:rPr>
              <w:t>27</w:t>
            </w:r>
          </w:p>
        </w:tc>
        <w:tc>
          <w:tcPr>
            <w:tcW w:w="0" w:type="auto"/>
            <w:vAlign w:val="center"/>
          </w:tcPr>
          <w:p w:rsidR="0001664F" w:rsidRPr="002220CB" w:rsidRDefault="0001664F" w:rsidP="00D05C50">
            <w:pPr>
              <w:jc w:val="center"/>
              <w:rPr>
                <w:sz w:val="16"/>
                <w:szCs w:val="16"/>
              </w:rPr>
            </w:pPr>
            <w:r w:rsidRPr="002220CB">
              <w:rPr>
                <w:sz w:val="16"/>
                <w:szCs w:val="16"/>
              </w:rPr>
              <w:t>36</w:t>
            </w:r>
          </w:p>
        </w:tc>
        <w:tc>
          <w:tcPr>
            <w:tcW w:w="0" w:type="auto"/>
            <w:vAlign w:val="center"/>
          </w:tcPr>
          <w:p w:rsidR="0001664F" w:rsidRPr="002220CB" w:rsidRDefault="0001664F" w:rsidP="00D05C50">
            <w:pPr>
              <w:jc w:val="center"/>
              <w:rPr>
                <w:sz w:val="16"/>
                <w:szCs w:val="16"/>
              </w:rPr>
            </w:pPr>
            <w:r w:rsidRPr="002220CB">
              <w:rPr>
                <w:sz w:val="16"/>
                <w:szCs w:val="16"/>
              </w:rPr>
              <w:t>383</w:t>
            </w:r>
          </w:p>
        </w:tc>
      </w:tr>
      <w:tr w:rsidR="0001664F" w:rsidRPr="002220CB" w:rsidTr="00017561">
        <w:trPr>
          <w:trHeight w:val="283"/>
        </w:trPr>
        <w:tc>
          <w:tcPr>
            <w:tcW w:w="3119" w:type="dxa"/>
            <w:vAlign w:val="center"/>
          </w:tcPr>
          <w:p w:rsidR="0001664F" w:rsidRPr="002220CB" w:rsidRDefault="0001664F" w:rsidP="00D05C50">
            <w:pPr>
              <w:ind w:firstLineChars="100" w:firstLine="160"/>
              <w:rPr>
                <w:sz w:val="16"/>
                <w:szCs w:val="20"/>
              </w:rPr>
            </w:pPr>
            <w:proofErr w:type="spellStart"/>
            <w:r w:rsidRPr="002220CB">
              <w:rPr>
                <w:sz w:val="16"/>
                <w:szCs w:val="20"/>
              </w:rPr>
              <w:t>Toxoplasmic</w:t>
            </w:r>
            <w:proofErr w:type="spellEnd"/>
            <w:r w:rsidRPr="002220CB">
              <w:rPr>
                <w:sz w:val="16"/>
                <w:szCs w:val="20"/>
              </w:rPr>
              <w:t xml:space="preserve"> retinitis </w:t>
            </w:r>
          </w:p>
        </w:tc>
        <w:tc>
          <w:tcPr>
            <w:tcW w:w="4936" w:type="dxa"/>
            <w:vAlign w:val="center"/>
          </w:tcPr>
          <w:p w:rsidR="0001664F" w:rsidRPr="002220CB" w:rsidRDefault="0001664F" w:rsidP="00D05C50">
            <w:pPr>
              <w:rPr>
                <w:sz w:val="16"/>
                <w:szCs w:val="20"/>
              </w:rPr>
            </w:pPr>
            <w:r w:rsidRPr="002220CB">
              <w:rPr>
                <w:sz w:val="16"/>
                <w:szCs w:val="20"/>
              </w:rPr>
              <w:t>SUN classification criteria</w:t>
            </w:r>
            <w:r>
              <w:rPr>
                <w:sz w:val="16"/>
                <w:szCs w:val="20"/>
              </w:rPr>
              <w:t xml:space="preserve"> </w:t>
            </w:r>
            <w:r w:rsidRPr="00672009">
              <w:rPr>
                <w:sz w:val="16"/>
                <w:szCs w:val="20"/>
              </w:rPr>
              <w:fldChar w:fldCharType="begin"/>
            </w:r>
            <w:r w:rsidRPr="008C4E74">
              <w:rPr>
                <w:sz w:val="16"/>
                <w:szCs w:val="20"/>
              </w:rPr>
              <w:instrText xml:space="preserve"> ADDIN EN.CITE &lt;EndNote&gt;&lt;Cite&gt;&lt;Year&gt;2021&lt;/Year&gt;&lt;RecNum&gt;105&lt;/RecNum&gt;&lt;DisplayText&gt;&lt;style face="superscript"&gt;[3]&lt;/style&gt;&lt;/DisplayText&gt;&lt;record&gt;&lt;rec-number&gt;105&lt;/rec-number&gt;&lt;foreign-keys&gt;&lt;key app="EN" db-id="5t5rxdtzgd225se0xaqppavg9p9pp0weffwv" timestamp="1681201622"&gt;105&lt;/key&gt;&lt;/foreign-keys&gt;&lt;ref-type name="Journal Article"&gt;17&lt;/ref-type&gt;&lt;contributors&gt;&lt;/contributors&gt;&lt;titles&gt;&lt;title&gt;Classification criteria for toxoplasmic retinitis&lt;/title&gt;&lt;secondary-title&gt;Am J Ophthalmol&lt;/secondary-title&gt;&lt;alt-title&gt;American journal of ophthalmology&lt;/alt-title&gt;&lt;/titles&gt;&lt;periodical&gt;&lt;full-title&gt;Am J Ophthalmol&lt;/full-title&gt;&lt;abbr-1&gt;American journal of ophthalmology&lt;/abbr-1&gt;&lt;/periodical&gt;&lt;alt-periodical&gt;&lt;full-title&gt;Am J Ophthalmol&lt;/full-title&gt;&lt;abbr-1&gt;American journal of ophthalmology&lt;/abbr-1&gt;&lt;/alt-periodical&gt;&lt;edition&gt;2021/04/13&lt;/edition&gt;&lt;dates&gt;&lt;year&gt;2021&lt;/year&gt;&lt;pub-dates&gt;&lt;date&gt;Apr 9&lt;/date&gt;&lt;/pub-dates&gt;&lt;/dates&gt;&lt;isbn&gt;0002-9394&lt;/isbn&gt;&lt;accession-num&gt;33845002&lt;/accession-num&gt;&lt;urls&gt;&lt;/urls&gt;&lt;electronic-resource-num&gt;10.1016/j.ajo.2021.03.042&lt;/electronic-resource-num&gt;&lt;remote-database-provider&gt;NLM&lt;/remote-database-provider&gt;&lt;research-notes&gt;&lt;style face="normal" font="default" charset="134" size="100%"&gt;</w:instrText>
            </w:r>
            <w:r w:rsidRPr="008C4E74">
              <w:rPr>
                <w:rFonts w:hint="eastAsia"/>
                <w:sz w:val="16"/>
                <w:szCs w:val="20"/>
              </w:rPr>
              <w:instrText>（后）弓形体性视网膜炎</w:instrText>
            </w:r>
            <w:r w:rsidRPr="008C4E74">
              <w:rPr>
                <w:sz w:val="16"/>
                <w:szCs w:val="20"/>
              </w:rPr>
              <w:instrText>&lt;/style&gt;&lt;/research-notes&gt;&lt;language&gt;eng&lt;/language&gt;&lt;/record&gt;&lt;/Cite&gt;&lt;/EndNote&gt;</w:instrText>
            </w:r>
            <w:r w:rsidRPr="00672009">
              <w:rPr>
                <w:sz w:val="16"/>
                <w:szCs w:val="20"/>
              </w:rPr>
              <w:fldChar w:fldCharType="separate"/>
            </w:r>
            <w:r w:rsidRPr="00444471">
              <w:rPr>
                <w:sz w:val="16"/>
                <w:szCs w:val="20"/>
              </w:rPr>
              <w:t>[3]</w:t>
            </w:r>
            <w:r w:rsidRPr="00672009">
              <w:rPr>
                <w:sz w:val="16"/>
                <w:szCs w:val="20"/>
              </w:rPr>
              <w:fldChar w:fldCharType="end"/>
            </w:r>
          </w:p>
        </w:tc>
        <w:tc>
          <w:tcPr>
            <w:tcW w:w="0" w:type="auto"/>
            <w:vAlign w:val="center"/>
          </w:tcPr>
          <w:p w:rsidR="0001664F" w:rsidRPr="002220CB" w:rsidRDefault="0001664F" w:rsidP="00D05C50">
            <w:pPr>
              <w:jc w:val="center"/>
              <w:rPr>
                <w:sz w:val="16"/>
                <w:szCs w:val="16"/>
              </w:rPr>
            </w:pPr>
            <w:r w:rsidRPr="002220CB">
              <w:rPr>
                <w:sz w:val="16"/>
                <w:szCs w:val="16"/>
              </w:rPr>
              <w:t>14</w:t>
            </w:r>
          </w:p>
        </w:tc>
        <w:tc>
          <w:tcPr>
            <w:tcW w:w="0" w:type="auto"/>
            <w:vAlign w:val="center"/>
          </w:tcPr>
          <w:p w:rsidR="0001664F" w:rsidRPr="002220CB" w:rsidRDefault="0001664F" w:rsidP="00D05C50">
            <w:pPr>
              <w:jc w:val="center"/>
              <w:rPr>
                <w:sz w:val="16"/>
                <w:szCs w:val="16"/>
              </w:rPr>
            </w:pPr>
            <w:r w:rsidRPr="002220CB">
              <w:rPr>
                <w:sz w:val="16"/>
                <w:szCs w:val="16"/>
              </w:rPr>
              <w:t>14</w:t>
            </w:r>
          </w:p>
        </w:tc>
        <w:tc>
          <w:tcPr>
            <w:tcW w:w="0" w:type="auto"/>
            <w:vAlign w:val="center"/>
          </w:tcPr>
          <w:p w:rsidR="0001664F" w:rsidRPr="002220CB" w:rsidRDefault="0001664F" w:rsidP="00D05C50">
            <w:pPr>
              <w:jc w:val="center"/>
              <w:rPr>
                <w:sz w:val="16"/>
                <w:szCs w:val="16"/>
              </w:rPr>
            </w:pPr>
            <w:r w:rsidRPr="002220CB">
              <w:rPr>
                <w:sz w:val="16"/>
                <w:szCs w:val="16"/>
              </w:rPr>
              <w:t>77</w:t>
            </w:r>
          </w:p>
        </w:tc>
      </w:tr>
      <w:tr w:rsidR="0001664F" w:rsidRPr="002220CB" w:rsidTr="00017561">
        <w:trPr>
          <w:trHeight w:val="283"/>
        </w:trPr>
        <w:tc>
          <w:tcPr>
            <w:tcW w:w="3119" w:type="dxa"/>
            <w:vAlign w:val="center"/>
          </w:tcPr>
          <w:p w:rsidR="0001664F" w:rsidRPr="002220CB" w:rsidRDefault="0001664F" w:rsidP="00D05C50">
            <w:pPr>
              <w:ind w:firstLineChars="100" w:firstLine="160"/>
              <w:rPr>
                <w:sz w:val="16"/>
                <w:szCs w:val="20"/>
              </w:rPr>
            </w:pPr>
            <w:r w:rsidRPr="002220CB">
              <w:rPr>
                <w:sz w:val="16"/>
                <w:szCs w:val="20"/>
              </w:rPr>
              <w:t>Vogt-</w:t>
            </w:r>
            <w:proofErr w:type="spellStart"/>
            <w:r w:rsidRPr="002220CB">
              <w:rPr>
                <w:sz w:val="16"/>
                <w:szCs w:val="20"/>
              </w:rPr>
              <w:t>Koyanagi</w:t>
            </w:r>
            <w:proofErr w:type="spellEnd"/>
            <w:r w:rsidRPr="002220CB">
              <w:rPr>
                <w:sz w:val="16"/>
                <w:szCs w:val="20"/>
              </w:rPr>
              <w:t>-Harada (VKH) disease</w:t>
            </w:r>
          </w:p>
        </w:tc>
        <w:tc>
          <w:tcPr>
            <w:tcW w:w="4936" w:type="dxa"/>
            <w:vAlign w:val="center"/>
          </w:tcPr>
          <w:p w:rsidR="0001664F" w:rsidRPr="002220CB" w:rsidRDefault="0001664F" w:rsidP="00D05C50">
            <w:pPr>
              <w:rPr>
                <w:sz w:val="16"/>
                <w:szCs w:val="20"/>
              </w:rPr>
            </w:pPr>
            <w:r w:rsidRPr="002220CB">
              <w:rPr>
                <w:sz w:val="16"/>
                <w:szCs w:val="20"/>
              </w:rPr>
              <w:t>SUN classification criteria</w:t>
            </w:r>
            <w:r>
              <w:rPr>
                <w:rFonts w:hint="eastAsia"/>
                <w:sz w:val="16"/>
                <w:szCs w:val="20"/>
              </w:rPr>
              <w:t xml:space="preserve"> </w:t>
            </w:r>
            <w:r w:rsidRPr="00672009">
              <w:rPr>
                <w:sz w:val="16"/>
                <w:szCs w:val="20"/>
              </w:rPr>
              <w:fldChar w:fldCharType="begin">
                <w:fldData xml:space="preserve">PEVuZE5vdGU+PENpdGU+PEF1dGhvcj5KYWJzPC9BdXRob3I+PFllYXI+MjAyMTwvWWVhcj48UmVj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</w:fldData>
              </w:fldChar>
            </w:r>
            <w:r w:rsidRPr="008C4E74">
              <w:rPr>
                <w:sz w:val="16"/>
                <w:szCs w:val="20"/>
              </w:rPr>
              <w:instrText xml:space="preserve"> ADDIN EN.CITE </w:instrText>
            </w:r>
            <w:r w:rsidRPr="009500F8">
              <w:rPr>
                <w:sz w:val="16"/>
                <w:szCs w:val="20"/>
              </w:rPr>
              <w:fldChar w:fldCharType="begin">
                <w:fldData xml:space="preserve">PEVuZE5vdGU+PENpdGU+PEF1dGhvcj5KYWJzPC9BdXRob3I+PFllYXI+MjAyMTwvWWVhcj48UmVj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</w:fldData>
              </w:fldChar>
            </w:r>
            <w:r w:rsidRPr="008C4E74">
              <w:rPr>
                <w:sz w:val="16"/>
                <w:szCs w:val="20"/>
              </w:rPr>
              <w:instrText xml:space="preserve"> ADDIN EN.CITE.DATA </w:instrText>
            </w:r>
            <w:r w:rsidRPr="009500F8">
              <w:rPr>
                <w:sz w:val="16"/>
                <w:szCs w:val="20"/>
              </w:rPr>
            </w:r>
            <w:r w:rsidRPr="009500F8">
              <w:rPr>
                <w:sz w:val="16"/>
                <w:szCs w:val="20"/>
              </w:rPr>
              <w:fldChar w:fldCharType="end"/>
            </w:r>
            <w:r w:rsidRPr="00672009">
              <w:rPr>
                <w:sz w:val="16"/>
                <w:szCs w:val="20"/>
              </w:rPr>
            </w:r>
            <w:r w:rsidRPr="00672009">
              <w:rPr>
                <w:sz w:val="16"/>
                <w:szCs w:val="20"/>
              </w:rPr>
              <w:fldChar w:fldCharType="separate"/>
            </w:r>
            <w:r w:rsidRPr="00444471">
              <w:rPr>
                <w:sz w:val="16"/>
                <w:szCs w:val="20"/>
              </w:rPr>
              <w:t>[4]</w:t>
            </w:r>
            <w:r w:rsidRPr="00672009">
              <w:rPr>
                <w:sz w:val="16"/>
                <w:szCs w:val="20"/>
              </w:rPr>
              <w:fldChar w:fldCharType="end"/>
            </w:r>
            <w:r w:rsidRPr="002220CB">
              <w:rPr>
                <w:sz w:val="16"/>
                <w:szCs w:val="20"/>
              </w:rPr>
              <w:t xml:space="preserve"> and Chinese diagnostic criteria for VKH disease</w:t>
            </w:r>
            <w:r>
              <w:rPr>
                <w:sz w:val="16"/>
                <w:szCs w:val="20"/>
              </w:rPr>
              <w:t xml:space="preserve"> </w:t>
            </w:r>
            <w:r w:rsidRPr="00672009">
              <w:rPr>
                <w:sz w:val="16"/>
                <w:szCs w:val="20"/>
              </w:rPr>
              <w:fldChar w:fldCharType="begin">
                <w:fldData xml:space="preserve">PEVuZE5vdGU+PENpdGU+PEF1dGhvcj5ZYW5nPC9BdXRob3I+PFllYXI+MjAxODwvWWVhcj48UmVj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</w:fldData>
              </w:fldChar>
            </w:r>
            <w:r w:rsidRPr="008C4E74">
              <w:rPr>
                <w:sz w:val="16"/>
                <w:szCs w:val="20"/>
              </w:rPr>
              <w:instrText xml:space="preserve"> ADDIN EN.CITE </w:instrText>
            </w:r>
            <w:r w:rsidRPr="009500F8">
              <w:rPr>
                <w:sz w:val="16"/>
                <w:szCs w:val="20"/>
              </w:rPr>
              <w:fldChar w:fldCharType="begin">
                <w:fldData xml:space="preserve">PEVuZE5vdGU+PENpdGU+PEF1dGhvcj5ZYW5nPC9BdXRob3I+PFllYXI+MjAxODwvWWVhcj48UmVj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</w:fldData>
              </w:fldChar>
            </w:r>
            <w:r w:rsidRPr="008C4E74">
              <w:rPr>
                <w:sz w:val="16"/>
                <w:szCs w:val="20"/>
              </w:rPr>
              <w:instrText xml:space="preserve"> ADDIN EN.CITE.DATA </w:instrText>
            </w:r>
            <w:r w:rsidRPr="009500F8">
              <w:rPr>
                <w:sz w:val="16"/>
                <w:szCs w:val="20"/>
              </w:rPr>
            </w:r>
            <w:r w:rsidRPr="009500F8">
              <w:rPr>
                <w:sz w:val="16"/>
                <w:szCs w:val="20"/>
              </w:rPr>
              <w:fldChar w:fldCharType="end"/>
            </w:r>
            <w:r w:rsidRPr="00672009">
              <w:rPr>
                <w:sz w:val="16"/>
                <w:szCs w:val="20"/>
              </w:rPr>
            </w:r>
            <w:r w:rsidRPr="00672009">
              <w:rPr>
                <w:sz w:val="16"/>
                <w:szCs w:val="20"/>
              </w:rPr>
              <w:fldChar w:fldCharType="separate"/>
            </w:r>
            <w:r w:rsidRPr="00444471">
              <w:rPr>
                <w:sz w:val="16"/>
                <w:szCs w:val="20"/>
              </w:rPr>
              <w:t>[5]</w:t>
            </w:r>
            <w:r w:rsidRPr="00672009">
              <w:rPr>
                <w:sz w:val="16"/>
                <w:szCs w:val="20"/>
              </w:rPr>
              <w:fldChar w:fldCharType="end"/>
            </w:r>
          </w:p>
        </w:tc>
        <w:tc>
          <w:tcPr>
            <w:tcW w:w="0" w:type="auto"/>
            <w:vAlign w:val="center"/>
          </w:tcPr>
          <w:p w:rsidR="0001664F" w:rsidRPr="002220CB" w:rsidRDefault="0001664F" w:rsidP="00D05C50">
            <w:pPr>
              <w:jc w:val="center"/>
              <w:rPr>
                <w:sz w:val="16"/>
                <w:szCs w:val="16"/>
              </w:rPr>
            </w:pPr>
            <w:r w:rsidRPr="002220CB">
              <w:rPr>
                <w:sz w:val="16"/>
                <w:szCs w:val="16"/>
              </w:rPr>
              <w:t>131</w:t>
            </w:r>
          </w:p>
        </w:tc>
        <w:tc>
          <w:tcPr>
            <w:tcW w:w="0" w:type="auto"/>
            <w:vAlign w:val="center"/>
          </w:tcPr>
          <w:p w:rsidR="0001664F" w:rsidRPr="002220CB" w:rsidRDefault="0001664F" w:rsidP="00D05C50">
            <w:pPr>
              <w:jc w:val="center"/>
              <w:rPr>
                <w:sz w:val="16"/>
                <w:szCs w:val="16"/>
              </w:rPr>
            </w:pPr>
            <w:r w:rsidRPr="002220CB">
              <w:rPr>
                <w:sz w:val="16"/>
                <w:szCs w:val="16"/>
              </w:rPr>
              <w:t>253</w:t>
            </w:r>
          </w:p>
        </w:tc>
        <w:tc>
          <w:tcPr>
            <w:tcW w:w="0" w:type="auto"/>
            <w:vAlign w:val="center"/>
          </w:tcPr>
          <w:p w:rsidR="0001664F" w:rsidRPr="002220CB" w:rsidRDefault="0001664F" w:rsidP="00D05C50">
            <w:pPr>
              <w:jc w:val="center"/>
              <w:rPr>
                <w:sz w:val="16"/>
                <w:szCs w:val="16"/>
              </w:rPr>
            </w:pPr>
            <w:r w:rsidRPr="002220CB">
              <w:rPr>
                <w:sz w:val="16"/>
                <w:szCs w:val="16"/>
              </w:rPr>
              <w:t>854</w:t>
            </w:r>
          </w:p>
        </w:tc>
      </w:tr>
      <w:tr w:rsidR="0001664F" w:rsidRPr="002220CB" w:rsidTr="00017561">
        <w:trPr>
          <w:trHeight w:val="283"/>
        </w:trPr>
        <w:tc>
          <w:tcPr>
            <w:tcW w:w="3119" w:type="dxa"/>
            <w:vAlign w:val="center"/>
          </w:tcPr>
          <w:p w:rsidR="0001664F" w:rsidRPr="002220CB" w:rsidRDefault="0001664F" w:rsidP="00D05C50">
            <w:pPr>
              <w:ind w:firstLineChars="100" w:firstLine="160"/>
              <w:rPr>
                <w:sz w:val="16"/>
                <w:szCs w:val="20"/>
              </w:rPr>
            </w:pPr>
            <w:proofErr w:type="spellStart"/>
            <w:r w:rsidRPr="002220CB">
              <w:rPr>
                <w:sz w:val="16"/>
                <w:szCs w:val="20"/>
              </w:rPr>
              <w:t>Behçet</w:t>
            </w:r>
            <w:proofErr w:type="spellEnd"/>
            <w:r w:rsidRPr="002220CB">
              <w:rPr>
                <w:sz w:val="16"/>
                <w:szCs w:val="20"/>
              </w:rPr>
              <w:t xml:space="preserve"> disease uveitis </w:t>
            </w:r>
          </w:p>
        </w:tc>
        <w:tc>
          <w:tcPr>
            <w:tcW w:w="4936" w:type="dxa"/>
            <w:vAlign w:val="center"/>
          </w:tcPr>
          <w:p w:rsidR="0001664F" w:rsidRPr="002220CB" w:rsidRDefault="0001664F" w:rsidP="00D05C50">
            <w:pPr>
              <w:rPr>
                <w:sz w:val="16"/>
                <w:szCs w:val="20"/>
              </w:rPr>
            </w:pPr>
            <w:r w:rsidRPr="002220CB">
              <w:rPr>
                <w:sz w:val="16"/>
                <w:szCs w:val="20"/>
              </w:rPr>
              <w:t>SUN classification criteria</w:t>
            </w:r>
            <w:r>
              <w:rPr>
                <w:sz w:val="16"/>
                <w:szCs w:val="20"/>
              </w:rPr>
              <w:t xml:space="preserve"> </w:t>
            </w:r>
            <w:r w:rsidRPr="00672009">
              <w:rPr>
                <w:sz w:val="16"/>
                <w:szCs w:val="20"/>
              </w:rPr>
              <w:fldChar w:fldCharType="begin">
                <w:fldData xml:space="preserve">PEVuZE5vdGU+PENpdGU+PEF1dGhvcj5KYWJzPC9BdXRob3I+PFllYXI+MjAyMTwvWWVhcj48UmVj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</w:fldData>
              </w:fldChar>
            </w:r>
            <w:r w:rsidRPr="008C4E74">
              <w:rPr>
                <w:sz w:val="16"/>
                <w:szCs w:val="20"/>
              </w:rPr>
              <w:instrText xml:space="preserve"> ADDIN EN.CITE </w:instrText>
            </w:r>
            <w:r w:rsidRPr="009500F8">
              <w:rPr>
                <w:sz w:val="16"/>
                <w:szCs w:val="20"/>
              </w:rPr>
              <w:fldChar w:fldCharType="begin">
                <w:fldData xml:space="preserve">PEVuZE5vdGU+PENpdGU+PEF1dGhvcj5KYWJzPC9BdXRob3I+PFllYXI+MjAyMTwvWWVhcj48UmVj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</w:fldData>
              </w:fldChar>
            </w:r>
            <w:r w:rsidRPr="008C4E74">
              <w:rPr>
                <w:sz w:val="16"/>
                <w:szCs w:val="20"/>
              </w:rPr>
              <w:instrText xml:space="preserve"> ADDIN EN.CITE.DATA </w:instrText>
            </w:r>
            <w:r w:rsidRPr="009500F8">
              <w:rPr>
                <w:sz w:val="16"/>
                <w:szCs w:val="20"/>
              </w:rPr>
            </w:r>
            <w:r w:rsidRPr="009500F8">
              <w:rPr>
                <w:sz w:val="16"/>
                <w:szCs w:val="20"/>
              </w:rPr>
              <w:fldChar w:fldCharType="end"/>
            </w:r>
            <w:r w:rsidRPr="00672009">
              <w:rPr>
                <w:sz w:val="16"/>
                <w:szCs w:val="20"/>
              </w:rPr>
            </w:r>
            <w:r w:rsidRPr="00672009">
              <w:rPr>
                <w:sz w:val="16"/>
                <w:szCs w:val="20"/>
              </w:rPr>
              <w:fldChar w:fldCharType="separate"/>
            </w:r>
            <w:r w:rsidRPr="00444471">
              <w:rPr>
                <w:sz w:val="16"/>
                <w:szCs w:val="20"/>
              </w:rPr>
              <w:t>[6]</w:t>
            </w:r>
            <w:r w:rsidRPr="00672009">
              <w:rPr>
                <w:sz w:val="16"/>
                <w:szCs w:val="20"/>
              </w:rPr>
              <w:fldChar w:fldCharType="end"/>
            </w:r>
          </w:p>
        </w:tc>
        <w:tc>
          <w:tcPr>
            <w:tcW w:w="0" w:type="auto"/>
            <w:vAlign w:val="center"/>
          </w:tcPr>
          <w:p w:rsidR="0001664F" w:rsidRPr="002220CB" w:rsidRDefault="0001664F" w:rsidP="00D05C50">
            <w:pPr>
              <w:jc w:val="center"/>
              <w:rPr>
                <w:sz w:val="16"/>
                <w:szCs w:val="16"/>
              </w:rPr>
            </w:pPr>
            <w:r w:rsidRPr="002220CB">
              <w:rPr>
                <w:sz w:val="16"/>
                <w:szCs w:val="16"/>
              </w:rPr>
              <w:t>76</w:t>
            </w:r>
          </w:p>
        </w:tc>
        <w:tc>
          <w:tcPr>
            <w:tcW w:w="0" w:type="auto"/>
            <w:vAlign w:val="center"/>
          </w:tcPr>
          <w:p w:rsidR="0001664F" w:rsidRPr="002220CB" w:rsidRDefault="0001664F" w:rsidP="00D05C50">
            <w:pPr>
              <w:jc w:val="center"/>
              <w:rPr>
                <w:sz w:val="16"/>
                <w:szCs w:val="16"/>
              </w:rPr>
            </w:pPr>
            <w:r w:rsidRPr="002220CB">
              <w:rPr>
                <w:sz w:val="16"/>
                <w:szCs w:val="16"/>
              </w:rPr>
              <w:t>123</w:t>
            </w:r>
          </w:p>
        </w:tc>
        <w:tc>
          <w:tcPr>
            <w:tcW w:w="0" w:type="auto"/>
            <w:vAlign w:val="center"/>
          </w:tcPr>
          <w:p w:rsidR="0001664F" w:rsidRPr="002220CB" w:rsidRDefault="0001664F" w:rsidP="00D05C50">
            <w:pPr>
              <w:jc w:val="center"/>
              <w:rPr>
                <w:sz w:val="16"/>
                <w:szCs w:val="16"/>
              </w:rPr>
            </w:pPr>
            <w:r w:rsidRPr="002220CB">
              <w:rPr>
                <w:sz w:val="16"/>
                <w:szCs w:val="16"/>
              </w:rPr>
              <w:t>496</w:t>
            </w:r>
          </w:p>
        </w:tc>
      </w:tr>
      <w:tr w:rsidR="0001664F" w:rsidRPr="002220CB" w:rsidTr="00017561">
        <w:trPr>
          <w:trHeight w:val="283"/>
        </w:trPr>
        <w:tc>
          <w:tcPr>
            <w:tcW w:w="3119" w:type="dxa"/>
            <w:vAlign w:val="center"/>
          </w:tcPr>
          <w:p w:rsidR="0001664F" w:rsidRPr="002220CB" w:rsidRDefault="0001664F" w:rsidP="00D05C50">
            <w:pPr>
              <w:ind w:firstLineChars="100" w:firstLine="160"/>
              <w:rPr>
                <w:sz w:val="16"/>
                <w:szCs w:val="20"/>
              </w:rPr>
            </w:pPr>
            <w:r w:rsidRPr="002220CB">
              <w:rPr>
                <w:sz w:val="16"/>
                <w:szCs w:val="20"/>
              </w:rPr>
              <w:t xml:space="preserve">Sympathetic </w:t>
            </w:r>
            <w:proofErr w:type="spellStart"/>
            <w:r w:rsidRPr="002220CB">
              <w:rPr>
                <w:sz w:val="16"/>
                <w:szCs w:val="20"/>
              </w:rPr>
              <w:t>ophthalmia</w:t>
            </w:r>
            <w:proofErr w:type="spellEnd"/>
          </w:p>
        </w:tc>
        <w:tc>
          <w:tcPr>
            <w:tcW w:w="4936" w:type="dxa"/>
            <w:vAlign w:val="center"/>
          </w:tcPr>
          <w:p w:rsidR="0001664F" w:rsidRPr="002220CB" w:rsidRDefault="0001664F" w:rsidP="00D05C50">
            <w:pPr>
              <w:rPr>
                <w:sz w:val="16"/>
                <w:szCs w:val="20"/>
              </w:rPr>
            </w:pPr>
            <w:r w:rsidRPr="002220CB">
              <w:rPr>
                <w:sz w:val="16"/>
                <w:szCs w:val="20"/>
              </w:rPr>
              <w:t>SUN classification criteria</w:t>
            </w:r>
            <w:r>
              <w:rPr>
                <w:sz w:val="16"/>
                <w:szCs w:val="20"/>
              </w:rPr>
              <w:t xml:space="preserve"> </w:t>
            </w:r>
            <w:r w:rsidRPr="002220CB">
              <w:rPr>
                <w:sz w:val="16"/>
                <w:szCs w:val="20"/>
              </w:rPr>
              <w:fldChar w:fldCharType="begin">
                <w:fldData xml:space="preserve">PEVuZE5vdGU+PENpdGU+PEF1dGhvcj5KYWJzPC9BdXRob3I+PFllYXI+MjAyMTwvWWVhcj48UmVj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=
</w:fldData>
              </w:fldChar>
            </w:r>
            <w:r w:rsidRPr="002220CB">
              <w:rPr>
                <w:sz w:val="16"/>
                <w:szCs w:val="20"/>
              </w:rPr>
              <w:instrText xml:space="preserve"> ADDIN EN.CITE </w:instrText>
            </w:r>
            <w:r w:rsidRPr="002220CB">
              <w:rPr>
                <w:sz w:val="16"/>
                <w:szCs w:val="20"/>
              </w:rPr>
              <w:fldChar w:fldCharType="begin">
                <w:fldData xml:space="preserve">PEVuZE5vdGU+PENpdGU+PEF1dGhvcj5KYWJzPC9BdXRob3I+PFllYXI+MjAyMTwvWWVhcj48UmVj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=
</w:fldData>
              </w:fldChar>
            </w:r>
            <w:r w:rsidRPr="002220CB">
              <w:rPr>
                <w:sz w:val="16"/>
                <w:szCs w:val="20"/>
              </w:rPr>
              <w:instrText xml:space="preserve"> ADDIN EN.CITE.DATA </w:instrText>
            </w:r>
            <w:r w:rsidRPr="002220CB">
              <w:rPr>
                <w:sz w:val="16"/>
                <w:szCs w:val="20"/>
              </w:rPr>
            </w:r>
            <w:r w:rsidRPr="002220CB">
              <w:rPr>
                <w:sz w:val="16"/>
                <w:szCs w:val="20"/>
              </w:rPr>
              <w:fldChar w:fldCharType="end"/>
            </w:r>
            <w:r w:rsidRPr="002220CB">
              <w:rPr>
                <w:sz w:val="16"/>
                <w:szCs w:val="20"/>
              </w:rPr>
            </w:r>
            <w:r w:rsidRPr="002220CB">
              <w:rPr>
                <w:sz w:val="16"/>
                <w:szCs w:val="20"/>
              </w:rPr>
              <w:fldChar w:fldCharType="separate"/>
            </w:r>
            <w:r w:rsidRPr="00444471">
              <w:rPr>
                <w:sz w:val="16"/>
                <w:szCs w:val="20"/>
              </w:rPr>
              <w:t>[7]</w:t>
            </w:r>
            <w:r w:rsidRPr="002220CB">
              <w:rPr>
                <w:sz w:val="16"/>
                <w:szCs w:val="20"/>
              </w:rPr>
              <w:fldChar w:fldCharType="end"/>
            </w:r>
          </w:p>
        </w:tc>
        <w:tc>
          <w:tcPr>
            <w:tcW w:w="0" w:type="auto"/>
            <w:vAlign w:val="center"/>
          </w:tcPr>
          <w:p w:rsidR="0001664F" w:rsidRPr="002220CB" w:rsidRDefault="0001664F" w:rsidP="00D05C50">
            <w:pPr>
              <w:jc w:val="center"/>
              <w:rPr>
                <w:sz w:val="16"/>
                <w:szCs w:val="16"/>
              </w:rPr>
            </w:pPr>
            <w:r w:rsidRPr="002220CB">
              <w:rPr>
                <w:sz w:val="16"/>
                <w:szCs w:val="16"/>
              </w:rPr>
              <w:t>23</w:t>
            </w:r>
          </w:p>
        </w:tc>
        <w:tc>
          <w:tcPr>
            <w:tcW w:w="0" w:type="auto"/>
            <w:vAlign w:val="center"/>
          </w:tcPr>
          <w:p w:rsidR="0001664F" w:rsidRPr="002220CB" w:rsidRDefault="0001664F" w:rsidP="00D05C50">
            <w:pPr>
              <w:jc w:val="center"/>
              <w:rPr>
                <w:sz w:val="16"/>
                <w:szCs w:val="16"/>
              </w:rPr>
            </w:pPr>
            <w:r w:rsidRPr="002220CB">
              <w:rPr>
                <w:sz w:val="16"/>
                <w:szCs w:val="16"/>
              </w:rPr>
              <w:t>25</w:t>
            </w:r>
          </w:p>
        </w:tc>
        <w:tc>
          <w:tcPr>
            <w:tcW w:w="0" w:type="auto"/>
            <w:vAlign w:val="center"/>
          </w:tcPr>
          <w:p w:rsidR="0001664F" w:rsidRPr="002220CB" w:rsidRDefault="0001664F" w:rsidP="00D05C50">
            <w:pPr>
              <w:jc w:val="center"/>
              <w:rPr>
                <w:sz w:val="16"/>
                <w:szCs w:val="16"/>
              </w:rPr>
            </w:pPr>
            <w:r w:rsidRPr="002220CB">
              <w:rPr>
                <w:sz w:val="16"/>
                <w:szCs w:val="16"/>
              </w:rPr>
              <w:t>103</w:t>
            </w:r>
          </w:p>
        </w:tc>
      </w:tr>
      <w:tr w:rsidR="0001664F" w:rsidRPr="002220CB" w:rsidTr="00017561">
        <w:trPr>
          <w:trHeight w:val="283"/>
        </w:trPr>
        <w:tc>
          <w:tcPr>
            <w:tcW w:w="3119" w:type="dxa"/>
            <w:vAlign w:val="center"/>
          </w:tcPr>
          <w:p w:rsidR="0001664F" w:rsidRPr="002220CB" w:rsidRDefault="0001664F" w:rsidP="00D05C50">
            <w:pPr>
              <w:ind w:firstLineChars="100" w:firstLine="160"/>
              <w:rPr>
                <w:sz w:val="16"/>
                <w:szCs w:val="20"/>
              </w:rPr>
            </w:pPr>
            <w:r w:rsidRPr="002220CB">
              <w:rPr>
                <w:sz w:val="16"/>
                <w:szCs w:val="20"/>
              </w:rPr>
              <w:t xml:space="preserve">Intermediate </w:t>
            </w:r>
            <w:proofErr w:type="spellStart"/>
            <w:r w:rsidRPr="002220CB">
              <w:rPr>
                <w:sz w:val="16"/>
                <w:szCs w:val="20"/>
              </w:rPr>
              <w:t>uveitis</w:t>
            </w:r>
            <w:r w:rsidRPr="002220CB">
              <w:rPr>
                <w:sz w:val="16"/>
                <w:szCs w:val="20"/>
                <w:vertAlign w:val="superscript"/>
              </w:rPr>
              <w:t>b</w:t>
            </w:r>
            <w:proofErr w:type="spellEnd"/>
          </w:p>
        </w:tc>
        <w:tc>
          <w:tcPr>
            <w:tcW w:w="4936" w:type="dxa"/>
            <w:vAlign w:val="center"/>
          </w:tcPr>
          <w:p w:rsidR="0001664F" w:rsidRPr="002220CB" w:rsidRDefault="0001664F" w:rsidP="00D05C50">
            <w:pPr>
              <w:rPr>
                <w:sz w:val="16"/>
                <w:szCs w:val="20"/>
              </w:rPr>
            </w:pPr>
            <w:r w:rsidRPr="002220CB">
              <w:rPr>
                <w:sz w:val="16"/>
                <w:szCs w:val="20"/>
              </w:rPr>
              <w:t>SUN classification criteria</w:t>
            </w:r>
            <w:r>
              <w:rPr>
                <w:sz w:val="16"/>
                <w:szCs w:val="20"/>
              </w:rPr>
              <w:t xml:space="preserve"> </w:t>
            </w:r>
            <w:r w:rsidRPr="002220CB">
              <w:rPr>
                <w:sz w:val="16"/>
                <w:szCs w:val="20"/>
              </w:rPr>
              <w:fldChar w:fldCharType="begin">
                <w:fldData xml:space="preserve">PEVuZE5vdGU+PENpdGU+PEF1dGhvcj5KYWJzPC9BdXRob3I+PFllYXI+MjAyMTwvWWVhcj48UmVj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</w:fldData>
              </w:fldChar>
            </w:r>
            <w:r w:rsidRPr="002220CB">
              <w:rPr>
                <w:sz w:val="16"/>
                <w:szCs w:val="20"/>
              </w:rPr>
              <w:instrText xml:space="preserve"> ADDIN EN.CITE </w:instrText>
            </w:r>
            <w:r w:rsidRPr="002220CB">
              <w:rPr>
                <w:sz w:val="16"/>
                <w:szCs w:val="20"/>
              </w:rPr>
              <w:fldChar w:fldCharType="begin">
                <w:fldData xml:space="preserve">PEVuZE5vdGU+PENpdGU+PEF1dGhvcj5KYWJzPC9BdXRob3I+PFllYXI+MjAyMTwvWWVhcj48UmVj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</w:fldData>
              </w:fldChar>
            </w:r>
            <w:r w:rsidRPr="002220CB">
              <w:rPr>
                <w:sz w:val="16"/>
                <w:szCs w:val="20"/>
              </w:rPr>
              <w:instrText xml:space="preserve"> ADDIN EN.CITE.DATA </w:instrText>
            </w:r>
            <w:r w:rsidRPr="002220CB">
              <w:rPr>
                <w:sz w:val="16"/>
                <w:szCs w:val="20"/>
              </w:rPr>
            </w:r>
            <w:r w:rsidRPr="002220CB">
              <w:rPr>
                <w:sz w:val="16"/>
                <w:szCs w:val="20"/>
              </w:rPr>
              <w:fldChar w:fldCharType="end"/>
            </w:r>
            <w:r w:rsidRPr="002220CB">
              <w:rPr>
                <w:sz w:val="16"/>
                <w:szCs w:val="20"/>
              </w:rPr>
            </w:r>
            <w:r w:rsidRPr="002220CB">
              <w:rPr>
                <w:sz w:val="16"/>
                <w:szCs w:val="20"/>
              </w:rPr>
              <w:fldChar w:fldCharType="separate"/>
            </w:r>
            <w:r w:rsidRPr="00444471">
              <w:rPr>
                <w:sz w:val="16"/>
                <w:szCs w:val="20"/>
              </w:rPr>
              <w:t>[8,9]</w:t>
            </w:r>
            <w:r w:rsidRPr="002220CB">
              <w:rPr>
                <w:sz w:val="16"/>
                <w:szCs w:val="20"/>
              </w:rPr>
              <w:fldChar w:fldCharType="end"/>
            </w:r>
          </w:p>
        </w:tc>
        <w:tc>
          <w:tcPr>
            <w:tcW w:w="0" w:type="auto"/>
            <w:vAlign w:val="center"/>
          </w:tcPr>
          <w:p w:rsidR="0001664F" w:rsidRPr="002220CB" w:rsidRDefault="0001664F" w:rsidP="00D05C50">
            <w:pPr>
              <w:jc w:val="center"/>
              <w:rPr>
                <w:sz w:val="16"/>
                <w:szCs w:val="16"/>
              </w:rPr>
            </w:pPr>
            <w:r w:rsidRPr="002220CB">
              <w:rPr>
                <w:sz w:val="16"/>
                <w:szCs w:val="16"/>
              </w:rPr>
              <w:t>94</w:t>
            </w:r>
          </w:p>
        </w:tc>
        <w:tc>
          <w:tcPr>
            <w:tcW w:w="0" w:type="auto"/>
            <w:vAlign w:val="center"/>
          </w:tcPr>
          <w:p w:rsidR="0001664F" w:rsidRPr="002220CB" w:rsidRDefault="0001664F" w:rsidP="00D05C50">
            <w:pPr>
              <w:jc w:val="center"/>
              <w:rPr>
                <w:sz w:val="16"/>
                <w:szCs w:val="16"/>
              </w:rPr>
            </w:pPr>
            <w:r w:rsidRPr="002220CB">
              <w:rPr>
                <w:sz w:val="16"/>
                <w:szCs w:val="16"/>
              </w:rPr>
              <w:t>167</w:t>
            </w:r>
          </w:p>
        </w:tc>
        <w:tc>
          <w:tcPr>
            <w:tcW w:w="0" w:type="auto"/>
            <w:vAlign w:val="center"/>
          </w:tcPr>
          <w:p w:rsidR="0001664F" w:rsidRPr="002220CB" w:rsidRDefault="0001664F" w:rsidP="00D05C50">
            <w:pPr>
              <w:jc w:val="center"/>
              <w:rPr>
                <w:sz w:val="16"/>
                <w:szCs w:val="16"/>
              </w:rPr>
            </w:pPr>
            <w:r w:rsidRPr="002220CB">
              <w:rPr>
                <w:sz w:val="16"/>
                <w:szCs w:val="16"/>
              </w:rPr>
              <w:t>746</w:t>
            </w:r>
          </w:p>
        </w:tc>
      </w:tr>
      <w:tr w:rsidR="0001664F" w:rsidRPr="002220CB" w:rsidTr="00017561">
        <w:trPr>
          <w:trHeight w:val="283"/>
        </w:trPr>
        <w:tc>
          <w:tcPr>
            <w:tcW w:w="3119" w:type="dxa"/>
            <w:vAlign w:val="center"/>
          </w:tcPr>
          <w:p w:rsidR="0001664F" w:rsidRPr="002220CB" w:rsidRDefault="0001664F" w:rsidP="00D05C50">
            <w:pPr>
              <w:ind w:firstLineChars="100" w:firstLine="160"/>
              <w:rPr>
                <w:sz w:val="16"/>
                <w:szCs w:val="20"/>
              </w:rPr>
            </w:pPr>
            <w:r w:rsidRPr="002220CB">
              <w:rPr>
                <w:sz w:val="16"/>
                <w:szCs w:val="20"/>
              </w:rPr>
              <w:t>Multiple evanescent white dot syndrome</w:t>
            </w:r>
          </w:p>
        </w:tc>
        <w:tc>
          <w:tcPr>
            <w:tcW w:w="4936" w:type="dxa"/>
            <w:vAlign w:val="center"/>
          </w:tcPr>
          <w:p w:rsidR="0001664F" w:rsidRPr="002220CB" w:rsidRDefault="0001664F" w:rsidP="00D05C50">
            <w:pPr>
              <w:rPr>
                <w:sz w:val="16"/>
                <w:szCs w:val="20"/>
              </w:rPr>
            </w:pPr>
            <w:r w:rsidRPr="002220CB">
              <w:rPr>
                <w:sz w:val="16"/>
                <w:szCs w:val="20"/>
              </w:rPr>
              <w:t>SUN classification criteria</w:t>
            </w:r>
            <w:r>
              <w:rPr>
                <w:sz w:val="16"/>
                <w:szCs w:val="20"/>
              </w:rPr>
              <w:t xml:space="preserve"> </w:t>
            </w:r>
            <w:r w:rsidRPr="00672009">
              <w:rPr>
                <w:sz w:val="16"/>
                <w:szCs w:val="20"/>
              </w:rPr>
              <w:fldChar w:fldCharType="begin">
                <w:fldData xml:space="preserve">PEVuZE5vdGU+PENpdGU+PEF1dGhvcj5KYWJzPC9BdXRob3I+PFllYXI+MjAyMTwvWWVhcj48UmVj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</w:fldData>
              </w:fldChar>
            </w:r>
            <w:r w:rsidRPr="008C4E74">
              <w:rPr>
                <w:sz w:val="16"/>
                <w:szCs w:val="20"/>
              </w:rPr>
              <w:instrText xml:space="preserve"> ADDIN EN.CITE </w:instrText>
            </w:r>
            <w:r w:rsidRPr="009500F8">
              <w:rPr>
                <w:sz w:val="16"/>
                <w:szCs w:val="20"/>
              </w:rPr>
              <w:fldChar w:fldCharType="begin">
                <w:fldData xml:space="preserve">PEVuZE5vdGU+PENpdGU+PEF1dGhvcj5KYWJzPC9BdXRob3I+PFllYXI+MjAyMTwvWWVhcj48UmVj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</w:fldData>
              </w:fldChar>
            </w:r>
            <w:r w:rsidRPr="008C4E74">
              <w:rPr>
                <w:sz w:val="16"/>
                <w:szCs w:val="20"/>
              </w:rPr>
              <w:instrText xml:space="preserve"> ADDIN EN.CITE.DATA </w:instrText>
            </w:r>
            <w:r w:rsidRPr="009500F8">
              <w:rPr>
                <w:sz w:val="16"/>
                <w:szCs w:val="20"/>
              </w:rPr>
            </w:r>
            <w:r w:rsidRPr="009500F8">
              <w:rPr>
                <w:sz w:val="16"/>
                <w:szCs w:val="20"/>
              </w:rPr>
              <w:fldChar w:fldCharType="end"/>
            </w:r>
            <w:r w:rsidRPr="00672009">
              <w:rPr>
                <w:sz w:val="16"/>
                <w:szCs w:val="20"/>
              </w:rPr>
            </w:r>
            <w:r w:rsidRPr="00672009">
              <w:rPr>
                <w:sz w:val="16"/>
                <w:szCs w:val="20"/>
              </w:rPr>
              <w:fldChar w:fldCharType="separate"/>
            </w:r>
            <w:r w:rsidRPr="00444471">
              <w:rPr>
                <w:sz w:val="16"/>
                <w:szCs w:val="20"/>
              </w:rPr>
              <w:t>[10]</w:t>
            </w:r>
            <w:r w:rsidRPr="00672009">
              <w:rPr>
                <w:sz w:val="16"/>
                <w:szCs w:val="20"/>
              </w:rPr>
              <w:fldChar w:fldCharType="end"/>
            </w:r>
          </w:p>
        </w:tc>
        <w:tc>
          <w:tcPr>
            <w:tcW w:w="0" w:type="auto"/>
            <w:vAlign w:val="center"/>
          </w:tcPr>
          <w:p w:rsidR="0001664F" w:rsidRPr="002220CB" w:rsidRDefault="0001664F" w:rsidP="00D05C50">
            <w:pPr>
              <w:jc w:val="center"/>
              <w:rPr>
                <w:sz w:val="16"/>
                <w:szCs w:val="16"/>
              </w:rPr>
            </w:pPr>
            <w:r w:rsidRPr="002220CB">
              <w:rPr>
                <w:sz w:val="16"/>
                <w:szCs w:val="16"/>
              </w:rPr>
              <w:t>50</w:t>
            </w:r>
          </w:p>
        </w:tc>
        <w:tc>
          <w:tcPr>
            <w:tcW w:w="0" w:type="auto"/>
            <w:vAlign w:val="center"/>
          </w:tcPr>
          <w:p w:rsidR="0001664F" w:rsidRPr="002220CB" w:rsidRDefault="0001664F" w:rsidP="00D05C50">
            <w:pPr>
              <w:jc w:val="center"/>
              <w:rPr>
                <w:sz w:val="16"/>
                <w:szCs w:val="16"/>
              </w:rPr>
            </w:pPr>
            <w:r w:rsidRPr="002220CB">
              <w:rPr>
                <w:sz w:val="16"/>
                <w:szCs w:val="16"/>
              </w:rPr>
              <w:t>50</w:t>
            </w:r>
          </w:p>
        </w:tc>
        <w:tc>
          <w:tcPr>
            <w:tcW w:w="0" w:type="auto"/>
            <w:vAlign w:val="center"/>
          </w:tcPr>
          <w:p w:rsidR="0001664F" w:rsidRPr="002220CB" w:rsidRDefault="0001664F" w:rsidP="00D05C50">
            <w:pPr>
              <w:jc w:val="center"/>
              <w:rPr>
                <w:sz w:val="16"/>
                <w:szCs w:val="16"/>
              </w:rPr>
            </w:pPr>
            <w:r w:rsidRPr="002220CB">
              <w:rPr>
                <w:sz w:val="16"/>
                <w:szCs w:val="16"/>
              </w:rPr>
              <w:t>63</w:t>
            </w:r>
          </w:p>
        </w:tc>
      </w:tr>
      <w:tr w:rsidR="0001664F" w:rsidRPr="002220CB" w:rsidTr="00017561">
        <w:trPr>
          <w:trHeight w:val="283"/>
        </w:trPr>
        <w:tc>
          <w:tcPr>
            <w:tcW w:w="3119" w:type="dxa"/>
            <w:vAlign w:val="center"/>
          </w:tcPr>
          <w:p w:rsidR="0001664F" w:rsidRPr="002220CB" w:rsidRDefault="0001664F" w:rsidP="00D05C50">
            <w:pPr>
              <w:ind w:firstLineChars="100" w:firstLine="160"/>
              <w:rPr>
                <w:sz w:val="16"/>
                <w:szCs w:val="20"/>
              </w:rPr>
            </w:pPr>
            <w:r w:rsidRPr="002220CB">
              <w:rPr>
                <w:sz w:val="16"/>
                <w:szCs w:val="20"/>
              </w:rPr>
              <w:t xml:space="preserve">Multifocal choroiditis with </w:t>
            </w:r>
            <w:proofErr w:type="spellStart"/>
            <w:r w:rsidRPr="002220CB">
              <w:rPr>
                <w:sz w:val="16"/>
                <w:szCs w:val="20"/>
              </w:rPr>
              <w:t>panuveitis</w:t>
            </w:r>
            <w:proofErr w:type="spellEnd"/>
            <w:r w:rsidRPr="002220CB">
              <w:rPr>
                <w:sz w:val="16"/>
                <w:szCs w:val="20"/>
              </w:rPr>
              <w:t xml:space="preserve"> </w:t>
            </w:r>
            <w:r w:rsidRPr="002220CB">
              <w:t xml:space="preserve"> </w:t>
            </w:r>
          </w:p>
        </w:tc>
        <w:tc>
          <w:tcPr>
            <w:tcW w:w="4936" w:type="dxa"/>
            <w:vAlign w:val="center"/>
          </w:tcPr>
          <w:p w:rsidR="0001664F" w:rsidRPr="002220CB" w:rsidRDefault="0001664F" w:rsidP="00D05C50">
            <w:pPr>
              <w:rPr>
                <w:sz w:val="16"/>
                <w:szCs w:val="20"/>
              </w:rPr>
            </w:pPr>
            <w:r w:rsidRPr="002220CB">
              <w:rPr>
                <w:sz w:val="16"/>
                <w:szCs w:val="20"/>
              </w:rPr>
              <w:t>SUN classification criteria</w:t>
            </w:r>
            <w:r>
              <w:rPr>
                <w:sz w:val="16"/>
                <w:szCs w:val="20"/>
              </w:rPr>
              <w:t xml:space="preserve"> </w:t>
            </w:r>
            <w:r w:rsidRPr="00672009">
              <w:rPr>
                <w:sz w:val="16"/>
                <w:szCs w:val="20"/>
              </w:rPr>
              <w:fldChar w:fldCharType="begin">
                <w:fldData xml:space="preserve">PEVuZE5vdGU+PENpdGU+PEF1dGhvcj5KYWJzPC9BdXRob3I+PFllYXI+MjAyMTwvWWVhcj48UmVj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</w:fldData>
              </w:fldChar>
            </w:r>
            <w:r w:rsidRPr="008C4E74">
              <w:rPr>
                <w:sz w:val="16"/>
                <w:szCs w:val="20"/>
              </w:rPr>
              <w:instrText xml:space="preserve"> ADDIN EN.CITE </w:instrText>
            </w:r>
            <w:r w:rsidRPr="009500F8">
              <w:rPr>
                <w:sz w:val="16"/>
                <w:szCs w:val="20"/>
              </w:rPr>
              <w:fldChar w:fldCharType="begin">
                <w:fldData xml:space="preserve">PEVuZE5vdGU+PENpdGU+PEF1dGhvcj5KYWJzPC9BdXRob3I+PFllYXI+MjAyMTwvWWVhcj48UmVj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</w:fldData>
              </w:fldChar>
            </w:r>
            <w:r w:rsidRPr="008C4E74">
              <w:rPr>
                <w:sz w:val="16"/>
                <w:szCs w:val="20"/>
              </w:rPr>
              <w:instrText xml:space="preserve"> ADDIN EN.CITE.DATA </w:instrText>
            </w:r>
            <w:r w:rsidRPr="009500F8">
              <w:rPr>
                <w:sz w:val="16"/>
                <w:szCs w:val="20"/>
              </w:rPr>
            </w:r>
            <w:r w:rsidRPr="009500F8">
              <w:rPr>
                <w:sz w:val="16"/>
                <w:szCs w:val="20"/>
              </w:rPr>
              <w:fldChar w:fldCharType="end"/>
            </w:r>
            <w:r w:rsidRPr="00672009">
              <w:rPr>
                <w:sz w:val="16"/>
                <w:szCs w:val="20"/>
              </w:rPr>
            </w:r>
            <w:r w:rsidRPr="00672009">
              <w:rPr>
                <w:sz w:val="16"/>
                <w:szCs w:val="20"/>
              </w:rPr>
              <w:fldChar w:fldCharType="separate"/>
            </w:r>
            <w:r w:rsidRPr="00444471">
              <w:rPr>
                <w:sz w:val="16"/>
                <w:szCs w:val="20"/>
              </w:rPr>
              <w:t>[11]</w:t>
            </w:r>
            <w:r w:rsidRPr="00672009">
              <w:rPr>
                <w:sz w:val="16"/>
                <w:szCs w:val="20"/>
              </w:rPr>
              <w:fldChar w:fldCharType="end"/>
            </w:r>
          </w:p>
        </w:tc>
        <w:tc>
          <w:tcPr>
            <w:tcW w:w="0" w:type="auto"/>
            <w:vAlign w:val="center"/>
          </w:tcPr>
          <w:p w:rsidR="0001664F" w:rsidRPr="002220CB" w:rsidRDefault="0001664F" w:rsidP="00D05C50">
            <w:pPr>
              <w:jc w:val="center"/>
              <w:rPr>
                <w:sz w:val="16"/>
                <w:szCs w:val="16"/>
              </w:rPr>
            </w:pPr>
            <w:r w:rsidRPr="002220CB">
              <w:rPr>
                <w:sz w:val="16"/>
                <w:szCs w:val="16"/>
              </w:rPr>
              <w:t>5</w:t>
            </w:r>
          </w:p>
        </w:tc>
        <w:tc>
          <w:tcPr>
            <w:tcW w:w="0" w:type="auto"/>
            <w:vAlign w:val="center"/>
          </w:tcPr>
          <w:p w:rsidR="0001664F" w:rsidRPr="002220CB" w:rsidRDefault="0001664F" w:rsidP="00D05C50">
            <w:pPr>
              <w:jc w:val="center"/>
              <w:rPr>
                <w:sz w:val="16"/>
                <w:szCs w:val="16"/>
              </w:rPr>
            </w:pPr>
            <w:r w:rsidRPr="002220CB">
              <w:rPr>
                <w:sz w:val="16"/>
                <w:szCs w:val="16"/>
              </w:rPr>
              <w:t>6</w:t>
            </w:r>
          </w:p>
        </w:tc>
        <w:tc>
          <w:tcPr>
            <w:tcW w:w="0" w:type="auto"/>
            <w:vAlign w:val="center"/>
          </w:tcPr>
          <w:p w:rsidR="0001664F" w:rsidRPr="002220CB" w:rsidRDefault="0001664F" w:rsidP="00D05C50">
            <w:pPr>
              <w:jc w:val="center"/>
              <w:rPr>
                <w:sz w:val="16"/>
                <w:szCs w:val="16"/>
              </w:rPr>
            </w:pPr>
            <w:r w:rsidRPr="002220CB">
              <w:rPr>
                <w:sz w:val="16"/>
                <w:szCs w:val="16"/>
              </w:rPr>
              <w:t>32</w:t>
            </w:r>
          </w:p>
        </w:tc>
      </w:tr>
      <w:tr w:rsidR="0001664F" w:rsidRPr="002220CB" w:rsidTr="00017561">
        <w:trPr>
          <w:trHeight w:val="283"/>
        </w:trPr>
        <w:tc>
          <w:tcPr>
            <w:tcW w:w="3119" w:type="dxa"/>
            <w:vAlign w:val="center"/>
          </w:tcPr>
          <w:p w:rsidR="0001664F" w:rsidRPr="002220CB" w:rsidRDefault="0001664F" w:rsidP="00D05C50">
            <w:pPr>
              <w:ind w:firstLineChars="100" w:firstLine="160"/>
              <w:rPr>
                <w:sz w:val="16"/>
                <w:szCs w:val="20"/>
              </w:rPr>
            </w:pPr>
            <w:r w:rsidRPr="002220CB">
              <w:rPr>
                <w:sz w:val="16"/>
                <w:szCs w:val="20"/>
              </w:rPr>
              <w:t xml:space="preserve">Serpiginous choroiditis </w:t>
            </w:r>
          </w:p>
        </w:tc>
        <w:tc>
          <w:tcPr>
            <w:tcW w:w="4936" w:type="dxa"/>
            <w:vAlign w:val="center"/>
          </w:tcPr>
          <w:p w:rsidR="0001664F" w:rsidRPr="002220CB" w:rsidRDefault="0001664F" w:rsidP="00D05C50">
            <w:pPr>
              <w:rPr>
                <w:sz w:val="16"/>
                <w:szCs w:val="20"/>
              </w:rPr>
            </w:pPr>
            <w:r w:rsidRPr="002220CB">
              <w:rPr>
                <w:sz w:val="16"/>
                <w:szCs w:val="20"/>
              </w:rPr>
              <w:t>SUN classification criteria</w:t>
            </w:r>
            <w:r>
              <w:rPr>
                <w:sz w:val="16"/>
                <w:szCs w:val="20"/>
              </w:rPr>
              <w:t xml:space="preserve"> </w:t>
            </w:r>
            <w:r w:rsidRPr="00672009">
              <w:rPr>
                <w:sz w:val="16"/>
                <w:szCs w:val="20"/>
              </w:rPr>
              <w:fldChar w:fldCharType="begin">
                <w:fldData xml:space="preserve">PEVuZE5vdGU+PENpdGU+PEF1dGhvcj5KYWJzPC9BdXRob3I+PFllYXI+MjAyMTwvWWVhcj48UmVj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</w:fldData>
              </w:fldChar>
            </w:r>
            <w:r w:rsidRPr="008C4E74">
              <w:rPr>
                <w:sz w:val="16"/>
                <w:szCs w:val="20"/>
              </w:rPr>
              <w:instrText xml:space="preserve"> ADDIN EN.CITE </w:instrText>
            </w:r>
            <w:r w:rsidRPr="009500F8">
              <w:rPr>
                <w:sz w:val="16"/>
                <w:szCs w:val="20"/>
              </w:rPr>
              <w:fldChar w:fldCharType="begin">
                <w:fldData xml:space="preserve">PEVuZE5vdGU+PENpdGU+PEF1dGhvcj5KYWJzPC9BdXRob3I+PFllYXI+MjAyMTwvWWVhcj48UmVj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</w:fldData>
              </w:fldChar>
            </w:r>
            <w:r w:rsidRPr="008C4E74">
              <w:rPr>
                <w:sz w:val="16"/>
                <w:szCs w:val="20"/>
              </w:rPr>
              <w:instrText xml:space="preserve"> ADDIN EN.CITE.DATA </w:instrText>
            </w:r>
            <w:r w:rsidRPr="009500F8">
              <w:rPr>
                <w:sz w:val="16"/>
                <w:szCs w:val="20"/>
              </w:rPr>
            </w:r>
            <w:r w:rsidRPr="009500F8">
              <w:rPr>
                <w:sz w:val="16"/>
                <w:szCs w:val="20"/>
              </w:rPr>
              <w:fldChar w:fldCharType="end"/>
            </w:r>
            <w:r w:rsidRPr="00672009">
              <w:rPr>
                <w:sz w:val="16"/>
                <w:szCs w:val="20"/>
              </w:rPr>
            </w:r>
            <w:r w:rsidRPr="00672009">
              <w:rPr>
                <w:sz w:val="16"/>
                <w:szCs w:val="20"/>
              </w:rPr>
              <w:fldChar w:fldCharType="separate"/>
            </w:r>
            <w:r w:rsidRPr="00444471">
              <w:rPr>
                <w:sz w:val="16"/>
                <w:szCs w:val="20"/>
              </w:rPr>
              <w:t>[12]</w:t>
            </w:r>
            <w:r w:rsidRPr="00672009">
              <w:rPr>
                <w:sz w:val="16"/>
                <w:szCs w:val="20"/>
              </w:rPr>
              <w:fldChar w:fldCharType="end"/>
            </w:r>
          </w:p>
        </w:tc>
        <w:tc>
          <w:tcPr>
            <w:tcW w:w="0" w:type="auto"/>
            <w:vAlign w:val="center"/>
          </w:tcPr>
          <w:p w:rsidR="0001664F" w:rsidRPr="002220CB" w:rsidRDefault="0001664F" w:rsidP="00D05C50">
            <w:pPr>
              <w:jc w:val="center"/>
              <w:rPr>
                <w:sz w:val="16"/>
                <w:szCs w:val="16"/>
              </w:rPr>
            </w:pPr>
            <w:r w:rsidRPr="002220CB">
              <w:rPr>
                <w:sz w:val="16"/>
                <w:szCs w:val="16"/>
              </w:rPr>
              <w:t>4</w:t>
            </w:r>
          </w:p>
        </w:tc>
        <w:tc>
          <w:tcPr>
            <w:tcW w:w="0" w:type="auto"/>
            <w:vAlign w:val="center"/>
          </w:tcPr>
          <w:p w:rsidR="0001664F" w:rsidRPr="002220CB" w:rsidRDefault="0001664F" w:rsidP="00D05C50">
            <w:pPr>
              <w:jc w:val="center"/>
              <w:rPr>
                <w:sz w:val="16"/>
                <w:szCs w:val="16"/>
              </w:rPr>
            </w:pPr>
            <w:r w:rsidRPr="002220CB">
              <w:rPr>
                <w:sz w:val="16"/>
                <w:szCs w:val="16"/>
              </w:rPr>
              <w:t>5</w:t>
            </w:r>
          </w:p>
        </w:tc>
        <w:tc>
          <w:tcPr>
            <w:tcW w:w="0" w:type="auto"/>
            <w:vAlign w:val="center"/>
          </w:tcPr>
          <w:p w:rsidR="0001664F" w:rsidRPr="002220CB" w:rsidRDefault="0001664F" w:rsidP="00D05C50">
            <w:pPr>
              <w:jc w:val="center"/>
              <w:rPr>
                <w:sz w:val="16"/>
                <w:szCs w:val="16"/>
              </w:rPr>
            </w:pPr>
            <w:r w:rsidRPr="002220CB">
              <w:rPr>
                <w:sz w:val="16"/>
                <w:szCs w:val="16"/>
              </w:rPr>
              <w:t>18</w:t>
            </w:r>
          </w:p>
        </w:tc>
      </w:tr>
      <w:tr w:rsidR="0001664F" w:rsidRPr="002220CB" w:rsidTr="00017561">
        <w:trPr>
          <w:trHeight w:val="283"/>
        </w:trPr>
        <w:tc>
          <w:tcPr>
            <w:tcW w:w="3119" w:type="dxa"/>
            <w:vAlign w:val="center"/>
          </w:tcPr>
          <w:p w:rsidR="0001664F" w:rsidRPr="002220CB" w:rsidRDefault="0001664F" w:rsidP="00D05C50">
            <w:pPr>
              <w:ind w:firstLineChars="100" w:firstLine="160"/>
              <w:rPr>
                <w:sz w:val="16"/>
                <w:szCs w:val="20"/>
              </w:rPr>
            </w:pPr>
            <w:r w:rsidRPr="002220CB">
              <w:rPr>
                <w:sz w:val="16"/>
                <w:szCs w:val="20"/>
              </w:rPr>
              <w:t xml:space="preserve">Punctate inner choroiditis </w:t>
            </w:r>
          </w:p>
        </w:tc>
        <w:tc>
          <w:tcPr>
            <w:tcW w:w="4936" w:type="dxa"/>
            <w:vAlign w:val="center"/>
          </w:tcPr>
          <w:p w:rsidR="0001664F" w:rsidRPr="002220CB" w:rsidRDefault="0001664F" w:rsidP="00D05C50">
            <w:pPr>
              <w:rPr>
                <w:sz w:val="16"/>
                <w:szCs w:val="20"/>
              </w:rPr>
            </w:pPr>
            <w:r w:rsidRPr="002220CB">
              <w:rPr>
                <w:sz w:val="16"/>
                <w:szCs w:val="20"/>
              </w:rPr>
              <w:t>SUN classification criteria</w:t>
            </w:r>
            <w:r>
              <w:rPr>
                <w:sz w:val="16"/>
                <w:szCs w:val="20"/>
              </w:rPr>
              <w:t xml:space="preserve"> </w:t>
            </w:r>
            <w:r w:rsidRPr="00672009">
              <w:rPr>
                <w:sz w:val="16"/>
                <w:szCs w:val="20"/>
              </w:rPr>
              <w:fldChar w:fldCharType="begin">
                <w:fldData xml:space="preserve">PEVuZE5vdGU+PENpdGU+PEF1dGhvcj5UaGUgU3RhbmRhcmRpemF0aW9uIE9mIFV2ZWl0aXMgTm9t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</w:fldData>
              </w:fldChar>
            </w:r>
            <w:r w:rsidRPr="008C4E74">
              <w:rPr>
                <w:sz w:val="16"/>
                <w:szCs w:val="20"/>
              </w:rPr>
              <w:instrText xml:space="preserve"> ADDIN EN.CITE </w:instrText>
            </w:r>
            <w:r w:rsidRPr="009500F8">
              <w:rPr>
                <w:sz w:val="16"/>
                <w:szCs w:val="20"/>
              </w:rPr>
              <w:fldChar w:fldCharType="begin">
                <w:fldData xml:space="preserve">PEVuZE5vdGU+PENpdGU+PEF1dGhvcj5UaGUgU3RhbmRhcmRpemF0aW9uIE9mIFV2ZWl0aXMgTm9t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</w:fldData>
              </w:fldChar>
            </w:r>
            <w:r w:rsidRPr="008C4E74">
              <w:rPr>
                <w:sz w:val="16"/>
                <w:szCs w:val="20"/>
              </w:rPr>
              <w:instrText xml:space="preserve"> ADDIN EN.CITE.DATA </w:instrText>
            </w:r>
            <w:r w:rsidRPr="009500F8">
              <w:rPr>
                <w:sz w:val="16"/>
                <w:szCs w:val="20"/>
              </w:rPr>
            </w:r>
            <w:r w:rsidRPr="009500F8">
              <w:rPr>
                <w:sz w:val="16"/>
                <w:szCs w:val="20"/>
              </w:rPr>
              <w:fldChar w:fldCharType="end"/>
            </w:r>
            <w:r w:rsidRPr="00672009">
              <w:rPr>
                <w:sz w:val="16"/>
                <w:szCs w:val="20"/>
              </w:rPr>
            </w:r>
            <w:r w:rsidRPr="00672009">
              <w:rPr>
                <w:sz w:val="16"/>
                <w:szCs w:val="20"/>
              </w:rPr>
              <w:fldChar w:fldCharType="separate"/>
            </w:r>
            <w:r w:rsidRPr="00444471">
              <w:rPr>
                <w:sz w:val="16"/>
                <w:szCs w:val="20"/>
              </w:rPr>
              <w:t>[13]</w:t>
            </w:r>
            <w:r w:rsidRPr="00672009">
              <w:rPr>
                <w:sz w:val="16"/>
                <w:szCs w:val="20"/>
              </w:rPr>
              <w:fldChar w:fldCharType="end"/>
            </w:r>
          </w:p>
        </w:tc>
        <w:tc>
          <w:tcPr>
            <w:tcW w:w="0" w:type="auto"/>
            <w:vAlign w:val="center"/>
          </w:tcPr>
          <w:p w:rsidR="0001664F" w:rsidRPr="002220CB" w:rsidRDefault="0001664F" w:rsidP="00D05C50">
            <w:pPr>
              <w:jc w:val="center"/>
              <w:rPr>
                <w:sz w:val="16"/>
                <w:szCs w:val="16"/>
              </w:rPr>
            </w:pPr>
            <w:r w:rsidRPr="002220CB">
              <w:rPr>
                <w:sz w:val="16"/>
                <w:szCs w:val="16"/>
              </w:rPr>
              <w:t>36</w:t>
            </w:r>
          </w:p>
        </w:tc>
        <w:tc>
          <w:tcPr>
            <w:tcW w:w="0" w:type="auto"/>
            <w:vAlign w:val="center"/>
          </w:tcPr>
          <w:p w:rsidR="0001664F" w:rsidRPr="002220CB" w:rsidRDefault="0001664F" w:rsidP="00D05C50">
            <w:pPr>
              <w:jc w:val="center"/>
              <w:rPr>
                <w:sz w:val="16"/>
                <w:szCs w:val="16"/>
              </w:rPr>
            </w:pPr>
            <w:r w:rsidRPr="002220CB">
              <w:rPr>
                <w:sz w:val="16"/>
                <w:szCs w:val="16"/>
              </w:rPr>
              <w:t>42</w:t>
            </w:r>
          </w:p>
        </w:tc>
        <w:tc>
          <w:tcPr>
            <w:tcW w:w="0" w:type="auto"/>
            <w:vAlign w:val="center"/>
          </w:tcPr>
          <w:p w:rsidR="0001664F" w:rsidRPr="002220CB" w:rsidRDefault="0001664F" w:rsidP="00D05C50">
            <w:pPr>
              <w:jc w:val="center"/>
              <w:rPr>
                <w:sz w:val="16"/>
                <w:szCs w:val="16"/>
              </w:rPr>
            </w:pPr>
            <w:r w:rsidRPr="002220CB">
              <w:rPr>
                <w:sz w:val="16"/>
                <w:szCs w:val="16"/>
              </w:rPr>
              <w:t>57</w:t>
            </w:r>
          </w:p>
        </w:tc>
      </w:tr>
      <w:tr w:rsidR="0001664F" w:rsidRPr="002220CB" w:rsidTr="00017561">
        <w:trPr>
          <w:trHeight w:val="283"/>
        </w:trPr>
        <w:tc>
          <w:tcPr>
            <w:tcW w:w="3119" w:type="dxa"/>
            <w:vAlign w:val="center"/>
          </w:tcPr>
          <w:p w:rsidR="0001664F" w:rsidRPr="002220CB" w:rsidRDefault="0001664F" w:rsidP="00D05C50">
            <w:pPr>
              <w:ind w:firstLineChars="100" w:firstLine="160"/>
              <w:rPr>
                <w:sz w:val="16"/>
                <w:szCs w:val="20"/>
              </w:rPr>
            </w:pPr>
            <w:r w:rsidRPr="002220CB">
              <w:rPr>
                <w:sz w:val="16"/>
                <w:szCs w:val="20"/>
              </w:rPr>
              <w:t>Idiopathic retinal vasculitis</w:t>
            </w:r>
          </w:p>
        </w:tc>
        <w:tc>
          <w:tcPr>
            <w:tcW w:w="4936" w:type="dxa"/>
            <w:vAlign w:val="center"/>
          </w:tcPr>
          <w:p w:rsidR="0001664F" w:rsidRPr="002220CB" w:rsidRDefault="0001664F" w:rsidP="00D05C50">
            <w:pPr>
              <w:rPr>
                <w:sz w:val="16"/>
                <w:szCs w:val="20"/>
              </w:rPr>
            </w:pPr>
            <w:r w:rsidRPr="002220CB">
              <w:rPr>
                <w:sz w:val="16"/>
                <w:szCs w:val="20"/>
              </w:rPr>
              <w:t>(1) clinical diagnosis, (2) on evidence of systemic or ocular diseases which can cause retinal vasculitis</w:t>
            </w:r>
          </w:p>
        </w:tc>
        <w:tc>
          <w:tcPr>
            <w:tcW w:w="0" w:type="auto"/>
            <w:vAlign w:val="center"/>
          </w:tcPr>
          <w:p w:rsidR="0001664F" w:rsidRPr="002220CB" w:rsidRDefault="0001664F" w:rsidP="00D05C50">
            <w:pPr>
              <w:jc w:val="center"/>
              <w:rPr>
                <w:sz w:val="16"/>
                <w:szCs w:val="16"/>
              </w:rPr>
            </w:pPr>
            <w:r w:rsidRPr="002220CB">
              <w:rPr>
                <w:sz w:val="16"/>
                <w:szCs w:val="16"/>
              </w:rPr>
              <w:t>137</w:t>
            </w:r>
          </w:p>
        </w:tc>
        <w:tc>
          <w:tcPr>
            <w:tcW w:w="0" w:type="auto"/>
            <w:vAlign w:val="center"/>
          </w:tcPr>
          <w:p w:rsidR="0001664F" w:rsidRPr="002220CB" w:rsidRDefault="0001664F" w:rsidP="00D05C50">
            <w:pPr>
              <w:jc w:val="center"/>
              <w:rPr>
                <w:sz w:val="16"/>
                <w:szCs w:val="16"/>
              </w:rPr>
            </w:pPr>
            <w:r w:rsidRPr="002220CB">
              <w:rPr>
                <w:sz w:val="16"/>
                <w:szCs w:val="16"/>
              </w:rPr>
              <w:t>179</w:t>
            </w:r>
          </w:p>
        </w:tc>
        <w:tc>
          <w:tcPr>
            <w:tcW w:w="0" w:type="auto"/>
            <w:vAlign w:val="center"/>
          </w:tcPr>
          <w:p w:rsidR="0001664F" w:rsidRPr="002220CB" w:rsidRDefault="0001664F" w:rsidP="00D05C50">
            <w:pPr>
              <w:jc w:val="center"/>
              <w:rPr>
                <w:sz w:val="16"/>
                <w:szCs w:val="16"/>
              </w:rPr>
            </w:pPr>
            <w:r w:rsidRPr="002220CB">
              <w:rPr>
                <w:sz w:val="16"/>
                <w:szCs w:val="16"/>
              </w:rPr>
              <w:t>510</w:t>
            </w:r>
          </w:p>
        </w:tc>
      </w:tr>
      <w:tr w:rsidR="0001664F" w:rsidRPr="002220CB" w:rsidTr="00017561">
        <w:trPr>
          <w:trHeight w:val="850"/>
        </w:trPr>
        <w:tc>
          <w:tcPr>
            <w:tcW w:w="3119" w:type="dxa"/>
            <w:vAlign w:val="center"/>
          </w:tcPr>
          <w:p w:rsidR="0001664F" w:rsidRPr="002220CB" w:rsidRDefault="0001664F" w:rsidP="00D05C50">
            <w:pPr>
              <w:ind w:firstLineChars="100" w:firstLine="160"/>
              <w:rPr>
                <w:sz w:val="16"/>
                <w:szCs w:val="20"/>
              </w:rPr>
            </w:pPr>
            <w:r w:rsidRPr="002220CB">
              <w:rPr>
                <w:sz w:val="16"/>
                <w:szCs w:val="20"/>
              </w:rPr>
              <w:t xml:space="preserve">Endogenous </w:t>
            </w:r>
            <w:proofErr w:type="spellStart"/>
            <w:r w:rsidRPr="002220CB">
              <w:rPr>
                <w:sz w:val="16"/>
                <w:szCs w:val="20"/>
              </w:rPr>
              <w:t>endophthalmitis</w:t>
            </w:r>
            <w:proofErr w:type="spellEnd"/>
            <w:r w:rsidRPr="002220CB">
              <w:rPr>
                <w:sz w:val="16"/>
                <w:szCs w:val="20"/>
              </w:rPr>
              <w:t xml:space="preserve"> </w:t>
            </w:r>
          </w:p>
        </w:tc>
        <w:tc>
          <w:tcPr>
            <w:tcW w:w="4936" w:type="dxa"/>
            <w:vAlign w:val="center"/>
          </w:tcPr>
          <w:p w:rsidR="0001664F" w:rsidRPr="002220CB" w:rsidRDefault="0001664F" w:rsidP="00D05C50">
            <w:pPr>
              <w:rPr>
                <w:sz w:val="16"/>
                <w:szCs w:val="20"/>
              </w:rPr>
            </w:pPr>
            <w:r w:rsidRPr="002220CB">
              <w:rPr>
                <w:sz w:val="16"/>
                <w:szCs w:val="20"/>
              </w:rPr>
              <w:t>(1) clinical diagnosis, (2) no history of any eye surgery, ocular trauma or keratitis, (3) intraocular infection of bacteria or fungus (supported by cultures or Next Generation sequencing (NGS) of intraocular fluid), or a supporting history of endogenous source</w:t>
            </w:r>
            <w:r>
              <w:rPr>
                <w:sz w:val="16"/>
                <w:szCs w:val="20"/>
              </w:rPr>
              <w:t xml:space="preserve"> </w:t>
            </w:r>
            <w:r w:rsidRPr="00672009">
              <w:rPr>
                <w:sz w:val="16"/>
                <w:szCs w:val="20"/>
              </w:rPr>
              <w:fldChar w:fldCharType="begin">
                <w:fldData xml:space="preserve">PEVuZE5vdGU+PENpdGU+PEF1dGhvcj5EdXJhbmQ8L0F1dGhvcj48WWVhcj4yMDE3PC9ZZWFyPjxS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</w:fldData>
              </w:fldChar>
            </w:r>
            <w:r w:rsidRPr="008C4E74">
              <w:rPr>
                <w:sz w:val="16"/>
                <w:szCs w:val="20"/>
              </w:rPr>
              <w:instrText xml:space="preserve"> ADDIN EN.CITE </w:instrText>
            </w:r>
            <w:r w:rsidRPr="009500F8">
              <w:rPr>
                <w:sz w:val="16"/>
                <w:szCs w:val="20"/>
              </w:rPr>
              <w:fldChar w:fldCharType="begin">
                <w:fldData xml:space="preserve">PEVuZE5vdGU+PENpdGU+PEF1dGhvcj5EdXJhbmQ8L0F1dGhvcj48WWVhcj4yMDE3PC9ZZWFyPjxS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</w:fldData>
              </w:fldChar>
            </w:r>
            <w:r w:rsidRPr="008C4E74">
              <w:rPr>
                <w:sz w:val="16"/>
                <w:szCs w:val="20"/>
              </w:rPr>
              <w:instrText xml:space="preserve"> ADDIN EN.CITE.DATA </w:instrText>
            </w:r>
            <w:r w:rsidRPr="009500F8">
              <w:rPr>
                <w:sz w:val="16"/>
                <w:szCs w:val="20"/>
              </w:rPr>
            </w:r>
            <w:r w:rsidRPr="009500F8">
              <w:rPr>
                <w:sz w:val="16"/>
                <w:szCs w:val="20"/>
              </w:rPr>
              <w:fldChar w:fldCharType="end"/>
            </w:r>
            <w:r w:rsidRPr="00672009">
              <w:rPr>
                <w:sz w:val="16"/>
                <w:szCs w:val="20"/>
              </w:rPr>
            </w:r>
            <w:r w:rsidRPr="00672009">
              <w:rPr>
                <w:sz w:val="16"/>
                <w:szCs w:val="20"/>
              </w:rPr>
              <w:fldChar w:fldCharType="separate"/>
            </w:r>
            <w:r w:rsidRPr="00444471">
              <w:rPr>
                <w:sz w:val="16"/>
                <w:szCs w:val="20"/>
              </w:rPr>
              <w:t>[14-16]</w:t>
            </w:r>
            <w:r w:rsidRPr="00672009">
              <w:rPr>
                <w:sz w:val="16"/>
                <w:szCs w:val="20"/>
              </w:rPr>
              <w:fldChar w:fldCharType="end"/>
            </w:r>
          </w:p>
        </w:tc>
        <w:tc>
          <w:tcPr>
            <w:tcW w:w="0" w:type="auto"/>
            <w:vAlign w:val="center"/>
          </w:tcPr>
          <w:p w:rsidR="0001664F" w:rsidRPr="002220CB" w:rsidRDefault="0001664F" w:rsidP="00D05C50">
            <w:pPr>
              <w:jc w:val="center"/>
              <w:rPr>
                <w:sz w:val="16"/>
                <w:szCs w:val="16"/>
              </w:rPr>
            </w:pPr>
            <w:r w:rsidRPr="002220CB">
              <w:rPr>
                <w:sz w:val="16"/>
                <w:szCs w:val="16"/>
              </w:rPr>
              <w:t>12</w:t>
            </w:r>
          </w:p>
        </w:tc>
        <w:tc>
          <w:tcPr>
            <w:tcW w:w="0" w:type="auto"/>
            <w:vAlign w:val="center"/>
          </w:tcPr>
          <w:p w:rsidR="0001664F" w:rsidRPr="002220CB" w:rsidRDefault="0001664F" w:rsidP="00D05C50">
            <w:pPr>
              <w:jc w:val="center"/>
              <w:rPr>
                <w:sz w:val="16"/>
                <w:szCs w:val="16"/>
              </w:rPr>
            </w:pPr>
            <w:r w:rsidRPr="002220CB">
              <w:rPr>
                <w:sz w:val="16"/>
                <w:szCs w:val="16"/>
              </w:rPr>
              <w:t>16</w:t>
            </w:r>
          </w:p>
        </w:tc>
        <w:tc>
          <w:tcPr>
            <w:tcW w:w="0" w:type="auto"/>
            <w:vAlign w:val="center"/>
          </w:tcPr>
          <w:p w:rsidR="0001664F" w:rsidRPr="002220CB" w:rsidRDefault="0001664F" w:rsidP="00D05C50">
            <w:pPr>
              <w:jc w:val="center"/>
              <w:rPr>
                <w:sz w:val="16"/>
                <w:szCs w:val="16"/>
              </w:rPr>
            </w:pPr>
            <w:r w:rsidRPr="002220CB">
              <w:rPr>
                <w:sz w:val="16"/>
                <w:szCs w:val="16"/>
              </w:rPr>
              <w:t>59</w:t>
            </w:r>
          </w:p>
        </w:tc>
      </w:tr>
      <w:tr w:rsidR="0001664F" w:rsidRPr="002220CB" w:rsidTr="00017561">
        <w:trPr>
          <w:trHeight w:val="624"/>
        </w:trPr>
        <w:tc>
          <w:tcPr>
            <w:tcW w:w="3119" w:type="dxa"/>
            <w:vAlign w:val="center"/>
          </w:tcPr>
          <w:p w:rsidR="0001664F" w:rsidRPr="002220CB" w:rsidRDefault="0001664F" w:rsidP="00D05C50">
            <w:pPr>
              <w:ind w:firstLineChars="100" w:firstLine="160"/>
              <w:rPr>
                <w:sz w:val="16"/>
                <w:szCs w:val="20"/>
              </w:rPr>
            </w:pPr>
            <w:r w:rsidRPr="002220CB">
              <w:rPr>
                <w:sz w:val="16"/>
                <w:szCs w:val="20"/>
              </w:rPr>
              <w:t xml:space="preserve">Ocular </w:t>
            </w:r>
            <w:proofErr w:type="spellStart"/>
            <w:r w:rsidRPr="002220CB">
              <w:rPr>
                <w:sz w:val="16"/>
                <w:szCs w:val="20"/>
              </w:rPr>
              <w:t>Toxocariasis</w:t>
            </w:r>
            <w:proofErr w:type="spellEnd"/>
            <w:r w:rsidRPr="002220CB">
              <w:rPr>
                <w:sz w:val="16"/>
                <w:szCs w:val="20"/>
              </w:rPr>
              <w:t xml:space="preserve"> </w:t>
            </w:r>
          </w:p>
          <w:p w:rsidR="0001664F" w:rsidRPr="002220CB" w:rsidRDefault="0001664F" w:rsidP="00D05C50">
            <w:pPr>
              <w:ind w:firstLineChars="100" w:firstLine="160"/>
              <w:rPr>
                <w:sz w:val="16"/>
                <w:szCs w:val="20"/>
              </w:rPr>
            </w:pPr>
          </w:p>
        </w:tc>
        <w:tc>
          <w:tcPr>
            <w:tcW w:w="4936" w:type="dxa"/>
            <w:vAlign w:val="center"/>
          </w:tcPr>
          <w:p w:rsidR="0001664F" w:rsidRPr="002220CB" w:rsidRDefault="0001664F" w:rsidP="00D05C50">
            <w:pPr>
              <w:rPr>
                <w:sz w:val="16"/>
                <w:szCs w:val="20"/>
              </w:rPr>
            </w:pPr>
            <w:r w:rsidRPr="002220CB">
              <w:rPr>
                <w:sz w:val="16"/>
                <w:szCs w:val="20"/>
              </w:rPr>
              <w:t>(1) clinical diagnosis, (2) positive anti-</w:t>
            </w:r>
            <w:proofErr w:type="spellStart"/>
            <w:r w:rsidRPr="002220CB">
              <w:rPr>
                <w:sz w:val="16"/>
                <w:szCs w:val="20"/>
              </w:rPr>
              <w:t>Toxocara</w:t>
            </w:r>
            <w:proofErr w:type="spellEnd"/>
            <w:r w:rsidRPr="002220CB">
              <w:rPr>
                <w:sz w:val="16"/>
                <w:szCs w:val="20"/>
              </w:rPr>
              <w:t xml:space="preserve"> IgG in serum or aqueous humor, combined with a </w:t>
            </w:r>
            <w:proofErr w:type="spellStart"/>
            <w:r w:rsidRPr="002220CB">
              <w:rPr>
                <w:sz w:val="16"/>
                <w:szCs w:val="20"/>
              </w:rPr>
              <w:t>Goldmann</w:t>
            </w:r>
            <w:proofErr w:type="spellEnd"/>
            <w:r w:rsidRPr="002220CB">
              <w:rPr>
                <w:sz w:val="16"/>
                <w:szCs w:val="20"/>
              </w:rPr>
              <w:t>–</w:t>
            </w:r>
            <w:proofErr w:type="spellStart"/>
            <w:r w:rsidRPr="002220CB">
              <w:rPr>
                <w:sz w:val="16"/>
                <w:szCs w:val="20"/>
              </w:rPr>
              <w:t>Witmer</w:t>
            </w:r>
            <w:proofErr w:type="spellEnd"/>
            <w:r w:rsidRPr="002220CB">
              <w:rPr>
                <w:sz w:val="16"/>
                <w:szCs w:val="20"/>
              </w:rPr>
              <w:t xml:space="preserve"> coefficient (GWC) increases</w:t>
            </w:r>
            <w:r>
              <w:rPr>
                <w:sz w:val="16"/>
                <w:szCs w:val="20"/>
              </w:rPr>
              <w:t xml:space="preserve"> </w:t>
            </w:r>
            <w:r w:rsidRPr="00672009">
              <w:rPr>
                <w:sz w:val="16"/>
                <w:szCs w:val="20"/>
              </w:rPr>
              <w:fldChar w:fldCharType="begin">
                <w:fldData xml:space="preserve">PEVuZE5vdGU+PENpdGU+PEF1dGhvcj5MaTwvQXV0aG9yPjxZZWFyPjIwMjE8L1llYXI+PFJlY051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</w:fldData>
              </w:fldChar>
            </w:r>
            <w:r w:rsidRPr="008C4E74">
              <w:rPr>
                <w:sz w:val="16"/>
                <w:szCs w:val="20"/>
              </w:rPr>
              <w:instrText xml:space="preserve"> ADDIN EN.CITE </w:instrText>
            </w:r>
            <w:r w:rsidRPr="009500F8">
              <w:rPr>
                <w:sz w:val="16"/>
                <w:szCs w:val="20"/>
              </w:rPr>
              <w:fldChar w:fldCharType="begin">
                <w:fldData xml:space="preserve">PEVuZE5vdGU+PENpdGU+PEF1dGhvcj5MaTwvQXV0aG9yPjxZZWFyPjIwMjE8L1llYXI+PFJlY051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</w:fldData>
              </w:fldChar>
            </w:r>
            <w:r w:rsidRPr="008C4E74">
              <w:rPr>
                <w:sz w:val="16"/>
                <w:szCs w:val="20"/>
              </w:rPr>
              <w:instrText xml:space="preserve"> ADDIN EN.CITE.DATA </w:instrText>
            </w:r>
            <w:r w:rsidRPr="009500F8">
              <w:rPr>
                <w:sz w:val="16"/>
                <w:szCs w:val="20"/>
              </w:rPr>
            </w:r>
            <w:r w:rsidRPr="009500F8">
              <w:rPr>
                <w:sz w:val="16"/>
                <w:szCs w:val="20"/>
              </w:rPr>
              <w:fldChar w:fldCharType="end"/>
            </w:r>
            <w:r w:rsidRPr="00672009">
              <w:rPr>
                <w:sz w:val="16"/>
                <w:szCs w:val="20"/>
              </w:rPr>
            </w:r>
            <w:r w:rsidRPr="00672009">
              <w:rPr>
                <w:sz w:val="16"/>
                <w:szCs w:val="20"/>
              </w:rPr>
              <w:fldChar w:fldCharType="separate"/>
            </w:r>
            <w:r w:rsidRPr="00444471">
              <w:rPr>
                <w:sz w:val="16"/>
                <w:szCs w:val="20"/>
              </w:rPr>
              <w:t>[17]</w:t>
            </w:r>
            <w:r w:rsidRPr="00672009">
              <w:rPr>
                <w:sz w:val="16"/>
                <w:szCs w:val="20"/>
              </w:rPr>
              <w:fldChar w:fldCharType="end"/>
            </w:r>
          </w:p>
        </w:tc>
        <w:tc>
          <w:tcPr>
            <w:tcW w:w="0" w:type="auto"/>
            <w:vAlign w:val="center"/>
          </w:tcPr>
          <w:p w:rsidR="0001664F" w:rsidRPr="002220CB" w:rsidRDefault="0001664F" w:rsidP="00D05C50">
            <w:pPr>
              <w:jc w:val="center"/>
              <w:rPr>
                <w:sz w:val="16"/>
                <w:szCs w:val="16"/>
              </w:rPr>
            </w:pPr>
            <w:r w:rsidRPr="002220CB">
              <w:rPr>
                <w:sz w:val="16"/>
                <w:szCs w:val="16"/>
              </w:rPr>
              <w:t>8</w:t>
            </w:r>
          </w:p>
        </w:tc>
        <w:tc>
          <w:tcPr>
            <w:tcW w:w="0" w:type="auto"/>
            <w:vAlign w:val="center"/>
          </w:tcPr>
          <w:p w:rsidR="0001664F" w:rsidRPr="002220CB" w:rsidRDefault="0001664F" w:rsidP="00D05C50">
            <w:pPr>
              <w:jc w:val="center"/>
              <w:rPr>
                <w:sz w:val="16"/>
                <w:szCs w:val="16"/>
              </w:rPr>
            </w:pPr>
            <w:r w:rsidRPr="002220CB">
              <w:rPr>
                <w:sz w:val="16"/>
                <w:szCs w:val="16"/>
              </w:rPr>
              <w:t>8</w:t>
            </w:r>
          </w:p>
        </w:tc>
        <w:tc>
          <w:tcPr>
            <w:tcW w:w="0" w:type="auto"/>
            <w:vAlign w:val="center"/>
          </w:tcPr>
          <w:p w:rsidR="0001664F" w:rsidRPr="002220CB" w:rsidRDefault="0001664F" w:rsidP="00D05C50">
            <w:pPr>
              <w:jc w:val="center"/>
              <w:rPr>
                <w:sz w:val="16"/>
                <w:szCs w:val="16"/>
              </w:rPr>
            </w:pPr>
            <w:r w:rsidRPr="002220CB">
              <w:rPr>
                <w:sz w:val="16"/>
                <w:szCs w:val="16"/>
              </w:rPr>
              <w:t>113</w:t>
            </w:r>
          </w:p>
        </w:tc>
      </w:tr>
      <w:tr w:rsidR="0001664F" w:rsidRPr="002220CB" w:rsidTr="00017561">
        <w:trPr>
          <w:trHeight w:val="144"/>
        </w:trPr>
        <w:tc>
          <w:tcPr>
            <w:tcW w:w="3119" w:type="dxa"/>
            <w:vAlign w:val="center"/>
          </w:tcPr>
          <w:p w:rsidR="0001664F" w:rsidRPr="002220CB" w:rsidRDefault="0001664F" w:rsidP="00D05C50">
            <w:pPr>
              <w:ind w:firstLineChars="100" w:firstLine="160"/>
              <w:rPr>
                <w:sz w:val="16"/>
                <w:szCs w:val="20"/>
              </w:rPr>
            </w:pPr>
            <w:proofErr w:type="spellStart"/>
            <w:r w:rsidRPr="002220CB">
              <w:rPr>
                <w:sz w:val="16"/>
                <w:szCs w:val="20"/>
              </w:rPr>
              <w:t>Chorioretinitis</w:t>
            </w:r>
            <w:proofErr w:type="spellEnd"/>
          </w:p>
        </w:tc>
        <w:tc>
          <w:tcPr>
            <w:tcW w:w="4936" w:type="dxa"/>
            <w:vAlign w:val="center"/>
          </w:tcPr>
          <w:p w:rsidR="0001664F" w:rsidRPr="002220CB" w:rsidRDefault="0001664F" w:rsidP="00D05C50">
            <w:pPr>
              <w:rPr>
                <w:sz w:val="16"/>
                <w:szCs w:val="20"/>
              </w:rPr>
            </w:pPr>
            <w:r w:rsidRPr="002220CB">
              <w:rPr>
                <w:sz w:val="16"/>
                <w:szCs w:val="20"/>
              </w:rPr>
              <w:t xml:space="preserve">(1) clinical diagnosis, (2) on evidence of systemic or ocular diseases which can cause </w:t>
            </w:r>
            <w:proofErr w:type="spellStart"/>
            <w:r w:rsidRPr="002220CB">
              <w:rPr>
                <w:sz w:val="16"/>
                <w:szCs w:val="20"/>
              </w:rPr>
              <w:t>chorioretinitis</w:t>
            </w:r>
            <w:proofErr w:type="spellEnd"/>
          </w:p>
        </w:tc>
        <w:tc>
          <w:tcPr>
            <w:tcW w:w="0" w:type="auto"/>
            <w:vAlign w:val="center"/>
          </w:tcPr>
          <w:p w:rsidR="0001664F" w:rsidRPr="002220CB" w:rsidRDefault="0001664F" w:rsidP="00D05C50">
            <w:pPr>
              <w:jc w:val="center"/>
              <w:rPr>
                <w:sz w:val="16"/>
                <w:szCs w:val="16"/>
              </w:rPr>
            </w:pPr>
            <w:r w:rsidRPr="002220CB">
              <w:rPr>
                <w:sz w:val="16"/>
                <w:szCs w:val="16"/>
              </w:rPr>
              <w:t>13</w:t>
            </w:r>
          </w:p>
        </w:tc>
        <w:tc>
          <w:tcPr>
            <w:tcW w:w="0" w:type="auto"/>
            <w:vAlign w:val="center"/>
          </w:tcPr>
          <w:p w:rsidR="0001664F" w:rsidRPr="002220CB" w:rsidRDefault="0001664F" w:rsidP="00D05C50">
            <w:pPr>
              <w:jc w:val="center"/>
              <w:rPr>
                <w:sz w:val="16"/>
                <w:szCs w:val="16"/>
              </w:rPr>
            </w:pPr>
            <w:r w:rsidRPr="002220CB">
              <w:rPr>
                <w:sz w:val="16"/>
                <w:szCs w:val="16"/>
              </w:rPr>
              <w:t>17</w:t>
            </w:r>
          </w:p>
        </w:tc>
        <w:tc>
          <w:tcPr>
            <w:tcW w:w="0" w:type="auto"/>
            <w:vAlign w:val="center"/>
          </w:tcPr>
          <w:p w:rsidR="0001664F" w:rsidRPr="002220CB" w:rsidRDefault="0001664F" w:rsidP="00D05C50">
            <w:pPr>
              <w:jc w:val="center"/>
              <w:rPr>
                <w:sz w:val="16"/>
                <w:szCs w:val="16"/>
              </w:rPr>
            </w:pPr>
            <w:r w:rsidRPr="002220CB">
              <w:rPr>
                <w:sz w:val="16"/>
                <w:szCs w:val="16"/>
              </w:rPr>
              <w:t>33</w:t>
            </w:r>
          </w:p>
        </w:tc>
      </w:tr>
      <w:tr w:rsidR="0001664F" w:rsidRPr="002220CB" w:rsidTr="00017561">
        <w:trPr>
          <w:trHeight w:val="310"/>
        </w:trPr>
        <w:tc>
          <w:tcPr>
            <w:tcW w:w="3119" w:type="dxa"/>
            <w:vAlign w:val="center"/>
          </w:tcPr>
          <w:p w:rsidR="0001664F" w:rsidRPr="002220CB" w:rsidRDefault="0001664F" w:rsidP="00D05C50">
            <w:pPr>
              <w:ind w:firstLineChars="100" w:firstLine="160"/>
              <w:rPr>
                <w:sz w:val="16"/>
                <w:szCs w:val="20"/>
              </w:rPr>
            </w:pPr>
            <w:r w:rsidRPr="002220CB">
              <w:rPr>
                <w:sz w:val="16"/>
                <w:szCs w:val="20"/>
              </w:rPr>
              <w:t>Total</w:t>
            </w:r>
          </w:p>
        </w:tc>
        <w:tc>
          <w:tcPr>
            <w:tcW w:w="4936" w:type="dxa"/>
            <w:vAlign w:val="center"/>
          </w:tcPr>
          <w:p w:rsidR="0001664F" w:rsidRPr="002220CB" w:rsidRDefault="0001664F" w:rsidP="00D05C50">
            <w:pPr>
              <w:rPr>
                <w:sz w:val="16"/>
                <w:szCs w:val="20"/>
              </w:rPr>
            </w:pPr>
          </w:p>
        </w:tc>
        <w:tc>
          <w:tcPr>
            <w:tcW w:w="0" w:type="auto"/>
            <w:vAlign w:val="center"/>
          </w:tcPr>
          <w:p w:rsidR="0001664F" w:rsidRPr="002220CB" w:rsidRDefault="0001664F" w:rsidP="00D05C50">
            <w:pPr>
              <w:jc w:val="center"/>
              <w:rPr>
                <w:sz w:val="16"/>
                <w:szCs w:val="20"/>
              </w:rPr>
            </w:pPr>
            <w:r w:rsidRPr="002220CB">
              <w:rPr>
                <w:sz w:val="16"/>
                <w:szCs w:val="20"/>
              </w:rPr>
              <w:t>908</w:t>
            </w:r>
            <w:r w:rsidRPr="002220CB">
              <w:rPr>
                <w:sz w:val="16"/>
                <w:szCs w:val="20"/>
                <w:vertAlign w:val="superscript"/>
              </w:rPr>
              <w:t>c</w:t>
            </w:r>
          </w:p>
        </w:tc>
        <w:tc>
          <w:tcPr>
            <w:tcW w:w="0" w:type="auto"/>
            <w:vAlign w:val="center"/>
          </w:tcPr>
          <w:p w:rsidR="0001664F" w:rsidRPr="002220CB" w:rsidRDefault="0001664F" w:rsidP="00D05C50">
            <w:pPr>
              <w:jc w:val="center"/>
              <w:rPr>
                <w:sz w:val="16"/>
                <w:szCs w:val="20"/>
              </w:rPr>
            </w:pPr>
            <w:r w:rsidRPr="002220CB">
              <w:rPr>
                <w:sz w:val="16"/>
                <w:szCs w:val="20"/>
              </w:rPr>
              <w:t>1365</w:t>
            </w:r>
          </w:p>
        </w:tc>
        <w:tc>
          <w:tcPr>
            <w:tcW w:w="0" w:type="auto"/>
            <w:vAlign w:val="center"/>
          </w:tcPr>
          <w:p w:rsidR="0001664F" w:rsidRPr="002220CB" w:rsidRDefault="0001664F" w:rsidP="00D05C50">
            <w:pPr>
              <w:jc w:val="center"/>
              <w:rPr>
                <w:sz w:val="16"/>
                <w:szCs w:val="20"/>
              </w:rPr>
            </w:pPr>
            <w:r w:rsidRPr="002220CB">
              <w:rPr>
                <w:sz w:val="16"/>
                <w:szCs w:val="20"/>
              </w:rPr>
              <w:t>5124</w:t>
            </w:r>
          </w:p>
        </w:tc>
      </w:tr>
    </w:tbl>
    <w:p w:rsidR="0001664F" w:rsidRDefault="0001664F" w:rsidP="0001664F">
      <w:pPr>
        <w:ind w:left="100" w:hangingChars="50" w:hanging="100"/>
        <w:rPr>
          <w:sz w:val="20"/>
          <w:szCs w:val="20"/>
        </w:rPr>
      </w:pPr>
    </w:p>
    <w:p w:rsidR="0001664F" w:rsidRPr="002220CB" w:rsidRDefault="0001664F" w:rsidP="0001664F">
      <w:pPr>
        <w:ind w:left="100" w:hangingChars="50" w:hanging="100"/>
        <w:rPr>
          <w:sz w:val="20"/>
          <w:szCs w:val="20"/>
        </w:rPr>
      </w:pPr>
      <w:r w:rsidRPr="002220CB">
        <w:rPr>
          <w:sz w:val="20"/>
          <w:szCs w:val="20"/>
          <w:vertAlign w:val="superscript"/>
        </w:rPr>
        <w:t>a</w:t>
      </w:r>
      <w:r w:rsidRPr="002220CB">
        <w:rPr>
          <w:sz w:val="20"/>
          <w:szCs w:val="20"/>
        </w:rPr>
        <w:t xml:space="preserve"> No. refers to the number of subjects/eyes/</w:t>
      </w:r>
      <w:r>
        <w:rPr>
          <w:rFonts w:hint="eastAsia"/>
          <w:sz w:val="20"/>
          <w:szCs w:val="20"/>
        </w:rPr>
        <w:t>u</w:t>
      </w:r>
      <w:r w:rsidRPr="00172302">
        <w:rPr>
          <w:sz w:val="20"/>
          <w:szCs w:val="20"/>
        </w:rPr>
        <w:t>ltra-</w:t>
      </w:r>
      <w:proofErr w:type="spellStart"/>
      <w:r w:rsidRPr="00172302">
        <w:rPr>
          <w:sz w:val="20"/>
          <w:szCs w:val="20"/>
        </w:rPr>
        <w:t>widefield</w:t>
      </w:r>
      <w:proofErr w:type="spellEnd"/>
      <w:r w:rsidRPr="00172302">
        <w:rPr>
          <w:sz w:val="20"/>
          <w:szCs w:val="20"/>
        </w:rPr>
        <w:t xml:space="preserve"> color fundus photograph</w:t>
      </w:r>
      <w:r>
        <w:rPr>
          <w:rFonts w:hint="eastAsia"/>
          <w:sz w:val="20"/>
          <w:szCs w:val="20"/>
        </w:rPr>
        <w:t>s</w:t>
      </w:r>
      <w:r w:rsidRPr="00172302">
        <w:rPr>
          <w:sz w:val="20"/>
          <w:szCs w:val="20"/>
        </w:rPr>
        <w:t xml:space="preserve"> (UWFCFP</w:t>
      </w:r>
      <w:r>
        <w:rPr>
          <w:rFonts w:hint="eastAsia"/>
          <w:sz w:val="20"/>
          <w:szCs w:val="20"/>
        </w:rPr>
        <w:t>s</w:t>
      </w:r>
      <w:r w:rsidRPr="00172302">
        <w:rPr>
          <w:sz w:val="20"/>
          <w:szCs w:val="20"/>
        </w:rPr>
        <w:t>)</w:t>
      </w:r>
      <w:r w:rsidRPr="002220CB">
        <w:rPr>
          <w:sz w:val="20"/>
          <w:szCs w:val="20"/>
        </w:rPr>
        <w:t xml:space="preserve"> ultimately enrolled after UWFCFP screening.</w:t>
      </w:r>
    </w:p>
    <w:p w:rsidR="0001664F" w:rsidRPr="002220CB" w:rsidRDefault="0001664F" w:rsidP="0001664F">
      <w:pPr>
        <w:ind w:left="100" w:hangingChars="50" w:hanging="100"/>
        <w:rPr>
          <w:sz w:val="20"/>
          <w:szCs w:val="20"/>
        </w:rPr>
      </w:pPr>
      <w:r w:rsidRPr="002220CB">
        <w:rPr>
          <w:sz w:val="20"/>
          <w:szCs w:val="20"/>
          <w:vertAlign w:val="superscript"/>
        </w:rPr>
        <w:t>b</w:t>
      </w:r>
      <w:r w:rsidRPr="002220CB">
        <w:rPr>
          <w:sz w:val="20"/>
          <w:szCs w:val="20"/>
        </w:rPr>
        <w:t xml:space="preserve"> Intermediate uveitis includes pars </w:t>
      </w:r>
      <w:proofErr w:type="spellStart"/>
      <w:r w:rsidRPr="002220CB">
        <w:rPr>
          <w:sz w:val="20"/>
          <w:szCs w:val="20"/>
        </w:rPr>
        <w:t>planitis</w:t>
      </w:r>
      <w:proofErr w:type="spellEnd"/>
      <w:r w:rsidRPr="002220CB">
        <w:rPr>
          <w:sz w:val="20"/>
          <w:szCs w:val="20"/>
        </w:rPr>
        <w:t xml:space="preserve"> and non–pars </w:t>
      </w:r>
      <w:proofErr w:type="spellStart"/>
      <w:r w:rsidRPr="002220CB">
        <w:rPr>
          <w:sz w:val="20"/>
          <w:szCs w:val="20"/>
        </w:rPr>
        <w:t>planitis</w:t>
      </w:r>
      <w:proofErr w:type="spellEnd"/>
      <w:r w:rsidRPr="002220CB">
        <w:rPr>
          <w:sz w:val="20"/>
          <w:szCs w:val="20"/>
        </w:rPr>
        <w:t xml:space="preserve"> type.</w:t>
      </w:r>
    </w:p>
    <w:p w:rsidR="0001664F" w:rsidRPr="002220CB" w:rsidRDefault="0001664F" w:rsidP="0001664F">
      <w:pPr>
        <w:ind w:left="100" w:hangingChars="50" w:hanging="100"/>
        <w:rPr>
          <w:sz w:val="20"/>
          <w:szCs w:val="20"/>
        </w:rPr>
      </w:pPr>
      <w:r w:rsidRPr="002220CB">
        <w:rPr>
          <w:sz w:val="20"/>
          <w:szCs w:val="20"/>
          <w:vertAlign w:val="superscript"/>
        </w:rPr>
        <w:t>c</w:t>
      </w:r>
      <w:r w:rsidRPr="002220CB">
        <w:rPr>
          <w:sz w:val="20"/>
          <w:szCs w:val="20"/>
        </w:rPr>
        <w:t xml:space="preserve"> One hundred and thirty-two normal eyes are the fellow eyes of ARN or NAU. </w:t>
      </w:r>
    </w:p>
    <w:p w:rsidR="0001664F" w:rsidRPr="002220CB" w:rsidRDefault="0001664F" w:rsidP="0001664F"/>
    <w:p w:rsidR="0001664F" w:rsidRPr="002220CB" w:rsidRDefault="0001664F" w:rsidP="0001664F"/>
    <w:p w:rsidR="0001664F" w:rsidRPr="002220CB" w:rsidRDefault="0001664F" w:rsidP="0001664F"/>
    <w:p w:rsidR="0001664F" w:rsidRPr="002220CB" w:rsidRDefault="0001664F" w:rsidP="0001664F"/>
    <w:p w:rsidR="0001664F" w:rsidRPr="002220CB" w:rsidRDefault="0001664F" w:rsidP="0001664F"/>
    <w:p w:rsidR="0001664F" w:rsidRPr="00994CED" w:rsidRDefault="0001664F" w:rsidP="0001664F">
      <w:pPr>
        <w:rPr>
          <w:b/>
          <w:bCs/>
        </w:rPr>
      </w:pPr>
      <w:r w:rsidRPr="00994CED">
        <w:rPr>
          <w:b/>
          <w:bCs/>
        </w:rPr>
        <w:t>References</w:t>
      </w:r>
    </w:p>
    <w:p w:rsidR="0001664F" w:rsidRPr="002220CB" w:rsidRDefault="0001664F" w:rsidP="0001664F">
      <w:pPr>
        <w:pStyle w:val="EndNoteBibliography"/>
        <w:rPr>
          <w:noProof w:val="0"/>
        </w:rPr>
      </w:pPr>
      <w:r w:rsidRPr="002220CB">
        <w:rPr>
          <w:noProof w:val="0"/>
        </w:rPr>
        <w:fldChar w:fldCharType="begin"/>
      </w:r>
      <w:r w:rsidRPr="002220CB">
        <w:rPr>
          <w:noProof w:val="0"/>
        </w:rPr>
        <w:instrText xml:space="preserve"> ADDIN EN.REFLIST </w:instrText>
      </w:r>
      <w:r w:rsidRPr="002220CB">
        <w:rPr>
          <w:noProof w:val="0"/>
        </w:rPr>
        <w:fldChar w:fldCharType="separate"/>
      </w:r>
      <w:r w:rsidRPr="002220CB">
        <w:rPr>
          <w:noProof w:val="0"/>
        </w:rPr>
        <w:t>[1]</w:t>
      </w:r>
      <w:r w:rsidRPr="002220CB">
        <w:rPr>
          <w:rFonts w:ascii="System" w:eastAsia="System"/>
          <w:noProof w:val="0"/>
        </w:rPr>
        <w:t xml:space="preserve"> </w:t>
      </w:r>
      <w:r w:rsidRPr="00571658">
        <w:rPr>
          <w:noProof w:val="0"/>
        </w:rPr>
        <w:t>Standardization of Uveitis Nomenclature (SUN) Working Group.</w:t>
      </w:r>
      <w:r w:rsidRPr="002220CB">
        <w:rPr>
          <w:noProof w:val="0"/>
        </w:rPr>
        <w:t>. Classification criteria for acute retinal necrosis syndrome. Am J Ophthalmol</w:t>
      </w:r>
      <w:r>
        <w:rPr>
          <w:noProof w:val="0"/>
        </w:rPr>
        <w:t>.</w:t>
      </w:r>
      <w:r w:rsidRPr="002220CB">
        <w:rPr>
          <w:noProof w:val="0"/>
        </w:rPr>
        <w:t xml:space="preserve"> 2021</w:t>
      </w:r>
      <w:r>
        <w:rPr>
          <w:noProof w:val="0"/>
        </w:rPr>
        <w:t>;</w:t>
      </w:r>
      <w:r w:rsidRPr="00571658">
        <w:t xml:space="preserve"> </w:t>
      </w:r>
      <w:r w:rsidRPr="00571658">
        <w:rPr>
          <w:noProof w:val="0"/>
        </w:rPr>
        <w:t>228:237-44.</w:t>
      </w:r>
    </w:p>
    <w:p w:rsidR="0001664F" w:rsidRPr="002220CB" w:rsidRDefault="0001664F" w:rsidP="0001664F">
      <w:pPr>
        <w:pStyle w:val="EndNoteBibliography"/>
        <w:rPr>
          <w:noProof w:val="0"/>
        </w:rPr>
      </w:pPr>
      <w:r w:rsidRPr="002220CB">
        <w:rPr>
          <w:noProof w:val="0"/>
        </w:rPr>
        <w:lastRenderedPageBreak/>
        <w:t>[2]</w:t>
      </w:r>
      <w:r w:rsidRPr="002220CB">
        <w:rPr>
          <w:rFonts w:ascii="System" w:eastAsia="System"/>
          <w:noProof w:val="0"/>
        </w:rPr>
        <w:t xml:space="preserve"> </w:t>
      </w:r>
      <w:r w:rsidRPr="009155BE">
        <w:rPr>
          <w:noProof w:val="0"/>
        </w:rPr>
        <w:t>Standardization of Uveitis Nomenclature (SUN) Working Group</w:t>
      </w:r>
      <w:r w:rsidRPr="002220CB">
        <w:rPr>
          <w:noProof w:val="0"/>
        </w:rPr>
        <w:t>. Classification criteria for cytomegalovirus retinitis. Am J Ophthalmol</w:t>
      </w:r>
      <w:r>
        <w:rPr>
          <w:noProof w:val="0"/>
        </w:rPr>
        <w:t>.</w:t>
      </w:r>
      <w:r w:rsidRPr="002220CB">
        <w:rPr>
          <w:noProof w:val="0"/>
        </w:rPr>
        <w:t xml:space="preserve"> 2021</w:t>
      </w:r>
      <w:r>
        <w:rPr>
          <w:noProof w:val="0"/>
        </w:rPr>
        <w:t>;</w:t>
      </w:r>
      <w:r w:rsidRPr="009155BE">
        <w:rPr>
          <w:noProof w:val="0"/>
        </w:rPr>
        <w:t>228:245-54</w:t>
      </w:r>
    </w:p>
    <w:p w:rsidR="0001664F" w:rsidRPr="002220CB" w:rsidRDefault="0001664F" w:rsidP="0001664F">
      <w:pPr>
        <w:pStyle w:val="EndNoteBibliography"/>
        <w:rPr>
          <w:noProof w:val="0"/>
        </w:rPr>
      </w:pPr>
      <w:r w:rsidRPr="002220CB">
        <w:rPr>
          <w:noProof w:val="0"/>
        </w:rPr>
        <w:t>[3]</w:t>
      </w:r>
      <w:r w:rsidRPr="00994CED">
        <w:rPr>
          <w:noProof w:val="0"/>
        </w:rPr>
        <w:t>Standardization of Uveitis Nomenclature (SUN) Working Group</w:t>
      </w:r>
      <w:r>
        <w:rPr>
          <w:noProof w:val="0"/>
        </w:rPr>
        <w:t xml:space="preserve">. </w:t>
      </w:r>
      <w:r w:rsidRPr="002220CB">
        <w:rPr>
          <w:rFonts w:ascii="System" w:eastAsia="System"/>
          <w:noProof w:val="0"/>
        </w:rPr>
        <w:t xml:space="preserve"> </w:t>
      </w:r>
      <w:r w:rsidRPr="002220CB">
        <w:rPr>
          <w:noProof w:val="0"/>
        </w:rPr>
        <w:t>Classification criteria for toxoplasmic retinitis. Am J Ophthalmol</w:t>
      </w:r>
      <w:r>
        <w:rPr>
          <w:noProof w:val="0"/>
        </w:rPr>
        <w:t>.</w:t>
      </w:r>
      <w:r w:rsidRPr="002220CB">
        <w:rPr>
          <w:noProof w:val="0"/>
        </w:rPr>
        <w:t xml:space="preserve"> 2021</w:t>
      </w:r>
      <w:r>
        <w:rPr>
          <w:noProof w:val="0"/>
        </w:rPr>
        <w:t>;</w:t>
      </w:r>
      <w:r w:rsidRPr="00FE38DB">
        <w:rPr>
          <w:noProof w:val="0"/>
        </w:rPr>
        <w:t>228:134-41</w:t>
      </w:r>
      <w:r w:rsidRPr="002220CB">
        <w:rPr>
          <w:noProof w:val="0"/>
        </w:rPr>
        <w:t>.</w:t>
      </w:r>
    </w:p>
    <w:p w:rsidR="0001664F" w:rsidRPr="009500F8" w:rsidRDefault="0001664F" w:rsidP="0001664F">
      <w:pPr>
        <w:pStyle w:val="EndNoteBibliography"/>
        <w:rPr>
          <w:noProof w:val="0"/>
          <w:lang w:val="de-CH"/>
        </w:rPr>
      </w:pPr>
      <w:r w:rsidRPr="002220CB">
        <w:rPr>
          <w:noProof w:val="0"/>
        </w:rPr>
        <w:t>[4]</w:t>
      </w:r>
      <w:r w:rsidRPr="002220CB">
        <w:rPr>
          <w:rFonts w:ascii="System" w:eastAsia="System"/>
          <w:noProof w:val="0"/>
        </w:rPr>
        <w:t xml:space="preserve"> </w:t>
      </w:r>
      <w:r w:rsidRPr="00994CED">
        <w:rPr>
          <w:noProof w:val="0"/>
        </w:rPr>
        <w:t>Standardization of Uveitis Nomenclature (SUN) Working Group</w:t>
      </w:r>
      <w:r w:rsidRPr="002220CB">
        <w:rPr>
          <w:noProof w:val="0"/>
        </w:rPr>
        <w:t>. Classification criteria for Vogt-Koyanagi-Harada Disease. Am J Ophthalmol</w:t>
      </w:r>
      <w:r>
        <w:rPr>
          <w:noProof w:val="0"/>
        </w:rPr>
        <w:t>.</w:t>
      </w:r>
      <w:r w:rsidRPr="002220CB">
        <w:rPr>
          <w:noProof w:val="0"/>
        </w:rPr>
        <w:t xml:space="preserve"> </w:t>
      </w:r>
      <w:r w:rsidRPr="009500F8">
        <w:rPr>
          <w:noProof w:val="0"/>
          <w:lang w:val="de-CH"/>
        </w:rPr>
        <w:t>2021;</w:t>
      </w:r>
      <w:r w:rsidRPr="009500F8">
        <w:rPr>
          <w:rFonts w:ascii="Segoe UI" w:hAnsi="Segoe UI" w:cs="Segoe UI"/>
          <w:noProof w:val="0"/>
          <w:color w:val="4D8055"/>
          <w:sz w:val="21"/>
          <w:szCs w:val="21"/>
          <w:shd w:val="clear" w:color="auto" w:fill="FFFFFF"/>
          <w:lang w:val="de-CH"/>
        </w:rPr>
        <w:t xml:space="preserve"> </w:t>
      </w:r>
      <w:r w:rsidRPr="009500F8">
        <w:rPr>
          <w:noProof w:val="0"/>
          <w:lang w:val="de-CH"/>
        </w:rPr>
        <w:t>228:205-11.</w:t>
      </w:r>
    </w:p>
    <w:p w:rsidR="0001664F" w:rsidRPr="002220CB" w:rsidRDefault="0001664F" w:rsidP="0001664F">
      <w:pPr>
        <w:pStyle w:val="EndNoteBibliography"/>
        <w:rPr>
          <w:noProof w:val="0"/>
        </w:rPr>
      </w:pPr>
      <w:r w:rsidRPr="009500F8">
        <w:rPr>
          <w:noProof w:val="0"/>
          <w:lang w:val="de-CH"/>
        </w:rPr>
        <w:t>[5]</w:t>
      </w:r>
      <w:r w:rsidRPr="009500F8">
        <w:rPr>
          <w:rFonts w:ascii="System" w:eastAsia="System"/>
          <w:noProof w:val="0"/>
          <w:lang w:val="de-CH"/>
        </w:rPr>
        <w:t xml:space="preserve"> </w:t>
      </w:r>
      <w:r w:rsidRPr="009500F8">
        <w:rPr>
          <w:noProof w:val="0"/>
          <w:lang w:val="de-CH"/>
        </w:rPr>
        <w:t xml:space="preserve">Yang P, Zhong Y, Du L, Chi W, Chen L, Zhang R, et al. </w:t>
      </w:r>
      <w:r w:rsidRPr="002220CB">
        <w:rPr>
          <w:noProof w:val="0"/>
        </w:rPr>
        <w:t>Development and evaluation of diagnostic criteria for Vogt-Koyanagi-Harada disease. JAMA Ophthalmol</w:t>
      </w:r>
      <w:r>
        <w:rPr>
          <w:noProof w:val="0"/>
        </w:rPr>
        <w:t>.</w:t>
      </w:r>
      <w:r w:rsidRPr="002220CB">
        <w:rPr>
          <w:noProof w:val="0"/>
        </w:rPr>
        <w:t xml:space="preserve"> 2018</w:t>
      </w:r>
      <w:r>
        <w:rPr>
          <w:noProof w:val="0"/>
        </w:rPr>
        <w:t>;</w:t>
      </w:r>
      <w:r w:rsidRPr="002220CB">
        <w:rPr>
          <w:noProof w:val="0"/>
        </w:rPr>
        <w:t>136(9):1025-31.</w:t>
      </w:r>
    </w:p>
    <w:p w:rsidR="0001664F" w:rsidRPr="002220CB" w:rsidRDefault="0001664F" w:rsidP="0001664F">
      <w:pPr>
        <w:pStyle w:val="EndNoteBibliography"/>
        <w:rPr>
          <w:noProof w:val="0"/>
        </w:rPr>
      </w:pPr>
      <w:r w:rsidRPr="002220CB">
        <w:rPr>
          <w:noProof w:val="0"/>
        </w:rPr>
        <w:t>[6]</w:t>
      </w:r>
      <w:r w:rsidRPr="002220CB">
        <w:rPr>
          <w:rFonts w:ascii="System" w:eastAsia="System"/>
          <w:noProof w:val="0"/>
        </w:rPr>
        <w:t xml:space="preserve"> </w:t>
      </w:r>
      <w:r w:rsidRPr="00B63CDC">
        <w:rPr>
          <w:noProof w:val="0"/>
        </w:rPr>
        <w:t>Standardization of Uveitis Nomenclature (SUN) Working Group</w:t>
      </w:r>
      <w:r w:rsidRPr="002220CB">
        <w:rPr>
          <w:noProof w:val="0"/>
        </w:rPr>
        <w:t>. Classification criteria for Behçet disease uveitis. Am J Ophthalmol</w:t>
      </w:r>
      <w:r>
        <w:rPr>
          <w:noProof w:val="0"/>
        </w:rPr>
        <w:t>.</w:t>
      </w:r>
      <w:r w:rsidRPr="002220CB">
        <w:rPr>
          <w:noProof w:val="0"/>
        </w:rPr>
        <w:t xml:space="preserve"> 2021</w:t>
      </w:r>
      <w:r>
        <w:rPr>
          <w:noProof w:val="0"/>
        </w:rPr>
        <w:t>;</w:t>
      </w:r>
      <w:r w:rsidRPr="00B63CDC">
        <w:rPr>
          <w:noProof w:val="0"/>
        </w:rPr>
        <w:t>228:80-8.</w:t>
      </w:r>
    </w:p>
    <w:p w:rsidR="0001664F" w:rsidRPr="002220CB" w:rsidRDefault="0001664F" w:rsidP="0001664F">
      <w:pPr>
        <w:pStyle w:val="EndNoteBibliography"/>
        <w:rPr>
          <w:noProof w:val="0"/>
        </w:rPr>
      </w:pPr>
      <w:r w:rsidRPr="002220CB">
        <w:rPr>
          <w:noProof w:val="0"/>
        </w:rPr>
        <w:t>[7]</w:t>
      </w:r>
      <w:r w:rsidRPr="002220CB">
        <w:rPr>
          <w:rFonts w:ascii="System" w:eastAsia="System"/>
          <w:noProof w:val="0"/>
        </w:rPr>
        <w:t xml:space="preserve"> </w:t>
      </w:r>
      <w:r w:rsidRPr="00B63CDC">
        <w:rPr>
          <w:noProof w:val="0"/>
        </w:rPr>
        <w:t>Standardization of Uveitis Nomenclature (SUN) Working Group</w:t>
      </w:r>
      <w:r w:rsidRPr="002220CB">
        <w:rPr>
          <w:noProof w:val="0"/>
        </w:rPr>
        <w:t>. Classification criteria for sympathetic ophthalmia. Am J Ophthalmol</w:t>
      </w:r>
      <w:r>
        <w:rPr>
          <w:noProof w:val="0"/>
        </w:rPr>
        <w:t>.</w:t>
      </w:r>
      <w:r w:rsidRPr="002220CB">
        <w:rPr>
          <w:noProof w:val="0"/>
        </w:rPr>
        <w:t xml:space="preserve"> 2021</w:t>
      </w:r>
      <w:r>
        <w:rPr>
          <w:noProof w:val="0"/>
        </w:rPr>
        <w:t>;</w:t>
      </w:r>
      <w:r w:rsidRPr="00B63CDC">
        <w:rPr>
          <w:noProof w:val="0"/>
        </w:rPr>
        <w:t>228:212-9</w:t>
      </w:r>
      <w:r>
        <w:rPr>
          <w:noProof w:val="0"/>
        </w:rPr>
        <w:t>.</w:t>
      </w:r>
    </w:p>
    <w:p w:rsidR="0001664F" w:rsidRPr="002220CB" w:rsidRDefault="0001664F" w:rsidP="0001664F">
      <w:pPr>
        <w:pStyle w:val="EndNoteBibliography"/>
        <w:rPr>
          <w:noProof w:val="0"/>
        </w:rPr>
      </w:pPr>
      <w:r w:rsidRPr="002220CB">
        <w:rPr>
          <w:noProof w:val="0"/>
        </w:rPr>
        <w:t>[8]</w:t>
      </w:r>
      <w:r w:rsidRPr="002220CB">
        <w:rPr>
          <w:rFonts w:ascii="System" w:eastAsia="System"/>
          <w:noProof w:val="0"/>
        </w:rPr>
        <w:t xml:space="preserve"> </w:t>
      </w:r>
      <w:r w:rsidRPr="00B63CDC">
        <w:rPr>
          <w:noProof w:val="0"/>
        </w:rPr>
        <w:t>Standardization of Uveitis Nomenclature (SUN) Working Group</w:t>
      </w:r>
      <w:r w:rsidRPr="002220CB">
        <w:rPr>
          <w:noProof w:val="0"/>
        </w:rPr>
        <w:t>. Classification criteria intermediate uveitis, non-pars planitis type. Am J Ophthalmol</w:t>
      </w:r>
      <w:r>
        <w:rPr>
          <w:noProof w:val="0"/>
        </w:rPr>
        <w:t>.</w:t>
      </w:r>
      <w:r w:rsidRPr="002220CB">
        <w:rPr>
          <w:noProof w:val="0"/>
        </w:rPr>
        <w:t xml:space="preserve"> 2021</w:t>
      </w:r>
      <w:r>
        <w:rPr>
          <w:noProof w:val="0"/>
        </w:rPr>
        <w:t>;</w:t>
      </w:r>
      <w:r w:rsidRPr="00B63CDC">
        <w:t xml:space="preserve"> </w:t>
      </w:r>
      <w:r w:rsidRPr="00B63CDC">
        <w:rPr>
          <w:noProof w:val="0"/>
        </w:rPr>
        <w:t>228:159-64</w:t>
      </w:r>
      <w:r w:rsidRPr="002220CB">
        <w:rPr>
          <w:noProof w:val="0"/>
        </w:rPr>
        <w:t>.</w:t>
      </w:r>
    </w:p>
    <w:p w:rsidR="0001664F" w:rsidRPr="002220CB" w:rsidRDefault="0001664F" w:rsidP="0001664F">
      <w:pPr>
        <w:pStyle w:val="EndNoteBibliography"/>
        <w:rPr>
          <w:noProof w:val="0"/>
        </w:rPr>
      </w:pPr>
      <w:r w:rsidRPr="002220CB">
        <w:rPr>
          <w:noProof w:val="0"/>
        </w:rPr>
        <w:t>[9]</w:t>
      </w:r>
      <w:r w:rsidRPr="002220CB">
        <w:rPr>
          <w:rFonts w:ascii="System" w:eastAsia="System"/>
          <w:noProof w:val="0"/>
        </w:rPr>
        <w:t xml:space="preserve"> </w:t>
      </w:r>
      <w:r w:rsidRPr="001D1D65">
        <w:rPr>
          <w:noProof w:val="0"/>
        </w:rPr>
        <w:t>Standardization of Uveitis Nomenclature (SUN) Working Group</w:t>
      </w:r>
      <w:r w:rsidRPr="002220CB">
        <w:rPr>
          <w:noProof w:val="0"/>
        </w:rPr>
        <w:t>. Classification criteria for pars planitis. Am J Ophthalmol</w:t>
      </w:r>
      <w:r>
        <w:rPr>
          <w:noProof w:val="0"/>
        </w:rPr>
        <w:t>.</w:t>
      </w:r>
      <w:r w:rsidRPr="002220CB">
        <w:rPr>
          <w:noProof w:val="0"/>
        </w:rPr>
        <w:t xml:space="preserve"> 2021</w:t>
      </w:r>
      <w:r>
        <w:rPr>
          <w:noProof w:val="0"/>
        </w:rPr>
        <w:t>;</w:t>
      </w:r>
      <w:r w:rsidRPr="001D1D65">
        <w:rPr>
          <w:noProof w:val="0"/>
        </w:rPr>
        <w:t>228:268-74</w:t>
      </w:r>
      <w:r>
        <w:rPr>
          <w:noProof w:val="0"/>
        </w:rPr>
        <w:t>.</w:t>
      </w:r>
    </w:p>
    <w:p w:rsidR="0001664F" w:rsidRPr="002220CB" w:rsidRDefault="0001664F" w:rsidP="0001664F">
      <w:pPr>
        <w:pStyle w:val="EndNoteBibliography"/>
        <w:rPr>
          <w:noProof w:val="0"/>
        </w:rPr>
      </w:pPr>
      <w:r w:rsidRPr="002220CB">
        <w:rPr>
          <w:noProof w:val="0"/>
        </w:rPr>
        <w:t>[10]</w:t>
      </w:r>
      <w:r w:rsidRPr="002220CB">
        <w:rPr>
          <w:rFonts w:ascii="System" w:eastAsia="System"/>
          <w:noProof w:val="0"/>
        </w:rPr>
        <w:t xml:space="preserve"> </w:t>
      </w:r>
      <w:r w:rsidRPr="001D1D65">
        <w:rPr>
          <w:noProof w:val="0"/>
        </w:rPr>
        <w:t>Standardization of Uveitis Nomenclature (SUN) Working Group</w:t>
      </w:r>
      <w:r>
        <w:rPr>
          <w:noProof w:val="0"/>
        </w:rPr>
        <w:t>.</w:t>
      </w:r>
      <w:r w:rsidRPr="002220CB">
        <w:rPr>
          <w:noProof w:val="0"/>
        </w:rPr>
        <w:t xml:space="preserve"> Classification criteria for multiple evanescent white dot syndrome. Am J Ophthalmol</w:t>
      </w:r>
      <w:r>
        <w:rPr>
          <w:noProof w:val="0"/>
        </w:rPr>
        <w:t>.</w:t>
      </w:r>
      <w:r w:rsidRPr="002220CB">
        <w:rPr>
          <w:noProof w:val="0"/>
        </w:rPr>
        <w:t xml:space="preserve"> 2021</w:t>
      </w:r>
      <w:r>
        <w:rPr>
          <w:noProof w:val="0"/>
        </w:rPr>
        <w:t>;</w:t>
      </w:r>
      <w:r w:rsidRPr="001D1D65">
        <w:t xml:space="preserve"> </w:t>
      </w:r>
      <w:r w:rsidRPr="001D1D65">
        <w:rPr>
          <w:noProof w:val="0"/>
        </w:rPr>
        <w:t>228:198-204.</w:t>
      </w:r>
    </w:p>
    <w:p w:rsidR="0001664F" w:rsidRPr="002220CB" w:rsidRDefault="0001664F" w:rsidP="0001664F">
      <w:pPr>
        <w:pStyle w:val="EndNoteBibliography"/>
        <w:rPr>
          <w:noProof w:val="0"/>
        </w:rPr>
      </w:pPr>
      <w:r w:rsidRPr="002220CB">
        <w:rPr>
          <w:noProof w:val="0"/>
        </w:rPr>
        <w:t>[11]</w:t>
      </w:r>
      <w:r w:rsidRPr="002220CB">
        <w:rPr>
          <w:rFonts w:ascii="System" w:eastAsia="System"/>
          <w:noProof w:val="0"/>
        </w:rPr>
        <w:t xml:space="preserve"> </w:t>
      </w:r>
      <w:r w:rsidRPr="005750D9">
        <w:rPr>
          <w:noProof w:val="0"/>
        </w:rPr>
        <w:t>Standardization of Uveitis Nomenclature (SUN) Working Group</w:t>
      </w:r>
      <w:r w:rsidRPr="002220CB">
        <w:rPr>
          <w:noProof w:val="0"/>
        </w:rPr>
        <w:t>. Classification criteria for multifocal choroiditis with panuveitis. Am J Ophthalmol</w:t>
      </w:r>
      <w:r>
        <w:rPr>
          <w:noProof w:val="0"/>
        </w:rPr>
        <w:t>.</w:t>
      </w:r>
      <w:r w:rsidRPr="002220CB">
        <w:rPr>
          <w:noProof w:val="0"/>
        </w:rPr>
        <w:t xml:space="preserve"> 2021</w:t>
      </w:r>
      <w:r>
        <w:rPr>
          <w:noProof w:val="0"/>
        </w:rPr>
        <w:t>;</w:t>
      </w:r>
      <w:r w:rsidRPr="005750D9">
        <w:rPr>
          <w:rFonts w:ascii="Segoe UI" w:hAnsi="Segoe UI" w:cs="Segoe UI"/>
          <w:noProof w:val="0"/>
          <w:color w:val="4D8055"/>
          <w:sz w:val="21"/>
          <w:szCs w:val="21"/>
          <w:shd w:val="clear" w:color="auto" w:fill="FFFFFF"/>
        </w:rPr>
        <w:t xml:space="preserve"> </w:t>
      </w:r>
      <w:r w:rsidRPr="005750D9">
        <w:rPr>
          <w:noProof w:val="0"/>
        </w:rPr>
        <w:t>228:152-8</w:t>
      </w:r>
      <w:r w:rsidRPr="002220CB">
        <w:rPr>
          <w:noProof w:val="0"/>
        </w:rPr>
        <w:t>.</w:t>
      </w:r>
    </w:p>
    <w:p w:rsidR="0001664F" w:rsidRPr="002220CB" w:rsidRDefault="0001664F" w:rsidP="0001664F">
      <w:pPr>
        <w:pStyle w:val="EndNoteBibliography"/>
        <w:rPr>
          <w:noProof w:val="0"/>
        </w:rPr>
      </w:pPr>
      <w:r w:rsidRPr="002220CB">
        <w:rPr>
          <w:noProof w:val="0"/>
        </w:rPr>
        <w:t>[12]</w:t>
      </w:r>
      <w:r w:rsidRPr="002220CB">
        <w:rPr>
          <w:rFonts w:ascii="System" w:eastAsia="System"/>
          <w:noProof w:val="0"/>
        </w:rPr>
        <w:t xml:space="preserve"> </w:t>
      </w:r>
      <w:r w:rsidRPr="005750D9">
        <w:rPr>
          <w:noProof w:val="0"/>
        </w:rPr>
        <w:t>Standardization of Uveitis Nomenclature (SUN) Working Group</w:t>
      </w:r>
      <w:r w:rsidRPr="002220CB">
        <w:rPr>
          <w:noProof w:val="0"/>
        </w:rPr>
        <w:t>. Classification criteria for serpiginous choroiditis. Am J Ophthalmol</w:t>
      </w:r>
      <w:r>
        <w:rPr>
          <w:noProof w:val="0"/>
        </w:rPr>
        <w:t>.</w:t>
      </w:r>
      <w:r w:rsidRPr="002220CB">
        <w:rPr>
          <w:noProof w:val="0"/>
        </w:rPr>
        <w:t xml:space="preserve"> 2021</w:t>
      </w:r>
      <w:r>
        <w:rPr>
          <w:noProof w:val="0"/>
        </w:rPr>
        <w:t>;228:126-</w:t>
      </w:r>
      <w:r w:rsidRPr="005750D9">
        <w:rPr>
          <w:noProof w:val="0"/>
        </w:rPr>
        <w:t>33</w:t>
      </w:r>
      <w:r w:rsidRPr="002220CB">
        <w:rPr>
          <w:noProof w:val="0"/>
        </w:rPr>
        <w:t>.</w:t>
      </w:r>
    </w:p>
    <w:p w:rsidR="0001664F" w:rsidRPr="002220CB" w:rsidRDefault="0001664F" w:rsidP="0001664F">
      <w:pPr>
        <w:pStyle w:val="EndNoteBibliography"/>
        <w:rPr>
          <w:noProof w:val="0"/>
        </w:rPr>
      </w:pPr>
      <w:r w:rsidRPr="002220CB">
        <w:rPr>
          <w:noProof w:val="0"/>
        </w:rPr>
        <w:t>[13]</w:t>
      </w:r>
      <w:r w:rsidRPr="002220CB">
        <w:rPr>
          <w:rFonts w:ascii="System" w:eastAsia="System"/>
          <w:noProof w:val="0"/>
        </w:rPr>
        <w:t xml:space="preserve"> </w:t>
      </w:r>
      <w:r w:rsidRPr="00554115">
        <w:rPr>
          <w:noProof w:val="0"/>
        </w:rPr>
        <w:t>Standardization of Uveitis Nomenclature (SUN) Working Group</w:t>
      </w:r>
      <w:r w:rsidRPr="002220CB">
        <w:rPr>
          <w:noProof w:val="0"/>
        </w:rPr>
        <w:t>. Classification criteria for punctate inner choroiditis. Am J Ophthalmol</w:t>
      </w:r>
      <w:r>
        <w:rPr>
          <w:noProof w:val="0"/>
        </w:rPr>
        <w:t>.</w:t>
      </w:r>
      <w:r w:rsidRPr="002220CB">
        <w:rPr>
          <w:noProof w:val="0"/>
        </w:rPr>
        <w:t xml:space="preserve"> 2021</w:t>
      </w:r>
      <w:r>
        <w:rPr>
          <w:noProof w:val="0"/>
        </w:rPr>
        <w:t>;</w:t>
      </w:r>
      <w:r w:rsidRPr="00554115">
        <w:rPr>
          <w:noProof w:val="0"/>
        </w:rPr>
        <w:t>228:126-33</w:t>
      </w:r>
      <w:r w:rsidRPr="002220CB">
        <w:rPr>
          <w:noProof w:val="0"/>
        </w:rPr>
        <w:t>.</w:t>
      </w:r>
    </w:p>
    <w:p w:rsidR="0001664F" w:rsidRPr="002220CB" w:rsidRDefault="0001664F" w:rsidP="0001664F">
      <w:pPr>
        <w:pStyle w:val="EndNoteBibliography"/>
        <w:rPr>
          <w:noProof w:val="0"/>
        </w:rPr>
      </w:pPr>
      <w:r w:rsidRPr="002220CB">
        <w:rPr>
          <w:noProof w:val="0"/>
        </w:rPr>
        <w:t>[14]</w:t>
      </w:r>
      <w:r w:rsidRPr="002220CB">
        <w:rPr>
          <w:rFonts w:ascii="System" w:eastAsia="System"/>
          <w:noProof w:val="0"/>
        </w:rPr>
        <w:t xml:space="preserve"> </w:t>
      </w:r>
      <w:r w:rsidRPr="002220CB">
        <w:rPr>
          <w:noProof w:val="0"/>
        </w:rPr>
        <w:t>Durand ML. Bacterial and fungal endophthalmitis. Clin Microbiol Rev</w:t>
      </w:r>
      <w:r>
        <w:rPr>
          <w:noProof w:val="0"/>
        </w:rPr>
        <w:t>.</w:t>
      </w:r>
      <w:r w:rsidRPr="002220CB">
        <w:rPr>
          <w:noProof w:val="0"/>
        </w:rPr>
        <w:t xml:space="preserve"> 2017</w:t>
      </w:r>
      <w:r>
        <w:rPr>
          <w:noProof w:val="0"/>
        </w:rPr>
        <w:t>;</w:t>
      </w:r>
      <w:r w:rsidRPr="002220CB">
        <w:rPr>
          <w:noProof w:val="0"/>
        </w:rPr>
        <w:t>30(3):597-613.</w:t>
      </w:r>
    </w:p>
    <w:p w:rsidR="0001664F" w:rsidRPr="002220CB" w:rsidRDefault="0001664F" w:rsidP="0001664F">
      <w:pPr>
        <w:pStyle w:val="EndNoteBibliography"/>
        <w:rPr>
          <w:noProof w:val="0"/>
        </w:rPr>
      </w:pPr>
      <w:r w:rsidRPr="002220CB">
        <w:rPr>
          <w:noProof w:val="0"/>
        </w:rPr>
        <w:t>[15]</w:t>
      </w:r>
      <w:r w:rsidRPr="002220CB">
        <w:rPr>
          <w:rFonts w:ascii="System" w:eastAsia="System"/>
          <w:noProof w:val="0"/>
        </w:rPr>
        <w:t xml:space="preserve"> </w:t>
      </w:r>
      <w:r w:rsidRPr="002220CB">
        <w:rPr>
          <w:noProof w:val="0"/>
        </w:rPr>
        <w:t xml:space="preserve">Bhullar GK, Dawkins RCH, Paul RA, </w:t>
      </w:r>
      <w:r w:rsidRPr="00554115">
        <w:rPr>
          <w:noProof w:val="0"/>
        </w:rPr>
        <w:t>Allen PJ</w:t>
      </w:r>
      <w:r w:rsidRPr="002220CB">
        <w:rPr>
          <w:noProof w:val="0"/>
        </w:rPr>
        <w:t>. Fungal endophthalmitis: a 20-year experience at a tertiary referral centre. Clin Exp Ophthalmol</w:t>
      </w:r>
      <w:r>
        <w:rPr>
          <w:noProof w:val="0"/>
        </w:rPr>
        <w:t>.</w:t>
      </w:r>
      <w:r w:rsidRPr="002220CB">
        <w:rPr>
          <w:noProof w:val="0"/>
        </w:rPr>
        <w:t xml:space="preserve"> 2020</w:t>
      </w:r>
      <w:r>
        <w:rPr>
          <w:noProof w:val="0"/>
        </w:rPr>
        <w:t>;</w:t>
      </w:r>
      <w:r w:rsidRPr="002220CB">
        <w:rPr>
          <w:noProof w:val="0"/>
        </w:rPr>
        <w:t>48(7): 964-72.</w:t>
      </w:r>
    </w:p>
    <w:p w:rsidR="0001664F" w:rsidRPr="002220CB" w:rsidRDefault="0001664F" w:rsidP="0001664F">
      <w:pPr>
        <w:pStyle w:val="EndNoteBibliography"/>
        <w:rPr>
          <w:noProof w:val="0"/>
        </w:rPr>
      </w:pPr>
      <w:r w:rsidRPr="002220CB">
        <w:rPr>
          <w:noProof w:val="0"/>
        </w:rPr>
        <w:t>[16]</w:t>
      </w:r>
      <w:r w:rsidRPr="002220CB">
        <w:rPr>
          <w:rFonts w:ascii="System" w:eastAsia="System"/>
          <w:noProof w:val="0"/>
        </w:rPr>
        <w:t xml:space="preserve"> </w:t>
      </w:r>
      <w:r w:rsidRPr="002220CB">
        <w:rPr>
          <w:noProof w:val="0"/>
        </w:rPr>
        <w:t xml:space="preserve">Zhu J, Xia H, Tang R, </w:t>
      </w:r>
      <w:r w:rsidRPr="00554115">
        <w:rPr>
          <w:noProof w:val="0"/>
        </w:rPr>
        <w:t xml:space="preserve">Ng TK, Yao F, Liao X, </w:t>
      </w:r>
      <w:r w:rsidRPr="002220CB">
        <w:rPr>
          <w:noProof w:val="0"/>
        </w:rPr>
        <w:t>et al. Metagenomic next-generation sequencing detects pathogens in endophthalmitis patients. Retina</w:t>
      </w:r>
      <w:r>
        <w:rPr>
          <w:noProof w:val="0"/>
        </w:rPr>
        <w:t>.</w:t>
      </w:r>
      <w:r w:rsidRPr="002220CB">
        <w:rPr>
          <w:noProof w:val="0"/>
        </w:rPr>
        <w:t xml:space="preserve"> 2022</w:t>
      </w:r>
      <w:r>
        <w:rPr>
          <w:noProof w:val="0"/>
        </w:rPr>
        <w:t>;</w:t>
      </w:r>
      <w:r w:rsidRPr="002220CB">
        <w:rPr>
          <w:noProof w:val="0"/>
        </w:rPr>
        <w:t>42(5):992-1000.</w:t>
      </w:r>
    </w:p>
    <w:p w:rsidR="0001664F" w:rsidRPr="002220CB" w:rsidRDefault="0001664F" w:rsidP="0001664F">
      <w:pPr>
        <w:pStyle w:val="EndNoteBibliography"/>
        <w:rPr>
          <w:noProof w:val="0"/>
        </w:rPr>
      </w:pPr>
      <w:r w:rsidRPr="002220CB">
        <w:rPr>
          <w:noProof w:val="0"/>
        </w:rPr>
        <w:t>[17]</w:t>
      </w:r>
      <w:r w:rsidRPr="002220CB">
        <w:rPr>
          <w:rFonts w:ascii="System" w:eastAsia="System"/>
          <w:noProof w:val="0"/>
        </w:rPr>
        <w:t xml:space="preserve"> </w:t>
      </w:r>
      <w:r w:rsidRPr="002220CB">
        <w:rPr>
          <w:noProof w:val="0"/>
        </w:rPr>
        <w:t xml:space="preserve">Li S, Sun L, Liu C, </w:t>
      </w:r>
      <w:r w:rsidRPr="00554115">
        <w:rPr>
          <w:noProof w:val="0"/>
        </w:rPr>
        <w:t xml:space="preserve">Wang W, Huang S, Zhang T, </w:t>
      </w:r>
      <w:r w:rsidRPr="002220CB">
        <w:rPr>
          <w:noProof w:val="0"/>
        </w:rPr>
        <w:t>et al. Clinical features of ocular toxocariasis: a comparison between ultra-wide-field and conventional camera imaging. Eye (Lond)</w:t>
      </w:r>
      <w:r>
        <w:rPr>
          <w:noProof w:val="0"/>
        </w:rPr>
        <w:t>.</w:t>
      </w:r>
      <w:r w:rsidRPr="002220CB">
        <w:rPr>
          <w:noProof w:val="0"/>
        </w:rPr>
        <w:t xml:space="preserve"> 2021</w:t>
      </w:r>
      <w:r>
        <w:rPr>
          <w:noProof w:val="0"/>
        </w:rPr>
        <w:t>;</w:t>
      </w:r>
      <w:r w:rsidRPr="002220CB">
        <w:rPr>
          <w:noProof w:val="0"/>
        </w:rPr>
        <w:t>35(10): 2855-63.</w:t>
      </w:r>
    </w:p>
    <w:p w:rsidR="0001664F" w:rsidRPr="002220CB" w:rsidRDefault="0001664F" w:rsidP="0001664F">
      <w:r w:rsidRPr="002220CB">
        <w:fldChar w:fldCharType="end"/>
      </w:r>
    </w:p>
    <w:p w:rsidR="00CC1F40" w:rsidRDefault="00CC1F40"/>
    <w:sectPr w:rsidR="00CC1F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ystem">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64F"/>
    <w:rsid w:val="0001664F"/>
    <w:rsid w:val="00017561"/>
    <w:rsid w:val="00036720"/>
    <w:rsid w:val="001752F0"/>
    <w:rsid w:val="00186B90"/>
    <w:rsid w:val="00465C8B"/>
    <w:rsid w:val="00B91043"/>
    <w:rsid w:val="00CC1F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50E01F-53D1-4538-A6BD-CD2878367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
    <w:name w:val="EndNote Bibliography"/>
    <w:basedOn w:val="a"/>
    <w:link w:val="EndNoteBibliography0"/>
    <w:rsid w:val="0001664F"/>
    <w:pPr>
      <w:widowControl w:val="0"/>
      <w:spacing w:after="0" w:line="240" w:lineRule="auto"/>
      <w:jc w:val="both"/>
    </w:pPr>
    <w:rPr>
      <w:rFonts w:ascii="Times New Roman" w:eastAsia="宋体" w:hAnsi="Times New Roman" w:cs="Times New Roman"/>
      <w:noProof/>
      <w:kern w:val="2"/>
      <w:sz w:val="20"/>
      <w:szCs w:val="24"/>
      <w:lang w:eastAsia="zh-CN"/>
    </w:rPr>
  </w:style>
  <w:style w:type="character" w:customStyle="1" w:styleId="EndNoteBibliography0">
    <w:name w:val="EndNote Bibliography 字符"/>
    <w:basedOn w:val="a0"/>
    <w:link w:val="EndNoteBibliography"/>
    <w:rsid w:val="0001664F"/>
    <w:rPr>
      <w:rFonts w:ascii="Times New Roman" w:eastAsia="宋体" w:hAnsi="Times New Roman" w:cs="Times New Roman"/>
      <w:noProof/>
      <w:kern w:val="2"/>
      <w:sz w:val="20"/>
      <w:szCs w:val="24"/>
      <w:lang w:eastAsia="zh-CN"/>
    </w:rPr>
  </w:style>
  <w:style w:type="table" w:styleId="a3">
    <w:name w:val="Table Grid"/>
    <w:basedOn w:val="a1"/>
    <w:rsid w:val="0001664F"/>
    <w:pPr>
      <w:spacing w:after="0" w:line="240" w:lineRule="auto"/>
    </w:pPr>
    <w:rPr>
      <w:kern w:val="2"/>
      <w:sz w:val="21"/>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Alcancia</dc:creator>
  <cp:keywords/>
  <dc:description/>
  <cp:lastModifiedBy>EV</cp:lastModifiedBy>
  <cp:revision>2</cp:revision>
  <dcterms:created xsi:type="dcterms:W3CDTF">2024-06-27T06:42:00Z</dcterms:created>
  <dcterms:modified xsi:type="dcterms:W3CDTF">2024-06-27T06:42:00Z</dcterms:modified>
</cp:coreProperties>
</file>