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500BD" w14:textId="77777777" w:rsidR="007600EC" w:rsidRPr="00E560DD" w:rsidRDefault="007600EC" w:rsidP="007600EC">
      <w:pPr>
        <w:rPr>
          <w:rFonts w:ascii="Arial" w:eastAsia="宋体" w:hAnsi="Arial" w:cs="Arial"/>
          <w:b/>
          <w:bCs/>
          <w:sz w:val="20"/>
          <w:szCs w:val="20"/>
        </w:rPr>
      </w:pPr>
      <w:r w:rsidRPr="00E560DD">
        <w:rPr>
          <w:rFonts w:ascii="Arial" w:eastAsia="宋体" w:hAnsi="Arial" w:cs="Arial"/>
          <w:b/>
          <w:bCs/>
          <w:sz w:val="20"/>
          <w:szCs w:val="20"/>
        </w:rPr>
        <w:t>Table S2. A detail description of research in multimodal approaches for age-related macular degeneration.</w:t>
      </w:r>
    </w:p>
    <w:p w14:paraId="612A4047" w14:textId="77777777" w:rsidR="007600EC" w:rsidRPr="00E560DD" w:rsidRDefault="007600EC" w:rsidP="007600EC">
      <w:pPr>
        <w:widowControl/>
        <w:jc w:val="left"/>
      </w:pPr>
    </w:p>
    <w:tbl>
      <w:tblPr>
        <w:tblStyle w:val="a7"/>
        <w:tblW w:w="208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9"/>
        <w:gridCol w:w="3007"/>
        <w:gridCol w:w="2268"/>
        <w:gridCol w:w="1560"/>
        <w:gridCol w:w="1134"/>
        <w:gridCol w:w="992"/>
        <w:gridCol w:w="992"/>
        <w:gridCol w:w="2268"/>
        <w:gridCol w:w="3969"/>
        <w:gridCol w:w="3119"/>
      </w:tblGrid>
      <w:tr w:rsidR="007600EC" w:rsidRPr="00E560DD" w14:paraId="78FF8985" w14:textId="77777777" w:rsidTr="00C03A37">
        <w:trPr>
          <w:trHeight w:val="200"/>
        </w:trPr>
        <w:tc>
          <w:tcPr>
            <w:tcW w:w="1529" w:type="dxa"/>
            <w:vMerge w:val="restart"/>
            <w:tcBorders>
              <w:top w:val="single" w:sz="4" w:space="0" w:color="auto"/>
            </w:tcBorders>
            <w:vAlign w:val="center"/>
          </w:tcPr>
          <w:p w14:paraId="2CF0DA08" w14:textId="77777777" w:rsidR="007600EC" w:rsidRPr="00E560DD" w:rsidRDefault="007600EC" w:rsidP="00975F7F">
            <w:pPr>
              <w:rPr>
                <w:rFonts w:ascii="Arial" w:eastAsia="宋体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b/>
                <w:bCs/>
                <w:sz w:val="20"/>
                <w:szCs w:val="20"/>
              </w:rPr>
              <w:t>Author</w:t>
            </w:r>
          </w:p>
        </w:tc>
        <w:tc>
          <w:tcPr>
            <w:tcW w:w="3007" w:type="dxa"/>
            <w:vMerge w:val="restart"/>
            <w:tcBorders>
              <w:top w:val="single" w:sz="4" w:space="0" w:color="auto"/>
            </w:tcBorders>
            <w:vAlign w:val="center"/>
          </w:tcPr>
          <w:p w14:paraId="2EE93083" w14:textId="77777777" w:rsidR="007600EC" w:rsidRPr="00E560DD" w:rsidRDefault="007600EC" w:rsidP="00975F7F">
            <w:pPr>
              <w:jc w:val="left"/>
              <w:rPr>
                <w:rFonts w:ascii="Arial" w:eastAsia="宋体" w:hAnsi="Arial" w:cs="Arial"/>
                <w:b/>
                <w:bCs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b/>
                <w:bCs/>
                <w:sz w:val="20"/>
                <w:szCs w:val="20"/>
              </w:rPr>
              <w:t>Data preprocessing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vAlign w:val="center"/>
          </w:tcPr>
          <w:p w14:paraId="42F6CFA1" w14:textId="77777777" w:rsidR="007600EC" w:rsidRPr="00E560DD" w:rsidRDefault="007600EC" w:rsidP="00975F7F">
            <w:pPr>
              <w:jc w:val="center"/>
              <w:rPr>
                <w:rFonts w:ascii="Arial" w:eastAsia="宋体" w:hAnsi="Arial" w:cs="Arial"/>
                <w:b/>
                <w:bCs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b/>
                <w:bCs/>
                <w:sz w:val="20"/>
                <w:szCs w:val="20"/>
              </w:rPr>
              <w:t>Data augmentation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883C9E" w14:textId="77777777" w:rsidR="007600EC" w:rsidRPr="00E560DD" w:rsidRDefault="007600EC" w:rsidP="00975F7F">
            <w:pPr>
              <w:jc w:val="center"/>
              <w:rPr>
                <w:rFonts w:ascii="Arial" w:eastAsia="宋体" w:hAnsi="Arial" w:cs="Arial"/>
                <w:b/>
                <w:bCs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b/>
                <w:bCs/>
                <w:sz w:val="20"/>
                <w:szCs w:val="20"/>
              </w:rPr>
              <w:t>Model descriptions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8A26CE" w14:textId="77777777" w:rsidR="007600EC" w:rsidRPr="00E560DD" w:rsidRDefault="007600EC" w:rsidP="00975F7F">
            <w:pPr>
              <w:jc w:val="center"/>
              <w:rPr>
                <w:rFonts w:ascii="Arial" w:eastAsia="宋体" w:hAnsi="Arial" w:cs="Arial"/>
                <w:b/>
                <w:bCs/>
                <w:sz w:val="20"/>
                <w:szCs w:val="20"/>
              </w:rPr>
            </w:pPr>
          </w:p>
        </w:tc>
      </w:tr>
      <w:tr w:rsidR="007600EC" w:rsidRPr="00E560DD" w14:paraId="0914FFA0" w14:textId="77777777" w:rsidTr="00C03A37">
        <w:trPr>
          <w:trHeight w:val="199"/>
        </w:trPr>
        <w:tc>
          <w:tcPr>
            <w:tcW w:w="1529" w:type="dxa"/>
            <w:vMerge/>
            <w:tcBorders>
              <w:bottom w:val="single" w:sz="4" w:space="0" w:color="auto"/>
            </w:tcBorders>
            <w:vAlign w:val="center"/>
          </w:tcPr>
          <w:p w14:paraId="7E4BA79A" w14:textId="77777777" w:rsidR="007600EC" w:rsidRPr="00E560DD" w:rsidRDefault="007600EC" w:rsidP="00975F7F">
            <w:pPr>
              <w:jc w:val="center"/>
              <w:rPr>
                <w:rFonts w:ascii="Arial" w:eastAsia="宋体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07" w:type="dxa"/>
            <w:vMerge/>
            <w:tcBorders>
              <w:bottom w:val="single" w:sz="4" w:space="0" w:color="auto"/>
            </w:tcBorders>
            <w:vAlign w:val="center"/>
          </w:tcPr>
          <w:p w14:paraId="3769BB8D" w14:textId="77777777" w:rsidR="007600EC" w:rsidRPr="00E560DD" w:rsidRDefault="007600EC" w:rsidP="00975F7F">
            <w:pPr>
              <w:jc w:val="left"/>
              <w:rPr>
                <w:rFonts w:ascii="Arial" w:eastAsia="宋体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6E4CECC2" w14:textId="77777777" w:rsidR="007600EC" w:rsidRPr="00E560DD" w:rsidRDefault="007600EC" w:rsidP="00975F7F">
            <w:pPr>
              <w:jc w:val="center"/>
              <w:rPr>
                <w:rFonts w:ascii="Arial" w:eastAsia="宋体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3B4D5" w14:textId="77777777" w:rsidR="007600EC" w:rsidRPr="00E560DD" w:rsidRDefault="007600EC" w:rsidP="00975F7F">
            <w:pPr>
              <w:jc w:val="center"/>
              <w:rPr>
                <w:rFonts w:ascii="Arial" w:eastAsia="宋体" w:hAnsi="Arial" w:cs="Arial"/>
                <w:b/>
                <w:bCs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b/>
                <w:bCs/>
                <w:sz w:val="20"/>
                <w:szCs w:val="20"/>
              </w:rPr>
              <w:t>Loss function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DD0780" w14:textId="77777777" w:rsidR="007600EC" w:rsidRPr="00E560DD" w:rsidRDefault="007600EC" w:rsidP="00975F7F">
            <w:pPr>
              <w:jc w:val="center"/>
              <w:rPr>
                <w:rFonts w:ascii="Arial" w:eastAsia="宋体" w:hAnsi="Arial" w:cs="Arial"/>
                <w:b/>
                <w:bCs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b/>
                <w:bCs/>
                <w:sz w:val="20"/>
                <w:szCs w:val="20"/>
              </w:rPr>
              <w:t>Learning</w:t>
            </w:r>
          </w:p>
          <w:p w14:paraId="36759537" w14:textId="77777777" w:rsidR="007600EC" w:rsidRPr="00E560DD" w:rsidRDefault="007600EC" w:rsidP="00975F7F">
            <w:pPr>
              <w:jc w:val="center"/>
              <w:rPr>
                <w:rFonts w:ascii="Arial" w:eastAsia="宋体" w:hAnsi="Arial" w:cs="Arial"/>
                <w:b/>
                <w:bCs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b/>
                <w:bCs/>
                <w:sz w:val="20"/>
                <w:szCs w:val="20"/>
              </w:rPr>
              <w:t>rate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EA1F0B" w14:textId="77777777" w:rsidR="007600EC" w:rsidRPr="00E560DD" w:rsidRDefault="007600EC" w:rsidP="00975F7F">
            <w:pPr>
              <w:jc w:val="center"/>
              <w:rPr>
                <w:rFonts w:ascii="Arial" w:eastAsia="宋体" w:hAnsi="Arial" w:cs="Arial"/>
                <w:b/>
                <w:bCs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b/>
                <w:bCs/>
                <w:sz w:val="20"/>
                <w:szCs w:val="20"/>
              </w:rPr>
              <w:t>Batch</w:t>
            </w:r>
          </w:p>
          <w:p w14:paraId="4BB5CE73" w14:textId="77777777" w:rsidR="007600EC" w:rsidRPr="00E560DD" w:rsidRDefault="007600EC" w:rsidP="00975F7F">
            <w:pPr>
              <w:jc w:val="center"/>
              <w:rPr>
                <w:rFonts w:ascii="Arial" w:eastAsia="宋体" w:hAnsi="Arial" w:cs="Arial"/>
                <w:b/>
                <w:bCs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b/>
                <w:bCs/>
                <w:sz w:val="20"/>
                <w:szCs w:val="20"/>
              </w:rPr>
              <w:t>size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BDE95F" w14:textId="77777777" w:rsidR="007600EC" w:rsidRPr="00E560DD" w:rsidRDefault="007600EC" w:rsidP="00975F7F">
            <w:pPr>
              <w:jc w:val="center"/>
              <w:rPr>
                <w:rFonts w:ascii="Arial" w:eastAsia="宋体" w:hAnsi="Arial" w:cs="Arial"/>
                <w:b/>
                <w:bCs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b/>
                <w:bCs/>
                <w:sz w:val="20"/>
                <w:szCs w:val="20"/>
              </w:rPr>
              <w:t>Epoch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AEA1F3" w14:textId="77777777" w:rsidR="007600EC" w:rsidRPr="00E560DD" w:rsidRDefault="007600EC" w:rsidP="00975F7F">
            <w:pPr>
              <w:jc w:val="center"/>
              <w:rPr>
                <w:rFonts w:ascii="Arial" w:eastAsia="宋体" w:hAnsi="Arial" w:cs="Arial"/>
                <w:b/>
                <w:bCs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b/>
                <w:bCs/>
                <w:sz w:val="20"/>
                <w:szCs w:val="20"/>
              </w:rPr>
              <w:t>Optimizer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87C935" w14:textId="77777777" w:rsidR="007600EC" w:rsidRPr="00E560DD" w:rsidRDefault="007600EC" w:rsidP="00975F7F">
            <w:pPr>
              <w:jc w:val="center"/>
              <w:rPr>
                <w:rFonts w:ascii="Arial" w:eastAsia="宋体" w:hAnsi="Arial" w:cs="Arial"/>
                <w:b/>
                <w:bCs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b/>
                <w:bCs/>
                <w:sz w:val="20"/>
                <w:szCs w:val="20"/>
              </w:rPr>
              <w:t>Model process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3EDF9A" w14:textId="77777777" w:rsidR="007600EC" w:rsidRPr="00E560DD" w:rsidRDefault="007600EC" w:rsidP="00975F7F">
            <w:pPr>
              <w:jc w:val="center"/>
              <w:rPr>
                <w:rFonts w:ascii="Arial" w:eastAsia="宋体" w:hAnsi="Arial" w:cs="Arial"/>
                <w:b/>
                <w:bCs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b/>
                <w:bCs/>
                <w:sz w:val="20"/>
                <w:szCs w:val="20"/>
              </w:rPr>
              <w:t>Public code link</w:t>
            </w:r>
          </w:p>
        </w:tc>
      </w:tr>
      <w:tr w:rsidR="007600EC" w:rsidRPr="00E560DD" w14:paraId="44E4C66A" w14:textId="77777777" w:rsidTr="00C03A37">
        <w:tc>
          <w:tcPr>
            <w:tcW w:w="1529" w:type="dxa"/>
            <w:tcBorders>
              <w:top w:val="single" w:sz="4" w:space="0" w:color="auto"/>
            </w:tcBorders>
            <w:vAlign w:val="center"/>
          </w:tcPr>
          <w:p w14:paraId="059F4717" w14:textId="77777777" w:rsidR="007600EC" w:rsidRPr="00E560DD" w:rsidRDefault="007600EC" w:rsidP="00975F7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E057D0">
              <w:rPr>
                <w:rFonts w:ascii="Arial" w:eastAsia="宋体" w:hAnsi="Arial" w:cs="Arial"/>
                <w:sz w:val="20"/>
                <w:szCs w:val="20"/>
              </w:rPr>
              <w:t>Wang W</w:t>
            </w:r>
            <w:r w:rsidRPr="00E057D0" w:rsidDel="002C70E8">
              <w:rPr>
                <w:rFonts w:ascii="Arial" w:eastAsia="宋体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宋体" w:hAnsi="Arial" w:cs="Arial" w:hint="eastAsia"/>
                <w:sz w:val="20"/>
                <w:szCs w:val="20"/>
              </w:rPr>
              <w:t xml:space="preserve">et al. </w:t>
            </w:r>
            <w:r w:rsidRPr="00A1266C">
              <w:rPr>
                <w:rFonts w:ascii="Arial" w:eastAsia="宋体" w:hAnsi="Arial" w:cs="Arial" w:hint="eastAsia"/>
                <w:sz w:val="20"/>
                <w:szCs w:val="20"/>
              </w:rPr>
              <w:t>[</w:t>
            </w:r>
            <w:r w:rsidRPr="00E560DD">
              <w:rPr>
                <w:rFonts w:ascii="Arial" w:eastAsia="宋体" w:hAnsi="Arial" w:cs="Arial"/>
                <w:sz w:val="20"/>
                <w:szCs w:val="20"/>
              </w:rPr>
              <w:t>4</w:t>
            </w:r>
            <w:r>
              <w:rPr>
                <w:rFonts w:ascii="Arial" w:eastAsia="宋体" w:hAnsi="Arial" w:cs="Arial"/>
                <w:sz w:val="20"/>
                <w:szCs w:val="20"/>
              </w:rPr>
              <w:t>5</w:t>
            </w:r>
            <w:r>
              <w:rPr>
                <w:rFonts w:ascii="Arial" w:eastAsia="宋体" w:hAnsi="Arial" w:cs="Arial" w:hint="eastAsia"/>
                <w:sz w:val="20"/>
                <w:szCs w:val="20"/>
              </w:rPr>
              <w:t>]</w:t>
            </w:r>
          </w:p>
        </w:tc>
        <w:tc>
          <w:tcPr>
            <w:tcW w:w="3007" w:type="dxa"/>
            <w:tcBorders>
              <w:top w:val="single" w:sz="4" w:space="0" w:color="auto"/>
            </w:tcBorders>
            <w:vAlign w:val="center"/>
          </w:tcPr>
          <w:p w14:paraId="4A76E60B" w14:textId="77777777" w:rsidR="007600EC" w:rsidRDefault="007600EC" w:rsidP="00975F7F">
            <w:pPr>
              <w:pStyle w:val="a9"/>
              <w:numPr>
                <w:ilvl w:val="0"/>
                <w:numId w:val="1"/>
              </w:numPr>
              <w:ind w:firstLineChars="0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466E75">
              <w:rPr>
                <w:rFonts w:ascii="Arial" w:eastAsia="宋体" w:hAnsi="Arial" w:cs="Arial"/>
                <w:sz w:val="20"/>
                <w:szCs w:val="20"/>
              </w:rPr>
              <w:t>Fundus images were enhanced by contrast-limited adaptive histogram equalization</w:t>
            </w:r>
          </w:p>
          <w:p w14:paraId="4E63FFAC" w14:textId="77777777" w:rsidR="007600EC" w:rsidRPr="00466E75" w:rsidRDefault="007600EC" w:rsidP="00975F7F">
            <w:pPr>
              <w:pStyle w:val="a9"/>
              <w:numPr>
                <w:ilvl w:val="0"/>
                <w:numId w:val="1"/>
              </w:numPr>
              <w:ind w:firstLineChars="0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M</w:t>
            </w:r>
            <w:r w:rsidRPr="00466E75">
              <w:rPr>
                <w:rFonts w:ascii="Arial" w:eastAsia="宋体" w:hAnsi="Arial" w:cs="Arial"/>
                <w:sz w:val="20"/>
                <w:szCs w:val="20"/>
              </w:rPr>
              <w:t xml:space="preserve">edian filtering </w:t>
            </w:r>
            <w:r>
              <w:rPr>
                <w:rFonts w:ascii="Arial" w:eastAsia="宋体" w:hAnsi="Arial" w:cs="Arial"/>
                <w:sz w:val="20"/>
                <w:szCs w:val="20"/>
              </w:rPr>
              <w:t>wa</w:t>
            </w:r>
            <w:r w:rsidRPr="00466E75">
              <w:rPr>
                <w:rFonts w:ascii="Arial" w:eastAsia="宋体" w:hAnsi="Arial" w:cs="Arial"/>
                <w:sz w:val="20"/>
                <w:szCs w:val="20"/>
              </w:rPr>
              <w:t>s applied on OCT images for noise reduction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D5454DB" w14:textId="77777777" w:rsidR="007600EC" w:rsidRPr="00E560DD" w:rsidRDefault="007600EC" w:rsidP="00975F7F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sz w:val="20"/>
                <w:szCs w:val="20"/>
              </w:rPr>
              <w:t>Random rotation, crop, flip, random changes in brightness, saturation and contrast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57483A90" w14:textId="77777777" w:rsidR="007600EC" w:rsidRPr="00E560DD" w:rsidRDefault="007600EC" w:rsidP="00975F7F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sz w:val="20"/>
                <w:szCs w:val="20"/>
              </w:rPr>
              <w:t>Cross-entropy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8FB7A76" w14:textId="77777777" w:rsidR="007600EC" w:rsidRPr="00E560DD" w:rsidRDefault="007600EC" w:rsidP="00975F7F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sz w:val="20"/>
                <w:szCs w:val="20"/>
              </w:rPr>
              <w:t>1e-4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295B3AB" w14:textId="77777777" w:rsidR="007600EC" w:rsidRPr="00E560DD" w:rsidRDefault="007600EC" w:rsidP="00975F7F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sz w:val="20"/>
                <w:szCs w:val="20"/>
              </w:rPr>
              <w:t>None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41A86CE" w14:textId="77777777" w:rsidR="007600EC" w:rsidRPr="00E560DD" w:rsidRDefault="007600EC" w:rsidP="00975F7F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sz w:val="20"/>
                <w:szCs w:val="20"/>
              </w:rPr>
              <w:t>None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8B264F3" w14:textId="77777777" w:rsidR="007600EC" w:rsidRPr="00E560DD" w:rsidRDefault="007600EC" w:rsidP="00975F7F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sz w:val="20"/>
                <w:szCs w:val="20"/>
              </w:rPr>
              <w:t>SGD with momentum of 0.9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6ED7AF7E" w14:textId="77777777" w:rsidR="007600EC" w:rsidRPr="00E560DD" w:rsidRDefault="007600EC" w:rsidP="00975F7F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sz w:val="20"/>
                <w:szCs w:val="20"/>
              </w:rPr>
              <w:t>The net consists</w:t>
            </w:r>
          </w:p>
          <w:p w14:paraId="6374604B" w14:textId="77777777" w:rsidR="007600EC" w:rsidRPr="00E560DD" w:rsidRDefault="007600EC" w:rsidP="00975F7F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sz w:val="20"/>
                <w:szCs w:val="20"/>
              </w:rPr>
              <w:t>of one branch for</w:t>
            </w:r>
          </w:p>
          <w:p w14:paraId="029F1044" w14:textId="77777777" w:rsidR="007600EC" w:rsidRPr="00E560DD" w:rsidRDefault="007600EC" w:rsidP="00975F7F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sz w:val="20"/>
                <w:szCs w:val="20"/>
              </w:rPr>
              <w:t>fundus images and one branch for OCT images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2B3FAD36" w14:textId="77777777" w:rsidR="007600EC" w:rsidRPr="00E560DD" w:rsidRDefault="007600EC" w:rsidP="00975F7F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sz w:val="20"/>
                <w:szCs w:val="20"/>
              </w:rPr>
              <w:t>None</w:t>
            </w:r>
          </w:p>
        </w:tc>
      </w:tr>
      <w:tr w:rsidR="007600EC" w:rsidRPr="00E560DD" w14:paraId="3D2C37F0" w14:textId="77777777" w:rsidTr="00C03A37">
        <w:tc>
          <w:tcPr>
            <w:tcW w:w="1529" w:type="dxa"/>
            <w:vAlign w:val="center"/>
          </w:tcPr>
          <w:p w14:paraId="179C9A2A" w14:textId="77777777" w:rsidR="007600EC" w:rsidRPr="00E560DD" w:rsidRDefault="007600EC" w:rsidP="00975F7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E057D0">
              <w:rPr>
                <w:rFonts w:ascii="Arial" w:eastAsia="宋体" w:hAnsi="Arial" w:cs="Arial"/>
                <w:sz w:val="20"/>
                <w:szCs w:val="20"/>
              </w:rPr>
              <w:t>Vaghefi E</w:t>
            </w:r>
            <w:r>
              <w:rPr>
                <w:rFonts w:ascii="Arial" w:eastAsia="宋体" w:hAnsi="Arial" w:cs="Arial" w:hint="eastAsia"/>
                <w:sz w:val="20"/>
                <w:szCs w:val="20"/>
              </w:rPr>
              <w:t xml:space="preserve"> et al.</w:t>
            </w:r>
            <w:r w:rsidRPr="00E057D0" w:rsidDel="002C70E8">
              <w:rPr>
                <w:rFonts w:ascii="Arial" w:eastAsia="宋体" w:hAnsi="Arial" w:cs="Arial"/>
                <w:sz w:val="20"/>
                <w:szCs w:val="20"/>
              </w:rPr>
              <w:t xml:space="preserve"> </w:t>
            </w:r>
            <w:r w:rsidRPr="00A1266C">
              <w:rPr>
                <w:rFonts w:ascii="Arial" w:eastAsia="宋体" w:hAnsi="Arial" w:cs="Arial" w:hint="eastAsia"/>
                <w:sz w:val="20"/>
                <w:szCs w:val="20"/>
              </w:rPr>
              <w:t>[</w:t>
            </w:r>
            <w:r w:rsidRPr="00E560DD">
              <w:rPr>
                <w:rFonts w:ascii="Arial" w:eastAsia="宋体" w:hAnsi="Arial" w:cs="Arial"/>
                <w:sz w:val="20"/>
                <w:szCs w:val="20"/>
              </w:rPr>
              <w:t>4</w:t>
            </w:r>
            <w:r>
              <w:rPr>
                <w:rFonts w:ascii="Arial" w:eastAsia="宋体" w:hAnsi="Arial" w:cs="Arial"/>
                <w:sz w:val="20"/>
                <w:szCs w:val="20"/>
              </w:rPr>
              <w:t>6</w:t>
            </w:r>
            <w:r>
              <w:rPr>
                <w:rFonts w:ascii="Arial" w:eastAsia="宋体" w:hAnsi="Arial" w:cs="Arial" w:hint="eastAsia"/>
                <w:sz w:val="20"/>
                <w:szCs w:val="20"/>
              </w:rPr>
              <w:t>]</w:t>
            </w:r>
          </w:p>
        </w:tc>
        <w:tc>
          <w:tcPr>
            <w:tcW w:w="3007" w:type="dxa"/>
            <w:vAlign w:val="center"/>
          </w:tcPr>
          <w:p w14:paraId="6DD305F0" w14:textId="77777777" w:rsidR="007600EC" w:rsidRPr="00466E75" w:rsidRDefault="007600EC" w:rsidP="00975F7F">
            <w:pPr>
              <w:pStyle w:val="a9"/>
              <w:numPr>
                <w:ilvl w:val="0"/>
                <w:numId w:val="2"/>
              </w:numPr>
              <w:ind w:firstLineChars="0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466E75">
              <w:rPr>
                <w:rFonts w:ascii="Arial" w:eastAsia="宋体" w:hAnsi="Arial" w:cs="Arial"/>
                <w:sz w:val="20"/>
                <w:szCs w:val="20"/>
              </w:rPr>
              <w:t>No image processing was performed prior to image analysis</w:t>
            </w:r>
          </w:p>
        </w:tc>
        <w:tc>
          <w:tcPr>
            <w:tcW w:w="2268" w:type="dxa"/>
            <w:vAlign w:val="center"/>
          </w:tcPr>
          <w:p w14:paraId="5397A95E" w14:textId="77777777" w:rsidR="007600EC" w:rsidRPr="00E560DD" w:rsidRDefault="007600EC" w:rsidP="00975F7F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sz w:val="20"/>
                <w:szCs w:val="20"/>
              </w:rPr>
              <w:t>Random crop, horizontalFlip, verticalFlip</w:t>
            </w:r>
          </w:p>
        </w:tc>
        <w:tc>
          <w:tcPr>
            <w:tcW w:w="1560" w:type="dxa"/>
            <w:vAlign w:val="center"/>
          </w:tcPr>
          <w:p w14:paraId="7C496B9D" w14:textId="77777777" w:rsidR="007600EC" w:rsidRPr="00E560DD" w:rsidRDefault="007600EC" w:rsidP="00975F7F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sz w:val="20"/>
                <w:szCs w:val="20"/>
              </w:rPr>
              <w:t>Cross-entropy</w:t>
            </w:r>
          </w:p>
        </w:tc>
        <w:tc>
          <w:tcPr>
            <w:tcW w:w="1134" w:type="dxa"/>
            <w:vAlign w:val="center"/>
          </w:tcPr>
          <w:p w14:paraId="27B25887" w14:textId="77777777" w:rsidR="007600EC" w:rsidRPr="00E560DD" w:rsidRDefault="007600EC" w:rsidP="00975F7F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sz w:val="20"/>
                <w:szCs w:val="20"/>
              </w:rPr>
              <w:t>1e-4</w:t>
            </w:r>
          </w:p>
        </w:tc>
        <w:tc>
          <w:tcPr>
            <w:tcW w:w="992" w:type="dxa"/>
            <w:vAlign w:val="center"/>
          </w:tcPr>
          <w:p w14:paraId="7FFAFB7F" w14:textId="77777777" w:rsidR="007600EC" w:rsidRPr="00E560DD" w:rsidRDefault="007600EC" w:rsidP="00975F7F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sz w:val="20"/>
                <w:szCs w:val="20"/>
              </w:rPr>
              <w:t>None</w:t>
            </w:r>
          </w:p>
        </w:tc>
        <w:tc>
          <w:tcPr>
            <w:tcW w:w="992" w:type="dxa"/>
            <w:vAlign w:val="center"/>
          </w:tcPr>
          <w:p w14:paraId="5A8F29C7" w14:textId="77777777" w:rsidR="007600EC" w:rsidRPr="00E560DD" w:rsidRDefault="007600EC" w:rsidP="00975F7F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sz w:val="20"/>
                <w:szCs w:val="20"/>
              </w:rPr>
              <w:t>100</w:t>
            </w:r>
          </w:p>
        </w:tc>
        <w:tc>
          <w:tcPr>
            <w:tcW w:w="2268" w:type="dxa"/>
            <w:vAlign w:val="center"/>
          </w:tcPr>
          <w:p w14:paraId="41428DAF" w14:textId="77777777" w:rsidR="007600EC" w:rsidRPr="00E560DD" w:rsidRDefault="007600EC" w:rsidP="00975F7F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sz w:val="20"/>
                <w:szCs w:val="20"/>
              </w:rPr>
              <w:t>Adam</w:t>
            </w:r>
          </w:p>
        </w:tc>
        <w:tc>
          <w:tcPr>
            <w:tcW w:w="3969" w:type="dxa"/>
            <w:vAlign w:val="center"/>
          </w:tcPr>
          <w:p w14:paraId="31425CF9" w14:textId="77777777" w:rsidR="007600EC" w:rsidRPr="00E560DD" w:rsidRDefault="007600EC" w:rsidP="00975F7F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I</w:t>
            </w:r>
            <w:r w:rsidRPr="00E560DD">
              <w:rPr>
                <w:rFonts w:ascii="Arial" w:eastAsia="宋体" w:hAnsi="Arial" w:cs="Arial"/>
                <w:sz w:val="20"/>
                <w:szCs w:val="20"/>
              </w:rPr>
              <w:t>nception-resnet-v2 design to train multiple image modalities at the same time</w:t>
            </w:r>
          </w:p>
        </w:tc>
        <w:tc>
          <w:tcPr>
            <w:tcW w:w="3119" w:type="dxa"/>
            <w:vAlign w:val="center"/>
          </w:tcPr>
          <w:p w14:paraId="59F59399" w14:textId="77777777" w:rsidR="007600EC" w:rsidRPr="00E560DD" w:rsidRDefault="00BE1E9E" w:rsidP="00975F7F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hyperlink r:id="rId8" w:history="1">
              <w:r w:rsidR="007600EC" w:rsidRPr="00E560DD">
                <w:rPr>
                  <w:rStyle w:val="a8"/>
                  <w:rFonts w:ascii="Arial" w:eastAsia="宋体" w:hAnsi="Arial" w:cs="Arial"/>
                  <w:szCs w:val="20"/>
                </w:rPr>
                <w:t>https://medium.com/the-owl/building-inception-resnet-v2-in-keras-from-scratch-a3546c4d93f0</w:t>
              </w:r>
            </w:hyperlink>
          </w:p>
        </w:tc>
      </w:tr>
      <w:tr w:rsidR="007600EC" w:rsidRPr="00E560DD" w14:paraId="445FB91A" w14:textId="77777777" w:rsidTr="00C03A37">
        <w:tc>
          <w:tcPr>
            <w:tcW w:w="1529" w:type="dxa"/>
            <w:vAlign w:val="center"/>
          </w:tcPr>
          <w:p w14:paraId="646AC67B" w14:textId="77777777" w:rsidR="007600EC" w:rsidRPr="00E560DD" w:rsidRDefault="007600EC" w:rsidP="00975F7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E057D0">
              <w:rPr>
                <w:rFonts w:ascii="Arial" w:eastAsia="宋体" w:hAnsi="Arial" w:cs="Arial"/>
                <w:sz w:val="20"/>
                <w:szCs w:val="20"/>
              </w:rPr>
              <w:t>Xu Z</w:t>
            </w:r>
            <w:r w:rsidRPr="00E057D0" w:rsidDel="002C70E8">
              <w:rPr>
                <w:rFonts w:ascii="Arial" w:eastAsia="宋体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宋体" w:hAnsi="Arial" w:cs="Arial" w:hint="eastAsia"/>
                <w:sz w:val="20"/>
                <w:szCs w:val="20"/>
              </w:rPr>
              <w:t xml:space="preserve">et al. </w:t>
            </w:r>
            <w:r w:rsidRPr="00A1266C">
              <w:rPr>
                <w:rFonts w:ascii="Arial" w:eastAsia="宋体" w:hAnsi="Arial" w:cs="Arial" w:hint="eastAsia"/>
                <w:sz w:val="20"/>
                <w:szCs w:val="20"/>
              </w:rPr>
              <w:t>[</w:t>
            </w:r>
            <w:r w:rsidRPr="00E560DD">
              <w:rPr>
                <w:rFonts w:ascii="Arial" w:eastAsia="宋体" w:hAnsi="Arial" w:cs="Arial"/>
                <w:sz w:val="20"/>
                <w:szCs w:val="20"/>
              </w:rPr>
              <w:t>4</w:t>
            </w:r>
            <w:r>
              <w:rPr>
                <w:rFonts w:ascii="Arial" w:eastAsia="宋体" w:hAnsi="Arial" w:cs="Arial"/>
                <w:sz w:val="20"/>
                <w:szCs w:val="20"/>
              </w:rPr>
              <w:t>7</w:t>
            </w:r>
            <w:r>
              <w:rPr>
                <w:rFonts w:ascii="Arial" w:eastAsia="宋体" w:hAnsi="Arial" w:cs="Arial" w:hint="eastAsia"/>
                <w:sz w:val="20"/>
                <w:szCs w:val="20"/>
              </w:rPr>
              <w:t>]</w:t>
            </w:r>
          </w:p>
        </w:tc>
        <w:tc>
          <w:tcPr>
            <w:tcW w:w="3007" w:type="dxa"/>
            <w:vAlign w:val="center"/>
          </w:tcPr>
          <w:p w14:paraId="6F4D43C8" w14:textId="77777777" w:rsidR="007600EC" w:rsidRDefault="007600EC" w:rsidP="00975F7F">
            <w:pPr>
              <w:pStyle w:val="a9"/>
              <w:numPr>
                <w:ilvl w:val="0"/>
                <w:numId w:val="2"/>
              </w:numPr>
              <w:ind w:firstLineChars="0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466E75">
              <w:rPr>
                <w:rFonts w:ascii="Arial" w:eastAsia="宋体" w:hAnsi="Arial" w:cs="Arial"/>
                <w:sz w:val="20"/>
                <w:szCs w:val="20"/>
              </w:rPr>
              <w:t>All images were downloaded in a standard JPEG format</w:t>
            </w:r>
          </w:p>
          <w:p w14:paraId="022E4D77" w14:textId="77777777" w:rsidR="007600EC" w:rsidRPr="00466E75" w:rsidRDefault="007600EC" w:rsidP="00975F7F">
            <w:pPr>
              <w:pStyle w:val="a9"/>
              <w:numPr>
                <w:ilvl w:val="0"/>
                <w:numId w:val="2"/>
              </w:numPr>
              <w:ind w:firstLineChars="0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 xml:space="preserve">Images were anonymized and </w:t>
            </w:r>
            <w:r w:rsidRPr="00466E75">
              <w:rPr>
                <w:rFonts w:ascii="Arial" w:eastAsia="宋体" w:hAnsi="Arial" w:cs="Arial"/>
                <w:sz w:val="20"/>
                <w:szCs w:val="20"/>
              </w:rPr>
              <w:t xml:space="preserve">preprocessed to remove any </w:t>
            </w:r>
            <w:r>
              <w:rPr>
                <w:rFonts w:ascii="Arial" w:eastAsia="宋体" w:hAnsi="Arial" w:cs="Arial"/>
                <w:sz w:val="20"/>
                <w:szCs w:val="20"/>
              </w:rPr>
              <w:t>artefacts</w:t>
            </w:r>
          </w:p>
        </w:tc>
        <w:tc>
          <w:tcPr>
            <w:tcW w:w="2268" w:type="dxa"/>
            <w:vAlign w:val="center"/>
          </w:tcPr>
          <w:p w14:paraId="455E80CF" w14:textId="77777777" w:rsidR="007600EC" w:rsidRPr="00E560DD" w:rsidRDefault="007600EC" w:rsidP="00975F7F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sz w:val="20"/>
                <w:szCs w:val="20"/>
              </w:rPr>
              <w:t>None</w:t>
            </w:r>
          </w:p>
        </w:tc>
        <w:tc>
          <w:tcPr>
            <w:tcW w:w="1560" w:type="dxa"/>
            <w:vAlign w:val="center"/>
          </w:tcPr>
          <w:p w14:paraId="55804FFB" w14:textId="77777777" w:rsidR="007600EC" w:rsidRPr="00E560DD" w:rsidRDefault="007600EC" w:rsidP="00975F7F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sz w:val="20"/>
                <w:szCs w:val="20"/>
              </w:rPr>
              <w:t>Cross-entropy</w:t>
            </w:r>
          </w:p>
        </w:tc>
        <w:tc>
          <w:tcPr>
            <w:tcW w:w="1134" w:type="dxa"/>
            <w:vAlign w:val="center"/>
          </w:tcPr>
          <w:p w14:paraId="3689254E" w14:textId="77777777" w:rsidR="007600EC" w:rsidRPr="00E560DD" w:rsidRDefault="007600EC" w:rsidP="00975F7F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sz w:val="20"/>
                <w:szCs w:val="20"/>
              </w:rPr>
              <w:t>None</w:t>
            </w:r>
          </w:p>
        </w:tc>
        <w:tc>
          <w:tcPr>
            <w:tcW w:w="992" w:type="dxa"/>
            <w:vAlign w:val="center"/>
          </w:tcPr>
          <w:p w14:paraId="4668E200" w14:textId="77777777" w:rsidR="007600EC" w:rsidRPr="00E560DD" w:rsidRDefault="007600EC" w:rsidP="00975F7F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sz w:val="20"/>
                <w:szCs w:val="20"/>
              </w:rPr>
              <w:t>None</w:t>
            </w:r>
          </w:p>
        </w:tc>
        <w:tc>
          <w:tcPr>
            <w:tcW w:w="992" w:type="dxa"/>
            <w:vAlign w:val="center"/>
          </w:tcPr>
          <w:p w14:paraId="40B2EA79" w14:textId="77777777" w:rsidR="007600EC" w:rsidRPr="00E560DD" w:rsidRDefault="007600EC" w:rsidP="00975F7F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sz w:val="20"/>
                <w:szCs w:val="20"/>
              </w:rPr>
              <w:t>None</w:t>
            </w:r>
          </w:p>
        </w:tc>
        <w:tc>
          <w:tcPr>
            <w:tcW w:w="2268" w:type="dxa"/>
            <w:vAlign w:val="center"/>
          </w:tcPr>
          <w:p w14:paraId="2ADA00F2" w14:textId="77777777" w:rsidR="007600EC" w:rsidRPr="00E560DD" w:rsidRDefault="007600EC" w:rsidP="00975F7F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sz w:val="20"/>
                <w:szCs w:val="20"/>
              </w:rPr>
              <w:t>SGD with momentum of 0.9, weight decay is 1e-4</w:t>
            </w:r>
          </w:p>
        </w:tc>
        <w:tc>
          <w:tcPr>
            <w:tcW w:w="3969" w:type="dxa"/>
            <w:vAlign w:val="center"/>
          </w:tcPr>
          <w:p w14:paraId="0863075A" w14:textId="77777777" w:rsidR="007600EC" w:rsidRPr="00E560DD" w:rsidRDefault="007600EC" w:rsidP="00975F7F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sz w:val="20"/>
                <w:szCs w:val="20"/>
              </w:rPr>
              <w:t>The model extracts a 2048-dim feature vector from each modal in parallel, and are concatenated to form a combined 4096-dim vector for classification</w:t>
            </w:r>
          </w:p>
        </w:tc>
        <w:tc>
          <w:tcPr>
            <w:tcW w:w="3119" w:type="dxa"/>
            <w:vAlign w:val="center"/>
          </w:tcPr>
          <w:p w14:paraId="5A1DCD74" w14:textId="77777777" w:rsidR="007600EC" w:rsidRPr="00E560DD" w:rsidRDefault="007600EC" w:rsidP="00975F7F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sz w:val="20"/>
                <w:szCs w:val="20"/>
              </w:rPr>
              <w:t>None</w:t>
            </w:r>
          </w:p>
        </w:tc>
      </w:tr>
      <w:tr w:rsidR="007600EC" w:rsidRPr="00E560DD" w14:paraId="2A8E46BC" w14:textId="77777777" w:rsidTr="00C03A37">
        <w:tc>
          <w:tcPr>
            <w:tcW w:w="1529" w:type="dxa"/>
            <w:vAlign w:val="center"/>
          </w:tcPr>
          <w:p w14:paraId="274CEBBF" w14:textId="77777777" w:rsidR="007600EC" w:rsidRPr="00E560DD" w:rsidRDefault="007600EC" w:rsidP="00975F7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E057D0">
              <w:rPr>
                <w:rFonts w:ascii="Arial" w:eastAsia="宋体" w:hAnsi="Arial" w:cs="Arial"/>
                <w:sz w:val="20"/>
                <w:szCs w:val="20"/>
              </w:rPr>
              <w:t>Chen M</w:t>
            </w:r>
            <w:r w:rsidRPr="00E057D0" w:rsidDel="002C70E8">
              <w:rPr>
                <w:rFonts w:ascii="Arial" w:eastAsia="宋体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宋体" w:hAnsi="Arial" w:cs="Arial" w:hint="eastAsia"/>
                <w:sz w:val="20"/>
                <w:szCs w:val="20"/>
              </w:rPr>
              <w:t xml:space="preserve">et al. </w:t>
            </w:r>
            <w:r w:rsidRPr="00A1266C">
              <w:rPr>
                <w:rFonts w:ascii="Arial" w:eastAsia="宋体" w:hAnsi="Arial" w:cs="Arial" w:hint="eastAsia"/>
                <w:sz w:val="20"/>
                <w:szCs w:val="20"/>
              </w:rPr>
              <w:t>[</w:t>
            </w:r>
            <w:r w:rsidRPr="00E560DD">
              <w:rPr>
                <w:rFonts w:ascii="Arial" w:eastAsia="宋体" w:hAnsi="Arial" w:cs="Arial"/>
                <w:sz w:val="20"/>
                <w:szCs w:val="20"/>
              </w:rPr>
              <w:t>4</w:t>
            </w:r>
            <w:r>
              <w:rPr>
                <w:rFonts w:ascii="Arial" w:eastAsia="宋体" w:hAnsi="Arial" w:cs="Arial"/>
                <w:sz w:val="20"/>
                <w:szCs w:val="20"/>
              </w:rPr>
              <w:t>8</w:t>
            </w:r>
            <w:r>
              <w:rPr>
                <w:rFonts w:ascii="Arial" w:eastAsia="宋体" w:hAnsi="Arial" w:cs="Arial" w:hint="eastAsia"/>
                <w:sz w:val="20"/>
                <w:szCs w:val="20"/>
              </w:rPr>
              <w:t>]</w:t>
            </w:r>
          </w:p>
        </w:tc>
        <w:tc>
          <w:tcPr>
            <w:tcW w:w="3007" w:type="dxa"/>
            <w:vAlign w:val="center"/>
          </w:tcPr>
          <w:p w14:paraId="4CFCB4EF" w14:textId="77777777" w:rsidR="007600EC" w:rsidRDefault="007600EC" w:rsidP="00975F7F">
            <w:pPr>
              <w:pStyle w:val="a9"/>
              <w:numPr>
                <w:ilvl w:val="0"/>
                <w:numId w:val="3"/>
              </w:numPr>
              <w:ind w:firstLineChars="0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466E75">
              <w:rPr>
                <w:rFonts w:ascii="Arial" w:eastAsia="宋体" w:hAnsi="Arial" w:cs="Arial"/>
                <w:sz w:val="20"/>
                <w:szCs w:val="20"/>
              </w:rPr>
              <w:t>The paired IR and OCT images were extracted from OCT reports</w:t>
            </w:r>
          </w:p>
          <w:p w14:paraId="15B617A8" w14:textId="77777777" w:rsidR="007600EC" w:rsidRPr="00090EC1" w:rsidRDefault="007600EC" w:rsidP="00975F7F">
            <w:pPr>
              <w:pStyle w:val="a9"/>
              <w:numPr>
                <w:ilvl w:val="0"/>
                <w:numId w:val="3"/>
              </w:numPr>
              <w:ind w:firstLineChars="0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A</w:t>
            </w:r>
            <w:r w:rsidRPr="00466E75">
              <w:rPr>
                <w:rFonts w:ascii="Arial" w:eastAsia="宋体" w:hAnsi="Arial" w:cs="Arial"/>
                <w:sz w:val="20"/>
                <w:szCs w:val="20"/>
              </w:rPr>
              <w:t>ll images were resized to 280</w:t>
            </w:r>
            <w:r>
              <w:rPr>
                <w:rFonts w:ascii="Arial" w:eastAsia="宋体" w:hAnsi="Arial" w:cs="Arial"/>
                <w:sz w:val="20"/>
                <w:szCs w:val="20"/>
              </w:rPr>
              <w:t>×</w:t>
            </w:r>
            <w:r w:rsidRPr="00466E75">
              <w:rPr>
                <w:rFonts w:ascii="Arial" w:eastAsia="宋体" w:hAnsi="Arial" w:cs="Arial"/>
                <w:sz w:val="20"/>
                <w:szCs w:val="20"/>
              </w:rPr>
              <w:t>28</w:t>
            </w:r>
            <w:r w:rsidRPr="00090EC1">
              <w:rPr>
                <w:rFonts w:ascii="Arial" w:eastAsia="宋体" w:hAnsi="Arial" w:cs="Arial"/>
                <w:sz w:val="20"/>
                <w:szCs w:val="20"/>
              </w:rPr>
              <w:t>0 pixels</w:t>
            </w:r>
          </w:p>
        </w:tc>
        <w:tc>
          <w:tcPr>
            <w:tcW w:w="2268" w:type="dxa"/>
            <w:vAlign w:val="center"/>
          </w:tcPr>
          <w:p w14:paraId="05B651EA" w14:textId="77777777" w:rsidR="007600EC" w:rsidRPr="00E560DD" w:rsidRDefault="007600EC" w:rsidP="00975F7F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sz w:val="20"/>
                <w:szCs w:val="20"/>
              </w:rPr>
              <w:t>Random crop, random changing the brightness, contrast, and saturation, random rotation, random horizontally and vertically flip</w:t>
            </w:r>
          </w:p>
        </w:tc>
        <w:tc>
          <w:tcPr>
            <w:tcW w:w="1560" w:type="dxa"/>
            <w:vAlign w:val="center"/>
          </w:tcPr>
          <w:p w14:paraId="3E71353B" w14:textId="77777777" w:rsidR="007600EC" w:rsidRPr="00E560DD" w:rsidRDefault="007600EC" w:rsidP="00975F7F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sz w:val="20"/>
                <w:szCs w:val="20"/>
              </w:rPr>
              <w:t>Cross-entropy</w:t>
            </w:r>
          </w:p>
        </w:tc>
        <w:tc>
          <w:tcPr>
            <w:tcW w:w="1134" w:type="dxa"/>
            <w:vAlign w:val="center"/>
          </w:tcPr>
          <w:p w14:paraId="1813ED41" w14:textId="77777777" w:rsidR="007600EC" w:rsidRPr="00E560DD" w:rsidRDefault="007600EC" w:rsidP="00975F7F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sz w:val="20"/>
                <w:szCs w:val="20"/>
              </w:rPr>
              <w:t>None</w:t>
            </w:r>
          </w:p>
        </w:tc>
        <w:tc>
          <w:tcPr>
            <w:tcW w:w="992" w:type="dxa"/>
            <w:vAlign w:val="center"/>
          </w:tcPr>
          <w:p w14:paraId="4F81A1C4" w14:textId="77777777" w:rsidR="007600EC" w:rsidRPr="00E560DD" w:rsidRDefault="007600EC" w:rsidP="00975F7F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sz w:val="20"/>
                <w:szCs w:val="20"/>
              </w:rPr>
              <w:t>None</w:t>
            </w:r>
          </w:p>
        </w:tc>
        <w:tc>
          <w:tcPr>
            <w:tcW w:w="992" w:type="dxa"/>
            <w:vAlign w:val="center"/>
          </w:tcPr>
          <w:p w14:paraId="3B27BD29" w14:textId="77777777" w:rsidR="007600EC" w:rsidRPr="00E560DD" w:rsidRDefault="007600EC" w:rsidP="00975F7F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sz w:val="20"/>
                <w:szCs w:val="20"/>
              </w:rPr>
              <w:t>None</w:t>
            </w:r>
          </w:p>
        </w:tc>
        <w:tc>
          <w:tcPr>
            <w:tcW w:w="2268" w:type="dxa"/>
            <w:vAlign w:val="center"/>
          </w:tcPr>
          <w:p w14:paraId="7E90A961" w14:textId="77777777" w:rsidR="007600EC" w:rsidRPr="00E560DD" w:rsidRDefault="007600EC" w:rsidP="00975F7F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sz w:val="20"/>
                <w:szCs w:val="20"/>
              </w:rPr>
              <w:t>None</w:t>
            </w:r>
          </w:p>
        </w:tc>
        <w:tc>
          <w:tcPr>
            <w:tcW w:w="3969" w:type="dxa"/>
            <w:vAlign w:val="center"/>
          </w:tcPr>
          <w:p w14:paraId="0EBEE620" w14:textId="77777777" w:rsidR="007600EC" w:rsidRPr="00E560DD" w:rsidRDefault="007600EC" w:rsidP="00975F7F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V</w:t>
            </w:r>
            <w:r w:rsidRPr="00E560DD">
              <w:rPr>
                <w:rFonts w:ascii="Arial" w:eastAsia="宋体" w:hAnsi="Arial" w:cs="Arial"/>
                <w:sz w:val="20"/>
                <w:szCs w:val="20"/>
              </w:rPr>
              <w:t>ertical plane feature fusion to fuse features from various modals</w:t>
            </w:r>
          </w:p>
        </w:tc>
        <w:tc>
          <w:tcPr>
            <w:tcW w:w="3119" w:type="dxa"/>
            <w:vAlign w:val="center"/>
          </w:tcPr>
          <w:p w14:paraId="4C8F2514" w14:textId="77777777" w:rsidR="007600EC" w:rsidRPr="00E560DD" w:rsidRDefault="007600EC" w:rsidP="00975F7F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sz w:val="20"/>
                <w:szCs w:val="20"/>
              </w:rPr>
              <w:t>None</w:t>
            </w:r>
          </w:p>
        </w:tc>
      </w:tr>
      <w:tr w:rsidR="007600EC" w:rsidRPr="00E560DD" w14:paraId="46BD5D5D" w14:textId="77777777" w:rsidTr="00C03A37">
        <w:tc>
          <w:tcPr>
            <w:tcW w:w="1529" w:type="dxa"/>
            <w:vAlign w:val="center"/>
          </w:tcPr>
          <w:p w14:paraId="2F3C654D" w14:textId="77777777" w:rsidR="007600EC" w:rsidRPr="00E560DD" w:rsidRDefault="007600EC" w:rsidP="00975F7F">
            <w:pPr>
              <w:jc w:val="center"/>
              <w:rPr>
                <w:rFonts w:ascii="Arial" w:eastAsia="宋体" w:hAnsi="Arial" w:cs="Arial"/>
                <w:sz w:val="20"/>
                <w:szCs w:val="20"/>
                <w:vertAlign w:val="superscript"/>
              </w:rPr>
            </w:pPr>
            <w:r w:rsidRPr="00E057D0">
              <w:rPr>
                <w:rFonts w:ascii="Arial" w:eastAsia="宋体" w:hAnsi="Arial" w:cs="Arial"/>
                <w:sz w:val="20"/>
                <w:szCs w:val="20"/>
              </w:rPr>
              <w:t>Jin K</w:t>
            </w:r>
            <w:r w:rsidRPr="00E057D0" w:rsidDel="002C70E8">
              <w:rPr>
                <w:rFonts w:ascii="Arial" w:eastAsia="宋体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宋体" w:hAnsi="Arial" w:cs="Arial" w:hint="eastAsia"/>
                <w:sz w:val="20"/>
                <w:szCs w:val="20"/>
              </w:rPr>
              <w:t xml:space="preserve">et al. </w:t>
            </w:r>
            <w:r w:rsidRPr="00A1266C">
              <w:rPr>
                <w:rFonts w:ascii="Arial" w:eastAsia="宋体" w:hAnsi="Arial" w:cs="Arial" w:hint="eastAsia"/>
                <w:sz w:val="20"/>
                <w:szCs w:val="20"/>
              </w:rPr>
              <w:t>[</w:t>
            </w:r>
            <w:r w:rsidRPr="00E560DD">
              <w:rPr>
                <w:rFonts w:ascii="Arial" w:eastAsia="宋体" w:hAnsi="Arial" w:cs="Arial"/>
                <w:sz w:val="20"/>
                <w:szCs w:val="20"/>
              </w:rPr>
              <w:t>4</w:t>
            </w:r>
            <w:r>
              <w:rPr>
                <w:rFonts w:ascii="Arial" w:eastAsia="宋体" w:hAnsi="Arial" w:cs="Arial"/>
                <w:sz w:val="20"/>
                <w:szCs w:val="20"/>
              </w:rPr>
              <w:t>9</w:t>
            </w:r>
            <w:r>
              <w:rPr>
                <w:rFonts w:ascii="Arial" w:eastAsia="宋体" w:hAnsi="Arial" w:cs="Arial" w:hint="eastAsia"/>
                <w:sz w:val="20"/>
                <w:szCs w:val="20"/>
              </w:rPr>
              <w:t>]</w:t>
            </w:r>
          </w:p>
        </w:tc>
        <w:tc>
          <w:tcPr>
            <w:tcW w:w="3007" w:type="dxa"/>
            <w:vAlign w:val="center"/>
          </w:tcPr>
          <w:p w14:paraId="3B070DFE" w14:textId="77777777" w:rsidR="007600EC" w:rsidRPr="00090EC1" w:rsidRDefault="007600EC" w:rsidP="00975F7F">
            <w:pPr>
              <w:pStyle w:val="a9"/>
              <w:numPr>
                <w:ilvl w:val="0"/>
                <w:numId w:val="4"/>
              </w:numPr>
              <w:ind w:firstLineChars="0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466E75">
              <w:rPr>
                <w:rFonts w:ascii="Arial" w:eastAsia="宋体" w:hAnsi="Arial" w:cs="Arial"/>
                <w:sz w:val="20"/>
                <w:szCs w:val="20"/>
              </w:rPr>
              <w:t>The model resizes OCT and OCTA images to 224</w:t>
            </w:r>
            <w:r>
              <w:rPr>
                <w:rFonts w:ascii="Arial" w:eastAsia="宋体" w:hAnsi="Arial" w:cs="Arial"/>
                <w:sz w:val="20"/>
                <w:szCs w:val="20"/>
              </w:rPr>
              <w:t>×</w:t>
            </w:r>
            <w:r w:rsidRPr="00466E75">
              <w:rPr>
                <w:rFonts w:ascii="Arial" w:eastAsia="宋体" w:hAnsi="Arial" w:cs="Arial"/>
                <w:sz w:val="20"/>
                <w:szCs w:val="20"/>
              </w:rPr>
              <w:t>224</w:t>
            </w:r>
            <w:r>
              <w:rPr>
                <w:rFonts w:ascii="Arial" w:eastAsia="宋体" w:hAnsi="Arial" w:cs="Arial"/>
                <w:sz w:val="20"/>
                <w:szCs w:val="20"/>
              </w:rPr>
              <w:t>×</w:t>
            </w:r>
            <w:r w:rsidRPr="00466E75">
              <w:rPr>
                <w:rFonts w:ascii="Arial" w:eastAsia="宋体" w:hAnsi="Arial" w:cs="Arial"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18B0AD01" w14:textId="77777777" w:rsidR="007600EC" w:rsidRPr="00E560DD" w:rsidRDefault="007600EC" w:rsidP="00975F7F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sz w:val="20"/>
                <w:szCs w:val="20"/>
              </w:rPr>
              <w:t>None</w:t>
            </w:r>
          </w:p>
        </w:tc>
        <w:tc>
          <w:tcPr>
            <w:tcW w:w="1560" w:type="dxa"/>
            <w:vAlign w:val="center"/>
          </w:tcPr>
          <w:p w14:paraId="4CE9D023" w14:textId="77777777" w:rsidR="007600EC" w:rsidRPr="00E560DD" w:rsidRDefault="007600EC" w:rsidP="00975F7F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sz w:val="20"/>
                <w:szCs w:val="20"/>
              </w:rPr>
              <w:t>Cross-entropy</w:t>
            </w:r>
          </w:p>
        </w:tc>
        <w:tc>
          <w:tcPr>
            <w:tcW w:w="1134" w:type="dxa"/>
            <w:vAlign w:val="center"/>
          </w:tcPr>
          <w:p w14:paraId="40E2A136" w14:textId="77777777" w:rsidR="007600EC" w:rsidRPr="00E560DD" w:rsidRDefault="007600EC" w:rsidP="00975F7F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sz w:val="20"/>
                <w:szCs w:val="20"/>
              </w:rPr>
              <w:t>None</w:t>
            </w:r>
          </w:p>
        </w:tc>
        <w:tc>
          <w:tcPr>
            <w:tcW w:w="992" w:type="dxa"/>
            <w:vAlign w:val="center"/>
          </w:tcPr>
          <w:p w14:paraId="514F6DEE" w14:textId="77777777" w:rsidR="007600EC" w:rsidRPr="00E560DD" w:rsidRDefault="007600EC" w:rsidP="00975F7F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sz w:val="20"/>
                <w:szCs w:val="20"/>
              </w:rPr>
              <w:t>None</w:t>
            </w:r>
          </w:p>
        </w:tc>
        <w:tc>
          <w:tcPr>
            <w:tcW w:w="992" w:type="dxa"/>
            <w:vAlign w:val="center"/>
          </w:tcPr>
          <w:p w14:paraId="6F393114" w14:textId="77777777" w:rsidR="007600EC" w:rsidRPr="00E560DD" w:rsidRDefault="007600EC" w:rsidP="00975F7F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sz w:val="20"/>
                <w:szCs w:val="20"/>
              </w:rPr>
              <w:t>None</w:t>
            </w:r>
          </w:p>
        </w:tc>
        <w:tc>
          <w:tcPr>
            <w:tcW w:w="2268" w:type="dxa"/>
            <w:vAlign w:val="center"/>
          </w:tcPr>
          <w:p w14:paraId="001CC282" w14:textId="77777777" w:rsidR="007600EC" w:rsidRPr="00E560DD" w:rsidRDefault="007600EC" w:rsidP="00975F7F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sz w:val="20"/>
                <w:szCs w:val="20"/>
              </w:rPr>
              <w:t>None</w:t>
            </w:r>
          </w:p>
        </w:tc>
        <w:tc>
          <w:tcPr>
            <w:tcW w:w="3969" w:type="dxa"/>
            <w:vAlign w:val="center"/>
          </w:tcPr>
          <w:p w14:paraId="6A5E9A77" w14:textId="77777777" w:rsidR="007600EC" w:rsidRPr="00E560DD" w:rsidRDefault="007600EC" w:rsidP="00975F7F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B</w:t>
            </w:r>
            <w:r w:rsidRPr="00E560DD">
              <w:rPr>
                <w:rFonts w:ascii="Arial" w:eastAsia="宋体" w:hAnsi="Arial" w:cs="Arial"/>
                <w:sz w:val="20"/>
                <w:szCs w:val="20"/>
              </w:rPr>
              <w:t>idirectional fusion network performs two directions of fusion, utilizing the information of two modalities equally</w:t>
            </w:r>
          </w:p>
        </w:tc>
        <w:tc>
          <w:tcPr>
            <w:tcW w:w="3119" w:type="dxa"/>
            <w:vAlign w:val="center"/>
          </w:tcPr>
          <w:p w14:paraId="4A58ABA3" w14:textId="77777777" w:rsidR="007600EC" w:rsidRPr="00E560DD" w:rsidRDefault="007600EC" w:rsidP="00975F7F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sz w:val="20"/>
                <w:szCs w:val="20"/>
              </w:rPr>
              <w:t>None</w:t>
            </w:r>
          </w:p>
        </w:tc>
      </w:tr>
      <w:tr w:rsidR="007600EC" w:rsidRPr="00E560DD" w14:paraId="45F74265" w14:textId="77777777" w:rsidTr="00C03A37">
        <w:tc>
          <w:tcPr>
            <w:tcW w:w="1529" w:type="dxa"/>
            <w:tcBorders>
              <w:bottom w:val="single" w:sz="4" w:space="0" w:color="auto"/>
            </w:tcBorders>
            <w:vAlign w:val="center"/>
          </w:tcPr>
          <w:p w14:paraId="69B387C2" w14:textId="77777777" w:rsidR="007600EC" w:rsidRPr="00E560DD" w:rsidRDefault="007600EC" w:rsidP="00975F7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E057D0">
              <w:rPr>
                <w:rFonts w:ascii="Arial" w:eastAsia="宋体" w:hAnsi="Arial" w:cs="Arial"/>
                <w:sz w:val="20"/>
                <w:szCs w:val="20"/>
              </w:rPr>
              <w:t>Chorev M</w:t>
            </w:r>
            <w:r w:rsidRPr="00E057D0" w:rsidDel="002C70E8">
              <w:rPr>
                <w:rFonts w:ascii="Arial" w:eastAsia="宋体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宋体" w:hAnsi="Arial" w:cs="Arial" w:hint="eastAsia"/>
                <w:sz w:val="20"/>
                <w:szCs w:val="20"/>
              </w:rPr>
              <w:t xml:space="preserve">et al. </w:t>
            </w:r>
            <w:r w:rsidRPr="00A1266C">
              <w:rPr>
                <w:rFonts w:ascii="Arial" w:eastAsia="宋体" w:hAnsi="Arial" w:cs="Arial" w:hint="eastAsia"/>
                <w:sz w:val="20"/>
                <w:szCs w:val="20"/>
              </w:rPr>
              <w:t>[</w:t>
            </w:r>
            <w:r>
              <w:rPr>
                <w:rFonts w:ascii="Arial" w:eastAsia="宋体" w:hAnsi="Arial" w:cs="Arial"/>
                <w:sz w:val="20"/>
                <w:szCs w:val="20"/>
              </w:rPr>
              <w:t>50</w:t>
            </w:r>
            <w:r>
              <w:rPr>
                <w:rFonts w:ascii="Arial" w:eastAsia="宋体" w:hAnsi="Arial" w:cs="Arial" w:hint="eastAsia"/>
                <w:sz w:val="20"/>
                <w:szCs w:val="20"/>
              </w:rPr>
              <w:t>]</w:t>
            </w:r>
          </w:p>
        </w:tc>
        <w:tc>
          <w:tcPr>
            <w:tcW w:w="3007" w:type="dxa"/>
            <w:tcBorders>
              <w:bottom w:val="single" w:sz="4" w:space="0" w:color="auto"/>
            </w:tcBorders>
            <w:vAlign w:val="center"/>
          </w:tcPr>
          <w:p w14:paraId="276C088D" w14:textId="77777777" w:rsidR="007600EC" w:rsidRDefault="007600EC" w:rsidP="00975F7F">
            <w:pPr>
              <w:pStyle w:val="a9"/>
              <w:numPr>
                <w:ilvl w:val="0"/>
                <w:numId w:val="4"/>
              </w:numPr>
              <w:ind w:firstLineChars="0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466E75">
              <w:rPr>
                <w:rFonts w:ascii="Arial" w:eastAsia="宋体" w:hAnsi="Arial" w:cs="Arial"/>
                <w:sz w:val="20"/>
                <w:szCs w:val="20"/>
              </w:rPr>
              <w:t xml:space="preserve">Raw images were loaded scan-by-scan by their order in the volume </w:t>
            </w:r>
          </w:p>
          <w:p w14:paraId="7690D25A" w14:textId="77777777" w:rsidR="007600EC" w:rsidRPr="00090EC1" w:rsidRDefault="007600EC" w:rsidP="00975F7F">
            <w:pPr>
              <w:pStyle w:val="a9"/>
              <w:numPr>
                <w:ilvl w:val="0"/>
                <w:numId w:val="4"/>
              </w:numPr>
              <w:ind w:firstLineChars="0"/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Images were r</w:t>
            </w:r>
            <w:r w:rsidRPr="00466E75">
              <w:rPr>
                <w:rFonts w:ascii="Arial" w:eastAsia="宋体" w:hAnsi="Arial" w:cs="Arial"/>
                <w:sz w:val="20"/>
                <w:szCs w:val="20"/>
              </w:rPr>
              <w:t>esi</w:t>
            </w:r>
            <w:r w:rsidRPr="00090EC1">
              <w:rPr>
                <w:rFonts w:ascii="Arial" w:eastAsia="宋体" w:hAnsi="Arial" w:cs="Arial"/>
                <w:sz w:val="20"/>
                <w:szCs w:val="20"/>
              </w:rPr>
              <w:t>zed to a unified height of 200 pixels and width of 300 pixels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CE2AB53" w14:textId="77777777" w:rsidR="007600EC" w:rsidRPr="00E560DD" w:rsidRDefault="007600EC" w:rsidP="00975F7F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sz w:val="20"/>
                <w:szCs w:val="20"/>
              </w:rPr>
              <w:t>Affine transformations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0ED366E6" w14:textId="77777777" w:rsidR="007600EC" w:rsidRPr="00E560DD" w:rsidRDefault="007600EC" w:rsidP="00975F7F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sz w:val="20"/>
                <w:szCs w:val="20"/>
              </w:rPr>
              <w:t>Cross-entropy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F1F2D91" w14:textId="77777777" w:rsidR="007600EC" w:rsidRPr="00E560DD" w:rsidRDefault="007600EC" w:rsidP="00975F7F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sz w:val="20"/>
                <w:szCs w:val="20"/>
              </w:rPr>
              <w:t>3.4e-6 with weight decay of 0.036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A23ED5D" w14:textId="77777777" w:rsidR="007600EC" w:rsidRPr="00E560DD" w:rsidRDefault="007600EC" w:rsidP="00975F7F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F55F2E2" w14:textId="77777777" w:rsidR="007600EC" w:rsidRPr="00E560DD" w:rsidRDefault="007600EC" w:rsidP="00975F7F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F53A9BB" w14:textId="77777777" w:rsidR="007600EC" w:rsidRPr="00E560DD" w:rsidRDefault="007600EC" w:rsidP="00975F7F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sz w:val="20"/>
                <w:szCs w:val="20"/>
              </w:rPr>
              <w:t>Adam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47A35EC6" w14:textId="77777777" w:rsidR="007600EC" w:rsidRPr="00E560DD" w:rsidRDefault="007600EC" w:rsidP="00975F7F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 xml:space="preserve">An </w:t>
            </w:r>
            <w:r w:rsidRPr="00E560DD">
              <w:rPr>
                <w:rFonts w:ascii="Arial" w:eastAsia="宋体" w:hAnsi="Arial" w:cs="Arial"/>
                <w:sz w:val="20"/>
                <w:szCs w:val="20"/>
              </w:rPr>
              <w:t xml:space="preserve">ensemble model </w:t>
            </w:r>
            <w:r>
              <w:rPr>
                <w:rFonts w:ascii="Arial" w:eastAsia="宋体" w:hAnsi="Arial" w:cs="Arial"/>
                <w:sz w:val="20"/>
                <w:szCs w:val="20"/>
              </w:rPr>
              <w:t>was trained to incorporate</w:t>
            </w:r>
            <w:r w:rsidRPr="00E560DD">
              <w:rPr>
                <w:rFonts w:ascii="Arial" w:eastAsia="宋体" w:hAnsi="Arial" w:cs="Arial"/>
                <w:sz w:val="20"/>
                <w:szCs w:val="20"/>
              </w:rPr>
              <w:t xml:space="preserve"> all three types of models to achieve a single classifier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6177A4B9" w14:textId="77777777" w:rsidR="007600EC" w:rsidRPr="00E560DD" w:rsidRDefault="007600EC" w:rsidP="00975F7F">
            <w:pPr>
              <w:jc w:val="left"/>
              <w:rPr>
                <w:rFonts w:ascii="Arial" w:eastAsia="宋体" w:hAnsi="Arial" w:cs="Arial"/>
                <w:sz w:val="20"/>
                <w:szCs w:val="20"/>
              </w:rPr>
            </w:pPr>
            <w:r w:rsidRPr="00E560DD">
              <w:rPr>
                <w:rFonts w:ascii="Arial" w:eastAsia="宋体" w:hAnsi="Arial" w:cs="Arial"/>
                <w:sz w:val="20"/>
                <w:szCs w:val="20"/>
              </w:rPr>
              <w:t>None</w:t>
            </w:r>
          </w:p>
        </w:tc>
      </w:tr>
    </w:tbl>
    <w:p w14:paraId="02C6FAC3" w14:textId="2D3F9524" w:rsidR="00AE7A5F" w:rsidRPr="007600EC" w:rsidRDefault="007600EC" w:rsidP="008E3596">
      <w:r w:rsidRPr="009165BF">
        <w:rPr>
          <w:rFonts w:ascii="Arial" w:eastAsia="宋体" w:hAnsi="Arial" w:cs="Arial"/>
          <w:sz w:val="20"/>
          <w:szCs w:val="20"/>
        </w:rPr>
        <w:t>OCT</w:t>
      </w:r>
      <w:r w:rsidRPr="009165BF">
        <w:rPr>
          <w:rFonts w:ascii="Arial" w:eastAsia="宋体" w:hAnsi="Arial" w:cs="Arial" w:hint="eastAsia"/>
          <w:sz w:val="20"/>
          <w:szCs w:val="20"/>
        </w:rPr>
        <w:t xml:space="preserve"> = optical coherence tomography</w:t>
      </w:r>
      <w:r>
        <w:rPr>
          <w:rFonts w:ascii="Arial" w:eastAsia="宋体" w:hAnsi="Arial" w:cs="Arial"/>
          <w:sz w:val="20"/>
          <w:szCs w:val="20"/>
        </w:rPr>
        <w:t xml:space="preserve">; OCTA = </w:t>
      </w:r>
      <w:r w:rsidRPr="007E25CD">
        <w:rPr>
          <w:rFonts w:ascii="Arial" w:eastAsia="宋体" w:hAnsi="Arial" w:cs="Arial" w:hint="eastAsia"/>
          <w:sz w:val="20"/>
          <w:szCs w:val="20"/>
        </w:rPr>
        <w:t>o</w:t>
      </w:r>
      <w:r w:rsidRPr="007E25CD">
        <w:rPr>
          <w:rFonts w:ascii="Arial" w:eastAsia="宋体" w:hAnsi="Arial" w:cs="Arial"/>
          <w:sz w:val="20"/>
          <w:szCs w:val="20"/>
        </w:rPr>
        <w:t>ptical coherence tomography angiography; IR = infrared reflectance</w:t>
      </w:r>
    </w:p>
    <w:sectPr w:rsidR="00AE7A5F" w:rsidRPr="007600EC" w:rsidSect="007600EC">
      <w:pgSz w:w="23811" w:h="16838" w:orient="landscape" w:code="8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4B7BC8" w14:textId="77777777" w:rsidR="00BE1E9E" w:rsidRDefault="00BE1E9E" w:rsidP="00AE7A5F">
      <w:r>
        <w:separator/>
      </w:r>
    </w:p>
  </w:endnote>
  <w:endnote w:type="continuationSeparator" w:id="0">
    <w:p w14:paraId="3B734E33" w14:textId="77777777" w:rsidR="00BE1E9E" w:rsidRDefault="00BE1E9E" w:rsidP="00AE7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E3FA1D" w14:textId="77777777" w:rsidR="00BE1E9E" w:rsidRDefault="00BE1E9E" w:rsidP="00AE7A5F">
      <w:r>
        <w:separator/>
      </w:r>
    </w:p>
  </w:footnote>
  <w:footnote w:type="continuationSeparator" w:id="0">
    <w:p w14:paraId="5966F544" w14:textId="77777777" w:rsidR="00BE1E9E" w:rsidRDefault="00BE1E9E" w:rsidP="00AE7A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96642"/>
    <w:multiLevelType w:val="hybridMultilevel"/>
    <w:tmpl w:val="D69CA8E2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4F4539"/>
    <w:multiLevelType w:val="hybridMultilevel"/>
    <w:tmpl w:val="3EDA885C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C150C21"/>
    <w:multiLevelType w:val="hybridMultilevel"/>
    <w:tmpl w:val="F8B27844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832EE2"/>
    <w:multiLevelType w:val="hybridMultilevel"/>
    <w:tmpl w:val="B8565502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63"/>
    <w:rsid w:val="00004F7A"/>
    <w:rsid w:val="000735E7"/>
    <w:rsid w:val="000A3E38"/>
    <w:rsid w:val="00130214"/>
    <w:rsid w:val="00155763"/>
    <w:rsid w:val="00174D2E"/>
    <w:rsid w:val="00196898"/>
    <w:rsid w:val="00235064"/>
    <w:rsid w:val="00272855"/>
    <w:rsid w:val="002C34F0"/>
    <w:rsid w:val="004923F5"/>
    <w:rsid w:val="004A61ED"/>
    <w:rsid w:val="00503DDE"/>
    <w:rsid w:val="0063696C"/>
    <w:rsid w:val="00653F11"/>
    <w:rsid w:val="00657705"/>
    <w:rsid w:val="00680D8A"/>
    <w:rsid w:val="007600EC"/>
    <w:rsid w:val="00895FD5"/>
    <w:rsid w:val="008B2CBD"/>
    <w:rsid w:val="008C3EAF"/>
    <w:rsid w:val="008E3596"/>
    <w:rsid w:val="008F1571"/>
    <w:rsid w:val="00964A7B"/>
    <w:rsid w:val="009749C0"/>
    <w:rsid w:val="009E5066"/>
    <w:rsid w:val="00A216E7"/>
    <w:rsid w:val="00AE7A5F"/>
    <w:rsid w:val="00B6144D"/>
    <w:rsid w:val="00B86F41"/>
    <w:rsid w:val="00BD6144"/>
    <w:rsid w:val="00BE1E9E"/>
    <w:rsid w:val="00C03A37"/>
    <w:rsid w:val="00D36A37"/>
    <w:rsid w:val="00EF669F"/>
    <w:rsid w:val="00EF696E"/>
    <w:rsid w:val="00F27FC4"/>
    <w:rsid w:val="00F732F5"/>
    <w:rsid w:val="00F7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8066EA"/>
  <w15:chartTrackingRefBased/>
  <w15:docId w15:val="{C06CE786-250A-4424-9005-BD85CBB9D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A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7A5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E7A5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E7A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E7A5F"/>
    <w:rPr>
      <w:sz w:val="18"/>
      <w:szCs w:val="18"/>
    </w:rPr>
  </w:style>
  <w:style w:type="table" w:styleId="1">
    <w:name w:val="Grid Table 1 Light"/>
    <w:basedOn w:val="a1"/>
    <w:uiPriority w:val="46"/>
    <w:rsid w:val="00AE7A5F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7">
    <w:name w:val="Table Grid"/>
    <w:basedOn w:val="a1"/>
    <w:uiPriority w:val="39"/>
    <w:rsid w:val="00AE7A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63696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3696C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7600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6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um.com/the-owl/building-inception-resnet-v2-in-keras-from-scratch-a3546c4d93f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1EFADA2-7621-49D0-9670-561D66C16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2129</Characters>
  <Application>Microsoft Office Word</Application>
  <DocSecurity>0</DocSecurity>
  <Lines>17</Lines>
  <Paragraphs>4</Paragraphs>
  <ScaleCrop>false</ScaleCrop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shaopanw@163.com</dc:creator>
  <cp:keywords/>
  <dc:description/>
  <cp:lastModifiedBy>EV</cp:lastModifiedBy>
  <cp:revision>3</cp:revision>
  <dcterms:created xsi:type="dcterms:W3CDTF">2024-09-19T00:22:00Z</dcterms:created>
  <dcterms:modified xsi:type="dcterms:W3CDTF">2024-09-19T00:23:00Z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bd70c733f2a0da46cb89e63967ab7bfe478d6d2596a4f3cad0e88ef927d3cf42</vt:lpwstr>
  </property>
</Properties>
</file>