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0B189" w14:textId="77777777" w:rsidR="0015413F" w:rsidRPr="007F6F0E" w:rsidRDefault="0015413F" w:rsidP="0015413F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4C7C983" w14:textId="77777777" w:rsidR="0015413F" w:rsidRPr="007F6F0E" w:rsidRDefault="0015413F" w:rsidP="0015413F">
      <w:pPr>
        <w:spacing w:line="280" w:lineRule="exact"/>
        <w:rPr>
          <w:rFonts w:ascii="Calibri" w:hAnsi="Calibri" w:cs="Calibri"/>
        </w:rPr>
      </w:pPr>
      <w:r w:rsidRPr="007F6F0E">
        <w:rPr>
          <w:rFonts w:ascii="Calibri" w:hAnsi="Calibri" w:cs="Calibri"/>
          <w:b/>
          <w:bCs/>
        </w:rPr>
        <w:t>Supplementary</w:t>
      </w:r>
      <w:r w:rsidRPr="007F6F0E">
        <w:rPr>
          <w:rFonts w:ascii="Calibri" w:hAnsi="Calibri" w:cs="Calibri"/>
        </w:rPr>
        <w:t xml:space="preserve"> </w:t>
      </w:r>
      <w:r w:rsidRPr="007F6F0E">
        <w:rPr>
          <w:rFonts w:ascii="Calibri" w:hAnsi="Calibri" w:cs="Calibri"/>
          <w:b/>
          <w:bCs/>
        </w:rPr>
        <w:t xml:space="preserve">Table 1. </w:t>
      </w:r>
      <w:r w:rsidRPr="007F6F0E">
        <w:rPr>
          <w:rFonts w:ascii="Calibri" w:hAnsi="Calibri" w:cs="Calibri"/>
        </w:rPr>
        <w:t xml:space="preserve">Relationship between optic disc morphology and OCT parameters (adjusted by spherical equivalent instead of axial length). </w:t>
      </w:r>
    </w:p>
    <w:tbl>
      <w:tblPr>
        <w:tblStyle w:val="af3"/>
        <w:tblW w:w="1510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709"/>
        <w:gridCol w:w="1701"/>
        <w:gridCol w:w="708"/>
        <w:gridCol w:w="1467"/>
        <w:gridCol w:w="810"/>
        <w:gridCol w:w="270"/>
        <w:gridCol w:w="1706"/>
        <w:gridCol w:w="709"/>
        <w:gridCol w:w="1417"/>
        <w:gridCol w:w="709"/>
        <w:gridCol w:w="1489"/>
        <w:gridCol w:w="720"/>
      </w:tblGrid>
      <w:tr w:rsidR="007F6F0E" w:rsidRPr="007F6F0E" w14:paraId="3FE5DEB6" w14:textId="77777777" w:rsidTr="00FD5DF4">
        <w:tc>
          <w:tcPr>
            <w:tcW w:w="851" w:type="dxa"/>
            <w:tcBorders>
              <w:top w:val="single" w:sz="4" w:space="0" w:color="auto"/>
            </w:tcBorders>
          </w:tcPr>
          <w:p w14:paraId="7F8A59EA" w14:textId="77777777" w:rsidR="0015413F" w:rsidRPr="007F6F0E" w:rsidRDefault="0015413F" w:rsidP="00FD5DF4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8501A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Temporal group </w:t>
            </w:r>
            <w:r w:rsidRPr="00F42A4C">
              <w:rPr>
                <w:rFonts w:ascii="Calibri" w:hAnsi="Calibri" w:cs="Calibri"/>
                <w:b/>
                <w:bCs/>
                <w:sz w:val="20"/>
                <w:szCs w:val="20"/>
              </w:rPr>
              <w:t>(n=335)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4915FD71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7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8A599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Nasal group </w:t>
            </w:r>
            <w:r w:rsidRPr="00F42A4C">
              <w:rPr>
                <w:rFonts w:ascii="Calibri" w:hAnsi="Calibri" w:cs="Calibri"/>
                <w:b/>
                <w:bCs/>
                <w:sz w:val="20"/>
                <w:szCs w:val="20"/>
              </w:rPr>
              <w:t>(n=195)</w:t>
            </w:r>
          </w:p>
        </w:tc>
      </w:tr>
      <w:tr w:rsidR="007F6F0E" w:rsidRPr="007F6F0E" w14:paraId="5C35D476" w14:textId="77777777" w:rsidTr="00FD5DF4">
        <w:tc>
          <w:tcPr>
            <w:tcW w:w="851" w:type="dxa"/>
          </w:tcPr>
          <w:p w14:paraId="709DB6F8" w14:textId="77777777" w:rsidR="0015413F" w:rsidRPr="007F6F0E" w:rsidRDefault="0015413F" w:rsidP="00FD5DF4">
            <w:pPr>
              <w:ind w:left="-28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1338A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sz w:val="20"/>
                <w:szCs w:val="20"/>
              </w:rPr>
              <w:t>Optic disc torsion</w:t>
            </w:r>
          </w:p>
          <w:p w14:paraId="10A32142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sz w:val="20"/>
                <w:szCs w:val="20"/>
              </w:rPr>
              <w:t>angle (°)</w:t>
            </w:r>
            <w:r w:rsidRPr="007F6F0E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F98A6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sz w:val="20"/>
                <w:szCs w:val="20"/>
              </w:rPr>
              <w:t>OCT horizontal tilt</w:t>
            </w:r>
          </w:p>
          <w:p w14:paraId="6BCFF091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sz w:val="20"/>
                <w:szCs w:val="20"/>
              </w:rPr>
              <w:t>angle (°)</w:t>
            </w:r>
            <w:r w:rsidRPr="007F6F0E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CE9D5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sz w:val="20"/>
                <w:szCs w:val="20"/>
              </w:rPr>
              <w:t xml:space="preserve">Ovality </w:t>
            </w:r>
            <w:proofErr w:type="spellStart"/>
            <w:r w:rsidRPr="007F6F0E">
              <w:rPr>
                <w:rFonts w:ascii="Calibri" w:hAnsi="Calibri" w:cs="Calibri"/>
                <w:b/>
                <w:sz w:val="20"/>
                <w:szCs w:val="20"/>
              </w:rPr>
              <w:t>index</w:t>
            </w:r>
            <w:r w:rsidRPr="007F6F0E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270" w:type="dxa"/>
            <w:vAlign w:val="center"/>
          </w:tcPr>
          <w:p w14:paraId="58B34D4B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4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929EF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sz w:val="20"/>
                <w:szCs w:val="20"/>
              </w:rPr>
              <w:t>Optic disc torsion</w:t>
            </w:r>
          </w:p>
          <w:p w14:paraId="01BAA10D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sz w:val="20"/>
                <w:szCs w:val="20"/>
              </w:rPr>
              <w:t>angle (°)</w:t>
            </w:r>
            <w:r w:rsidRPr="007F6F0E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12080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sz w:val="20"/>
                <w:szCs w:val="20"/>
              </w:rPr>
              <w:t>OCT horizontal tilt</w:t>
            </w:r>
          </w:p>
          <w:p w14:paraId="5F08B1DB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sz w:val="20"/>
                <w:szCs w:val="20"/>
              </w:rPr>
              <w:t>angle (°)</w:t>
            </w:r>
            <w:r w:rsidRPr="007F6F0E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C09EE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sz w:val="20"/>
                <w:szCs w:val="20"/>
              </w:rPr>
              <w:t xml:space="preserve">Ovality </w:t>
            </w:r>
            <w:proofErr w:type="spellStart"/>
            <w:r w:rsidRPr="007F6F0E">
              <w:rPr>
                <w:rFonts w:ascii="Calibri" w:hAnsi="Calibri" w:cs="Calibri"/>
                <w:b/>
                <w:sz w:val="20"/>
                <w:szCs w:val="20"/>
              </w:rPr>
              <w:t>index</w:t>
            </w:r>
            <w:r w:rsidRPr="007F6F0E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7F6F0E" w:rsidRPr="007F6F0E" w14:paraId="31FFBBC2" w14:textId="77777777" w:rsidTr="00FD5DF4">
        <w:tc>
          <w:tcPr>
            <w:tcW w:w="851" w:type="dxa"/>
          </w:tcPr>
          <w:p w14:paraId="1824AD61" w14:textId="77777777" w:rsidR="0015413F" w:rsidRPr="007F6F0E" w:rsidRDefault="0015413F" w:rsidP="00FD5DF4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>Sectors</w:t>
            </w:r>
          </w:p>
        </w:tc>
        <w:tc>
          <w:tcPr>
            <w:tcW w:w="1843" w:type="dxa"/>
            <w:vAlign w:val="center"/>
          </w:tcPr>
          <w:p w14:paraId="521C150A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>Coefficient</w:t>
            </w:r>
          </w:p>
          <w:p w14:paraId="1A600052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709" w:type="dxa"/>
            <w:vAlign w:val="center"/>
          </w:tcPr>
          <w:p w14:paraId="6FF8FB8A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701" w:type="dxa"/>
            <w:vAlign w:val="center"/>
          </w:tcPr>
          <w:p w14:paraId="3DD6CE5A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>Coefficient</w:t>
            </w:r>
          </w:p>
          <w:p w14:paraId="74B717DA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708" w:type="dxa"/>
            <w:vAlign w:val="center"/>
          </w:tcPr>
          <w:p w14:paraId="2F1AF923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38D47FC5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>Coefficient</w:t>
            </w:r>
          </w:p>
          <w:p w14:paraId="4B366A0E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018F6B7D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270" w:type="dxa"/>
            <w:vAlign w:val="center"/>
          </w:tcPr>
          <w:p w14:paraId="761B4A10" w14:textId="77777777" w:rsidR="0015413F" w:rsidRPr="007F6F0E" w:rsidRDefault="0015413F" w:rsidP="00FD5DF4">
            <w:pPr>
              <w:ind w:left="55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vAlign w:val="center"/>
          </w:tcPr>
          <w:p w14:paraId="0FF535BD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>Coefficient</w:t>
            </w:r>
          </w:p>
          <w:p w14:paraId="4D1B3E4B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931AAA6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16C6F41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>Coefficient (95% CI)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7F4FF5B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14:paraId="3CF531E2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>Coefficient</w:t>
            </w:r>
          </w:p>
          <w:p w14:paraId="25876D31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774AC38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7F6F0E" w:rsidRPr="007F6F0E" w14:paraId="43EA1E7B" w14:textId="77777777" w:rsidTr="00FD5DF4">
        <w:tc>
          <w:tcPr>
            <w:tcW w:w="15109" w:type="dxa"/>
            <w:gridSpan w:val="14"/>
          </w:tcPr>
          <w:p w14:paraId="3AD2CC08" w14:textId="77777777" w:rsidR="0015413F" w:rsidRPr="007F6F0E" w:rsidRDefault="0015413F" w:rsidP="00FD5DF4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F0E">
              <w:rPr>
                <w:rFonts w:ascii="Calibri" w:hAnsi="Calibri" w:cs="Calibri"/>
                <w:bCs/>
                <w:sz w:val="20"/>
                <w:szCs w:val="20"/>
              </w:rPr>
              <w:t xml:space="preserve">Macular ganglion cell inner-plexiform layer (GCIPL) </w:t>
            </w:r>
            <w:r w:rsidRPr="007F6F0E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 w:rsidRPr="007F6F0E">
              <w:rPr>
                <w:rFonts w:ascii="Calibri" w:hAnsi="Calibri" w:cs="Calibri"/>
                <w:sz w:val="20"/>
                <w:szCs w:val="20"/>
              </w:rPr>
              <w:t>μm</w:t>
            </w:r>
            <w:proofErr w:type="spellEnd"/>
            <w:r w:rsidRPr="007F6F0E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7F6F0E" w:rsidRPr="007F6F0E" w14:paraId="5F6CDE10" w14:textId="77777777" w:rsidTr="00FD5DF4">
        <w:tc>
          <w:tcPr>
            <w:tcW w:w="851" w:type="dxa"/>
            <w:vAlign w:val="center"/>
          </w:tcPr>
          <w:p w14:paraId="07A02AC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ST</w:t>
            </w:r>
          </w:p>
        </w:tc>
        <w:tc>
          <w:tcPr>
            <w:tcW w:w="1843" w:type="dxa"/>
            <w:vAlign w:val="center"/>
          </w:tcPr>
          <w:p w14:paraId="2695E2D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0.50×10</w:t>
            </w:r>
            <w:r w:rsidRPr="007F6F0E"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  <w:t>−2</w:t>
            </w:r>
          </w:p>
          <w:p w14:paraId="5F2B538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(−0.03, 0.04)</w:t>
            </w:r>
          </w:p>
        </w:tc>
        <w:tc>
          <w:tcPr>
            <w:tcW w:w="709" w:type="dxa"/>
            <w:vAlign w:val="center"/>
          </w:tcPr>
          <w:p w14:paraId="1C312A1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0.79</w:t>
            </w:r>
          </w:p>
        </w:tc>
        <w:tc>
          <w:tcPr>
            <w:tcW w:w="1701" w:type="dxa"/>
            <w:vAlign w:val="center"/>
          </w:tcPr>
          <w:p w14:paraId="252823A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−0.08</w:t>
            </w:r>
          </w:p>
          <w:p w14:paraId="0FEC5DB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(−0.15, −0.01)</w:t>
            </w:r>
          </w:p>
        </w:tc>
        <w:tc>
          <w:tcPr>
            <w:tcW w:w="708" w:type="dxa"/>
            <w:vAlign w:val="center"/>
          </w:tcPr>
          <w:p w14:paraId="79D4EB9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0.03</w:t>
            </w:r>
          </w:p>
        </w:tc>
        <w:tc>
          <w:tcPr>
            <w:tcW w:w="1467" w:type="dxa"/>
            <w:vAlign w:val="center"/>
          </w:tcPr>
          <w:p w14:paraId="785F923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−0.21</w:t>
            </w:r>
          </w:p>
          <w:p w14:paraId="057A34F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(−4.95, 4.54)</w:t>
            </w:r>
          </w:p>
        </w:tc>
        <w:tc>
          <w:tcPr>
            <w:tcW w:w="810" w:type="dxa"/>
            <w:vAlign w:val="center"/>
          </w:tcPr>
          <w:p w14:paraId="3C4E6C2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0.93</w:t>
            </w:r>
          </w:p>
        </w:tc>
        <w:tc>
          <w:tcPr>
            <w:tcW w:w="270" w:type="dxa"/>
            <w:vAlign w:val="center"/>
          </w:tcPr>
          <w:p w14:paraId="2797E32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08F1C72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0.02</w:t>
            </w:r>
          </w:p>
          <w:p w14:paraId="3E71EC4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(−0.02, 0.05)</w:t>
            </w:r>
          </w:p>
        </w:tc>
        <w:tc>
          <w:tcPr>
            <w:tcW w:w="709" w:type="dxa"/>
            <w:vAlign w:val="center"/>
          </w:tcPr>
          <w:p w14:paraId="3383043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0.32</w:t>
            </w:r>
          </w:p>
        </w:tc>
        <w:tc>
          <w:tcPr>
            <w:tcW w:w="1417" w:type="dxa"/>
            <w:vAlign w:val="center"/>
          </w:tcPr>
          <w:p w14:paraId="44466FD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−0.03</w:t>
            </w:r>
          </w:p>
          <w:p w14:paraId="5D3CDF6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(−0.11, 0.04)</w:t>
            </w:r>
          </w:p>
        </w:tc>
        <w:tc>
          <w:tcPr>
            <w:tcW w:w="709" w:type="dxa"/>
            <w:vAlign w:val="center"/>
          </w:tcPr>
          <w:p w14:paraId="0354100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0.36</w:t>
            </w:r>
          </w:p>
        </w:tc>
        <w:tc>
          <w:tcPr>
            <w:tcW w:w="1489" w:type="dxa"/>
            <w:vAlign w:val="center"/>
          </w:tcPr>
          <w:p w14:paraId="4AF85FB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−2.68</w:t>
            </w:r>
          </w:p>
          <w:p w14:paraId="357CFB0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(−8.46, 3.10)</w:t>
            </w:r>
          </w:p>
        </w:tc>
        <w:tc>
          <w:tcPr>
            <w:tcW w:w="720" w:type="dxa"/>
            <w:vAlign w:val="center"/>
          </w:tcPr>
          <w:p w14:paraId="16B601B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0.36</w:t>
            </w:r>
          </w:p>
        </w:tc>
      </w:tr>
      <w:tr w:rsidR="007F6F0E" w:rsidRPr="007F6F0E" w14:paraId="4D7ED59C" w14:textId="77777777" w:rsidTr="00FD5DF4">
        <w:tc>
          <w:tcPr>
            <w:tcW w:w="851" w:type="dxa"/>
            <w:vAlign w:val="center"/>
          </w:tcPr>
          <w:p w14:paraId="6E8FED1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S</w:t>
            </w:r>
          </w:p>
        </w:tc>
        <w:tc>
          <w:tcPr>
            <w:tcW w:w="1843" w:type="dxa"/>
            <w:vAlign w:val="center"/>
          </w:tcPr>
          <w:p w14:paraId="22869C8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−0.40×10</w:t>
            </w:r>
            <w:r w:rsidRPr="007F6F0E"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  <w:t>−2</w:t>
            </w:r>
          </w:p>
          <w:p w14:paraId="21301B3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(−0.03, 0.03)</w:t>
            </w:r>
          </w:p>
        </w:tc>
        <w:tc>
          <w:tcPr>
            <w:tcW w:w="709" w:type="dxa"/>
            <w:vAlign w:val="center"/>
          </w:tcPr>
          <w:p w14:paraId="4D9213C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0.80</w:t>
            </w:r>
          </w:p>
        </w:tc>
        <w:tc>
          <w:tcPr>
            <w:tcW w:w="1701" w:type="dxa"/>
            <w:vAlign w:val="center"/>
          </w:tcPr>
          <w:p w14:paraId="780EB07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−0.07</w:t>
            </w:r>
          </w:p>
          <w:p w14:paraId="6694648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(−0.13, −0.01)</w:t>
            </w:r>
          </w:p>
        </w:tc>
        <w:tc>
          <w:tcPr>
            <w:tcW w:w="708" w:type="dxa"/>
            <w:vAlign w:val="center"/>
          </w:tcPr>
          <w:p w14:paraId="65E24C5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0.03</w:t>
            </w:r>
          </w:p>
        </w:tc>
        <w:tc>
          <w:tcPr>
            <w:tcW w:w="1467" w:type="dxa"/>
            <w:vAlign w:val="center"/>
          </w:tcPr>
          <w:p w14:paraId="35986F2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−1.41</w:t>
            </w:r>
          </w:p>
          <w:p w14:paraId="33EC8C6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(−5.40, 2.57)</w:t>
            </w:r>
          </w:p>
        </w:tc>
        <w:tc>
          <w:tcPr>
            <w:tcW w:w="810" w:type="dxa"/>
            <w:vAlign w:val="center"/>
          </w:tcPr>
          <w:p w14:paraId="14D1FF9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0.49</w:t>
            </w:r>
          </w:p>
        </w:tc>
        <w:tc>
          <w:tcPr>
            <w:tcW w:w="270" w:type="dxa"/>
            <w:vAlign w:val="center"/>
          </w:tcPr>
          <w:p w14:paraId="5748017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006D7E3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0.20×10</w:t>
            </w:r>
            <w:r w:rsidRPr="007F6F0E"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  <w:t>−2</w:t>
            </w:r>
          </w:p>
          <w:p w14:paraId="038EBB4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(−0.03, 0.04)</w:t>
            </w:r>
          </w:p>
        </w:tc>
        <w:tc>
          <w:tcPr>
            <w:tcW w:w="709" w:type="dxa"/>
            <w:vAlign w:val="center"/>
          </w:tcPr>
          <w:p w14:paraId="15B2487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0.90</w:t>
            </w:r>
          </w:p>
        </w:tc>
        <w:tc>
          <w:tcPr>
            <w:tcW w:w="1417" w:type="dxa"/>
            <w:vAlign w:val="center"/>
          </w:tcPr>
          <w:p w14:paraId="7393B84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−0.01</w:t>
            </w:r>
          </w:p>
          <w:p w14:paraId="0510BC8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(−0.08, 0.05)</w:t>
            </w:r>
          </w:p>
        </w:tc>
        <w:tc>
          <w:tcPr>
            <w:tcW w:w="709" w:type="dxa"/>
            <w:vAlign w:val="center"/>
          </w:tcPr>
          <w:p w14:paraId="6E1DA9D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0.68</w:t>
            </w:r>
          </w:p>
        </w:tc>
        <w:tc>
          <w:tcPr>
            <w:tcW w:w="1489" w:type="dxa"/>
            <w:vAlign w:val="center"/>
          </w:tcPr>
          <w:p w14:paraId="030A51D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−4.37</w:t>
            </w:r>
          </w:p>
          <w:p w14:paraId="3DF159D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(−10.15, −1.42)</w:t>
            </w:r>
          </w:p>
        </w:tc>
        <w:tc>
          <w:tcPr>
            <w:tcW w:w="720" w:type="dxa"/>
            <w:vAlign w:val="center"/>
          </w:tcPr>
          <w:p w14:paraId="6F0FD58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0.14</w:t>
            </w:r>
          </w:p>
        </w:tc>
      </w:tr>
      <w:tr w:rsidR="007F6F0E" w:rsidRPr="007F6F0E" w14:paraId="6259E6C2" w14:textId="77777777" w:rsidTr="00FD5DF4">
        <w:tc>
          <w:tcPr>
            <w:tcW w:w="851" w:type="dxa"/>
            <w:vAlign w:val="center"/>
          </w:tcPr>
          <w:p w14:paraId="15D5A56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SN</w:t>
            </w:r>
          </w:p>
        </w:tc>
        <w:tc>
          <w:tcPr>
            <w:tcW w:w="1843" w:type="dxa"/>
            <w:vAlign w:val="center"/>
          </w:tcPr>
          <w:p w14:paraId="4037313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−0.90×10</w:t>
            </w:r>
            <w:r w:rsidRPr="007F6F0E"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  <w:t>−2</w:t>
            </w:r>
          </w:p>
          <w:p w14:paraId="2066F74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(−0.04, 0.03)</w:t>
            </w:r>
          </w:p>
        </w:tc>
        <w:tc>
          <w:tcPr>
            <w:tcW w:w="709" w:type="dxa"/>
            <w:vAlign w:val="center"/>
          </w:tcPr>
          <w:p w14:paraId="2929F7E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0.62</w:t>
            </w:r>
          </w:p>
        </w:tc>
        <w:tc>
          <w:tcPr>
            <w:tcW w:w="1701" w:type="dxa"/>
            <w:vAlign w:val="center"/>
          </w:tcPr>
          <w:p w14:paraId="4A19065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−0.07</w:t>
            </w:r>
          </w:p>
          <w:p w14:paraId="3D15A0E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(−0.14, 0.01)</w:t>
            </w:r>
          </w:p>
        </w:tc>
        <w:tc>
          <w:tcPr>
            <w:tcW w:w="708" w:type="dxa"/>
            <w:vAlign w:val="center"/>
          </w:tcPr>
          <w:p w14:paraId="01CBBC6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0.09</w:t>
            </w:r>
          </w:p>
        </w:tc>
        <w:tc>
          <w:tcPr>
            <w:tcW w:w="1467" w:type="dxa"/>
            <w:vAlign w:val="center"/>
          </w:tcPr>
          <w:p w14:paraId="0008860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−2.39</w:t>
            </w:r>
          </w:p>
          <w:p w14:paraId="6209972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(−6.48, 1.98)</w:t>
            </w:r>
          </w:p>
        </w:tc>
        <w:tc>
          <w:tcPr>
            <w:tcW w:w="810" w:type="dxa"/>
            <w:vAlign w:val="center"/>
          </w:tcPr>
          <w:p w14:paraId="24F7916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0.28</w:t>
            </w:r>
          </w:p>
        </w:tc>
        <w:tc>
          <w:tcPr>
            <w:tcW w:w="270" w:type="dxa"/>
            <w:vAlign w:val="center"/>
          </w:tcPr>
          <w:p w14:paraId="4891926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13A9600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0.01</w:t>
            </w:r>
          </w:p>
          <w:p w14:paraId="63D6407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(−0.03, 0.04)</w:t>
            </w:r>
          </w:p>
        </w:tc>
        <w:tc>
          <w:tcPr>
            <w:tcW w:w="709" w:type="dxa"/>
            <w:vAlign w:val="center"/>
          </w:tcPr>
          <w:p w14:paraId="2D72FC9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0.60</w:t>
            </w:r>
          </w:p>
        </w:tc>
        <w:tc>
          <w:tcPr>
            <w:tcW w:w="1417" w:type="dxa"/>
            <w:vAlign w:val="center"/>
          </w:tcPr>
          <w:p w14:paraId="2F5179B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−0.04</w:t>
            </w:r>
          </w:p>
          <w:p w14:paraId="63B705D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(−0.11, 0.04)</w:t>
            </w:r>
          </w:p>
        </w:tc>
        <w:tc>
          <w:tcPr>
            <w:tcW w:w="709" w:type="dxa"/>
            <w:vAlign w:val="center"/>
          </w:tcPr>
          <w:p w14:paraId="7F6726C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0.33</w:t>
            </w:r>
          </w:p>
        </w:tc>
        <w:tc>
          <w:tcPr>
            <w:tcW w:w="1489" w:type="dxa"/>
            <w:vAlign w:val="center"/>
          </w:tcPr>
          <w:p w14:paraId="3348545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−4.63</w:t>
            </w:r>
          </w:p>
          <w:p w14:paraId="78D7C38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(−10.94, 1.68)</w:t>
            </w:r>
          </w:p>
        </w:tc>
        <w:tc>
          <w:tcPr>
            <w:tcW w:w="720" w:type="dxa"/>
            <w:vAlign w:val="center"/>
          </w:tcPr>
          <w:p w14:paraId="0873ED0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0.15</w:t>
            </w:r>
          </w:p>
        </w:tc>
      </w:tr>
      <w:tr w:rsidR="007F6F0E" w:rsidRPr="007F6F0E" w14:paraId="05C008D7" w14:textId="77777777" w:rsidTr="00FD5DF4">
        <w:tc>
          <w:tcPr>
            <w:tcW w:w="851" w:type="dxa"/>
            <w:vAlign w:val="center"/>
          </w:tcPr>
          <w:p w14:paraId="2DF694E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IT</w:t>
            </w:r>
          </w:p>
        </w:tc>
        <w:tc>
          <w:tcPr>
            <w:tcW w:w="1843" w:type="dxa"/>
            <w:vAlign w:val="center"/>
          </w:tcPr>
          <w:p w14:paraId="67BBB92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0.01</w:t>
            </w:r>
          </w:p>
          <w:p w14:paraId="27BC3AA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(−0.03, 0.05)</w:t>
            </w:r>
          </w:p>
        </w:tc>
        <w:tc>
          <w:tcPr>
            <w:tcW w:w="709" w:type="dxa"/>
            <w:vAlign w:val="center"/>
          </w:tcPr>
          <w:p w14:paraId="7B231F2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0.52</w:t>
            </w:r>
          </w:p>
        </w:tc>
        <w:tc>
          <w:tcPr>
            <w:tcW w:w="1701" w:type="dxa"/>
            <w:vAlign w:val="center"/>
          </w:tcPr>
          <w:p w14:paraId="0D6F69D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−0.01</w:t>
            </w:r>
          </w:p>
          <w:p w14:paraId="063B75E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(−0.10, 0.08)</w:t>
            </w:r>
          </w:p>
        </w:tc>
        <w:tc>
          <w:tcPr>
            <w:tcW w:w="708" w:type="dxa"/>
            <w:vAlign w:val="center"/>
          </w:tcPr>
          <w:p w14:paraId="322800B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0.77</w:t>
            </w:r>
          </w:p>
        </w:tc>
        <w:tc>
          <w:tcPr>
            <w:tcW w:w="1467" w:type="dxa"/>
            <w:vAlign w:val="center"/>
          </w:tcPr>
          <w:p w14:paraId="43B0D48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−2.19</w:t>
            </w:r>
          </w:p>
          <w:p w14:paraId="71D653F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(−7.53, 3.16)</w:t>
            </w:r>
          </w:p>
        </w:tc>
        <w:tc>
          <w:tcPr>
            <w:tcW w:w="810" w:type="dxa"/>
            <w:vAlign w:val="center"/>
          </w:tcPr>
          <w:p w14:paraId="466161B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0.42</w:t>
            </w:r>
          </w:p>
        </w:tc>
        <w:tc>
          <w:tcPr>
            <w:tcW w:w="270" w:type="dxa"/>
            <w:vAlign w:val="center"/>
          </w:tcPr>
          <w:p w14:paraId="20EF4C2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174857D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0.01</w:t>
            </w:r>
          </w:p>
          <w:p w14:paraId="4D5FBD3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(−0.03, 0.05)</w:t>
            </w:r>
          </w:p>
        </w:tc>
        <w:tc>
          <w:tcPr>
            <w:tcW w:w="709" w:type="dxa"/>
            <w:vAlign w:val="center"/>
          </w:tcPr>
          <w:p w14:paraId="6CEB7B9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0.50</w:t>
            </w:r>
          </w:p>
        </w:tc>
        <w:tc>
          <w:tcPr>
            <w:tcW w:w="1417" w:type="dxa"/>
            <w:vAlign w:val="center"/>
          </w:tcPr>
          <w:p w14:paraId="20F2278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−0.03</w:t>
            </w:r>
          </w:p>
          <w:p w14:paraId="04E42D4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(−0.14, 0.08)</w:t>
            </w:r>
          </w:p>
        </w:tc>
        <w:tc>
          <w:tcPr>
            <w:tcW w:w="709" w:type="dxa"/>
            <w:vAlign w:val="center"/>
          </w:tcPr>
          <w:p w14:paraId="40A8F91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0.59</w:t>
            </w:r>
          </w:p>
        </w:tc>
        <w:tc>
          <w:tcPr>
            <w:tcW w:w="1489" w:type="dxa"/>
            <w:vAlign w:val="center"/>
          </w:tcPr>
          <w:p w14:paraId="2D67F4F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−1.77</w:t>
            </w:r>
          </w:p>
          <w:p w14:paraId="082C8D6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(−9.99, 6.44)</w:t>
            </w:r>
          </w:p>
        </w:tc>
        <w:tc>
          <w:tcPr>
            <w:tcW w:w="720" w:type="dxa"/>
            <w:vAlign w:val="center"/>
          </w:tcPr>
          <w:p w14:paraId="3038952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0.67</w:t>
            </w:r>
          </w:p>
        </w:tc>
      </w:tr>
      <w:tr w:rsidR="007F6F0E" w:rsidRPr="007F6F0E" w14:paraId="2CA7EE5D" w14:textId="77777777" w:rsidTr="00FD5DF4">
        <w:tc>
          <w:tcPr>
            <w:tcW w:w="851" w:type="dxa"/>
            <w:vAlign w:val="center"/>
          </w:tcPr>
          <w:p w14:paraId="331FCEA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I</w:t>
            </w:r>
          </w:p>
        </w:tc>
        <w:tc>
          <w:tcPr>
            <w:tcW w:w="1843" w:type="dxa"/>
            <w:vAlign w:val="center"/>
          </w:tcPr>
          <w:p w14:paraId="66471556" w14:textId="77777777" w:rsidR="0015413F" w:rsidRPr="007F6F0E" w:rsidRDefault="0015413F" w:rsidP="00FD5DF4">
            <w:pPr>
              <w:spacing w:line="200" w:lineRule="exact"/>
              <w:ind w:firstLineChars="300" w:firstLine="600"/>
              <w:contextualSpacing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−0.01</w:t>
            </w:r>
          </w:p>
          <w:p w14:paraId="500A611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(−0.04, 0.02)</w:t>
            </w:r>
          </w:p>
        </w:tc>
        <w:tc>
          <w:tcPr>
            <w:tcW w:w="709" w:type="dxa"/>
            <w:vAlign w:val="center"/>
          </w:tcPr>
          <w:p w14:paraId="393B182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0.52</w:t>
            </w:r>
          </w:p>
        </w:tc>
        <w:tc>
          <w:tcPr>
            <w:tcW w:w="1701" w:type="dxa"/>
            <w:vAlign w:val="center"/>
          </w:tcPr>
          <w:p w14:paraId="2B1977F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−0.01</w:t>
            </w:r>
          </w:p>
          <w:p w14:paraId="0B1D022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(−0.09, 0.06)</w:t>
            </w:r>
          </w:p>
        </w:tc>
        <w:tc>
          <w:tcPr>
            <w:tcW w:w="708" w:type="dxa"/>
            <w:vAlign w:val="center"/>
          </w:tcPr>
          <w:p w14:paraId="72E7379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0.78</w:t>
            </w:r>
          </w:p>
        </w:tc>
        <w:tc>
          <w:tcPr>
            <w:tcW w:w="1467" w:type="dxa"/>
            <w:vAlign w:val="center"/>
          </w:tcPr>
          <w:p w14:paraId="2B4CEEB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−2.23</w:t>
            </w:r>
          </w:p>
          <w:p w14:paraId="416E4EA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(−6.29, 1.84)</w:t>
            </w:r>
          </w:p>
        </w:tc>
        <w:tc>
          <w:tcPr>
            <w:tcW w:w="810" w:type="dxa"/>
            <w:vAlign w:val="center"/>
          </w:tcPr>
          <w:p w14:paraId="3FCB24C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0.28</w:t>
            </w:r>
          </w:p>
        </w:tc>
        <w:tc>
          <w:tcPr>
            <w:tcW w:w="270" w:type="dxa"/>
            <w:vAlign w:val="center"/>
          </w:tcPr>
          <w:p w14:paraId="6F4F635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53A2505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−0.30×10</w:t>
            </w:r>
            <w:r w:rsidRPr="007F6F0E"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  <w:t>−2</w:t>
            </w:r>
          </w:p>
          <w:p w14:paraId="14F1677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(−0.04, 0.03)</w:t>
            </w:r>
          </w:p>
        </w:tc>
        <w:tc>
          <w:tcPr>
            <w:tcW w:w="709" w:type="dxa"/>
            <w:vAlign w:val="center"/>
          </w:tcPr>
          <w:p w14:paraId="0C19E5E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0.86</w:t>
            </w:r>
          </w:p>
        </w:tc>
        <w:tc>
          <w:tcPr>
            <w:tcW w:w="1417" w:type="dxa"/>
            <w:vAlign w:val="center"/>
          </w:tcPr>
          <w:p w14:paraId="58952A2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−0.03</w:t>
            </w:r>
          </w:p>
          <w:p w14:paraId="6D7E06B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(−0.11, 0.04)</w:t>
            </w:r>
          </w:p>
        </w:tc>
        <w:tc>
          <w:tcPr>
            <w:tcW w:w="709" w:type="dxa"/>
            <w:vAlign w:val="center"/>
          </w:tcPr>
          <w:p w14:paraId="16D43BF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0.38</w:t>
            </w:r>
          </w:p>
        </w:tc>
        <w:tc>
          <w:tcPr>
            <w:tcW w:w="1489" w:type="dxa"/>
            <w:vAlign w:val="center"/>
          </w:tcPr>
          <w:p w14:paraId="670DA0C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−1.04</w:t>
            </w:r>
          </w:p>
          <w:p w14:paraId="10DE3D5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(−6.73, 4.65)</w:t>
            </w:r>
          </w:p>
        </w:tc>
        <w:tc>
          <w:tcPr>
            <w:tcW w:w="720" w:type="dxa"/>
            <w:vAlign w:val="center"/>
          </w:tcPr>
          <w:p w14:paraId="38E4629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0.72</w:t>
            </w:r>
          </w:p>
        </w:tc>
      </w:tr>
      <w:tr w:rsidR="007F6F0E" w:rsidRPr="007F6F0E" w14:paraId="69EB7E1F" w14:textId="77777777" w:rsidTr="00FD5DF4">
        <w:trPr>
          <w:trHeight w:val="215"/>
        </w:trPr>
        <w:tc>
          <w:tcPr>
            <w:tcW w:w="851" w:type="dxa"/>
            <w:vAlign w:val="center"/>
          </w:tcPr>
          <w:p w14:paraId="41702AA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IN</w:t>
            </w:r>
          </w:p>
        </w:tc>
        <w:tc>
          <w:tcPr>
            <w:tcW w:w="1843" w:type="dxa"/>
            <w:vAlign w:val="center"/>
          </w:tcPr>
          <w:p w14:paraId="0720D30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−0.01</w:t>
            </w:r>
          </w:p>
          <w:p w14:paraId="114BD01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(−0.05, 0.03)</w:t>
            </w:r>
          </w:p>
        </w:tc>
        <w:tc>
          <w:tcPr>
            <w:tcW w:w="709" w:type="dxa"/>
            <w:vAlign w:val="center"/>
          </w:tcPr>
          <w:p w14:paraId="247BC0F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0.59</w:t>
            </w:r>
          </w:p>
        </w:tc>
        <w:tc>
          <w:tcPr>
            <w:tcW w:w="1701" w:type="dxa"/>
            <w:vAlign w:val="center"/>
          </w:tcPr>
          <w:p w14:paraId="3AA6110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−0.07</w:t>
            </w:r>
          </w:p>
          <w:p w14:paraId="0FE72E5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(−0.16, 0.03)</w:t>
            </w:r>
          </w:p>
        </w:tc>
        <w:tc>
          <w:tcPr>
            <w:tcW w:w="708" w:type="dxa"/>
            <w:vAlign w:val="center"/>
          </w:tcPr>
          <w:p w14:paraId="32E913A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0.15</w:t>
            </w:r>
          </w:p>
        </w:tc>
        <w:tc>
          <w:tcPr>
            <w:tcW w:w="1467" w:type="dxa"/>
            <w:vAlign w:val="center"/>
          </w:tcPr>
          <w:p w14:paraId="32A2A31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−1.12</w:t>
            </w:r>
          </w:p>
          <w:p w14:paraId="245670A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(−5.76, 3.52)</w:t>
            </w:r>
          </w:p>
        </w:tc>
        <w:tc>
          <w:tcPr>
            <w:tcW w:w="810" w:type="dxa"/>
            <w:vAlign w:val="center"/>
          </w:tcPr>
          <w:p w14:paraId="232CC0B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0.64</w:t>
            </w:r>
          </w:p>
        </w:tc>
        <w:tc>
          <w:tcPr>
            <w:tcW w:w="270" w:type="dxa"/>
            <w:vAlign w:val="center"/>
          </w:tcPr>
          <w:p w14:paraId="06E8E9B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305BF4A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0.10×10</w:t>
            </w:r>
            <w:r w:rsidRPr="007F6F0E"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  <w:t>−2</w:t>
            </w:r>
          </w:p>
          <w:p w14:paraId="52C5108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(−0.03, 0.04)</w:t>
            </w:r>
          </w:p>
        </w:tc>
        <w:tc>
          <w:tcPr>
            <w:tcW w:w="709" w:type="dxa"/>
            <w:vAlign w:val="center"/>
          </w:tcPr>
          <w:p w14:paraId="6D17891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0.94</w:t>
            </w:r>
          </w:p>
        </w:tc>
        <w:tc>
          <w:tcPr>
            <w:tcW w:w="1417" w:type="dxa"/>
            <w:vAlign w:val="center"/>
          </w:tcPr>
          <w:p w14:paraId="3AF3423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−0.03</w:t>
            </w:r>
          </w:p>
          <w:p w14:paraId="213F685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(−0.13, 0.06)</w:t>
            </w:r>
          </w:p>
        </w:tc>
        <w:tc>
          <w:tcPr>
            <w:tcW w:w="709" w:type="dxa"/>
            <w:vAlign w:val="center"/>
          </w:tcPr>
          <w:p w14:paraId="18925B8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0.45</w:t>
            </w:r>
          </w:p>
        </w:tc>
        <w:tc>
          <w:tcPr>
            <w:tcW w:w="1489" w:type="dxa"/>
            <w:vAlign w:val="center"/>
          </w:tcPr>
          <w:p w14:paraId="41CCF01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0.76</w:t>
            </w:r>
          </w:p>
          <w:p w14:paraId="6E22FA0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(−5.49, 7.00)</w:t>
            </w:r>
          </w:p>
        </w:tc>
        <w:tc>
          <w:tcPr>
            <w:tcW w:w="720" w:type="dxa"/>
            <w:vAlign w:val="center"/>
          </w:tcPr>
          <w:p w14:paraId="4EDF5C7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0.81</w:t>
            </w:r>
          </w:p>
        </w:tc>
      </w:tr>
      <w:tr w:rsidR="007F6F0E" w:rsidRPr="007F6F0E" w14:paraId="1675EB77" w14:textId="77777777" w:rsidTr="00FD5DF4">
        <w:tc>
          <w:tcPr>
            <w:tcW w:w="15109" w:type="dxa"/>
            <w:gridSpan w:val="14"/>
          </w:tcPr>
          <w:p w14:paraId="0A52683F" w14:textId="77777777" w:rsidR="0015413F" w:rsidRPr="007F6F0E" w:rsidRDefault="0015413F" w:rsidP="00FD5DF4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6F0E">
              <w:rPr>
                <w:rFonts w:ascii="Calibri" w:hAnsi="Calibri" w:cs="Calibri"/>
                <w:bCs/>
                <w:sz w:val="20"/>
                <w:szCs w:val="20"/>
              </w:rPr>
              <w:t>Peripapillary retinal nerve fiber layer (RNFL)</w:t>
            </w:r>
            <w:r w:rsidRPr="007F6F0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F6F0E"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 w:rsidRPr="007F6F0E">
              <w:rPr>
                <w:rFonts w:ascii="Calibri" w:hAnsi="Calibri" w:cs="Calibri"/>
                <w:sz w:val="20"/>
                <w:szCs w:val="20"/>
              </w:rPr>
              <w:t>μm</w:t>
            </w:r>
            <w:proofErr w:type="spellEnd"/>
            <w:r w:rsidRPr="007F6F0E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7F6F0E" w:rsidRPr="007F6F0E" w14:paraId="739CE71B" w14:textId="77777777" w:rsidTr="00FD5DF4">
        <w:tc>
          <w:tcPr>
            <w:tcW w:w="851" w:type="dxa"/>
            <w:vAlign w:val="center"/>
          </w:tcPr>
          <w:p w14:paraId="44D6FF0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p1</w:t>
            </w:r>
          </w:p>
        </w:tc>
        <w:tc>
          <w:tcPr>
            <w:tcW w:w="1843" w:type="dxa"/>
            <w:vAlign w:val="center"/>
          </w:tcPr>
          <w:p w14:paraId="0701D43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−0.04</w:t>
            </w:r>
          </w:p>
          <w:p w14:paraId="6C36BEF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(−0.19, 0.11)</w:t>
            </w:r>
          </w:p>
        </w:tc>
        <w:tc>
          <w:tcPr>
            <w:tcW w:w="709" w:type="dxa"/>
            <w:vAlign w:val="center"/>
          </w:tcPr>
          <w:p w14:paraId="0B49993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0.59</w:t>
            </w:r>
          </w:p>
        </w:tc>
        <w:tc>
          <w:tcPr>
            <w:tcW w:w="1701" w:type="dxa"/>
            <w:vAlign w:val="center"/>
          </w:tcPr>
          <w:p w14:paraId="2186F04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−0.59</w:t>
            </w:r>
          </w:p>
          <w:p w14:paraId="50BD8B5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(−0.96, −0.21)</w:t>
            </w:r>
          </w:p>
        </w:tc>
        <w:tc>
          <w:tcPr>
            <w:tcW w:w="708" w:type="dxa"/>
            <w:vAlign w:val="center"/>
          </w:tcPr>
          <w:p w14:paraId="129792D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1467" w:type="dxa"/>
            <w:vAlign w:val="center"/>
          </w:tcPr>
          <w:p w14:paraId="5BE96D8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−45.38</w:t>
            </w:r>
          </w:p>
          <w:p w14:paraId="251C37C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(−67.61, −23.60)</w:t>
            </w:r>
          </w:p>
        </w:tc>
        <w:tc>
          <w:tcPr>
            <w:tcW w:w="810" w:type="dxa"/>
            <w:vAlign w:val="center"/>
          </w:tcPr>
          <w:p w14:paraId="46939AD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270" w:type="dxa"/>
            <w:vAlign w:val="center"/>
          </w:tcPr>
          <w:p w14:paraId="27A7042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4D56A61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0.13</w:t>
            </w:r>
          </w:p>
          <w:p w14:paraId="102F292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(−0.06, 0.33)</w:t>
            </w:r>
          </w:p>
        </w:tc>
        <w:tc>
          <w:tcPr>
            <w:tcW w:w="709" w:type="dxa"/>
            <w:vAlign w:val="center"/>
          </w:tcPr>
          <w:p w14:paraId="7C4ACB1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0.17</w:t>
            </w:r>
          </w:p>
        </w:tc>
        <w:tc>
          <w:tcPr>
            <w:tcW w:w="1417" w:type="dxa"/>
            <w:vAlign w:val="center"/>
          </w:tcPr>
          <w:p w14:paraId="5C5DBF8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−0.33</w:t>
            </w:r>
          </w:p>
          <w:p w14:paraId="1389118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(−0.73, 0.06)</w:t>
            </w:r>
          </w:p>
        </w:tc>
        <w:tc>
          <w:tcPr>
            <w:tcW w:w="709" w:type="dxa"/>
            <w:vAlign w:val="center"/>
          </w:tcPr>
          <w:p w14:paraId="0C725B7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0.10</w:t>
            </w:r>
          </w:p>
        </w:tc>
        <w:tc>
          <w:tcPr>
            <w:tcW w:w="1489" w:type="dxa"/>
            <w:vAlign w:val="center"/>
          </w:tcPr>
          <w:p w14:paraId="1A2A80A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−23.99</w:t>
            </w:r>
          </w:p>
          <w:p w14:paraId="6B972E0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(−61.03, 13.05)</w:t>
            </w:r>
          </w:p>
        </w:tc>
        <w:tc>
          <w:tcPr>
            <w:tcW w:w="720" w:type="dxa"/>
            <w:vAlign w:val="center"/>
          </w:tcPr>
          <w:p w14:paraId="21CDEA2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0.20</w:t>
            </w:r>
          </w:p>
        </w:tc>
      </w:tr>
      <w:tr w:rsidR="007F6F0E" w:rsidRPr="007F6F0E" w14:paraId="2149F5AD" w14:textId="77777777" w:rsidTr="00FD5DF4">
        <w:tc>
          <w:tcPr>
            <w:tcW w:w="851" w:type="dxa"/>
            <w:vAlign w:val="center"/>
          </w:tcPr>
          <w:p w14:paraId="655AEA3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p2</w:t>
            </w:r>
          </w:p>
        </w:tc>
        <w:tc>
          <w:tcPr>
            <w:tcW w:w="1843" w:type="dxa"/>
            <w:vAlign w:val="center"/>
          </w:tcPr>
          <w:p w14:paraId="6BD775E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0.10</w:t>
            </w:r>
          </w:p>
          <w:p w14:paraId="43D1F9E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(−0.01, 0.21)</w:t>
            </w:r>
          </w:p>
        </w:tc>
        <w:tc>
          <w:tcPr>
            <w:tcW w:w="709" w:type="dxa"/>
            <w:vAlign w:val="center"/>
          </w:tcPr>
          <w:p w14:paraId="696DD42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0.09</w:t>
            </w:r>
          </w:p>
        </w:tc>
        <w:tc>
          <w:tcPr>
            <w:tcW w:w="1701" w:type="dxa"/>
            <w:vAlign w:val="center"/>
          </w:tcPr>
          <w:p w14:paraId="357010C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−0.34</w:t>
            </w:r>
          </w:p>
          <w:p w14:paraId="2740F99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(−0.60, −0.08)</w:t>
            </w:r>
          </w:p>
        </w:tc>
        <w:tc>
          <w:tcPr>
            <w:tcW w:w="708" w:type="dxa"/>
            <w:vAlign w:val="center"/>
          </w:tcPr>
          <w:p w14:paraId="02B2DD8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0.01</w:t>
            </w:r>
          </w:p>
        </w:tc>
        <w:tc>
          <w:tcPr>
            <w:tcW w:w="1467" w:type="dxa"/>
            <w:vAlign w:val="center"/>
          </w:tcPr>
          <w:p w14:paraId="22E98A8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−29.44</w:t>
            </w:r>
          </w:p>
          <w:p w14:paraId="7474ABB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(−46.59, −12.29)</w:t>
            </w:r>
          </w:p>
        </w:tc>
        <w:tc>
          <w:tcPr>
            <w:tcW w:w="810" w:type="dxa"/>
            <w:vAlign w:val="center"/>
          </w:tcPr>
          <w:p w14:paraId="3AEBBB2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270" w:type="dxa"/>
            <w:vAlign w:val="center"/>
          </w:tcPr>
          <w:p w14:paraId="0077D22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0FC6469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0.08</w:t>
            </w:r>
          </w:p>
          <w:p w14:paraId="448DC9B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(−0.09, 0.26)</w:t>
            </w:r>
          </w:p>
        </w:tc>
        <w:tc>
          <w:tcPr>
            <w:tcW w:w="709" w:type="dxa"/>
            <w:vAlign w:val="center"/>
          </w:tcPr>
          <w:p w14:paraId="0E80812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0.36</w:t>
            </w:r>
          </w:p>
        </w:tc>
        <w:tc>
          <w:tcPr>
            <w:tcW w:w="1417" w:type="dxa"/>
            <w:vAlign w:val="center"/>
          </w:tcPr>
          <w:p w14:paraId="72E7AD8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−0.20</w:t>
            </w:r>
          </w:p>
          <w:p w14:paraId="3CF7FCC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(−0.50, 0.10)</w:t>
            </w:r>
          </w:p>
        </w:tc>
        <w:tc>
          <w:tcPr>
            <w:tcW w:w="709" w:type="dxa"/>
            <w:vAlign w:val="center"/>
          </w:tcPr>
          <w:p w14:paraId="10A8A90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0.19</w:t>
            </w:r>
          </w:p>
        </w:tc>
        <w:tc>
          <w:tcPr>
            <w:tcW w:w="1489" w:type="dxa"/>
            <w:vAlign w:val="center"/>
          </w:tcPr>
          <w:p w14:paraId="3168F90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−31.37</w:t>
            </w:r>
          </w:p>
          <w:p w14:paraId="2326AE6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(−56.23, −6.50)</w:t>
            </w:r>
          </w:p>
        </w:tc>
        <w:tc>
          <w:tcPr>
            <w:tcW w:w="720" w:type="dxa"/>
            <w:vAlign w:val="center"/>
          </w:tcPr>
          <w:p w14:paraId="1DFD80F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0.01</w:t>
            </w:r>
          </w:p>
        </w:tc>
      </w:tr>
      <w:tr w:rsidR="007F6F0E" w:rsidRPr="007F6F0E" w14:paraId="00E4B290" w14:textId="77777777" w:rsidTr="00FD5DF4">
        <w:tc>
          <w:tcPr>
            <w:tcW w:w="851" w:type="dxa"/>
            <w:vAlign w:val="center"/>
          </w:tcPr>
          <w:p w14:paraId="2D62B52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p3</w:t>
            </w:r>
          </w:p>
        </w:tc>
        <w:tc>
          <w:tcPr>
            <w:tcW w:w="1843" w:type="dxa"/>
            <w:vAlign w:val="center"/>
          </w:tcPr>
          <w:p w14:paraId="3ECD7C8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0.03</w:t>
            </w:r>
          </w:p>
          <w:p w14:paraId="6C301B1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(−0.06, 0.12)</w:t>
            </w:r>
          </w:p>
        </w:tc>
        <w:tc>
          <w:tcPr>
            <w:tcW w:w="709" w:type="dxa"/>
            <w:vAlign w:val="center"/>
          </w:tcPr>
          <w:p w14:paraId="0C8B3FF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0.50</w:t>
            </w:r>
          </w:p>
        </w:tc>
        <w:tc>
          <w:tcPr>
            <w:tcW w:w="1701" w:type="dxa"/>
            <w:vAlign w:val="center"/>
          </w:tcPr>
          <w:p w14:paraId="5521595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−0.18</w:t>
            </w:r>
          </w:p>
          <w:p w14:paraId="7B6C64E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(−0.37, −0.02)</w:t>
            </w:r>
          </w:p>
        </w:tc>
        <w:tc>
          <w:tcPr>
            <w:tcW w:w="708" w:type="dxa"/>
            <w:vAlign w:val="center"/>
          </w:tcPr>
          <w:p w14:paraId="08688C2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0.07</w:t>
            </w:r>
          </w:p>
        </w:tc>
        <w:tc>
          <w:tcPr>
            <w:tcW w:w="1467" w:type="dxa"/>
            <w:vAlign w:val="center"/>
          </w:tcPr>
          <w:p w14:paraId="2DD6571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−23.68</w:t>
            </w:r>
          </w:p>
          <w:p w14:paraId="12D8D94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(−38.49, −8.87)</w:t>
            </w:r>
          </w:p>
        </w:tc>
        <w:tc>
          <w:tcPr>
            <w:tcW w:w="810" w:type="dxa"/>
            <w:vAlign w:val="center"/>
          </w:tcPr>
          <w:p w14:paraId="2414B8F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270" w:type="dxa"/>
            <w:vAlign w:val="center"/>
          </w:tcPr>
          <w:p w14:paraId="4A0971D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67620EB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0.06</w:t>
            </w:r>
          </w:p>
          <w:p w14:paraId="37DB5DB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(−0.06, 0.18)</w:t>
            </w:r>
          </w:p>
        </w:tc>
        <w:tc>
          <w:tcPr>
            <w:tcW w:w="709" w:type="dxa"/>
            <w:vAlign w:val="center"/>
          </w:tcPr>
          <w:p w14:paraId="75A8250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0.35</w:t>
            </w:r>
          </w:p>
        </w:tc>
        <w:tc>
          <w:tcPr>
            <w:tcW w:w="1417" w:type="dxa"/>
            <w:vAlign w:val="center"/>
          </w:tcPr>
          <w:p w14:paraId="4EA06F2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0.80×10</w:t>
            </w:r>
            <w:r w:rsidRPr="007F6F0E"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  <w:t>−2</w:t>
            </w:r>
          </w:p>
          <w:p w14:paraId="7BD60D0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(−0.25, 0.27)</w:t>
            </w:r>
          </w:p>
        </w:tc>
        <w:tc>
          <w:tcPr>
            <w:tcW w:w="709" w:type="dxa"/>
            <w:vAlign w:val="center"/>
          </w:tcPr>
          <w:p w14:paraId="5DBFA7A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0.95</w:t>
            </w:r>
          </w:p>
        </w:tc>
        <w:tc>
          <w:tcPr>
            <w:tcW w:w="1489" w:type="dxa"/>
            <w:vAlign w:val="center"/>
          </w:tcPr>
          <w:p w14:paraId="1C8F9C4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−25.25</w:t>
            </w:r>
          </w:p>
          <w:p w14:paraId="4C6BAEE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(−45.89, −4.62)</w:t>
            </w:r>
          </w:p>
        </w:tc>
        <w:tc>
          <w:tcPr>
            <w:tcW w:w="720" w:type="dxa"/>
            <w:vAlign w:val="center"/>
          </w:tcPr>
          <w:p w14:paraId="5A22B77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0.02</w:t>
            </w:r>
          </w:p>
        </w:tc>
      </w:tr>
      <w:tr w:rsidR="007F6F0E" w:rsidRPr="007F6F0E" w14:paraId="02FCE806" w14:textId="77777777" w:rsidTr="00FD5DF4">
        <w:tc>
          <w:tcPr>
            <w:tcW w:w="851" w:type="dxa"/>
            <w:vAlign w:val="center"/>
          </w:tcPr>
          <w:p w14:paraId="60A2F47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p4</w:t>
            </w:r>
          </w:p>
        </w:tc>
        <w:tc>
          <w:tcPr>
            <w:tcW w:w="1843" w:type="dxa"/>
            <w:vAlign w:val="center"/>
          </w:tcPr>
          <w:p w14:paraId="668A1F6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0.07</w:t>
            </w:r>
          </w:p>
          <w:p w14:paraId="5BE3760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(−0.04, 0.18)</w:t>
            </w:r>
          </w:p>
        </w:tc>
        <w:tc>
          <w:tcPr>
            <w:tcW w:w="709" w:type="dxa"/>
            <w:vAlign w:val="center"/>
          </w:tcPr>
          <w:p w14:paraId="4032D80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0.20</w:t>
            </w:r>
          </w:p>
        </w:tc>
        <w:tc>
          <w:tcPr>
            <w:tcW w:w="1701" w:type="dxa"/>
            <w:vAlign w:val="center"/>
          </w:tcPr>
          <w:p w14:paraId="79978D2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−0.21</w:t>
            </w:r>
          </w:p>
          <w:p w14:paraId="460F7CA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(−0.41, 0.10×10</w:t>
            </w:r>
            <w:r w:rsidRPr="007F6F0E"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  <w:t>−2</w:t>
            </w:r>
            <w:r w:rsidRPr="007F6F0E">
              <w:rPr>
                <w:rFonts w:ascii="Calibri" w:eastAsia="等线" w:hAnsi="Calibri" w:cs="Calibri"/>
                <w:sz w:val="20"/>
                <w:szCs w:val="20"/>
              </w:rPr>
              <w:t>)</w:t>
            </w:r>
          </w:p>
        </w:tc>
        <w:tc>
          <w:tcPr>
            <w:tcW w:w="708" w:type="dxa"/>
            <w:vAlign w:val="center"/>
          </w:tcPr>
          <w:p w14:paraId="5B2E821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0.05</w:t>
            </w:r>
          </w:p>
        </w:tc>
        <w:tc>
          <w:tcPr>
            <w:tcW w:w="1467" w:type="dxa"/>
            <w:vAlign w:val="center"/>
          </w:tcPr>
          <w:p w14:paraId="224086C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−31.51</w:t>
            </w:r>
          </w:p>
          <w:p w14:paraId="207ED6B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(−43.81, −19.21)</w:t>
            </w:r>
          </w:p>
        </w:tc>
        <w:tc>
          <w:tcPr>
            <w:tcW w:w="810" w:type="dxa"/>
            <w:vAlign w:val="center"/>
          </w:tcPr>
          <w:p w14:paraId="3CFFBED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270" w:type="dxa"/>
            <w:vAlign w:val="center"/>
          </w:tcPr>
          <w:p w14:paraId="3A49E75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403D0A9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0.12</w:t>
            </w:r>
          </w:p>
          <w:p w14:paraId="00CCF53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(−0.02, 0.25)</w:t>
            </w:r>
          </w:p>
        </w:tc>
        <w:tc>
          <w:tcPr>
            <w:tcW w:w="709" w:type="dxa"/>
            <w:vAlign w:val="center"/>
          </w:tcPr>
          <w:p w14:paraId="51E8F49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0.10</w:t>
            </w:r>
          </w:p>
        </w:tc>
        <w:tc>
          <w:tcPr>
            <w:tcW w:w="1417" w:type="dxa"/>
            <w:vAlign w:val="center"/>
          </w:tcPr>
          <w:p w14:paraId="70FBE6A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−0.04</w:t>
            </w:r>
          </w:p>
          <w:p w14:paraId="0ACC508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(−0.28, 0.20)</w:t>
            </w:r>
          </w:p>
        </w:tc>
        <w:tc>
          <w:tcPr>
            <w:tcW w:w="709" w:type="dxa"/>
            <w:vAlign w:val="center"/>
          </w:tcPr>
          <w:p w14:paraId="5B3A76B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0.75</w:t>
            </w:r>
          </w:p>
        </w:tc>
        <w:tc>
          <w:tcPr>
            <w:tcW w:w="1489" w:type="dxa"/>
            <w:vAlign w:val="center"/>
          </w:tcPr>
          <w:p w14:paraId="6CE8B68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−32.06</w:t>
            </w:r>
          </w:p>
          <w:p w14:paraId="36B00CE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(−55.00., −9.13)</w:t>
            </w:r>
          </w:p>
        </w:tc>
        <w:tc>
          <w:tcPr>
            <w:tcW w:w="720" w:type="dxa"/>
            <w:vAlign w:val="center"/>
          </w:tcPr>
          <w:p w14:paraId="1AECA18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0.01</w:t>
            </w:r>
          </w:p>
        </w:tc>
      </w:tr>
      <w:tr w:rsidR="007F6F0E" w:rsidRPr="007F6F0E" w14:paraId="002A0202" w14:textId="77777777" w:rsidTr="00FD5DF4">
        <w:tc>
          <w:tcPr>
            <w:tcW w:w="851" w:type="dxa"/>
            <w:vAlign w:val="center"/>
          </w:tcPr>
          <w:p w14:paraId="3B5DE1F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p5</w:t>
            </w:r>
          </w:p>
        </w:tc>
        <w:tc>
          <w:tcPr>
            <w:tcW w:w="1843" w:type="dxa"/>
            <w:vAlign w:val="center"/>
          </w:tcPr>
          <w:p w14:paraId="1BB23B3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0.09</w:t>
            </w:r>
          </w:p>
          <w:p w14:paraId="1F95805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(−0.08, 0.26)</w:t>
            </w:r>
          </w:p>
        </w:tc>
        <w:tc>
          <w:tcPr>
            <w:tcW w:w="709" w:type="dxa"/>
            <w:vAlign w:val="center"/>
          </w:tcPr>
          <w:p w14:paraId="45699CF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0.31</w:t>
            </w:r>
          </w:p>
        </w:tc>
        <w:tc>
          <w:tcPr>
            <w:tcW w:w="1701" w:type="dxa"/>
            <w:vAlign w:val="center"/>
          </w:tcPr>
          <w:p w14:paraId="7FB87AC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−0.35</w:t>
            </w:r>
          </w:p>
          <w:p w14:paraId="634A776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(−0.74, 0.03)</w:t>
            </w:r>
          </w:p>
        </w:tc>
        <w:tc>
          <w:tcPr>
            <w:tcW w:w="708" w:type="dxa"/>
            <w:vAlign w:val="center"/>
          </w:tcPr>
          <w:p w14:paraId="3AD3D8A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0.07</w:t>
            </w:r>
          </w:p>
        </w:tc>
        <w:tc>
          <w:tcPr>
            <w:tcW w:w="1467" w:type="dxa"/>
            <w:vAlign w:val="center"/>
          </w:tcPr>
          <w:p w14:paraId="6C2A580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−34.73</w:t>
            </w:r>
          </w:p>
          <w:p w14:paraId="2F7FDF9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(−56.83, −12.63)</w:t>
            </w:r>
          </w:p>
        </w:tc>
        <w:tc>
          <w:tcPr>
            <w:tcW w:w="810" w:type="dxa"/>
            <w:vAlign w:val="center"/>
          </w:tcPr>
          <w:p w14:paraId="57B1254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270" w:type="dxa"/>
            <w:vAlign w:val="center"/>
          </w:tcPr>
          <w:p w14:paraId="41EFFFF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2F3A90A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−0.40×10</w:t>
            </w:r>
            <w:r w:rsidRPr="007F6F0E"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  <w:t>−2</w:t>
            </w:r>
          </w:p>
          <w:p w14:paraId="74CC10C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(−0.26, 0.25)</w:t>
            </w:r>
          </w:p>
        </w:tc>
        <w:tc>
          <w:tcPr>
            <w:tcW w:w="709" w:type="dxa"/>
            <w:vAlign w:val="center"/>
          </w:tcPr>
          <w:p w14:paraId="53ADD39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0.98</w:t>
            </w:r>
          </w:p>
        </w:tc>
        <w:tc>
          <w:tcPr>
            <w:tcW w:w="1417" w:type="dxa"/>
            <w:vAlign w:val="center"/>
          </w:tcPr>
          <w:p w14:paraId="4E9BA54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−0.27</w:t>
            </w:r>
          </w:p>
          <w:p w14:paraId="4420183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(−0.69, 0.14)</w:t>
            </w:r>
          </w:p>
        </w:tc>
        <w:tc>
          <w:tcPr>
            <w:tcW w:w="709" w:type="dxa"/>
            <w:vAlign w:val="center"/>
          </w:tcPr>
          <w:p w14:paraId="1E4EC3A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0.20</w:t>
            </w:r>
          </w:p>
        </w:tc>
        <w:tc>
          <w:tcPr>
            <w:tcW w:w="1489" w:type="dxa"/>
            <w:vAlign w:val="center"/>
          </w:tcPr>
          <w:p w14:paraId="4EB4182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−33.22</w:t>
            </w:r>
          </w:p>
          <w:p w14:paraId="6E0EBAF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(−65.81, −0.63)</w:t>
            </w:r>
          </w:p>
        </w:tc>
        <w:tc>
          <w:tcPr>
            <w:tcW w:w="720" w:type="dxa"/>
            <w:vAlign w:val="center"/>
          </w:tcPr>
          <w:p w14:paraId="4627CE8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0.05</w:t>
            </w:r>
          </w:p>
        </w:tc>
      </w:tr>
      <w:tr w:rsidR="007F6F0E" w:rsidRPr="007F6F0E" w14:paraId="4341CB05" w14:textId="77777777" w:rsidTr="00FD5DF4">
        <w:tc>
          <w:tcPr>
            <w:tcW w:w="851" w:type="dxa"/>
            <w:vAlign w:val="center"/>
          </w:tcPr>
          <w:p w14:paraId="669BC3B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p6</w:t>
            </w:r>
          </w:p>
        </w:tc>
        <w:tc>
          <w:tcPr>
            <w:tcW w:w="1843" w:type="dxa"/>
            <w:vAlign w:val="center"/>
          </w:tcPr>
          <w:p w14:paraId="00B03E2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0.09</w:t>
            </w:r>
          </w:p>
          <w:p w14:paraId="044CBA3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(−0.11, 0.28)</w:t>
            </w:r>
          </w:p>
        </w:tc>
        <w:tc>
          <w:tcPr>
            <w:tcW w:w="709" w:type="dxa"/>
            <w:vAlign w:val="center"/>
          </w:tcPr>
          <w:p w14:paraId="0E902F8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0.38</w:t>
            </w:r>
          </w:p>
        </w:tc>
        <w:tc>
          <w:tcPr>
            <w:tcW w:w="1701" w:type="dxa"/>
            <w:vAlign w:val="center"/>
          </w:tcPr>
          <w:p w14:paraId="4C7C8D8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−0.30</w:t>
            </w:r>
          </w:p>
          <w:p w14:paraId="614DED5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(−0.71, 0.11)</w:t>
            </w:r>
          </w:p>
        </w:tc>
        <w:tc>
          <w:tcPr>
            <w:tcW w:w="708" w:type="dxa"/>
            <w:vAlign w:val="center"/>
          </w:tcPr>
          <w:p w14:paraId="0597976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0.15</w:t>
            </w:r>
          </w:p>
        </w:tc>
        <w:tc>
          <w:tcPr>
            <w:tcW w:w="1467" w:type="dxa"/>
            <w:vAlign w:val="center"/>
          </w:tcPr>
          <w:p w14:paraId="2397E7A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−8.77</w:t>
            </w:r>
          </w:p>
          <w:p w14:paraId="159E524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(−32.70,15.15)</w:t>
            </w:r>
          </w:p>
        </w:tc>
        <w:tc>
          <w:tcPr>
            <w:tcW w:w="810" w:type="dxa"/>
            <w:vAlign w:val="center"/>
          </w:tcPr>
          <w:p w14:paraId="75C71D2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0.47</w:t>
            </w:r>
          </w:p>
        </w:tc>
        <w:tc>
          <w:tcPr>
            <w:tcW w:w="270" w:type="dxa"/>
            <w:vAlign w:val="center"/>
          </w:tcPr>
          <w:p w14:paraId="72B60CD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4D17DD2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0.80x10</w:t>
            </w:r>
            <w:r w:rsidRPr="007F6F0E"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  <w:t>−2</w:t>
            </w:r>
          </w:p>
          <w:p w14:paraId="278B6EB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(−0.27, 0.28)</w:t>
            </w:r>
          </w:p>
        </w:tc>
        <w:tc>
          <w:tcPr>
            <w:tcW w:w="709" w:type="dxa"/>
            <w:vAlign w:val="center"/>
          </w:tcPr>
          <w:p w14:paraId="2B243F7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0.96</w:t>
            </w:r>
          </w:p>
        </w:tc>
        <w:tc>
          <w:tcPr>
            <w:tcW w:w="1417" w:type="dxa"/>
            <w:vAlign w:val="center"/>
          </w:tcPr>
          <w:p w14:paraId="28A4C82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−0.33</w:t>
            </w:r>
          </w:p>
          <w:p w14:paraId="549E370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(−0.81, 0.15)</w:t>
            </w:r>
          </w:p>
        </w:tc>
        <w:tc>
          <w:tcPr>
            <w:tcW w:w="709" w:type="dxa"/>
            <w:vAlign w:val="center"/>
          </w:tcPr>
          <w:p w14:paraId="54B3269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0.18</w:t>
            </w:r>
          </w:p>
        </w:tc>
        <w:tc>
          <w:tcPr>
            <w:tcW w:w="1489" w:type="dxa"/>
            <w:vAlign w:val="center"/>
          </w:tcPr>
          <w:p w14:paraId="77DB8CF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−5.61</w:t>
            </w:r>
          </w:p>
          <w:p w14:paraId="3CBD0A4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(−47.70, 36.47)</w:t>
            </w:r>
          </w:p>
        </w:tc>
        <w:tc>
          <w:tcPr>
            <w:tcW w:w="720" w:type="dxa"/>
            <w:vAlign w:val="center"/>
          </w:tcPr>
          <w:p w14:paraId="3B40E29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0.79</w:t>
            </w:r>
          </w:p>
        </w:tc>
      </w:tr>
      <w:tr w:rsidR="007F6F0E" w:rsidRPr="007F6F0E" w14:paraId="452F6CCB" w14:textId="77777777" w:rsidTr="00FD5DF4">
        <w:tc>
          <w:tcPr>
            <w:tcW w:w="851" w:type="dxa"/>
            <w:vAlign w:val="center"/>
          </w:tcPr>
          <w:p w14:paraId="4E16449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p7</w:t>
            </w:r>
          </w:p>
        </w:tc>
        <w:tc>
          <w:tcPr>
            <w:tcW w:w="1843" w:type="dxa"/>
            <w:vAlign w:val="center"/>
          </w:tcPr>
          <w:p w14:paraId="4751995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−0.20</w:t>
            </w:r>
          </w:p>
          <w:p w14:paraId="2075561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(−0.38, −0.03)</w:t>
            </w:r>
          </w:p>
        </w:tc>
        <w:tc>
          <w:tcPr>
            <w:tcW w:w="709" w:type="dxa"/>
            <w:vAlign w:val="center"/>
          </w:tcPr>
          <w:p w14:paraId="5074408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0.02</w:t>
            </w:r>
          </w:p>
        </w:tc>
        <w:tc>
          <w:tcPr>
            <w:tcW w:w="1701" w:type="dxa"/>
            <w:vAlign w:val="center"/>
          </w:tcPr>
          <w:p w14:paraId="16DCD0F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−0.30</w:t>
            </w:r>
          </w:p>
          <w:p w14:paraId="30495D9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(−0.80, 0.20)</w:t>
            </w:r>
          </w:p>
        </w:tc>
        <w:tc>
          <w:tcPr>
            <w:tcW w:w="708" w:type="dxa"/>
            <w:vAlign w:val="center"/>
          </w:tcPr>
          <w:p w14:paraId="0999074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0.24</w:t>
            </w:r>
          </w:p>
        </w:tc>
        <w:tc>
          <w:tcPr>
            <w:tcW w:w="1467" w:type="dxa"/>
            <w:vAlign w:val="center"/>
          </w:tcPr>
          <w:p w14:paraId="4EB843C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30.06</w:t>
            </w:r>
          </w:p>
          <w:p w14:paraId="0E0DB44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(4.70, 55.43)</w:t>
            </w:r>
          </w:p>
        </w:tc>
        <w:tc>
          <w:tcPr>
            <w:tcW w:w="810" w:type="dxa"/>
            <w:vAlign w:val="center"/>
          </w:tcPr>
          <w:p w14:paraId="3EC94F4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0.02</w:t>
            </w:r>
          </w:p>
        </w:tc>
        <w:tc>
          <w:tcPr>
            <w:tcW w:w="270" w:type="dxa"/>
            <w:vAlign w:val="center"/>
          </w:tcPr>
          <w:p w14:paraId="4BF3F21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689B7A9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−0.08</w:t>
            </w:r>
          </w:p>
          <w:p w14:paraId="2FBB57C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(−0.33, 0.17)</w:t>
            </w:r>
          </w:p>
        </w:tc>
        <w:tc>
          <w:tcPr>
            <w:tcW w:w="709" w:type="dxa"/>
            <w:vAlign w:val="center"/>
          </w:tcPr>
          <w:p w14:paraId="4122AA4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0.52</w:t>
            </w:r>
          </w:p>
        </w:tc>
        <w:tc>
          <w:tcPr>
            <w:tcW w:w="1417" w:type="dxa"/>
            <w:vAlign w:val="center"/>
          </w:tcPr>
          <w:p w14:paraId="69EC63B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0.03</w:t>
            </w:r>
          </w:p>
          <w:p w14:paraId="2CB9C36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(−0.56, 0.62)</w:t>
            </w:r>
          </w:p>
        </w:tc>
        <w:tc>
          <w:tcPr>
            <w:tcW w:w="709" w:type="dxa"/>
            <w:vAlign w:val="center"/>
          </w:tcPr>
          <w:p w14:paraId="6D8A76D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0.92</w:t>
            </w:r>
          </w:p>
        </w:tc>
        <w:tc>
          <w:tcPr>
            <w:tcW w:w="1489" w:type="dxa"/>
            <w:vAlign w:val="center"/>
          </w:tcPr>
          <w:p w14:paraId="73FF402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17.97</w:t>
            </w:r>
          </w:p>
          <w:p w14:paraId="224CC47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(−26.42, 62.37)</w:t>
            </w:r>
          </w:p>
        </w:tc>
        <w:tc>
          <w:tcPr>
            <w:tcW w:w="720" w:type="dxa"/>
            <w:vAlign w:val="center"/>
          </w:tcPr>
          <w:p w14:paraId="7619571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0.43</w:t>
            </w:r>
          </w:p>
        </w:tc>
      </w:tr>
      <w:tr w:rsidR="007F6F0E" w:rsidRPr="007F6F0E" w14:paraId="430B8C4C" w14:textId="77777777" w:rsidTr="00FD5DF4">
        <w:tc>
          <w:tcPr>
            <w:tcW w:w="851" w:type="dxa"/>
            <w:vAlign w:val="center"/>
          </w:tcPr>
          <w:p w14:paraId="476D746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p8</w:t>
            </w:r>
          </w:p>
        </w:tc>
        <w:tc>
          <w:tcPr>
            <w:tcW w:w="1843" w:type="dxa"/>
            <w:vAlign w:val="center"/>
          </w:tcPr>
          <w:p w14:paraId="4D173FE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−0.17</w:t>
            </w:r>
          </w:p>
          <w:p w14:paraId="0FFC3CE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(−0.31, −0.03)</w:t>
            </w:r>
          </w:p>
        </w:tc>
        <w:tc>
          <w:tcPr>
            <w:tcW w:w="709" w:type="dxa"/>
            <w:vAlign w:val="center"/>
          </w:tcPr>
          <w:p w14:paraId="5AB8CFD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0.02</w:t>
            </w:r>
          </w:p>
        </w:tc>
        <w:tc>
          <w:tcPr>
            <w:tcW w:w="1701" w:type="dxa"/>
            <w:vAlign w:val="center"/>
          </w:tcPr>
          <w:p w14:paraId="7F0A633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−0.25</w:t>
            </w:r>
          </w:p>
          <w:p w14:paraId="4C8D155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(−0.60, 0.10)</w:t>
            </w:r>
          </w:p>
        </w:tc>
        <w:tc>
          <w:tcPr>
            <w:tcW w:w="708" w:type="dxa"/>
            <w:vAlign w:val="center"/>
          </w:tcPr>
          <w:p w14:paraId="5B7874D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0.16</w:t>
            </w:r>
          </w:p>
        </w:tc>
        <w:tc>
          <w:tcPr>
            <w:tcW w:w="1467" w:type="dxa"/>
            <w:vAlign w:val="center"/>
          </w:tcPr>
          <w:p w14:paraId="3727F5F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31.50</w:t>
            </w:r>
          </w:p>
          <w:p w14:paraId="1314AB2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(12.48, 50.53)</w:t>
            </w:r>
          </w:p>
        </w:tc>
        <w:tc>
          <w:tcPr>
            <w:tcW w:w="810" w:type="dxa"/>
            <w:vAlign w:val="center"/>
          </w:tcPr>
          <w:p w14:paraId="1AF5B7A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270" w:type="dxa"/>
            <w:vAlign w:val="center"/>
          </w:tcPr>
          <w:p w14:paraId="5F93510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3197EE0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−0.12</w:t>
            </w:r>
          </w:p>
          <w:p w14:paraId="2C92774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(−0.33, 0.08)</w:t>
            </w:r>
          </w:p>
        </w:tc>
        <w:tc>
          <w:tcPr>
            <w:tcW w:w="709" w:type="dxa"/>
            <w:vAlign w:val="center"/>
          </w:tcPr>
          <w:p w14:paraId="09F5B8C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0.24</w:t>
            </w:r>
          </w:p>
        </w:tc>
        <w:tc>
          <w:tcPr>
            <w:tcW w:w="1417" w:type="dxa"/>
            <w:vAlign w:val="center"/>
          </w:tcPr>
          <w:p w14:paraId="32BD8A2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−0.06</w:t>
            </w:r>
          </w:p>
          <w:p w14:paraId="2C6A8D7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(−0.50, 0.38)</w:t>
            </w:r>
          </w:p>
        </w:tc>
        <w:tc>
          <w:tcPr>
            <w:tcW w:w="709" w:type="dxa"/>
            <w:vAlign w:val="center"/>
          </w:tcPr>
          <w:p w14:paraId="0EC1825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0.80</w:t>
            </w:r>
          </w:p>
        </w:tc>
        <w:tc>
          <w:tcPr>
            <w:tcW w:w="1489" w:type="dxa"/>
            <w:vAlign w:val="center"/>
          </w:tcPr>
          <w:p w14:paraId="30B13BD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39.07</w:t>
            </w:r>
          </w:p>
          <w:p w14:paraId="1A51557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(−5.60, 83.73)</w:t>
            </w:r>
          </w:p>
        </w:tc>
        <w:tc>
          <w:tcPr>
            <w:tcW w:w="720" w:type="dxa"/>
            <w:vAlign w:val="center"/>
          </w:tcPr>
          <w:p w14:paraId="3D49609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0.09</w:t>
            </w:r>
          </w:p>
        </w:tc>
      </w:tr>
      <w:tr w:rsidR="007F6F0E" w:rsidRPr="007F6F0E" w14:paraId="28E22E94" w14:textId="77777777" w:rsidTr="00FD5DF4">
        <w:tc>
          <w:tcPr>
            <w:tcW w:w="851" w:type="dxa"/>
            <w:vAlign w:val="center"/>
          </w:tcPr>
          <w:p w14:paraId="2D121AB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p9</w:t>
            </w:r>
          </w:p>
        </w:tc>
        <w:tc>
          <w:tcPr>
            <w:tcW w:w="1843" w:type="dxa"/>
            <w:vAlign w:val="center"/>
          </w:tcPr>
          <w:p w14:paraId="2A98004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−0.05</w:t>
            </w:r>
          </w:p>
          <w:p w14:paraId="244E774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(−0.16, 0.06)</w:t>
            </w:r>
          </w:p>
        </w:tc>
        <w:tc>
          <w:tcPr>
            <w:tcW w:w="709" w:type="dxa"/>
            <w:vAlign w:val="center"/>
          </w:tcPr>
          <w:p w14:paraId="7143E64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0.37</w:t>
            </w:r>
          </w:p>
        </w:tc>
        <w:tc>
          <w:tcPr>
            <w:tcW w:w="1701" w:type="dxa"/>
            <w:vAlign w:val="center"/>
          </w:tcPr>
          <w:p w14:paraId="54E6A7D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−0.27</w:t>
            </w:r>
          </w:p>
          <w:p w14:paraId="2FC269E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(−0.51, −0.04)</w:t>
            </w:r>
          </w:p>
        </w:tc>
        <w:tc>
          <w:tcPr>
            <w:tcW w:w="708" w:type="dxa"/>
            <w:vAlign w:val="center"/>
          </w:tcPr>
          <w:p w14:paraId="5064B71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0.02</w:t>
            </w:r>
          </w:p>
        </w:tc>
        <w:tc>
          <w:tcPr>
            <w:tcW w:w="1467" w:type="dxa"/>
            <w:vAlign w:val="center"/>
          </w:tcPr>
          <w:p w14:paraId="42D13C8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35.18</w:t>
            </w:r>
          </w:p>
          <w:p w14:paraId="700C104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(19.10, 51.26)</w:t>
            </w:r>
          </w:p>
        </w:tc>
        <w:tc>
          <w:tcPr>
            <w:tcW w:w="810" w:type="dxa"/>
            <w:vAlign w:val="center"/>
          </w:tcPr>
          <w:p w14:paraId="19DA9DE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270" w:type="dxa"/>
            <w:vAlign w:val="center"/>
          </w:tcPr>
          <w:p w14:paraId="72E8CD2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6814603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−0.07</w:t>
            </w:r>
          </w:p>
          <w:p w14:paraId="70BCC7D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(−0.18, 0.03)</w:t>
            </w:r>
          </w:p>
        </w:tc>
        <w:tc>
          <w:tcPr>
            <w:tcW w:w="709" w:type="dxa"/>
            <w:vAlign w:val="center"/>
          </w:tcPr>
          <w:p w14:paraId="154A9DF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0.19</w:t>
            </w:r>
          </w:p>
        </w:tc>
        <w:tc>
          <w:tcPr>
            <w:tcW w:w="1417" w:type="dxa"/>
            <w:vAlign w:val="center"/>
          </w:tcPr>
          <w:p w14:paraId="6A9A6B6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0.03</w:t>
            </w:r>
          </w:p>
          <w:p w14:paraId="4116955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(−0.20, 0.25)</w:t>
            </w:r>
          </w:p>
        </w:tc>
        <w:tc>
          <w:tcPr>
            <w:tcW w:w="709" w:type="dxa"/>
            <w:vAlign w:val="center"/>
          </w:tcPr>
          <w:p w14:paraId="1A6B5B4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0.82</w:t>
            </w:r>
          </w:p>
        </w:tc>
        <w:tc>
          <w:tcPr>
            <w:tcW w:w="1489" w:type="dxa"/>
            <w:vAlign w:val="center"/>
          </w:tcPr>
          <w:p w14:paraId="2398BF1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15.25</w:t>
            </w:r>
          </w:p>
          <w:p w14:paraId="35E8374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(−7.76, 38.27)</w:t>
            </w:r>
          </w:p>
        </w:tc>
        <w:tc>
          <w:tcPr>
            <w:tcW w:w="720" w:type="dxa"/>
            <w:vAlign w:val="center"/>
          </w:tcPr>
          <w:p w14:paraId="289CF7F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0.19</w:t>
            </w:r>
          </w:p>
        </w:tc>
      </w:tr>
      <w:tr w:rsidR="007F6F0E" w:rsidRPr="007F6F0E" w14:paraId="2F32B67B" w14:textId="77777777" w:rsidTr="00FD5DF4">
        <w:tc>
          <w:tcPr>
            <w:tcW w:w="851" w:type="dxa"/>
            <w:vAlign w:val="center"/>
          </w:tcPr>
          <w:p w14:paraId="0821A7C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p10</w:t>
            </w:r>
          </w:p>
        </w:tc>
        <w:tc>
          <w:tcPr>
            <w:tcW w:w="1843" w:type="dxa"/>
            <w:vAlign w:val="center"/>
          </w:tcPr>
          <w:p w14:paraId="0E2F3A9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−0.07</w:t>
            </w:r>
          </w:p>
          <w:p w14:paraId="44E87C6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(−0.23, 0.10)</w:t>
            </w:r>
          </w:p>
        </w:tc>
        <w:tc>
          <w:tcPr>
            <w:tcW w:w="709" w:type="dxa"/>
            <w:vAlign w:val="center"/>
          </w:tcPr>
          <w:p w14:paraId="25F8DCA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0.43</w:t>
            </w:r>
          </w:p>
        </w:tc>
        <w:tc>
          <w:tcPr>
            <w:tcW w:w="1701" w:type="dxa"/>
            <w:vAlign w:val="center"/>
          </w:tcPr>
          <w:p w14:paraId="5734A6D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0.15</w:t>
            </w:r>
          </w:p>
          <w:p w14:paraId="19F243B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(−0.53, 0.22)</w:t>
            </w:r>
          </w:p>
        </w:tc>
        <w:tc>
          <w:tcPr>
            <w:tcW w:w="708" w:type="dxa"/>
            <w:vAlign w:val="center"/>
          </w:tcPr>
          <w:p w14:paraId="7E1D0F6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0.42</w:t>
            </w:r>
          </w:p>
        </w:tc>
        <w:tc>
          <w:tcPr>
            <w:tcW w:w="1467" w:type="dxa"/>
            <w:vAlign w:val="center"/>
          </w:tcPr>
          <w:p w14:paraId="3BE5FF8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57.73</w:t>
            </w:r>
          </w:p>
          <w:p w14:paraId="018793D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(34.36, 81.09)</w:t>
            </w:r>
          </w:p>
        </w:tc>
        <w:tc>
          <w:tcPr>
            <w:tcW w:w="810" w:type="dxa"/>
            <w:vAlign w:val="center"/>
          </w:tcPr>
          <w:p w14:paraId="493E62E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270" w:type="dxa"/>
            <w:vAlign w:val="center"/>
          </w:tcPr>
          <w:p w14:paraId="79646D8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1CCA381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−0.16</w:t>
            </w:r>
          </w:p>
          <w:p w14:paraId="14D6D42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(−0.33, 0.10×10</w:t>
            </w:r>
            <w:r w:rsidRPr="007F6F0E"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  <w:t>−2</w:t>
            </w:r>
            <w:r w:rsidRPr="007F6F0E">
              <w:rPr>
                <w:rFonts w:ascii="Calibri" w:eastAsia="等线" w:hAnsi="Calibri" w:cs="Calibri"/>
                <w:sz w:val="20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14:paraId="1095911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0.05</w:t>
            </w:r>
          </w:p>
        </w:tc>
        <w:tc>
          <w:tcPr>
            <w:tcW w:w="1417" w:type="dxa"/>
            <w:vAlign w:val="center"/>
          </w:tcPr>
          <w:p w14:paraId="54EB1C2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0.03</w:t>
            </w:r>
          </w:p>
          <w:p w14:paraId="5AA4025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(−0.36, 0.42)</w:t>
            </w:r>
          </w:p>
        </w:tc>
        <w:tc>
          <w:tcPr>
            <w:tcW w:w="709" w:type="dxa"/>
            <w:vAlign w:val="center"/>
          </w:tcPr>
          <w:p w14:paraId="60FAE5A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0.89</w:t>
            </w:r>
          </w:p>
        </w:tc>
        <w:tc>
          <w:tcPr>
            <w:tcW w:w="1489" w:type="dxa"/>
            <w:vAlign w:val="center"/>
          </w:tcPr>
          <w:p w14:paraId="1449F36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13.55</w:t>
            </w:r>
          </w:p>
          <w:p w14:paraId="740C13F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(−24.62, 51.72)</w:t>
            </w:r>
          </w:p>
        </w:tc>
        <w:tc>
          <w:tcPr>
            <w:tcW w:w="720" w:type="dxa"/>
            <w:vAlign w:val="center"/>
          </w:tcPr>
          <w:p w14:paraId="0E67624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0.49</w:t>
            </w:r>
          </w:p>
        </w:tc>
      </w:tr>
      <w:tr w:rsidR="007F6F0E" w:rsidRPr="007F6F0E" w14:paraId="2530F79A" w14:textId="77777777" w:rsidTr="00FD5DF4">
        <w:tc>
          <w:tcPr>
            <w:tcW w:w="851" w:type="dxa"/>
            <w:vAlign w:val="center"/>
          </w:tcPr>
          <w:p w14:paraId="478F615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p11</w:t>
            </w:r>
          </w:p>
        </w:tc>
        <w:tc>
          <w:tcPr>
            <w:tcW w:w="1843" w:type="dxa"/>
            <w:vAlign w:val="center"/>
          </w:tcPr>
          <w:p w14:paraId="62969D4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−0.17</w:t>
            </w:r>
          </w:p>
          <w:p w14:paraId="471C6FA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lastRenderedPageBreak/>
              <w:t>(−0.33, −0.10×10</w:t>
            </w:r>
            <w:r w:rsidRPr="007F6F0E">
              <w:rPr>
                <w:rFonts w:ascii="Calibri" w:eastAsia="等线" w:hAnsi="Calibri" w:cs="Calibri"/>
                <w:sz w:val="20"/>
                <w:szCs w:val="20"/>
                <w:vertAlign w:val="superscript"/>
              </w:rPr>
              <w:t>−2</w:t>
            </w:r>
            <w:r w:rsidRPr="007F6F0E">
              <w:rPr>
                <w:rFonts w:ascii="Calibri" w:eastAsia="等线" w:hAnsi="Calibri" w:cs="Calibri"/>
                <w:sz w:val="20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14:paraId="28F34E3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lastRenderedPageBreak/>
              <w:t>0.05</w:t>
            </w:r>
          </w:p>
        </w:tc>
        <w:tc>
          <w:tcPr>
            <w:tcW w:w="1701" w:type="dxa"/>
            <w:vAlign w:val="center"/>
          </w:tcPr>
          <w:p w14:paraId="190CDFA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−0.29</w:t>
            </w:r>
          </w:p>
          <w:p w14:paraId="1DEC3E8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lastRenderedPageBreak/>
              <w:t>(−0.69, 0.12)</w:t>
            </w:r>
          </w:p>
        </w:tc>
        <w:tc>
          <w:tcPr>
            <w:tcW w:w="708" w:type="dxa"/>
            <w:vAlign w:val="center"/>
          </w:tcPr>
          <w:p w14:paraId="0B2720A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lastRenderedPageBreak/>
              <w:t>0.16</w:t>
            </w:r>
          </w:p>
        </w:tc>
        <w:tc>
          <w:tcPr>
            <w:tcW w:w="1467" w:type="dxa"/>
            <w:vAlign w:val="center"/>
          </w:tcPr>
          <w:p w14:paraId="771D54B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6.44</w:t>
            </w:r>
          </w:p>
          <w:p w14:paraId="3B475EA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lastRenderedPageBreak/>
              <w:t>(−14.35, 27.24)</w:t>
            </w:r>
          </w:p>
        </w:tc>
        <w:tc>
          <w:tcPr>
            <w:tcW w:w="810" w:type="dxa"/>
            <w:vAlign w:val="center"/>
          </w:tcPr>
          <w:p w14:paraId="3C06D77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lastRenderedPageBreak/>
              <w:t>0.54</w:t>
            </w:r>
          </w:p>
        </w:tc>
        <w:tc>
          <w:tcPr>
            <w:tcW w:w="270" w:type="dxa"/>
            <w:vAlign w:val="center"/>
          </w:tcPr>
          <w:p w14:paraId="6D844C1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0768DF9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−0.15</w:t>
            </w:r>
          </w:p>
          <w:p w14:paraId="5D572CE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lastRenderedPageBreak/>
              <w:t>(−0.32, 0.03)</w:t>
            </w:r>
          </w:p>
        </w:tc>
        <w:tc>
          <w:tcPr>
            <w:tcW w:w="709" w:type="dxa"/>
            <w:vAlign w:val="center"/>
          </w:tcPr>
          <w:p w14:paraId="746178F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lastRenderedPageBreak/>
              <w:t>0.09</w:t>
            </w:r>
          </w:p>
        </w:tc>
        <w:tc>
          <w:tcPr>
            <w:tcW w:w="1417" w:type="dxa"/>
            <w:vAlign w:val="center"/>
          </w:tcPr>
          <w:p w14:paraId="5A6ABC0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−0.11</w:t>
            </w:r>
          </w:p>
          <w:p w14:paraId="4BBB3A3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lastRenderedPageBreak/>
              <w:t>(−0.56, 0.34)</w:t>
            </w:r>
          </w:p>
        </w:tc>
        <w:tc>
          <w:tcPr>
            <w:tcW w:w="709" w:type="dxa"/>
            <w:vAlign w:val="center"/>
          </w:tcPr>
          <w:p w14:paraId="68B5579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lastRenderedPageBreak/>
              <w:t>0.62</w:t>
            </w:r>
          </w:p>
        </w:tc>
        <w:tc>
          <w:tcPr>
            <w:tcW w:w="1489" w:type="dxa"/>
            <w:vAlign w:val="center"/>
          </w:tcPr>
          <w:p w14:paraId="0FEE7FF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9.20</w:t>
            </w:r>
          </w:p>
          <w:p w14:paraId="4BAF27F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lastRenderedPageBreak/>
              <w:t>(−29.37, 47.77)</w:t>
            </w:r>
          </w:p>
        </w:tc>
        <w:tc>
          <w:tcPr>
            <w:tcW w:w="720" w:type="dxa"/>
            <w:vAlign w:val="center"/>
          </w:tcPr>
          <w:p w14:paraId="199C889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lastRenderedPageBreak/>
              <w:t>0.64</w:t>
            </w:r>
          </w:p>
        </w:tc>
      </w:tr>
      <w:tr w:rsidR="007F6F0E" w:rsidRPr="007F6F0E" w14:paraId="7FE0585F" w14:textId="77777777" w:rsidTr="00FD5DF4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297944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hAnsi="Calibri" w:cs="Calibri"/>
                <w:sz w:val="20"/>
                <w:szCs w:val="20"/>
              </w:rPr>
              <w:t>p12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C1F5C2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−0.09</w:t>
            </w:r>
          </w:p>
          <w:p w14:paraId="0A1E21A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(−0.31, 0.13)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0FDB80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0.40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08A568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−0.62</w:t>
            </w:r>
          </w:p>
          <w:p w14:paraId="3627A09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(−1.00, −0.24)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94979C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&lt;0.01</w:t>
            </w: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02D0CF5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−23.07</w:t>
            </w:r>
          </w:p>
          <w:p w14:paraId="1FAED12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(−44.28, −1.87)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1099FCB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20"/>
                <w:szCs w:val="20"/>
              </w:rPr>
              <w:t>0.03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7E80D08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2ECC689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0.07</w:t>
            </w:r>
          </w:p>
          <w:p w14:paraId="72D44C0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(−0.14, 0.27)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575A21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0.51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CD7A4B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−0.27</w:t>
            </w:r>
          </w:p>
          <w:p w14:paraId="17D6FD5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(−0.71, 0.18)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DC0B11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0.25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14:paraId="5455AC3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20.80</w:t>
            </w:r>
          </w:p>
          <w:p w14:paraId="75BBDDE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(−12.87, 54.47)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33C6AF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sz w:val="20"/>
                <w:szCs w:val="20"/>
              </w:rPr>
              <w:t>0.23</w:t>
            </w:r>
          </w:p>
        </w:tc>
      </w:tr>
    </w:tbl>
    <w:p w14:paraId="5CAB4220" w14:textId="19E86B4F" w:rsidR="0015413F" w:rsidRPr="007F6F0E" w:rsidRDefault="0015413F" w:rsidP="0015413F">
      <w:pPr>
        <w:rPr>
          <w:rFonts w:ascii="Calibri" w:hAnsi="Calibri" w:cs="Calibri"/>
          <w:sz w:val="20"/>
          <w:szCs w:val="20"/>
        </w:rPr>
      </w:pPr>
      <w:r w:rsidRPr="007F6F0E">
        <w:rPr>
          <w:rFonts w:ascii="Calibri" w:hAnsi="Calibri" w:cs="Calibri"/>
          <w:sz w:val="20"/>
          <w:szCs w:val="20"/>
        </w:rPr>
        <w:t>The p1</w:t>
      </w:r>
      <w:r w:rsidR="00907DD2" w:rsidRPr="00907DD2">
        <w:rPr>
          <w:rFonts w:ascii="Calibri" w:hAnsi="Calibri" w:cs="Calibri"/>
          <w:sz w:val="20"/>
          <w:szCs w:val="20"/>
        </w:rPr>
        <w:t>–</w:t>
      </w:r>
      <w:r w:rsidRPr="007F6F0E">
        <w:rPr>
          <w:rFonts w:ascii="Calibri" w:hAnsi="Calibri" w:cs="Calibri"/>
          <w:sz w:val="20"/>
          <w:szCs w:val="20"/>
        </w:rPr>
        <w:t>p12 represent the 12 segmentations of RNFL in clockwise and anti-clockwise directions for the right and left eye, respectively.</w:t>
      </w:r>
    </w:p>
    <w:p w14:paraId="3114AB27" w14:textId="77777777" w:rsidR="0015413F" w:rsidRPr="007F6F0E" w:rsidRDefault="0015413F" w:rsidP="0015413F">
      <w:pPr>
        <w:contextualSpacing/>
        <w:rPr>
          <w:rFonts w:ascii="Calibri" w:hAnsi="Calibri" w:cs="Calibri"/>
          <w:sz w:val="20"/>
          <w:szCs w:val="20"/>
        </w:rPr>
      </w:pPr>
      <w:r w:rsidRPr="007F6F0E">
        <w:rPr>
          <w:rFonts w:ascii="Calibri" w:hAnsi="Calibri" w:cs="Calibri"/>
          <w:sz w:val="20"/>
          <w:szCs w:val="20"/>
        </w:rPr>
        <w:t xml:space="preserve">OCT = optical coherence tomography; CI = confidence interval; SN = </w:t>
      </w:r>
      <w:proofErr w:type="spellStart"/>
      <w:r w:rsidRPr="007F6F0E">
        <w:rPr>
          <w:rFonts w:ascii="Calibri" w:hAnsi="Calibri" w:cs="Calibri"/>
          <w:sz w:val="20"/>
          <w:szCs w:val="20"/>
        </w:rPr>
        <w:t>superonasal</w:t>
      </w:r>
      <w:proofErr w:type="spellEnd"/>
      <w:r w:rsidRPr="007F6F0E">
        <w:rPr>
          <w:rFonts w:ascii="Calibri" w:hAnsi="Calibri" w:cs="Calibri"/>
          <w:sz w:val="20"/>
          <w:szCs w:val="20"/>
        </w:rPr>
        <w:t xml:space="preserve">; IN = inferonasal; I = inferior; IT = inferotemporal; ST = </w:t>
      </w:r>
      <w:proofErr w:type="spellStart"/>
      <w:r w:rsidRPr="007F6F0E">
        <w:rPr>
          <w:rFonts w:ascii="Calibri" w:hAnsi="Calibri" w:cs="Calibri"/>
          <w:sz w:val="20"/>
          <w:szCs w:val="20"/>
        </w:rPr>
        <w:t>superotemporal</w:t>
      </w:r>
      <w:proofErr w:type="spellEnd"/>
      <w:r w:rsidRPr="007F6F0E">
        <w:rPr>
          <w:rFonts w:ascii="Calibri" w:hAnsi="Calibri" w:cs="Calibri"/>
          <w:sz w:val="20"/>
          <w:szCs w:val="20"/>
        </w:rPr>
        <w:t>; S = superior.</w:t>
      </w:r>
    </w:p>
    <w:p w14:paraId="00F6D5BB" w14:textId="77777777" w:rsidR="0015413F" w:rsidRPr="007F6F0E" w:rsidRDefault="0015413F" w:rsidP="0015413F">
      <w:pPr>
        <w:contextualSpacing/>
        <w:rPr>
          <w:rFonts w:ascii="Calibri" w:hAnsi="Calibri" w:cs="Calibri"/>
          <w:sz w:val="20"/>
          <w:szCs w:val="20"/>
        </w:rPr>
      </w:pPr>
      <w:r w:rsidRPr="007F6F0E">
        <w:rPr>
          <w:rFonts w:ascii="Calibri" w:hAnsi="Calibri" w:cs="Calibri"/>
          <w:sz w:val="20"/>
          <w:szCs w:val="20"/>
        </w:rPr>
        <w:t xml:space="preserve">Generalized estimation equation adjusted for age, axial length and the other myopic tilted disc parameters (i.e., additionally adjusted for, </w:t>
      </w:r>
      <w:proofErr w:type="spellStart"/>
      <w:r w:rsidRPr="007F6F0E">
        <w:rPr>
          <w:rFonts w:ascii="Calibri" w:hAnsi="Calibri" w:cs="Calibri"/>
          <w:sz w:val="20"/>
          <w:szCs w:val="20"/>
          <w:vertAlign w:val="superscript"/>
        </w:rPr>
        <w:t>a</w:t>
      </w:r>
      <w:r w:rsidRPr="007F6F0E">
        <w:rPr>
          <w:rFonts w:ascii="Calibri" w:hAnsi="Calibri" w:cs="Calibri"/>
          <w:sz w:val="20"/>
          <w:szCs w:val="20"/>
        </w:rPr>
        <w:t>OCT</w:t>
      </w:r>
      <w:proofErr w:type="spellEnd"/>
      <w:r w:rsidRPr="007F6F0E">
        <w:rPr>
          <w:rFonts w:ascii="Calibri" w:hAnsi="Calibri" w:cs="Calibri"/>
          <w:sz w:val="20"/>
          <w:szCs w:val="20"/>
        </w:rPr>
        <w:t xml:space="preserve"> horizontal tilt angle and ovality index, </w:t>
      </w:r>
      <w:proofErr w:type="spellStart"/>
      <w:r w:rsidRPr="007F6F0E">
        <w:rPr>
          <w:rFonts w:ascii="Calibri" w:hAnsi="Calibri" w:cs="Calibri"/>
          <w:sz w:val="20"/>
          <w:szCs w:val="20"/>
          <w:vertAlign w:val="superscript"/>
        </w:rPr>
        <w:t>b</w:t>
      </w:r>
      <w:r w:rsidRPr="007F6F0E">
        <w:rPr>
          <w:rFonts w:ascii="Calibri" w:hAnsi="Calibri" w:cs="Calibri"/>
          <w:sz w:val="20"/>
          <w:szCs w:val="20"/>
        </w:rPr>
        <w:t>optic</w:t>
      </w:r>
      <w:proofErr w:type="spellEnd"/>
      <w:r w:rsidRPr="007F6F0E">
        <w:rPr>
          <w:rFonts w:ascii="Calibri" w:hAnsi="Calibri" w:cs="Calibri"/>
          <w:sz w:val="20"/>
          <w:szCs w:val="20"/>
        </w:rPr>
        <w:t xml:space="preserve"> disc torsion angle and ovality index, and </w:t>
      </w:r>
      <w:proofErr w:type="spellStart"/>
      <w:r w:rsidRPr="007F6F0E">
        <w:rPr>
          <w:rFonts w:ascii="Calibri" w:hAnsi="Calibri" w:cs="Calibri"/>
          <w:sz w:val="20"/>
          <w:szCs w:val="20"/>
          <w:vertAlign w:val="superscript"/>
        </w:rPr>
        <w:t>c</w:t>
      </w:r>
      <w:r w:rsidRPr="007F6F0E">
        <w:rPr>
          <w:rFonts w:ascii="Calibri" w:hAnsi="Calibri" w:cs="Calibri"/>
          <w:sz w:val="20"/>
          <w:szCs w:val="20"/>
        </w:rPr>
        <w:t>optic</w:t>
      </w:r>
      <w:proofErr w:type="spellEnd"/>
      <w:r w:rsidRPr="007F6F0E">
        <w:rPr>
          <w:rFonts w:ascii="Calibri" w:hAnsi="Calibri" w:cs="Calibri"/>
          <w:sz w:val="20"/>
          <w:szCs w:val="20"/>
        </w:rPr>
        <w:t xml:space="preserve"> disc torsion angle and OCT horizontal tilt angle). </w:t>
      </w:r>
    </w:p>
    <w:p w14:paraId="18722341" w14:textId="77777777" w:rsidR="0015413F" w:rsidRPr="007F6F0E" w:rsidRDefault="0015413F" w:rsidP="0015413F">
      <w:pPr>
        <w:contextualSpacing/>
        <w:rPr>
          <w:rFonts w:ascii="Calibri" w:hAnsi="Calibri" w:cs="Calibri"/>
          <w:sz w:val="20"/>
          <w:szCs w:val="20"/>
        </w:rPr>
        <w:sectPr w:rsidR="0015413F" w:rsidRPr="007F6F0E" w:rsidSect="007F6F0E">
          <w:type w:val="continuous"/>
          <w:pgSz w:w="16838" w:h="11906" w:orient="landscape"/>
          <w:pgMar w:top="720" w:right="1170" w:bottom="630" w:left="630" w:header="851" w:footer="992" w:gutter="0"/>
          <w:cols w:space="425"/>
          <w:docGrid w:type="linesAndChars" w:linePitch="326"/>
        </w:sectPr>
      </w:pPr>
      <w:r w:rsidRPr="007F6F0E">
        <w:rPr>
          <w:rFonts w:ascii="Calibri" w:hAnsi="Calibri" w:cs="Calibri"/>
          <w:i/>
          <w:sz w:val="20"/>
          <w:szCs w:val="20"/>
        </w:rPr>
        <w:t>P</w:t>
      </w:r>
      <w:r w:rsidRPr="007F6F0E">
        <w:rPr>
          <w:rFonts w:ascii="Calibri" w:hAnsi="Calibri" w:cs="Calibri"/>
          <w:sz w:val="20"/>
          <w:szCs w:val="20"/>
        </w:rPr>
        <w:t xml:space="preserve"> values in bold indicate statistical significance.</w:t>
      </w:r>
    </w:p>
    <w:p w14:paraId="6DBF308E" w14:textId="77777777" w:rsidR="0015413F" w:rsidRPr="007F6F0E" w:rsidRDefault="0015413F" w:rsidP="0015413F">
      <w:pPr>
        <w:widowControl w:val="0"/>
        <w:jc w:val="both"/>
        <w:rPr>
          <w:rFonts w:ascii="Calibri" w:hAnsi="Calibri" w:cs="Calibri"/>
          <w:kern w:val="2"/>
        </w:rPr>
      </w:pPr>
      <w:r w:rsidRPr="007F6F0E">
        <w:rPr>
          <w:rFonts w:ascii="Calibri" w:hAnsi="Calibri" w:cs="Calibri"/>
          <w:b/>
          <w:bCs/>
          <w:kern w:val="2"/>
        </w:rPr>
        <w:lastRenderedPageBreak/>
        <w:t xml:space="preserve">Supplementary Table 2. </w:t>
      </w:r>
      <w:r w:rsidRPr="007F6F0E">
        <w:rPr>
          <w:rFonts w:ascii="Calibri" w:hAnsi="Calibri" w:cs="Calibri"/>
          <w:kern w:val="2"/>
        </w:rPr>
        <w:t>Relationship between optic disc morphology and RNFL peak position and thickness (adjusted by spherical equivalent instead of axial length).</w:t>
      </w:r>
    </w:p>
    <w:tbl>
      <w:tblPr>
        <w:tblW w:w="9274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2"/>
        <w:gridCol w:w="1776"/>
        <w:gridCol w:w="693"/>
        <w:gridCol w:w="120"/>
        <w:gridCol w:w="1522"/>
        <w:gridCol w:w="709"/>
        <w:gridCol w:w="34"/>
        <w:gridCol w:w="16"/>
        <w:gridCol w:w="1610"/>
        <w:gridCol w:w="16"/>
        <w:gridCol w:w="1017"/>
        <w:gridCol w:w="43"/>
        <w:gridCol w:w="16"/>
      </w:tblGrid>
      <w:tr w:rsidR="007F6F0E" w:rsidRPr="007F6F0E" w14:paraId="051C30FD" w14:textId="77777777" w:rsidTr="00FD5DF4">
        <w:trPr>
          <w:gridAfter w:val="2"/>
          <w:wAfter w:w="59" w:type="dxa"/>
          <w:trHeight w:val="245"/>
          <w:jc w:val="center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B6A8EA" w14:textId="77777777" w:rsidR="0015413F" w:rsidRPr="007F6F0E" w:rsidRDefault="0015413F" w:rsidP="00FD5DF4">
            <w:pPr>
              <w:widowControl w:val="0"/>
              <w:spacing w:line="280" w:lineRule="exact"/>
              <w:ind w:left="168"/>
              <w:jc w:val="both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kern w:val="2"/>
                <w:sz w:val="20"/>
                <w:szCs w:val="20"/>
              </w:rPr>
              <w:t xml:space="preserve">　</w:t>
            </w:r>
          </w:p>
        </w:tc>
        <w:tc>
          <w:tcPr>
            <w:tcW w:w="751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2C7AFBD7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  <w:vertAlign w:val="superscript"/>
              </w:rPr>
            </w:pP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>Optic disc morphology vs. peripapillary RNFL peak position</w:t>
            </w:r>
          </w:p>
        </w:tc>
      </w:tr>
      <w:tr w:rsidR="007F6F0E" w:rsidRPr="007F6F0E" w14:paraId="44442E82" w14:textId="77777777" w:rsidTr="00FD5DF4">
        <w:trPr>
          <w:gridAfter w:val="1"/>
          <w:wAfter w:w="16" w:type="dxa"/>
          <w:trHeight w:val="245"/>
          <w:jc w:val="center"/>
        </w:trPr>
        <w:tc>
          <w:tcPr>
            <w:tcW w:w="1702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25901122" w14:textId="77777777" w:rsidR="0015413F" w:rsidRPr="007F6F0E" w:rsidRDefault="0015413F" w:rsidP="00FD5DF4">
            <w:pPr>
              <w:widowControl w:val="0"/>
              <w:spacing w:line="280" w:lineRule="exact"/>
              <w:ind w:left="168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24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22EE1A2C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b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kern w:val="2"/>
                <w:sz w:val="20"/>
                <w:szCs w:val="20"/>
              </w:rPr>
              <w:t>Superior RNFL peak angle (°)</w:t>
            </w:r>
          </w:p>
        </w:tc>
        <w:tc>
          <w:tcPr>
            <w:tcW w:w="120" w:type="dxa"/>
            <w:tcBorders>
              <w:top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236ED524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b/>
                <w:kern w:val="2"/>
                <w:sz w:val="20"/>
                <w:szCs w:val="20"/>
              </w:rPr>
            </w:pPr>
          </w:p>
        </w:tc>
        <w:tc>
          <w:tcPr>
            <w:tcW w:w="22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6DF380AB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b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kern w:val="2"/>
                <w:sz w:val="20"/>
                <w:szCs w:val="20"/>
              </w:rPr>
              <w:t>Inferior RNFL peak angle (°)</w:t>
            </w:r>
          </w:p>
        </w:tc>
        <w:tc>
          <w:tcPr>
            <w:tcW w:w="34" w:type="dxa"/>
            <w:tcBorders>
              <w:top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319C21F9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b/>
                <w:kern w:val="2"/>
                <w:sz w:val="20"/>
                <w:szCs w:val="20"/>
              </w:rPr>
            </w:pPr>
          </w:p>
        </w:tc>
        <w:tc>
          <w:tcPr>
            <w:tcW w:w="270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4DD01F0E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b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kern w:val="2"/>
                <w:sz w:val="20"/>
                <w:szCs w:val="20"/>
              </w:rPr>
              <w:t>Angle between superior and inferior RNFL peak (°)</w:t>
            </w:r>
          </w:p>
        </w:tc>
      </w:tr>
      <w:tr w:rsidR="007F6F0E" w:rsidRPr="007F6F0E" w14:paraId="4647342B" w14:textId="77777777" w:rsidTr="00FD5DF4">
        <w:trPr>
          <w:gridAfter w:val="1"/>
          <w:wAfter w:w="16" w:type="dxa"/>
          <w:trHeight w:val="142"/>
          <w:jc w:val="center"/>
        </w:trPr>
        <w:tc>
          <w:tcPr>
            <w:tcW w:w="1702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6B90394" w14:textId="77777777" w:rsidR="0015413F" w:rsidRPr="007F6F0E" w:rsidRDefault="0015413F" w:rsidP="00FD5DF4">
            <w:pPr>
              <w:widowControl w:val="0"/>
              <w:spacing w:line="280" w:lineRule="exact"/>
              <w:ind w:left="168"/>
              <w:jc w:val="center"/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>Variables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CAE9C9" w14:textId="77777777" w:rsidR="0015413F" w:rsidRPr="007F6F0E" w:rsidRDefault="0015413F" w:rsidP="00FD5DF4">
            <w:pPr>
              <w:widowControl w:val="0"/>
              <w:spacing w:line="280" w:lineRule="exact"/>
              <w:contextualSpacing/>
              <w:jc w:val="center"/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>Coefficient</w:t>
            </w:r>
          </w:p>
          <w:p w14:paraId="3D776D28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>(95% CI)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A366A9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kern w:val="2"/>
                <w:sz w:val="20"/>
                <w:szCs w:val="20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 xml:space="preserve"> value</w:t>
            </w:r>
          </w:p>
        </w:tc>
        <w:tc>
          <w:tcPr>
            <w:tcW w:w="12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CA624AD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DA0566" w14:textId="77777777" w:rsidR="0015413F" w:rsidRPr="007F6F0E" w:rsidRDefault="0015413F" w:rsidP="00FD5DF4">
            <w:pPr>
              <w:widowControl w:val="0"/>
              <w:spacing w:line="280" w:lineRule="exact"/>
              <w:contextualSpacing/>
              <w:jc w:val="center"/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>Coefficient</w:t>
            </w:r>
          </w:p>
          <w:p w14:paraId="230DD9F8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>(95% CI)</w:t>
            </w:r>
          </w:p>
        </w:tc>
        <w:tc>
          <w:tcPr>
            <w:tcW w:w="709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56FD69C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kern w:val="2"/>
                <w:sz w:val="20"/>
                <w:szCs w:val="20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 xml:space="preserve"> value</w:t>
            </w:r>
          </w:p>
        </w:tc>
        <w:tc>
          <w:tcPr>
            <w:tcW w:w="3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88FE82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89880EB" w14:textId="77777777" w:rsidR="0015413F" w:rsidRPr="007F6F0E" w:rsidRDefault="0015413F" w:rsidP="00FD5DF4">
            <w:pPr>
              <w:widowControl w:val="0"/>
              <w:spacing w:line="280" w:lineRule="exact"/>
              <w:contextualSpacing/>
              <w:jc w:val="center"/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>Coefficient</w:t>
            </w:r>
          </w:p>
          <w:p w14:paraId="4D9679FB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>(95% CI)</w:t>
            </w:r>
          </w:p>
        </w:tc>
        <w:tc>
          <w:tcPr>
            <w:tcW w:w="1076" w:type="dxa"/>
            <w:gridSpan w:val="3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0D27E62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kern w:val="2"/>
                <w:sz w:val="20"/>
                <w:szCs w:val="20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 xml:space="preserve"> value</w:t>
            </w:r>
          </w:p>
        </w:tc>
      </w:tr>
      <w:tr w:rsidR="007F6F0E" w:rsidRPr="007F6F0E" w14:paraId="57A8C965" w14:textId="77777777" w:rsidTr="00FD5DF4">
        <w:trPr>
          <w:gridAfter w:val="2"/>
          <w:wAfter w:w="59" w:type="dxa"/>
          <w:trHeight w:val="142"/>
          <w:jc w:val="center"/>
        </w:trPr>
        <w:tc>
          <w:tcPr>
            <w:tcW w:w="9215" w:type="dxa"/>
            <w:gridSpan w:val="11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34A922CC" w14:textId="77777777" w:rsidR="0015413F" w:rsidRPr="007F6F0E" w:rsidRDefault="0015413F" w:rsidP="00FD5DF4">
            <w:pPr>
              <w:widowControl w:val="0"/>
              <w:spacing w:line="280" w:lineRule="exact"/>
              <w:ind w:left="167"/>
              <w:rPr>
                <w:rFonts w:ascii="Calibri" w:hAnsi="Calibri" w:cs="Calibri"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Cs/>
                <w:kern w:val="2"/>
                <w:sz w:val="20"/>
                <w:szCs w:val="20"/>
              </w:rPr>
              <w:t>Nasal group</w:t>
            </w:r>
          </w:p>
        </w:tc>
      </w:tr>
      <w:tr w:rsidR="007F6F0E" w:rsidRPr="007F6F0E" w14:paraId="5682A2D4" w14:textId="77777777" w:rsidTr="00FD5DF4">
        <w:trPr>
          <w:trHeight w:val="285"/>
          <w:jc w:val="center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30701" w14:textId="77777777" w:rsidR="0015413F" w:rsidRPr="007F6F0E" w:rsidRDefault="0015413F" w:rsidP="00FD5DF4">
            <w:pPr>
              <w:widowControl w:val="0"/>
              <w:spacing w:line="280" w:lineRule="exact"/>
              <w:ind w:left="168" w:firstLineChars="50" w:firstLine="100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kern w:val="2"/>
                <w:sz w:val="20"/>
                <w:szCs w:val="20"/>
              </w:rPr>
              <w:t>Optic disc torsion angle (°)</w:t>
            </w:r>
            <w:r w:rsidRPr="007F6F0E">
              <w:rPr>
                <w:rFonts w:ascii="Calibri" w:hAnsi="Calibri" w:cs="Calibri"/>
                <w:kern w:val="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066A4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0.05</w:t>
            </w:r>
          </w:p>
          <w:p w14:paraId="0A1E5AAE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(−0.16, 0.26)</w:t>
            </w:r>
          </w:p>
        </w:tc>
        <w:tc>
          <w:tcPr>
            <w:tcW w:w="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96D8E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0.63</w:t>
            </w:r>
          </w:p>
        </w:tc>
        <w:tc>
          <w:tcPr>
            <w:tcW w:w="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CBED4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199B2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0.04</w:t>
            </w:r>
          </w:p>
          <w:p w14:paraId="5A21EA80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(−0.14, 0.22)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E0A1D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0.66</w:t>
            </w:r>
          </w:p>
        </w:tc>
        <w:tc>
          <w:tcPr>
            <w:tcW w:w="5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6DDAB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2A884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0.09</w:t>
            </w:r>
          </w:p>
          <w:p w14:paraId="48F776B1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(−0.25, 0.44)</w:t>
            </w:r>
          </w:p>
        </w:tc>
        <w:tc>
          <w:tcPr>
            <w:tcW w:w="1076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13A9E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0.60</w:t>
            </w:r>
          </w:p>
        </w:tc>
      </w:tr>
      <w:tr w:rsidR="007F6F0E" w:rsidRPr="007F6F0E" w14:paraId="2422AD91" w14:textId="77777777" w:rsidTr="00FD5DF4">
        <w:trPr>
          <w:trHeight w:val="285"/>
          <w:jc w:val="center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D7A47" w14:textId="77777777" w:rsidR="0015413F" w:rsidRPr="007F6F0E" w:rsidRDefault="0015413F" w:rsidP="00FD5DF4">
            <w:pPr>
              <w:widowControl w:val="0"/>
              <w:spacing w:line="280" w:lineRule="exact"/>
              <w:ind w:left="168" w:firstLineChars="50" w:firstLine="100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kern w:val="2"/>
                <w:sz w:val="20"/>
                <w:szCs w:val="20"/>
              </w:rPr>
              <w:t>OCT horizontal tilt angle (°)</w:t>
            </w:r>
            <w:r w:rsidRPr="007F6F0E">
              <w:rPr>
                <w:rFonts w:ascii="Calibri" w:hAnsi="Calibri" w:cs="Calibri"/>
                <w:kern w:val="2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8D8C6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0.03</w:t>
            </w:r>
          </w:p>
          <w:p w14:paraId="5DE0FBD2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(−0.60, 0.66)</w:t>
            </w:r>
          </w:p>
        </w:tc>
        <w:tc>
          <w:tcPr>
            <w:tcW w:w="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9839A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0.93</w:t>
            </w:r>
          </w:p>
        </w:tc>
        <w:tc>
          <w:tcPr>
            <w:tcW w:w="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A7C65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2F32E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0.09</w:t>
            </w:r>
          </w:p>
          <w:p w14:paraId="31E7DFF0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(−0.29, 0.47)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6C4D2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0.65</w:t>
            </w:r>
          </w:p>
        </w:tc>
        <w:tc>
          <w:tcPr>
            <w:tcW w:w="5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967F7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675B7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0.12</w:t>
            </w:r>
          </w:p>
          <w:p w14:paraId="08EEBCD5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(−0.76, 0.99)</w:t>
            </w:r>
          </w:p>
        </w:tc>
        <w:tc>
          <w:tcPr>
            <w:tcW w:w="1076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EF891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0.80</w:t>
            </w:r>
          </w:p>
        </w:tc>
      </w:tr>
      <w:tr w:rsidR="007F6F0E" w:rsidRPr="007F6F0E" w14:paraId="6FFABFBB" w14:textId="77777777" w:rsidTr="00FD5DF4">
        <w:trPr>
          <w:trHeight w:val="285"/>
          <w:jc w:val="center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953D0" w14:textId="77777777" w:rsidR="0015413F" w:rsidRPr="007F6F0E" w:rsidRDefault="0015413F" w:rsidP="00FD5DF4">
            <w:pPr>
              <w:widowControl w:val="0"/>
              <w:spacing w:line="280" w:lineRule="exact"/>
              <w:ind w:left="168" w:firstLineChars="50" w:firstLine="100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kern w:val="2"/>
                <w:sz w:val="20"/>
                <w:szCs w:val="20"/>
              </w:rPr>
              <w:t xml:space="preserve">Ovality </w:t>
            </w:r>
            <w:proofErr w:type="spellStart"/>
            <w:r w:rsidRPr="007F6F0E">
              <w:rPr>
                <w:rFonts w:ascii="Calibri" w:hAnsi="Calibri" w:cs="Calibri"/>
                <w:kern w:val="2"/>
                <w:sz w:val="20"/>
                <w:szCs w:val="20"/>
              </w:rPr>
              <w:t>index</w:t>
            </w:r>
            <w:r w:rsidRPr="007F6F0E">
              <w:rPr>
                <w:rFonts w:ascii="Calibri" w:hAnsi="Calibri" w:cs="Calibri"/>
                <w:kern w:val="2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7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13EFC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−5.56</w:t>
            </w:r>
          </w:p>
          <w:p w14:paraId="309A1D05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(−44.65, 33.53)</w:t>
            </w:r>
          </w:p>
        </w:tc>
        <w:tc>
          <w:tcPr>
            <w:tcW w:w="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809A2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0.78</w:t>
            </w:r>
          </w:p>
        </w:tc>
        <w:tc>
          <w:tcPr>
            <w:tcW w:w="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643E7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7A34C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−8.10</w:t>
            </w:r>
          </w:p>
          <w:p w14:paraId="04E08529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(−30.52, 14.32)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134C3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0.48</w:t>
            </w:r>
          </w:p>
        </w:tc>
        <w:tc>
          <w:tcPr>
            <w:tcW w:w="5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1DF87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90AD8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−13.65</w:t>
            </w:r>
          </w:p>
          <w:p w14:paraId="4701E147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(−56.22, 28.92)</w:t>
            </w:r>
          </w:p>
        </w:tc>
        <w:tc>
          <w:tcPr>
            <w:tcW w:w="1076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C2E58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0.53</w:t>
            </w:r>
          </w:p>
        </w:tc>
      </w:tr>
      <w:tr w:rsidR="007F6F0E" w:rsidRPr="007F6F0E" w14:paraId="197B8F97" w14:textId="77777777" w:rsidTr="00FD5DF4">
        <w:trPr>
          <w:gridAfter w:val="2"/>
          <w:wAfter w:w="59" w:type="dxa"/>
          <w:trHeight w:val="285"/>
          <w:jc w:val="center"/>
        </w:trPr>
        <w:tc>
          <w:tcPr>
            <w:tcW w:w="9215" w:type="dxa"/>
            <w:gridSpan w:val="11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A5A01" w14:textId="77777777" w:rsidR="0015413F" w:rsidRPr="007F6F0E" w:rsidRDefault="0015413F" w:rsidP="00FD5DF4">
            <w:pPr>
              <w:widowControl w:val="0"/>
              <w:spacing w:line="280" w:lineRule="exact"/>
              <w:ind w:left="167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Cs/>
                <w:kern w:val="2"/>
                <w:sz w:val="20"/>
                <w:szCs w:val="20"/>
              </w:rPr>
              <w:t>Temporal group</w:t>
            </w:r>
          </w:p>
        </w:tc>
      </w:tr>
      <w:tr w:rsidR="007F6F0E" w:rsidRPr="007F6F0E" w14:paraId="0E2E04F4" w14:textId="77777777" w:rsidTr="00FD5DF4">
        <w:trPr>
          <w:trHeight w:val="285"/>
          <w:jc w:val="center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04250" w14:textId="77777777" w:rsidR="0015413F" w:rsidRPr="007F6F0E" w:rsidRDefault="0015413F" w:rsidP="00FD5DF4">
            <w:pPr>
              <w:widowControl w:val="0"/>
              <w:spacing w:line="280" w:lineRule="exact"/>
              <w:ind w:left="168" w:firstLineChars="50" w:firstLine="100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kern w:val="2"/>
                <w:sz w:val="20"/>
                <w:szCs w:val="20"/>
              </w:rPr>
              <w:t>Optic disc torsion angle (°)</w:t>
            </w:r>
            <w:r w:rsidRPr="007F6F0E">
              <w:rPr>
                <w:rFonts w:ascii="Calibri" w:hAnsi="Calibri" w:cs="Calibri"/>
                <w:kern w:val="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CCDB8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0.10</w:t>
            </w:r>
          </w:p>
          <w:p w14:paraId="57ACD516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(−0.08, 0.29)</w:t>
            </w:r>
          </w:p>
        </w:tc>
        <w:tc>
          <w:tcPr>
            <w:tcW w:w="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88E5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0.28</w:t>
            </w:r>
          </w:p>
        </w:tc>
        <w:tc>
          <w:tcPr>
            <w:tcW w:w="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B7788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57B0B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0.11</w:t>
            </w:r>
          </w:p>
          <w:p w14:paraId="353E1848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(−0.06, 0.27)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66058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0.20</w:t>
            </w:r>
          </w:p>
        </w:tc>
        <w:tc>
          <w:tcPr>
            <w:tcW w:w="5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ACFD0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308BF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0.21</w:t>
            </w:r>
          </w:p>
          <w:p w14:paraId="27936B58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(−0.06, 0.48)</w:t>
            </w:r>
          </w:p>
        </w:tc>
        <w:tc>
          <w:tcPr>
            <w:tcW w:w="1076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9E549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0.13</w:t>
            </w:r>
          </w:p>
        </w:tc>
      </w:tr>
      <w:tr w:rsidR="007F6F0E" w:rsidRPr="007F6F0E" w14:paraId="48884F1F" w14:textId="77777777" w:rsidTr="00FD5DF4">
        <w:trPr>
          <w:trHeight w:val="602"/>
          <w:jc w:val="center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0B98B" w14:textId="77777777" w:rsidR="0015413F" w:rsidRPr="007F6F0E" w:rsidRDefault="0015413F" w:rsidP="00FD5DF4">
            <w:pPr>
              <w:widowControl w:val="0"/>
              <w:spacing w:line="280" w:lineRule="exact"/>
              <w:ind w:left="168" w:firstLineChars="50" w:firstLine="100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kern w:val="2"/>
                <w:sz w:val="20"/>
                <w:szCs w:val="20"/>
              </w:rPr>
              <w:t>OCT horizontal tilt angle (°)</w:t>
            </w:r>
            <w:r w:rsidRPr="007F6F0E">
              <w:rPr>
                <w:rFonts w:ascii="Calibri" w:hAnsi="Calibri" w:cs="Calibri"/>
                <w:kern w:val="2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AC61C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−0.38</w:t>
            </w:r>
          </w:p>
          <w:p w14:paraId="2C6F1E5A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(−0.83, −0.07)</w:t>
            </w:r>
          </w:p>
        </w:tc>
        <w:tc>
          <w:tcPr>
            <w:tcW w:w="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C380A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0.10</w:t>
            </w:r>
          </w:p>
        </w:tc>
        <w:tc>
          <w:tcPr>
            <w:tcW w:w="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EAD34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76800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0.08</w:t>
            </w:r>
          </w:p>
          <w:p w14:paraId="261DA61D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(−0.27, 0.43)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A5F68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0.66</w:t>
            </w:r>
          </w:p>
        </w:tc>
        <w:tc>
          <w:tcPr>
            <w:tcW w:w="5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AED74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4385B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−0.30</w:t>
            </w:r>
          </w:p>
          <w:p w14:paraId="72D2E441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(−0.97, 0.37)</w:t>
            </w:r>
          </w:p>
        </w:tc>
        <w:tc>
          <w:tcPr>
            <w:tcW w:w="1076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B92B8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0.38</w:t>
            </w:r>
          </w:p>
        </w:tc>
      </w:tr>
      <w:tr w:rsidR="007F6F0E" w:rsidRPr="007F6F0E" w14:paraId="1AB6C2E2" w14:textId="77777777" w:rsidTr="00FD5DF4">
        <w:trPr>
          <w:trHeight w:val="682"/>
          <w:jc w:val="center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02D88" w14:textId="77777777" w:rsidR="0015413F" w:rsidRPr="007F6F0E" w:rsidRDefault="0015413F" w:rsidP="00FD5DF4">
            <w:pPr>
              <w:widowControl w:val="0"/>
              <w:spacing w:line="280" w:lineRule="exact"/>
              <w:ind w:left="168" w:firstLineChars="50" w:firstLine="100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kern w:val="2"/>
                <w:sz w:val="20"/>
                <w:szCs w:val="20"/>
              </w:rPr>
              <w:t xml:space="preserve">Ovality </w:t>
            </w:r>
            <w:proofErr w:type="spellStart"/>
            <w:r w:rsidRPr="007F6F0E">
              <w:rPr>
                <w:rFonts w:ascii="Calibri" w:hAnsi="Calibri" w:cs="Calibri"/>
                <w:kern w:val="2"/>
                <w:sz w:val="20"/>
                <w:szCs w:val="20"/>
              </w:rPr>
              <w:t>index</w:t>
            </w:r>
            <w:r w:rsidRPr="007F6F0E">
              <w:rPr>
                <w:rFonts w:ascii="Calibri" w:hAnsi="Calibri" w:cs="Calibri"/>
                <w:kern w:val="2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F8902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−34.85</w:t>
            </w:r>
          </w:p>
          <w:p w14:paraId="1667D9F6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(−63.62, −6.09)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169BE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  <w:t>0.02</w:t>
            </w:r>
          </w:p>
        </w:tc>
        <w:tc>
          <w:tcPr>
            <w:tcW w:w="12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25A6B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37DC8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−6.25</w:t>
            </w:r>
          </w:p>
          <w:p w14:paraId="77ED435D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(−29.90, 17.39)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E323B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0.60</w:t>
            </w:r>
          </w:p>
        </w:tc>
        <w:tc>
          <w:tcPr>
            <w:tcW w:w="5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9ED8E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B3E8C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−41.10</w:t>
            </w:r>
          </w:p>
          <w:p w14:paraId="1C5B5229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(−79.36, −2.84)</w:t>
            </w:r>
          </w:p>
        </w:tc>
        <w:tc>
          <w:tcPr>
            <w:tcW w:w="1076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BA570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  <w:t>0.04</w:t>
            </w:r>
          </w:p>
        </w:tc>
      </w:tr>
      <w:tr w:rsidR="007F6F0E" w:rsidRPr="007F6F0E" w14:paraId="7DF0FF6C" w14:textId="77777777" w:rsidTr="00FD5DF4">
        <w:trPr>
          <w:gridAfter w:val="2"/>
          <w:wAfter w:w="59" w:type="dxa"/>
          <w:trHeight w:val="242"/>
          <w:jc w:val="center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5F220E" w14:textId="77777777" w:rsidR="0015413F" w:rsidRPr="007F6F0E" w:rsidRDefault="0015413F" w:rsidP="00FD5DF4">
            <w:pPr>
              <w:widowControl w:val="0"/>
              <w:spacing w:line="280" w:lineRule="exact"/>
              <w:ind w:left="168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751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A57A5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  <w:t>Optic disc morphology vs. peripapillary RNFL peak thickness</w:t>
            </w:r>
          </w:p>
        </w:tc>
      </w:tr>
      <w:tr w:rsidR="007F6F0E" w:rsidRPr="007F6F0E" w14:paraId="4DB7B277" w14:textId="77777777" w:rsidTr="00FD5DF4">
        <w:trPr>
          <w:trHeight w:val="626"/>
          <w:jc w:val="center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83D210" w14:textId="77777777" w:rsidR="0015413F" w:rsidRPr="007F6F0E" w:rsidRDefault="0015413F" w:rsidP="00FD5DF4">
            <w:pPr>
              <w:widowControl w:val="0"/>
              <w:spacing w:line="280" w:lineRule="exact"/>
              <w:ind w:left="168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24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E8528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kern w:val="2"/>
                <w:sz w:val="20"/>
                <w:szCs w:val="20"/>
              </w:rPr>
              <w:t>Superior RNFL peak thickness (</w:t>
            </w:r>
            <w:proofErr w:type="spellStart"/>
            <w:r w:rsidRPr="007F6F0E">
              <w:rPr>
                <w:rFonts w:ascii="Calibri" w:hAnsi="Calibri" w:cs="Calibri"/>
                <w:b/>
                <w:kern w:val="2"/>
                <w:sz w:val="20"/>
                <w:szCs w:val="20"/>
              </w:rPr>
              <w:t>μm</w:t>
            </w:r>
            <w:proofErr w:type="spellEnd"/>
            <w:r w:rsidRPr="007F6F0E">
              <w:rPr>
                <w:rFonts w:ascii="Calibri" w:hAnsi="Calibri" w:cs="Calibri"/>
                <w:b/>
                <w:kern w:val="2"/>
                <w:sz w:val="20"/>
                <w:szCs w:val="20"/>
              </w:rPr>
              <w:t>)</w:t>
            </w:r>
          </w:p>
        </w:tc>
        <w:tc>
          <w:tcPr>
            <w:tcW w:w="12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7251A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b/>
                <w:kern w:val="2"/>
                <w:sz w:val="20"/>
                <w:szCs w:val="20"/>
              </w:rPr>
            </w:pPr>
          </w:p>
        </w:tc>
        <w:tc>
          <w:tcPr>
            <w:tcW w:w="22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71A8D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kern w:val="2"/>
                <w:sz w:val="20"/>
                <w:szCs w:val="20"/>
              </w:rPr>
              <w:t>Inferior RNFL peak thickness (</w:t>
            </w:r>
            <w:proofErr w:type="spellStart"/>
            <w:r w:rsidRPr="007F6F0E">
              <w:rPr>
                <w:rFonts w:ascii="Calibri" w:hAnsi="Calibri" w:cs="Calibri"/>
                <w:b/>
                <w:kern w:val="2"/>
                <w:sz w:val="20"/>
                <w:szCs w:val="20"/>
              </w:rPr>
              <w:t>μm</w:t>
            </w:r>
            <w:proofErr w:type="spellEnd"/>
            <w:r w:rsidRPr="007F6F0E">
              <w:rPr>
                <w:rFonts w:ascii="Calibri" w:hAnsi="Calibri" w:cs="Calibri"/>
                <w:b/>
                <w:kern w:val="2"/>
                <w:sz w:val="20"/>
                <w:szCs w:val="20"/>
              </w:rPr>
              <w:t>)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297B2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b/>
                <w:kern w:val="2"/>
                <w:sz w:val="20"/>
                <w:szCs w:val="20"/>
              </w:rPr>
            </w:pPr>
          </w:p>
        </w:tc>
        <w:tc>
          <w:tcPr>
            <w:tcW w:w="270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27DFA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kern w:val="2"/>
                <w:sz w:val="20"/>
                <w:szCs w:val="20"/>
              </w:rPr>
              <w:t>Asymmetry between superior and inferior RNFL peak (</w:t>
            </w:r>
            <w:proofErr w:type="spellStart"/>
            <w:r w:rsidRPr="007F6F0E">
              <w:rPr>
                <w:rFonts w:ascii="Calibri" w:hAnsi="Calibri" w:cs="Calibri"/>
                <w:b/>
                <w:kern w:val="2"/>
                <w:sz w:val="20"/>
                <w:szCs w:val="20"/>
              </w:rPr>
              <w:t>μm</w:t>
            </w:r>
            <w:proofErr w:type="spellEnd"/>
            <w:r w:rsidRPr="007F6F0E">
              <w:rPr>
                <w:rFonts w:ascii="Calibri" w:hAnsi="Calibri" w:cs="Calibri"/>
                <w:b/>
                <w:kern w:val="2"/>
                <w:sz w:val="20"/>
                <w:szCs w:val="20"/>
              </w:rPr>
              <w:t>)</w:t>
            </w:r>
          </w:p>
        </w:tc>
      </w:tr>
      <w:tr w:rsidR="007F6F0E" w:rsidRPr="007F6F0E" w14:paraId="0CD377BC" w14:textId="77777777" w:rsidTr="00FD5DF4">
        <w:trPr>
          <w:trHeight w:val="586"/>
          <w:jc w:val="center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46667C" w14:textId="77777777" w:rsidR="0015413F" w:rsidRPr="007F6F0E" w:rsidRDefault="0015413F" w:rsidP="00FD5DF4">
            <w:pPr>
              <w:widowControl w:val="0"/>
              <w:spacing w:line="280" w:lineRule="exact"/>
              <w:ind w:left="167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>Variables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6620F" w14:textId="77777777" w:rsidR="0015413F" w:rsidRPr="007F6F0E" w:rsidRDefault="0015413F" w:rsidP="00FD5DF4">
            <w:pPr>
              <w:widowControl w:val="0"/>
              <w:spacing w:line="280" w:lineRule="exact"/>
              <w:contextualSpacing/>
              <w:jc w:val="center"/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>Coefficient</w:t>
            </w:r>
          </w:p>
          <w:p w14:paraId="197CD070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>(95% CI)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51D3F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kern w:val="2"/>
                <w:sz w:val="20"/>
                <w:szCs w:val="20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 xml:space="preserve"> value</w:t>
            </w:r>
          </w:p>
        </w:tc>
        <w:tc>
          <w:tcPr>
            <w:tcW w:w="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FDB72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26AED" w14:textId="77777777" w:rsidR="0015413F" w:rsidRPr="007F6F0E" w:rsidRDefault="0015413F" w:rsidP="00FD5DF4">
            <w:pPr>
              <w:widowControl w:val="0"/>
              <w:spacing w:line="280" w:lineRule="exact"/>
              <w:contextualSpacing/>
              <w:jc w:val="center"/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>Coefficient</w:t>
            </w:r>
          </w:p>
          <w:p w14:paraId="2BECB6A7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>(95% CI)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7F31F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kern w:val="2"/>
                <w:sz w:val="20"/>
                <w:szCs w:val="20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 xml:space="preserve"> value</w:t>
            </w:r>
          </w:p>
        </w:tc>
        <w:tc>
          <w:tcPr>
            <w:tcW w:w="5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6BD90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2F3DB" w14:textId="77777777" w:rsidR="0015413F" w:rsidRPr="007F6F0E" w:rsidRDefault="0015413F" w:rsidP="00FD5DF4">
            <w:pPr>
              <w:widowControl w:val="0"/>
              <w:spacing w:line="280" w:lineRule="exact"/>
              <w:contextualSpacing/>
              <w:jc w:val="center"/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>Coefficient</w:t>
            </w:r>
          </w:p>
          <w:p w14:paraId="3B1221C1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>(95% CI)</w:t>
            </w:r>
          </w:p>
        </w:tc>
        <w:tc>
          <w:tcPr>
            <w:tcW w:w="1076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5B311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kern w:val="2"/>
                <w:sz w:val="20"/>
                <w:szCs w:val="20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kern w:val="2"/>
                <w:sz w:val="20"/>
                <w:szCs w:val="20"/>
              </w:rPr>
              <w:t xml:space="preserve"> value</w:t>
            </w:r>
          </w:p>
        </w:tc>
      </w:tr>
      <w:tr w:rsidR="007F6F0E" w:rsidRPr="007F6F0E" w14:paraId="02A23F62" w14:textId="77777777" w:rsidTr="00FD5DF4">
        <w:trPr>
          <w:gridAfter w:val="2"/>
          <w:wAfter w:w="59" w:type="dxa"/>
          <w:trHeight w:val="350"/>
          <w:jc w:val="center"/>
        </w:trPr>
        <w:tc>
          <w:tcPr>
            <w:tcW w:w="9215" w:type="dxa"/>
            <w:gridSpan w:val="11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511A2" w14:textId="77777777" w:rsidR="0015413F" w:rsidRPr="007F6F0E" w:rsidRDefault="0015413F" w:rsidP="00FD5DF4">
            <w:pPr>
              <w:widowControl w:val="0"/>
              <w:spacing w:line="280" w:lineRule="exact"/>
              <w:ind w:left="167"/>
              <w:rPr>
                <w:rFonts w:ascii="Calibri" w:hAnsi="Calibri" w:cs="Calibri"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Cs/>
                <w:kern w:val="2"/>
                <w:sz w:val="20"/>
                <w:szCs w:val="20"/>
              </w:rPr>
              <w:t>Nasal group</w:t>
            </w:r>
          </w:p>
        </w:tc>
      </w:tr>
      <w:tr w:rsidR="007F6F0E" w:rsidRPr="007F6F0E" w14:paraId="4BD4936E" w14:textId="77777777" w:rsidTr="00FD5DF4">
        <w:trPr>
          <w:trHeight w:val="535"/>
          <w:jc w:val="center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649AD" w14:textId="77777777" w:rsidR="0015413F" w:rsidRPr="007F6F0E" w:rsidRDefault="0015413F" w:rsidP="00FD5DF4">
            <w:pPr>
              <w:widowControl w:val="0"/>
              <w:spacing w:line="280" w:lineRule="exact"/>
              <w:ind w:left="167" w:firstLineChars="50" w:firstLine="100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kern w:val="2"/>
                <w:sz w:val="20"/>
                <w:szCs w:val="20"/>
              </w:rPr>
              <w:t>Optic disc torsion angle (°)</w:t>
            </w:r>
            <w:r w:rsidRPr="007F6F0E">
              <w:rPr>
                <w:rFonts w:ascii="Calibri" w:hAnsi="Calibri" w:cs="Calibri"/>
                <w:kern w:val="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538BB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−0.06</w:t>
            </w:r>
          </w:p>
          <w:p w14:paraId="0EFE4856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(−0.36, 0.24)</w:t>
            </w:r>
          </w:p>
        </w:tc>
        <w:tc>
          <w:tcPr>
            <w:tcW w:w="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9BC05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0.68</w:t>
            </w:r>
          </w:p>
        </w:tc>
        <w:tc>
          <w:tcPr>
            <w:tcW w:w="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EEF2B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A3F47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−0.24</w:t>
            </w:r>
          </w:p>
          <w:p w14:paraId="4AEA6DF8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(−0.66, 0.19)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9A181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0.27</w:t>
            </w:r>
          </w:p>
        </w:tc>
        <w:tc>
          <w:tcPr>
            <w:tcW w:w="5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5A69C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572DB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0.18</w:t>
            </w:r>
          </w:p>
          <w:p w14:paraId="47A420A3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(−0.29, 0.64)</w:t>
            </w:r>
          </w:p>
        </w:tc>
        <w:tc>
          <w:tcPr>
            <w:tcW w:w="1076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4E866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0.46</w:t>
            </w:r>
          </w:p>
        </w:tc>
      </w:tr>
      <w:tr w:rsidR="007F6F0E" w:rsidRPr="007F6F0E" w14:paraId="5C518ACD" w14:textId="77777777" w:rsidTr="00FD5DF4">
        <w:trPr>
          <w:trHeight w:val="531"/>
          <w:jc w:val="center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8BEE6" w14:textId="77777777" w:rsidR="0015413F" w:rsidRPr="007F6F0E" w:rsidRDefault="0015413F" w:rsidP="00FD5DF4">
            <w:pPr>
              <w:widowControl w:val="0"/>
              <w:spacing w:line="280" w:lineRule="exact"/>
              <w:ind w:left="167" w:firstLineChars="50" w:firstLine="100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kern w:val="2"/>
                <w:sz w:val="20"/>
                <w:szCs w:val="20"/>
              </w:rPr>
              <w:t>OCT horizontal tilt angle (°)</w:t>
            </w:r>
            <w:r w:rsidRPr="007F6F0E">
              <w:rPr>
                <w:rFonts w:ascii="Calibri" w:hAnsi="Calibri" w:cs="Calibri"/>
                <w:kern w:val="2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05285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−0.13</w:t>
            </w:r>
          </w:p>
          <w:p w14:paraId="13DAB7C6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(−0.77, 0.51)</w:t>
            </w:r>
          </w:p>
        </w:tc>
        <w:tc>
          <w:tcPr>
            <w:tcW w:w="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8D95B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0.69</w:t>
            </w:r>
          </w:p>
        </w:tc>
        <w:tc>
          <w:tcPr>
            <w:tcW w:w="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475B43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50610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−0.36</w:t>
            </w:r>
          </w:p>
          <w:p w14:paraId="62465CCA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(−1.38, 0.66)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62AE70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0.49</w:t>
            </w:r>
          </w:p>
        </w:tc>
        <w:tc>
          <w:tcPr>
            <w:tcW w:w="5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ADE99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A5A3E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0.23</w:t>
            </w:r>
          </w:p>
          <w:p w14:paraId="0EF4BB04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(−0.50, 0.96)</w:t>
            </w:r>
          </w:p>
        </w:tc>
        <w:tc>
          <w:tcPr>
            <w:tcW w:w="1076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74EA9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0.53</w:t>
            </w:r>
          </w:p>
        </w:tc>
      </w:tr>
      <w:tr w:rsidR="007F6F0E" w:rsidRPr="007F6F0E" w14:paraId="0837E323" w14:textId="77777777" w:rsidTr="00FD5DF4">
        <w:trPr>
          <w:trHeight w:val="503"/>
          <w:jc w:val="center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6B968" w14:textId="77777777" w:rsidR="0015413F" w:rsidRPr="007F6F0E" w:rsidRDefault="0015413F" w:rsidP="00FD5DF4">
            <w:pPr>
              <w:widowControl w:val="0"/>
              <w:spacing w:line="280" w:lineRule="exact"/>
              <w:ind w:left="167" w:firstLineChars="50" w:firstLine="100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kern w:val="2"/>
                <w:sz w:val="20"/>
                <w:szCs w:val="20"/>
              </w:rPr>
              <w:t xml:space="preserve">Ovality </w:t>
            </w:r>
            <w:proofErr w:type="spellStart"/>
            <w:r w:rsidRPr="007F6F0E">
              <w:rPr>
                <w:rFonts w:ascii="Calibri" w:hAnsi="Calibri" w:cs="Calibri"/>
                <w:kern w:val="2"/>
                <w:sz w:val="20"/>
                <w:szCs w:val="20"/>
              </w:rPr>
              <w:t>index</w:t>
            </w:r>
            <w:r w:rsidRPr="007F6F0E">
              <w:rPr>
                <w:rFonts w:ascii="Calibri" w:hAnsi="Calibri" w:cs="Calibri"/>
                <w:kern w:val="2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7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3A9F1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−16.18</w:t>
            </w:r>
          </w:p>
          <w:p w14:paraId="19DB5041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lastRenderedPageBreak/>
              <w:t>(−58.74, 26.38)</w:t>
            </w:r>
          </w:p>
        </w:tc>
        <w:tc>
          <w:tcPr>
            <w:tcW w:w="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28EF4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lastRenderedPageBreak/>
              <w:t>0.46</w:t>
            </w:r>
          </w:p>
        </w:tc>
        <w:tc>
          <w:tcPr>
            <w:tcW w:w="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2E91A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568B4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−40.65</w:t>
            </w:r>
          </w:p>
          <w:p w14:paraId="6B4EAE8F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lastRenderedPageBreak/>
              <w:t>(−96.78, 15.47)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B96D0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lastRenderedPageBreak/>
              <w:t>0.16</w:t>
            </w:r>
          </w:p>
        </w:tc>
        <w:tc>
          <w:tcPr>
            <w:tcW w:w="5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594EF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F79D4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24.47</w:t>
            </w:r>
          </w:p>
          <w:p w14:paraId="08818E2A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lastRenderedPageBreak/>
              <w:t>(−23.03, 71.97)</w:t>
            </w:r>
          </w:p>
        </w:tc>
        <w:tc>
          <w:tcPr>
            <w:tcW w:w="1076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7940F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lastRenderedPageBreak/>
              <w:t>0.31</w:t>
            </w:r>
          </w:p>
        </w:tc>
      </w:tr>
      <w:tr w:rsidR="007F6F0E" w:rsidRPr="007F6F0E" w14:paraId="2DBE1152" w14:textId="77777777" w:rsidTr="00FD5DF4">
        <w:trPr>
          <w:gridAfter w:val="2"/>
          <w:wAfter w:w="59" w:type="dxa"/>
          <w:trHeight w:val="336"/>
          <w:jc w:val="center"/>
        </w:trPr>
        <w:tc>
          <w:tcPr>
            <w:tcW w:w="9215" w:type="dxa"/>
            <w:gridSpan w:val="11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1678A" w14:textId="77777777" w:rsidR="0015413F" w:rsidRPr="007F6F0E" w:rsidRDefault="0015413F" w:rsidP="00FD5DF4">
            <w:pPr>
              <w:widowControl w:val="0"/>
              <w:spacing w:line="280" w:lineRule="exact"/>
              <w:ind w:left="167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bCs/>
                <w:kern w:val="2"/>
                <w:sz w:val="20"/>
                <w:szCs w:val="20"/>
              </w:rPr>
              <w:t>Temporal group</w:t>
            </w:r>
          </w:p>
        </w:tc>
      </w:tr>
      <w:tr w:rsidR="007F6F0E" w:rsidRPr="007F6F0E" w14:paraId="63EAD78D" w14:textId="77777777" w:rsidTr="00FD5DF4">
        <w:trPr>
          <w:trHeight w:val="588"/>
          <w:jc w:val="center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B37C0" w14:textId="77777777" w:rsidR="0015413F" w:rsidRPr="007F6F0E" w:rsidRDefault="0015413F" w:rsidP="00FD5DF4">
            <w:pPr>
              <w:widowControl w:val="0"/>
              <w:ind w:left="167" w:firstLineChars="50" w:firstLine="100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kern w:val="2"/>
                <w:sz w:val="20"/>
                <w:szCs w:val="20"/>
              </w:rPr>
              <w:t>Optic disc torsion angle (°)</w:t>
            </w:r>
            <w:r w:rsidRPr="007F6F0E">
              <w:rPr>
                <w:rFonts w:ascii="Calibri" w:hAnsi="Calibri" w:cs="Calibri"/>
                <w:kern w:val="2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6AD19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0.12</w:t>
            </w:r>
          </w:p>
          <w:p w14:paraId="47AB64BC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(−0.08, 0.31)</w:t>
            </w:r>
          </w:p>
        </w:tc>
        <w:tc>
          <w:tcPr>
            <w:tcW w:w="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4532C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0.23</w:t>
            </w:r>
          </w:p>
        </w:tc>
        <w:tc>
          <w:tcPr>
            <w:tcW w:w="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76E69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3B185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−0.11</w:t>
            </w:r>
          </w:p>
          <w:p w14:paraId="630E336D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(−0.37, 0.14)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7BCF5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0.38</w:t>
            </w:r>
          </w:p>
        </w:tc>
        <w:tc>
          <w:tcPr>
            <w:tcW w:w="5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8CD1C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1774C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0.30</w:t>
            </w:r>
          </w:p>
          <w:p w14:paraId="182A8D6E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(0.04, 0.56)</w:t>
            </w:r>
          </w:p>
        </w:tc>
        <w:tc>
          <w:tcPr>
            <w:tcW w:w="1076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0813D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  <w:t>0.03</w:t>
            </w:r>
          </w:p>
        </w:tc>
      </w:tr>
      <w:tr w:rsidR="007F6F0E" w:rsidRPr="007F6F0E" w14:paraId="73750F2F" w14:textId="77777777" w:rsidTr="00FD5DF4">
        <w:trPr>
          <w:trHeight w:val="602"/>
          <w:jc w:val="center"/>
        </w:trPr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C269F" w14:textId="77777777" w:rsidR="0015413F" w:rsidRPr="007F6F0E" w:rsidRDefault="0015413F" w:rsidP="00FD5DF4">
            <w:pPr>
              <w:widowControl w:val="0"/>
              <w:spacing w:line="280" w:lineRule="exact"/>
              <w:ind w:left="167" w:firstLineChars="50" w:firstLine="100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kern w:val="2"/>
                <w:sz w:val="20"/>
                <w:szCs w:val="20"/>
              </w:rPr>
              <w:t>OCT horizontal tilt angle (°)</w:t>
            </w:r>
            <w:r w:rsidRPr="007F6F0E">
              <w:rPr>
                <w:rFonts w:ascii="Calibri" w:hAnsi="Calibri" w:cs="Calibri"/>
                <w:kern w:val="2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77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278E7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−0.74</w:t>
            </w:r>
          </w:p>
          <w:p w14:paraId="2E251946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(−1.47, −0.01)</w:t>
            </w:r>
          </w:p>
        </w:tc>
        <w:tc>
          <w:tcPr>
            <w:tcW w:w="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766B9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  <w:t>0.05</w:t>
            </w:r>
          </w:p>
        </w:tc>
        <w:tc>
          <w:tcPr>
            <w:tcW w:w="1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CAE4F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7E423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−0.39</w:t>
            </w:r>
          </w:p>
          <w:p w14:paraId="08F811F2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(−1.48, 0.70)</w:t>
            </w:r>
          </w:p>
        </w:tc>
        <w:tc>
          <w:tcPr>
            <w:tcW w:w="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534BA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0.48</w:t>
            </w:r>
          </w:p>
        </w:tc>
        <w:tc>
          <w:tcPr>
            <w:tcW w:w="5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485CF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E1F8E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−0.44</w:t>
            </w:r>
          </w:p>
          <w:p w14:paraId="472D5DC2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(−1.07, 0.18)</w:t>
            </w:r>
          </w:p>
        </w:tc>
        <w:tc>
          <w:tcPr>
            <w:tcW w:w="1076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72A6C8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0.17</w:t>
            </w:r>
          </w:p>
        </w:tc>
      </w:tr>
      <w:tr w:rsidR="007F6F0E" w:rsidRPr="007F6F0E" w14:paraId="48CEDBD2" w14:textId="77777777" w:rsidTr="00FD5DF4">
        <w:trPr>
          <w:trHeight w:val="616"/>
          <w:jc w:val="center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477AE" w14:textId="77777777" w:rsidR="0015413F" w:rsidRPr="007F6F0E" w:rsidRDefault="0015413F" w:rsidP="00FD5DF4">
            <w:pPr>
              <w:widowControl w:val="0"/>
              <w:spacing w:line="280" w:lineRule="exact"/>
              <w:ind w:left="167" w:firstLineChars="50" w:firstLine="100"/>
              <w:rPr>
                <w:rFonts w:ascii="Calibri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hAnsi="Calibri" w:cs="Calibri"/>
                <w:kern w:val="2"/>
                <w:sz w:val="20"/>
                <w:szCs w:val="20"/>
              </w:rPr>
              <w:t xml:space="preserve">Ovality </w:t>
            </w:r>
            <w:proofErr w:type="spellStart"/>
            <w:r w:rsidRPr="007F6F0E">
              <w:rPr>
                <w:rFonts w:ascii="Calibri" w:hAnsi="Calibri" w:cs="Calibri"/>
                <w:kern w:val="2"/>
                <w:sz w:val="20"/>
                <w:szCs w:val="20"/>
              </w:rPr>
              <w:t>index</w:t>
            </w:r>
            <w:r w:rsidRPr="007F6F0E">
              <w:rPr>
                <w:rFonts w:ascii="Calibri" w:hAnsi="Calibri" w:cs="Calibri"/>
                <w:kern w:val="2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046EC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−3.22</w:t>
            </w:r>
          </w:p>
          <w:p w14:paraId="5BAD9730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(−42.08, 35.64)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DE2E8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0.87</w:t>
            </w:r>
          </w:p>
        </w:tc>
        <w:tc>
          <w:tcPr>
            <w:tcW w:w="12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6A949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9288B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9.88</w:t>
            </w:r>
          </w:p>
          <w:p w14:paraId="21F519DD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(−42.93, 62.69)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E040F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0.71</w:t>
            </w:r>
          </w:p>
        </w:tc>
        <w:tc>
          <w:tcPr>
            <w:tcW w:w="5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E85F3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hAnsi="Calibri" w:cs="Calibri"/>
                <w:kern w:val="2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56E3A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0.50</w:t>
            </w:r>
          </w:p>
          <w:p w14:paraId="316294B1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(−49.14, 50.14)</w:t>
            </w:r>
          </w:p>
        </w:tc>
        <w:tc>
          <w:tcPr>
            <w:tcW w:w="1076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F1A40" w14:textId="77777777" w:rsidR="0015413F" w:rsidRPr="007F6F0E" w:rsidRDefault="0015413F" w:rsidP="00FD5DF4">
            <w:pPr>
              <w:widowControl w:val="0"/>
              <w:spacing w:line="280" w:lineRule="exact"/>
              <w:jc w:val="center"/>
              <w:rPr>
                <w:rFonts w:ascii="Calibri" w:eastAsia="等线" w:hAnsi="Calibri" w:cs="Calibri"/>
                <w:b/>
                <w:bCs/>
                <w:kern w:val="2"/>
                <w:sz w:val="20"/>
                <w:szCs w:val="20"/>
              </w:rPr>
            </w:pPr>
            <w:r w:rsidRPr="007F6F0E">
              <w:rPr>
                <w:rFonts w:ascii="Calibri" w:eastAsia="等线" w:hAnsi="Calibri" w:cs="Calibri"/>
                <w:kern w:val="2"/>
                <w:sz w:val="20"/>
                <w:szCs w:val="20"/>
              </w:rPr>
              <w:t>0.98</w:t>
            </w:r>
          </w:p>
        </w:tc>
      </w:tr>
    </w:tbl>
    <w:p w14:paraId="42D3E792" w14:textId="77777777" w:rsidR="0015413F" w:rsidRPr="007F6F0E" w:rsidRDefault="0015413F" w:rsidP="0015413F">
      <w:pPr>
        <w:widowControl w:val="0"/>
        <w:jc w:val="both"/>
        <w:rPr>
          <w:rFonts w:ascii="Calibri" w:hAnsi="Calibri" w:cs="Calibri"/>
          <w:kern w:val="2"/>
          <w:sz w:val="20"/>
          <w:szCs w:val="20"/>
        </w:rPr>
      </w:pPr>
      <w:r w:rsidRPr="007F6F0E">
        <w:rPr>
          <w:rFonts w:ascii="Calibri" w:hAnsi="Calibri" w:cs="Calibri"/>
          <w:kern w:val="2"/>
          <w:sz w:val="20"/>
          <w:szCs w:val="20"/>
        </w:rPr>
        <w:t>RNFL = retinal nerve fiber layer; CI = confidence interval.</w:t>
      </w:r>
    </w:p>
    <w:p w14:paraId="5667B589" w14:textId="77777777" w:rsidR="0015413F" w:rsidRPr="007F6F0E" w:rsidRDefault="0015413F" w:rsidP="0015413F">
      <w:pPr>
        <w:widowControl w:val="0"/>
        <w:jc w:val="both"/>
        <w:rPr>
          <w:rFonts w:ascii="Calibri" w:hAnsi="Calibri" w:cs="Calibri"/>
          <w:kern w:val="2"/>
          <w:sz w:val="20"/>
          <w:szCs w:val="20"/>
        </w:rPr>
      </w:pPr>
      <w:r w:rsidRPr="007F6F0E">
        <w:rPr>
          <w:rFonts w:ascii="Calibri" w:hAnsi="Calibri" w:cs="Calibri"/>
          <w:kern w:val="2"/>
          <w:sz w:val="20"/>
          <w:szCs w:val="20"/>
        </w:rPr>
        <w:t xml:space="preserve">Generalized estimation equation adjusted for age, spherical equivalent, and the other myopic tilted disc parameters (i.e., additionally adjusted for </w:t>
      </w:r>
      <w:proofErr w:type="spellStart"/>
      <w:r w:rsidRPr="007F6F0E">
        <w:rPr>
          <w:rFonts w:ascii="Calibri" w:hAnsi="Calibri" w:cs="Calibri"/>
          <w:kern w:val="2"/>
          <w:sz w:val="20"/>
          <w:szCs w:val="20"/>
          <w:vertAlign w:val="superscript"/>
        </w:rPr>
        <w:t>a</w:t>
      </w:r>
      <w:r w:rsidRPr="007F6F0E">
        <w:rPr>
          <w:rFonts w:ascii="Calibri" w:hAnsi="Calibri" w:cs="Calibri"/>
          <w:kern w:val="2"/>
          <w:sz w:val="20"/>
          <w:szCs w:val="20"/>
        </w:rPr>
        <w:t>OCT</w:t>
      </w:r>
      <w:proofErr w:type="spellEnd"/>
      <w:r w:rsidRPr="007F6F0E">
        <w:rPr>
          <w:rFonts w:ascii="Calibri" w:hAnsi="Calibri" w:cs="Calibri"/>
          <w:kern w:val="2"/>
          <w:sz w:val="20"/>
          <w:szCs w:val="20"/>
        </w:rPr>
        <w:t xml:space="preserve"> horizontal tilt angle and ovality index, </w:t>
      </w:r>
      <w:proofErr w:type="spellStart"/>
      <w:r w:rsidRPr="007F6F0E">
        <w:rPr>
          <w:rFonts w:ascii="Calibri" w:hAnsi="Calibri" w:cs="Calibri"/>
          <w:kern w:val="2"/>
          <w:sz w:val="20"/>
          <w:szCs w:val="20"/>
          <w:vertAlign w:val="superscript"/>
        </w:rPr>
        <w:t>b</w:t>
      </w:r>
      <w:r w:rsidRPr="007F6F0E">
        <w:rPr>
          <w:rFonts w:ascii="Calibri" w:hAnsi="Calibri" w:cs="Calibri"/>
          <w:kern w:val="2"/>
          <w:sz w:val="20"/>
          <w:szCs w:val="20"/>
        </w:rPr>
        <w:t>optic</w:t>
      </w:r>
      <w:proofErr w:type="spellEnd"/>
      <w:r w:rsidRPr="007F6F0E">
        <w:rPr>
          <w:rFonts w:ascii="Calibri" w:hAnsi="Calibri" w:cs="Calibri"/>
          <w:kern w:val="2"/>
          <w:sz w:val="20"/>
          <w:szCs w:val="20"/>
        </w:rPr>
        <w:t xml:space="preserve"> disc torsion angle and ovality index, and </w:t>
      </w:r>
      <w:proofErr w:type="spellStart"/>
      <w:r w:rsidRPr="007F6F0E">
        <w:rPr>
          <w:rFonts w:ascii="Calibri" w:hAnsi="Calibri" w:cs="Calibri"/>
          <w:kern w:val="2"/>
          <w:sz w:val="20"/>
          <w:szCs w:val="20"/>
          <w:vertAlign w:val="superscript"/>
        </w:rPr>
        <w:t>c</w:t>
      </w:r>
      <w:r w:rsidRPr="007F6F0E">
        <w:rPr>
          <w:rFonts w:ascii="Calibri" w:hAnsi="Calibri" w:cs="Calibri"/>
          <w:kern w:val="2"/>
          <w:sz w:val="20"/>
          <w:szCs w:val="20"/>
        </w:rPr>
        <w:t>optic</w:t>
      </w:r>
      <w:proofErr w:type="spellEnd"/>
      <w:r w:rsidRPr="007F6F0E">
        <w:rPr>
          <w:rFonts w:ascii="Calibri" w:hAnsi="Calibri" w:cs="Calibri"/>
          <w:kern w:val="2"/>
          <w:sz w:val="20"/>
          <w:szCs w:val="20"/>
        </w:rPr>
        <w:t xml:space="preserve"> disc torsion angle and OCT horizontal tilt angle). </w:t>
      </w:r>
    </w:p>
    <w:p w14:paraId="63AC3F61" w14:textId="77777777" w:rsidR="0015413F" w:rsidRPr="007F6F0E" w:rsidRDefault="0015413F" w:rsidP="0015413F">
      <w:pPr>
        <w:rPr>
          <w:rFonts w:ascii="Calibri" w:hAnsi="Calibri" w:cs="Calibri"/>
          <w:sz w:val="20"/>
          <w:szCs w:val="20"/>
        </w:rPr>
      </w:pPr>
      <w:r w:rsidRPr="007F6F0E">
        <w:rPr>
          <w:rFonts w:ascii="Calibri" w:hAnsi="Calibri" w:cs="Calibri"/>
          <w:i/>
          <w:iCs/>
          <w:sz w:val="20"/>
          <w:szCs w:val="20"/>
        </w:rPr>
        <w:t xml:space="preserve">P </w:t>
      </w:r>
      <w:r w:rsidRPr="007F6F0E">
        <w:rPr>
          <w:rFonts w:ascii="Calibri" w:hAnsi="Calibri" w:cs="Calibri"/>
          <w:sz w:val="20"/>
          <w:szCs w:val="20"/>
        </w:rPr>
        <w:t>values in bold indicate statistical significance.</w:t>
      </w:r>
    </w:p>
    <w:p w14:paraId="62085AAE" w14:textId="77777777" w:rsidR="0015413F" w:rsidRPr="007F6F0E" w:rsidRDefault="0015413F" w:rsidP="0015413F">
      <w:pPr>
        <w:widowControl w:val="0"/>
        <w:jc w:val="both"/>
        <w:rPr>
          <w:rFonts w:ascii="Calibri" w:hAnsi="Calibri" w:cs="Calibri"/>
          <w:kern w:val="2"/>
        </w:rPr>
        <w:sectPr w:rsidR="0015413F" w:rsidRPr="007F6F0E" w:rsidSect="007F6F0E">
          <w:type w:val="continuous"/>
          <w:pgSz w:w="11906" w:h="16838"/>
          <w:pgMar w:top="1440" w:right="1469" w:bottom="1440" w:left="1797" w:header="851" w:footer="992" w:gutter="0"/>
          <w:cols w:space="425"/>
          <w:docGrid w:type="lines" w:linePitch="312"/>
        </w:sectPr>
      </w:pPr>
    </w:p>
    <w:p w14:paraId="758BBB5F" w14:textId="77777777" w:rsidR="0015413F" w:rsidRPr="007F6F0E" w:rsidRDefault="0015413F" w:rsidP="0015413F">
      <w:pPr>
        <w:spacing w:line="280" w:lineRule="exact"/>
        <w:rPr>
          <w:rFonts w:ascii="Calibri" w:hAnsi="Calibri" w:cs="Calibri"/>
        </w:rPr>
      </w:pPr>
      <w:r w:rsidRPr="007F6F0E">
        <w:rPr>
          <w:rFonts w:ascii="Calibri" w:hAnsi="Calibri" w:cs="Calibri"/>
          <w:b/>
          <w:bCs/>
        </w:rPr>
        <w:lastRenderedPageBreak/>
        <w:t xml:space="preserve">Supplementary Table 3. </w:t>
      </w:r>
      <w:r w:rsidRPr="007F6F0E">
        <w:rPr>
          <w:rFonts w:ascii="Calibri" w:hAnsi="Calibri" w:cs="Calibri"/>
        </w:rPr>
        <w:t xml:space="preserve">Relationship between optic disc morphology and OCT parameters based on severity of myopia – subgroup analysis for temporal group. </w:t>
      </w:r>
    </w:p>
    <w:tbl>
      <w:tblPr>
        <w:tblStyle w:val="af3"/>
        <w:tblpPr w:leftFromText="180" w:rightFromText="180" w:vertAnchor="text" w:horzAnchor="margin" w:tblpX="-294" w:tblpY="60"/>
        <w:tblW w:w="14596" w:type="dxa"/>
        <w:tblLayout w:type="fixed"/>
        <w:tblLook w:val="04A0" w:firstRow="1" w:lastRow="0" w:firstColumn="1" w:lastColumn="0" w:noHBand="0" w:noVBand="1"/>
      </w:tblPr>
      <w:tblGrid>
        <w:gridCol w:w="856"/>
        <w:gridCol w:w="1445"/>
        <w:gridCol w:w="718"/>
        <w:gridCol w:w="1665"/>
        <w:gridCol w:w="708"/>
        <w:gridCol w:w="1560"/>
        <w:gridCol w:w="669"/>
        <w:gridCol w:w="287"/>
        <w:gridCol w:w="1438"/>
        <w:gridCol w:w="724"/>
        <w:gridCol w:w="1559"/>
        <w:gridCol w:w="699"/>
        <w:gridCol w:w="1569"/>
        <w:gridCol w:w="699"/>
      </w:tblGrid>
      <w:tr w:rsidR="007F6F0E" w:rsidRPr="007F6F0E" w14:paraId="07464A6B" w14:textId="77777777" w:rsidTr="00FD5DF4">
        <w:trPr>
          <w:trHeight w:val="205"/>
        </w:trPr>
        <w:tc>
          <w:tcPr>
            <w:tcW w:w="856" w:type="dxa"/>
            <w:tcBorders>
              <w:top w:val="single" w:sz="4" w:space="0" w:color="auto"/>
            </w:tcBorders>
          </w:tcPr>
          <w:p w14:paraId="0CA01683" w14:textId="77777777" w:rsidR="0015413F" w:rsidRPr="007F6F0E" w:rsidRDefault="0015413F" w:rsidP="00FD5DF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76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C61C0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Spherical equivalent &lt; −6.00 D</w:t>
            </w:r>
            <w:r w:rsidRPr="007F6F0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(n=274)</w:t>
            </w:r>
          </w:p>
        </w:tc>
        <w:tc>
          <w:tcPr>
            <w:tcW w:w="287" w:type="dxa"/>
            <w:tcBorders>
              <w:top w:val="single" w:sz="4" w:space="0" w:color="auto"/>
            </w:tcBorders>
            <w:vAlign w:val="center"/>
          </w:tcPr>
          <w:p w14:paraId="488EEB80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68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D64F1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Spherical equivalent ≥ −6.00 D</w:t>
            </w:r>
            <w:r w:rsidRPr="007F6F0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(n= 61)</w:t>
            </w:r>
          </w:p>
        </w:tc>
      </w:tr>
      <w:tr w:rsidR="007F6F0E" w:rsidRPr="007F6F0E" w14:paraId="687E3E8A" w14:textId="77777777" w:rsidTr="00FD5DF4">
        <w:trPr>
          <w:trHeight w:val="444"/>
        </w:trPr>
        <w:tc>
          <w:tcPr>
            <w:tcW w:w="856" w:type="dxa"/>
          </w:tcPr>
          <w:p w14:paraId="2EA1AEAF" w14:textId="77777777" w:rsidR="0015413F" w:rsidRPr="007F6F0E" w:rsidRDefault="0015413F" w:rsidP="00FD5DF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731D0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Optic disc torsion</w:t>
            </w:r>
          </w:p>
          <w:p w14:paraId="0DFEC1EC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angle (°)</w:t>
            </w:r>
            <w:r w:rsidRPr="007F6F0E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2278C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OCT horizontal tilt</w:t>
            </w:r>
          </w:p>
          <w:p w14:paraId="2D93CACD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angle (°)</w:t>
            </w:r>
            <w:r w:rsidRPr="007F6F0E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7E302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 xml:space="preserve">Ovality </w:t>
            </w:r>
            <w:proofErr w:type="spellStart"/>
            <w:r w:rsidRPr="007F6F0E">
              <w:rPr>
                <w:rFonts w:ascii="Calibri" w:hAnsi="Calibri" w:cs="Calibri"/>
                <w:b/>
                <w:sz w:val="18"/>
                <w:szCs w:val="18"/>
              </w:rPr>
              <w:t>index</w:t>
            </w:r>
            <w:r w:rsidRPr="007F6F0E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287" w:type="dxa"/>
            <w:vAlign w:val="center"/>
          </w:tcPr>
          <w:p w14:paraId="0A2C7C1D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21F17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Optic disc torsion</w:t>
            </w:r>
          </w:p>
          <w:p w14:paraId="518FA08A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angle (°)</w:t>
            </w:r>
            <w:r w:rsidRPr="007F6F0E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EB4F0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OCT horizontal tilt</w:t>
            </w:r>
          </w:p>
          <w:p w14:paraId="654016C1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angle (°)</w:t>
            </w:r>
            <w:r w:rsidRPr="007F6F0E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5D376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 xml:space="preserve">Ovality </w:t>
            </w:r>
            <w:proofErr w:type="spellStart"/>
            <w:r w:rsidRPr="007F6F0E">
              <w:rPr>
                <w:rFonts w:ascii="Calibri" w:hAnsi="Calibri" w:cs="Calibri"/>
                <w:b/>
                <w:sz w:val="18"/>
                <w:szCs w:val="18"/>
              </w:rPr>
              <w:t>index</w:t>
            </w:r>
            <w:r w:rsidRPr="007F6F0E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c</w:t>
            </w:r>
            <w:proofErr w:type="spellEnd"/>
          </w:p>
        </w:tc>
      </w:tr>
      <w:tr w:rsidR="007F6F0E" w:rsidRPr="007F6F0E" w14:paraId="16759CBA" w14:textId="77777777" w:rsidTr="00FD5DF4">
        <w:trPr>
          <w:trHeight w:val="427"/>
        </w:trPr>
        <w:tc>
          <w:tcPr>
            <w:tcW w:w="856" w:type="dxa"/>
            <w:vAlign w:val="center"/>
          </w:tcPr>
          <w:p w14:paraId="4E322AD2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Sectors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vAlign w:val="center"/>
          </w:tcPr>
          <w:p w14:paraId="75A18956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Coefficient</w:t>
            </w:r>
          </w:p>
          <w:p w14:paraId="511E9A48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14:paraId="1E11A7AE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vAlign w:val="center"/>
          </w:tcPr>
          <w:p w14:paraId="265A8ACA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Coefficient </w:t>
            </w:r>
          </w:p>
          <w:p w14:paraId="7A8B3348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493B516F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3AFE7F8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Coefficient</w:t>
            </w:r>
          </w:p>
          <w:p w14:paraId="0E62C401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669" w:type="dxa"/>
            <w:tcBorders>
              <w:top w:val="single" w:sz="4" w:space="0" w:color="auto"/>
            </w:tcBorders>
            <w:vAlign w:val="center"/>
          </w:tcPr>
          <w:p w14:paraId="7E060299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287" w:type="dxa"/>
            <w:vAlign w:val="center"/>
          </w:tcPr>
          <w:p w14:paraId="479E962D" w14:textId="77777777" w:rsidR="0015413F" w:rsidRPr="007F6F0E" w:rsidRDefault="0015413F" w:rsidP="00FD5DF4">
            <w:pPr>
              <w:ind w:left="55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</w:tcBorders>
            <w:vAlign w:val="center"/>
          </w:tcPr>
          <w:p w14:paraId="29F41A16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Coefficient </w:t>
            </w:r>
          </w:p>
          <w:p w14:paraId="14997A63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724" w:type="dxa"/>
            <w:tcBorders>
              <w:top w:val="single" w:sz="4" w:space="0" w:color="auto"/>
            </w:tcBorders>
            <w:vAlign w:val="center"/>
          </w:tcPr>
          <w:p w14:paraId="5EF8EAE0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E577516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Coefficient</w:t>
            </w:r>
          </w:p>
          <w:p w14:paraId="4C337B13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699" w:type="dxa"/>
            <w:tcBorders>
              <w:top w:val="single" w:sz="4" w:space="0" w:color="auto"/>
            </w:tcBorders>
            <w:vAlign w:val="center"/>
          </w:tcPr>
          <w:p w14:paraId="6E055693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5DD73AF7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Coefficient</w:t>
            </w:r>
          </w:p>
          <w:p w14:paraId="24FDEF6C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699" w:type="dxa"/>
            <w:tcBorders>
              <w:top w:val="single" w:sz="4" w:space="0" w:color="auto"/>
            </w:tcBorders>
            <w:vAlign w:val="center"/>
          </w:tcPr>
          <w:p w14:paraId="3CD6C5F8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value</w:t>
            </w:r>
          </w:p>
        </w:tc>
      </w:tr>
      <w:tr w:rsidR="007F6F0E" w:rsidRPr="007F6F0E" w14:paraId="5D06F427" w14:textId="77777777" w:rsidTr="00FD5DF4">
        <w:trPr>
          <w:trHeight w:val="205"/>
        </w:trPr>
        <w:tc>
          <w:tcPr>
            <w:tcW w:w="14596" w:type="dxa"/>
            <w:gridSpan w:val="14"/>
          </w:tcPr>
          <w:p w14:paraId="390A590C" w14:textId="77777777" w:rsidR="0015413F" w:rsidRPr="007F6F0E" w:rsidRDefault="0015413F" w:rsidP="00FD5DF4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Cs/>
                <w:sz w:val="18"/>
                <w:szCs w:val="18"/>
              </w:rPr>
              <w:t>Macular ganglion cell inner-plexiform layer (GCIPL)</w:t>
            </w:r>
            <w:r w:rsidRPr="007F6F0E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7F6F0E">
              <w:rPr>
                <w:rFonts w:ascii="Calibri" w:hAnsi="Calibri" w:cs="Calibri"/>
                <w:sz w:val="18"/>
                <w:szCs w:val="18"/>
              </w:rPr>
              <w:t>μm</w:t>
            </w:r>
            <w:proofErr w:type="spellEnd"/>
            <w:r w:rsidRPr="007F6F0E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7F6F0E" w:rsidRPr="007F6F0E" w14:paraId="0277A106" w14:textId="77777777" w:rsidTr="00FD5DF4">
        <w:trPr>
          <w:trHeight w:val="392"/>
        </w:trPr>
        <w:tc>
          <w:tcPr>
            <w:tcW w:w="856" w:type="dxa"/>
            <w:vAlign w:val="center"/>
          </w:tcPr>
          <w:p w14:paraId="6ED1715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ST</w:t>
            </w:r>
          </w:p>
        </w:tc>
        <w:tc>
          <w:tcPr>
            <w:tcW w:w="1445" w:type="dxa"/>
            <w:vAlign w:val="center"/>
          </w:tcPr>
          <w:p w14:paraId="73F68D31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0.01</w:t>
            </w:r>
          </w:p>
          <w:p w14:paraId="5493889C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(−0.03, 0.05)</w:t>
            </w:r>
          </w:p>
        </w:tc>
        <w:tc>
          <w:tcPr>
            <w:tcW w:w="718" w:type="dxa"/>
            <w:vAlign w:val="center"/>
          </w:tcPr>
          <w:p w14:paraId="3AECB39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0.65</w:t>
            </w:r>
          </w:p>
        </w:tc>
        <w:tc>
          <w:tcPr>
            <w:tcW w:w="1665" w:type="dxa"/>
            <w:vAlign w:val="center"/>
          </w:tcPr>
          <w:p w14:paraId="25B2AFC7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−0.07</w:t>
            </w:r>
          </w:p>
          <w:p w14:paraId="530E2BCD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(−0.16, 0.02)</w:t>
            </w:r>
          </w:p>
        </w:tc>
        <w:tc>
          <w:tcPr>
            <w:tcW w:w="708" w:type="dxa"/>
            <w:vAlign w:val="center"/>
          </w:tcPr>
          <w:p w14:paraId="61B32E6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0.13</w:t>
            </w:r>
          </w:p>
        </w:tc>
        <w:tc>
          <w:tcPr>
            <w:tcW w:w="1560" w:type="dxa"/>
            <w:vAlign w:val="center"/>
          </w:tcPr>
          <w:p w14:paraId="320780C7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−0.48</w:t>
            </w:r>
          </w:p>
          <w:p w14:paraId="64E432F3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(−5.73, 4.77)</w:t>
            </w:r>
          </w:p>
        </w:tc>
        <w:tc>
          <w:tcPr>
            <w:tcW w:w="669" w:type="dxa"/>
            <w:vAlign w:val="center"/>
          </w:tcPr>
          <w:p w14:paraId="21837A4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0.86</w:t>
            </w:r>
          </w:p>
        </w:tc>
        <w:tc>
          <w:tcPr>
            <w:tcW w:w="287" w:type="dxa"/>
            <w:vAlign w:val="center"/>
          </w:tcPr>
          <w:p w14:paraId="4BF5F19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35432AB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0.05</w:t>
            </w:r>
          </w:p>
          <w:p w14:paraId="6CCA930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(−0.03, 0.12)</w:t>
            </w:r>
          </w:p>
        </w:tc>
        <w:tc>
          <w:tcPr>
            <w:tcW w:w="724" w:type="dxa"/>
            <w:vAlign w:val="center"/>
          </w:tcPr>
          <w:p w14:paraId="327790F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0.23</w:t>
            </w:r>
          </w:p>
        </w:tc>
        <w:tc>
          <w:tcPr>
            <w:tcW w:w="1559" w:type="dxa"/>
            <w:vAlign w:val="center"/>
          </w:tcPr>
          <w:p w14:paraId="300145B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−0.21</w:t>
            </w:r>
          </w:p>
          <w:p w14:paraId="3BDBA21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(−0.39, −0.04)</w:t>
            </w:r>
          </w:p>
        </w:tc>
        <w:tc>
          <w:tcPr>
            <w:tcW w:w="699" w:type="dxa"/>
            <w:vAlign w:val="center"/>
          </w:tcPr>
          <w:p w14:paraId="73E54F4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0.02</w:t>
            </w:r>
          </w:p>
        </w:tc>
        <w:tc>
          <w:tcPr>
            <w:tcW w:w="1569" w:type="dxa"/>
            <w:vAlign w:val="center"/>
          </w:tcPr>
          <w:p w14:paraId="3F2010B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5.26</w:t>
            </w:r>
          </w:p>
          <w:p w14:paraId="4C2F25D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(−8.24, 18.75)</w:t>
            </w:r>
          </w:p>
        </w:tc>
        <w:tc>
          <w:tcPr>
            <w:tcW w:w="699" w:type="dxa"/>
            <w:vAlign w:val="center"/>
          </w:tcPr>
          <w:p w14:paraId="47CC44C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0.45</w:t>
            </w:r>
          </w:p>
        </w:tc>
      </w:tr>
      <w:tr w:rsidR="007F6F0E" w:rsidRPr="007F6F0E" w14:paraId="2B2372DA" w14:textId="77777777" w:rsidTr="00FD5DF4">
        <w:trPr>
          <w:trHeight w:val="392"/>
        </w:trPr>
        <w:tc>
          <w:tcPr>
            <w:tcW w:w="856" w:type="dxa"/>
            <w:vAlign w:val="center"/>
          </w:tcPr>
          <w:p w14:paraId="42691A0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S</w:t>
            </w:r>
          </w:p>
        </w:tc>
        <w:tc>
          <w:tcPr>
            <w:tcW w:w="1445" w:type="dxa"/>
            <w:vAlign w:val="center"/>
          </w:tcPr>
          <w:p w14:paraId="551856E3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0.01</w:t>
            </w:r>
          </w:p>
          <w:p w14:paraId="21CA12DD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(−0.03, 0.04)</w:t>
            </w:r>
          </w:p>
        </w:tc>
        <w:tc>
          <w:tcPr>
            <w:tcW w:w="718" w:type="dxa"/>
            <w:vAlign w:val="center"/>
          </w:tcPr>
          <w:p w14:paraId="60427E4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0.78</w:t>
            </w:r>
          </w:p>
        </w:tc>
        <w:tc>
          <w:tcPr>
            <w:tcW w:w="1665" w:type="dxa"/>
            <w:vAlign w:val="center"/>
          </w:tcPr>
          <w:p w14:paraId="71F43DE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−0.07</w:t>
            </w:r>
          </w:p>
          <w:p w14:paraId="41F73F93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(−0.14, 0.40×10</w:t>
            </w:r>
            <w:r w:rsidRPr="007F6F0E">
              <w:rPr>
                <w:rFonts w:ascii="Calibri" w:eastAsia="等线" w:hAnsi="Calibri" w:cs="Calibri"/>
                <w:sz w:val="18"/>
                <w:szCs w:val="18"/>
                <w:vertAlign w:val="superscript"/>
              </w:rPr>
              <w:t>−2</w:t>
            </w:r>
            <w:r w:rsidRPr="007F6F0E">
              <w:rPr>
                <w:rFonts w:ascii="Calibri" w:eastAsia="等线" w:hAnsi="Calibri" w:cs="Calibri"/>
                <w:sz w:val="18"/>
                <w:szCs w:val="18"/>
              </w:rPr>
              <w:t>)</w:t>
            </w:r>
          </w:p>
        </w:tc>
        <w:tc>
          <w:tcPr>
            <w:tcW w:w="708" w:type="dxa"/>
            <w:vAlign w:val="center"/>
          </w:tcPr>
          <w:p w14:paraId="454ECC0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0.07</w:t>
            </w:r>
          </w:p>
        </w:tc>
        <w:tc>
          <w:tcPr>
            <w:tcW w:w="1560" w:type="dxa"/>
            <w:vAlign w:val="center"/>
          </w:tcPr>
          <w:p w14:paraId="7AF642B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−1.53</w:t>
            </w:r>
          </w:p>
          <w:p w14:paraId="546B6C2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(−5.86, 2.80)</w:t>
            </w:r>
          </w:p>
        </w:tc>
        <w:tc>
          <w:tcPr>
            <w:tcW w:w="669" w:type="dxa"/>
            <w:vAlign w:val="center"/>
          </w:tcPr>
          <w:p w14:paraId="382215F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0.49</w:t>
            </w:r>
          </w:p>
        </w:tc>
        <w:tc>
          <w:tcPr>
            <w:tcW w:w="287" w:type="dxa"/>
            <w:vAlign w:val="center"/>
          </w:tcPr>
          <w:p w14:paraId="0EB1D59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575AC29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0.03</w:t>
            </w:r>
          </w:p>
          <w:p w14:paraId="4FE6F29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(−0.03, 0.08)</w:t>
            </w:r>
          </w:p>
        </w:tc>
        <w:tc>
          <w:tcPr>
            <w:tcW w:w="724" w:type="dxa"/>
            <w:vAlign w:val="center"/>
          </w:tcPr>
          <w:p w14:paraId="69F47FD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0.34</w:t>
            </w:r>
          </w:p>
        </w:tc>
        <w:tc>
          <w:tcPr>
            <w:tcW w:w="1559" w:type="dxa"/>
            <w:vAlign w:val="center"/>
          </w:tcPr>
          <w:p w14:paraId="63DA1D4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−0.10</w:t>
            </w:r>
          </w:p>
          <w:p w14:paraId="41A2C88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(−0.23, 0.03)</w:t>
            </w:r>
          </w:p>
        </w:tc>
        <w:tc>
          <w:tcPr>
            <w:tcW w:w="699" w:type="dxa"/>
            <w:vAlign w:val="center"/>
          </w:tcPr>
          <w:p w14:paraId="1CF477D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0.15</w:t>
            </w:r>
          </w:p>
        </w:tc>
        <w:tc>
          <w:tcPr>
            <w:tcW w:w="1569" w:type="dxa"/>
            <w:vAlign w:val="center"/>
          </w:tcPr>
          <w:p w14:paraId="69A5D91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−0.78</w:t>
            </w:r>
          </w:p>
          <w:p w14:paraId="1A86B98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(−11.97, 10.41)</w:t>
            </w:r>
          </w:p>
        </w:tc>
        <w:tc>
          <w:tcPr>
            <w:tcW w:w="699" w:type="dxa"/>
            <w:vAlign w:val="center"/>
          </w:tcPr>
          <w:p w14:paraId="3D8825E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0.89</w:t>
            </w:r>
          </w:p>
        </w:tc>
      </w:tr>
      <w:tr w:rsidR="007F6F0E" w:rsidRPr="007F6F0E" w14:paraId="6C90850A" w14:textId="77777777" w:rsidTr="00FD5DF4">
        <w:trPr>
          <w:trHeight w:val="392"/>
        </w:trPr>
        <w:tc>
          <w:tcPr>
            <w:tcW w:w="856" w:type="dxa"/>
            <w:vAlign w:val="center"/>
          </w:tcPr>
          <w:p w14:paraId="09F9DDC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SN</w:t>
            </w:r>
          </w:p>
        </w:tc>
        <w:tc>
          <w:tcPr>
            <w:tcW w:w="1445" w:type="dxa"/>
            <w:vAlign w:val="center"/>
          </w:tcPr>
          <w:p w14:paraId="51BEDBB0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0.30×10</w:t>
            </w:r>
            <w:r w:rsidRPr="007F6F0E">
              <w:rPr>
                <w:rFonts w:ascii="Calibri" w:eastAsia="等线" w:hAnsi="Calibri" w:cs="Calibri"/>
                <w:sz w:val="18"/>
                <w:szCs w:val="18"/>
                <w:vertAlign w:val="superscript"/>
              </w:rPr>
              <w:t>−2</w:t>
            </w:r>
          </w:p>
          <w:p w14:paraId="21FEBD17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(−0.04, 0.04)</w:t>
            </w:r>
          </w:p>
        </w:tc>
        <w:tc>
          <w:tcPr>
            <w:tcW w:w="718" w:type="dxa"/>
            <w:vAlign w:val="center"/>
          </w:tcPr>
          <w:p w14:paraId="44A8E02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0.90</w:t>
            </w:r>
          </w:p>
        </w:tc>
        <w:tc>
          <w:tcPr>
            <w:tcW w:w="1665" w:type="dxa"/>
            <w:vAlign w:val="center"/>
          </w:tcPr>
          <w:p w14:paraId="1DAB952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−0.06</w:t>
            </w:r>
          </w:p>
          <w:p w14:paraId="5A86BFDB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(−0.15, 0.03)</w:t>
            </w:r>
          </w:p>
        </w:tc>
        <w:tc>
          <w:tcPr>
            <w:tcW w:w="708" w:type="dxa"/>
            <w:vAlign w:val="center"/>
          </w:tcPr>
          <w:p w14:paraId="7E7B0C9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0.21</w:t>
            </w:r>
          </w:p>
        </w:tc>
        <w:tc>
          <w:tcPr>
            <w:tcW w:w="1560" w:type="dxa"/>
            <w:vAlign w:val="center"/>
          </w:tcPr>
          <w:p w14:paraId="519F33D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−3.04</w:t>
            </w:r>
          </w:p>
          <w:p w14:paraId="63943BBB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(−7.83, 1.75)</w:t>
            </w:r>
          </w:p>
        </w:tc>
        <w:tc>
          <w:tcPr>
            <w:tcW w:w="669" w:type="dxa"/>
            <w:vAlign w:val="center"/>
          </w:tcPr>
          <w:p w14:paraId="48C46E7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0.21</w:t>
            </w:r>
          </w:p>
        </w:tc>
        <w:tc>
          <w:tcPr>
            <w:tcW w:w="287" w:type="dxa"/>
            <w:vAlign w:val="center"/>
          </w:tcPr>
          <w:p w14:paraId="32CEBCE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40318C1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0.01</w:t>
            </w:r>
          </w:p>
          <w:p w14:paraId="47D7FB3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(−0.07, 0.09)</w:t>
            </w:r>
          </w:p>
        </w:tc>
        <w:tc>
          <w:tcPr>
            <w:tcW w:w="724" w:type="dxa"/>
            <w:vAlign w:val="center"/>
          </w:tcPr>
          <w:p w14:paraId="43CE256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0.81</w:t>
            </w:r>
          </w:p>
        </w:tc>
        <w:tc>
          <w:tcPr>
            <w:tcW w:w="1559" w:type="dxa"/>
            <w:vAlign w:val="center"/>
          </w:tcPr>
          <w:p w14:paraId="567ED7B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−0.08</w:t>
            </w:r>
          </w:p>
          <w:p w14:paraId="5B271AE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(−0.24, 0.07)</w:t>
            </w:r>
          </w:p>
        </w:tc>
        <w:tc>
          <w:tcPr>
            <w:tcW w:w="699" w:type="dxa"/>
            <w:vAlign w:val="center"/>
          </w:tcPr>
          <w:p w14:paraId="0640782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0.29</w:t>
            </w:r>
          </w:p>
        </w:tc>
        <w:tc>
          <w:tcPr>
            <w:tcW w:w="1569" w:type="dxa"/>
            <w:vAlign w:val="center"/>
          </w:tcPr>
          <w:p w14:paraId="724D136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−0.99</w:t>
            </w:r>
          </w:p>
          <w:p w14:paraId="11EF387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(−15.03,13.05)</w:t>
            </w:r>
          </w:p>
        </w:tc>
        <w:tc>
          <w:tcPr>
            <w:tcW w:w="699" w:type="dxa"/>
            <w:vAlign w:val="center"/>
          </w:tcPr>
          <w:p w14:paraId="21559DB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0.89</w:t>
            </w:r>
          </w:p>
        </w:tc>
      </w:tr>
      <w:tr w:rsidR="007F6F0E" w:rsidRPr="007F6F0E" w14:paraId="4F888D61" w14:textId="77777777" w:rsidTr="00FD5DF4">
        <w:trPr>
          <w:trHeight w:val="392"/>
        </w:trPr>
        <w:tc>
          <w:tcPr>
            <w:tcW w:w="856" w:type="dxa"/>
            <w:vAlign w:val="center"/>
          </w:tcPr>
          <w:p w14:paraId="7F4CD1B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IT</w:t>
            </w:r>
          </w:p>
        </w:tc>
        <w:tc>
          <w:tcPr>
            <w:tcW w:w="1445" w:type="dxa"/>
            <w:vAlign w:val="center"/>
          </w:tcPr>
          <w:p w14:paraId="4116F1F0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0.02</w:t>
            </w:r>
          </w:p>
          <w:p w14:paraId="284C5988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(−0.03, 0.07)</w:t>
            </w:r>
          </w:p>
        </w:tc>
        <w:tc>
          <w:tcPr>
            <w:tcW w:w="718" w:type="dxa"/>
            <w:vAlign w:val="center"/>
          </w:tcPr>
          <w:p w14:paraId="14138BF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0.43</w:t>
            </w:r>
          </w:p>
        </w:tc>
        <w:tc>
          <w:tcPr>
            <w:tcW w:w="1665" w:type="dxa"/>
            <w:vAlign w:val="center"/>
          </w:tcPr>
          <w:p w14:paraId="4CEDB9E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0.01</w:t>
            </w:r>
          </w:p>
          <w:p w14:paraId="5702BD92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(−0.10, 0.12)</w:t>
            </w:r>
          </w:p>
        </w:tc>
        <w:tc>
          <w:tcPr>
            <w:tcW w:w="708" w:type="dxa"/>
            <w:vAlign w:val="center"/>
          </w:tcPr>
          <w:p w14:paraId="1F2F694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0.84</w:t>
            </w:r>
          </w:p>
        </w:tc>
        <w:tc>
          <w:tcPr>
            <w:tcW w:w="1560" w:type="dxa"/>
            <w:vAlign w:val="center"/>
          </w:tcPr>
          <w:p w14:paraId="78E67718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−2.92</w:t>
            </w:r>
          </w:p>
          <w:p w14:paraId="3C73DDAA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(−8.84, 2.99)</w:t>
            </w:r>
          </w:p>
        </w:tc>
        <w:tc>
          <w:tcPr>
            <w:tcW w:w="669" w:type="dxa"/>
            <w:vAlign w:val="center"/>
          </w:tcPr>
          <w:p w14:paraId="440B85A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0.33</w:t>
            </w:r>
          </w:p>
        </w:tc>
        <w:tc>
          <w:tcPr>
            <w:tcW w:w="287" w:type="dxa"/>
            <w:vAlign w:val="center"/>
          </w:tcPr>
          <w:p w14:paraId="0913D2D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588BE37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0.05</w:t>
            </w:r>
          </w:p>
          <w:p w14:paraId="09A1F48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(−0.03, 0.12)</w:t>
            </w:r>
          </w:p>
        </w:tc>
        <w:tc>
          <w:tcPr>
            <w:tcW w:w="724" w:type="dxa"/>
            <w:vAlign w:val="center"/>
          </w:tcPr>
          <w:p w14:paraId="252F47B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0.20</w:t>
            </w:r>
          </w:p>
        </w:tc>
        <w:tc>
          <w:tcPr>
            <w:tcW w:w="1559" w:type="dxa"/>
            <w:vAlign w:val="center"/>
          </w:tcPr>
          <w:p w14:paraId="21DE514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−0.23</w:t>
            </w:r>
          </w:p>
          <w:p w14:paraId="68E0F3E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(−0.39, −0.06)</w:t>
            </w:r>
          </w:p>
        </w:tc>
        <w:tc>
          <w:tcPr>
            <w:tcW w:w="699" w:type="dxa"/>
            <w:vAlign w:val="center"/>
          </w:tcPr>
          <w:p w14:paraId="18FA8A7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1569" w:type="dxa"/>
            <w:vAlign w:val="center"/>
          </w:tcPr>
          <w:p w14:paraId="5E9FAA8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7.83</w:t>
            </w:r>
          </w:p>
          <w:p w14:paraId="2E5D39E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(−4.98, 20.64)</w:t>
            </w:r>
          </w:p>
        </w:tc>
        <w:tc>
          <w:tcPr>
            <w:tcW w:w="699" w:type="dxa"/>
            <w:vAlign w:val="center"/>
          </w:tcPr>
          <w:p w14:paraId="49835CB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0.23</w:t>
            </w:r>
          </w:p>
        </w:tc>
      </w:tr>
      <w:tr w:rsidR="007F6F0E" w:rsidRPr="007F6F0E" w14:paraId="449A2927" w14:textId="77777777" w:rsidTr="00FD5DF4">
        <w:trPr>
          <w:trHeight w:val="392"/>
        </w:trPr>
        <w:tc>
          <w:tcPr>
            <w:tcW w:w="856" w:type="dxa"/>
            <w:vAlign w:val="center"/>
          </w:tcPr>
          <w:p w14:paraId="44A4A53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  <w:lang w:eastAsia="zh-TW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I</w:t>
            </w:r>
          </w:p>
        </w:tc>
        <w:tc>
          <w:tcPr>
            <w:tcW w:w="1445" w:type="dxa"/>
            <w:vAlign w:val="center"/>
          </w:tcPr>
          <w:p w14:paraId="7B632D28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−0.30×10</w:t>
            </w:r>
            <w:r w:rsidRPr="007F6F0E">
              <w:rPr>
                <w:rFonts w:ascii="Calibri" w:eastAsia="等线" w:hAnsi="Calibri" w:cs="Calibri"/>
                <w:sz w:val="18"/>
                <w:szCs w:val="18"/>
                <w:vertAlign w:val="superscript"/>
              </w:rPr>
              <w:t>−2</w:t>
            </w:r>
          </w:p>
          <w:p w14:paraId="26C8533D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(−0.04, 0.04)</w:t>
            </w:r>
          </w:p>
        </w:tc>
        <w:tc>
          <w:tcPr>
            <w:tcW w:w="718" w:type="dxa"/>
            <w:vAlign w:val="center"/>
          </w:tcPr>
          <w:p w14:paraId="6E2E20C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0.86</w:t>
            </w:r>
          </w:p>
        </w:tc>
        <w:tc>
          <w:tcPr>
            <w:tcW w:w="1665" w:type="dxa"/>
            <w:vAlign w:val="center"/>
          </w:tcPr>
          <w:p w14:paraId="7AAD49E9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0.02</w:t>
            </w:r>
          </w:p>
          <w:p w14:paraId="64F9702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(−0.07, 0.11)</w:t>
            </w:r>
          </w:p>
        </w:tc>
        <w:tc>
          <w:tcPr>
            <w:tcW w:w="708" w:type="dxa"/>
            <w:vAlign w:val="center"/>
          </w:tcPr>
          <w:p w14:paraId="5050291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0.66</w:t>
            </w:r>
          </w:p>
        </w:tc>
        <w:tc>
          <w:tcPr>
            <w:tcW w:w="1560" w:type="dxa"/>
            <w:vAlign w:val="center"/>
          </w:tcPr>
          <w:p w14:paraId="2E441AB0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−2.95</w:t>
            </w:r>
          </w:p>
          <w:p w14:paraId="05C09D8B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(−7.40, 1.50)</w:t>
            </w:r>
          </w:p>
        </w:tc>
        <w:tc>
          <w:tcPr>
            <w:tcW w:w="669" w:type="dxa"/>
            <w:vAlign w:val="center"/>
          </w:tcPr>
          <w:p w14:paraId="49689B8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0.19</w:t>
            </w:r>
          </w:p>
        </w:tc>
        <w:tc>
          <w:tcPr>
            <w:tcW w:w="287" w:type="dxa"/>
            <w:vAlign w:val="center"/>
          </w:tcPr>
          <w:p w14:paraId="4D23BFE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6F8587F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0.01</w:t>
            </w:r>
          </w:p>
          <w:p w14:paraId="70BDC50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(−0.07, 0.10)</w:t>
            </w:r>
          </w:p>
        </w:tc>
        <w:tc>
          <w:tcPr>
            <w:tcW w:w="724" w:type="dxa"/>
            <w:vAlign w:val="center"/>
          </w:tcPr>
          <w:p w14:paraId="3B3D781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0.73</w:t>
            </w:r>
          </w:p>
        </w:tc>
        <w:tc>
          <w:tcPr>
            <w:tcW w:w="1559" w:type="dxa"/>
            <w:vAlign w:val="center"/>
          </w:tcPr>
          <w:p w14:paraId="4034C14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−0.11</w:t>
            </w:r>
          </w:p>
          <w:p w14:paraId="42E7A01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(−0.24, 0.02)</w:t>
            </w:r>
          </w:p>
        </w:tc>
        <w:tc>
          <w:tcPr>
            <w:tcW w:w="699" w:type="dxa"/>
            <w:vAlign w:val="center"/>
          </w:tcPr>
          <w:p w14:paraId="4AF5E11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0.10</w:t>
            </w:r>
          </w:p>
        </w:tc>
        <w:tc>
          <w:tcPr>
            <w:tcW w:w="1569" w:type="dxa"/>
            <w:vAlign w:val="center"/>
          </w:tcPr>
          <w:p w14:paraId="55C8C21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−0.19</w:t>
            </w:r>
          </w:p>
          <w:p w14:paraId="11CAAF9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(−10.73, 10.34)</w:t>
            </w:r>
          </w:p>
        </w:tc>
        <w:tc>
          <w:tcPr>
            <w:tcW w:w="699" w:type="dxa"/>
            <w:vAlign w:val="center"/>
          </w:tcPr>
          <w:p w14:paraId="27BE24E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0.97</w:t>
            </w:r>
          </w:p>
        </w:tc>
      </w:tr>
      <w:tr w:rsidR="007F6F0E" w:rsidRPr="007F6F0E" w14:paraId="45407490" w14:textId="77777777" w:rsidTr="00FD5DF4">
        <w:trPr>
          <w:trHeight w:val="214"/>
        </w:trPr>
        <w:tc>
          <w:tcPr>
            <w:tcW w:w="856" w:type="dxa"/>
            <w:vAlign w:val="center"/>
          </w:tcPr>
          <w:p w14:paraId="69298D5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IN</w:t>
            </w:r>
          </w:p>
        </w:tc>
        <w:tc>
          <w:tcPr>
            <w:tcW w:w="1445" w:type="dxa"/>
            <w:vAlign w:val="center"/>
          </w:tcPr>
          <w:p w14:paraId="7A202A1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−0.01</w:t>
            </w:r>
          </w:p>
          <w:p w14:paraId="3EFB3B8D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(−0.05, 0.04)</w:t>
            </w:r>
          </w:p>
        </w:tc>
        <w:tc>
          <w:tcPr>
            <w:tcW w:w="718" w:type="dxa"/>
            <w:vAlign w:val="center"/>
          </w:tcPr>
          <w:p w14:paraId="4728547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0.75</w:t>
            </w:r>
          </w:p>
        </w:tc>
        <w:tc>
          <w:tcPr>
            <w:tcW w:w="1665" w:type="dxa"/>
            <w:vAlign w:val="center"/>
          </w:tcPr>
          <w:p w14:paraId="713DDEBA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−0.05</w:t>
            </w:r>
          </w:p>
          <w:p w14:paraId="6D9682EC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(−0.15, 0.06)</w:t>
            </w:r>
          </w:p>
        </w:tc>
        <w:tc>
          <w:tcPr>
            <w:tcW w:w="708" w:type="dxa"/>
            <w:vAlign w:val="center"/>
          </w:tcPr>
          <w:p w14:paraId="4229939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0.39</w:t>
            </w:r>
          </w:p>
        </w:tc>
        <w:tc>
          <w:tcPr>
            <w:tcW w:w="1560" w:type="dxa"/>
            <w:vAlign w:val="center"/>
          </w:tcPr>
          <w:p w14:paraId="500FEB6F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−2.38</w:t>
            </w:r>
          </w:p>
          <w:p w14:paraId="0DC7EA87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(−7.52, 2.76)</w:t>
            </w:r>
          </w:p>
        </w:tc>
        <w:tc>
          <w:tcPr>
            <w:tcW w:w="669" w:type="dxa"/>
            <w:vAlign w:val="center"/>
          </w:tcPr>
          <w:p w14:paraId="497CF16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0.36</w:t>
            </w:r>
          </w:p>
        </w:tc>
        <w:tc>
          <w:tcPr>
            <w:tcW w:w="287" w:type="dxa"/>
            <w:vAlign w:val="center"/>
          </w:tcPr>
          <w:p w14:paraId="59466E6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7E078CF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0.07</w:t>
            </w:r>
          </w:p>
          <w:p w14:paraId="02B898A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(−0.06, 0.19)</w:t>
            </w:r>
          </w:p>
        </w:tc>
        <w:tc>
          <w:tcPr>
            <w:tcW w:w="724" w:type="dxa"/>
            <w:vAlign w:val="center"/>
          </w:tcPr>
          <w:p w14:paraId="7EC446B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0.32</w:t>
            </w:r>
          </w:p>
        </w:tc>
        <w:tc>
          <w:tcPr>
            <w:tcW w:w="1559" w:type="dxa"/>
            <w:vAlign w:val="center"/>
          </w:tcPr>
          <w:p w14:paraId="4AD96F0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−0.11</w:t>
            </w:r>
          </w:p>
          <w:p w14:paraId="1284AE2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(−0.25, 0.03)</w:t>
            </w:r>
          </w:p>
        </w:tc>
        <w:tc>
          <w:tcPr>
            <w:tcW w:w="699" w:type="dxa"/>
            <w:vAlign w:val="center"/>
          </w:tcPr>
          <w:p w14:paraId="071A669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0.13</w:t>
            </w:r>
          </w:p>
        </w:tc>
        <w:tc>
          <w:tcPr>
            <w:tcW w:w="1569" w:type="dxa"/>
            <w:vAlign w:val="center"/>
          </w:tcPr>
          <w:p w14:paraId="1ADD6BF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4.83</w:t>
            </w:r>
          </w:p>
          <w:p w14:paraId="3B83D1C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(−7.86, 17.53)</w:t>
            </w:r>
          </w:p>
        </w:tc>
        <w:tc>
          <w:tcPr>
            <w:tcW w:w="699" w:type="dxa"/>
            <w:vAlign w:val="center"/>
          </w:tcPr>
          <w:p w14:paraId="4B137A1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0.46</w:t>
            </w:r>
          </w:p>
        </w:tc>
      </w:tr>
      <w:tr w:rsidR="007F6F0E" w:rsidRPr="007F6F0E" w14:paraId="16CE1552" w14:textId="77777777" w:rsidTr="00FD5DF4">
        <w:trPr>
          <w:trHeight w:val="205"/>
        </w:trPr>
        <w:tc>
          <w:tcPr>
            <w:tcW w:w="14596" w:type="dxa"/>
            <w:gridSpan w:val="14"/>
          </w:tcPr>
          <w:p w14:paraId="54C4A3D5" w14:textId="77777777" w:rsidR="0015413F" w:rsidRPr="007F6F0E" w:rsidRDefault="0015413F" w:rsidP="00FD5DF4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Cs/>
                <w:sz w:val="18"/>
                <w:szCs w:val="18"/>
              </w:rPr>
              <w:t xml:space="preserve">Peripapillary retinal nerve fiber layer (RNFL) </w:t>
            </w:r>
            <w:r w:rsidRPr="007F6F0E"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 w:rsidRPr="007F6F0E">
              <w:rPr>
                <w:rFonts w:ascii="Calibri" w:hAnsi="Calibri" w:cs="Calibri"/>
                <w:sz w:val="18"/>
                <w:szCs w:val="18"/>
              </w:rPr>
              <w:t>μm</w:t>
            </w:r>
            <w:proofErr w:type="spellEnd"/>
            <w:r w:rsidRPr="007F6F0E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7F6F0E" w:rsidRPr="007F6F0E" w14:paraId="6CE8BD15" w14:textId="77777777" w:rsidTr="00FD5DF4">
        <w:trPr>
          <w:trHeight w:val="392"/>
        </w:trPr>
        <w:tc>
          <w:tcPr>
            <w:tcW w:w="856" w:type="dxa"/>
            <w:vAlign w:val="center"/>
          </w:tcPr>
          <w:p w14:paraId="7B14B6B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p1</w:t>
            </w:r>
          </w:p>
        </w:tc>
        <w:tc>
          <w:tcPr>
            <w:tcW w:w="1445" w:type="dxa"/>
            <w:vAlign w:val="center"/>
          </w:tcPr>
          <w:p w14:paraId="64B17E36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−0.01</w:t>
            </w:r>
          </w:p>
          <w:p w14:paraId="0843DCA0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(−0.18, 0.15)</w:t>
            </w:r>
          </w:p>
        </w:tc>
        <w:tc>
          <w:tcPr>
            <w:tcW w:w="718" w:type="dxa"/>
            <w:vAlign w:val="center"/>
          </w:tcPr>
          <w:p w14:paraId="2E73950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0.88</w:t>
            </w:r>
          </w:p>
        </w:tc>
        <w:tc>
          <w:tcPr>
            <w:tcW w:w="1665" w:type="dxa"/>
            <w:vAlign w:val="center"/>
          </w:tcPr>
          <w:p w14:paraId="23292282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−0.44</w:t>
            </w:r>
          </w:p>
          <w:p w14:paraId="7C1D9D7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(−0.81, −0.07)</w:t>
            </w:r>
          </w:p>
        </w:tc>
        <w:tc>
          <w:tcPr>
            <w:tcW w:w="708" w:type="dxa"/>
            <w:vAlign w:val="center"/>
          </w:tcPr>
          <w:p w14:paraId="172E6F3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0.02</w:t>
            </w:r>
          </w:p>
        </w:tc>
        <w:tc>
          <w:tcPr>
            <w:tcW w:w="1560" w:type="dxa"/>
            <w:vAlign w:val="center"/>
          </w:tcPr>
          <w:p w14:paraId="6B6E59FD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−48.17</w:t>
            </w:r>
          </w:p>
          <w:p w14:paraId="037F2F28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(−70.44, −25.90)</w:t>
            </w:r>
          </w:p>
        </w:tc>
        <w:tc>
          <w:tcPr>
            <w:tcW w:w="669" w:type="dxa"/>
            <w:vAlign w:val="center"/>
          </w:tcPr>
          <w:p w14:paraId="4140C8E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287" w:type="dxa"/>
            <w:vAlign w:val="center"/>
          </w:tcPr>
          <w:p w14:paraId="6D6828A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4FED37C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0.02</w:t>
            </w:r>
          </w:p>
          <w:p w14:paraId="5A80EF4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(−0.26, 0.30)</w:t>
            </w:r>
          </w:p>
        </w:tc>
        <w:tc>
          <w:tcPr>
            <w:tcW w:w="724" w:type="dxa"/>
            <w:vAlign w:val="center"/>
          </w:tcPr>
          <w:p w14:paraId="1F67926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0.90</w:t>
            </w:r>
          </w:p>
        </w:tc>
        <w:tc>
          <w:tcPr>
            <w:tcW w:w="1559" w:type="dxa"/>
            <w:vAlign w:val="center"/>
          </w:tcPr>
          <w:p w14:paraId="6367D0E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−0.12</w:t>
            </w:r>
          </w:p>
          <w:p w14:paraId="20C53DA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(−1.17, 0.93)</w:t>
            </w:r>
          </w:p>
        </w:tc>
        <w:tc>
          <w:tcPr>
            <w:tcW w:w="699" w:type="dxa"/>
            <w:vAlign w:val="center"/>
          </w:tcPr>
          <w:p w14:paraId="49DBEBF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0.82</w:t>
            </w:r>
          </w:p>
        </w:tc>
        <w:tc>
          <w:tcPr>
            <w:tcW w:w="1569" w:type="dxa"/>
            <w:vAlign w:val="center"/>
          </w:tcPr>
          <w:p w14:paraId="14F74B1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−45.39</w:t>
            </w:r>
          </w:p>
          <w:p w14:paraId="6E07FF8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(−82.23, −8.55)</w:t>
            </w:r>
          </w:p>
        </w:tc>
        <w:tc>
          <w:tcPr>
            <w:tcW w:w="699" w:type="dxa"/>
            <w:vAlign w:val="center"/>
          </w:tcPr>
          <w:p w14:paraId="43E2BFE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0.02</w:t>
            </w:r>
          </w:p>
        </w:tc>
      </w:tr>
      <w:tr w:rsidR="007F6F0E" w:rsidRPr="007F6F0E" w14:paraId="6D917FFC" w14:textId="77777777" w:rsidTr="00FD5DF4">
        <w:trPr>
          <w:trHeight w:val="392"/>
        </w:trPr>
        <w:tc>
          <w:tcPr>
            <w:tcW w:w="856" w:type="dxa"/>
            <w:vAlign w:val="center"/>
          </w:tcPr>
          <w:p w14:paraId="37AAC95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p2</w:t>
            </w:r>
          </w:p>
        </w:tc>
        <w:tc>
          <w:tcPr>
            <w:tcW w:w="1445" w:type="dxa"/>
            <w:vAlign w:val="center"/>
          </w:tcPr>
          <w:p w14:paraId="2DFBBCA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0.10</w:t>
            </w:r>
          </w:p>
          <w:p w14:paraId="2D80C0D6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(−0.01, 0.22)</w:t>
            </w:r>
          </w:p>
        </w:tc>
        <w:tc>
          <w:tcPr>
            <w:tcW w:w="718" w:type="dxa"/>
            <w:vAlign w:val="center"/>
          </w:tcPr>
          <w:p w14:paraId="3F72A2B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0.08</w:t>
            </w:r>
          </w:p>
        </w:tc>
        <w:tc>
          <w:tcPr>
            <w:tcW w:w="1665" w:type="dxa"/>
            <w:vAlign w:val="center"/>
          </w:tcPr>
          <w:p w14:paraId="2BDA1410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−0.18</w:t>
            </w:r>
          </w:p>
          <w:p w14:paraId="684076C3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(−0.45, 0.10)</w:t>
            </w:r>
          </w:p>
        </w:tc>
        <w:tc>
          <w:tcPr>
            <w:tcW w:w="708" w:type="dxa"/>
            <w:vAlign w:val="center"/>
          </w:tcPr>
          <w:p w14:paraId="0C19059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0.21</w:t>
            </w:r>
          </w:p>
        </w:tc>
        <w:tc>
          <w:tcPr>
            <w:tcW w:w="1560" w:type="dxa"/>
            <w:vAlign w:val="center"/>
          </w:tcPr>
          <w:p w14:paraId="36F810CD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−25.47</w:t>
            </w:r>
          </w:p>
          <w:p w14:paraId="65A962FC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(−43.43, −7.51)</w:t>
            </w:r>
          </w:p>
        </w:tc>
        <w:tc>
          <w:tcPr>
            <w:tcW w:w="669" w:type="dxa"/>
            <w:vAlign w:val="center"/>
          </w:tcPr>
          <w:p w14:paraId="2E47479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287" w:type="dxa"/>
            <w:vAlign w:val="center"/>
          </w:tcPr>
          <w:p w14:paraId="7F9186B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0CE978F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0.22</w:t>
            </w:r>
          </w:p>
          <w:p w14:paraId="73D3546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(0.11, 0.33)</w:t>
            </w:r>
          </w:p>
        </w:tc>
        <w:tc>
          <w:tcPr>
            <w:tcW w:w="724" w:type="dxa"/>
            <w:vAlign w:val="center"/>
          </w:tcPr>
          <w:p w14:paraId="0D59F31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559" w:type="dxa"/>
            <w:vAlign w:val="center"/>
          </w:tcPr>
          <w:p w14:paraId="4ECFCD5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−0.29</w:t>
            </w:r>
          </w:p>
          <w:p w14:paraId="1505527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(−0.57, −0.10×10</w:t>
            </w:r>
            <w:r w:rsidRPr="007F6F0E">
              <w:rPr>
                <w:rFonts w:ascii="Calibri" w:eastAsia="等线" w:hAnsi="Calibri" w:cs="Calibri"/>
                <w:sz w:val="18"/>
                <w:szCs w:val="18"/>
                <w:vertAlign w:val="superscript"/>
              </w:rPr>
              <w:t>−2</w:t>
            </w:r>
            <w:r w:rsidRPr="007F6F0E">
              <w:rPr>
                <w:rFonts w:ascii="Calibri" w:eastAsia="等线" w:hAnsi="Calibri" w:cs="Calibri"/>
                <w:sz w:val="18"/>
                <w:szCs w:val="18"/>
              </w:rPr>
              <w:t>)</w:t>
            </w:r>
          </w:p>
        </w:tc>
        <w:tc>
          <w:tcPr>
            <w:tcW w:w="699" w:type="dxa"/>
            <w:vAlign w:val="center"/>
          </w:tcPr>
          <w:p w14:paraId="083A044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0.05</w:t>
            </w:r>
          </w:p>
        </w:tc>
        <w:tc>
          <w:tcPr>
            <w:tcW w:w="1569" w:type="dxa"/>
            <w:vAlign w:val="center"/>
          </w:tcPr>
          <w:p w14:paraId="34C348E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−61.21</w:t>
            </w:r>
          </w:p>
          <w:p w14:paraId="42D16ED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(−87.10, −35.32)</w:t>
            </w:r>
          </w:p>
        </w:tc>
        <w:tc>
          <w:tcPr>
            <w:tcW w:w="699" w:type="dxa"/>
            <w:vAlign w:val="center"/>
          </w:tcPr>
          <w:p w14:paraId="7796C1B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</w:tr>
      <w:tr w:rsidR="007F6F0E" w:rsidRPr="007F6F0E" w14:paraId="720238EF" w14:textId="77777777" w:rsidTr="00FD5DF4">
        <w:trPr>
          <w:trHeight w:val="392"/>
        </w:trPr>
        <w:tc>
          <w:tcPr>
            <w:tcW w:w="856" w:type="dxa"/>
            <w:vAlign w:val="center"/>
          </w:tcPr>
          <w:p w14:paraId="01E7DAE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p3</w:t>
            </w:r>
          </w:p>
        </w:tc>
        <w:tc>
          <w:tcPr>
            <w:tcW w:w="1445" w:type="dxa"/>
            <w:vAlign w:val="center"/>
          </w:tcPr>
          <w:p w14:paraId="36C5F9E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0.02</w:t>
            </w:r>
          </w:p>
          <w:p w14:paraId="6411FEC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(−0.07, 0.10)</w:t>
            </w:r>
          </w:p>
        </w:tc>
        <w:tc>
          <w:tcPr>
            <w:tcW w:w="718" w:type="dxa"/>
            <w:vAlign w:val="center"/>
          </w:tcPr>
          <w:p w14:paraId="2167BE3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0.70</w:t>
            </w:r>
          </w:p>
        </w:tc>
        <w:tc>
          <w:tcPr>
            <w:tcW w:w="1665" w:type="dxa"/>
            <w:vAlign w:val="center"/>
          </w:tcPr>
          <w:p w14:paraId="23F8CDA6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−0.16</w:t>
            </w:r>
          </w:p>
          <w:p w14:paraId="1AF61D58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(−0.37, 0.04)</w:t>
            </w:r>
          </w:p>
        </w:tc>
        <w:tc>
          <w:tcPr>
            <w:tcW w:w="708" w:type="dxa"/>
            <w:vAlign w:val="center"/>
          </w:tcPr>
          <w:p w14:paraId="6ED069B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0.12</w:t>
            </w:r>
          </w:p>
        </w:tc>
        <w:tc>
          <w:tcPr>
            <w:tcW w:w="1560" w:type="dxa"/>
            <w:vAlign w:val="center"/>
          </w:tcPr>
          <w:p w14:paraId="4C75A7B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−20.75</w:t>
            </w:r>
          </w:p>
          <w:p w14:paraId="58B0F877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(−36.75, −4.76)</w:t>
            </w:r>
          </w:p>
        </w:tc>
        <w:tc>
          <w:tcPr>
            <w:tcW w:w="669" w:type="dxa"/>
            <w:vAlign w:val="center"/>
          </w:tcPr>
          <w:p w14:paraId="1838E24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287" w:type="dxa"/>
            <w:vAlign w:val="center"/>
          </w:tcPr>
          <w:p w14:paraId="594D404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03A74A5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0.26</w:t>
            </w:r>
          </w:p>
          <w:p w14:paraId="43DAE88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(0.11, 0.40)</w:t>
            </w:r>
          </w:p>
        </w:tc>
        <w:tc>
          <w:tcPr>
            <w:tcW w:w="724" w:type="dxa"/>
            <w:vAlign w:val="center"/>
          </w:tcPr>
          <w:p w14:paraId="4018755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559" w:type="dxa"/>
            <w:vAlign w:val="center"/>
          </w:tcPr>
          <w:p w14:paraId="055A57B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−0.33</w:t>
            </w:r>
          </w:p>
          <w:p w14:paraId="75E3911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(−0.60, −0.05)</w:t>
            </w:r>
          </w:p>
        </w:tc>
        <w:tc>
          <w:tcPr>
            <w:tcW w:w="699" w:type="dxa"/>
            <w:vAlign w:val="center"/>
          </w:tcPr>
          <w:p w14:paraId="364142F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0.02</w:t>
            </w:r>
          </w:p>
        </w:tc>
        <w:tc>
          <w:tcPr>
            <w:tcW w:w="1569" w:type="dxa"/>
            <w:vAlign w:val="center"/>
          </w:tcPr>
          <w:p w14:paraId="00B2FF6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−29.80</w:t>
            </w:r>
          </w:p>
          <w:p w14:paraId="6DFE08E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(−49.69, −9.90)</w:t>
            </w:r>
          </w:p>
        </w:tc>
        <w:tc>
          <w:tcPr>
            <w:tcW w:w="699" w:type="dxa"/>
            <w:vAlign w:val="center"/>
          </w:tcPr>
          <w:p w14:paraId="45A8A65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</w:tr>
      <w:tr w:rsidR="007F6F0E" w:rsidRPr="007F6F0E" w14:paraId="6FA9125F" w14:textId="77777777" w:rsidTr="00FD5DF4">
        <w:trPr>
          <w:trHeight w:val="392"/>
        </w:trPr>
        <w:tc>
          <w:tcPr>
            <w:tcW w:w="856" w:type="dxa"/>
            <w:vAlign w:val="center"/>
          </w:tcPr>
          <w:p w14:paraId="5A4F272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p4</w:t>
            </w:r>
          </w:p>
        </w:tc>
        <w:tc>
          <w:tcPr>
            <w:tcW w:w="1445" w:type="dxa"/>
            <w:vAlign w:val="center"/>
          </w:tcPr>
          <w:p w14:paraId="299DE699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0.10</w:t>
            </w:r>
          </w:p>
          <w:p w14:paraId="29A456D9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(−0.01, 0.20)</w:t>
            </w:r>
          </w:p>
        </w:tc>
        <w:tc>
          <w:tcPr>
            <w:tcW w:w="718" w:type="dxa"/>
            <w:vAlign w:val="center"/>
          </w:tcPr>
          <w:p w14:paraId="20A47F7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0.07</w:t>
            </w:r>
          </w:p>
        </w:tc>
        <w:tc>
          <w:tcPr>
            <w:tcW w:w="1665" w:type="dxa"/>
            <w:vAlign w:val="center"/>
          </w:tcPr>
          <w:p w14:paraId="61BA3697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−0.13</w:t>
            </w:r>
          </w:p>
          <w:p w14:paraId="3FCD3A90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(−0.34, 0.08)</w:t>
            </w:r>
          </w:p>
        </w:tc>
        <w:tc>
          <w:tcPr>
            <w:tcW w:w="708" w:type="dxa"/>
            <w:vAlign w:val="center"/>
          </w:tcPr>
          <w:p w14:paraId="3F4C7BE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0.23</w:t>
            </w:r>
          </w:p>
        </w:tc>
        <w:tc>
          <w:tcPr>
            <w:tcW w:w="1560" w:type="dxa"/>
            <w:vAlign w:val="center"/>
          </w:tcPr>
          <w:p w14:paraId="7439513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−27.23</w:t>
            </w:r>
          </w:p>
          <w:p w14:paraId="55ED62BA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(−39.64, −14.82)</w:t>
            </w:r>
          </w:p>
        </w:tc>
        <w:tc>
          <w:tcPr>
            <w:tcW w:w="669" w:type="dxa"/>
            <w:vAlign w:val="center"/>
          </w:tcPr>
          <w:p w14:paraId="0EF158C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287" w:type="dxa"/>
            <w:vAlign w:val="center"/>
          </w:tcPr>
          <w:p w14:paraId="5BE8AB8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0808577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0.09</w:t>
            </w:r>
          </w:p>
          <w:p w14:paraId="430F734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(−0.15, 0.32)</w:t>
            </w:r>
          </w:p>
        </w:tc>
        <w:tc>
          <w:tcPr>
            <w:tcW w:w="724" w:type="dxa"/>
            <w:vAlign w:val="center"/>
          </w:tcPr>
          <w:p w14:paraId="42C538F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0.47</w:t>
            </w:r>
          </w:p>
        </w:tc>
        <w:tc>
          <w:tcPr>
            <w:tcW w:w="1559" w:type="dxa"/>
            <w:vAlign w:val="center"/>
          </w:tcPr>
          <w:p w14:paraId="23281A7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−0.30</w:t>
            </w:r>
          </w:p>
          <w:p w14:paraId="548C889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(−0.70, 0.10)</w:t>
            </w:r>
          </w:p>
        </w:tc>
        <w:tc>
          <w:tcPr>
            <w:tcW w:w="699" w:type="dxa"/>
            <w:vAlign w:val="center"/>
          </w:tcPr>
          <w:p w14:paraId="2E620E7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0.15</w:t>
            </w:r>
          </w:p>
        </w:tc>
        <w:tc>
          <w:tcPr>
            <w:tcW w:w="1569" w:type="dxa"/>
            <w:vAlign w:val="center"/>
          </w:tcPr>
          <w:p w14:paraId="02D272E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−43.23</w:t>
            </w:r>
          </w:p>
          <w:p w14:paraId="5E8EE92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(−63.16, −23.30)</w:t>
            </w:r>
          </w:p>
        </w:tc>
        <w:tc>
          <w:tcPr>
            <w:tcW w:w="699" w:type="dxa"/>
            <w:vAlign w:val="center"/>
          </w:tcPr>
          <w:p w14:paraId="2B94345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</w:tr>
      <w:tr w:rsidR="007F6F0E" w:rsidRPr="007F6F0E" w14:paraId="7D8CB789" w14:textId="77777777" w:rsidTr="00FD5DF4">
        <w:trPr>
          <w:trHeight w:val="392"/>
        </w:trPr>
        <w:tc>
          <w:tcPr>
            <w:tcW w:w="856" w:type="dxa"/>
            <w:vAlign w:val="center"/>
          </w:tcPr>
          <w:p w14:paraId="4432B0C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p5</w:t>
            </w:r>
          </w:p>
        </w:tc>
        <w:tc>
          <w:tcPr>
            <w:tcW w:w="1445" w:type="dxa"/>
            <w:vAlign w:val="center"/>
          </w:tcPr>
          <w:p w14:paraId="67B3F231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0.13</w:t>
            </w:r>
          </w:p>
          <w:p w14:paraId="7D5F3B5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(−0.05, 0.30)</w:t>
            </w:r>
          </w:p>
        </w:tc>
        <w:tc>
          <w:tcPr>
            <w:tcW w:w="718" w:type="dxa"/>
            <w:vAlign w:val="center"/>
          </w:tcPr>
          <w:p w14:paraId="49741D8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0.15</w:t>
            </w:r>
          </w:p>
        </w:tc>
        <w:tc>
          <w:tcPr>
            <w:tcW w:w="1665" w:type="dxa"/>
            <w:vAlign w:val="center"/>
          </w:tcPr>
          <w:p w14:paraId="069E4C78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−0.44</w:t>
            </w:r>
          </w:p>
          <w:p w14:paraId="01E84B73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(−0.82, −0.07)</w:t>
            </w:r>
          </w:p>
        </w:tc>
        <w:tc>
          <w:tcPr>
            <w:tcW w:w="708" w:type="dxa"/>
            <w:vAlign w:val="center"/>
          </w:tcPr>
          <w:p w14:paraId="47A3229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0.02</w:t>
            </w:r>
          </w:p>
        </w:tc>
        <w:tc>
          <w:tcPr>
            <w:tcW w:w="1560" w:type="dxa"/>
            <w:vAlign w:val="center"/>
          </w:tcPr>
          <w:p w14:paraId="5871D976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−27.67</w:t>
            </w:r>
          </w:p>
          <w:p w14:paraId="22B06AF8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(−50.33, −5.01)</w:t>
            </w:r>
          </w:p>
        </w:tc>
        <w:tc>
          <w:tcPr>
            <w:tcW w:w="669" w:type="dxa"/>
            <w:vAlign w:val="center"/>
          </w:tcPr>
          <w:p w14:paraId="6504838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0.02</w:t>
            </w:r>
          </w:p>
        </w:tc>
        <w:tc>
          <w:tcPr>
            <w:tcW w:w="287" w:type="dxa"/>
            <w:vAlign w:val="center"/>
          </w:tcPr>
          <w:p w14:paraId="7936F7A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4CC6EC0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0.01</w:t>
            </w:r>
          </w:p>
          <w:p w14:paraId="06598AD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(−0.23, 0.25)</w:t>
            </w:r>
          </w:p>
        </w:tc>
        <w:tc>
          <w:tcPr>
            <w:tcW w:w="724" w:type="dxa"/>
            <w:vAlign w:val="center"/>
          </w:tcPr>
          <w:p w14:paraId="3430C3E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0.94</w:t>
            </w:r>
          </w:p>
        </w:tc>
        <w:tc>
          <w:tcPr>
            <w:tcW w:w="1559" w:type="dxa"/>
            <w:vAlign w:val="center"/>
          </w:tcPr>
          <w:p w14:paraId="4DD7842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0.84</w:t>
            </w:r>
          </w:p>
          <w:p w14:paraId="5FF597D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(0.06, 1.61)</w:t>
            </w:r>
          </w:p>
        </w:tc>
        <w:tc>
          <w:tcPr>
            <w:tcW w:w="699" w:type="dxa"/>
            <w:vAlign w:val="center"/>
          </w:tcPr>
          <w:p w14:paraId="6BCF24D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1569" w:type="dxa"/>
            <w:vAlign w:val="center"/>
          </w:tcPr>
          <w:p w14:paraId="04C5311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−69.63</w:t>
            </w:r>
          </w:p>
          <w:p w14:paraId="1BF9D35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(−135.76, −3.49)</w:t>
            </w:r>
          </w:p>
        </w:tc>
        <w:tc>
          <w:tcPr>
            <w:tcW w:w="699" w:type="dxa"/>
            <w:vAlign w:val="center"/>
          </w:tcPr>
          <w:p w14:paraId="5A2CA39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0.03</w:t>
            </w:r>
          </w:p>
        </w:tc>
      </w:tr>
      <w:tr w:rsidR="007F6F0E" w:rsidRPr="007F6F0E" w14:paraId="375A6407" w14:textId="77777777" w:rsidTr="00FD5DF4">
        <w:trPr>
          <w:trHeight w:val="392"/>
        </w:trPr>
        <w:tc>
          <w:tcPr>
            <w:tcW w:w="856" w:type="dxa"/>
            <w:vAlign w:val="center"/>
          </w:tcPr>
          <w:p w14:paraId="1A6A014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p6</w:t>
            </w:r>
          </w:p>
        </w:tc>
        <w:tc>
          <w:tcPr>
            <w:tcW w:w="1445" w:type="dxa"/>
            <w:vAlign w:val="center"/>
          </w:tcPr>
          <w:p w14:paraId="6FBEBF1A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0.15</w:t>
            </w:r>
          </w:p>
          <w:p w14:paraId="03B633E6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(−0.05, 0.35)</w:t>
            </w:r>
          </w:p>
        </w:tc>
        <w:tc>
          <w:tcPr>
            <w:tcW w:w="718" w:type="dxa"/>
            <w:vAlign w:val="center"/>
          </w:tcPr>
          <w:p w14:paraId="7FF19DF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0.14</w:t>
            </w:r>
          </w:p>
        </w:tc>
        <w:tc>
          <w:tcPr>
            <w:tcW w:w="1665" w:type="dxa"/>
            <w:vAlign w:val="center"/>
          </w:tcPr>
          <w:p w14:paraId="7345513C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−0.40</w:t>
            </w:r>
          </w:p>
          <w:p w14:paraId="454A629B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(−0.84, 0.04)</w:t>
            </w:r>
          </w:p>
        </w:tc>
        <w:tc>
          <w:tcPr>
            <w:tcW w:w="708" w:type="dxa"/>
            <w:vAlign w:val="center"/>
          </w:tcPr>
          <w:p w14:paraId="51B5BF3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0.07</w:t>
            </w:r>
          </w:p>
        </w:tc>
        <w:tc>
          <w:tcPr>
            <w:tcW w:w="1560" w:type="dxa"/>
            <w:vAlign w:val="center"/>
          </w:tcPr>
          <w:p w14:paraId="44761BF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−8.05</w:t>
            </w:r>
          </w:p>
          <w:p w14:paraId="021CA5C9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(−33.63, 17.54)</w:t>
            </w:r>
          </w:p>
        </w:tc>
        <w:tc>
          <w:tcPr>
            <w:tcW w:w="669" w:type="dxa"/>
            <w:vAlign w:val="center"/>
          </w:tcPr>
          <w:p w14:paraId="2010C09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0.54</w:t>
            </w:r>
          </w:p>
        </w:tc>
        <w:tc>
          <w:tcPr>
            <w:tcW w:w="287" w:type="dxa"/>
            <w:vAlign w:val="center"/>
          </w:tcPr>
          <w:p w14:paraId="3DB895D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6D59C3D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−0.05</w:t>
            </w:r>
          </w:p>
          <w:p w14:paraId="27BB857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(−0.40, 0.29)</w:t>
            </w:r>
          </w:p>
        </w:tc>
        <w:tc>
          <w:tcPr>
            <w:tcW w:w="724" w:type="dxa"/>
            <w:vAlign w:val="center"/>
          </w:tcPr>
          <w:p w14:paraId="5FFC2F6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0.76</w:t>
            </w:r>
          </w:p>
        </w:tc>
        <w:tc>
          <w:tcPr>
            <w:tcW w:w="1559" w:type="dxa"/>
            <w:vAlign w:val="center"/>
          </w:tcPr>
          <w:p w14:paraId="68B4327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1.45</w:t>
            </w:r>
          </w:p>
          <w:p w14:paraId="64014FE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(0.16, 2.74)</w:t>
            </w:r>
          </w:p>
        </w:tc>
        <w:tc>
          <w:tcPr>
            <w:tcW w:w="699" w:type="dxa"/>
            <w:vAlign w:val="center"/>
          </w:tcPr>
          <w:p w14:paraId="21634C1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1569" w:type="dxa"/>
            <w:vAlign w:val="center"/>
          </w:tcPr>
          <w:p w14:paraId="796B4C9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−36.83</w:t>
            </w:r>
          </w:p>
          <w:p w14:paraId="24666A8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(−99.87, 26.21)</w:t>
            </w:r>
          </w:p>
        </w:tc>
        <w:tc>
          <w:tcPr>
            <w:tcW w:w="699" w:type="dxa"/>
            <w:vAlign w:val="center"/>
          </w:tcPr>
          <w:p w14:paraId="08120BC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0.25</w:t>
            </w:r>
          </w:p>
        </w:tc>
      </w:tr>
      <w:tr w:rsidR="007F6F0E" w:rsidRPr="007F6F0E" w14:paraId="08FEC9DA" w14:textId="77777777" w:rsidTr="00FD5DF4">
        <w:trPr>
          <w:trHeight w:val="392"/>
        </w:trPr>
        <w:tc>
          <w:tcPr>
            <w:tcW w:w="856" w:type="dxa"/>
            <w:vAlign w:val="center"/>
          </w:tcPr>
          <w:p w14:paraId="21BC23C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p7</w:t>
            </w:r>
          </w:p>
        </w:tc>
        <w:tc>
          <w:tcPr>
            <w:tcW w:w="1445" w:type="dxa"/>
            <w:vAlign w:val="center"/>
          </w:tcPr>
          <w:p w14:paraId="49B47A5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−0.20</w:t>
            </w:r>
          </w:p>
          <w:p w14:paraId="2BC5D2D7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(−0.39, −0.02)</w:t>
            </w:r>
          </w:p>
        </w:tc>
        <w:tc>
          <w:tcPr>
            <w:tcW w:w="718" w:type="dxa"/>
            <w:vAlign w:val="center"/>
          </w:tcPr>
          <w:p w14:paraId="5F36524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1665" w:type="dxa"/>
            <w:vAlign w:val="center"/>
          </w:tcPr>
          <w:p w14:paraId="41FF554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−0.25</w:t>
            </w:r>
          </w:p>
          <w:p w14:paraId="7B770BFC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(−0.78, 0.28)</w:t>
            </w:r>
          </w:p>
        </w:tc>
        <w:tc>
          <w:tcPr>
            <w:tcW w:w="708" w:type="dxa"/>
            <w:vAlign w:val="center"/>
          </w:tcPr>
          <w:p w14:paraId="2113AD2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0.36</w:t>
            </w:r>
          </w:p>
        </w:tc>
        <w:tc>
          <w:tcPr>
            <w:tcW w:w="1560" w:type="dxa"/>
            <w:vAlign w:val="center"/>
          </w:tcPr>
          <w:p w14:paraId="0AE736BF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13.51</w:t>
            </w:r>
          </w:p>
          <w:p w14:paraId="632BF4FB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(−10.62, 37.63)</w:t>
            </w:r>
          </w:p>
        </w:tc>
        <w:tc>
          <w:tcPr>
            <w:tcW w:w="669" w:type="dxa"/>
            <w:vAlign w:val="center"/>
          </w:tcPr>
          <w:p w14:paraId="286238D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0.27</w:t>
            </w:r>
          </w:p>
        </w:tc>
        <w:tc>
          <w:tcPr>
            <w:tcW w:w="287" w:type="dxa"/>
            <w:vAlign w:val="center"/>
          </w:tcPr>
          <w:p w14:paraId="5B2B936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31C1D31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0.03</w:t>
            </w:r>
          </w:p>
          <w:p w14:paraId="73CB236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(−0.23, 0.28)</w:t>
            </w:r>
          </w:p>
        </w:tc>
        <w:tc>
          <w:tcPr>
            <w:tcW w:w="724" w:type="dxa"/>
            <w:vAlign w:val="center"/>
          </w:tcPr>
          <w:p w14:paraId="531A9D7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0.83</w:t>
            </w:r>
          </w:p>
        </w:tc>
        <w:tc>
          <w:tcPr>
            <w:tcW w:w="1559" w:type="dxa"/>
            <w:vAlign w:val="center"/>
          </w:tcPr>
          <w:p w14:paraId="3F17666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−0.42</w:t>
            </w:r>
          </w:p>
          <w:p w14:paraId="7FC0292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(−1.47, 0.63)</w:t>
            </w:r>
          </w:p>
        </w:tc>
        <w:tc>
          <w:tcPr>
            <w:tcW w:w="699" w:type="dxa"/>
            <w:vAlign w:val="center"/>
          </w:tcPr>
          <w:p w14:paraId="09F8803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0.43</w:t>
            </w:r>
          </w:p>
        </w:tc>
        <w:tc>
          <w:tcPr>
            <w:tcW w:w="1569" w:type="dxa"/>
            <w:vAlign w:val="center"/>
          </w:tcPr>
          <w:p w14:paraId="1D5A670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110.36</w:t>
            </w:r>
          </w:p>
          <w:p w14:paraId="302EB30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(58.45, 162.27)</w:t>
            </w:r>
          </w:p>
        </w:tc>
        <w:tc>
          <w:tcPr>
            <w:tcW w:w="699" w:type="dxa"/>
            <w:vAlign w:val="center"/>
          </w:tcPr>
          <w:p w14:paraId="0A981F8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</w:tr>
      <w:tr w:rsidR="007F6F0E" w:rsidRPr="007F6F0E" w14:paraId="656D4FE7" w14:textId="77777777" w:rsidTr="00FD5DF4">
        <w:trPr>
          <w:trHeight w:val="375"/>
        </w:trPr>
        <w:tc>
          <w:tcPr>
            <w:tcW w:w="856" w:type="dxa"/>
            <w:vAlign w:val="center"/>
          </w:tcPr>
          <w:p w14:paraId="3192661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p8</w:t>
            </w:r>
          </w:p>
        </w:tc>
        <w:tc>
          <w:tcPr>
            <w:tcW w:w="1445" w:type="dxa"/>
            <w:vAlign w:val="center"/>
          </w:tcPr>
          <w:p w14:paraId="58628B0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−0.19</w:t>
            </w:r>
          </w:p>
          <w:p w14:paraId="577C076C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(−0.34, −0.04)</w:t>
            </w:r>
          </w:p>
        </w:tc>
        <w:tc>
          <w:tcPr>
            <w:tcW w:w="718" w:type="dxa"/>
            <w:vAlign w:val="center"/>
          </w:tcPr>
          <w:p w14:paraId="4C35947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0.02</w:t>
            </w:r>
          </w:p>
        </w:tc>
        <w:tc>
          <w:tcPr>
            <w:tcW w:w="1665" w:type="dxa"/>
            <w:vAlign w:val="center"/>
          </w:tcPr>
          <w:p w14:paraId="3E8CCDE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−0.20</w:t>
            </w:r>
          </w:p>
          <w:p w14:paraId="3AC4E83F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(−0.59, 0.19)</w:t>
            </w:r>
          </w:p>
        </w:tc>
        <w:tc>
          <w:tcPr>
            <w:tcW w:w="708" w:type="dxa"/>
            <w:vAlign w:val="center"/>
          </w:tcPr>
          <w:p w14:paraId="2F0E88F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0.31</w:t>
            </w:r>
          </w:p>
        </w:tc>
        <w:tc>
          <w:tcPr>
            <w:tcW w:w="1560" w:type="dxa"/>
            <w:vAlign w:val="center"/>
          </w:tcPr>
          <w:p w14:paraId="5BAA0C0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23.67</w:t>
            </w:r>
          </w:p>
          <w:p w14:paraId="259D4D21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(3.97, 43.36)</w:t>
            </w:r>
          </w:p>
        </w:tc>
        <w:tc>
          <w:tcPr>
            <w:tcW w:w="669" w:type="dxa"/>
            <w:vAlign w:val="center"/>
          </w:tcPr>
          <w:p w14:paraId="1EA4AEE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0.02</w:t>
            </w:r>
          </w:p>
        </w:tc>
        <w:tc>
          <w:tcPr>
            <w:tcW w:w="287" w:type="dxa"/>
            <w:vAlign w:val="center"/>
          </w:tcPr>
          <w:p w14:paraId="2ED5909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5218695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−0.07</w:t>
            </w:r>
          </w:p>
          <w:p w14:paraId="0D8EE85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(−0.24, 0.11)</w:t>
            </w:r>
          </w:p>
        </w:tc>
        <w:tc>
          <w:tcPr>
            <w:tcW w:w="724" w:type="dxa"/>
            <w:vAlign w:val="center"/>
          </w:tcPr>
          <w:p w14:paraId="3E73CCA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0.47</w:t>
            </w:r>
          </w:p>
        </w:tc>
        <w:tc>
          <w:tcPr>
            <w:tcW w:w="1559" w:type="dxa"/>
            <w:vAlign w:val="center"/>
          </w:tcPr>
          <w:p w14:paraId="7B7F49A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−0.64</w:t>
            </w:r>
          </w:p>
          <w:p w14:paraId="5D3A93B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(−1.44, 0.15)</w:t>
            </w:r>
          </w:p>
        </w:tc>
        <w:tc>
          <w:tcPr>
            <w:tcW w:w="699" w:type="dxa"/>
            <w:vAlign w:val="center"/>
          </w:tcPr>
          <w:p w14:paraId="2B40D45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0.11</w:t>
            </w:r>
          </w:p>
        </w:tc>
        <w:tc>
          <w:tcPr>
            <w:tcW w:w="1569" w:type="dxa"/>
            <w:vAlign w:val="center"/>
          </w:tcPr>
          <w:p w14:paraId="711E6AF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95.12</w:t>
            </w:r>
          </w:p>
          <w:p w14:paraId="36FB48E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(48.23, 142.01)</w:t>
            </w:r>
          </w:p>
        </w:tc>
        <w:tc>
          <w:tcPr>
            <w:tcW w:w="699" w:type="dxa"/>
            <w:vAlign w:val="center"/>
          </w:tcPr>
          <w:p w14:paraId="6128631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</w:tr>
      <w:tr w:rsidR="007F6F0E" w:rsidRPr="007F6F0E" w14:paraId="5C76CC36" w14:textId="77777777" w:rsidTr="00FD5DF4">
        <w:trPr>
          <w:trHeight w:val="392"/>
        </w:trPr>
        <w:tc>
          <w:tcPr>
            <w:tcW w:w="856" w:type="dxa"/>
            <w:vAlign w:val="center"/>
          </w:tcPr>
          <w:p w14:paraId="2D9F2AC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lastRenderedPageBreak/>
              <w:t>p9</w:t>
            </w:r>
          </w:p>
        </w:tc>
        <w:tc>
          <w:tcPr>
            <w:tcW w:w="1445" w:type="dxa"/>
            <w:vAlign w:val="center"/>
          </w:tcPr>
          <w:p w14:paraId="4E382626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−0.02</w:t>
            </w:r>
          </w:p>
          <w:p w14:paraId="5B1C5931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(−0.14, 0.10)</w:t>
            </w:r>
          </w:p>
        </w:tc>
        <w:tc>
          <w:tcPr>
            <w:tcW w:w="718" w:type="dxa"/>
            <w:vAlign w:val="center"/>
          </w:tcPr>
          <w:p w14:paraId="6996A16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0.73</w:t>
            </w:r>
          </w:p>
        </w:tc>
        <w:tc>
          <w:tcPr>
            <w:tcW w:w="1665" w:type="dxa"/>
            <w:vAlign w:val="center"/>
          </w:tcPr>
          <w:p w14:paraId="52BA451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−0.36</w:t>
            </w:r>
          </w:p>
          <w:p w14:paraId="4EF9029B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(−0.64, −0.08)</w:t>
            </w:r>
          </w:p>
        </w:tc>
        <w:tc>
          <w:tcPr>
            <w:tcW w:w="708" w:type="dxa"/>
            <w:vAlign w:val="center"/>
          </w:tcPr>
          <w:p w14:paraId="41E5D53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1560" w:type="dxa"/>
            <w:vAlign w:val="center"/>
          </w:tcPr>
          <w:p w14:paraId="29308D52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33.01</w:t>
            </w:r>
          </w:p>
          <w:p w14:paraId="46AA586F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(16.02, 49.99)</w:t>
            </w:r>
          </w:p>
        </w:tc>
        <w:tc>
          <w:tcPr>
            <w:tcW w:w="669" w:type="dxa"/>
            <w:vAlign w:val="center"/>
          </w:tcPr>
          <w:p w14:paraId="100F656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287" w:type="dxa"/>
            <w:vAlign w:val="center"/>
          </w:tcPr>
          <w:p w14:paraId="39B1FA6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7BE0476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−0.14</w:t>
            </w:r>
          </w:p>
          <w:p w14:paraId="661F987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(−0.25, −0.03)</w:t>
            </w:r>
          </w:p>
        </w:tc>
        <w:tc>
          <w:tcPr>
            <w:tcW w:w="724" w:type="dxa"/>
            <w:vAlign w:val="center"/>
          </w:tcPr>
          <w:p w14:paraId="65294F5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1559" w:type="dxa"/>
            <w:vAlign w:val="center"/>
          </w:tcPr>
          <w:p w14:paraId="7CD6BB3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0.35</w:t>
            </w:r>
          </w:p>
          <w:p w14:paraId="54D80BC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(−0.23, 0.92)</w:t>
            </w:r>
          </w:p>
        </w:tc>
        <w:tc>
          <w:tcPr>
            <w:tcW w:w="699" w:type="dxa"/>
            <w:vAlign w:val="center"/>
          </w:tcPr>
          <w:p w14:paraId="7F49E94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0.23</w:t>
            </w:r>
          </w:p>
        </w:tc>
        <w:tc>
          <w:tcPr>
            <w:tcW w:w="1569" w:type="dxa"/>
            <w:vAlign w:val="center"/>
          </w:tcPr>
          <w:p w14:paraId="518723E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51.89</w:t>
            </w:r>
          </w:p>
          <w:p w14:paraId="4879505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(29.77, 74.02)</w:t>
            </w:r>
          </w:p>
        </w:tc>
        <w:tc>
          <w:tcPr>
            <w:tcW w:w="699" w:type="dxa"/>
            <w:vAlign w:val="center"/>
          </w:tcPr>
          <w:p w14:paraId="710B603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</w:tr>
      <w:tr w:rsidR="007F6F0E" w:rsidRPr="007F6F0E" w14:paraId="6A7D3402" w14:textId="77777777" w:rsidTr="00FD5DF4">
        <w:trPr>
          <w:trHeight w:val="392"/>
        </w:trPr>
        <w:tc>
          <w:tcPr>
            <w:tcW w:w="856" w:type="dxa"/>
            <w:vAlign w:val="center"/>
          </w:tcPr>
          <w:p w14:paraId="5485104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p10</w:t>
            </w:r>
          </w:p>
        </w:tc>
        <w:tc>
          <w:tcPr>
            <w:tcW w:w="1445" w:type="dxa"/>
            <w:vAlign w:val="center"/>
          </w:tcPr>
          <w:p w14:paraId="0FCF4E4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−0.03</w:t>
            </w:r>
          </w:p>
          <w:p w14:paraId="1EFA3696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(−0.21, 0.15)</w:t>
            </w:r>
          </w:p>
        </w:tc>
        <w:tc>
          <w:tcPr>
            <w:tcW w:w="718" w:type="dxa"/>
            <w:vAlign w:val="center"/>
          </w:tcPr>
          <w:p w14:paraId="000CCE9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0.73</w:t>
            </w:r>
          </w:p>
        </w:tc>
        <w:tc>
          <w:tcPr>
            <w:tcW w:w="1665" w:type="dxa"/>
            <w:vAlign w:val="center"/>
          </w:tcPr>
          <w:p w14:paraId="065E563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−0.28</w:t>
            </w:r>
          </w:p>
          <w:p w14:paraId="6C1F44C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(−0.74, 0.17)</w:t>
            </w:r>
          </w:p>
        </w:tc>
        <w:tc>
          <w:tcPr>
            <w:tcW w:w="708" w:type="dxa"/>
            <w:vAlign w:val="center"/>
          </w:tcPr>
          <w:p w14:paraId="069DFC3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0.22</w:t>
            </w:r>
          </w:p>
        </w:tc>
        <w:tc>
          <w:tcPr>
            <w:tcW w:w="1560" w:type="dxa"/>
            <w:vAlign w:val="center"/>
          </w:tcPr>
          <w:p w14:paraId="75E0EEA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53.76</w:t>
            </w:r>
          </w:p>
          <w:p w14:paraId="512FF9AC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(28.53, 78.99)</w:t>
            </w:r>
          </w:p>
        </w:tc>
        <w:tc>
          <w:tcPr>
            <w:tcW w:w="669" w:type="dxa"/>
            <w:vAlign w:val="center"/>
          </w:tcPr>
          <w:p w14:paraId="388A0B2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287" w:type="dxa"/>
            <w:vAlign w:val="center"/>
          </w:tcPr>
          <w:p w14:paraId="22D9F46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1E8250E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−0.13</w:t>
            </w:r>
          </w:p>
          <w:p w14:paraId="0866E2A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(−0.34, 0.09)</w:t>
            </w:r>
          </w:p>
        </w:tc>
        <w:tc>
          <w:tcPr>
            <w:tcW w:w="724" w:type="dxa"/>
            <w:vAlign w:val="center"/>
          </w:tcPr>
          <w:p w14:paraId="6E11B24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0.26</w:t>
            </w:r>
          </w:p>
        </w:tc>
        <w:tc>
          <w:tcPr>
            <w:tcW w:w="1559" w:type="dxa"/>
            <w:vAlign w:val="center"/>
          </w:tcPr>
          <w:p w14:paraId="37F11B9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0.27</w:t>
            </w:r>
          </w:p>
          <w:p w14:paraId="37BB787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(−0.89, 1.43)</w:t>
            </w:r>
          </w:p>
        </w:tc>
        <w:tc>
          <w:tcPr>
            <w:tcW w:w="699" w:type="dxa"/>
            <w:vAlign w:val="center"/>
          </w:tcPr>
          <w:p w14:paraId="2E0A6C6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0.65</w:t>
            </w:r>
          </w:p>
        </w:tc>
        <w:tc>
          <w:tcPr>
            <w:tcW w:w="1569" w:type="dxa"/>
            <w:vAlign w:val="center"/>
          </w:tcPr>
          <w:p w14:paraId="60EDF4E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93.32</w:t>
            </w:r>
          </w:p>
          <w:p w14:paraId="23D905F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(49.07, 137.57)</w:t>
            </w:r>
          </w:p>
        </w:tc>
        <w:tc>
          <w:tcPr>
            <w:tcW w:w="699" w:type="dxa"/>
            <w:vAlign w:val="center"/>
          </w:tcPr>
          <w:p w14:paraId="57C638C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</w:tr>
      <w:tr w:rsidR="007F6F0E" w:rsidRPr="007F6F0E" w14:paraId="553AC960" w14:textId="77777777" w:rsidTr="00FD5DF4">
        <w:trPr>
          <w:trHeight w:val="392"/>
        </w:trPr>
        <w:tc>
          <w:tcPr>
            <w:tcW w:w="856" w:type="dxa"/>
            <w:vAlign w:val="center"/>
          </w:tcPr>
          <w:p w14:paraId="60412B6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p11</w:t>
            </w:r>
          </w:p>
        </w:tc>
        <w:tc>
          <w:tcPr>
            <w:tcW w:w="1445" w:type="dxa"/>
            <w:vAlign w:val="center"/>
          </w:tcPr>
          <w:p w14:paraId="3F2A35B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−0.16</w:t>
            </w:r>
          </w:p>
          <w:p w14:paraId="515B11D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(−0.35, 0.02)</w:t>
            </w:r>
          </w:p>
        </w:tc>
        <w:tc>
          <w:tcPr>
            <w:tcW w:w="718" w:type="dxa"/>
            <w:vAlign w:val="center"/>
          </w:tcPr>
          <w:p w14:paraId="2DC7F13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0.08</w:t>
            </w:r>
          </w:p>
        </w:tc>
        <w:tc>
          <w:tcPr>
            <w:tcW w:w="1665" w:type="dxa"/>
            <w:vAlign w:val="center"/>
          </w:tcPr>
          <w:p w14:paraId="6A7EC1B2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−0.23</w:t>
            </w:r>
          </w:p>
          <w:p w14:paraId="1BD9B24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(−0.69, 0.23)</w:t>
            </w:r>
          </w:p>
        </w:tc>
        <w:tc>
          <w:tcPr>
            <w:tcW w:w="708" w:type="dxa"/>
            <w:vAlign w:val="center"/>
          </w:tcPr>
          <w:p w14:paraId="0998A41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0.34</w:t>
            </w:r>
          </w:p>
        </w:tc>
        <w:tc>
          <w:tcPr>
            <w:tcW w:w="1560" w:type="dxa"/>
            <w:vAlign w:val="center"/>
          </w:tcPr>
          <w:p w14:paraId="3FDAA69F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−2.51</w:t>
            </w:r>
          </w:p>
          <w:p w14:paraId="4236ED11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(−25.22, 20.21)</w:t>
            </w:r>
          </w:p>
        </w:tc>
        <w:tc>
          <w:tcPr>
            <w:tcW w:w="669" w:type="dxa"/>
            <w:vAlign w:val="center"/>
          </w:tcPr>
          <w:p w14:paraId="50316DB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0.83</w:t>
            </w:r>
          </w:p>
        </w:tc>
        <w:tc>
          <w:tcPr>
            <w:tcW w:w="287" w:type="dxa"/>
            <w:vAlign w:val="center"/>
          </w:tcPr>
          <w:p w14:paraId="134A8C0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2DE9AE4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−0.04</w:t>
            </w:r>
          </w:p>
          <w:p w14:paraId="78CF77D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(−0.27, 0.18)</w:t>
            </w:r>
          </w:p>
        </w:tc>
        <w:tc>
          <w:tcPr>
            <w:tcW w:w="724" w:type="dxa"/>
            <w:vAlign w:val="center"/>
          </w:tcPr>
          <w:p w14:paraId="4A3546B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0.70</w:t>
            </w:r>
          </w:p>
        </w:tc>
        <w:tc>
          <w:tcPr>
            <w:tcW w:w="1559" w:type="dxa"/>
            <w:vAlign w:val="center"/>
          </w:tcPr>
          <w:p w14:paraId="78E71C5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−1.17</w:t>
            </w:r>
          </w:p>
          <w:p w14:paraId="55364BF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(−2.07, −0.26)</w:t>
            </w:r>
          </w:p>
        </w:tc>
        <w:tc>
          <w:tcPr>
            <w:tcW w:w="699" w:type="dxa"/>
            <w:vAlign w:val="center"/>
          </w:tcPr>
          <w:p w14:paraId="1F0CCBA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1569" w:type="dxa"/>
            <w:vAlign w:val="center"/>
          </w:tcPr>
          <w:p w14:paraId="48ED6A6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70.47</w:t>
            </w:r>
          </w:p>
          <w:p w14:paraId="57170B9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(13.28, 127.66)</w:t>
            </w:r>
          </w:p>
        </w:tc>
        <w:tc>
          <w:tcPr>
            <w:tcW w:w="699" w:type="dxa"/>
            <w:vAlign w:val="center"/>
          </w:tcPr>
          <w:p w14:paraId="2A247F7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0.02</w:t>
            </w:r>
          </w:p>
        </w:tc>
      </w:tr>
      <w:tr w:rsidR="007F6F0E" w:rsidRPr="007F6F0E" w14:paraId="1B73BFD4" w14:textId="77777777" w:rsidTr="00FD5DF4">
        <w:trPr>
          <w:trHeight w:val="226"/>
        </w:trPr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4B4C5D3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p12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center"/>
          </w:tcPr>
          <w:p w14:paraId="4BA0CBB0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−0.10</w:t>
            </w:r>
          </w:p>
          <w:p w14:paraId="72B30E6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(−0.34, 0.14)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center"/>
          </w:tcPr>
          <w:p w14:paraId="5A3D769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0.42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02FB569A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−0.37</w:t>
            </w:r>
          </w:p>
          <w:p w14:paraId="7F35F9F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(−0.80, 0.07)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4C305B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8BE5867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−30.75</w:t>
            </w:r>
          </w:p>
          <w:p w14:paraId="19523FFC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(−52.98, −8.52)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14:paraId="036D74D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9287B8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  <w:vAlign w:val="center"/>
          </w:tcPr>
          <w:p w14:paraId="4118BE7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−0.12</w:t>
            </w:r>
          </w:p>
          <w:p w14:paraId="6D4ED64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(−0.55, 0.32)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048065B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0.61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CCA452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−1.67</w:t>
            </w:r>
          </w:p>
          <w:p w14:paraId="06CB4A0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(−2.30, −1.04)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14:paraId="3FE2A64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75111E0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23.80</w:t>
            </w:r>
          </w:p>
          <w:p w14:paraId="2CB9A32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(−36.84, 84.45)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14:paraId="68B5A47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0.44</w:t>
            </w:r>
          </w:p>
        </w:tc>
      </w:tr>
    </w:tbl>
    <w:p w14:paraId="4292E3E2" w14:textId="77777777" w:rsidR="0015413F" w:rsidRPr="007F6F0E" w:rsidRDefault="0015413F" w:rsidP="0015413F">
      <w:pPr>
        <w:rPr>
          <w:rFonts w:ascii="Calibri" w:hAnsi="Calibri" w:cs="Calibri"/>
          <w:sz w:val="20"/>
          <w:szCs w:val="20"/>
        </w:rPr>
      </w:pPr>
      <w:r w:rsidRPr="007F6F0E">
        <w:rPr>
          <w:rFonts w:ascii="Calibri" w:hAnsi="Calibri" w:cs="Calibri"/>
          <w:sz w:val="20"/>
          <w:szCs w:val="20"/>
        </w:rPr>
        <w:t>The p1-p12 represent the 12 segmentations of RNFL in clockwise and anti-clockwise directions for the right and left eye, respectively.</w:t>
      </w:r>
    </w:p>
    <w:p w14:paraId="183D33F7" w14:textId="77777777" w:rsidR="0015413F" w:rsidRPr="007F6F0E" w:rsidRDefault="0015413F" w:rsidP="0015413F">
      <w:pPr>
        <w:contextualSpacing/>
        <w:rPr>
          <w:rFonts w:ascii="Calibri" w:hAnsi="Calibri" w:cs="Calibri"/>
          <w:sz w:val="20"/>
          <w:szCs w:val="20"/>
        </w:rPr>
      </w:pPr>
      <w:r w:rsidRPr="007F6F0E">
        <w:rPr>
          <w:rFonts w:ascii="Calibri" w:hAnsi="Calibri" w:cs="Calibri"/>
          <w:sz w:val="20"/>
          <w:szCs w:val="20"/>
        </w:rPr>
        <w:t xml:space="preserve">OCT = optical coherence tomography; CI = confidence interval; SN = </w:t>
      </w:r>
      <w:proofErr w:type="spellStart"/>
      <w:r w:rsidRPr="007F6F0E">
        <w:rPr>
          <w:rFonts w:ascii="Calibri" w:hAnsi="Calibri" w:cs="Calibri"/>
          <w:sz w:val="20"/>
          <w:szCs w:val="20"/>
        </w:rPr>
        <w:t>superonasal</w:t>
      </w:r>
      <w:proofErr w:type="spellEnd"/>
      <w:r w:rsidRPr="007F6F0E">
        <w:rPr>
          <w:rFonts w:ascii="Calibri" w:hAnsi="Calibri" w:cs="Calibri"/>
          <w:sz w:val="20"/>
          <w:szCs w:val="20"/>
        </w:rPr>
        <w:t xml:space="preserve">; IN = inferonasal; I = inferior; IT = inferotemporal; ST = </w:t>
      </w:r>
      <w:proofErr w:type="spellStart"/>
      <w:r w:rsidRPr="007F6F0E">
        <w:rPr>
          <w:rFonts w:ascii="Calibri" w:hAnsi="Calibri" w:cs="Calibri"/>
          <w:sz w:val="20"/>
          <w:szCs w:val="20"/>
        </w:rPr>
        <w:t>superotemporal</w:t>
      </w:r>
      <w:proofErr w:type="spellEnd"/>
      <w:r w:rsidRPr="007F6F0E">
        <w:rPr>
          <w:rFonts w:ascii="Calibri" w:hAnsi="Calibri" w:cs="Calibri"/>
          <w:sz w:val="20"/>
          <w:szCs w:val="20"/>
        </w:rPr>
        <w:t>; S = superior.</w:t>
      </w:r>
    </w:p>
    <w:p w14:paraId="7EFF3C8E" w14:textId="77777777" w:rsidR="0015413F" w:rsidRPr="007F6F0E" w:rsidRDefault="0015413F" w:rsidP="0015413F">
      <w:pPr>
        <w:contextualSpacing/>
        <w:rPr>
          <w:rFonts w:ascii="Calibri" w:hAnsi="Calibri" w:cs="Calibri"/>
          <w:sz w:val="20"/>
          <w:szCs w:val="20"/>
        </w:rPr>
      </w:pPr>
      <w:r w:rsidRPr="007F6F0E">
        <w:rPr>
          <w:rFonts w:ascii="Calibri" w:hAnsi="Calibri" w:cs="Calibri"/>
          <w:sz w:val="20"/>
          <w:szCs w:val="20"/>
        </w:rPr>
        <w:t xml:space="preserve">Generalized estimation equation adjusted for age, axial length and the other myopic tilted disc parameters (i.e., additionally adjusted for </w:t>
      </w:r>
      <w:proofErr w:type="spellStart"/>
      <w:r w:rsidRPr="007F6F0E">
        <w:rPr>
          <w:rFonts w:ascii="Calibri" w:hAnsi="Calibri" w:cs="Calibri"/>
          <w:sz w:val="20"/>
          <w:szCs w:val="20"/>
          <w:vertAlign w:val="superscript"/>
        </w:rPr>
        <w:t>a</w:t>
      </w:r>
      <w:r w:rsidRPr="007F6F0E">
        <w:rPr>
          <w:rFonts w:ascii="Calibri" w:hAnsi="Calibri" w:cs="Calibri"/>
          <w:sz w:val="20"/>
          <w:szCs w:val="20"/>
        </w:rPr>
        <w:t>OCT</w:t>
      </w:r>
      <w:proofErr w:type="spellEnd"/>
      <w:r w:rsidRPr="007F6F0E">
        <w:rPr>
          <w:rFonts w:ascii="Calibri" w:hAnsi="Calibri" w:cs="Calibri"/>
          <w:sz w:val="20"/>
          <w:szCs w:val="20"/>
        </w:rPr>
        <w:t xml:space="preserve"> horizontal tilt angle and ovality index, </w:t>
      </w:r>
      <w:proofErr w:type="spellStart"/>
      <w:r w:rsidRPr="007F6F0E">
        <w:rPr>
          <w:rFonts w:ascii="Calibri" w:hAnsi="Calibri" w:cs="Calibri"/>
          <w:sz w:val="20"/>
          <w:szCs w:val="20"/>
          <w:vertAlign w:val="superscript"/>
        </w:rPr>
        <w:t>b</w:t>
      </w:r>
      <w:r w:rsidRPr="007F6F0E">
        <w:rPr>
          <w:rFonts w:ascii="Calibri" w:hAnsi="Calibri" w:cs="Calibri"/>
          <w:sz w:val="20"/>
          <w:szCs w:val="20"/>
        </w:rPr>
        <w:t>optic</w:t>
      </w:r>
      <w:proofErr w:type="spellEnd"/>
      <w:r w:rsidRPr="007F6F0E">
        <w:rPr>
          <w:rFonts w:ascii="Calibri" w:hAnsi="Calibri" w:cs="Calibri"/>
          <w:sz w:val="20"/>
          <w:szCs w:val="20"/>
        </w:rPr>
        <w:t xml:space="preserve"> disc torsion angle and ovality index, and </w:t>
      </w:r>
      <w:proofErr w:type="spellStart"/>
      <w:r w:rsidRPr="007F6F0E">
        <w:rPr>
          <w:rFonts w:ascii="Calibri" w:hAnsi="Calibri" w:cs="Calibri"/>
          <w:sz w:val="20"/>
          <w:szCs w:val="20"/>
          <w:vertAlign w:val="superscript"/>
        </w:rPr>
        <w:t>c</w:t>
      </w:r>
      <w:r w:rsidRPr="007F6F0E">
        <w:rPr>
          <w:rFonts w:ascii="Calibri" w:hAnsi="Calibri" w:cs="Calibri"/>
          <w:sz w:val="20"/>
          <w:szCs w:val="20"/>
        </w:rPr>
        <w:t>optic</w:t>
      </w:r>
      <w:proofErr w:type="spellEnd"/>
      <w:r w:rsidRPr="007F6F0E">
        <w:rPr>
          <w:rFonts w:ascii="Calibri" w:hAnsi="Calibri" w:cs="Calibri"/>
          <w:sz w:val="20"/>
          <w:szCs w:val="20"/>
        </w:rPr>
        <w:t xml:space="preserve"> disc torsion angle and OCT horizontal tilt angle). </w:t>
      </w:r>
    </w:p>
    <w:p w14:paraId="20C30BC6" w14:textId="77777777" w:rsidR="0015413F" w:rsidRPr="007F6F0E" w:rsidRDefault="0015413F" w:rsidP="0015413F">
      <w:pPr>
        <w:rPr>
          <w:rFonts w:ascii="Calibri" w:hAnsi="Calibri" w:cs="Calibri"/>
          <w:sz w:val="20"/>
          <w:szCs w:val="20"/>
        </w:rPr>
      </w:pPr>
      <w:r w:rsidRPr="007F6F0E">
        <w:rPr>
          <w:rFonts w:ascii="Calibri" w:hAnsi="Calibri" w:cs="Calibri"/>
          <w:i/>
          <w:sz w:val="20"/>
          <w:szCs w:val="20"/>
        </w:rPr>
        <w:t>P</w:t>
      </w:r>
      <w:r w:rsidRPr="007F6F0E">
        <w:rPr>
          <w:rFonts w:ascii="Calibri" w:hAnsi="Calibri" w:cs="Calibri"/>
          <w:sz w:val="20"/>
          <w:szCs w:val="20"/>
        </w:rPr>
        <w:t xml:space="preserve"> values in bold indicate statistical significance.</w:t>
      </w:r>
    </w:p>
    <w:p w14:paraId="75A76BE4" w14:textId="77777777" w:rsidR="0015413F" w:rsidRPr="007F6F0E" w:rsidRDefault="0015413F" w:rsidP="0015413F">
      <w:pPr>
        <w:spacing w:line="360" w:lineRule="auto"/>
        <w:rPr>
          <w:rFonts w:ascii="Calibri" w:eastAsia="等线" w:hAnsi="Calibri" w:cs="Calibri"/>
          <w:szCs w:val="21"/>
        </w:rPr>
      </w:pPr>
    </w:p>
    <w:p w14:paraId="32E2F62D" w14:textId="77777777" w:rsidR="0015413F" w:rsidRPr="007F6F0E" w:rsidRDefault="0015413F" w:rsidP="0015413F">
      <w:pPr>
        <w:spacing w:line="360" w:lineRule="auto"/>
        <w:rPr>
          <w:rFonts w:ascii="Calibri" w:eastAsia="等线" w:hAnsi="Calibri" w:cs="Calibri"/>
          <w:szCs w:val="21"/>
        </w:rPr>
      </w:pPr>
    </w:p>
    <w:p w14:paraId="480AE900" w14:textId="77777777" w:rsidR="0015413F" w:rsidRPr="007F6F0E" w:rsidRDefault="0015413F" w:rsidP="0015413F">
      <w:pPr>
        <w:spacing w:line="360" w:lineRule="auto"/>
        <w:rPr>
          <w:rFonts w:ascii="Calibri" w:eastAsia="等线" w:hAnsi="Calibri" w:cs="Calibri"/>
          <w:szCs w:val="21"/>
        </w:rPr>
      </w:pPr>
    </w:p>
    <w:p w14:paraId="659977DE" w14:textId="77777777" w:rsidR="0015413F" w:rsidRPr="007F6F0E" w:rsidRDefault="0015413F" w:rsidP="0015413F">
      <w:pPr>
        <w:spacing w:line="360" w:lineRule="auto"/>
        <w:rPr>
          <w:rFonts w:ascii="Calibri" w:eastAsia="等线" w:hAnsi="Calibri" w:cs="Calibri"/>
          <w:szCs w:val="21"/>
        </w:rPr>
      </w:pPr>
    </w:p>
    <w:p w14:paraId="4B987BCE" w14:textId="77777777" w:rsidR="0015413F" w:rsidRPr="007F6F0E" w:rsidRDefault="0015413F" w:rsidP="0015413F">
      <w:pPr>
        <w:spacing w:line="360" w:lineRule="auto"/>
        <w:rPr>
          <w:rFonts w:ascii="Calibri" w:eastAsia="等线" w:hAnsi="Calibri" w:cs="Calibri"/>
          <w:szCs w:val="21"/>
        </w:rPr>
      </w:pPr>
    </w:p>
    <w:p w14:paraId="33D266DA" w14:textId="77777777" w:rsidR="0015413F" w:rsidRPr="007F6F0E" w:rsidRDefault="0015413F" w:rsidP="0015413F">
      <w:pPr>
        <w:spacing w:line="360" w:lineRule="auto"/>
        <w:rPr>
          <w:rFonts w:ascii="Calibri" w:eastAsia="等线" w:hAnsi="Calibri" w:cs="Calibri"/>
          <w:szCs w:val="21"/>
        </w:rPr>
      </w:pPr>
    </w:p>
    <w:p w14:paraId="29C08AF2" w14:textId="77777777" w:rsidR="0015413F" w:rsidRPr="007F6F0E" w:rsidRDefault="0015413F" w:rsidP="0015413F">
      <w:pPr>
        <w:spacing w:line="360" w:lineRule="auto"/>
        <w:rPr>
          <w:rFonts w:ascii="Calibri" w:eastAsia="等线" w:hAnsi="Calibri" w:cs="Calibri"/>
          <w:szCs w:val="21"/>
        </w:rPr>
      </w:pPr>
    </w:p>
    <w:p w14:paraId="5A9F1FE8" w14:textId="77777777" w:rsidR="0015413F" w:rsidRPr="007F6F0E" w:rsidRDefault="0015413F" w:rsidP="0015413F">
      <w:pPr>
        <w:spacing w:line="360" w:lineRule="auto"/>
        <w:rPr>
          <w:rFonts w:ascii="Calibri" w:eastAsia="等线" w:hAnsi="Calibri" w:cs="Calibri"/>
          <w:szCs w:val="21"/>
        </w:rPr>
      </w:pPr>
    </w:p>
    <w:p w14:paraId="2597F7C0" w14:textId="77777777" w:rsidR="0015413F" w:rsidRPr="007F6F0E" w:rsidRDefault="0015413F" w:rsidP="0015413F">
      <w:pPr>
        <w:spacing w:line="360" w:lineRule="auto"/>
        <w:rPr>
          <w:rFonts w:ascii="Calibri" w:eastAsia="等线" w:hAnsi="Calibri" w:cs="Calibri"/>
          <w:szCs w:val="21"/>
        </w:rPr>
      </w:pPr>
    </w:p>
    <w:p w14:paraId="52084CE0" w14:textId="77777777" w:rsidR="0015413F" w:rsidRPr="007F6F0E" w:rsidRDefault="0015413F" w:rsidP="0015413F">
      <w:pPr>
        <w:spacing w:line="360" w:lineRule="auto"/>
        <w:rPr>
          <w:rFonts w:ascii="Calibri" w:eastAsia="等线" w:hAnsi="Calibri" w:cs="Calibri"/>
          <w:szCs w:val="21"/>
        </w:rPr>
      </w:pPr>
    </w:p>
    <w:p w14:paraId="237A1C32" w14:textId="77777777" w:rsidR="0015413F" w:rsidRPr="007F6F0E" w:rsidRDefault="0015413F" w:rsidP="0015413F">
      <w:pPr>
        <w:spacing w:line="360" w:lineRule="auto"/>
        <w:rPr>
          <w:rFonts w:ascii="Calibri" w:eastAsia="等线" w:hAnsi="Calibri" w:cs="Calibri"/>
          <w:szCs w:val="21"/>
        </w:rPr>
      </w:pPr>
    </w:p>
    <w:p w14:paraId="1E987672" w14:textId="77777777" w:rsidR="0015413F" w:rsidRPr="007F6F0E" w:rsidRDefault="0015413F" w:rsidP="0015413F">
      <w:pPr>
        <w:rPr>
          <w:rFonts w:ascii="Calibri" w:hAnsi="Calibri" w:cs="Calibri"/>
          <w:b/>
          <w:bCs/>
        </w:rPr>
      </w:pPr>
    </w:p>
    <w:p w14:paraId="5A04A371" w14:textId="77777777" w:rsidR="0015413F" w:rsidRPr="007F6F0E" w:rsidRDefault="0015413F" w:rsidP="0015413F">
      <w:pPr>
        <w:spacing w:line="280" w:lineRule="exact"/>
        <w:rPr>
          <w:rFonts w:ascii="Calibri" w:hAnsi="Calibri" w:cs="Calibri"/>
        </w:rPr>
      </w:pPr>
      <w:r w:rsidRPr="007F6F0E">
        <w:rPr>
          <w:rFonts w:ascii="Calibri" w:hAnsi="Calibri" w:cs="Calibri"/>
          <w:b/>
          <w:bCs/>
        </w:rPr>
        <w:t xml:space="preserve">Supplementary Table 4. </w:t>
      </w:r>
      <w:r w:rsidRPr="007F6F0E">
        <w:rPr>
          <w:rFonts w:ascii="Calibri" w:hAnsi="Calibri" w:cs="Calibri"/>
        </w:rPr>
        <w:t xml:space="preserve">Relationship between optic disc morphology and OCT parameters based on severity of myopia – subgroup analysis for nasal group. </w:t>
      </w:r>
    </w:p>
    <w:tbl>
      <w:tblPr>
        <w:tblStyle w:val="af3"/>
        <w:tblpPr w:leftFromText="180" w:rightFromText="180" w:vertAnchor="text" w:horzAnchor="margin" w:tblpX="-20" w:tblpY="60"/>
        <w:tblW w:w="14170" w:type="dxa"/>
        <w:tblLayout w:type="fixed"/>
        <w:tblLook w:val="04A0" w:firstRow="1" w:lastRow="0" w:firstColumn="1" w:lastColumn="0" w:noHBand="0" w:noVBand="1"/>
      </w:tblPr>
      <w:tblGrid>
        <w:gridCol w:w="800"/>
        <w:gridCol w:w="1426"/>
        <w:gridCol w:w="755"/>
        <w:gridCol w:w="1426"/>
        <w:gridCol w:w="671"/>
        <w:gridCol w:w="1594"/>
        <w:gridCol w:w="757"/>
        <w:gridCol w:w="251"/>
        <w:gridCol w:w="1342"/>
        <w:gridCol w:w="671"/>
        <w:gridCol w:w="1501"/>
        <w:gridCol w:w="708"/>
        <w:gridCol w:w="1560"/>
        <w:gridCol w:w="708"/>
      </w:tblGrid>
      <w:tr w:rsidR="007F6F0E" w:rsidRPr="007F6F0E" w14:paraId="5D184A47" w14:textId="77777777" w:rsidTr="00FD5DF4">
        <w:trPr>
          <w:trHeight w:val="205"/>
        </w:trPr>
        <w:tc>
          <w:tcPr>
            <w:tcW w:w="800" w:type="dxa"/>
            <w:tcBorders>
              <w:top w:val="single" w:sz="4" w:space="0" w:color="auto"/>
            </w:tcBorders>
          </w:tcPr>
          <w:p w14:paraId="7EFF1072" w14:textId="77777777" w:rsidR="0015413F" w:rsidRPr="007F6F0E" w:rsidRDefault="0015413F" w:rsidP="00FD5DF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62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6E2EC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Spherical equivalent &lt; −6.00 D </w:t>
            </w: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(n = 159)</w:t>
            </w:r>
          </w:p>
        </w:tc>
        <w:tc>
          <w:tcPr>
            <w:tcW w:w="251" w:type="dxa"/>
            <w:tcBorders>
              <w:top w:val="single" w:sz="4" w:space="0" w:color="auto"/>
            </w:tcBorders>
            <w:vAlign w:val="center"/>
          </w:tcPr>
          <w:p w14:paraId="60DC34CD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49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277BB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Spherical equivalent ≥ −6.00 D </w:t>
            </w: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(n = 36)</w:t>
            </w:r>
          </w:p>
        </w:tc>
      </w:tr>
      <w:tr w:rsidR="007F6F0E" w:rsidRPr="007F6F0E" w14:paraId="63E173BC" w14:textId="77777777" w:rsidTr="00FD5DF4">
        <w:trPr>
          <w:trHeight w:val="444"/>
        </w:trPr>
        <w:tc>
          <w:tcPr>
            <w:tcW w:w="800" w:type="dxa"/>
          </w:tcPr>
          <w:p w14:paraId="07E65DB0" w14:textId="77777777" w:rsidR="0015413F" w:rsidRPr="007F6F0E" w:rsidRDefault="0015413F" w:rsidP="00FD5DF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4DEE3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Optic disc torsion</w:t>
            </w:r>
          </w:p>
          <w:p w14:paraId="6F077BE9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angle (°)</w:t>
            </w:r>
            <w:r w:rsidRPr="007F6F0E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9847F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OCT horizontal tilt</w:t>
            </w:r>
          </w:p>
          <w:p w14:paraId="0CCCB084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angle (°)</w:t>
            </w:r>
            <w:r w:rsidRPr="007F6F0E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C6A28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 xml:space="preserve">Ovality </w:t>
            </w:r>
            <w:proofErr w:type="spellStart"/>
            <w:r w:rsidRPr="007F6F0E">
              <w:rPr>
                <w:rFonts w:ascii="Calibri" w:hAnsi="Calibri" w:cs="Calibri"/>
                <w:b/>
                <w:sz w:val="18"/>
                <w:szCs w:val="18"/>
              </w:rPr>
              <w:t>index</w:t>
            </w:r>
            <w:r w:rsidRPr="007F6F0E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251" w:type="dxa"/>
            <w:vAlign w:val="center"/>
          </w:tcPr>
          <w:p w14:paraId="42A14ED5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A141A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Optic disc torsion</w:t>
            </w:r>
          </w:p>
          <w:p w14:paraId="37C1F14D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angle (°)</w:t>
            </w:r>
            <w:r w:rsidRPr="007F6F0E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2F83B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OCT horizontal tilt</w:t>
            </w:r>
          </w:p>
          <w:p w14:paraId="5809C06E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>angle (°)</w:t>
            </w:r>
            <w:r w:rsidRPr="007F6F0E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8235E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sz w:val="18"/>
                <w:szCs w:val="18"/>
              </w:rPr>
              <w:t xml:space="preserve">Ovality </w:t>
            </w:r>
            <w:proofErr w:type="spellStart"/>
            <w:r w:rsidRPr="007F6F0E">
              <w:rPr>
                <w:rFonts w:ascii="Calibri" w:hAnsi="Calibri" w:cs="Calibri"/>
                <w:b/>
                <w:sz w:val="18"/>
                <w:szCs w:val="18"/>
              </w:rPr>
              <w:t>index</w:t>
            </w:r>
            <w:r w:rsidRPr="007F6F0E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c</w:t>
            </w:r>
            <w:proofErr w:type="spellEnd"/>
          </w:p>
        </w:tc>
      </w:tr>
      <w:tr w:rsidR="007F6F0E" w:rsidRPr="007F6F0E" w14:paraId="090D2D52" w14:textId="77777777" w:rsidTr="00FD5DF4">
        <w:trPr>
          <w:trHeight w:val="427"/>
        </w:trPr>
        <w:tc>
          <w:tcPr>
            <w:tcW w:w="800" w:type="dxa"/>
          </w:tcPr>
          <w:p w14:paraId="5B21E20A" w14:textId="77777777" w:rsidR="0015413F" w:rsidRPr="007F6F0E" w:rsidRDefault="0015413F" w:rsidP="00FD5DF4">
            <w:pPr>
              <w:contextualSpacing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Sectors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14:paraId="3DE9854E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Coefficient (95% CI)</w:t>
            </w:r>
          </w:p>
        </w:tc>
        <w:tc>
          <w:tcPr>
            <w:tcW w:w="755" w:type="dxa"/>
            <w:tcBorders>
              <w:top w:val="single" w:sz="4" w:space="0" w:color="auto"/>
            </w:tcBorders>
            <w:vAlign w:val="center"/>
          </w:tcPr>
          <w:p w14:paraId="42ABDBD9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value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14:paraId="561DFDDB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Coefficient (95% CI)</w:t>
            </w:r>
          </w:p>
        </w:tc>
        <w:tc>
          <w:tcPr>
            <w:tcW w:w="671" w:type="dxa"/>
            <w:tcBorders>
              <w:top w:val="single" w:sz="4" w:space="0" w:color="auto"/>
            </w:tcBorders>
            <w:vAlign w:val="center"/>
          </w:tcPr>
          <w:p w14:paraId="57A09539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value</w:t>
            </w:r>
          </w:p>
        </w:tc>
        <w:tc>
          <w:tcPr>
            <w:tcW w:w="1594" w:type="dxa"/>
            <w:tcBorders>
              <w:top w:val="single" w:sz="4" w:space="0" w:color="auto"/>
            </w:tcBorders>
            <w:vAlign w:val="center"/>
          </w:tcPr>
          <w:p w14:paraId="46897D4E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Coefficient</w:t>
            </w:r>
          </w:p>
          <w:p w14:paraId="2398EBC2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757" w:type="dxa"/>
            <w:tcBorders>
              <w:top w:val="single" w:sz="4" w:space="0" w:color="auto"/>
            </w:tcBorders>
            <w:vAlign w:val="center"/>
          </w:tcPr>
          <w:p w14:paraId="3C9943D3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value</w:t>
            </w:r>
          </w:p>
        </w:tc>
        <w:tc>
          <w:tcPr>
            <w:tcW w:w="251" w:type="dxa"/>
            <w:vAlign w:val="center"/>
          </w:tcPr>
          <w:p w14:paraId="5ECBC107" w14:textId="77777777" w:rsidR="0015413F" w:rsidRPr="007F6F0E" w:rsidRDefault="0015413F" w:rsidP="00FD5DF4">
            <w:pPr>
              <w:ind w:left="55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14:paraId="49B91F68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Coefficient (95% CI)</w:t>
            </w:r>
          </w:p>
        </w:tc>
        <w:tc>
          <w:tcPr>
            <w:tcW w:w="671" w:type="dxa"/>
            <w:tcBorders>
              <w:top w:val="single" w:sz="4" w:space="0" w:color="auto"/>
            </w:tcBorders>
            <w:vAlign w:val="center"/>
          </w:tcPr>
          <w:p w14:paraId="5DF6A7E7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value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vAlign w:val="center"/>
          </w:tcPr>
          <w:p w14:paraId="5A9441ED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Coefficient</w:t>
            </w:r>
          </w:p>
          <w:p w14:paraId="04B2085A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CF723B6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value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021CDBD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Coefficient</w:t>
            </w:r>
          </w:p>
          <w:p w14:paraId="5BDEB695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0A0F53C4" w14:textId="77777777" w:rsidR="0015413F" w:rsidRPr="007F6F0E" w:rsidRDefault="0015413F" w:rsidP="00FD5DF4">
            <w:pPr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</w:t>
            </w:r>
            <w:r w:rsidRPr="007F6F0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value</w:t>
            </w:r>
          </w:p>
        </w:tc>
      </w:tr>
      <w:tr w:rsidR="007F6F0E" w:rsidRPr="007F6F0E" w14:paraId="103C0C89" w14:textId="77777777" w:rsidTr="00FD5DF4">
        <w:trPr>
          <w:trHeight w:val="205"/>
        </w:trPr>
        <w:tc>
          <w:tcPr>
            <w:tcW w:w="14170" w:type="dxa"/>
            <w:gridSpan w:val="14"/>
          </w:tcPr>
          <w:p w14:paraId="59904F38" w14:textId="77777777" w:rsidR="0015413F" w:rsidRPr="007F6F0E" w:rsidRDefault="0015413F" w:rsidP="00FD5DF4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Cs/>
                <w:sz w:val="18"/>
                <w:szCs w:val="18"/>
              </w:rPr>
              <w:t>Macular ganglion cell inner-plexiform layer (GCIPL) (</w:t>
            </w:r>
            <w:proofErr w:type="spellStart"/>
            <w:r w:rsidRPr="007F6F0E">
              <w:rPr>
                <w:rFonts w:ascii="Calibri" w:hAnsi="Calibri" w:cs="Calibri"/>
                <w:bCs/>
                <w:sz w:val="18"/>
                <w:szCs w:val="18"/>
              </w:rPr>
              <w:t>μm</w:t>
            </w:r>
            <w:proofErr w:type="spellEnd"/>
            <w:r w:rsidRPr="007F6F0E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</w:tr>
      <w:tr w:rsidR="007F6F0E" w:rsidRPr="007F6F0E" w14:paraId="7EDFA71C" w14:textId="77777777" w:rsidTr="00FD5DF4">
        <w:trPr>
          <w:trHeight w:val="391"/>
        </w:trPr>
        <w:tc>
          <w:tcPr>
            <w:tcW w:w="800" w:type="dxa"/>
            <w:vAlign w:val="center"/>
          </w:tcPr>
          <w:p w14:paraId="6AB99A8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ST</w:t>
            </w:r>
          </w:p>
        </w:tc>
        <w:tc>
          <w:tcPr>
            <w:tcW w:w="1426" w:type="dxa"/>
            <w:vAlign w:val="center"/>
          </w:tcPr>
          <w:p w14:paraId="6D6A97D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0.02</w:t>
            </w:r>
          </w:p>
          <w:p w14:paraId="2D510388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(−0.02, 0.06)</w:t>
            </w:r>
          </w:p>
        </w:tc>
        <w:tc>
          <w:tcPr>
            <w:tcW w:w="755" w:type="dxa"/>
            <w:vAlign w:val="center"/>
          </w:tcPr>
          <w:p w14:paraId="180130D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0.32</w:t>
            </w:r>
          </w:p>
        </w:tc>
        <w:tc>
          <w:tcPr>
            <w:tcW w:w="1426" w:type="dxa"/>
            <w:vAlign w:val="center"/>
          </w:tcPr>
          <w:p w14:paraId="00BB063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−0.04</w:t>
            </w:r>
          </w:p>
          <w:p w14:paraId="21EB281B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(−0.12, 0.043)</w:t>
            </w:r>
          </w:p>
        </w:tc>
        <w:tc>
          <w:tcPr>
            <w:tcW w:w="671" w:type="dxa"/>
            <w:vAlign w:val="center"/>
          </w:tcPr>
          <w:p w14:paraId="556E546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0.35</w:t>
            </w:r>
          </w:p>
        </w:tc>
        <w:tc>
          <w:tcPr>
            <w:tcW w:w="1594" w:type="dxa"/>
            <w:vAlign w:val="center"/>
          </w:tcPr>
          <w:p w14:paraId="04A8A211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−2.92</w:t>
            </w:r>
          </w:p>
          <w:p w14:paraId="545E093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(−9.64, 3.80)</w:t>
            </w:r>
          </w:p>
        </w:tc>
        <w:tc>
          <w:tcPr>
            <w:tcW w:w="757" w:type="dxa"/>
            <w:vAlign w:val="center"/>
          </w:tcPr>
          <w:p w14:paraId="369569A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0.39</w:t>
            </w:r>
          </w:p>
        </w:tc>
        <w:tc>
          <w:tcPr>
            <w:tcW w:w="251" w:type="dxa"/>
            <w:vAlign w:val="center"/>
          </w:tcPr>
          <w:p w14:paraId="1D0365F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266A977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0.04</w:t>
            </w:r>
          </w:p>
          <w:p w14:paraId="6241333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(−0.06, 0.15)</w:t>
            </w:r>
          </w:p>
        </w:tc>
        <w:tc>
          <w:tcPr>
            <w:tcW w:w="671" w:type="dxa"/>
            <w:vAlign w:val="center"/>
          </w:tcPr>
          <w:p w14:paraId="7A571C1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0.41</w:t>
            </w:r>
          </w:p>
        </w:tc>
        <w:tc>
          <w:tcPr>
            <w:tcW w:w="1501" w:type="dxa"/>
            <w:vAlign w:val="center"/>
          </w:tcPr>
          <w:p w14:paraId="7ADDD7B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0.08</w:t>
            </w:r>
          </w:p>
          <w:p w14:paraId="2BA9E31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(−0.07, 0.24)</w:t>
            </w:r>
          </w:p>
        </w:tc>
        <w:tc>
          <w:tcPr>
            <w:tcW w:w="708" w:type="dxa"/>
            <w:vAlign w:val="center"/>
          </w:tcPr>
          <w:p w14:paraId="2F79F88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0.30</w:t>
            </w:r>
          </w:p>
        </w:tc>
        <w:tc>
          <w:tcPr>
            <w:tcW w:w="1560" w:type="dxa"/>
            <w:vAlign w:val="center"/>
          </w:tcPr>
          <w:p w14:paraId="7540CAC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−11.07</w:t>
            </w:r>
          </w:p>
          <w:p w14:paraId="51AF3B4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(−23.62, 1.48)</w:t>
            </w:r>
          </w:p>
        </w:tc>
        <w:tc>
          <w:tcPr>
            <w:tcW w:w="708" w:type="dxa"/>
            <w:vAlign w:val="center"/>
          </w:tcPr>
          <w:p w14:paraId="4A822C0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0.08</w:t>
            </w:r>
          </w:p>
        </w:tc>
      </w:tr>
      <w:tr w:rsidR="007F6F0E" w:rsidRPr="007F6F0E" w14:paraId="64E69968" w14:textId="77777777" w:rsidTr="00FD5DF4">
        <w:trPr>
          <w:trHeight w:val="391"/>
        </w:trPr>
        <w:tc>
          <w:tcPr>
            <w:tcW w:w="800" w:type="dxa"/>
            <w:vAlign w:val="center"/>
          </w:tcPr>
          <w:p w14:paraId="651AE19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S</w:t>
            </w:r>
          </w:p>
        </w:tc>
        <w:tc>
          <w:tcPr>
            <w:tcW w:w="1426" w:type="dxa"/>
            <w:vAlign w:val="center"/>
          </w:tcPr>
          <w:p w14:paraId="534C7661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0.01</w:t>
            </w:r>
          </w:p>
          <w:p w14:paraId="376646FF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(−0.03, 0.04)</w:t>
            </w:r>
          </w:p>
        </w:tc>
        <w:tc>
          <w:tcPr>
            <w:tcW w:w="755" w:type="dxa"/>
            <w:vAlign w:val="center"/>
          </w:tcPr>
          <w:p w14:paraId="69BE83B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0.76</w:t>
            </w:r>
          </w:p>
        </w:tc>
        <w:tc>
          <w:tcPr>
            <w:tcW w:w="1426" w:type="dxa"/>
            <w:vAlign w:val="center"/>
          </w:tcPr>
          <w:p w14:paraId="4CD016F0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−0.02</w:t>
            </w:r>
          </w:p>
          <w:p w14:paraId="660CE102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(−0.09, 0.05)</w:t>
            </w:r>
          </w:p>
        </w:tc>
        <w:tc>
          <w:tcPr>
            <w:tcW w:w="671" w:type="dxa"/>
            <w:vAlign w:val="center"/>
          </w:tcPr>
          <w:p w14:paraId="1720F22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0.76</w:t>
            </w:r>
          </w:p>
        </w:tc>
        <w:tc>
          <w:tcPr>
            <w:tcW w:w="1594" w:type="dxa"/>
            <w:vAlign w:val="center"/>
          </w:tcPr>
          <w:p w14:paraId="65F78A21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−5.38</w:t>
            </w:r>
          </w:p>
          <w:p w14:paraId="647AEF66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(−12.34, 1.58)</w:t>
            </w:r>
          </w:p>
        </w:tc>
        <w:tc>
          <w:tcPr>
            <w:tcW w:w="757" w:type="dxa"/>
            <w:vAlign w:val="center"/>
          </w:tcPr>
          <w:p w14:paraId="5B3F0CF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0.13</w:t>
            </w:r>
          </w:p>
        </w:tc>
        <w:tc>
          <w:tcPr>
            <w:tcW w:w="251" w:type="dxa"/>
            <w:vAlign w:val="center"/>
          </w:tcPr>
          <w:p w14:paraId="1CE17C0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1160150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0.03</w:t>
            </w:r>
          </w:p>
          <w:p w14:paraId="2E126F8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(−0.06, 0.12)</w:t>
            </w:r>
          </w:p>
        </w:tc>
        <w:tc>
          <w:tcPr>
            <w:tcW w:w="671" w:type="dxa"/>
            <w:vAlign w:val="center"/>
          </w:tcPr>
          <w:p w14:paraId="144D4F4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0.54</w:t>
            </w:r>
          </w:p>
        </w:tc>
        <w:tc>
          <w:tcPr>
            <w:tcW w:w="1501" w:type="dxa"/>
            <w:vAlign w:val="center"/>
          </w:tcPr>
          <w:p w14:paraId="74E8453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0.11</w:t>
            </w:r>
          </w:p>
          <w:p w14:paraId="0DB34B2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(−0.05, 0.27)</w:t>
            </w:r>
          </w:p>
        </w:tc>
        <w:tc>
          <w:tcPr>
            <w:tcW w:w="708" w:type="dxa"/>
            <w:vAlign w:val="center"/>
          </w:tcPr>
          <w:p w14:paraId="3258109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0.18</w:t>
            </w:r>
          </w:p>
        </w:tc>
        <w:tc>
          <w:tcPr>
            <w:tcW w:w="1560" w:type="dxa"/>
            <w:vAlign w:val="center"/>
          </w:tcPr>
          <w:p w14:paraId="7780FB0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−20.98</w:t>
            </w:r>
          </w:p>
          <w:p w14:paraId="2A2BC9D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(−33.47, −8.48)</w:t>
            </w:r>
          </w:p>
        </w:tc>
        <w:tc>
          <w:tcPr>
            <w:tcW w:w="708" w:type="dxa"/>
            <w:vAlign w:val="center"/>
          </w:tcPr>
          <w:p w14:paraId="6CE9EAE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</w:tr>
      <w:tr w:rsidR="007F6F0E" w:rsidRPr="007F6F0E" w14:paraId="44F1E734" w14:textId="77777777" w:rsidTr="00FD5DF4">
        <w:trPr>
          <w:trHeight w:val="391"/>
        </w:trPr>
        <w:tc>
          <w:tcPr>
            <w:tcW w:w="800" w:type="dxa"/>
            <w:vAlign w:val="center"/>
          </w:tcPr>
          <w:p w14:paraId="7D9808D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SN</w:t>
            </w:r>
          </w:p>
        </w:tc>
        <w:tc>
          <w:tcPr>
            <w:tcW w:w="1426" w:type="dxa"/>
            <w:vAlign w:val="center"/>
          </w:tcPr>
          <w:p w14:paraId="4C971231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0.01</w:t>
            </w:r>
          </w:p>
          <w:p w14:paraId="5AA1BABD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(−0.02, 0.05)</w:t>
            </w:r>
          </w:p>
        </w:tc>
        <w:tc>
          <w:tcPr>
            <w:tcW w:w="755" w:type="dxa"/>
            <w:vAlign w:val="center"/>
          </w:tcPr>
          <w:p w14:paraId="0985D5C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0.50</w:t>
            </w:r>
          </w:p>
        </w:tc>
        <w:tc>
          <w:tcPr>
            <w:tcW w:w="1426" w:type="dxa"/>
            <w:vAlign w:val="center"/>
          </w:tcPr>
          <w:p w14:paraId="6E67FDF3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−0.05</w:t>
            </w:r>
          </w:p>
          <w:p w14:paraId="2686435F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(−0.12, 0.02)</w:t>
            </w:r>
          </w:p>
        </w:tc>
        <w:tc>
          <w:tcPr>
            <w:tcW w:w="671" w:type="dxa"/>
            <w:vAlign w:val="center"/>
          </w:tcPr>
          <w:p w14:paraId="07D3632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0.18</w:t>
            </w:r>
          </w:p>
        </w:tc>
        <w:tc>
          <w:tcPr>
            <w:tcW w:w="1594" w:type="dxa"/>
            <w:vAlign w:val="center"/>
          </w:tcPr>
          <w:p w14:paraId="538FF8F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−6.649</w:t>
            </w:r>
          </w:p>
          <w:p w14:paraId="554E9968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(−13.85, 0.55)</w:t>
            </w:r>
          </w:p>
        </w:tc>
        <w:tc>
          <w:tcPr>
            <w:tcW w:w="757" w:type="dxa"/>
            <w:vAlign w:val="center"/>
          </w:tcPr>
          <w:p w14:paraId="436012C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0.07</w:t>
            </w:r>
          </w:p>
        </w:tc>
        <w:tc>
          <w:tcPr>
            <w:tcW w:w="251" w:type="dxa"/>
            <w:vAlign w:val="center"/>
          </w:tcPr>
          <w:p w14:paraId="57BD60F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173EBE0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0.02</w:t>
            </w:r>
          </w:p>
          <w:p w14:paraId="5D0DC10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(−0.08, 0.11)</w:t>
            </w:r>
          </w:p>
        </w:tc>
        <w:tc>
          <w:tcPr>
            <w:tcW w:w="671" w:type="dxa"/>
            <w:vAlign w:val="center"/>
          </w:tcPr>
          <w:p w14:paraId="73B30E3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0.75</w:t>
            </w:r>
          </w:p>
        </w:tc>
        <w:tc>
          <w:tcPr>
            <w:tcW w:w="1501" w:type="dxa"/>
            <w:vAlign w:val="center"/>
          </w:tcPr>
          <w:p w14:paraId="3736658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0.17</w:t>
            </w:r>
          </w:p>
          <w:p w14:paraId="3CE1890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(0.10×10</w:t>
            </w:r>
            <w:r w:rsidRPr="007F6F0E">
              <w:rPr>
                <w:rFonts w:ascii="Calibri" w:eastAsia="等线" w:hAnsi="Calibri" w:cs="Calibri"/>
                <w:sz w:val="18"/>
                <w:szCs w:val="18"/>
                <w:vertAlign w:val="superscript"/>
              </w:rPr>
              <w:t>−2</w:t>
            </w:r>
            <w:r w:rsidRPr="007F6F0E">
              <w:rPr>
                <w:rFonts w:ascii="Calibri" w:eastAsia="等线" w:hAnsi="Calibri" w:cs="Calibri"/>
                <w:sz w:val="18"/>
                <w:szCs w:val="18"/>
              </w:rPr>
              <w:t>, 0.33)</w:t>
            </w:r>
          </w:p>
        </w:tc>
        <w:tc>
          <w:tcPr>
            <w:tcW w:w="708" w:type="dxa"/>
            <w:vAlign w:val="center"/>
          </w:tcPr>
          <w:p w14:paraId="335329C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0.05</w:t>
            </w:r>
          </w:p>
        </w:tc>
        <w:tc>
          <w:tcPr>
            <w:tcW w:w="1560" w:type="dxa"/>
            <w:vAlign w:val="center"/>
          </w:tcPr>
          <w:p w14:paraId="1876E61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−20.25</w:t>
            </w:r>
          </w:p>
          <w:p w14:paraId="2466445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(−32.02, −8.48)</w:t>
            </w:r>
          </w:p>
        </w:tc>
        <w:tc>
          <w:tcPr>
            <w:tcW w:w="708" w:type="dxa"/>
            <w:vAlign w:val="center"/>
          </w:tcPr>
          <w:p w14:paraId="0259AA9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</w:tr>
      <w:tr w:rsidR="007F6F0E" w:rsidRPr="007F6F0E" w14:paraId="5A01FF53" w14:textId="77777777" w:rsidTr="00FD5DF4">
        <w:trPr>
          <w:trHeight w:val="391"/>
        </w:trPr>
        <w:tc>
          <w:tcPr>
            <w:tcW w:w="800" w:type="dxa"/>
            <w:vAlign w:val="center"/>
          </w:tcPr>
          <w:p w14:paraId="0F3F7DE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IT</w:t>
            </w:r>
          </w:p>
        </w:tc>
        <w:tc>
          <w:tcPr>
            <w:tcW w:w="1426" w:type="dxa"/>
            <w:vAlign w:val="center"/>
          </w:tcPr>
          <w:p w14:paraId="11CDC06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0.01</w:t>
            </w:r>
          </w:p>
          <w:p w14:paraId="1D5A7C0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(−0.03, 0.06)</w:t>
            </w:r>
          </w:p>
        </w:tc>
        <w:tc>
          <w:tcPr>
            <w:tcW w:w="755" w:type="dxa"/>
            <w:vAlign w:val="center"/>
          </w:tcPr>
          <w:p w14:paraId="33548E6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0.58</w:t>
            </w:r>
          </w:p>
        </w:tc>
        <w:tc>
          <w:tcPr>
            <w:tcW w:w="1426" w:type="dxa"/>
            <w:vAlign w:val="center"/>
          </w:tcPr>
          <w:p w14:paraId="4DE8D7CB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0.03</w:t>
            </w:r>
          </w:p>
          <w:p w14:paraId="78AB6BAC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(−0.15, 0.09)</w:t>
            </w:r>
          </w:p>
        </w:tc>
        <w:tc>
          <w:tcPr>
            <w:tcW w:w="671" w:type="dxa"/>
            <w:vAlign w:val="center"/>
          </w:tcPr>
          <w:p w14:paraId="634E990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0.59</w:t>
            </w:r>
          </w:p>
        </w:tc>
        <w:tc>
          <w:tcPr>
            <w:tcW w:w="1594" w:type="dxa"/>
            <w:vAlign w:val="center"/>
          </w:tcPr>
          <w:p w14:paraId="5951589D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−1.05</w:t>
            </w:r>
          </w:p>
          <w:p w14:paraId="20C16C48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(−10.38, 8.28)</w:t>
            </w:r>
          </w:p>
        </w:tc>
        <w:tc>
          <w:tcPr>
            <w:tcW w:w="757" w:type="dxa"/>
            <w:vAlign w:val="center"/>
          </w:tcPr>
          <w:p w14:paraId="3763D98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0.83</w:t>
            </w:r>
          </w:p>
        </w:tc>
        <w:tc>
          <w:tcPr>
            <w:tcW w:w="251" w:type="dxa"/>
            <w:vAlign w:val="center"/>
          </w:tcPr>
          <w:p w14:paraId="0C9DD66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1E381C7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0.04</w:t>
            </w:r>
          </w:p>
          <w:p w14:paraId="69A9E22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(−0.08, 0.16)</w:t>
            </w:r>
          </w:p>
        </w:tc>
        <w:tc>
          <w:tcPr>
            <w:tcW w:w="671" w:type="dxa"/>
            <w:vAlign w:val="center"/>
          </w:tcPr>
          <w:p w14:paraId="35556D2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0.53</w:t>
            </w:r>
          </w:p>
        </w:tc>
        <w:tc>
          <w:tcPr>
            <w:tcW w:w="1501" w:type="dxa"/>
            <w:vAlign w:val="center"/>
          </w:tcPr>
          <w:p w14:paraId="29491E2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0.11</w:t>
            </w:r>
          </w:p>
          <w:p w14:paraId="75158AD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(−0.05, 0.27)</w:t>
            </w:r>
          </w:p>
        </w:tc>
        <w:tc>
          <w:tcPr>
            <w:tcW w:w="708" w:type="dxa"/>
            <w:vAlign w:val="center"/>
          </w:tcPr>
          <w:p w14:paraId="567D26F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0.17</w:t>
            </w:r>
          </w:p>
        </w:tc>
        <w:tc>
          <w:tcPr>
            <w:tcW w:w="1560" w:type="dxa"/>
            <w:vAlign w:val="center"/>
          </w:tcPr>
          <w:p w14:paraId="1A4B995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−16.31</w:t>
            </w:r>
          </w:p>
          <w:p w14:paraId="61462B0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(−30.95, −1.66)</w:t>
            </w:r>
          </w:p>
        </w:tc>
        <w:tc>
          <w:tcPr>
            <w:tcW w:w="708" w:type="dxa"/>
            <w:vAlign w:val="center"/>
          </w:tcPr>
          <w:p w14:paraId="5BEE24A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0.03</w:t>
            </w:r>
          </w:p>
        </w:tc>
      </w:tr>
      <w:tr w:rsidR="007F6F0E" w:rsidRPr="007F6F0E" w14:paraId="6C7225D5" w14:textId="77777777" w:rsidTr="00FD5DF4">
        <w:trPr>
          <w:trHeight w:val="391"/>
        </w:trPr>
        <w:tc>
          <w:tcPr>
            <w:tcW w:w="800" w:type="dxa"/>
            <w:vAlign w:val="center"/>
          </w:tcPr>
          <w:p w14:paraId="19AD045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  <w:lang w:eastAsia="zh-TW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I</w:t>
            </w:r>
          </w:p>
        </w:tc>
        <w:tc>
          <w:tcPr>
            <w:tcW w:w="1426" w:type="dxa"/>
            <w:vAlign w:val="center"/>
          </w:tcPr>
          <w:p w14:paraId="1D8D7599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−0.01</w:t>
            </w:r>
          </w:p>
          <w:p w14:paraId="56E53430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(−0.05, 0.04)</w:t>
            </w:r>
          </w:p>
        </w:tc>
        <w:tc>
          <w:tcPr>
            <w:tcW w:w="755" w:type="dxa"/>
            <w:vAlign w:val="center"/>
          </w:tcPr>
          <w:p w14:paraId="32100BD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0.79</w:t>
            </w:r>
          </w:p>
        </w:tc>
        <w:tc>
          <w:tcPr>
            <w:tcW w:w="1426" w:type="dxa"/>
            <w:vAlign w:val="center"/>
          </w:tcPr>
          <w:p w14:paraId="2CA27731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−0.03</w:t>
            </w:r>
          </w:p>
          <w:p w14:paraId="6FC36EF6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(−0.11, 0.05)</w:t>
            </w:r>
          </w:p>
        </w:tc>
        <w:tc>
          <w:tcPr>
            <w:tcW w:w="671" w:type="dxa"/>
            <w:vAlign w:val="center"/>
          </w:tcPr>
          <w:p w14:paraId="3784BD3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0.49</w:t>
            </w:r>
          </w:p>
        </w:tc>
        <w:tc>
          <w:tcPr>
            <w:tcW w:w="1594" w:type="dxa"/>
            <w:vAlign w:val="center"/>
          </w:tcPr>
          <w:p w14:paraId="7A5CC052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−2.01</w:t>
            </w:r>
          </w:p>
          <w:p w14:paraId="534B10F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(−8.29, 4.28)</w:t>
            </w:r>
          </w:p>
        </w:tc>
        <w:tc>
          <w:tcPr>
            <w:tcW w:w="757" w:type="dxa"/>
            <w:vAlign w:val="center"/>
          </w:tcPr>
          <w:p w14:paraId="01D67AE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0.53</w:t>
            </w:r>
          </w:p>
        </w:tc>
        <w:tc>
          <w:tcPr>
            <w:tcW w:w="251" w:type="dxa"/>
            <w:vAlign w:val="center"/>
          </w:tcPr>
          <w:p w14:paraId="1C36632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6D86006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−0.20×10</w:t>
            </w:r>
            <w:r w:rsidRPr="007F6F0E">
              <w:rPr>
                <w:rFonts w:ascii="Calibri" w:eastAsia="等线" w:hAnsi="Calibri" w:cs="Calibri"/>
                <w:sz w:val="18"/>
                <w:szCs w:val="18"/>
                <w:vertAlign w:val="superscript"/>
              </w:rPr>
              <w:t>−2</w:t>
            </w:r>
          </w:p>
          <w:p w14:paraId="48CAFD6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(−0.09, 0.09)</w:t>
            </w:r>
          </w:p>
        </w:tc>
        <w:tc>
          <w:tcPr>
            <w:tcW w:w="671" w:type="dxa"/>
            <w:vAlign w:val="center"/>
          </w:tcPr>
          <w:p w14:paraId="2E6783D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0.96</w:t>
            </w:r>
          </w:p>
        </w:tc>
        <w:tc>
          <w:tcPr>
            <w:tcW w:w="1501" w:type="dxa"/>
            <w:vAlign w:val="center"/>
          </w:tcPr>
          <w:p w14:paraId="54390CB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0.08</w:t>
            </w:r>
          </w:p>
          <w:p w14:paraId="2BA9CB3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(−0.11, 0.27)</w:t>
            </w:r>
          </w:p>
        </w:tc>
        <w:tc>
          <w:tcPr>
            <w:tcW w:w="708" w:type="dxa"/>
            <w:vAlign w:val="center"/>
          </w:tcPr>
          <w:p w14:paraId="2BE66ED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0.41</w:t>
            </w:r>
          </w:p>
        </w:tc>
        <w:tc>
          <w:tcPr>
            <w:tcW w:w="1560" w:type="dxa"/>
            <w:vAlign w:val="center"/>
          </w:tcPr>
          <w:p w14:paraId="4237618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−15.96</w:t>
            </w:r>
          </w:p>
          <w:p w14:paraId="61A685E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(−30.08, −1.85)</w:t>
            </w:r>
          </w:p>
        </w:tc>
        <w:tc>
          <w:tcPr>
            <w:tcW w:w="708" w:type="dxa"/>
            <w:vAlign w:val="center"/>
          </w:tcPr>
          <w:p w14:paraId="4C6C291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0.03</w:t>
            </w:r>
          </w:p>
        </w:tc>
      </w:tr>
      <w:tr w:rsidR="007F6F0E" w:rsidRPr="007F6F0E" w14:paraId="755B1EC0" w14:textId="77777777" w:rsidTr="00FD5DF4">
        <w:trPr>
          <w:trHeight w:val="391"/>
        </w:trPr>
        <w:tc>
          <w:tcPr>
            <w:tcW w:w="800" w:type="dxa"/>
            <w:vAlign w:val="center"/>
          </w:tcPr>
          <w:p w14:paraId="7222569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IN</w:t>
            </w:r>
          </w:p>
        </w:tc>
        <w:tc>
          <w:tcPr>
            <w:tcW w:w="1426" w:type="dxa"/>
            <w:vAlign w:val="center"/>
          </w:tcPr>
          <w:p w14:paraId="2A609C39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  <w:vertAlign w:val="superscript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−0.30×10</w:t>
            </w:r>
            <w:r w:rsidRPr="007F6F0E">
              <w:rPr>
                <w:rFonts w:ascii="Calibri" w:eastAsia="等线" w:hAnsi="Calibri" w:cs="Calibri"/>
                <w:sz w:val="18"/>
                <w:szCs w:val="18"/>
                <w:vertAlign w:val="superscript"/>
              </w:rPr>
              <w:t>−2</w:t>
            </w:r>
          </w:p>
          <w:p w14:paraId="5756078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(−0.043, 0.036)</w:t>
            </w:r>
          </w:p>
        </w:tc>
        <w:tc>
          <w:tcPr>
            <w:tcW w:w="755" w:type="dxa"/>
            <w:vAlign w:val="center"/>
          </w:tcPr>
          <w:p w14:paraId="1A6CAC0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0.87</w:t>
            </w:r>
          </w:p>
        </w:tc>
        <w:tc>
          <w:tcPr>
            <w:tcW w:w="1426" w:type="dxa"/>
            <w:vAlign w:val="center"/>
          </w:tcPr>
          <w:p w14:paraId="561143EA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−0.05</w:t>
            </w:r>
          </w:p>
          <w:p w14:paraId="6F675600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(−0.15, 0.06)</w:t>
            </w:r>
          </w:p>
        </w:tc>
        <w:tc>
          <w:tcPr>
            <w:tcW w:w="671" w:type="dxa"/>
            <w:vAlign w:val="center"/>
          </w:tcPr>
          <w:p w14:paraId="6A5B30B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0.38</w:t>
            </w:r>
          </w:p>
        </w:tc>
        <w:tc>
          <w:tcPr>
            <w:tcW w:w="1594" w:type="dxa"/>
            <w:vAlign w:val="center"/>
          </w:tcPr>
          <w:p w14:paraId="4768B9EA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0.21</w:t>
            </w:r>
          </w:p>
          <w:p w14:paraId="17B13342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(−7.00, 7.42)</w:t>
            </w:r>
          </w:p>
        </w:tc>
        <w:tc>
          <w:tcPr>
            <w:tcW w:w="757" w:type="dxa"/>
            <w:vAlign w:val="center"/>
          </w:tcPr>
          <w:p w14:paraId="0408180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0.95</w:t>
            </w:r>
          </w:p>
        </w:tc>
        <w:tc>
          <w:tcPr>
            <w:tcW w:w="251" w:type="dxa"/>
            <w:vAlign w:val="center"/>
          </w:tcPr>
          <w:p w14:paraId="458DE4E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6F94875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0.03</w:t>
            </w:r>
          </w:p>
          <w:p w14:paraId="3019826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(−0.04, 0.11)</w:t>
            </w:r>
          </w:p>
        </w:tc>
        <w:tc>
          <w:tcPr>
            <w:tcW w:w="671" w:type="dxa"/>
            <w:vAlign w:val="center"/>
          </w:tcPr>
          <w:p w14:paraId="5DAD7DD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0.39</w:t>
            </w:r>
          </w:p>
        </w:tc>
        <w:tc>
          <w:tcPr>
            <w:tcW w:w="1501" w:type="dxa"/>
            <w:vAlign w:val="center"/>
          </w:tcPr>
          <w:p w14:paraId="63C09C2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0.15</w:t>
            </w:r>
          </w:p>
          <w:p w14:paraId="6F34881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(−0.01, 0.31)</w:t>
            </w:r>
          </w:p>
        </w:tc>
        <w:tc>
          <w:tcPr>
            <w:tcW w:w="708" w:type="dxa"/>
            <w:vAlign w:val="center"/>
          </w:tcPr>
          <w:p w14:paraId="4D5501F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0.06</w:t>
            </w:r>
          </w:p>
        </w:tc>
        <w:tc>
          <w:tcPr>
            <w:tcW w:w="1560" w:type="dxa"/>
            <w:vAlign w:val="center"/>
          </w:tcPr>
          <w:p w14:paraId="5138478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−15.00</w:t>
            </w:r>
          </w:p>
          <w:p w14:paraId="771BE83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(−26.382 −3.62)</w:t>
            </w:r>
          </w:p>
        </w:tc>
        <w:tc>
          <w:tcPr>
            <w:tcW w:w="708" w:type="dxa"/>
            <w:vAlign w:val="center"/>
          </w:tcPr>
          <w:p w14:paraId="04A97E3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0.01</w:t>
            </w:r>
          </w:p>
        </w:tc>
      </w:tr>
      <w:tr w:rsidR="007F6F0E" w:rsidRPr="007F6F0E" w14:paraId="7604FB90" w14:textId="77777777" w:rsidTr="00FD5DF4">
        <w:trPr>
          <w:trHeight w:val="205"/>
        </w:trPr>
        <w:tc>
          <w:tcPr>
            <w:tcW w:w="14170" w:type="dxa"/>
            <w:gridSpan w:val="14"/>
          </w:tcPr>
          <w:p w14:paraId="43B79CBE" w14:textId="77777777" w:rsidR="0015413F" w:rsidRPr="007F6F0E" w:rsidRDefault="0015413F" w:rsidP="00FD5DF4">
            <w:pPr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7F6F0E">
              <w:rPr>
                <w:rFonts w:ascii="Calibri" w:hAnsi="Calibri" w:cs="Calibri"/>
                <w:bCs/>
                <w:sz w:val="18"/>
                <w:szCs w:val="18"/>
              </w:rPr>
              <w:t>Peripapillary retinal nerve fiber layer (RNFL) (</w:t>
            </w:r>
            <w:proofErr w:type="spellStart"/>
            <w:r w:rsidRPr="007F6F0E">
              <w:rPr>
                <w:rFonts w:ascii="Calibri" w:hAnsi="Calibri" w:cs="Calibri"/>
                <w:bCs/>
                <w:sz w:val="18"/>
                <w:szCs w:val="18"/>
              </w:rPr>
              <w:t>μm</w:t>
            </w:r>
            <w:proofErr w:type="spellEnd"/>
            <w:r w:rsidRPr="007F6F0E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</w:tr>
      <w:tr w:rsidR="007F6F0E" w:rsidRPr="007F6F0E" w14:paraId="689485D9" w14:textId="77777777" w:rsidTr="00FD5DF4">
        <w:trPr>
          <w:trHeight w:val="392"/>
        </w:trPr>
        <w:tc>
          <w:tcPr>
            <w:tcW w:w="800" w:type="dxa"/>
            <w:vAlign w:val="center"/>
          </w:tcPr>
          <w:p w14:paraId="3833BBA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p1</w:t>
            </w:r>
          </w:p>
        </w:tc>
        <w:tc>
          <w:tcPr>
            <w:tcW w:w="1426" w:type="dxa"/>
            <w:vAlign w:val="center"/>
          </w:tcPr>
          <w:p w14:paraId="33B29E5B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0.16</w:t>
            </w:r>
          </w:p>
          <w:p w14:paraId="6671D4BC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(−0.07, 0.39)</w:t>
            </w:r>
          </w:p>
        </w:tc>
        <w:tc>
          <w:tcPr>
            <w:tcW w:w="755" w:type="dxa"/>
            <w:vAlign w:val="center"/>
          </w:tcPr>
          <w:p w14:paraId="37FB1BA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0.17</w:t>
            </w:r>
          </w:p>
        </w:tc>
        <w:tc>
          <w:tcPr>
            <w:tcW w:w="1426" w:type="dxa"/>
            <w:vAlign w:val="center"/>
          </w:tcPr>
          <w:p w14:paraId="37615420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−0.20</w:t>
            </w:r>
          </w:p>
          <w:p w14:paraId="2BE523C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(−0.60, 0.21)</w:t>
            </w:r>
          </w:p>
        </w:tc>
        <w:tc>
          <w:tcPr>
            <w:tcW w:w="671" w:type="dxa"/>
            <w:vAlign w:val="center"/>
          </w:tcPr>
          <w:p w14:paraId="109A15B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0.34</w:t>
            </w:r>
          </w:p>
        </w:tc>
        <w:tc>
          <w:tcPr>
            <w:tcW w:w="1594" w:type="dxa"/>
            <w:vAlign w:val="center"/>
          </w:tcPr>
          <w:p w14:paraId="0240869F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−21.53</w:t>
            </w:r>
          </w:p>
          <w:p w14:paraId="0079338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(−59.52, 16.45)</w:t>
            </w:r>
          </w:p>
        </w:tc>
        <w:tc>
          <w:tcPr>
            <w:tcW w:w="757" w:type="dxa"/>
            <w:vAlign w:val="center"/>
          </w:tcPr>
          <w:p w14:paraId="44BA19C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0.27</w:t>
            </w:r>
          </w:p>
        </w:tc>
        <w:tc>
          <w:tcPr>
            <w:tcW w:w="251" w:type="dxa"/>
            <w:vAlign w:val="center"/>
          </w:tcPr>
          <w:p w14:paraId="327CF64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7F00F7F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−0.35</w:t>
            </w:r>
          </w:p>
          <w:p w14:paraId="633536A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(−0.79, 0.09)</w:t>
            </w:r>
          </w:p>
        </w:tc>
        <w:tc>
          <w:tcPr>
            <w:tcW w:w="671" w:type="dxa"/>
            <w:vAlign w:val="center"/>
          </w:tcPr>
          <w:p w14:paraId="0B7DF3B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0.12</w:t>
            </w:r>
          </w:p>
        </w:tc>
        <w:tc>
          <w:tcPr>
            <w:tcW w:w="1501" w:type="dxa"/>
            <w:vAlign w:val="center"/>
          </w:tcPr>
          <w:p w14:paraId="79FC826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−0.25</w:t>
            </w:r>
          </w:p>
          <w:p w14:paraId="6723CD6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(−1.87, 1.37)</w:t>
            </w:r>
          </w:p>
        </w:tc>
        <w:tc>
          <w:tcPr>
            <w:tcW w:w="708" w:type="dxa"/>
            <w:vAlign w:val="center"/>
          </w:tcPr>
          <w:p w14:paraId="638D0CB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0.76</w:t>
            </w:r>
          </w:p>
        </w:tc>
        <w:tc>
          <w:tcPr>
            <w:tcW w:w="1560" w:type="dxa"/>
            <w:vAlign w:val="center"/>
          </w:tcPr>
          <w:p w14:paraId="352CB55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−75.88</w:t>
            </w:r>
          </w:p>
          <w:p w14:paraId="0F34EE8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(−165.27, 13.51)</w:t>
            </w:r>
          </w:p>
        </w:tc>
        <w:tc>
          <w:tcPr>
            <w:tcW w:w="708" w:type="dxa"/>
            <w:vAlign w:val="center"/>
          </w:tcPr>
          <w:p w14:paraId="7CAF351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0.10</w:t>
            </w:r>
          </w:p>
        </w:tc>
      </w:tr>
      <w:tr w:rsidR="007F6F0E" w:rsidRPr="007F6F0E" w14:paraId="6CF93F62" w14:textId="77777777" w:rsidTr="00FD5DF4">
        <w:trPr>
          <w:trHeight w:val="392"/>
        </w:trPr>
        <w:tc>
          <w:tcPr>
            <w:tcW w:w="800" w:type="dxa"/>
            <w:vAlign w:val="center"/>
          </w:tcPr>
          <w:p w14:paraId="24DFD59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p2</w:t>
            </w:r>
          </w:p>
        </w:tc>
        <w:tc>
          <w:tcPr>
            <w:tcW w:w="1426" w:type="dxa"/>
            <w:vAlign w:val="center"/>
          </w:tcPr>
          <w:p w14:paraId="3A11A9B8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0.08</w:t>
            </w:r>
          </w:p>
          <w:p w14:paraId="52A8C398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(−0.12, 0.27)</w:t>
            </w:r>
          </w:p>
        </w:tc>
        <w:tc>
          <w:tcPr>
            <w:tcW w:w="755" w:type="dxa"/>
            <w:vAlign w:val="center"/>
          </w:tcPr>
          <w:p w14:paraId="2F64909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0.44</w:t>
            </w:r>
          </w:p>
        </w:tc>
        <w:tc>
          <w:tcPr>
            <w:tcW w:w="1426" w:type="dxa"/>
            <w:vAlign w:val="center"/>
          </w:tcPr>
          <w:p w14:paraId="400A9ED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−0.10</w:t>
            </w:r>
          </w:p>
          <w:p w14:paraId="727C25E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(−0.41, 0.21)</w:t>
            </w:r>
          </w:p>
        </w:tc>
        <w:tc>
          <w:tcPr>
            <w:tcW w:w="671" w:type="dxa"/>
            <w:vAlign w:val="center"/>
          </w:tcPr>
          <w:p w14:paraId="1FC6BE3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0.53</w:t>
            </w:r>
          </w:p>
        </w:tc>
        <w:tc>
          <w:tcPr>
            <w:tcW w:w="1594" w:type="dxa"/>
            <w:vAlign w:val="center"/>
          </w:tcPr>
          <w:p w14:paraId="267B75AF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−21.26</w:t>
            </w:r>
          </w:p>
          <w:p w14:paraId="695E752A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(−48.20, 5.68)</w:t>
            </w:r>
          </w:p>
        </w:tc>
        <w:tc>
          <w:tcPr>
            <w:tcW w:w="757" w:type="dxa"/>
            <w:vAlign w:val="center"/>
          </w:tcPr>
          <w:p w14:paraId="67C1CE1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0.12</w:t>
            </w:r>
          </w:p>
        </w:tc>
        <w:tc>
          <w:tcPr>
            <w:tcW w:w="251" w:type="dxa"/>
            <w:vAlign w:val="center"/>
          </w:tcPr>
          <w:p w14:paraId="110CD9B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35084D1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−0.10</w:t>
            </w:r>
          </w:p>
          <w:p w14:paraId="1A834E5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(−0.44, 0.23)</w:t>
            </w:r>
          </w:p>
        </w:tc>
        <w:tc>
          <w:tcPr>
            <w:tcW w:w="671" w:type="dxa"/>
            <w:vAlign w:val="center"/>
          </w:tcPr>
          <w:p w14:paraId="3A62372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0.54</w:t>
            </w:r>
          </w:p>
        </w:tc>
        <w:tc>
          <w:tcPr>
            <w:tcW w:w="1501" w:type="dxa"/>
            <w:vAlign w:val="center"/>
          </w:tcPr>
          <w:p w14:paraId="64EAA63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−0.25</w:t>
            </w:r>
          </w:p>
          <w:p w14:paraId="18F6632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(−0.98, 0.47)</w:t>
            </w:r>
          </w:p>
        </w:tc>
        <w:tc>
          <w:tcPr>
            <w:tcW w:w="708" w:type="dxa"/>
            <w:vAlign w:val="center"/>
          </w:tcPr>
          <w:p w14:paraId="3F47396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0.49</w:t>
            </w:r>
          </w:p>
        </w:tc>
        <w:tc>
          <w:tcPr>
            <w:tcW w:w="1560" w:type="dxa"/>
            <w:vAlign w:val="center"/>
          </w:tcPr>
          <w:p w14:paraId="2A71AA3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−60.56</w:t>
            </w:r>
          </w:p>
          <w:p w14:paraId="659ACCC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(−112.64, −8.49)</w:t>
            </w:r>
          </w:p>
        </w:tc>
        <w:tc>
          <w:tcPr>
            <w:tcW w:w="708" w:type="dxa"/>
            <w:vAlign w:val="center"/>
          </w:tcPr>
          <w:p w14:paraId="7EADCF5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0.02</w:t>
            </w:r>
          </w:p>
        </w:tc>
      </w:tr>
      <w:tr w:rsidR="007F6F0E" w:rsidRPr="007F6F0E" w14:paraId="5F7DFD7F" w14:textId="77777777" w:rsidTr="00FD5DF4">
        <w:trPr>
          <w:trHeight w:val="392"/>
        </w:trPr>
        <w:tc>
          <w:tcPr>
            <w:tcW w:w="800" w:type="dxa"/>
            <w:vAlign w:val="center"/>
          </w:tcPr>
          <w:p w14:paraId="310184B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lastRenderedPageBreak/>
              <w:t>p3</w:t>
            </w:r>
          </w:p>
        </w:tc>
        <w:tc>
          <w:tcPr>
            <w:tcW w:w="1426" w:type="dxa"/>
            <w:vAlign w:val="center"/>
          </w:tcPr>
          <w:p w14:paraId="224D52E6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0.04</w:t>
            </w:r>
          </w:p>
          <w:p w14:paraId="0B72030C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(−0.10, 0.19)</w:t>
            </w:r>
          </w:p>
        </w:tc>
        <w:tc>
          <w:tcPr>
            <w:tcW w:w="755" w:type="dxa"/>
            <w:vAlign w:val="center"/>
          </w:tcPr>
          <w:p w14:paraId="2FEB8D6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0.57</w:t>
            </w:r>
          </w:p>
        </w:tc>
        <w:tc>
          <w:tcPr>
            <w:tcW w:w="1426" w:type="dxa"/>
            <w:vAlign w:val="center"/>
          </w:tcPr>
          <w:p w14:paraId="7A9C31B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0.07</w:t>
            </w:r>
          </w:p>
          <w:p w14:paraId="552BDAAC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(−0.20, 0.34)</w:t>
            </w:r>
          </w:p>
        </w:tc>
        <w:tc>
          <w:tcPr>
            <w:tcW w:w="671" w:type="dxa"/>
            <w:vAlign w:val="center"/>
          </w:tcPr>
          <w:p w14:paraId="0E70E44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0.61</w:t>
            </w:r>
          </w:p>
        </w:tc>
        <w:tc>
          <w:tcPr>
            <w:tcW w:w="1594" w:type="dxa"/>
            <w:vAlign w:val="center"/>
          </w:tcPr>
          <w:p w14:paraId="1BF36CCA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−20.46</w:t>
            </w:r>
          </w:p>
          <w:p w14:paraId="64A13CCD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(−43.73, 2.80)</w:t>
            </w:r>
          </w:p>
        </w:tc>
        <w:tc>
          <w:tcPr>
            <w:tcW w:w="757" w:type="dxa"/>
            <w:vAlign w:val="center"/>
          </w:tcPr>
          <w:p w14:paraId="18A65FE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0.09</w:t>
            </w:r>
          </w:p>
        </w:tc>
        <w:tc>
          <w:tcPr>
            <w:tcW w:w="251" w:type="dxa"/>
            <w:vAlign w:val="center"/>
          </w:tcPr>
          <w:p w14:paraId="41B9520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7D8C596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0.08</w:t>
            </w:r>
          </w:p>
          <w:p w14:paraId="0C4E276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(−0.14, 0.31)</w:t>
            </w:r>
          </w:p>
        </w:tc>
        <w:tc>
          <w:tcPr>
            <w:tcW w:w="671" w:type="dxa"/>
            <w:vAlign w:val="center"/>
          </w:tcPr>
          <w:p w14:paraId="2D4B28D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0.47</w:t>
            </w:r>
          </w:p>
        </w:tc>
        <w:tc>
          <w:tcPr>
            <w:tcW w:w="1501" w:type="dxa"/>
            <w:vAlign w:val="center"/>
          </w:tcPr>
          <w:p w14:paraId="376A61F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0.14</w:t>
            </w:r>
          </w:p>
          <w:p w14:paraId="073D6B3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(−0.43, 0.70)</w:t>
            </w:r>
          </w:p>
        </w:tc>
        <w:tc>
          <w:tcPr>
            <w:tcW w:w="708" w:type="dxa"/>
            <w:vAlign w:val="center"/>
          </w:tcPr>
          <w:p w14:paraId="5A46198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0.63</w:t>
            </w:r>
          </w:p>
        </w:tc>
        <w:tc>
          <w:tcPr>
            <w:tcW w:w="1560" w:type="dxa"/>
            <w:vAlign w:val="center"/>
          </w:tcPr>
          <w:p w14:paraId="4E4F45D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−41.71</w:t>
            </w:r>
          </w:p>
          <w:p w14:paraId="5237EAA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(−76.92 −6.51)</w:t>
            </w:r>
          </w:p>
        </w:tc>
        <w:tc>
          <w:tcPr>
            <w:tcW w:w="708" w:type="dxa"/>
            <w:vAlign w:val="center"/>
          </w:tcPr>
          <w:p w14:paraId="4630F6E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0.02</w:t>
            </w:r>
          </w:p>
        </w:tc>
      </w:tr>
      <w:tr w:rsidR="007F6F0E" w:rsidRPr="007F6F0E" w14:paraId="098D671D" w14:textId="77777777" w:rsidTr="00FD5DF4">
        <w:trPr>
          <w:trHeight w:val="392"/>
        </w:trPr>
        <w:tc>
          <w:tcPr>
            <w:tcW w:w="800" w:type="dxa"/>
            <w:vAlign w:val="center"/>
          </w:tcPr>
          <w:p w14:paraId="7F72E6B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p4</w:t>
            </w:r>
          </w:p>
        </w:tc>
        <w:tc>
          <w:tcPr>
            <w:tcW w:w="1426" w:type="dxa"/>
            <w:vAlign w:val="center"/>
          </w:tcPr>
          <w:p w14:paraId="76093AA3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0.15</w:t>
            </w:r>
          </w:p>
          <w:p w14:paraId="5B1B88B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(−0.02, 0.31)</w:t>
            </w:r>
          </w:p>
        </w:tc>
        <w:tc>
          <w:tcPr>
            <w:tcW w:w="755" w:type="dxa"/>
            <w:vAlign w:val="center"/>
          </w:tcPr>
          <w:p w14:paraId="4A586D9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0.08</w:t>
            </w:r>
          </w:p>
        </w:tc>
        <w:tc>
          <w:tcPr>
            <w:tcW w:w="1426" w:type="dxa"/>
            <w:vAlign w:val="center"/>
          </w:tcPr>
          <w:p w14:paraId="3D70C133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0.07</w:t>
            </w:r>
          </w:p>
          <w:p w14:paraId="29B093BA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(−0.17, 0.33)</w:t>
            </w:r>
          </w:p>
        </w:tc>
        <w:tc>
          <w:tcPr>
            <w:tcW w:w="671" w:type="dxa"/>
            <w:vAlign w:val="center"/>
          </w:tcPr>
          <w:p w14:paraId="7620040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0.58</w:t>
            </w:r>
          </w:p>
        </w:tc>
        <w:tc>
          <w:tcPr>
            <w:tcW w:w="1594" w:type="dxa"/>
            <w:vAlign w:val="center"/>
          </w:tcPr>
          <w:p w14:paraId="4546BED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−25.86</w:t>
            </w:r>
          </w:p>
          <w:p w14:paraId="4613BFD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(−51.98, 0.27)</w:t>
            </w:r>
          </w:p>
        </w:tc>
        <w:tc>
          <w:tcPr>
            <w:tcW w:w="757" w:type="dxa"/>
            <w:vAlign w:val="center"/>
          </w:tcPr>
          <w:p w14:paraId="7EB308A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0.05</w:t>
            </w:r>
          </w:p>
        </w:tc>
        <w:tc>
          <w:tcPr>
            <w:tcW w:w="251" w:type="dxa"/>
            <w:vAlign w:val="center"/>
          </w:tcPr>
          <w:p w14:paraId="3560947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552C54F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0.01</w:t>
            </w:r>
          </w:p>
          <w:p w14:paraId="20C3BF3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(−0.22, 0.25)</w:t>
            </w:r>
          </w:p>
        </w:tc>
        <w:tc>
          <w:tcPr>
            <w:tcW w:w="671" w:type="dxa"/>
            <w:vAlign w:val="center"/>
          </w:tcPr>
          <w:p w14:paraId="108AE7F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0.91</w:t>
            </w:r>
          </w:p>
        </w:tc>
        <w:tc>
          <w:tcPr>
            <w:tcW w:w="1501" w:type="dxa"/>
            <w:vAlign w:val="center"/>
          </w:tcPr>
          <w:p w14:paraId="3BF1997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−0.27</w:t>
            </w:r>
          </w:p>
          <w:p w14:paraId="3E984C0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(−0.89, 0.34)</w:t>
            </w:r>
          </w:p>
        </w:tc>
        <w:tc>
          <w:tcPr>
            <w:tcW w:w="708" w:type="dxa"/>
            <w:vAlign w:val="center"/>
          </w:tcPr>
          <w:p w14:paraId="73AAA44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0.38</w:t>
            </w:r>
          </w:p>
        </w:tc>
        <w:tc>
          <w:tcPr>
            <w:tcW w:w="1560" w:type="dxa"/>
            <w:vAlign w:val="center"/>
          </w:tcPr>
          <w:p w14:paraId="746D26E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−80.50</w:t>
            </w:r>
          </w:p>
          <w:p w14:paraId="1A7AA0D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(−114.72, −45.98)</w:t>
            </w:r>
          </w:p>
        </w:tc>
        <w:tc>
          <w:tcPr>
            <w:tcW w:w="708" w:type="dxa"/>
            <w:vAlign w:val="center"/>
          </w:tcPr>
          <w:p w14:paraId="6D7A57F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&lt;0.01</w:t>
            </w:r>
          </w:p>
        </w:tc>
      </w:tr>
      <w:tr w:rsidR="007F6F0E" w:rsidRPr="007F6F0E" w14:paraId="726380F0" w14:textId="77777777" w:rsidTr="00FD5DF4">
        <w:trPr>
          <w:trHeight w:val="392"/>
        </w:trPr>
        <w:tc>
          <w:tcPr>
            <w:tcW w:w="800" w:type="dxa"/>
            <w:vAlign w:val="center"/>
          </w:tcPr>
          <w:p w14:paraId="10B988F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p5</w:t>
            </w:r>
          </w:p>
        </w:tc>
        <w:tc>
          <w:tcPr>
            <w:tcW w:w="1426" w:type="dxa"/>
            <w:vAlign w:val="center"/>
          </w:tcPr>
          <w:p w14:paraId="38C960B9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0.05</w:t>
            </w:r>
          </w:p>
          <w:p w14:paraId="20907AF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(−0.24, 0.34)</w:t>
            </w:r>
          </w:p>
        </w:tc>
        <w:tc>
          <w:tcPr>
            <w:tcW w:w="755" w:type="dxa"/>
            <w:vAlign w:val="center"/>
          </w:tcPr>
          <w:p w14:paraId="61CB175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0.73</w:t>
            </w:r>
          </w:p>
        </w:tc>
        <w:tc>
          <w:tcPr>
            <w:tcW w:w="1426" w:type="dxa"/>
            <w:vAlign w:val="center"/>
          </w:tcPr>
          <w:p w14:paraId="474A95B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−0.13</w:t>
            </w:r>
          </w:p>
          <w:p w14:paraId="135E105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(−0.50, 0.24)</w:t>
            </w:r>
          </w:p>
        </w:tc>
        <w:tc>
          <w:tcPr>
            <w:tcW w:w="671" w:type="dxa"/>
            <w:vAlign w:val="center"/>
          </w:tcPr>
          <w:p w14:paraId="1AA53C9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0.48</w:t>
            </w:r>
          </w:p>
        </w:tc>
        <w:tc>
          <w:tcPr>
            <w:tcW w:w="1594" w:type="dxa"/>
            <w:vAlign w:val="center"/>
          </w:tcPr>
          <w:p w14:paraId="5012FB32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−40.21</w:t>
            </w:r>
          </w:p>
          <w:p w14:paraId="033B94CB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(−74.73, −5.21)</w:t>
            </w:r>
          </w:p>
        </w:tc>
        <w:tc>
          <w:tcPr>
            <w:tcW w:w="757" w:type="dxa"/>
            <w:vAlign w:val="center"/>
          </w:tcPr>
          <w:p w14:paraId="1FC7EB3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0.02</w:t>
            </w:r>
          </w:p>
        </w:tc>
        <w:tc>
          <w:tcPr>
            <w:tcW w:w="251" w:type="dxa"/>
            <w:vAlign w:val="center"/>
          </w:tcPr>
          <w:p w14:paraId="5398658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187C62E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−0.41</w:t>
            </w:r>
          </w:p>
          <w:p w14:paraId="76EC31B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(−0.75, −0.07)</w:t>
            </w:r>
          </w:p>
        </w:tc>
        <w:tc>
          <w:tcPr>
            <w:tcW w:w="671" w:type="dxa"/>
            <w:vAlign w:val="center"/>
          </w:tcPr>
          <w:p w14:paraId="5E3BC02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0.02</w:t>
            </w:r>
          </w:p>
        </w:tc>
        <w:tc>
          <w:tcPr>
            <w:tcW w:w="1501" w:type="dxa"/>
            <w:vAlign w:val="center"/>
          </w:tcPr>
          <w:p w14:paraId="3547521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0.55</w:t>
            </w:r>
          </w:p>
          <w:p w14:paraId="0C24FF7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(−0.63, 1.72)</w:t>
            </w:r>
          </w:p>
        </w:tc>
        <w:tc>
          <w:tcPr>
            <w:tcW w:w="708" w:type="dxa"/>
            <w:vAlign w:val="center"/>
          </w:tcPr>
          <w:p w14:paraId="026A550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0.36</w:t>
            </w:r>
          </w:p>
        </w:tc>
        <w:tc>
          <w:tcPr>
            <w:tcW w:w="1560" w:type="dxa"/>
            <w:vAlign w:val="center"/>
          </w:tcPr>
          <w:p w14:paraId="444C8F4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−83.35</w:t>
            </w:r>
          </w:p>
          <w:p w14:paraId="4820CD2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(−153.85, −12.86)</w:t>
            </w:r>
          </w:p>
        </w:tc>
        <w:tc>
          <w:tcPr>
            <w:tcW w:w="708" w:type="dxa"/>
            <w:vAlign w:val="center"/>
          </w:tcPr>
          <w:p w14:paraId="2D6AB9B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0.02</w:t>
            </w:r>
          </w:p>
        </w:tc>
      </w:tr>
      <w:tr w:rsidR="007F6F0E" w:rsidRPr="007F6F0E" w14:paraId="512338BF" w14:textId="77777777" w:rsidTr="00FD5DF4">
        <w:trPr>
          <w:trHeight w:val="392"/>
        </w:trPr>
        <w:tc>
          <w:tcPr>
            <w:tcW w:w="800" w:type="dxa"/>
            <w:vAlign w:val="center"/>
          </w:tcPr>
          <w:p w14:paraId="6E5660C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p6</w:t>
            </w:r>
          </w:p>
        </w:tc>
        <w:tc>
          <w:tcPr>
            <w:tcW w:w="1426" w:type="dxa"/>
            <w:vAlign w:val="center"/>
          </w:tcPr>
          <w:p w14:paraId="02CAF023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0.06</w:t>
            </w:r>
          </w:p>
          <w:p w14:paraId="3E6B135B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(−0.25, 0.37)</w:t>
            </w:r>
          </w:p>
        </w:tc>
        <w:tc>
          <w:tcPr>
            <w:tcW w:w="755" w:type="dxa"/>
            <w:vAlign w:val="center"/>
          </w:tcPr>
          <w:p w14:paraId="2CD25D1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0.71</w:t>
            </w:r>
          </w:p>
        </w:tc>
        <w:tc>
          <w:tcPr>
            <w:tcW w:w="1426" w:type="dxa"/>
            <w:vAlign w:val="center"/>
          </w:tcPr>
          <w:p w14:paraId="1D49C300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−0.26</w:t>
            </w:r>
          </w:p>
          <w:p w14:paraId="31CA9EB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(−0.72, 0.21)</w:t>
            </w:r>
          </w:p>
        </w:tc>
        <w:tc>
          <w:tcPr>
            <w:tcW w:w="671" w:type="dxa"/>
            <w:vAlign w:val="center"/>
          </w:tcPr>
          <w:p w14:paraId="4537591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0.28</w:t>
            </w:r>
          </w:p>
        </w:tc>
        <w:tc>
          <w:tcPr>
            <w:tcW w:w="1594" w:type="dxa"/>
            <w:vAlign w:val="center"/>
          </w:tcPr>
          <w:p w14:paraId="7761072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−27.13</w:t>
            </w:r>
          </w:p>
          <w:p w14:paraId="605BD6BA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(−69.04, 14.78)</w:t>
            </w:r>
          </w:p>
        </w:tc>
        <w:tc>
          <w:tcPr>
            <w:tcW w:w="757" w:type="dxa"/>
            <w:vAlign w:val="center"/>
          </w:tcPr>
          <w:p w14:paraId="3E49981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0.21</w:t>
            </w:r>
          </w:p>
        </w:tc>
        <w:tc>
          <w:tcPr>
            <w:tcW w:w="251" w:type="dxa"/>
            <w:vAlign w:val="center"/>
          </w:tcPr>
          <w:p w14:paraId="285C106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6EEF2BA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−0.41</w:t>
            </w:r>
          </w:p>
          <w:p w14:paraId="686A310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(−0.94, 0.12)</w:t>
            </w:r>
          </w:p>
        </w:tc>
        <w:tc>
          <w:tcPr>
            <w:tcW w:w="671" w:type="dxa"/>
            <w:vAlign w:val="center"/>
          </w:tcPr>
          <w:p w14:paraId="4CE8D74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0.13</w:t>
            </w:r>
          </w:p>
        </w:tc>
        <w:tc>
          <w:tcPr>
            <w:tcW w:w="1501" w:type="dxa"/>
            <w:vAlign w:val="center"/>
          </w:tcPr>
          <w:p w14:paraId="1B98906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0.94</w:t>
            </w:r>
          </w:p>
          <w:p w14:paraId="46E944D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(−0.27, 2.14)</w:t>
            </w:r>
          </w:p>
        </w:tc>
        <w:tc>
          <w:tcPr>
            <w:tcW w:w="708" w:type="dxa"/>
            <w:vAlign w:val="center"/>
          </w:tcPr>
          <w:p w14:paraId="7E02E27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0.13</w:t>
            </w:r>
          </w:p>
        </w:tc>
        <w:tc>
          <w:tcPr>
            <w:tcW w:w="1560" w:type="dxa"/>
            <w:vAlign w:val="center"/>
          </w:tcPr>
          <w:p w14:paraId="4FB7D55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−29.66</w:t>
            </w:r>
          </w:p>
          <w:p w14:paraId="5A7F3A4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(−179.41, 120.09)</w:t>
            </w:r>
          </w:p>
        </w:tc>
        <w:tc>
          <w:tcPr>
            <w:tcW w:w="708" w:type="dxa"/>
            <w:vAlign w:val="center"/>
          </w:tcPr>
          <w:p w14:paraId="5DEC667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0.70</w:t>
            </w:r>
          </w:p>
        </w:tc>
      </w:tr>
      <w:tr w:rsidR="007F6F0E" w:rsidRPr="007F6F0E" w14:paraId="1443F893" w14:textId="77777777" w:rsidTr="00FD5DF4">
        <w:trPr>
          <w:trHeight w:val="392"/>
        </w:trPr>
        <w:tc>
          <w:tcPr>
            <w:tcW w:w="800" w:type="dxa"/>
            <w:vAlign w:val="center"/>
          </w:tcPr>
          <w:p w14:paraId="4F44D19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p7</w:t>
            </w:r>
          </w:p>
        </w:tc>
        <w:tc>
          <w:tcPr>
            <w:tcW w:w="1426" w:type="dxa"/>
            <w:vAlign w:val="center"/>
          </w:tcPr>
          <w:p w14:paraId="1E29CF19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−0.09</w:t>
            </w:r>
          </w:p>
          <w:p w14:paraId="44FAB6D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(−0.37, 0.18)</w:t>
            </w:r>
          </w:p>
        </w:tc>
        <w:tc>
          <w:tcPr>
            <w:tcW w:w="755" w:type="dxa"/>
            <w:vAlign w:val="center"/>
          </w:tcPr>
          <w:p w14:paraId="614632B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0.51</w:t>
            </w:r>
          </w:p>
        </w:tc>
        <w:tc>
          <w:tcPr>
            <w:tcW w:w="1426" w:type="dxa"/>
            <w:vAlign w:val="center"/>
          </w:tcPr>
          <w:p w14:paraId="5D15A9E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0.08</w:t>
            </w:r>
          </w:p>
          <w:p w14:paraId="23238E3C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(−0.54, 0.70)</w:t>
            </w:r>
          </w:p>
        </w:tc>
        <w:tc>
          <w:tcPr>
            <w:tcW w:w="671" w:type="dxa"/>
            <w:vAlign w:val="center"/>
          </w:tcPr>
          <w:p w14:paraId="261457A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0.79</w:t>
            </w:r>
          </w:p>
        </w:tc>
        <w:tc>
          <w:tcPr>
            <w:tcW w:w="1594" w:type="dxa"/>
            <w:vAlign w:val="center"/>
          </w:tcPr>
          <w:p w14:paraId="75749DC7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3.03</w:t>
            </w:r>
          </w:p>
          <w:p w14:paraId="15D5C6E5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(−45.06, 51.12)</w:t>
            </w:r>
          </w:p>
        </w:tc>
        <w:tc>
          <w:tcPr>
            <w:tcW w:w="757" w:type="dxa"/>
            <w:vAlign w:val="center"/>
          </w:tcPr>
          <w:p w14:paraId="453BEC6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0.90</w:t>
            </w:r>
          </w:p>
        </w:tc>
        <w:tc>
          <w:tcPr>
            <w:tcW w:w="251" w:type="dxa"/>
            <w:vAlign w:val="center"/>
          </w:tcPr>
          <w:p w14:paraId="26E7E6A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2988955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0.34</w:t>
            </w:r>
          </w:p>
          <w:p w14:paraId="77D53FE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(−0.08, 0.76)</w:t>
            </w:r>
          </w:p>
        </w:tc>
        <w:tc>
          <w:tcPr>
            <w:tcW w:w="671" w:type="dxa"/>
            <w:vAlign w:val="center"/>
          </w:tcPr>
          <w:p w14:paraId="4B018E4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0.11</w:t>
            </w:r>
          </w:p>
        </w:tc>
        <w:tc>
          <w:tcPr>
            <w:tcW w:w="1501" w:type="dxa"/>
            <w:vAlign w:val="center"/>
          </w:tcPr>
          <w:p w14:paraId="15BD3D4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−0.87</w:t>
            </w:r>
          </w:p>
          <w:p w14:paraId="17E37DD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(−2.53, 0.80)</w:t>
            </w:r>
          </w:p>
        </w:tc>
        <w:tc>
          <w:tcPr>
            <w:tcW w:w="708" w:type="dxa"/>
            <w:vAlign w:val="center"/>
          </w:tcPr>
          <w:p w14:paraId="0D5F86C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0.31</w:t>
            </w:r>
          </w:p>
        </w:tc>
        <w:tc>
          <w:tcPr>
            <w:tcW w:w="1560" w:type="dxa"/>
            <w:vAlign w:val="center"/>
          </w:tcPr>
          <w:p w14:paraId="24C2932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67.06</w:t>
            </w:r>
          </w:p>
          <w:p w14:paraId="5794199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(−48.60, 182.72)</w:t>
            </w:r>
          </w:p>
        </w:tc>
        <w:tc>
          <w:tcPr>
            <w:tcW w:w="708" w:type="dxa"/>
            <w:vAlign w:val="center"/>
          </w:tcPr>
          <w:p w14:paraId="67A7325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0.26</w:t>
            </w:r>
          </w:p>
        </w:tc>
      </w:tr>
      <w:tr w:rsidR="007F6F0E" w:rsidRPr="007F6F0E" w14:paraId="6D283494" w14:textId="77777777" w:rsidTr="00FD5DF4">
        <w:trPr>
          <w:trHeight w:val="375"/>
        </w:trPr>
        <w:tc>
          <w:tcPr>
            <w:tcW w:w="800" w:type="dxa"/>
            <w:vAlign w:val="center"/>
          </w:tcPr>
          <w:p w14:paraId="0EA3CA4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p8</w:t>
            </w:r>
          </w:p>
        </w:tc>
        <w:tc>
          <w:tcPr>
            <w:tcW w:w="1426" w:type="dxa"/>
            <w:vAlign w:val="center"/>
          </w:tcPr>
          <w:p w14:paraId="3C934248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−0.18</w:t>
            </w:r>
          </w:p>
          <w:p w14:paraId="7862AB1B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(−0.42, 0.05)</w:t>
            </w:r>
          </w:p>
        </w:tc>
        <w:tc>
          <w:tcPr>
            <w:tcW w:w="755" w:type="dxa"/>
            <w:vAlign w:val="center"/>
          </w:tcPr>
          <w:p w14:paraId="7C4B1AA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0.12</w:t>
            </w:r>
          </w:p>
        </w:tc>
        <w:tc>
          <w:tcPr>
            <w:tcW w:w="1426" w:type="dxa"/>
            <w:vAlign w:val="center"/>
          </w:tcPr>
          <w:p w14:paraId="684B4007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−0.16</w:t>
            </w:r>
          </w:p>
          <w:p w14:paraId="29E43D03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(−0.61, 0.29)</w:t>
            </w:r>
          </w:p>
        </w:tc>
        <w:tc>
          <w:tcPr>
            <w:tcW w:w="671" w:type="dxa"/>
            <w:vAlign w:val="center"/>
          </w:tcPr>
          <w:p w14:paraId="3405683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0.49</w:t>
            </w:r>
          </w:p>
        </w:tc>
        <w:tc>
          <w:tcPr>
            <w:tcW w:w="1594" w:type="dxa"/>
            <w:vAlign w:val="center"/>
          </w:tcPr>
          <w:p w14:paraId="4E7BF4CD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45.35</w:t>
            </w:r>
          </w:p>
          <w:p w14:paraId="046B28C1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(−2.57, 93.27)</w:t>
            </w:r>
          </w:p>
        </w:tc>
        <w:tc>
          <w:tcPr>
            <w:tcW w:w="757" w:type="dxa"/>
            <w:vAlign w:val="center"/>
          </w:tcPr>
          <w:p w14:paraId="1E07242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0.06</w:t>
            </w:r>
          </w:p>
        </w:tc>
        <w:tc>
          <w:tcPr>
            <w:tcW w:w="251" w:type="dxa"/>
            <w:vAlign w:val="center"/>
          </w:tcPr>
          <w:p w14:paraId="1302637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5DAF167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0.19</w:t>
            </w:r>
          </w:p>
          <w:p w14:paraId="20FD903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(−0.04, 0.42)</w:t>
            </w:r>
          </w:p>
        </w:tc>
        <w:tc>
          <w:tcPr>
            <w:tcW w:w="671" w:type="dxa"/>
            <w:vAlign w:val="center"/>
          </w:tcPr>
          <w:p w14:paraId="3A92AF0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0.11</w:t>
            </w:r>
          </w:p>
        </w:tc>
        <w:tc>
          <w:tcPr>
            <w:tcW w:w="1501" w:type="dxa"/>
            <w:vAlign w:val="center"/>
          </w:tcPr>
          <w:p w14:paraId="28507A1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−0.23</w:t>
            </w:r>
          </w:p>
          <w:p w14:paraId="32690EE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(−1.39, 0.92)</w:t>
            </w:r>
          </w:p>
        </w:tc>
        <w:tc>
          <w:tcPr>
            <w:tcW w:w="708" w:type="dxa"/>
            <w:vAlign w:val="center"/>
          </w:tcPr>
          <w:p w14:paraId="036CF35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0.69</w:t>
            </w:r>
          </w:p>
        </w:tc>
        <w:tc>
          <w:tcPr>
            <w:tcW w:w="1560" w:type="dxa"/>
            <w:vAlign w:val="center"/>
          </w:tcPr>
          <w:p w14:paraId="05BFC7B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31.55</w:t>
            </w:r>
          </w:p>
          <w:p w14:paraId="295C938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(−30.62, 93.72)</w:t>
            </w:r>
          </w:p>
        </w:tc>
        <w:tc>
          <w:tcPr>
            <w:tcW w:w="708" w:type="dxa"/>
            <w:vAlign w:val="center"/>
          </w:tcPr>
          <w:p w14:paraId="5F94DE7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0.32</w:t>
            </w:r>
          </w:p>
        </w:tc>
      </w:tr>
      <w:tr w:rsidR="007F6F0E" w:rsidRPr="007F6F0E" w14:paraId="3E10D31D" w14:textId="77777777" w:rsidTr="00FD5DF4">
        <w:trPr>
          <w:trHeight w:val="392"/>
        </w:trPr>
        <w:tc>
          <w:tcPr>
            <w:tcW w:w="800" w:type="dxa"/>
            <w:vAlign w:val="center"/>
          </w:tcPr>
          <w:p w14:paraId="3A76036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p9</w:t>
            </w:r>
          </w:p>
        </w:tc>
        <w:tc>
          <w:tcPr>
            <w:tcW w:w="1426" w:type="dxa"/>
            <w:vAlign w:val="center"/>
          </w:tcPr>
          <w:p w14:paraId="5C6E81EE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−0.10</w:t>
            </w:r>
          </w:p>
          <w:p w14:paraId="167B61AD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(−0.23, 0.03)</w:t>
            </w:r>
          </w:p>
        </w:tc>
        <w:tc>
          <w:tcPr>
            <w:tcW w:w="755" w:type="dxa"/>
            <w:vAlign w:val="center"/>
          </w:tcPr>
          <w:p w14:paraId="165EF80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0.13</w:t>
            </w:r>
          </w:p>
        </w:tc>
        <w:tc>
          <w:tcPr>
            <w:tcW w:w="1426" w:type="dxa"/>
            <w:vAlign w:val="center"/>
          </w:tcPr>
          <w:p w14:paraId="545CDCC9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−0.05</w:t>
            </w:r>
          </w:p>
          <w:p w14:paraId="098EDB1F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(−0.28, 0.18)</w:t>
            </w:r>
          </w:p>
        </w:tc>
        <w:tc>
          <w:tcPr>
            <w:tcW w:w="671" w:type="dxa"/>
            <w:vAlign w:val="center"/>
          </w:tcPr>
          <w:p w14:paraId="4878EE6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0.67</w:t>
            </w:r>
          </w:p>
        </w:tc>
        <w:tc>
          <w:tcPr>
            <w:tcW w:w="1594" w:type="dxa"/>
            <w:vAlign w:val="center"/>
          </w:tcPr>
          <w:p w14:paraId="625EE3D2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17.45</w:t>
            </w:r>
          </w:p>
          <w:p w14:paraId="6D56D989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(−7.85, 42.74)</w:t>
            </w:r>
          </w:p>
        </w:tc>
        <w:tc>
          <w:tcPr>
            <w:tcW w:w="757" w:type="dxa"/>
            <w:vAlign w:val="center"/>
          </w:tcPr>
          <w:p w14:paraId="37E44C5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0.18</w:t>
            </w:r>
          </w:p>
        </w:tc>
        <w:tc>
          <w:tcPr>
            <w:tcW w:w="251" w:type="dxa"/>
            <w:vAlign w:val="center"/>
          </w:tcPr>
          <w:p w14:paraId="4C516AE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6A7F6D8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−0.04</w:t>
            </w:r>
          </w:p>
          <w:p w14:paraId="3599715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(−0.18, 0.10)</w:t>
            </w:r>
          </w:p>
        </w:tc>
        <w:tc>
          <w:tcPr>
            <w:tcW w:w="671" w:type="dxa"/>
            <w:vAlign w:val="center"/>
          </w:tcPr>
          <w:p w14:paraId="5A9DF14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0.55</w:t>
            </w:r>
          </w:p>
        </w:tc>
        <w:tc>
          <w:tcPr>
            <w:tcW w:w="1501" w:type="dxa"/>
            <w:vAlign w:val="center"/>
          </w:tcPr>
          <w:p w14:paraId="783DB5A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0.20</w:t>
            </w:r>
          </w:p>
          <w:p w14:paraId="726F0D2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(−0.63, 1.02)</w:t>
            </w:r>
          </w:p>
        </w:tc>
        <w:tc>
          <w:tcPr>
            <w:tcW w:w="708" w:type="dxa"/>
            <w:vAlign w:val="center"/>
          </w:tcPr>
          <w:p w14:paraId="2959700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0.64</w:t>
            </w:r>
          </w:p>
        </w:tc>
        <w:tc>
          <w:tcPr>
            <w:tcW w:w="1560" w:type="dxa"/>
            <w:vAlign w:val="center"/>
          </w:tcPr>
          <w:p w14:paraId="672CBAE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1.30</w:t>
            </w:r>
          </w:p>
          <w:p w14:paraId="3A0B066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(−42.85, 45.45)</w:t>
            </w:r>
          </w:p>
        </w:tc>
        <w:tc>
          <w:tcPr>
            <w:tcW w:w="708" w:type="dxa"/>
            <w:vAlign w:val="center"/>
          </w:tcPr>
          <w:p w14:paraId="5400CEF8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0.95</w:t>
            </w:r>
          </w:p>
        </w:tc>
      </w:tr>
      <w:tr w:rsidR="007F6F0E" w:rsidRPr="007F6F0E" w14:paraId="427F4787" w14:textId="77777777" w:rsidTr="00FD5DF4">
        <w:trPr>
          <w:trHeight w:val="392"/>
        </w:trPr>
        <w:tc>
          <w:tcPr>
            <w:tcW w:w="800" w:type="dxa"/>
            <w:vAlign w:val="center"/>
          </w:tcPr>
          <w:p w14:paraId="267FE344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p10</w:t>
            </w:r>
          </w:p>
        </w:tc>
        <w:tc>
          <w:tcPr>
            <w:tcW w:w="1426" w:type="dxa"/>
            <w:vAlign w:val="center"/>
          </w:tcPr>
          <w:p w14:paraId="133E787B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−0.20</w:t>
            </w:r>
          </w:p>
          <w:p w14:paraId="5EA0B2D1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(−0.38, −0.02)</w:t>
            </w:r>
          </w:p>
        </w:tc>
        <w:tc>
          <w:tcPr>
            <w:tcW w:w="755" w:type="dxa"/>
            <w:vAlign w:val="center"/>
          </w:tcPr>
          <w:p w14:paraId="55F8D53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1426" w:type="dxa"/>
            <w:vAlign w:val="center"/>
          </w:tcPr>
          <w:p w14:paraId="461972C8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−0.05</w:t>
            </w:r>
          </w:p>
          <w:p w14:paraId="59553287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(−0.43, 0.32)</w:t>
            </w:r>
          </w:p>
        </w:tc>
        <w:tc>
          <w:tcPr>
            <w:tcW w:w="671" w:type="dxa"/>
            <w:vAlign w:val="center"/>
          </w:tcPr>
          <w:p w14:paraId="3480570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0.78</w:t>
            </w:r>
          </w:p>
        </w:tc>
        <w:tc>
          <w:tcPr>
            <w:tcW w:w="1594" w:type="dxa"/>
            <w:vAlign w:val="center"/>
          </w:tcPr>
          <w:p w14:paraId="3A96CC22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10.32</w:t>
            </w:r>
          </w:p>
          <w:p w14:paraId="4621F71D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(−30.70, 51.34)</w:t>
            </w:r>
          </w:p>
        </w:tc>
        <w:tc>
          <w:tcPr>
            <w:tcW w:w="757" w:type="dxa"/>
            <w:vAlign w:val="center"/>
          </w:tcPr>
          <w:p w14:paraId="2011E74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0.62</w:t>
            </w:r>
          </w:p>
        </w:tc>
        <w:tc>
          <w:tcPr>
            <w:tcW w:w="251" w:type="dxa"/>
            <w:vAlign w:val="center"/>
          </w:tcPr>
          <w:p w14:paraId="69E3780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56804C1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0.16</w:t>
            </w:r>
          </w:p>
          <w:p w14:paraId="12F47E0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(−0.16, 0.49)</w:t>
            </w:r>
          </w:p>
        </w:tc>
        <w:tc>
          <w:tcPr>
            <w:tcW w:w="671" w:type="dxa"/>
            <w:vAlign w:val="center"/>
          </w:tcPr>
          <w:p w14:paraId="4894952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0.32</w:t>
            </w:r>
          </w:p>
        </w:tc>
        <w:tc>
          <w:tcPr>
            <w:tcW w:w="1501" w:type="dxa"/>
            <w:vAlign w:val="center"/>
          </w:tcPr>
          <w:p w14:paraId="072C0B7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−0.13</w:t>
            </w:r>
          </w:p>
          <w:p w14:paraId="3FC06A1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(−1.53, 1.28)</w:t>
            </w:r>
          </w:p>
        </w:tc>
        <w:tc>
          <w:tcPr>
            <w:tcW w:w="708" w:type="dxa"/>
            <w:vAlign w:val="center"/>
          </w:tcPr>
          <w:p w14:paraId="53B38F82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0.86</w:t>
            </w:r>
          </w:p>
        </w:tc>
        <w:tc>
          <w:tcPr>
            <w:tcW w:w="1560" w:type="dxa"/>
            <w:vAlign w:val="center"/>
          </w:tcPr>
          <w:p w14:paraId="2A95582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21.55</w:t>
            </w:r>
          </w:p>
          <w:p w14:paraId="3E648A0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(−40.69, 83.79)</w:t>
            </w:r>
          </w:p>
        </w:tc>
        <w:tc>
          <w:tcPr>
            <w:tcW w:w="708" w:type="dxa"/>
            <w:vAlign w:val="center"/>
          </w:tcPr>
          <w:p w14:paraId="32109DB7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0.50</w:t>
            </w:r>
          </w:p>
        </w:tc>
      </w:tr>
      <w:tr w:rsidR="007F6F0E" w:rsidRPr="007F6F0E" w14:paraId="1FD1E9FE" w14:textId="77777777" w:rsidTr="00FD5DF4">
        <w:trPr>
          <w:trHeight w:val="392"/>
        </w:trPr>
        <w:tc>
          <w:tcPr>
            <w:tcW w:w="800" w:type="dxa"/>
            <w:vAlign w:val="center"/>
          </w:tcPr>
          <w:p w14:paraId="27E7DBEA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p11</w:t>
            </w:r>
          </w:p>
        </w:tc>
        <w:tc>
          <w:tcPr>
            <w:tcW w:w="1426" w:type="dxa"/>
            <w:vAlign w:val="center"/>
          </w:tcPr>
          <w:p w14:paraId="04EC59A2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−0.15</w:t>
            </w:r>
          </w:p>
          <w:p w14:paraId="7A37431C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(−0.32, 0.02)</w:t>
            </w:r>
          </w:p>
        </w:tc>
        <w:tc>
          <w:tcPr>
            <w:tcW w:w="755" w:type="dxa"/>
            <w:vAlign w:val="center"/>
          </w:tcPr>
          <w:p w14:paraId="3516904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0.08</w:t>
            </w:r>
          </w:p>
        </w:tc>
        <w:tc>
          <w:tcPr>
            <w:tcW w:w="1426" w:type="dxa"/>
            <w:vAlign w:val="center"/>
          </w:tcPr>
          <w:p w14:paraId="3DA96DB9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−0.07</w:t>
            </w:r>
          </w:p>
          <w:p w14:paraId="27E33710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(−0.52, 0.37)</w:t>
            </w:r>
          </w:p>
        </w:tc>
        <w:tc>
          <w:tcPr>
            <w:tcW w:w="671" w:type="dxa"/>
            <w:vAlign w:val="center"/>
          </w:tcPr>
          <w:p w14:paraId="52C4270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0.75</w:t>
            </w:r>
          </w:p>
        </w:tc>
        <w:tc>
          <w:tcPr>
            <w:tcW w:w="1594" w:type="dxa"/>
            <w:vAlign w:val="center"/>
          </w:tcPr>
          <w:p w14:paraId="4A19CC39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0.91</w:t>
            </w:r>
          </w:p>
          <w:p w14:paraId="5ABC85A4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(−42.27, 44.09)</w:t>
            </w:r>
          </w:p>
        </w:tc>
        <w:tc>
          <w:tcPr>
            <w:tcW w:w="757" w:type="dxa"/>
            <w:vAlign w:val="center"/>
          </w:tcPr>
          <w:p w14:paraId="0D5FC3B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0.97</w:t>
            </w:r>
          </w:p>
        </w:tc>
        <w:tc>
          <w:tcPr>
            <w:tcW w:w="251" w:type="dxa"/>
            <w:vAlign w:val="center"/>
          </w:tcPr>
          <w:p w14:paraId="2DE4F75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14:paraId="43F26C1F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−0.02</w:t>
            </w:r>
          </w:p>
          <w:p w14:paraId="462ACA16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(−0.35, 0.32)</w:t>
            </w:r>
          </w:p>
        </w:tc>
        <w:tc>
          <w:tcPr>
            <w:tcW w:w="671" w:type="dxa"/>
            <w:vAlign w:val="center"/>
          </w:tcPr>
          <w:p w14:paraId="72978C4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0.93</w:t>
            </w:r>
          </w:p>
        </w:tc>
        <w:tc>
          <w:tcPr>
            <w:tcW w:w="1501" w:type="dxa"/>
            <w:vAlign w:val="center"/>
          </w:tcPr>
          <w:p w14:paraId="3AEC606C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−0.67</w:t>
            </w:r>
          </w:p>
          <w:p w14:paraId="193BDBB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(−1.34, 0.01)</w:t>
            </w:r>
          </w:p>
        </w:tc>
        <w:tc>
          <w:tcPr>
            <w:tcW w:w="708" w:type="dxa"/>
            <w:vAlign w:val="center"/>
          </w:tcPr>
          <w:p w14:paraId="2869A69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0.05</w:t>
            </w:r>
          </w:p>
        </w:tc>
        <w:tc>
          <w:tcPr>
            <w:tcW w:w="1560" w:type="dxa"/>
            <w:vAlign w:val="center"/>
          </w:tcPr>
          <w:p w14:paraId="7828F34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8.63</w:t>
            </w:r>
          </w:p>
          <w:p w14:paraId="5608DCE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(−46.67, 63.93)</w:t>
            </w:r>
          </w:p>
        </w:tc>
        <w:tc>
          <w:tcPr>
            <w:tcW w:w="708" w:type="dxa"/>
            <w:vAlign w:val="center"/>
          </w:tcPr>
          <w:p w14:paraId="2D0E7CA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0.76</w:t>
            </w:r>
          </w:p>
        </w:tc>
      </w:tr>
      <w:tr w:rsidR="007F6F0E" w:rsidRPr="007F6F0E" w14:paraId="7F78FB03" w14:textId="77777777" w:rsidTr="00FD5DF4">
        <w:trPr>
          <w:trHeight w:val="226"/>
        </w:trPr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14:paraId="530A736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hAnsi="Calibri" w:cs="Calibri"/>
                <w:sz w:val="18"/>
                <w:szCs w:val="18"/>
              </w:rPr>
              <w:t>p12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52F98D0F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0.06</w:t>
            </w:r>
          </w:p>
          <w:p w14:paraId="4AA54819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(−0.19, 0.31)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vAlign w:val="center"/>
          </w:tcPr>
          <w:p w14:paraId="41CBC42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0.63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413089D8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−0.21</w:t>
            </w:r>
          </w:p>
          <w:p w14:paraId="7E250B77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(−0.63, 0.21)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6E35D8E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0.33</w:t>
            </w:r>
          </w:p>
        </w:tc>
        <w:tc>
          <w:tcPr>
            <w:tcW w:w="1594" w:type="dxa"/>
            <w:tcBorders>
              <w:bottom w:val="single" w:sz="4" w:space="0" w:color="auto"/>
            </w:tcBorders>
            <w:vAlign w:val="center"/>
          </w:tcPr>
          <w:p w14:paraId="22CFF050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15.39</w:t>
            </w:r>
          </w:p>
          <w:p w14:paraId="1E42FC6A" w14:textId="77777777" w:rsidR="0015413F" w:rsidRPr="007F6F0E" w:rsidRDefault="0015413F" w:rsidP="00FD5DF4">
            <w:pPr>
              <w:spacing w:line="200" w:lineRule="exact"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(−20.11, 50.88)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center"/>
          </w:tcPr>
          <w:p w14:paraId="0ADA2FB3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0.40</w:t>
            </w:r>
          </w:p>
        </w:tc>
        <w:tc>
          <w:tcPr>
            <w:tcW w:w="251" w:type="dxa"/>
            <w:tcBorders>
              <w:bottom w:val="single" w:sz="4" w:space="0" w:color="auto"/>
            </w:tcBorders>
            <w:vAlign w:val="center"/>
          </w:tcPr>
          <w:p w14:paraId="6F649A8D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14:paraId="0189F9BB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−0.22</w:t>
            </w:r>
          </w:p>
          <w:p w14:paraId="253E1AA1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(−0.57, 0.13)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5A9065F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0.23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14:paraId="70A45AA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0.35</w:t>
            </w:r>
          </w:p>
          <w:p w14:paraId="6C37B24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(−1.43, 2.12)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FC04629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0.70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E50550E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−30.15</w:t>
            </w:r>
          </w:p>
          <w:p w14:paraId="6ADBE2D5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(−116.92, 56.62)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09A0330" w14:textId="77777777" w:rsidR="0015413F" w:rsidRPr="007F6F0E" w:rsidRDefault="0015413F" w:rsidP="00FD5DF4">
            <w:pPr>
              <w:spacing w:line="200" w:lineRule="exact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F6F0E">
              <w:rPr>
                <w:rFonts w:ascii="Calibri" w:eastAsia="等线" w:hAnsi="Calibri" w:cs="Calibri"/>
                <w:sz w:val="18"/>
                <w:szCs w:val="18"/>
              </w:rPr>
              <w:t>0.50</w:t>
            </w:r>
          </w:p>
        </w:tc>
      </w:tr>
    </w:tbl>
    <w:p w14:paraId="5F42933B" w14:textId="77777777" w:rsidR="0015413F" w:rsidRPr="007F6F0E" w:rsidRDefault="0015413F" w:rsidP="0015413F">
      <w:pPr>
        <w:rPr>
          <w:rFonts w:ascii="Calibri" w:hAnsi="Calibri" w:cs="Calibri"/>
          <w:sz w:val="20"/>
          <w:szCs w:val="20"/>
        </w:rPr>
      </w:pPr>
      <w:r w:rsidRPr="007F6F0E">
        <w:rPr>
          <w:rFonts w:ascii="Calibri" w:hAnsi="Calibri" w:cs="Calibri"/>
          <w:sz w:val="20"/>
          <w:szCs w:val="20"/>
        </w:rPr>
        <w:t>The p1-p12 represent the 12 segmentations of RNFL in clockwise and anti-clockwise directions for the right and left eye, respectively.</w:t>
      </w:r>
    </w:p>
    <w:p w14:paraId="18172311" w14:textId="77777777" w:rsidR="0015413F" w:rsidRPr="007F6F0E" w:rsidRDefault="0015413F" w:rsidP="0015413F">
      <w:pPr>
        <w:contextualSpacing/>
        <w:rPr>
          <w:rFonts w:ascii="Calibri" w:hAnsi="Calibri" w:cs="Calibri"/>
          <w:sz w:val="20"/>
          <w:szCs w:val="20"/>
        </w:rPr>
      </w:pPr>
      <w:r w:rsidRPr="007F6F0E">
        <w:rPr>
          <w:rFonts w:ascii="Calibri" w:hAnsi="Calibri" w:cs="Calibri"/>
          <w:sz w:val="20"/>
          <w:szCs w:val="20"/>
        </w:rPr>
        <w:t xml:space="preserve">OCT = optical coherence tomography; CI = confidence interval; SN = </w:t>
      </w:r>
      <w:proofErr w:type="spellStart"/>
      <w:r w:rsidRPr="007F6F0E">
        <w:rPr>
          <w:rFonts w:ascii="Calibri" w:hAnsi="Calibri" w:cs="Calibri"/>
          <w:sz w:val="20"/>
          <w:szCs w:val="20"/>
        </w:rPr>
        <w:t>superonasal</w:t>
      </w:r>
      <w:proofErr w:type="spellEnd"/>
      <w:r w:rsidRPr="007F6F0E">
        <w:rPr>
          <w:rFonts w:ascii="Calibri" w:hAnsi="Calibri" w:cs="Calibri"/>
          <w:sz w:val="20"/>
          <w:szCs w:val="20"/>
        </w:rPr>
        <w:t xml:space="preserve">; IN = inferonasal; I = inferior; IT = inferotemporal; ST = </w:t>
      </w:r>
      <w:proofErr w:type="spellStart"/>
      <w:r w:rsidRPr="007F6F0E">
        <w:rPr>
          <w:rFonts w:ascii="Calibri" w:hAnsi="Calibri" w:cs="Calibri"/>
          <w:sz w:val="20"/>
          <w:szCs w:val="20"/>
        </w:rPr>
        <w:t>superotemporal</w:t>
      </w:r>
      <w:proofErr w:type="spellEnd"/>
      <w:r w:rsidRPr="007F6F0E">
        <w:rPr>
          <w:rFonts w:ascii="Calibri" w:hAnsi="Calibri" w:cs="Calibri"/>
          <w:sz w:val="20"/>
          <w:szCs w:val="20"/>
        </w:rPr>
        <w:t>; S = superior.</w:t>
      </w:r>
    </w:p>
    <w:p w14:paraId="4AA8F47A" w14:textId="77777777" w:rsidR="0015413F" w:rsidRPr="007F6F0E" w:rsidRDefault="0015413F" w:rsidP="0015413F">
      <w:pPr>
        <w:contextualSpacing/>
        <w:rPr>
          <w:rFonts w:ascii="Calibri" w:hAnsi="Calibri" w:cs="Calibri"/>
          <w:sz w:val="20"/>
          <w:szCs w:val="20"/>
        </w:rPr>
      </w:pPr>
      <w:r w:rsidRPr="007F6F0E">
        <w:rPr>
          <w:rFonts w:ascii="Calibri" w:hAnsi="Calibri" w:cs="Calibri"/>
          <w:sz w:val="20"/>
          <w:szCs w:val="20"/>
        </w:rPr>
        <w:t xml:space="preserve">Generalized estimation equation adjusted for age, axial length and the other myopic tilted disc parameters (i.e., additionally adjusted for </w:t>
      </w:r>
      <w:proofErr w:type="spellStart"/>
      <w:r w:rsidRPr="007F6F0E">
        <w:rPr>
          <w:rFonts w:ascii="Calibri" w:hAnsi="Calibri" w:cs="Calibri"/>
          <w:sz w:val="20"/>
          <w:szCs w:val="20"/>
          <w:vertAlign w:val="superscript"/>
        </w:rPr>
        <w:t>a</w:t>
      </w:r>
      <w:r w:rsidRPr="007F6F0E">
        <w:rPr>
          <w:rFonts w:ascii="Calibri" w:hAnsi="Calibri" w:cs="Calibri"/>
          <w:sz w:val="20"/>
          <w:szCs w:val="20"/>
        </w:rPr>
        <w:t>OCT</w:t>
      </w:r>
      <w:proofErr w:type="spellEnd"/>
      <w:r w:rsidRPr="007F6F0E">
        <w:rPr>
          <w:rFonts w:ascii="Calibri" w:hAnsi="Calibri" w:cs="Calibri"/>
          <w:sz w:val="20"/>
          <w:szCs w:val="20"/>
        </w:rPr>
        <w:t xml:space="preserve"> horizontal tilt angle and ovality index, </w:t>
      </w:r>
      <w:proofErr w:type="spellStart"/>
      <w:r w:rsidRPr="007F6F0E">
        <w:rPr>
          <w:rFonts w:ascii="Calibri" w:hAnsi="Calibri" w:cs="Calibri"/>
          <w:sz w:val="20"/>
          <w:szCs w:val="20"/>
          <w:vertAlign w:val="superscript"/>
        </w:rPr>
        <w:t>b</w:t>
      </w:r>
      <w:r w:rsidRPr="007F6F0E">
        <w:rPr>
          <w:rFonts w:ascii="Calibri" w:hAnsi="Calibri" w:cs="Calibri"/>
          <w:sz w:val="20"/>
          <w:szCs w:val="20"/>
        </w:rPr>
        <w:t>optic</w:t>
      </w:r>
      <w:proofErr w:type="spellEnd"/>
      <w:r w:rsidRPr="007F6F0E">
        <w:rPr>
          <w:rFonts w:ascii="Calibri" w:hAnsi="Calibri" w:cs="Calibri"/>
          <w:sz w:val="20"/>
          <w:szCs w:val="20"/>
        </w:rPr>
        <w:t xml:space="preserve"> disc torsion angle and ovality index, and </w:t>
      </w:r>
      <w:proofErr w:type="spellStart"/>
      <w:r w:rsidRPr="007F6F0E">
        <w:rPr>
          <w:rFonts w:ascii="Calibri" w:hAnsi="Calibri" w:cs="Calibri"/>
          <w:sz w:val="20"/>
          <w:szCs w:val="20"/>
          <w:vertAlign w:val="superscript"/>
        </w:rPr>
        <w:t>c</w:t>
      </w:r>
      <w:r w:rsidRPr="007F6F0E">
        <w:rPr>
          <w:rFonts w:ascii="Calibri" w:hAnsi="Calibri" w:cs="Calibri"/>
          <w:sz w:val="20"/>
          <w:szCs w:val="20"/>
        </w:rPr>
        <w:t>optic</w:t>
      </w:r>
      <w:proofErr w:type="spellEnd"/>
      <w:r w:rsidRPr="007F6F0E">
        <w:rPr>
          <w:rFonts w:ascii="Calibri" w:hAnsi="Calibri" w:cs="Calibri"/>
          <w:sz w:val="20"/>
          <w:szCs w:val="20"/>
        </w:rPr>
        <w:t xml:space="preserve"> disc torsion angle and OCT horizontal tilt angle). </w:t>
      </w:r>
    </w:p>
    <w:p w14:paraId="4EB7DA17" w14:textId="77777777" w:rsidR="0015413F" w:rsidRPr="007F6F0E" w:rsidRDefault="0015413F" w:rsidP="0015413F">
      <w:pPr>
        <w:contextualSpacing/>
        <w:rPr>
          <w:rFonts w:ascii="Calibri" w:hAnsi="Calibri" w:cs="Calibri"/>
          <w:sz w:val="20"/>
          <w:szCs w:val="20"/>
        </w:rPr>
      </w:pPr>
      <w:r w:rsidRPr="007F6F0E">
        <w:rPr>
          <w:rFonts w:ascii="Calibri" w:hAnsi="Calibri" w:cs="Calibri"/>
          <w:i/>
          <w:sz w:val="20"/>
          <w:szCs w:val="20"/>
        </w:rPr>
        <w:t>P</w:t>
      </w:r>
      <w:r w:rsidRPr="007F6F0E">
        <w:rPr>
          <w:rFonts w:ascii="Calibri" w:hAnsi="Calibri" w:cs="Calibri"/>
          <w:sz w:val="20"/>
          <w:szCs w:val="20"/>
        </w:rPr>
        <w:t xml:space="preserve"> values in bold indicate statistical significance.</w:t>
      </w:r>
    </w:p>
    <w:p w14:paraId="7E36822A" w14:textId="77777777" w:rsidR="0015413F" w:rsidRPr="007F6F0E" w:rsidRDefault="0015413F" w:rsidP="0015413F">
      <w:pPr>
        <w:spacing w:line="200" w:lineRule="exact"/>
        <w:contextualSpacing/>
        <w:rPr>
          <w:rFonts w:ascii="Calibri" w:hAnsi="Calibri" w:cs="Calibri"/>
          <w:sz w:val="20"/>
          <w:szCs w:val="20"/>
        </w:rPr>
      </w:pPr>
    </w:p>
    <w:p w14:paraId="0C2C6EFC" w14:textId="77777777" w:rsidR="0015413F" w:rsidRPr="007F6F0E" w:rsidRDefault="0015413F" w:rsidP="0015413F">
      <w:pPr>
        <w:spacing w:line="360" w:lineRule="auto"/>
        <w:rPr>
          <w:rFonts w:ascii="Calibri" w:eastAsia="等线" w:hAnsi="Calibri" w:cs="Calibri"/>
          <w:szCs w:val="21"/>
        </w:rPr>
      </w:pPr>
    </w:p>
    <w:p w14:paraId="1FAA786A" w14:textId="77777777" w:rsidR="0015413F" w:rsidRPr="007F6F0E" w:rsidRDefault="0015413F" w:rsidP="0015413F">
      <w:pPr>
        <w:spacing w:line="360" w:lineRule="auto"/>
        <w:rPr>
          <w:rFonts w:ascii="Calibri" w:eastAsia="等线" w:hAnsi="Calibri" w:cs="Calibri"/>
          <w:szCs w:val="21"/>
        </w:rPr>
      </w:pPr>
    </w:p>
    <w:p w14:paraId="69DA3D31" w14:textId="77777777" w:rsidR="00BE2E38" w:rsidRPr="007F6F0E" w:rsidRDefault="00BE2E38"/>
    <w:sectPr w:rsidR="00BE2E38" w:rsidRPr="007F6F0E" w:rsidSect="007F6F0E">
      <w:type w:val="continuous"/>
      <w:pgSz w:w="16838" w:h="11906" w:orient="landscape"/>
      <w:pgMar w:top="1469" w:right="1440" w:bottom="1797" w:left="1440" w:header="851" w:footer="992" w:gutter="0"/>
      <w:cols w:space="425"/>
      <w:docGrid w:type="linesAndChar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354FF"/>
    <w:multiLevelType w:val="hybridMultilevel"/>
    <w:tmpl w:val="83189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390E"/>
    <w:multiLevelType w:val="hybridMultilevel"/>
    <w:tmpl w:val="49C21FD6"/>
    <w:lvl w:ilvl="0" w:tplc="898C370E">
      <w:start w:val="1"/>
      <w:numFmt w:val="bullet"/>
      <w:lvlText w:val="-"/>
      <w:lvlJc w:val="left"/>
      <w:pPr>
        <w:ind w:left="720" w:hanging="360"/>
      </w:pPr>
      <w:rPr>
        <w:rFonts w:ascii="Times New Roman" w:eastAsia="等线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A625F"/>
    <w:multiLevelType w:val="hybridMultilevel"/>
    <w:tmpl w:val="F758737A"/>
    <w:lvl w:ilvl="0" w:tplc="9AD201AE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C537055"/>
    <w:multiLevelType w:val="hybridMultilevel"/>
    <w:tmpl w:val="7D2A37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4E71A15"/>
    <w:multiLevelType w:val="hybridMultilevel"/>
    <w:tmpl w:val="FE20D4F8"/>
    <w:lvl w:ilvl="0" w:tplc="1472DC9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8CE5D6D"/>
    <w:multiLevelType w:val="hybridMultilevel"/>
    <w:tmpl w:val="6AD029B0"/>
    <w:lvl w:ilvl="0" w:tplc="DD967EDE">
      <w:numFmt w:val="bullet"/>
      <w:lvlText w:val="-"/>
      <w:lvlJc w:val="left"/>
      <w:pPr>
        <w:ind w:left="720" w:hanging="360"/>
      </w:pPr>
      <w:rPr>
        <w:rFonts w:ascii="Times New Roman" w:eastAsia="等线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D2D25"/>
    <w:multiLevelType w:val="hybridMultilevel"/>
    <w:tmpl w:val="620854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720C2"/>
    <w:multiLevelType w:val="hybridMultilevel"/>
    <w:tmpl w:val="BC0A783A"/>
    <w:lvl w:ilvl="0" w:tplc="511C00A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EC662D8"/>
    <w:multiLevelType w:val="hybridMultilevel"/>
    <w:tmpl w:val="74BE30A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4AB41053"/>
    <w:multiLevelType w:val="hybridMultilevel"/>
    <w:tmpl w:val="DFBCC46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0" w15:restartNumberingAfterBreak="0">
    <w:nsid w:val="62FE0575"/>
    <w:multiLevelType w:val="hybridMultilevel"/>
    <w:tmpl w:val="96166EF4"/>
    <w:lvl w:ilvl="0" w:tplc="EAF679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4F2EE2C" w:tentative="1">
      <w:start w:val="1"/>
      <w:numFmt w:val="lowerLetter"/>
      <w:lvlText w:val="%2)"/>
      <w:lvlJc w:val="left"/>
      <w:pPr>
        <w:ind w:left="840" w:hanging="420"/>
      </w:pPr>
    </w:lvl>
    <w:lvl w:ilvl="2" w:tplc="9CACFD72" w:tentative="1">
      <w:start w:val="1"/>
      <w:numFmt w:val="lowerRoman"/>
      <w:lvlText w:val="%3."/>
      <w:lvlJc w:val="right"/>
      <w:pPr>
        <w:ind w:left="1260" w:hanging="420"/>
      </w:pPr>
    </w:lvl>
    <w:lvl w:ilvl="3" w:tplc="B2923570" w:tentative="1">
      <w:start w:val="1"/>
      <w:numFmt w:val="decimal"/>
      <w:lvlText w:val="%4."/>
      <w:lvlJc w:val="left"/>
      <w:pPr>
        <w:ind w:left="1680" w:hanging="420"/>
      </w:pPr>
    </w:lvl>
    <w:lvl w:ilvl="4" w:tplc="9AE8578A" w:tentative="1">
      <w:start w:val="1"/>
      <w:numFmt w:val="lowerLetter"/>
      <w:lvlText w:val="%5)"/>
      <w:lvlJc w:val="left"/>
      <w:pPr>
        <w:ind w:left="2100" w:hanging="420"/>
      </w:pPr>
    </w:lvl>
    <w:lvl w:ilvl="5" w:tplc="A8F64F0C" w:tentative="1">
      <w:start w:val="1"/>
      <w:numFmt w:val="lowerRoman"/>
      <w:lvlText w:val="%6."/>
      <w:lvlJc w:val="right"/>
      <w:pPr>
        <w:ind w:left="2520" w:hanging="420"/>
      </w:pPr>
    </w:lvl>
    <w:lvl w:ilvl="6" w:tplc="18282F7E" w:tentative="1">
      <w:start w:val="1"/>
      <w:numFmt w:val="decimal"/>
      <w:lvlText w:val="%7."/>
      <w:lvlJc w:val="left"/>
      <w:pPr>
        <w:ind w:left="2940" w:hanging="420"/>
      </w:pPr>
    </w:lvl>
    <w:lvl w:ilvl="7" w:tplc="63423978" w:tentative="1">
      <w:start w:val="1"/>
      <w:numFmt w:val="lowerLetter"/>
      <w:lvlText w:val="%8)"/>
      <w:lvlJc w:val="left"/>
      <w:pPr>
        <w:ind w:left="3360" w:hanging="420"/>
      </w:pPr>
    </w:lvl>
    <w:lvl w:ilvl="8" w:tplc="38DCA24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BD3592E"/>
    <w:multiLevelType w:val="hybridMultilevel"/>
    <w:tmpl w:val="2C8A1232"/>
    <w:lvl w:ilvl="0" w:tplc="88327C6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ED36F04C" w:tentative="1">
      <w:start w:val="1"/>
      <w:numFmt w:val="lowerLetter"/>
      <w:lvlText w:val="%2)"/>
      <w:lvlJc w:val="left"/>
      <w:pPr>
        <w:ind w:left="1260" w:hanging="420"/>
      </w:pPr>
    </w:lvl>
    <w:lvl w:ilvl="2" w:tplc="43B4C708" w:tentative="1">
      <w:start w:val="1"/>
      <w:numFmt w:val="lowerRoman"/>
      <w:lvlText w:val="%3."/>
      <w:lvlJc w:val="right"/>
      <w:pPr>
        <w:ind w:left="1680" w:hanging="420"/>
      </w:pPr>
    </w:lvl>
    <w:lvl w:ilvl="3" w:tplc="004CA900" w:tentative="1">
      <w:start w:val="1"/>
      <w:numFmt w:val="decimal"/>
      <w:lvlText w:val="%4."/>
      <w:lvlJc w:val="left"/>
      <w:pPr>
        <w:ind w:left="2100" w:hanging="420"/>
      </w:pPr>
    </w:lvl>
    <w:lvl w:ilvl="4" w:tplc="FECC6264" w:tentative="1">
      <w:start w:val="1"/>
      <w:numFmt w:val="lowerLetter"/>
      <w:lvlText w:val="%5)"/>
      <w:lvlJc w:val="left"/>
      <w:pPr>
        <w:ind w:left="2520" w:hanging="420"/>
      </w:pPr>
    </w:lvl>
    <w:lvl w:ilvl="5" w:tplc="F0CC6718" w:tentative="1">
      <w:start w:val="1"/>
      <w:numFmt w:val="lowerRoman"/>
      <w:lvlText w:val="%6."/>
      <w:lvlJc w:val="right"/>
      <w:pPr>
        <w:ind w:left="2940" w:hanging="420"/>
      </w:pPr>
    </w:lvl>
    <w:lvl w:ilvl="6" w:tplc="A22AD542" w:tentative="1">
      <w:start w:val="1"/>
      <w:numFmt w:val="decimal"/>
      <w:lvlText w:val="%7."/>
      <w:lvlJc w:val="left"/>
      <w:pPr>
        <w:ind w:left="3360" w:hanging="420"/>
      </w:pPr>
    </w:lvl>
    <w:lvl w:ilvl="7" w:tplc="C60A0B0A" w:tentative="1">
      <w:start w:val="1"/>
      <w:numFmt w:val="lowerLetter"/>
      <w:lvlText w:val="%8)"/>
      <w:lvlJc w:val="left"/>
      <w:pPr>
        <w:ind w:left="3780" w:hanging="420"/>
      </w:pPr>
    </w:lvl>
    <w:lvl w:ilvl="8" w:tplc="E3D29F8E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6C7A6550"/>
    <w:multiLevelType w:val="hybridMultilevel"/>
    <w:tmpl w:val="814A989C"/>
    <w:lvl w:ilvl="0" w:tplc="FCAA87AE">
      <w:numFmt w:val="bullet"/>
      <w:lvlText w:val=""/>
      <w:lvlJc w:val="left"/>
      <w:pPr>
        <w:ind w:left="720" w:hanging="360"/>
      </w:pPr>
      <w:rPr>
        <w:rFonts w:ascii="Symbol" w:eastAsia="等线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C0B25"/>
    <w:multiLevelType w:val="hybridMultilevel"/>
    <w:tmpl w:val="9E48D6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890953">
    <w:abstractNumId w:val="10"/>
  </w:num>
  <w:num w:numId="2" w16cid:durableId="1752581196">
    <w:abstractNumId w:val="11"/>
  </w:num>
  <w:num w:numId="3" w16cid:durableId="1065642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0973204">
    <w:abstractNumId w:val="12"/>
  </w:num>
  <w:num w:numId="5" w16cid:durableId="437531763">
    <w:abstractNumId w:val="6"/>
  </w:num>
  <w:num w:numId="6" w16cid:durableId="198708559">
    <w:abstractNumId w:val="1"/>
  </w:num>
  <w:num w:numId="7" w16cid:durableId="2082748831">
    <w:abstractNumId w:val="13"/>
  </w:num>
  <w:num w:numId="8" w16cid:durableId="1432237202">
    <w:abstractNumId w:val="0"/>
  </w:num>
  <w:num w:numId="9" w16cid:durableId="1005061078">
    <w:abstractNumId w:val="5"/>
  </w:num>
  <w:num w:numId="10" w16cid:durableId="2074231842">
    <w:abstractNumId w:val="7"/>
  </w:num>
  <w:num w:numId="11" w16cid:durableId="1840391641">
    <w:abstractNumId w:val="4"/>
  </w:num>
  <w:num w:numId="12" w16cid:durableId="1404137225">
    <w:abstractNumId w:val="2"/>
  </w:num>
  <w:num w:numId="13" w16cid:durableId="1295981693">
    <w:abstractNumId w:val="8"/>
  </w:num>
  <w:num w:numId="14" w16cid:durableId="1745496074">
    <w:abstractNumId w:val="9"/>
  </w:num>
  <w:num w:numId="15" w16cid:durableId="1226992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13F"/>
    <w:rsid w:val="00001C30"/>
    <w:rsid w:val="00001EEA"/>
    <w:rsid w:val="00010080"/>
    <w:rsid w:val="000144C6"/>
    <w:rsid w:val="00017621"/>
    <w:rsid w:val="00017B43"/>
    <w:rsid w:val="00017F91"/>
    <w:rsid w:val="00021709"/>
    <w:rsid w:val="00022029"/>
    <w:rsid w:val="000236BD"/>
    <w:rsid w:val="000251AA"/>
    <w:rsid w:val="00027180"/>
    <w:rsid w:val="00033AB0"/>
    <w:rsid w:val="000365B0"/>
    <w:rsid w:val="00036BED"/>
    <w:rsid w:val="00036C2E"/>
    <w:rsid w:val="00042490"/>
    <w:rsid w:val="00042A31"/>
    <w:rsid w:val="000432CC"/>
    <w:rsid w:val="0005323D"/>
    <w:rsid w:val="00056472"/>
    <w:rsid w:val="0006140D"/>
    <w:rsid w:val="000618E6"/>
    <w:rsid w:val="00062A34"/>
    <w:rsid w:val="00066D94"/>
    <w:rsid w:val="00072377"/>
    <w:rsid w:val="00072D2D"/>
    <w:rsid w:val="00080BCA"/>
    <w:rsid w:val="000858CE"/>
    <w:rsid w:val="00094862"/>
    <w:rsid w:val="00095979"/>
    <w:rsid w:val="00096A57"/>
    <w:rsid w:val="00097757"/>
    <w:rsid w:val="00097D6B"/>
    <w:rsid w:val="000A210E"/>
    <w:rsid w:val="000A7DFB"/>
    <w:rsid w:val="000B082D"/>
    <w:rsid w:val="000B27C3"/>
    <w:rsid w:val="000B2E2A"/>
    <w:rsid w:val="000B3827"/>
    <w:rsid w:val="000B405E"/>
    <w:rsid w:val="000D1334"/>
    <w:rsid w:val="000D3BB6"/>
    <w:rsid w:val="000D6AAE"/>
    <w:rsid w:val="000D78B9"/>
    <w:rsid w:val="000E07D1"/>
    <w:rsid w:val="000E22DC"/>
    <w:rsid w:val="000E4608"/>
    <w:rsid w:val="000E4665"/>
    <w:rsid w:val="000E4E51"/>
    <w:rsid w:val="000E69CF"/>
    <w:rsid w:val="000F05ED"/>
    <w:rsid w:val="000F2EBB"/>
    <w:rsid w:val="00101B7F"/>
    <w:rsid w:val="00101DB9"/>
    <w:rsid w:val="00103BE5"/>
    <w:rsid w:val="00103E03"/>
    <w:rsid w:val="00104384"/>
    <w:rsid w:val="00120B22"/>
    <w:rsid w:val="0012220B"/>
    <w:rsid w:val="00122522"/>
    <w:rsid w:val="00123352"/>
    <w:rsid w:val="00123546"/>
    <w:rsid w:val="00124BFD"/>
    <w:rsid w:val="0012731B"/>
    <w:rsid w:val="00131C4E"/>
    <w:rsid w:val="00136816"/>
    <w:rsid w:val="00141045"/>
    <w:rsid w:val="00141AB9"/>
    <w:rsid w:val="00142075"/>
    <w:rsid w:val="00144FFD"/>
    <w:rsid w:val="001469BC"/>
    <w:rsid w:val="00146EE9"/>
    <w:rsid w:val="001500CA"/>
    <w:rsid w:val="00150AE3"/>
    <w:rsid w:val="00150AF7"/>
    <w:rsid w:val="00152E91"/>
    <w:rsid w:val="0015413F"/>
    <w:rsid w:val="001564BE"/>
    <w:rsid w:val="00167D1D"/>
    <w:rsid w:val="00167E68"/>
    <w:rsid w:val="00171EB3"/>
    <w:rsid w:val="001721A0"/>
    <w:rsid w:val="001724C1"/>
    <w:rsid w:val="00172E8F"/>
    <w:rsid w:val="00175403"/>
    <w:rsid w:val="00181B16"/>
    <w:rsid w:val="0018499E"/>
    <w:rsid w:val="00187772"/>
    <w:rsid w:val="001953CE"/>
    <w:rsid w:val="001A170D"/>
    <w:rsid w:val="001A200B"/>
    <w:rsid w:val="001A41BF"/>
    <w:rsid w:val="001A5391"/>
    <w:rsid w:val="001B0618"/>
    <w:rsid w:val="001B163A"/>
    <w:rsid w:val="001C270E"/>
    <w:rsid w:val="001C3E09"/>
    <w:rsid w:val="001C55A8"/>
    <w:rsid w:val="001C5902"/>
    <w:rsid w:val="001C73E6"/>
    <w:rsid w:val="001C7A37"/>
    <w:rsid w:val="001C7D18"/>
    <w:rsid w:val="001D2867"/>
    <w:rsid w:val="001D2888"/>
    <w:rsid w:val="001D398B"/>
    <w:rsid w:val="001D3ED3"/>
    <w:rsid w:val="001D4387"/>
    <w:rsid w:val="001D603C"/>
    <w:rsid w:val="001D60CC"/>
    <w:rsid w:val="001D7382"/>
    <w:rsid w:val="001E108A"/>
    <w:rsid w:val="001E1350"/>
    <w:rsid w:val="001E220A"/>
    <w:rsid w:val="001E29F6"/>
    <w:rsid w:val="001E47AE"/>
    <w:rsid w:val="001E6F24"/>
    <w:rsid w:val="001E750C"/>
    <w:rsid w:val="001E7AA1"/>
    <w:rsid w:val="001F2B15"/>
    <w:rsid w:val="001F3134"/>
    <w:rsid w:val="00200DEB"/>
    <w:rsid w:val="00202F66"/>
    <w:rsid w:val="00203ABA"/>
    <w:rsid w:val="002066E7"/>
    <w:rsid w:val="00212F77"/>
    <w:rsid w:val="00214180"/>
    <w:rsid w:val="00214693"/>
    <w:rsid w:val="00216741"/>
    <w:rsid w:val="00217215"/>
    <w:rsid w:val="00217446"/>
    <w:rsid w:val="00221726"/>
    <w:rsid w:val="00221A64"/>
    <w:rsid w:val="00224F6C"/>
    <w:rsid w:val="002252DD"/>
    <w:rsid w:val="00230D75"/>
    <w:rsid w:val="00231D20"/>
    <w:rsid w:val="00233DCD"/>
    <w:rsid w:val="00237B25"/>
    <w:rsid w:val="0024005D"/>
    <w:rsid w:val="0024570D"/>
    <w:rsid w:val="00250E5D"/>
    <w:rsid w:val="00251AF6"/>
    <w:rsid w:val="0025230D"/>
    <w:rsid w:val="002540E5"/>
    <w:rsid w:val="002551A0"/>
    <w:rsid w:val="0025586A"/>
    <w:rsid w:val="00255D31"/>
    <w:rsid w:val="00257F7F"/>
    <w:rsid w:val="00260596"/>
    <w:rsid w:val="002605DA"/>
    <w:rsid w:val="00267FB3"/>
    <w:rsid w:val="002702B1"/>
    <w:rsid w:val="0027179C"/>
    <w:rsid w:val="00273CF0"/>
    <w:rsid w:val="002741FC"/>
    <w:rsid w:val="0027700B"/>
    <w:rsid w:val="00277252"/>
    <w:rsid w:val="00277C14"/>
    <w:rsid w:val="0028023A"/>
    <w:rsid w:val="002823E7"/>
    <w:rsid w:val="002828D2"/>
    <w:rsid w:val="00283819"/>
    <w:rsid w:val="00285515"/>
    <w:rsid w:val="00287C21"/>
    <w:rsid w:val="0029056F"/>
    <w:rsid w:val="002963AC"/>
    <w:rsid w:val="0029671D"/>
    <w:rsid w:val="002967B2"/>
    <w:rsid w:val="002A3676"/>
    <w:rsid w:val="002A4A09"/>
    <w:rsid w:val="002A4BAB"/>
    <w:rsid w:val="002A5A65"/>
    <w:rsid w:val="002A6DB3"/>
    <w:rsid w:val="002B1424"/>
    <w:rsid w:val="002B56B4"/>
    <w:rsid w:val="002B6459"/>
    <w:rsid w:val="002B7B1C"/>
    <w:rsid w:val="002C30FA"/>
    <w:rsid w:val="002C34E6"/>
    <w:rsid w:val="002C407B"/>
    <w:rsid w:val="002C461C"/>
    <w:rsid w:val="002D1137"/>
    <w:rsid w:val="002D2E95"/>
    <w:rsid w:val="002D5050"/>
    <w:rsid w:val="002D6935"/>
    <w:rsid w:val="002E198E"/>
    <w:rsid w:val="002E2096"/>
    <w:rsid w:val="002E35F1"/>
    <w:rsid w:val="002E374F"/>
    <w:rsid w:val="002E4C95"/>
    <w:rsid w:val="002E604F"/>
    <w:rsid w:val="002F1D5F"/>
    <w:rsid w:val="002F38EE"/>
    <w:rsid w:val="002F4DE2"/>
    <w:rsid w:val="002F7CD4"/>
    <w:rsid w:val="00305EB9"/>
    <w:rsid w:val="00306F18"/>
    <w:rsid w:val="003073A7"/>
    <w:rsid w:val="00310105"/>
    <w:rsid w:val="003129FC"/>
    <w:rsid w:val="00313414"/>
    <w:rsid w:val="0031397E"/>
    <w:rsid w:val="00314CF7"/>
    <w:rsid w:val="00315F1D"/>
    <w:rsid w:val="00320868"/>
    <w:rsid w:val="003235FE"/>
    <w:rsid w:val="00334647"/>
    <w:rsid w:val="00336700"/>
    <w:rsid w:val="0033674A"/>
    <w:rsid w:val="00342ABC"/>
    <w:rsid w:val="003433EA"/>
    <w:rsid w:val="00343595"/>
    <w:rsid w:val="003435B1"/>
    <w:rsid w:val="00344E39"/>
    <w:rsid w:val="003461FA"/>
    <w:rsid w:val="00351E43"/>
    <w:rsid w:val="003564E0"/>
    <w:rsid w:val="00360FC5"/>
    <w:rsid w:val="0036162F"/>
    <w:rsid w:val="0036276B"/>
    <w:rsid w:val="003647B9"/>
    <w:rsid w:val="003665E6"/>
    <w:rsid w:val="0036685E"/>
    <w:rsid w:val="00367821"/>
    <w:rsid w:val="00370511"/>
    <w:rsid w:val="00370586"/>
    <w:rsid w:val="0037483B"/>
    <w:rsid w:val="0037548D"/>
    <w:rsid w:val="00377138"/>
    <w:rsid w:val="00384DC9"/>
    <w:rsid w:val="003863F5"/>
    <w:rsid w:val="00386CD5"/>
    <w:rsid w:val="003901E7"/>
    <w:rsid w:val="00390BCD"/>
    <w:rsid w:val="00392609"/>
    <w:rsid w:val="00393F64"/>
    <w:rsid w:val="0039492C"/>
    <w:rsid w:val="00394E93"/>
    <w:rsid w:val="003977F9"/>
    <w:rsid w:val="003A2245"/>
    <w:rsid w:val="003A42EA"/>
    <w:rsid w:val="003A4C44"/>
    <w:rsid w:val="003B0B3A"/>
    <w:rsid w:val="003B1128"/>
    <w:rsid w:val="003B1C3D"/>
    <w:rsid w:val="003B4A0E"/>
    <w:rsid w:val="003B625F"/>
    <w:rsid w:val="003B6E3F"/>
    <w:rsid w:val="003C4829"/>
    <w:rsid w:val="003C5F48"/>
    <w:rsid w:val="003C778A"/>
    <w:rsid w:val="003C7A07"/>
    <w:rsid w:val="003C7FA9"/>
    <w:rsid w:val="003D0757"/>
    <w:rsid w:val="003D147E"/>
    <w:rsid w:val="003D4F05"/>
    <w:rsid w:val="003D5526"/>
    <w:rsid w:val="003E2E9A"/>
    <w:rsid w:val="003E4E1F"/>
    <w:rsid w:val="003E5C3D"/>
    <w:rsid w:val="003F2409"/>
    <w:rsid w:val="003F4810"/>
    <w:rsid w:val="003F56F2"/>
    <w:rsid w:val="00400622"/>
    <w:rsid w:val="00400A41"/>
    <w:rsid w:val="00401490"/>
    <w:rsid w:val="00403BD4"/>
    <w:rsid w:val="004060FD"/>
    <w:rsid w:val="004073D6"/>
    <w:rsid w:val="00407567"/>
    <w:rsid w:val="00412590"/>
    <w:rsid w:val="004158A9"/>
    <w:rsid w:val="00416605"/>
    <w:rsid w:val="00417DC3"/>
    <w:rsid w:val="00420890"/>
    <w:rsid w:val="00421260"/>
    <w:rsid w:val="00426BFF"/>
    <w:rsid w:val="00444CC2"/>
    <w:rsid w:val="00445BBA"/>
    <w:rsid w:val="00446A06"/>
    <w:rsid w:val="0045302B"/>
    <w:rsid w:val="0045386B"/>
    <w:rsid w:val="00461481"/>
    <w:rsid w:val="00461DA7"/>
    <w:rsid w:val="00463A98"/>
    <w:rsid w:val="00464297"/>
    <w:rsid w:val="004713B0"/>
    <w:rsid w:val="004749F0"/>
    <w:rsid w:val="00474F15"/>
    <w:rsid w:val="00480042"/>
    <w:rsid w:val="00485225"/>
    <w:rsid w:val="004866CD"/>
    <w:rsid w:val="004932F3"/>
    <w:rsid w:val="004979E0"/>
    <w:rsid w:val="00497CF6"/>
    <w:rsid w:val="004A0D2E"/>
    <w:rsid w:val="004A2615"/>
    <w:rsid w:val="004A2810"/>
    <w:rsid w:val="004A40B1"/>
    <w:rsid w:val="004A598F"/>
    <w:rsid w:val="004A59E9"/>
    <w:rsid w:val="004A6150"/>
    <w:rsid w:val="004A637D"/>
    <w:rsid w:val="004A7081"/>
    <w:rsid w:val="004B694F"/>
    <w:rsid w:val="004B7CF5"/>
    <w:rsid w:val="004B7FD1"/>
    <w:rsid w:val="004C00D2"/>
    <w:rsid w:val="004C0CBE"/>
    <w:rsid w:val="004C1598"/>
    <w:rsid w:val="004C24BE"/>
    <w:rsid w:val="004C308A"/>
    <w:rsid w:val="004C392B"/>
    <w:rsid w:val="004C3DD1"/>
    <w:rsid w:val="004C4558"/>
    <w:rsid w:val="004C65CD"/>
    <w:rsid w:val="004D1708"/>
    <w:rsid w:val="004D23D2"/>
    <w:rsid w:val="004D2464"/>
    <w:rsid w:val="004D4ABF"/>
    <w:rsid w:val="004D62BD"/>
    <w:rsid w:val="004D6D83"/>
    <w:rsid w:val="004E5C4F"/>
    <w:rsid w:val="004F174A"/>
    <w:rsid w:val="004F219A"/>
    <w:rsid w:val="004F63D1"/>
    <w:rsid w:val="004F66EE"/>
    <w:rsid w:val="004F7462"/>
    <w:rsid w:val="00511070"/>
    <w:rsid w:val="005123EF"/>
    <w:rsid w:val="005125C4"/>
    <w:rsid w:val="005136EE"/>
    <w:rsid w:val="00514C80"/>
    <w:rsid w:val="005171E3"/>
    <w:rsid w:val="005220B8"/>
    <w:rsid w:val="0052305E"/>
    <w:rsid w:val="005301C4"/>
    <w:rsid w:val="0053119E"/>
    <w:rsid w:val="005414F4"/>
    <w:rsid w:val="00546EFD"/>
    <w:rsid w:val="00551EAC"/>
    <w:rsid w:val="0055506E"/>
    <w:rsid w:val="00556593"/>
    <w:rsid w:val="005575C2"/>
    <w:rsid w:val="00560456"/>
    <w:rsid w:val="00561200"/>
    <w:rsid w:val="005663BA"/>
    <w:rsid w:val="005774AB"/>
    <w:rsid w:val="0059173A"/>
    <w:rsid w:val="005922AB"/>
    <w:rsid w:val="00592457"/>
    <w:rsid w:val="00592610"/>
    <w:rsid w:val="00597168"/>
    <w:rsid w:val="005A3CFB"/>
    <w:rsid w:val="005A4572"/>
    <w:rsid w:val="005A5E25"/>
    <w:rsid w:val="005A6737"/>
    <w:rsid w:val="005A7B13"/>
    <w:rsid w:val="005A7B80"/>
    <w:rsid w:val="005B06E0"/>
    <w:rsid w:val="005B2661"/>
    <w:rsid w:val="005B34C2"/>
    <w:rsid w:val="005B5838"/>
    <w:rsid w:val="005B658D"/>
    <w:rsid w:val="005C0053"/>
    <w:rsid w:val="005C1C8A"/>
    <w:rsid w:val="005C1E3F"/>
    <w:rsid w:val="005C46D1"/>
    <w:rsid w:val="005C60F9"/>
    <w:rsid w:val="005D171A"/>
    <w:rsid w:val="005D4ECF"/>
    <w:rsid w:val="005D5CB4"/>
    <w:rsid w:val="005E05C4"/>
    <w:rsid w:val="005E1E4F"/>
    <w:rsid w:val="005E3976"/>
    <w:rsid w:val="005E5C6B"/>
    <w:rsid w:val="005E65B1"/>
    <w:rsid w:val="005E6CB3"/>
    <w:rsid w:val="005E7E53"/>
    <w:rsid w:val="005F0D55"/>
    <w:rsid w:val="005F3C10"/>
    <w:rsid w:val="00606F9A"/>
    <w:rsid w:val="00607E22"/>
    <w:rsid w:val="00611763"/>
    <w:rsid w:val="00613C12"/>
    <w:rsid w:val="00615887"/>
    <w:rsid w:val="00617434"/>
    <w:rsid w:val="00624D35"/>
    <w:rsid w:val="00625F8D"/>
    <w:rsid w:val="0062699D"/>
    <w:rsid w:val="00630A70"/>
    <w:rsid w:val="0063120C"/>
    <w:rsid w:val="006319E3"/>
    <w:rsid w:val="00633BA0"/>
    <w:rsid w:val="006342AA"/>
    <w:rsid w:val="006372C9"/>
    <w:rsid w:val="00637E34"/>
    <w:rsid w:val="006457E2"/>
    <w:rsid w:val="00647ED9"/>
    <w:rsid w:val="00653E4D"/>
    <w:rsid w:val="0065567F"/>
    <w:rsid w:val="00655B8D"/>
    <w:rsid w:val="006608BB"/>
    <w:rsid w:val="0066196C"/>
    <w:rsid w:val="006649FE"/>
    <w:rsid w:val="00665EB6"/>
    <w:rsid w:val="00670D6F"/>
    <w:rsid w:val="00674A7E"/>
    <w:rsid w:val="00675BB2"/>
    <w:rsid w:val="00677248"/>
    <w:rsid w:val="0068025D"/>
    <w:rsid w:val="00681ED8"/>
    <w:rsid w:val="006829EC"/>
    <w:rsid w:val="00683AEE"/>
    <w:rsid w:val="006844CC"/>
    <w:rsid w:val="006871A9"/>
    <w:rsid w:val="00687E2A"/>
    <w:rsid w:val="00690D3D"/>
    <w:rsid w:val="00693221"/>
    <w:rsid w:val="00696081"/>
    <w:rsid w:val="006970A9"/>
    <w:rsid w:val="006A0B68"/>
    <w:rsid w:val="006A0F28"/>
    <w:rsid w:val="006A54CD"/>
    <w:rsid w:val="006B0A8A"/>
    <w:rsid w:val="006B2774"/>
    <w:rsid w:val="006B5FD9"/>
    <w:rsid w:val="006B60AE"/>
    <w:rsid w:val="006C2892"/>
    <w:rsid w:val="006C4E80"/>
    <w:rsid w:val="006C513C"/>
    <w:rsid w:val="006C5609"/>
    <w:rsid w:val="006C663D"/>
    <w:rsid w:val="006C7B71"/>
    <w:rsid w:val="006D08E7"/>
    <w:rsid w:val="006D1807"/>
    <w:rsid w:val="006D3819"/>
    <w:rsid w:val="006D44D4"/>
    <w:rsid w:val="006D4E1A"/>
    <w:rsid w:val="006E19F4"/>
    <w:rsid w:val="006E6C37"/>
    <w:rsid w:val="006E6F46"/>
    <w:rsid w:val="006E75AE"/>
    <w:rsid w:val="006E7D4F"/>
    <w:rsid w:val="006F0FB7"/>
    <w:rsid w:val="006F4F0A"/>
    <w:rsid w:val="006F7BA3"/>
    <w:rsid w:val="007016FC"/>
    <w:rsid w:val="00704A2A"/>
    <w:rsid w:val="00705193"/>
    <w:rsid w:val="00706FC5"/>
    <w:rsid w:val="00713F58"/>
    <w:rsid w:val="007153C3"/>
    <w:rsid w:val="0071753A"/>
    <w:rsid w:val="0072253E"/>
    <w:rsid w:val="0072476A"/>
    <w:rsid w:val="00725935"/>
    <w:rsid w:val="00732B31"/>
    <w:rsid w:val="00733210"/>
    <w:rsid w:val="00734721"/>
    <w:rsid w:val="00736D98"/>
    <w:rsid w:val="00737470"/>
    <w:rsid w:val="00742D4D"/>
    <w:rsid w:val="007434E7"/>
    <w:rsid w:val="007444C6"/>
    <w:rsid w:val="0074524A"/>
    <w:rsid w:val="00746BCD"/>
    <w:rsid w:val="00746BDB"/>
    <w:rsid w:val="00751A5F"/>
    <w:rsid w:val="0075206F"/>
    <w:rsid w:val="00763116"/>
    <w:rsid w:val="007662B9"/>
    <w:rsid w:val="0076643F"/>
    <w:rsid w:val="00767388"/>
    <w:rsid w:val="007711A4"/>
    <w:rsid w:val="00771272"/>
    <w:rsid w:val="00772C64"/>
    <w:rsid w:val="0077392F"/>
    <w:rsid w:val="007747CF"/>
    <w:rsid w:val="0077710D"/>
    <w:rsid w:val="007850B4"/>
    <w:rsid w:val="00785253"/>
    <w:rsid w:val="00793ED5"/>
    <w:rsid w:val="007946A4"/>
    <w:rsid w:val="007A064F"/>
    <w:rsid w:val="007A0F62"/>
    <w:rsid w:val="007A10DF"/>
    <w:rsid w:val="007A4823"/>
    <w:rsid w:val="007A50AF"/>
    <w:rsid w:val="007A56BD"/>
    <w:rsid w:val="007A6713"/>
    <w:rsid w:val="007B0168"/>
    <w:rsid w:val="007B11E3"/>
    <w:rsid w:val="007B1433"/>
    <w:rsid w:val="007B27C1"/>
    <w:rsid w:val="007B2E3B"/>
    <w:rsid w:val="007B36B8"/>
    <w:rsid w:val="007B6ABE"/>
    <w:rsid w:val="007B7179"/>
    <w:rsid w:val="007C2941"/>
    <w:rsid w:val="007C428D"/>
    <w:rsid w:val="007C6FCB"/>
    <w:rsid w:val="007C74CC"/>
    <w:rsid w:val="007D1FF2"/>
    <w:rsid w:val="007D2E13"/>
    <w:rsid w:val="007D3B32"/>
    <w:rsid w:val="007E24D5"/>
    <w:rsid w:val="007E3CBA"/>
    <w:rsid w:val="007E47BA"/>
    <w:rsid w:val="007E6653"/>
    <w:rsid w:val="007E705F"/>
    <w:rsid w:val="007F08D6"/>
    <w:rsid w:val="007F1AA1"/>
    <w:rsid w:val="007F51C5"/>
    <w:rsid w:val="007F5C61"/>
    <w:rsid w:val="007F6F0E"/>
    <w:rsid w:val="007F6F3B"/>
    <w:rsid w:val="008007DE"/>
    <w:rsid w:val="00802462"/>
    <w:rsid w:val="00810D7E"/>
    <w:rsid w:val="0081108C"/>
    <w:rsid w:val="008128C8"/>
    <w:rsid w:val="00812DC1"/>
    <w:rsid w:val="00813C90"/>
    <w:rsid w:val="00815120"/>
    <w:rsid w:val="00815649"/>
    <w:rsid w:val="00816B6A"/>
    <w:rsid w:val="008254B7"/>
    <w:rsid w:val="00826E42"/>
    <w:rsid w:val="00826EBB"/>
    <w:rsid w:val="00831246"/>
    <w:rsid w:val="00834F61"/>
    <w:rsid w:val="0083569F"/>
    <w:rsid w:val="00836084"/>
    <w:rsid w:val="008364D0"/>
    <w:rsid w:val="0083660B"/>
    <w:rsid w:val="00836D0F"/>
    <w:rsid w:val="0083784D"/>
    <w:rsid w:val="00841183"/>
    <w:rsid w:val="00844420"/>
    <w:rsid w:val="008512CB"/>
    <w:rsid w:val="00851E11"/>
    <w:rsid w:val="0085520E"/>
    <w:rsid w:val="00856D64"/>
    <w:rsid w:val="0085740F"/>
    <w:rsid w:val="00862851"/>
    <w:rsid w:val="008636EC"/>
    <w:rsid w:val="0086375A"/>
    <w:rsid w:val="00865146"/>
    <w:rsid w:val="00865FBF"/>
    <w:rsid w:val="008667DD"/>
    <w:rsid w:val="0086749D"/>
    <w:rsid w:val="00867972"/>
    <w:rsid w:val="00870B0E"/>
    <w:rsid w:val="0087564A"/>
    <w:rsid w:val="00876104"/>
    <w:rsid w:val="00876586"/>
    <w:rsid w:val="00876648"/>
    <w:rsid w:val="00877C12"/>
    <w:rsid w:val="008800E0"/>
    <w:rsid w:val="00880F0D"/>
    <w:rsid w:val="00881C58"/>
    <w:rsid w:val="00883EBE"/>
    <w:rsid w:val="0088431C"/>
    <w:rsid w:val="008864EB"/>
    <w:rsid w:val="00897E0E"/>
    <w:rsid w:val="008A574E"/>
    <w:rsid w:val="008B02C9"/>
    <w:rsid w:val="008B0EE1"/>
    <w:rsid w:val="008B1FA7"/>
    <w:rsid w:val="008B41AB"/>
    <w:rsid w:val="008B5ABF"/>
    <w:rsid w:val="008C0734"/>
    <w:rsid w:val="008C3216"/>
    <w:rsid w:val="008C38C1"/>
    <w:rsid w:val="008C48E1"/>
    <w:rsid w:val="008C52D3"/>
    <w:rsid w:val="008C5344"/>
    <w:rsid w:val="008D2586"/>
    <w:rsid w:val="008E0C96"/>
    <w:rsid w:val="008E1640"/>
    <w:rsid w:val="008E2CE9"/>
    <w:rsid w:val="008E39CA"/>
    <w:rsid w:val="008E4AAA"/>
    <w:rsid w:val="008E5C2C"/>
    <w:rsid w:val="008E7960"/>
    <w:rsid w:val="008F1EAB"/>
    <w:rsid w:val="008F318E"/>
    <w:rsid w:val="008F3682"/>
    <w:rsid w:val="008F4D68"/>
    <w:rsid w:val="00900DEC"/>
    <w:rsid w:val="009050E5"/>
    <w:rsid w:val="0090551C"/>
    <w:rsid w:val="00907DD2"/>
    <w:rsid w:val="00913B59"/>
    <w:rsid w:val="0091469B"/>
    <w:rsid w:val="00914F86"/>
    <w:rsid w:val="00915B49"/>
    <w:rsid w:val="0091643F"/>
    <w:rsid w:val="00920DDA"/>
    <w:rsid w:val="00923E82"/>
    <w:rsid w:val="009241F1"/>
    <w:rsid w:val="0092452C"/>
    <w:rsid w:val="0092469F"/>
    <w:rsid w:val="0092537E"/>
    <w:rsid w:val="009279C8"/>
    <w:rsid w:val="00927FB1"/>
    <w:rsid w:val="00931566"/>
    <w:rsid w:val="009334AA"/>
    <w:rsid w:val="0094330A"/>
    <w:rsid w:val="00944E84"/>
    <w:rsid w:val="00945354"/>
    <w:rsid w:val="0094616A"/>
    <w:rsid w:val="009508E2"/>
    <w:rsid w:val="00954D25"/>
    <w:rsid w:val="0096042A"/>
    <w:rsid w:val="00962809"/>
    <w:rsid w:val="009639DE"/>
    <w:rsid w:val="009643B5"/>
    <w:rsid w:val="0097205E"/>
    <w:rsid w:val="009730D5"/>
    <w:rsid w:val="00974968"/>
    <w:rsid w:val="00976CA2"/>
    <w:rsid w:val="00981A4E"/>
    <w:rsid w:val="00983927"/>
    <w:rsid w:val="00983F95"/>
    <w:rsid w:val="0098407B"/>
    <w:rsid w:val="009855AC"/>
    <w:rsid w:val="00985929"/>
    <w:rsid w:val="00985F86"/>
    <w:rsid w:val="00990760"/>
    <w:rsid w:val="00991E5F"/>
    <w:rsid w:val="0099304D"/>
    <w:rsid w:val="00997A07"/>
    <w:rsid w:val="009A1270"/>
    <w:rsid w:val="009A31DD"/>
    <w:rsid w:val="009C04B5"/>
    <w:rsid w:val="009C2C97"/>
    <w:rsid w:val="009C34F6"/>
    <w:rsid w:val="009C5AEA"/>
    <w:rsid w:val="009D0FF8"/>
    <w:rsid w:val="009D476F"/>
    <w:rsid w:val="009D6944"/>
    <w:rsid w:val="009E3825"/>
    <w:rsid w:val="009E4E41"/>
    <w:rsid w:val="009E5DD1"/>
    <w:rsid w:val="009F1F4F"/>
    <w:rsid w:val="009F375F"/>
    <w:rsid w:val="00A01682"/>
    <w:rsid w:val="00A01882"/>
    <w:rsid w:val="00A02640"/>
    <w:rsid w:val="00A029B7"/>
    <w:rsid w:val="00A036B3"/>
    <w:rsid w:val="00A04C7A"/>
    <w:rsid w:val="00A05636"/>
    <w:rsid w:val="00A076E9"/>
    <w:rsid w:val="00A07CBC"/>
    <w:rsid w:val="00A12887"/>
    <w:rsid w:val="00A12C68"/>
    <w:rsid w:val="00A14C85"/>
    <w:rsid w:val="00A15236"/>
    <w:rsid w:val="00A20864"/>
    <w:rsid w:val="00A2176D"/>
    <w:rsid w:val="00A23DCA"/>
    <w:rsid w:val="00A24BDF"/>
    <w:rsid w:val="00A24CE5"/>
    <w:rsid w:val="00A2766E"/>
    <w:rsid w:val="00A33734"/>
    <w:rsid w:val="00A342DE"/>
    <w:rsid w:val="00A43221"/>
    <w:rsid w:val="00A43274"/>
    <w:rsid w:val="00A43ADD"/>
    <w:rsid w:val="00A45B19"/>
    <w:rsid w:val="00A5094D"/>
    <w:rsid w:val="00A52257"/>
    <w:rsid w:val="00A535AE"/>
    <w:rsid w:val="00A5608E"/>
    <w:rsid w:val="00A57757"/>
    <w:rsid w:val="00A61264"/>
    <w:rsid w:val="00A61519"/>
    <w:rsid w:val="00A62BF5"/>
    <w:rsid w:val="00A63D4F"/>
    <w:rsid w:val="00A64160"/>
    <w:rsid w:val="00A65F9C"/>
    <w:rsid w:val="00A670D3"/>
    <w:rsid w:val="00A67D25"/>
    <w:rsid w:val="00A70D65"/>
    <w:rsid w:val="00A726A4"/>
    <w:rsid w:val="00A74141"/>
    <w:rsid w:val="00A74523"/>
    <w:rsid w:val="00A7457D"/>
    <w:rsid w:val="00A749F3"/>
    <w:rsid w:val="00A8116E"/>
    <w:rsid w:val="00A8381A"/>
    <w:rsid w:val="00A83AAC"/>
    <w:rsid w:val="00A84473"/>
    <w:rsid w:val="00A86E84"/>
    <w:rsid w:val="00A871BF"/>
    <w:rsid w:val="00A90167"/>
    <w:rsid w:val="00A903E1"/>
    <w:rsid w:val="00A90B83"/>
    <w:rsid w:val="00A915F3"/>
    <w:rsid w:val="00A93AEA"/>
    <w:rsid w:val="00AA2788"/>
    <w:rsid w:val="00AA3313"/>
    <w:rsid w:val="00AA3B9A"/>
    <w:rsid w:val="00AA50E8"/>
    <w:rsid w:val="00AA69AA"/>
    <w:rsid w:val="00AB189B"/>
    <w:rsid w:val="00AB3A14"/>
    <w:rsid w:val="00AB4463"/>
    <w:rsid w:val="00AB4D00"/>
    <w:rsid w:val="00AB5C8D"/>
    <w:rsid w:val="00AB6172"/>
    <w:rsid w:val="00AB76C9"/>
    <w:rsid w:val="00AC4AFB"/>
    <w:rsid w:val="00AC6AA0"/>
    <w:rsid w:val="00AC6C49"/>
    <w:rsid w:val="00AC6C4C"/>
    <w:rsid w:val="00AC75A2"/>
    <w:rsid w:val="00AD4399"/>
    <w:rsid w:val="00AE0AFE"/>
    <w:rsid w:val="00AE1A1D"/>
    <w:rsid w:val="00AE26F9"/>
    <w:rsid w:val="00AE47D7"/>
    <w:rsid w:val="00AF1A94"/>
    <w:rsid w:val="00AF39B8"/>
    <w:rsid w:val="00B01CE2"/>
    <w:rsid w:val="00B01ED3"/>
    <w:rsid w:val="00B03609"/>
    <w:rsid w:val="00B03CBC"/>
    <w:rsid w:val="00B04376"/>
    <w:rsid w:val="00B06C8E"/>
    <w:rsid w:val="00B14C2C"/>
    <w:rsid w:val="00B168AD"/>
    <w:rsid w:val="00B17E70"/>
    <w:rsid w:val="00B21588"/>
    <w:rsid w:val="00B22556"/>
    <w:rsid w:val="00B235F4"/>
    <w:rsid w:val="00B2417F"/>
    <w:rsid w:val="00B24356"/>
    <w:rsid w:val="00B252AA"/>
    <w:rsid w:val="00B3121E"/>
    <w:rsid w:val="00B313AB"/>
    <w:rsid w:val="00B31EB0"/>
    <w:rsid w:val="00B344F1"/>
    <w:rsid w:val="00B40472"/>
    <w:rsid w:val="00B417A2"/>
    <w:rsid w:val="00B4317F"/>
    <w:rsid w:val="00B439F8"/>
    <w:rsid w:val="00B443A0"/>
    <w:rsid w:val="00B447E3"/>
    <w:rsid w:val="00B46775"/>
    <w:rsid w:val="00B520A2"/>
    <w:rsid w:val="00B53180"/>
    <w:rsid w:val="00B54108"/>
    <w:rsid w:val="00B56216"/>
    <w:rsid w:val="00B57A04"/>
    <w:rsid w:val="00B616A5"/>
    <w:rsid w:val="00B61CEC"/>
    <w:rsid w:val="00B64429"/>
    <w:rsid w:val="00B65776"/>
    <w:rsid w:val="00B67BC4"/>
    <w:rsid w:val="00B74A60"/>
    <w:rsid w:val="00B74B37"/>
    <w:rsid w:val="00B74E80"/>
    <w:rsid w:val="00B75C32"/>
    <w:rsid w:val="00B826A8"/>
    <w:rsid w:val="00B8394C"/>
    <w:rsid w:val="00B85795"/>
    <w:rsid w:val="00B85C3C"/>
    <w:rsid w:val="00B926D0"/>
    <w:rsid w:val="00B94721"/>
    <w:rsid w:val="00B95E30"/>
    <w:rsid w:val="00B96803"/>
    <w:rsid w:val="00B97BD0"/>
    <w:rsid w:val="00BA187D"/>
    <w:rsid w:val="00BA2706"/>
    <w:rsid w:val="00BA299D"/>
    <w:rsid w:val="00BA31D6"/>
    <w:rsid w:val="00BA5455"/>
    <w:rsid w:val="00BA794A"/>
    <w:rsid w:val="00BB70AF"/>
    <w:rsid w:val="00BC13F3"/>
    <w:rsid w:val="00BC243D"/>
    <w:rsid w:val="00BC2B18"/>
    <w:rsid w:val="00BC3985"/>
    <w:rsid w:val="00BD0CB1"/>
    <w:rsid w:val="00BD0F9C"/>
    <w:rsid w:val="00BD38A6"/>
    <w:rsid w:val="00BE13F0"/>
    <w:rsid w:val="00BE20E4"/>
    <w:rsid w:val="00BE2E38"/>
    <w:rsid w:val="00BF4EE3"/>
    <w:rsid w:val="00BF730A"/>
    <w:rsid w:val="00C02712"/>
    <w:rsid w:val="00C03035"/>
    <w:rsid w:val="00C061D4"/>
    <w:rsid w:val="00C06DAF"/>
    <w:rsid w:val="00C118A4"/>
    <w:rsid w:val="00C12216"/>
    <w:rsid w:val="00C16815"/>
    <w:rsid w:val="00C17032"/>
    <w:rsid w:val="00C214C5"/>
    <w:rsid w:val="00C257B5"/>
    <w:rsid w:val="00C269FC"/>
    <w:rsid w:val="00C308C0"/>
    <w:rsid w:val="00C31436"/>
    <w:rsid w:val="00C31E7C"/>
    <w:rsid w:val="00C32678"/>
    <w:rsid w:val="00C355F6"/>
    <w:rsid w:val="00C3563C"/>
    <w:rsid w:val="00C407C3"/>
    <w:rsid w:val="00C42B0E"/>
    <w:rsid w:val="00C42C28"/>
    <w:rsid w:val="00C4466C"/>
    <w:rsid w:val="00C4787E"/>
    <w:rsid w:val="00C51E2A"/>
    <w:rsid w:val="00C6443C"/>
    <w:rsid w:val="00C66C63"/>
    <w:rsid w:val="00C66C7E"/>
    <w:rsid w:val="00C6768D"/>
    <w:rsid w:val="00C71E8E"/>
    <w:rsid w:val="00C72A1A"/>
    <w:rsid w:val="00C7393B"/>
    <w:rsid w:val="00C7482C"/>
    <w:rsid w:val="00C75741"/>
    <w:rsid w:val="00C75894"/>
    <w:rsid w:val="00C75A86"/>
    <w:rsid w:val="00C75FFC"/>
    <w:rsid w:val="00C81087"/>
    <w:rsid w:val="00C82C28"/>
    <w:rsid w:val="00C831CC"/>
    <w:rsid w:val="00C84791"/>
    <w:rsid w:val="00C86928"/>
    <w:rsid w:val="00C8733D"/>
    <w:rsid w:val="00C87AD8"/>
    <w:rsid w:val="00C87B15"/>
    <w:rsid w:val="00C90403"/>
    <w:rsid w:val="00C923B2"/>
    <w:rsid w:val="00C93372"/>
    <w:rsid w:val="00C93E6E"/>
    <w:rsid w:val="00C949DB"/>
    <w:rsid w:val="00C95519"/>
    <w:rsid w:val="00C96E84"/>
    <w:rsid w:val="00C97B9B"/>
    <w:rsid w:val="00CA12BC"/>
    <w:rsid w:val="00CA38A6"/>
    <w:rsid w:val="00CA451E"/>
    <w:rsid w:val="00CA495A"/>
    <w:rsid w:val="00CB326F"/>
    <w:rsid w:val="00CB3BC1"/>
    <w:rsid w:val="00CB70E7"/>
    <w:rsid w:val="00CC3406"/>
    <w:rsid w:val="00CC442D"/>
    <w:rsid w:val="00CC62C0"/>
    <w:rsid w:val="00CD0F4C"/>
    <w:rsid w:val="00CD62BF"/>
    <w:rsid w:val="00CD7393"/>
    <w:rsid w:val="00CE004D"/>
    <w:rsid w:val="00CE2070"/>
    <w:rsid w:val="00CE5226"/>
    <w:rsid w:val="00CE5DAC"/>
    <w:rsid w:val="00CF16AD"/>
    <w:rsid w:val="00CF1854"/>
    <w:rsid w:val="00CF336D"/>
    <w:rsid w:val="00CF395C"/>
    <w:rsid w:val="00CF397E"/>
    <w:rsid w:val="00CF458E"/>
    <w:rsid w:val="00CF4C87"/>
    <w:rsid w:val="00CF62F4"/>
    <w:rsid w:val="00CF6915"/>
    <w:rsid w:val="00D04BBC"/>
    <w:rsid w:val="00D05C3C"/>
    <w:rsid w:val="00D1284E"/>
    <w:rsid w:val="00D14A11"/>
    <w:rsid w:val="00D1674A"/>
    <w:rsid w:val="00D1730A"/>
    <w:rsid w:val="00D2102F"/>
    <w:rsid w:val="00D2536E"/>
    <w:rsid w:val="00D25400"/>
    <w:rsid w:val="00D25BF5"/>
    <w:rsid w:val="00D30763"/>
    <w:rsid w:val="00D32B22"/>
    <w:rsid w:val="00D36464"/>
    <w:rsid w:val="00D36A4E"/>
    <w:rsid w:val="00D420BB"/>
    <w:rsid w:val="00D42649"/>
    <w:rsid w:val="00D43908"/>
    <w:rsid w:val="00D43A90"/>
    <w:rsid w:val="00D45D08"/>
    <w:rsid w:val="00D461C0"/>
    <w:rsid w:val="00D47AD4"/>
    <w:rsid w:val="00D52A76"/>
    <w:rsid w:val="00D53D57"/>
    <w:rsid w:val="00D54E0E"/>
    <w:rsid w:val="00D556D6"/>
    <w:rsid w:val="00D638AF"/>
    <w:rsid w:val="00D66705"/>
    <w:rsid w:val="00D66FD9"/>
    <w:rsid w:val="00D70967"/>
    <w:rsid w:val="00D70B9E"/>
    <w:rsid w:val="00D71820"/>
    <w:rsid w:val="00D72934"/>
    <w:rsid w:val="00D74B80"/>
    <w:rsid w:val="00D7673F"/>
    <w:rsid w:val="00D77C22"/>
    <w:rsid w:val="00D90C9F"/>
    <w:rsid w:val="00D913F5"/>
    <w:rsid w:val="00D941B7"/>
    <w:rsid w:val="00D9606B"/>
    <w:rsid w:val="00D961F6"/>
    <w:rsid w:val="00D964F5"/>
    <w:rsid w:val="00D9794D"/>
    <w:rsid w:val="00D97ECE"/>
    <w:rsid w:val="00DA2262"/>
    <w:rsid w:val="00DA3048"/>
    <w:rsid w:val="00DA6B26"/>
    <w:rsid w:val="00DA7673"/>
    <w:rsid w:val="00DB681B"/>
    <w:rsid w:val="00DC12A9"/>
    <w:rsid w:val="00DC12DF"/>
    <w:rsid w:val="00DC3B40"/>
    <w:rsid w:val="00DC5F46"/>
    <w:rsid w:val="00DD06BC"/>
    <w:rsid w:val="00DD41A8"/>
    <w:rsid w:val="00DD6EB7"/>
    <w:rsid w:val="00DD6EFE"/>
    <w:rsid w:val="00DD763B"/>
    <w:rsid w:val="00DD7A7D"/>
    <w:rsid w:val="00DE2133"/>
    <w:rsid w:val="00DE334A"/>
    <w:rsid w:val="00DE371A"/>
    <w:rsid w:val="00DE3FC4"/>
    <w:rsid w:val="00DF06DE"/>
    <w:rsid w:val="00DF0746"/>
    <w:rsid w:val="00DF1A42"/>
    <w:rsid w:val="00DF282C"/>
    <w:rsid w:val="00DF69E4"/>
    <w:rsid w:val="00DF6F36"/>
    <w:rsid w:val="00E05035"/>
    <w:rsid w:val="00E0741B"/>
    <w:rsid w:val="00E1339A"/>
    <w:rsid w:val="00E14750"/>
    <w:rsid w:val="00E14C66"/>
    <w:rsid w:val="00E20BC2"/>
    <w:rsid w:val="00E21817"/>
    <w:rsid w:val="00E221C1"/>
    <w:rsid w:val="00E22CFF"/>
    <w:rsid w:val="00E24045"/>
    <w:rsid w:val="00E25145"/>
    <w:rsid w:val="00E2615D"/>
    <w:rsid w:val="00E271C0"/>
    <w:rsid w:val="00E27A2B"/>
    <w:rsid w:val="00E3449B"/>
    <w:rsid w:val="00E36E36"/>
    <w:rsid w:val="00E3754E"/>
    <w:rsid w:val="00E44062"/>
    <w:rsid w:val="00E44923"/>
    <w:rsid w:val="00E45975"/>
    <w:rsid w:val="00E465D1"/>
    <w:rsid w:val="00E51609"/>
    <w:rsid w:val="00E52F26"/>
    <w:rsid w:val="00E53AD9"/>
    <w:rsid w:val="00E549D4"/>
    <w:rsid w:val="00E561A5"/>
    <w:rsid w:val="00E61DB7"/>
    <w:rsid w:val="00E624F2"/>
    <w:rsid w:val="00E654A4"/>
    <w:rsid w:val="00E678DD"/>
    <w:rsid w:val="00E70C59"/>
    <w:rsid w:val="00E72902"/>
    <w:rsid w:val="00E74554"/>
    <w:rsid w:val="00E76EA9"/>
    <w:rsid w:val="00E8429D"/>
    <w:rsid w:val="00E85828"/>
    <w:rsid w:val="00E90472"/>
    <w:rsid w:val="00E932BD"/>
    <w:rsid w:val="00E93F9C"/>
    <w:rsid w:val="00E965B8"/>
    <w:rsid w:val="00E96FC8"/>
    <w:rsid w:val="00E97987"/>
    <w:rsid w:val="00E97CE6"/>
    <w:rsid w:val="00EA27F9"/>
    <w:rsid w:val="00EA4CCB"/>
    <w:rsid w:val="00EB0F4F"/>
    <w:rsid w:val="00EB32D5"/>
    <w:rsid w:val="00EB4781"/>
    <w:rsid w:val="00EC0B41"/>
    <w:rsid w:val="00EC2E89"/>
    <w:rsid w:val="00EC6731"/>
    <w:rsid w:val="00ED7DAD"/>
    <w:rsid w:val="00ED7EA1"/>
    <w:rsid w:val="00EE181E"/>
    <w:rsid w:val="00EE345D"/>
    <w:rsid w:val="00EE391D"/>
    <w:rsid w:val="00EE6BF9"/>
    <w:rsid w:val="00EE6E1E"/>
    <w:rsid w:val="00EF1054"/>
    <w:rsid w:val="00EF24DE"/>
    <w:rsid w:val="00EF4C3F"/>
    <w:rsid w:val="00EF7524"/>
    <w:rsid w:val="00F03A00"/>
    <w:rsid w:val="00F04EE0"/>
    <w:rsid w:val="00F06BFE"/>
    <w:rsid w:val="00F06F33"/>
    <w:rsid w:val="00F107E6"/>
    <w:rsid w:val="00F11500"/>
    <w:rsid w:val="00F11F27"/>
    <w:rsid w:val="00F138B8"/>
    <w:rsid w:val="00F221E2"/>
    <w:rsid w:val="00F2271F"/>
    <w:rsid w:val="00F24BAE"/>
    <w:rsid w:val="00F30B81"/>
    <w:rsid w:val="00F359A2"/>
    <w:rsid w:val="00F36DDF"/>
    <w:rsid w:val="00F42A4C"/>
    <w:rsid w:val="00F443F7"/>
    <w:rsid w:val="00F447E7"/>
    <w:rsid w:val="00F4499E"/>
    <w:rsid w:val="00F45415"/>
    <w:rsid w:val="00F5032D"/>
    <w:rsid w:val="00F515CF"/>
    <w:rsid w:val="00F52478"/>
    <w:rsid w:val="00F556FA"/>
    <w:rsid w:val="00F65B9F"/>
    <w:rsid w:val="00F66D2E"/>
    <w:rsid w:val="00F7095A"/>
    <w:rsid w:val="00F73841"/>
    <w:rsid w:val="00F831A4"/>
    <w:rsid w:val="00F85D70"/>
    <w:rsid w:val="00F912B1"/>
    <w:rsid w:val="00F9208C"/>
    <w:rsid w:val="00F9226A"/>
    <w:rsid w:val="00F960F2"/>
    <w:rsid w:val="00F96177"/>
    <w:rsid w:val="00FA0034"/>
    <w:rsid w:val="00FA1B34"/>
    <w:rsid w:val="00FA46B3"/>
    <w:rsid w:val="00FA72D4"/>
    <w:rsid w:val="00FB0794"/>
    <w:rsid w:val="00FB23C2"/>
    <w:rsid w:val="00FB4045"/>
    <w:rsid w:val="00FB4A4A"/>
    <w:rsid w:val="00FB737D"/>
    <w:rsid w:val="00FC31EA"/>
    <w:rsid w:val="00FC36E2"/>
    <w:rsid w:val="00FC49FD"/>
    <w:rsid w:val="00FC634A"/>
    <w:rsid w:val="00FD0AB9"/>
    <w:rsid w:val="00FE0D43"/>
    <w:rsid w:val="00FE108B"/>
    <w:rsid w:val="00FE1A4E"/>
    <w:rsid w:val="00FE3642"/>
    <w:rsid w:val="00FF0198"/>
    <w:rsid w:val="00FF0DA6"/>
    <w:rsid w:val="00FF178B"/>
    <w:rsid w:val="00FF198B"/>
    <w:rsid w:val="00FF4A96"/>
    <w:rsid w:val="00FF5EC4"/>
    <w:rsid w:val="00FF6F8E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49AAF"/>
  <w15:chartTrackingRefBased/>
  <w15:docId w15:val="{C17BF8F6-8E0B-4BDB-8FB8-B546C8FA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15413F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character" w:customStyle="1" w:styleId="a4">
    <w:name w:val="普通(网站) 字符"/>
    <w:basedOn w:val="a0"/>
    <w:link w:val="a3"/>
    <w:uiPriority w:val="99"/>
    <w:rsid w:val="0015413F"/>
    <w:rPr>
      <w:rFonts w:ascii="宋体" w:eastAsia="宋体" w:hAnsi="宋体" w:cs="宋体"/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rsid w:val="0015413F"/>
    <w:pPr>
      <w:spacing w:after="0" w:line="240" w:lineRule="auto"/>
      <w:ind w:firstLineChars="200" w:firstLine="420"/>
    </w:pPr>
    <w:rPr>
      <w:rFonts w:ascii="宋体" w:eastAsia="宋体" w:hAnsi="宋体" w:cs="宋体"/>
      <w:sz w:val="24"/>
      <w:szCs w:val="24"/>
      <w:lang w:eastAsia="zh-CN"/>
    </w:rPr>
  </w:style>
  <w:style w:type="character" w:styleId="a6">
    <w:name w:val="Hyperlink"/>
    <w:basedOn w:val="a0"/>
    <w:uiPriority w:val="99"/>
    <w:unhideWhenUsed/>
    <w:rsid w:val="0015413F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15413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15413F"/>
    <w:pPr>
      <w:spacing w:after="0" w:line="240" w:lineRule="auto"/>
      <w:jc w:val="center"/>
    </w:pPr>
    <w:rPr>
      <w:rFonts w:ascii="等线" w:eastAsia="等线" w:hAnsi="等线" w:cs="宋体"/>
      <w:noProof/>
      <w:sz w:val="20"/>
      <w:szCs w:val="24"/>
      <w:lang w:eastAsia="zh-CN"/>
    </w:rPr>
  </w:style>
  <w:style w:type="character" w:customStyle="1" w:styleId="EndNoteBibliographyTitle0">
    <w:name w:val="EndNote Bibliography Title 字符"/>
    <w:basedOn w:val="a4"/>
    <w:link w:val="EndNoteBibliographyTitle"/>
    <w:rsid w:val="0015413F"/>
    <w:rPr>
      <w:rFonts w:ascii="等线" w:eastAsia="等线" w:hAnsi="等线" w:cs="宋体"/>
      <w:noProof/>
      <w:sz w:val="20"/>
      <w:szCs w:val="24"/>
      <w:lang w:val="en-US" w:eastAsia="zh-CN"/>
    </w:rPr>
  </w:style>
  <w:style w:type="paragraph" w:customStyle="1" w:styleId="EndNoteBibliography">
    <w:name w:val="EndNote Bibliography"/>
    <w:basedOn w:val="a"/>
    <w:link w:val="EndNoteBibliography0"/>
    <w:rsid w:val="0015413F"/>
    <w:pPr>
      <w:spacing w:after="0" w:line="240" w:lineRule="auto"/>
    </w:pPr>
    <w:rPr>
      <w:rFonts w:ascii="等线" w:eastAsia="等线" w:hAnsi="等线" w:cs="宋体"/>
      <w:noProof/>
      <w:sz w:val="20"/>
      <w:szCs w:val="24"/>
      <w:lang w:eastAsia="zh-CN"/>
    </w:rPr>
  </w:style>
  <w:style w:type="character" w:customStyle="1" w:styleId="EndNoteBibliography0">
    <w:name w:val="EndNote Bibliography 字符"/>
    <w:basedOn w:val="a4"/>
    <w:link w:val="EndNoteBibliography"/>
    <w:rsid w:val="0015413F"/>
    <w:rPr>
      <w:rFonts w:ascii="等线" w:eastAsia="等线" w:hAnsi="等线" w:cs="宋体"/>
      <w:noProof/>
      <w:sz w:val="20"/>
      <w:szCs w:val="24"/>
      <w:lang w:val="en-US" w:eastAsia="zh-CN"/>
    </w:rPr>
  </w:style>
  <w:style w:type="paragraph" w:styleId="a7">
    <w:name w:val="header"/>
    <w:basedOn w:val="a"/>
    <w:link w:val="a8"/>
    <w:uiPriority w:val="99"/>
    <w:unhideWhenUsed/>
    <w:rsid w:val="001541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宋体" w:eastAsia="宋体" w:hAnsi="宋体" w:cs="宋体"/>
      <w:sz w:val="18"/>
      <w:szCs w:val="18"/>
      <w:lang w:eastAsia="zh-CN"/>
    </w:rPr>
  </w:style>
  <w:style w:type="character" w:customStyle="1" w:styleId="a8">
    <w:name w:val="页眉 字符"/>
    <w:basedOn w:val="a0"/>
    <w:link w:val="a7"/>
    <w:uiPriority w:val="99"/>
    <w:rsid w:val="0015413F"/>
    <w:rPr>
      <w:rFonts w:ascii="宋体" w:eastAsia="宋体" w:hAnsi="宋体" w:cs="宋体"/>
      <w:sz w:val="18"/>
      <w:szCs w:val="18"/>
      <w:lang w:val="en-US" w:eastAsia="zh-CN"/>
    </w:rPr>
  </w:style>
  <w:style w:type="paragraph" w:styleId="a9">
    <w:name w:val="footer"/>
    <w:basedOn w:val="a"/>
    <w:link w:val="aa"/>
    <w:uiPriority w:val="99"/>
    <w:unhideWhenUsed/>
    <w:rsid w:val="0015413F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宋体" w:eastAsia="宋体" w:hAnsi="宋体" w:cs="宋体"/>
      <w:sz w:val="18"/>
      <w:szCs w:val="18"/>
      <w:lang w:eastAsia="zh-CN"/>
    </w:rPr>
  </w:style>
  <w:style w:type="character" w:customStyle="1" w:styleId="aa">
    <w:name w:val="页脚 字符"/>
    <w:basedOn w:val="a0"/>
    <w:link w:val="a9"/>
    <w:uiPriority w:val="99"/>
    <w:rsid w:val="0015413F"/>
    <w:rPr>
      <w:rFonts w:ascii="宋体" w:eastAsia="宋体" w:hAnsi="宋体" w:cs="宋体"/>
      <w:sz w:val="18"/>
      <w:szCs w:val="18"/>
      <w:lang w:val="en-US" w:eastAsia="zh-CN"/>
    </w:rPr>
  </w:style>
  <w:style w:type="character" w:styleId="ab">
    <w:name w:val="annotation reference"/>
    <w:basedOn w:val="a0"/>
    <w:uiPriority w:val="99"/>
    <w:semiHidden/>
    <w:unhideWhenUsed/>
    <w:rsid w:val="0015413F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15413F"/>
    <w:pPr>
      <w:spacing w:after="0" w:line="240" w:lineRule="auto"/>
    </w:pPr>
    <w:rPr>
      <w:rFonts w:ascii="宋体" w:eastAsia="宋体" w:hAnsi="宋体" w:cs="宋体"/>
      <w:sz w:val="20"/>
      <w:szCs w:val="20"/>
      <w:lang w:eastAsia="zh-CN"/>
    </w:rPr>
  </w:style>
  <w:style w:type="character" w:customStyle="1" w:styleId="ad">
    <w:name w:val="批注文字 字符"/>
    <w:basedOn w:val="a0"/>
    <w:link w:val="ac"/>
    <w:uiPriority w:val="99"/>
    <w:rsid w:val="0015413F"/>
    <w:rPr>
      <w:rFonts w:ascii="宋体" w:eastAsia="宋体" w:hAnsi="宋体" w:cs="宋体"/>
      <w:sz w:val="20"/>
      <w:szCs w:val="20"/>
      <w:lang w:val="en-US" w:eastAsia="zh-C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5413F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15413F"/>
    <w:rPr>
      <w:rFonts w:ascii="宋体" w:eastAsia="宋体" w:hAnsi="宋体" w:cs="宋体"/>
      <w:b/>
      <w:bCs/>
      <w:sz w:val="20"/>
      <w:szCs w:val="20"/>
      <w:lang w:val="en-US" w:eastAsia="zh-CN"/>
    </w:rPr>
  </w:style>
  <w:style w:type="paragraph" w:styleId="af0">
    <w:name w:val="Revision"/>
    <w:hidden/>
    <w:uiPriority w:val="99"/>
    <w:semiHidden/>
    <w:rsid w:val="0015413F"/>
    <w:pPr>
      <w:spacing w:after="0" w:line="240" w:lineRule="auto"/>
    </w:pPr>
    <w:rPr>
      <w:kern w:val="2"/>
      <w:sz w:val="21"/>
      <w:szCs w:val="24"/>
      <w:lang w:val="en-US" w:eastAsia="zh-CN"/>
    </w:rPr>
  </w:style>
  <w:style w:type="paragraph" w:styleId="af1">
    <w:name w:val="Balloon Text"/>
    <w:basedOn w:val="a"/>
    <w:link w:val="af2"/>
    <w:uiPriority w:val="99"/>
    <w:semiHidden/>
    <w:unhideWhenUsed/>
    <w:rsid w:val="0015413F"/>
    <w:pPr>
      <w:spacing w:after="0" w:line="240" w:lineRule="auto"/>
    </w:pPr>
    <w:rPr>
      <w:rFonts w:ascii="Segoe UI" w:eastAsia="宋体" w:hAnsi="Segoe UI" w:cs="Segoe UI"/>
      <w:sz w:val="18"/>
      <w:szCs w:val="18"/>
      <w:lang w:eastAsia="zh-CN"/>
    </w:rPr>
  </w:style>
  <w:style w:type="character" w:customStyle="1" w:styleId="af2">
    <w:name w:val="批注框文本 字符"/>
    <w:basedOn w:val="a0"/>
    <w:link w:val="af1"/>
    <w:uiPriority w:val="99"/>
    <w:semiHidden/>
    <w:rsid w:val="0015413F"/>
    <w:rPr>
      <w:rFonts w:ascii="Segoe UI" w:eastAsia="宋体" w:hAnsi="Segoe UI" w:cs="Segoe UI"/>
      <w:sz w:val="18"/>
      <w:szCs w:val="18"/>
      <w:lang w:val="en-US" w:eastAsia="zh-CN"/>
    </w:rPr>
  </w:style>
  <w:style w:type="table" w:styleId="af3">
    <w:name w:val="Table Grid"/>
    <w:basedOn w:val="a1"/>
    <w:uiPriority w:val="39"/>
    <w:rsid w:val="0015413F"/>
    <w:pPr>
      <w:spacing w:after="0" w:line="240" w:lineRule="auto"/>
    </w:pPr>
    <w:rPr>
      <w:kern w:val="2"/>
      <w:sz w:val="21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0"/>
    <w:uiPriority w:val="99"/>
    <w:semiHidden/>
    <w:unhideWhenUsed/>
    <w:rsid w:val="0015413F"/>
  </w:style>
  <w:style w:type="character" w:styleId="af5">
    <w:name w:val="line number"/>
    <w:basedOn w:val="a0"/>
    <w:uiPriority w:val="99"/>
    <w:semiHidden/>
    <w:unhideWhenUsed/>
    <w:rsid w:val="00154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2249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Sangeetha Nanda Gopal</dc:creator>
  <cp:keywords/>
  <dc:description/>
  <cp:lastModifiedBy>E&amp;V</cp:lastModifiedBy>
  <cp:revision>3</cp:revision>
  <dcterms:created xsi:type="dcterms:W3CDTF">2024-10-24T15:49:00Z</dcterms:created>
  <dcterms:modified xsi:type="dcterms:W3CDTF">2024-10-24T15:50:00Z</dcterms:modified>
</cp:coreProperties>
</file>