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C34" w:rsidRPr="003B7475" w:rsidRDefault="00542C34" w:rsidP="00542C34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>
            <wp:extent cx="3976777" cy="2331760"/>
            <wp:effectExtent l="0" t="0" r="508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44" cy="2335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2C34" w:rsidRPr="00313887" w:rsidRDefault="00BC192A" w:rsidP="00542C34">
      <w:pPr>
        <w:pStyle w:val="Caption"/>
        <w:rPr>
          <w:lang w:val="en-US"/>
        </w:rPr>
      </w:pPr>
      <w:bookmarkStart w:id="0" w:name="_Ref426472886"/>
      <w:r>
        <w:rPr>
          <w:lang w:val="en-US"/>
        </w:rPr>
        <w:t xml:space="preserve">Supplementary </w:t>
      </w:r>
      <w:r w:rsidR="00542C34" w:rsidRPr="00313887">
        <w:rPr>
          <w:lang w:val="en-US"/>
        </w:rPr>
        <w:t xml:space="preserve">Figure </w:t>
      </w:r>
      <w:bookmarkEnd w:id="0"/>
      <w:r w:rsidR="00785FCE">
        <w:rPr>
          <w:lang w:val="en-US"/>
        </w:rPr>
        <w:t>S</w:t>
      </w:r>
      <w:r w:rsidRPr="00BC192A">
        <w:rPr>
          <w:lang w:val="en-US"/>
        </w:rPr>
        <w:t>1</w:t>
      </w:r>
      <w:r w:rsidR="00542C34" w:rsidRPr="00313887">
        <w:rPr>
          <w:lang w:val="en-US"/>
        </w:rPr>
        <w:t xml:space="preserve"> Comparison of peak area</w:t>
      </w:r>
      <w:r>
        <w:rPr>
          <w:lang w:val="en-US"/>
        </w:rPr>
        <w:t>s</w:t>
      </w:r>
      <w:r w:rsidR="00542C34" w:rsidRPr="00313887">
        <w:rPr>
          <w:lang w:val="en-US"/>
        </w:rPr>
        <w:t xml:space="preserve"> </w:t>
      </w:r>
      <w:r>
        <w:rPr>
          <w:lang w:val="en-US"/>
        </w:rPr>
        <w:t xml:space="preserve">obtained </w:t>
      </w:r>
      <w:bookmarkStart w:id="1" w:name="OLE_LINK122"/>
      <w:bookmarkStart w:id="2" w:name="OLE_LINK123"/>
      <w:bookmarkStart w:id="3" w:name="OLE_LINK124"/>
      <w:r>
        <w:rPr>
          <w:lang w:val="en-US"/>
        </w:rPr>
        <w:t>for erinacine P (</w:t>
      </w:r>
      <w:r w:rsidRPr="009A7893">
        <w:rPr>
          <w:i/>
          <w:lang w:val="en-US"/>
        </w:rPr>
        <w:t>hR</w:t>
      </w:r>
      <w:r w:rsidRPr="00464806">
        <w:rPr>
          <w:vertAlign w:val="subscript"/>
          <w:lang w:val="en-US"/>
        </w:rPr>
        <w:t>F</w:t>
      </w:r>
      <w:bookmarkEnd w:id="1"/>
      <w:bookmarkEnd w:id="2"/>
      <w:bookmarkEnd w:id="3"/>
      <w:r>
        <w:rPr>
          <w:lang w:val="en-US"/>
        </w:rPr>
        <w:t xml:space="preserve"> 34) </w:t>
      </w:r>
      <w:r w:rsidR="00542C34">
        <w:rPr>
          <w:lang w:val="en-US"/>
        </w:rPr>
        <w:t xml:space="preserve">by HPLC-DAD and </w:t>
      </w:r>
      <w:r>
        <w:rPr>
          <w:lang w:val="en-US"/>
        </w:rPr>
        <w:t xml:space="preserve">by </w:t>
      </w:r>
      <w:r w:rsidR="00542C34">
        <w:rPr>
          <w:lang w:val="en-US"/>
        </w:rPr>
        <w:t>HPTLC</w:t>
      </w:r>
      <w:r w:rsidR="00F16F49">
        <w:rPr>
          <w:lang w:val="en-US"/>
        </w:rPr>
        <w:t>-UV</w:t>
      </w:r>
      <w:r w:rsidR="00542C34">
        <w:rPr>
          <w:lang w:val="en-US"/>
        </w:rPr>
        <w:t xml:space="preserve"> analys</w:t>
      </w:r>
      <w:r>
        <w:rPr>
          <w:lang w:val="en-US"/>
        </w:rPr>
        <w:t>e</w:t>
      </w:r>
      <w:r w:rsidR="00542C34">
        <w:rPr>
          <w:lang w:val="en-US"/>
        </w:rPr>
        <w:t xml:space="preserve">s. </w:t>
      </w:r>
    </w:p>
    <w:p w:rsidR="00480001" w:rsidRDefault="00785FCE">
      <w:pPr>
        <w:rPr>
          <w:lang w:val="en-US"/>
        </w:rPr>
      </w:pPr>
    </w:p>
    <w:p w:rsidR="00F16F49" w:rsidRDefault="00F16F49">
      <w:pPr>
        <w:rPr>
          <w:lang w:val="en-US"/>
        </w:rPr>
      </w:pPr>
    </w:p>
    <w:p w:rsidR="00BC192A" w:rsidRDefault="000C26FE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>
            <wp:extent cx="4002656" cy="2506704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720" cy="2513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92A" w:rsidRDefault="00BC192A" w:rsidP="00464806">
      <w:pPr>
        <w:pStyle w:val="Caption"/>
        <w:rPr>
          <w:lang w:val="en-US"/>
        </w:rPr>
      </w:pPr>
      <w:r>
        <w:rPr>
          <w:lang w:val="en-US"/>
        </w:rPr>
        <w:t xml:space="preserve">Supplementary </w:t>
      </w:r>
      <w:r w:rsidRPr="00313887">
        <w:rPr>
          <w:lang w:val="en-US"/>
        </w:rPr>
        <w:t xml:space="preserve">Figure </w:t>
      </w:r>
      <w:r w:rsidR="00785FCE">
        <w:rPr>
          <w:lang w:val="en-US"/>
        </w:rPr>
        <w:t>S</w:t>
      </w:r>
      <w:r>
        <w:rPr>
          <w:lang w:val="en-US"/>
        </w:rPr>
        <w:t>2</w:t>
      </w:r>
      <w:r w:rsidRPr="00313887">
        <w:rPr>
          <w:lang w:val="en-US"/>
        </w:rPr>
        <w:t xml:space="preserve"> </w:t>
      </w:r>
      <w:r w:rsidR="000C26FE">
        <w:rPr>
          <w:lang w:val="en-US"/>
        </w:rPr>
        <w:t>UV/Vis spectra</w:t>
      </w:r>
      <w:r w:rsidR="00F16F49">
        <w:rPr>
          <w:lang w:val="en-US"/>
        </w:rPr>
        <w:t xml:space="preserve"> of</w:t>
      </w:r>
      <w:r w:rsidR="000C26FE" w:rsidRPr="00C829EC">
        <w:rPr>
          <w:lang w:val="en-US"/>
        </w:rPr>
        <w:t xml:space="preserve"> </w:t>
      </w:r>
      <w:r w:rsidR="00F16F49">
        <w:rPr>
          <w:lang w:val="en-US"/>
        </w:rPr>
        <w:t>(</w:t>
      </w:r>
      <w:r w:rsidR="000C26FE" w:rsidRPr="00C829EC">
        <w:rPr>
          <w:lang w:val="en-US"/>
        </w:rPr>
        <w:t>A</w:t>
      </w:r>
      <w:r w:rsidR="00F16F49">
        <w:rPr>
          <w:lang w:val="en-US"/>
        </w:rPr>
        <w:t>)</w:t>
      </w:r>
      <w:r w:rsidR="000C26FE" w:rsidRPr="00C829EC">
        <w:rPr>
          <w:lang w:val="en-US"/>
        </w:rPr>
        <w:t xml:space="preserve"> </w:t>
      </w:r>
      <w:r w:rsidR="00F16F49">
        <w:rPr>
          <w:lang w:val="en-US"/>
        </w:rPr>
        <w:t xml:space="preserve">the bioactive </w:t>
      </w:r>
      <w:r w:rsidR="000C26FE">
        <w:rPr>
          <w:lang w:val="en-US"/>
        </w:rPr>
        <w:t xml:space="preserve">substance </w:t>
      </w:r>
      <w:r w:rsidR="00F16F49">
        <w:rPr>
          <w:lang w:val="en-US"/>
        </w:rPr>
        <w:t xml:space="preserve">zone at </w:t>
      </w:r>
      <w:r w:rsidR="000C26FE" w:rsidRPr="00957046">
        <w:rPr>
          <w:i/>
          <w:lang w:val="en-US"/>
        </w:rPr>
        <w:t>hR</w:t>
      </w:r>
      <w:r w:rsidR="000C26FE" w:rsidRPr="00464806">
        <w:rPr>
          <w:bCs w:val="0"/>
          <w:vertAlign w:val="subscript"/>
          <w:lang w:val="en-US"/>
        </w:rPr>
        <w:t>F</w:t>
      </w:r>
      <w:r w:rsidR="000C26FE" w:rsidRPr="00957046">
        <w:rPr>
          <w:i/>
          <w:lang w:val="en-US"/>
        </w:rPr>
        <w:t xml:space="preserve"> </w:t>
      </w:r>
      <w:r w:rsidR="000C26FE">
        <w:rPr>
          <w:lang w:val="en-US"/>
        </w:rPr>
        <w:t>34</w:t>
      </w:r>
      <w:r w:rsidR="00F16F49">
        <w:rPr>
          <w:lang w:val="en-US"/>
        </w:rPr>
        <w:t xml:space="preserve"> assigned to be</w:t>
      </w:r>
      <w:r w:rsidR="00F16F49" w:rsidRPr="00F16F49">
        <w:rPr>
          <w:lang w:val="en-US"/>
        </w:rPr>
        <w:t xml:space="preserve"> </w:t>
      </w:r>
      <w:r w:rsidR="00F16F49">
        <w:rPr>
          <w:lang w:val="en-US"/>
        </w:rPr>
        <w:t>e</w:t>
      </w:r>
      <w:r w:rsidR="00F16F49" w:rsidRPr="00C829EC">
        <w:rPr>
          <w:lang w:val="en-US"/>
        </w:rPr>
        <w:t>rinacin</w:t>
      </w:r>
      <w:r w:rsidR="00F16F49">
        <w:rPr>
          <w:lang w:val="en-US"/>
        </w:rPr>
        <w:t>e</w:t>
      </w:r>
      <w:r w:rsidR="00F16F49" w:rsidRPr="00C829EC">
        <w:rPr>
          <w:lang w:val="en-US"/>
        </w:rPr>
        <w:t xml:space="preserve"> P</w:t>
      </w:r>
      <w:r w:rsidR="000C26FE" w:rsidRPr="00C829EC">
        <w:rPr>
          <w:lang w:val="en-US"/>
        </w:rPr>
        <w:t xml:space="preserve">, </w:t>
      </w:r>
      <w:r w:rsidR="000C26FE">
        <w:rPr>
          <w:lang w:val="en-US"/>
        </w:rPr>
        <w:t xml:space="preserve">measured by </w:t>
      </w:r>
      <w:r w:rsidR="000C26FE" w:rsidRPr="00C829EC">
        <w:rPr>
          <w:lang w:val="en-US"/>
        </w:rPr>
        <w:t>HPTLC</w:t>
      </w:r>
      <w:r w:rsidR="00F16F49">
        <w:rPr>
          <w:lang w:val="en-US"/>
        </w:rPr>
        <w:t xml:space="preserve"> and</w:t>
      </w:r>
      <w:r w:rsidR="000C26FE" w:rsidRPr="00C829EC">
        <w:rPr>
          <w:lang w:val="en-US"/>
        </w:rPr>
        <w:t xml:space="preserve"> </w:t>
      </w:r>
      <w:r w:rsidR="00F16F49">
        <w:rPr>
          <w:lang w:val="en-US"/>
        </w:rPr>
        <w:t>(</w:t>
      </w:r>
      <w:r w:rsidR="000C26FE" w:rsidRPr="00C829EC">
        <w:rPr>
          <w:lang w:val="en-US"/>
        </w:rPr>
        <w:t>B</w:t>
      </w:r>
      <w:r w:rsidR="00F16F49">
        <w:rPr>
          <w:lang w:val="en-US"/>
        </w:rPr>
        <w:t>)</w:t>
      </w:r>
      <w:r w:rsidR="000C26FE" w:rsidRPr="00C829EC">
        <w:rPr>
          <w:lang w:val="en-US"/>
        </w:rPr>
        <w:t xml:space="preserve"> </w:t>
      </w:r>
      <w:r w:rsidR="000C26FE">
        <w:rPr>
          <w:lang w:val="en-US"/>
        </w:rPr>
        <w:t>reference compound e</w:t>
      </w:r>
      <w:r w:rsidR="000C26FE" w:rsidRPr="00C829EC">
        <w:rPr>
          <w:lang w:val="en-US"/>
        </w:rPr>
        <w:t>rinacin</w:t>
      </w:r>
      <w:r w:rsidR="000C26FE">
        <w:rPr>
          <w:lang w:val="en-US"/>
        </w:rPr>
        <w:t>e</w:t>
      </w:r>
      <w:r w:rsidR="000C26FE" w:rsidRPr="00C829EC">
        <w:rPr>
          <w:lang w:val="en-US"/>
        </w:rPr>
        <w:t xml:space="preserve"> P, </w:t>
      </w:r>
      <w:r w:rsidR="000C26FE">
        <w:rPr>
          <w:lang w:val="en-US"/>
        </w:rPr>
        <w:t xml:space="preserve">recorded by </w:t>
      </w:r>
      <w:r w:rsidR="000C26FE" w:rsidRPr="00C829EC">
        <w:rPr>
          <w:lang w:val="en-US"/>
        </w:rPr>
        <w:t>HPLC-DAD</w:t>
      </w:r>
      <w:r w:rsidR="00F16F49">
        <w:rPr>
          <w:lang w:val="en-US"/>
        </w:rPr>
        <w:t>.</w:t>
      </w:r>
    </w:p>
    <w:p w:rsidR="00CB1DBE" w:rsidRDefault="00CB1DBE" w:rsidP="00AF729D">
      <w:pPr>
        <w:rPr>
          <w:lang w:val="en-US"/>
        </w:rPr>
      </w:pPr>
    </w:p>
    <w:p w:rsidR="00CB1DBE" w:rsidRPr="00AF729D" w:rsidRDefault="00CB1DBE" w:rsidP="00CB1DBE">
      <w:pPr>
        <w:spacing w:line="240" w:lineRule="auto"/>
        <w:rPr>
          <w:caps/>
          <w:sz w:val="20"/>
          <w:lang w:val="en-US"/>
        </w:rPr>
      </w:pPr>
      <w:r w:rsidRPr="00AF729D">
        <w:rPr>
          <w:caps/>
          <w:sz w:val="20"/>
          <w:lang w:val="en-US"/>
        </w:rPr>
        <w:t>tcattaatgatttgaaaggagttgttgctggcctgaaacccaggcatgtgcatgctccaatctcatccatcttacacctgtgcacccttgcgtgggtccgtcggctttgcggtcgatgggcttgcgtttttcataaactcttacgcacgcaacgagaatgtcataatgctataaacgcatcttatacaactttcacaacggatctcttgctctcgcatcgatgaagaacgcagcgaaatgcgataagtaatgtgaattgcagaattcagtgaatcatcgaatctttgaacgcaccttgcgccccttgtattccgaggggcacgcctgtcgagtgtcgtgaaatctcaactcaatcctcttgtatgagagggttgggcttggacttggaggctcgccgtgctctcggaagtcggtctcttgaatcgcatcgat</w:t>
      </w:r>
    </w:p>
    <w:p w:rsidR="00CB1DBE" w:rsidRDefault="00CB1DBE" w:rsidP="00B21545">
      <w:pPr>
        <w:pStyle w:val="Caption"/>
        <w:rPr>
          <w:lang w:val="en-US"/>
        </w:rPr>
      </w:pPr>
      <w:r>
        <w:rPr>
          <w:lang w:val="en-US"/>
        </w:rPr>
        <w:t xml:space="preserve">Supplementary Figure </w:t>
      </w:r>
      <w:r w:rsidR="00785FCE">
        <w:rPr>
          <w:lang w:val="en-US"/>
        </w:rPr>
        <w:t>S</w:t>
      </w:r>
      <w:r>
        <w:rPr>
          <w:lang w:val="en-US"/>
        </w:rPr>
        <w:t xml:space="preserve">3 </w:t>
      </w:r>
      <w:r w:rsidRPr="005E7B78">
        <w:rPr>
          <w:i/>
          <w:lang w:val="en-US"/>
        </w:rPr>
        <w:t>Hericium erinaceus</w:t>
      </w:r>
      <w:r>
        <w:rPr>
          <w:lang w:val="en-US"/>
        </w:rPr>
        <w:t xml:space="preserve"> strain FU70034</w:t>
      </w:r>
      <w:r w:rsidR="0034132E">
        <w:rPr>
          <w:lang w:val="en-US"/>
        </w:rPr>
        <w:t xml:space="preserve">, partial sequence, internal transcribed spacer 1, 5.8S ribosomal RNA gene. </w:t>
      </w:r>
    </w:p>
    <w:p w:rsidR="003D391D" w:rsidRPr="00E00823" w:rsidRDefault="00E00823" w:rsidP="003D391D">
      <w:pPr>
        <w:rPr>
          <w:lang w:val="en-US"/>
        </w:rPr>
      </w:pPr>
      <w:r w:rsidRPr="00E00823">
        <w:rPr>
          <w:lang w:val="en-US"/>
        </w:rPr>
        <w:lastRenderedPageBreak/>
        <w:t xml:space="preserve">Supplementary Table </w:t>
      </w:r>
      <w:r w:rsidR="00785FCE">
        <w:rPr>
          <w:lang w:val="en-US"/>
        </w:rPr>
        <w:t>S</w:t>
      </w:r>
      <w:r w:rsidRPr="00E00823">
        <w:rPr>
          <w:lang w:val="en-US"/>
        </w:rPr>
        <w:t xml:space="preserve">1 Blast hits </w:t>
      </w:r>
      <w:r w:rsidR="00187BE4">
        <w:rPr>
          <w:lang w:val="en-US"/>
        </w:rPr>
        <w:t>of FU70034</w:t>
      </w:r>
      <w:r w:rsidR="008A42F4">
        <w:rPr>
          <w:lang w:val="en-US"/>
        </w:rPr>
        <w:t>, partial sequence, internal transcribed spacer 1, 5.8S ribosomal RNA gene</w:t>
      </w:r>
      <w:r w:rsidR="00187BE4">
        <w:rPr>
          <w:lang w:val="en-US"/>
        </w:rPr>
        <w:t xml:space="preserve"> </w:t>
      </w:r>
      <w:r w:rsidR="0027417E">
        <w:rPr>
          <w:lang w:val="en-US"/>
        </w:rPr>
        <w:t xml:space="preserve">and homologies </w:t>
      </w:r>
      <w:r w:rsidR="00187BE4">
        <w:rPr>
          <w:lang w:val="en-US"/>
        </w:rPr>
        <w:t xml:space="preserve">to different </w:t>
      </w:r>
      <w:r w:rsidR="00120F79">
        <w:rPr>
          <w:lang w:val="en-US"/>
        </w:rPr>
        <w:t xml:space="preserve">strains of </w:t>
      </w:r>
      <w:r w:rsidR="00187BE4" w:rsidRPr="00187BE4">
        <w:rPr>
          <w:i/>
          <w:lang w:val="en-US"/>
        </w:rPr>
        <w:t>H. erinaceus</w:t>
      </w:r>
      <w:r w:rsidR="0023373E">
        <w:rPr>
          <w:i/>
          <w:lang w:val="en-US"/>
        </w:rPr>
        <w:t xml:space="preserve"> </w:t>
      </w:r>
      <w:r w:rsidR="00104ACA">
        <w:rPr>
          <w:lang w:val="en-US"/>
        </w:rPr>
        <w:t>[1-</w:t>
      </w:r>
      <w:r w:rsidR="00491178">
        <w:rPr>
          <w:lang w:val="en-US"/>
        </w:rPr>
        <w:t>3]</w:t>
      </w:r>
      <w:r w:rsidR="008A42F4">
        <w:rPr>
          <w:lang w:val="en-US"/>
        </w:rPr>
        <w:t xml:space="preserve">. 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3129"/>
        <w:gridCol w:w="1709"/>
        <w:gridCol w:w="1358"/>
        <w:gridCol w:w="890"/>
      </w:tblGrid>
      <w:tr w:rsidR="00867DA4" w:rsidRPr="00867DA4" w:rsidTr="00C352F6"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</w:tcPr>
          <w:p w:rsidR="00867DA4" w:rsidRPr="00867DA4" w:rsidRDefault="00867DA4" w:rsidP="00C352F6">
            <w:pPr>
              <w:rPr>
                <w:sz w:val="22"/>
                <w:lang w:val="en-US"/>
              </w:rPr>
            </w:pPr>
            <w:r w:rsidRPr="00867DA4">
              <w:rPr>
                <w:sz w:val="22"/>
                <w:lang w:val="en-US"/>
              </w:rPr>
              <w:t>GenBank</w:t>
            </w:r>
            <w:r w:rsidRPr="00867DA4">
              <w:rPr>
                <w:sz w:val="22"/>
                <w:lang w:val="en-US"/>
              </w:rPr>
              <w:br/>
            </w:r>
            <w:r>
              <w:rPr>
                <w:sz w:val="22"/>
                <w:lang w:val="en-US"/>
              </w:rPr>
              <w:t>a</w:t>
            </w:r>
            <w:r w:rsidRPr="00867DA4">
              <w:rPr>
                <w:sz w:val="22"/>
                <w:lang w:val="en-US"/>
              </w:rPr>
              <w:t>ccession number</w:t>
            </w:r>
          </w:p>
        </w:tc>
        <w:tc>
          <w:tcPr>
            <w:tcW w:w="3129" w:type="dxa"/>
            <w:tcBorders>
              <w:top w:val="single" w:sz="12" w:space="0" w:color="auto"/>
              <w:bottom w:val="single" w:sz="12" w:space="0" w:color="auto"/>
            </w:tcBorders>
          </w:tcPr>
          <w:p w:rsidR="00867DA4" w:rsidRPr="00867DA4" w:rsidRDefault="00867DA4" w:rsidP="00C352F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  <w:r w:rsidRPr="00867DA4">
              <w:rPr>
                <w:sz w:val="22"/>
                <w:lang w:val="en-US"/>
              </w:rPr>
              <w:t>rganism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12" w:space="0" w:color="auto"/>
            </w:tcBorders>
          </w:tcPr>
          <w:p w:rsidR="00867DA4" w:rsidRPr="00867DA4" w:rsidRDefault="00867DA4" w:rsidP="00C352F6">
            <w:pPr>
              <w:jc w:val="center"/>
              <w:rPr>
                <w:sz w:val="22"/>
                <w:lang w:val="en-US"/>
              </w:rPr>
            </w:pPr>
            <w:r w:rsidRPr="00867DA4">
              <w:rPr>
                <w:sz w:val="22"/>
                <w:lang w:val="en-US"/>
              </w:rPr>
              <w:t>geographic origin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</w:tcBorders>
          </w:tcPr>
          <w:p w:rsidR="00867DA4" w:rsidRPr="00867DA4" w:rsidRDefault="00867DA4" w:rsidP="00C352F6">
            <w:pPr>
              <w:jc w:val="center"/>
              <w:rPr>
                <w:sz w:val="22"/>
                <w:lang w:val="en-US"/>
              </w:rPr>
            </w:pPr>
            <w:r w:rsidRPr="00867DA4">
              <w:rPr>
                <w:sz w:val="22"/>
                <w:lang w:val="en-US"/>
              </w:rPr>
              <w:t>identity</w:t>
            </w:r>
          </w:p>
        </w:tc>
        <w:tc>
          <w:tcPr>
            <w:tcW w:w="890" w:type="dxa"/>
            <w:tcBorders>
              <w:top w:val="single" w:sz="12" w:space="0" w:color="auto"/>
              <w:bottom w:val="single" w:sz="12" w:space="0" w:color="auto"/>
            </w:tcBorders>
          </w:tcPr>
          <w:p w:rsidR="00867DA4" w:rsidRPr="00867DA4" w:rsidRDefault="00867DA4" w:rsidP="00C352F6">
            <w:pPr>
              <w:jc w:val="center"/>
              <w:rPr>
                <w:sz w:val="22"/>
                <w:lang w:val="en-US"/>
              </w:rPr>
            </w:pPr>
            <w:r w:rsidRPr="00867DA4">
              <w:rPr>
                <w:sz w:val="22"/>
                <w:lang w:val="en-US"/>
              </w:rPr>
              <w:t>E-value</w:t>
            </w:r>
          </w:p>
        </w:tc>
      </w:tr>
      <w:tr w:rsidR="00867DA4" w:rsidRPr="00867DA4" w:rsidTr="00C352F6">
        <w:tc>
          <w:tcPr>
            <w:tcW w:w="180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AY534600</w:t>
            </w:r>
          </w:p>
        </w:tc>
        <w:tc>
          <w:tcPr>
            <w:tcW w:w="3129" w:type="dxa"/>
            <w:tcBorders>
              <w:top w:val="nil"/>
              <w:bottom w:val="nil"/>
            </w:tcBorders>
          </w:tcPr>
          <w:p w:rsidR="00867DA4" w:rsidRPr="00867DA4" w:rsidRDefault="00867DA4" w:rsidP="00665D55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i/>
                <w:sz w:val="22"/>
                <w:szCs w:val="22"/>
                <w:lang w:val="en-US"/>
              </w:rPr>
              <w:t>H. erinaceum</w:t>
            </w:r>
            <w:r w:rsidR="00665D55" w:rsidRPr="00867DA4">
              <w:rPr>
                <w:i/>
                <w:sz w:val="22"/>
                <w:szCs w:val="22"/>
                <w:lang w:val="en-US"/>
              </w:rPr>
              <w:t>*</w:t>
            </w:r>
            <w:r w:rsidRPr="00867DA4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67DA4">
              <w:rPr>
                <w:sz w:val="22"/>
                <w:szCs w:val="22"/>
                <w:lang w:val="en-US"/>
              </w:rPr>
              <w:t>(KUMC 1022)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China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95%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0,0</w:t>
            </w:r>
          </w:p>
        </w:tc>
      </w:tr>
      <w:tr w:rsidR="00867DA4" w:rsidRPr="00867DA4" w:rsidTr="00C352F6">
        <w:tc>
          <w:tcPr>
            <w:tcW w:w="180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AY534601</w:t>
            </w:r>
          </w:p>
        </w:tc>
        <w:tc>
          <w:tcPr>
            <w:tcW w:w="3129" w:type="dxa"/>
            <w:tcBorders>
              <w:top w:val="nil"/>
              <w:bottom w:val="nil"/>
            </w:tcBorders>
          </w:tcPr>
          <w:p w:rsidR="00867DA4" w:rsidRPr="00867DA4" w:rsidRDefault="00867DA4" w:rsidP="00665D55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i/>
                <w:sz w:val="22"/>
                <w:szCs w:val="22"/>
                <w:lang w:val="en-US"/>
              </w:rPr>
              <w:t>H. erinaceum</w:t>
            </w:r>
            <w:r w:rsidR="00665D55" w:rsidRPr="00867DA4">
              <w:rPr>
                <w:i/>
                <w:sz w:val="22"/>
                <w:szCs w:val="22"/>
                <w:lang w:val="en-US"/>
              </w:rPr>
              <w:t>*</w:t>
            </w:r>
            <w:r w:rsidRPr="00867DA4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67DA4">
              <w:rPr>
                <w:sz w:val="22"/>
                <w:szCs w:val="22"/>
                <w:lang w:val="en-US"/>
              </w:rPr>
              <w:t>(KUMC 1023)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Korea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95%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0,0</w:t>
            </w:r>
          </w:p>
        </w:tc>
      </w:tr>
      <w:tr w:rsidR="00867DA4" w:rsidRPr="00867DA4" w:rsidTr="00C352F6">
        <w:tc>
          <w:tcPr>
            <w:tcW w:w="180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AY534597</w:t>
            </w:r>
          </w:p>
        </w:tc>
        <w:tc>
          <w:tcPr>
            <w:tcW w:w="3129" w:type="dxa"/>
            <w:tcBorders>
              <w:top w:val="nil"/>
              <w:bottom w:val="nil"/>
            </w:tcBorders>
          </w:tcPr>
          <w:p w:rsidR="00867DA4" w:rsidRPr="00867DA4" w:rsidRDefault="00867DA4" w:rsidP="00665D55">
            <w:pPr>
              <w:spacing w:line="240" w:lineRule="auto"/>
              <w:jc w:val="center"/>
              <w:rPr>
                <w:i/>
                <w:sz w:val="22"/>
                <w:szCs w:val="22"/>
                <w:lang w:val="en-US"/>
              </w:rPr>
            </w:pPr>
            <w:r w:rsidRPr="00867DA4">
              <w:rPr>
                <w:i/>
                <w:sz w:val="22"/>
                <w:szCs w:val="22"/>
                <w:lang w:val="en-US"/>
              </w:rPr>
              <w:t>H. erinaceum</w:t>
            </w:r>
            <w:r w:rsidR="00665D55" w:rsidRPr="00867DA4">
              <w:rPr>
                <w:i/>
                <w:sz w:val="22"/>
                <w:szCs w:val="22"/>
                <w:lang w:val="en-US"/>
              </w:rPr>
              <w:t>*</w:t>
            </w:r>
            <w:r w:rsidRPr="00867DA4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67DA4">
              <w:rPr>
                <w:sz w:val="22"/>
                <w:szCs w:val="22"/>
                <w:lang w:val="en-US"/>
              </w:rPr>
              <w:t>(KUMC Y-2)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Japan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95%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0,0</w:t>
            </w:r>
          </w:p>
        </w:tc>
      </w:tr>
      <w:tr w:rsidR="00867DA4" w:rsidRPr="00867DA4" w:rsidTr="00C352F6">
        <w:tc>
          <w:tcPr>
            <w:tcW w:w="180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AY534585</w:t>
            </w:r>
          </w:p>
        </w:tc>
        <w:tc>
          <w:tcPr>
            <w:tcW w:w="3129" w:type="dxa"/>
            <w:tcBorders>
              <w:top w:val="nil"/>
              <w:bottom w:val="nil"/>
            </w:tcBorders>
          </w:tcPr>
          <w:p w:rsidR="00867DA4" w:rsidRPr="00867DA4" w:rsidRDefault="00867DA4" w:rsidP="00665D55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i/>
                <w:sz w:val="22"/>
                <w:szCs w:val="22"/>
                <w:lang w:val="en-US"/>
              </w:rPr>
              <w:t>H. erinaceum</w:t>
            </w:r>
            <w:r w:rsidR="00665D55" w:rsidRPr="00867DA4">
              <w:rPr>
                <w:i/>
                <w:sz w:val="22"/>
                <w:szCs w:val="22"/>
                <w:lang w:val="en-US"/>
              </w:rPr>
              <w:t>*</w:t>
            </w:r>
            <w:r w:rsidRPr="00867DA4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67DA4">
              <w:rPr>
                <w:sz w:val="22"/>
                <w:szCs w:val="22"/>
                <w:lang w:val="en-US"/>
              </w:rPr>
              <w:t>(NFCF F01)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Malaysia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95%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0,0</w:t>
            </w:r>
          </w:p>
        </w:tc>
      </w:tr>
      <w:tr w:rsidR="00867DA4" w:rsidRPr="00867DA4" w:rsidTr="00C352F6">
        <w:tc>
          <w:tcPr>
            <w:tcW w:w="1809" w:type="dxa"/>
            <w:tcBorders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AY534583</w:t>
            </w:r>
          </w:p>
        </w:tc>
        <w:tc>
          <w:tcPr>
            <w:tcW w:w="3129" w:type="dxa"/>
            <w:tcBorders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i/>
                <w:sz w:val="22"/>
                <w:szCs w:val="22"/>
                <w:lang w:val="en-US"/>
              </w:rPr>
            </w:pPr>
            <w:r w:rsidRPr="00867DA4">
              <w:rPr>
                <w:i/>
                <w:sz w:val="22"/>
                <w:szCs w:val="22"/>
                <w:lang w:val="en-US"/>
              </w:rPr>
              <w:t xml:space="preserve">H. erinaceus </w:t>
            </w:r>
            <w:r w:rsidRPr="00867DA4">
              <w:rPr>
                <w:sz w:val="22"/>
                <w:szCs w:val="22"/>
                <w:lang w:val="en-US"/>
              </w:rPr>
              <w:t>(CBS 485.95)</w:t>
            </w:r>
          </w:p>
        </w:tc>
        <w:tc>
          <w:tcPr>
            <w:tcW w:w="1709" w:type="dxa"/>
            <w:tcBorders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USA</w:t>
            </w:r>
          </w:p>
        </w:tc>
        <w:tc>
          <w:tcPr>
            <w:tcW w:w="1358" w:type="dxa"/>
            <w:tcBorders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94%</w:t>
            </w:r>
          </w:p>
        </w:tc>
        <w:tc>
          <w:tcPr>
            <w:tcW w:w="890" w:type="dxa"/>
            <w:tcBorders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0,0</w:t>
            </w:r>
          </w:p>
        </w:tc>
      </w:tr>
      <w:tr w:rsidR="00867DA4" w:rsidRPr="00867DA4" w:rsidTr="00C352F6">
        <w:tc>
          <w:tcPr>
            <w:tcW w:w="180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EU784264</w:t>
            </w:r>
          </w:p>
        </w:tc>
        <w:tc>
          <w:tcPr>
            <w:tcW w:w="312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i/>
                <w:sz w:val="22"/>
                <w:szCs w:val="22"/>
                <w:lang w:val="en-US"/>
              </w:rPr>
            </w:pPr>
            <w:r w:rsidRPr="00867DA4">
              <w:rPr>
                <w:i/>
                <w:sz w:val="22"/>
                <w:szCs w:val="22"/>
                <w:lang w:val="en-US"/>
              </w:rPr>
              <w:t xml:space="preserve">H. erinaceus </w:t>
            </w:r>
            <w:r w:rsidRPr="00867DA4">
              <w:rPr>
                <w:sz w:val="22"/>
                <w:szCs w:val="22"/>
                <w:lang w:val="en-US"/>
              </w:rPr>
              <w:t>(K(M)61209)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UK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95%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0,0</w:t>
            </w:r>
          </w:p>
        </w:tc>
      </w:tr>
      <w:tr w:rsidR="00867DA4" w:rsidRPr="00867DA4" w:rsidTr="00C352F6">
        <w:tc>
          <w:tcPr>
            <w:tcW w:w="180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EU784265</w:t>
            </w:r>
          </w:p>
        </w:tc>
        <w:tc>
          <w:tcPr>
            <w:tcW w:w="312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i/>
                <w:sz w:val="22"/>
                <w:szCs w:val="22"/>
                <w:lang w:val="en-US"/>
              </w:rPr>
            </w:pPr>
            <w:r w:rsidRPr="00867DA4">
              <w:rPr>
                <w:i/>
                <w:sz w:val="22"/>
                <w:szCs w:val="22"/>
                <w:lang w:val="en-US"/>
              </w:rPr>
              <w:t xml:space="preserve">H. erinaceus </w:t>
            </w:r>
            <w:r w:rsidRPr="00867DA4">
              <w:rPr>
                <w:sz w:val="22"/>
                <w:szCs w:val="22"/>
                <w:lang w:val="en-US"/>
              </w:rPr>
              <w:t>(K(M)62494)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UK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94%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0,0</w:t>
            </w:r>
          </w:p>
        </w:tc>
      </w:tr>
      <w:tr w:rsidR="00867DA4" w:rsidRPr="00867DA4" w:rsidTr="00C352F6">
        <w:tc>
          <w:tcPr>
            <w:tcW w:w="1809" w:type="dxa"/>
            <w:tcBorders>
              <w:top w:val="nil"/>
              <w:bottom w:val="single" w:sz="12" w:space="0" w:color="auto"/>
            </w:tcBorders>
          </w:tcPr>
          <w:p w:rsidR="00867DA4" w:rsidRPr="00867DA4" w:rsidRDefault="00867DA4" w:rsidP="00C352F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AF397469</w:t>
            </w:r>
          </w:p>
        </w:tc>
        <w:tc>
          <w:tcPr>
            <w:tcW w:w="3129" w:type="dxa"/>
            <w:tcBorders>
              <w:top w:val="nil"/>
              <w:bottom w:val="single" w:sz="12" w:space="0" w:color="auto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i/>
                <w:sz w:val="22"/>
                <w:szCs w:val="22"/>
                <w:lang w:val="en-US"/>
              </w:rPr>
              <w:t xml:space="preserve">H. erinaceum* </w:t>
            </w:r>
            <w:r w:rsidRPr="00867DA4">
              <w:rPr>
                <w:sz w:val="22"/>
                <w:szCs w:val="22"/>
                <w:lang w:val="en-US"/>
              </w:rPr>
              <w:t>(HT</w:t>
            </w:r>
            <w:r w:rsidRPr="00867DA4">
              <w:rPr>
                <w:sz w:val="22"/>
                <w:szCs w:val="22"/>
                <w:vertAlign w:val="subscript"/>
                <w:lang w:val="en-US"/>
              </w:rPr>
              <w:t>DB</w:t>
            </w:r>
            <w:r w:rsidRPr="00867DA4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9" w:type="dxa"/>
            <w:tcBorders>
              <w:top w:val="nil"/>
              <w:bottom w:val="single" w:sz="12" w:space="0" w:color="auto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China</w:t>
            </w:r>
          </w:p>
        </w:tc>
        <w:tc>
          <w:tcPr>
            <w:tcW w:w="1358" w:type="dxa"/>
            <w:tcBorders>
              <w:top w:val="nil"/>
              <w:bottom w:val="single" w:sz="12" w:space="0" w:color="auto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95%</w:t>
            </w:r>
          </w:p>
        </w:tc>
        <w:tc>
          <w:tcPr>
            <w:tcW w:w="890" w:type="dxa"/>
            <w:tcBorders>
              <w:top w:val="nil"/>
              <w:bottom w:val="single" w:sz="12" w:space="0" w:color="auto"/>
            </w:tcBorders>
          </w:tcPr>
          <w:p w:rsidR="00867DA4" w:rsidRPr="00867DA4" w:rsidRDefault="00867DA4" w:rsidP="00C352F6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67DA4">
              <w:rPr>
                <w:sz w:val="22"/>
                <w:szCs w:val="22"/>
                <w:lang w:val="en-US"/>
              </w:rPr>
              <w:t>0,0</w:t>
            </w:r>
          </w:p>
        </w:tc>
      </w:tr>
    </w:tbl>
    <w:p w:rsidR="00050065" w:rsidRDefault="00050065" w:rsidP="00050065">
      <w:pPr>
        <w:rPr>
          <w:i/>
          <w:lang w:val="en-US"/>
        </w:rPr>
      </w:pPr>
      <w:r w:rsidRPr="00FE0E5B">
        <w:rPr>
          <w:i/>
          <w:sz w:val="22"/>
          <w:szCs w:val="22"/>
          <w:lang w:val="en-US"/>
        </w:rPr>
        <w:t>*</w:t>
      </w:r>
      <w:r w:rsidRPr="00FE0E5B">
        <w:rPr>
          <w:i/>
          <w:lang w:val="en-US"/>
        </w:rPr>
        <w:t xml:space="preserve"> H. erinaceum</w:t>
      </w:r>
      <w:r w:rsidRPr="00FE0E5B">
        <w:rPr>
          <w:lang w:val="en-US"/>
        </w:rPr>
        <w:t xml:space="preserve"> is </w:t>
      </w:r>
      <w:r>
        <w:rPr>
          <w:lang w:val="en-US"/>
        </w:rPr>
        <w:t>a synonym</w:t>
      </w:r>
      <w:r w:rsidRPr="00FE0E5B">
        <w:rPr>
          <w:lang w:val="en-US"/>
        </w:rPr>
        <w:t xml:space="preserve"> </w:t>
      </w:r>
      <w:r>
        <w:rPr>
          <w:lang w:val="en-US"/>
        </w:rPr>
        <w:t xml:space="preserve">for </w:t>
      </w:r>
      <w:r w:rsidRPr="00FE0E5B">
        <w:rPr>
          <w:i/>
          <w:lang w:val="en-US"/>
        </w:rPr>
        <w:t>H. erinaceus</w:t>
      </w:r>
    </w:p>
    <w:p w:rsidR="0023373E" w:rsidRPr="009373AB" w:rsidRDefault="0023373E" w:rsidP="003D391D">
      <w:pPr>
        <w:rPr>
          <w:lang w:val="en-US"/>
        </w:rPr>
      </w:pPr>
      <w:bookmarkStart w:id="4" w:name="_GoBack"/>
      <w:bookmarkEnd w:id="4"/>
      <w:r w:rsidRPr="009373AB">
        <w:rPr>
          <w:lang w:val="en-US"/>
        </w:rPr>
        <w:t>Reference</w:t>
      </w:r>
      <w:r w:rsidR="0074517D">
        <w:rPr>
          <w:lang w:val="en-US"/>
        </w:rPr>
        <w:t>s</w:t>
      </w:r>
      <w:r w:rsidRPr="009373AB">
        <w:rPr>
          <w:lang w:val="en-US"/>
        </w:rPr>
        <w:t>:</w:t>
      </w:r>
    </w:p>
    <w:p w:rsidR="0021787C" w:rsidRPr="00780BD9" w:rsidRDefault="00F008DE" w:rsidP="00F008DE">
      <w:pPr>
        <w:autoSpaceDE w:val="0"/>
        <w:autoSpaceDN w:val="0"/>
        <w:adjustRightInd w:val="0"/>
        <w:spacing w:line="240" w:lineRule="auto"/>
        <w:rPr>
          <w:lang w:val="en-US"/>
        </w:rPr>
      </w:pPr>
      <w:r>
        <w:rPr>
          <w:lang w:val="en-US"/>
        </w:rPr>
        <w:t xml:space="preserve">1. </w:t>
      </w:r>
      <w:r w:rsidR="0021787C" w:rsidRPr="00780BD9">
        <w:rPr>
          <w:lang w:val="en-US"/>
        </w:rPr>
        <w:t xml:space="preserve">Park, H. G., H. G. </w:t>
      </w:r>
      <w:r w:rsidR="0034564E">
        <w:rPr>
          <w:lang w:val="en-US"/>
        </w:rPr>
        <w:t>Ko, S. H. Kim, W. M. Park</w:t>
      </w:r>
      <w:r w:rsidR="0021787C" w:rsidRPr="00780BD9">
        <w:rPr>
          <w:lang w:val="en-US"/>
        </w:rPr>
        <w:t xml:space="preserve">: Molecular identification of asian isolates of medicinal mushroom </w:t>
      </w:r>
      <w:r w:rsidR="0021787C" w:rsidRPr="00780BD9">
        <w:rPr>
          <w:i/>
          <w:lang w:val="en-US"/>
        </w:rPr>
        <w:t>Hericium erinaceum</w:t>
      </w:r>
      <w:r w:rsidR="0021787C" w:rsidRPr="00780BD9">
        <w:rPr>
          <w:lang w:val="en-US"/>
        </w:rPr>
        <w:t xml:space="preserve"> by phylogenetic analysis of the nuclear ITS rDNA. </w:t>
      </w:r>
      <w:r w:rsidR="0021787C">
        <w:rPr>
          <w:lang w:val="en-US"/>
        </w:rPr>
        <w:t>J Microbiol Biotechn</w:t>
      </w:r>
      <w:r w:rsidR="0034564E">
        <w:rPr>
          <w:lang w:val="en-US"/>
        </w:rPr>
        <w:t>.</w:t>
      </w:r>
      <w:r w:rsidR="0021787C">
        <w:rPr>
          <w:lang w:val="en-US"/>
        </w:rPr>
        <w:t xml:space="preserve"> </w:t>
      </w:r>
      <w:r w:rsidR="0034564E">
        <w:rPr>
          <w:lang w:val="en-US"/>
        </w:rPr>
        <w:t>2004;14:816–</w:t>
      </w:r>
      <w:r w:rsidR="0021787C" w:rsidRPr="00780BD9">
        <w:rPr>
          <w:lang w:val="en-US"/>
        </w:rPr>
        <w:t>21.</w:t>
      </w:r>
    </w:p>
    <w:p w:rsidR="0021787C" w:rsidRPr="00875352" w:rsidRDefault="00F008DE" w:rsidP="00F008DE">
      <w:pPr>
        <w:autoSpaceDE w:val="0"/>
        <w:autoSpaceDN w:val="0"/>
        <w:adjustRightInd w:val="0"/>
        <w:spacing w:line="240" w:lineRule="auto"/>
        <w:rPr>
          <w:lang w:val="en-US"/>
        </w:rPr>
      </w:pPr>
      <w:r>
        <w:rPr>
          <w:lang w:val="en-US"/>
        </w:rPr>
        <w:t xml:space="preserve">2. </w:t>
      </w:r>
      <w:r w:rsidR="009373AB">
        <w:rPr>
          <w:lang w:val="en-US"/>
        </w:rPr>
        <w:t>Lu, L., J. Li, Y. Cang</w:t>
      </w:r>
      <w:r w:rsidR="0021787C" w:rsidRPr="00875352">
        <w:rPr>
          <w:lang w:val="en-US"/>
        </w:rPr>
        <w:t xml:space="preserve">: PCR-based sensitive detection of medicinal fungi </w:t>
      </w:r>
      <w:r w:rsidR="0021787C" w:rsidRPr="00875352">
        <w:rPr>
          <w:i/>
          <w:lang w:val="en-US"/>
        </w:rPr>
        <w:t>Hericium</w:t>
      </w:r>
      <w:r w:rsidR="0021787C" w:rsidRPr="00875352">
        <w:rPr>
          <w:lang w:val="en-US"/>
        </w:rPr>
        <w:t xml:space="preserve"> species from ribosomal internal transcribed spacer (ITS) sequences. </w:t>
      </w:r>
      <w:r w:rsidR="0021787C">
        <w:rPr>
          <w:lang w:val="en-US"/>
        </w:rPr>
        <w:t>Biol Pharm Bull</w:t>
      </w:r>
      <w:r w:rsidR="009373AB">
        <w:rPr>
          <w:lang w:val="en-US"/>
        </w:rPr>
        <w:t>.</w:t>
      </w:r>
      <w:r w:rsidR="0021787C">
        <w:rPr>
          <w:lang w:val="en-US"/>
        </w:rPr>
        <w:t xml:space="preserve"> </w:t>
      </w:r>
      <w:r w:rsidR="009373AB">
        <w:rPr>
          <w:lang w:val="en-US"/>
        </w:rPr>
        <w:t>2002;</w:t>
      </w:r>
      <w:r w:rsidR="0003224D">
        <w:rPr>
          <w:lang w:val="en-US"/>
        </w:rPr>
        <w:t xml:space="preserve"> </w:t>
      </w:r>
      <w:r w:rsidR="009373AB">
        <w:rPr>
          <w:lang w:val="en-US"/>
        </w:rPr>
        <w:t>25:975–</w:t>
      </w:r>
      <w:r w:rsidR="0021787C" w:rsidRPr="00875352">
        <w:rPr>
          <w:lang w:val="en-US"/>
        </w:rPr>
        <w:t>80.</w:t>
      </w:r>
    </w:p>
    <w:p w:rsidR="0021787C" w:rsidRPr="00F22D1C" w:rsidRDefault="00F008DE" w:rsidP="00F008DE">
      <w:pPr>
        <w:autoSpaceDE w:val="0"/>
        <w:autoSpaceDN w:val="0"/>
        <w:adjustRightInd w:val="0"/>
        <w:spacing w:line="240" w:lineRule="auto"/>
        <w:rPr>
          <w:lang w:val="en-US"/>
        </w:rPr>
      </w:pPr>
      <w:r>
        <w:rPr>
          <w:lang w:val="en-US"/>
        </w:rPr>
        <w:t xml:space="preserve">3. </w:t>
      </w:r>
      <w:r w:rsidR="0021787C" w:rsidRPr="00F22D1C">
        <w:rPr>
          <w:lang w:val="en-US"/>
        </w:rPr>
        <w:t>Brock, PM., H.</w:t>
      </w:r>
      <w:r w:rsidR="00C96D52">
        <w:rPr>
          <w:lang w:val="en-US"/>
        </w:rPr>
        <w:t xml:space="preserve"> Doring, M. I. Bidartondo</w:t>
      </w:r>
      <w:r w:rsidR="0021787C" w:rsidRPr="00F22D1C">
        <w:rPr>
          <w:lang w:val="en-US"/>
        </w:rPr>
        <w:t xml:space="preserve">: How to know unknown fungi: the role of a herbarium. </w:t>
      </w:r>
      <w:r w:rsidR="00C96D52">
        <w:rPr>
          <w:lang w:val="en-US"/>
        </w:rPr>
        <w:t>New Phytol.</w:t>
      </w:r>
      <w:r w:rsidR="0021787C">
        <w:rPr>
          <w:lang w:val="en-US"/>
        </w:rPr>
        <w:t xml:space="preserve"> </w:t>
      </w:r>
      <w:r w:rsidR="0021787C" w:rsidRPr="00F22D1C">
        <w:rPr>
          <w:lang w:val="en-US"/>
        </w:rPr>
        <w:t>2009</w:t>
      </w:r>
      <w:r w:rsidR="00C96D52">
        <w:rPr>
          <w:lang w:val="en-US"/>
        </w:rPr>
        <w:t>;181:</w:t>
      </w:r>
      <w:r w:rsidR="00DA600A">
        <w:rPr>
          <w:lang w:val="en-US"/>
        </w:rPr>
        <w:t>719–</w:t>
      </w:r>
      <w:r w:rsidR="0021787C" w:rsidRPr="00F22D1C">
        <w:rPr>
          <w:lang w:val="en-US"/>
        </w:rPr>
        <w:t>24.</w:t>
      </w:r>
    </w:p>
    <w:p w:rsidR="0021787C" w:rsidRPr="00910090" w:rsidRDefault="0021787C" w:rsidP="003D391D">
      <w:pPr>
        <w:rPr>
          <w:lang w:val="en-US"/>
        </w:rPr>
      </w:pPr>
    </w:p>
    <w:sectPr w:rsidR="0021787C" w:rsidRPr="00910090" w:rsidSect="00DB53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4211"/>
    <w:multiLevelType w:val="hybridMultilevel"/>
    <w:tmpl w:val="685AA456"/>
    <w:lvl w:ilvl="0" w:tplc="922E8178">
      <w:start w:val="8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  <w:i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207435"/>
    <w:multiLevelType w:val="hybridMultilevel"/>
    <w:tmpl w:val="4500A6FC"/>
    <w:lvl w:ilvl="0" w:tplc="3F9C934C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compat>
    <w:useFELayout/>
  </w:compat>
  <w:rsids>
    <w:rsidRoot w:val="00542C34"/>
    <w:rsid w:val="000019AF"/>
    <w:rsid w:val="0003224D"/>
    <w:rsid w:val="00050065"/>
    <w:rsid w:val="000C26FE"/>
    <w:rsid w:val="00104ACA"/>
    <w:rsid w:val="00120F79"/>
    <w:rsid w:val="00187BE4"/>
    <w:rsid w:val="001C367B"/>
    <w:rsid w:val="0021787C"/>
    <w:rsid w:val="0023373E"/>
    <w:rsid w:val="0027417E"/>
    <w:rsid w:val="0034132E"/>
    <w:rsid w:val="0034564E"/>
    <w:rsid w:val="003D391D"/>
    <w:rsid w:val="00464806"/>
    <w:rsid w:val="00491178"/>
    <w:rsid w:val="00542C34"/>
    <w:rsid w:val="005E7B78"/>
    <w:rsid w:val="00665D55"/>
    <w:rsid w:val="0074517D"/>
    <w:rsid w:val="00785FCE"/>
    <w:rsid w:val="0084631F"/>
    <w:rsid w:val="00867DA4"/>
    <w:rsid w:val="008A42F4"/>
    <w:rsid w:val="00910090"/>
    <w:rsid w:val="009373AB"/>
    <w:rsid w:val="00AF729D"/>
    <w:rsid w:val="00B21545"/>
    <w:rsid w:val="00BC192A"/>
    <w:rsid w:val="00BE46CD"/>
    <w:rsid w:val="00C96D52"/>
    <w:rsid w:val="00CB1DBE"/>
    <w:rsid w:val="00DA600A"/>
    <w:rsid w:val="00DB531D"/>
    <w:rsid w:val="00E00823"/>
    <w:rsid w:val="00E7775D"/>
    <w:rsid w:val="00F008DE"/>
    <w:rsid w:val="00F1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C34"/>
    <w:pPr>
      <w:spacing w:before="120" w:after="120" w:line="360" w:lineRule="auto"/>
      <w:jc w:val="both"/>
    </w:pPr>
    <w:rPr>
      <w:rFonts w:ascii="Times New Roman" w:eastAsia="SimSun" w:hAnsi="Times New Roman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Beschriftung Formeln + Left + Left + Arial,黑色,两端对齐,段前: 5 磅 + Arial,... + A..."/>
    <w:basedOn w:val="Normal"/>
    <w:next w:val="Normal"/>
    <w:link w:val="CaptionChar"/>
    <w:uiPriority w:val="35"/>
    <w:qFormat/>
    <w:rsid w:val="00542C34"/>
    <w:pPr>
      <w:spacing w:after="360" w:line="276" w:lineRule="auto"/>
      <w:jc w:val="left"/>
    </w:pPr>
    <w:rPr>
      <w:bCs/>
      <w:sz w:val="22"/>
      <w:szCs w:val="20"/>
    </w:rPr>
  </w:style>
  <w:style w:type="character" w:customStyle="1" w:styleId="CaptionChar">
    <w:name w:val="Caption Char"/>
    <w:aliases w:val="Beschriftung Formeln + Left + Left + Arial Char,黑色 Char,两端对齐 Char,段前: 5 磅 + Arial Char,... + A... Char"/>
    <w:basedOn w:val="DefaultParagraphFont"/>
    <w:link w:val="Caption"/>
    <w:uiPriority w:val="35"/>
    <w:locked/>
    <w:rsid w:val="00542C34"/>
    <w:rPr>
      <w:rFonts w:ascii="Times New Roman" w:eastAsia="SimSun" w:hAnsi="Times New Roman" w:cs="Arial"/>
      <w:bCs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3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C34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867DA4"/>
    <w:pPr>
      <w:spacing w:after="0" w:line="240" w:lineRule="auto"/>
    </w:pPr>
    <w:rPr>
      <w:rFonts w:ascii="Arial" w:eastAsia="SimSun" w:hAnsi="Arial" w:cs="Arial"/>
      <w:sz w:val="24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D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42C34"/>
    <w:pPr>
      <w:spacing w:before="120" w:after="120" w:line="360" w:lineRule="auto"/>
      <w:jc w:val="both"/>
    </w:pPr>
    <w:rPr>
      <w:rFonts w:ascii="Times New Roman" w:eastAsia="SimSun" w:hAnsi="Times New Roman" w:cs="Arial"/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aliases w:val="Beschriftung Formeln + Left + Left + Arial,黑色,两端对齐,段前: 5 磅 + Arial,... + A..."/>
    <w:basedOn w:val="Standard"/>
    <w:next w:val="Standard"/>
    <w:link w:val="BeschriftungZchn"/>
    <w:uiPriority w:val="35"/>
    <w:qFormat/>
    <w:rsid w:val="00542C34"/>
    <w:pPr>
      <w:spacing w:after="360" w:line="276" w:lineRule="auto"/>
      <w:jc w:val="left"/>
    </w:pPr>
    <w:rPr>
      <w:bCs/>
      <w:sz w:val="22"/>
      <w:szCs w:val="20"/>
    </w:rPr>
  </w:style>
  <w:style w:type="character" w:customStyle="1" w:styleId="BeschriftungZchn">
    <w:name w:val="Beschriftung Zchn"/>
    <w:aliases w:val="Beschriftung Formeln + Left + Left + Arial Zchn,黑色 Zchn,两端对齐 Zchn,段前: 5 磅 + Arial Zchn,... + A... Zchn"/>
    <w:basedOn w:val="Absatz-Standardschriftart"/>
    <w:link w:val="Beschriftung"/>
    <w:uiPriority w:val="35"/>
    <w:locked/>
    <w:rsid w:val="00542C34"/>
    <w:rPr>
      <w:rFonts w:ascii="Times New Roman" w:eastAsia="SimSun" w:hAnsi="Times New Roman" w:cs="Arial"/>
      <w:bCs/>
      <w:szCs w:val="20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2C3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2C34"/>
    <w:rPr>
      <w:rFonts w:ascii="Tahoma" w:eastAsia="SimSun" w:hAnsi="Tahoma" w:cs="Tahoma"/>
      <w:sz w:val="16"/>
      <w:szCs w:val="16"/>
      <w:lang w:eastAsia="zh-CN"/>
    </w:rPr>
  </w:style>
  <w:style w:type="table" w:styleId="Tabellenraster">
    <w:name w:val="Table Grid"/>
    <w:basedOn w:val="NormaleTabelle"/>
    <w:uiPriority w:val="59"/>
    <w:rsid w:val="00867DA4"/>
    <w:pPr>
      <w:spacing w:after="0" w:line="240" w:lineRule="auto"/>
    </w:pPr>
    <w:rPr>
      <w:rFonts w:ascii="Arial" w:eastAsia="SimSun" w:hAnsi="Arial" w:cs="Arial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65D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Holger Zorn</dc:creator>
  <cp:lastModifiedBy>Sudhakaran</cp:lastModifiedBy>
  <cp:revision>27</cp:revision>
  <dcterms:created xsi:type="dcterms:W3CDTF">2015-10-21T05:20:00Z</dcterms:created>
  <dcterms:modified xsi:type="dcterms:W3CDTF">2015-12-11T05:48:00Z</dcterms:modified>
</cp:coreProperties>
</file>