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79" w14:textId="5C6F308D" w:rsidR="000A605A" w:rsidRDefault="00910C39">
      <w:pPr>
        <w:rPr>
          <w:b/>
        </w:rPr>
      </w:pPr>
      <w:r>
        <w:rPr>
          <w:b/>
        </w:rPr>
        <w:t xml:space="preserve">Additional File </w:t>
      </w:r>
      <w:r w:rsidR="003A408F">
        <w:rPr>
          <w:b/>
        </w:rPr>
        <w:t>2</w:t>
      </w:r>
    </w:p>
    <w:p w14:paraId="14EF3F17" w14:textId="7C070F3D" w:rsidR="00955419" w:rsidRPr="00E21C1A" w:rsidRDefault="00910C39" w:rsidP="00955419">
      <w:pPr>
        <w:spacing w:line="240" w:lineRule="auto"/>
        <w:rPr>
          <w:rFonts w:cs="Times New Roman"/>
          <w:b/>
          <w:lang w:eastAsia="en-US"/>
        </w:rPr>
      </w:pPr>
      <w:r>
        <w:rPr>
          <w:b/>
        </w:rPr>
        <w:t>Table S</w:t>
      </w:r>
      <w:r w:rsidR="003A408F">
        <w:rPr>
          <w:b/>
        </w:rPr>
        <w:t>2</w:t>
      </w:r>
      <w:r w:rsidR="00A401FD">
        <w:rPr>
          <w:b/>
        </w:rPr>
        <w:t xml:space="preserve"> </w:t>
      </w:r>
      <w:bookmarkStart w:id="0" w:name="_heading=h.gjdgxs" w:colFirst="0" w:colLast="0"/>
      <w:bookmarkEnd w:id="0"/>
      <w:r w:rsidR="00955419" w:rsidRPr="00E21C1A">
        <w:rPr>
          <w:rFonts w:cs="Times New Roman"/>
          <w:b/>
          <w:lang w:eastAsia="en-US"/>
        </w:rPr>
        <w:t xml:space="preserve">  Persistence of hygromycin tolerance in CRISPR variants</w:t>
      </w:r>
    </w:p>
    <w:p w14:paraId="39540BAE" w14:textId="77777777" w:rsidR="00955419" w:rsidRPr="00327002" w:rsidRDefault="00955419" w:rsidP="00955419">
      <w:pPr>
        <w:spacing w:after="0" w:line="240" w:lineRule="auto"/>
        <w:rPr>
          <w:rFonts w:cs="Times New Roman"/>
          <w:b/>
          <w:sz w:val="24"/>
          <w:szCs w:val="24"/>
          <w:lang w:eastAsia="en-US"/>
        </w:rPr>
      </w:pPr>
    </w:p>
    <w:tbl>
      <w:tblPr>
        <w:tblStyle w:val="PlainTable213"/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268"/>
        <w:gridCol w:w="2268"/>
      </w:tblGrid>
      <w:tr w:rsidR="00955419" w:rsidRPr="00327002" w14:paraId="367D2F9E" w14:textId="77777777" w:rsidTr="007D1A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bottom w:val="single" w:sz="4" w:space="0" w:color="auto"/>
            </w:tcBorders>
            <w:vAlign w:val="center"/>
          </w:tcPr>
          <w:p w14:paraId="6850E022" w14:textId="77777777" w:rsidR="00955419" w:rsidRPr="00327002" w:rsidRDefault="00955419" w:rsidP="007D1A1A">
            <w:pPr>
              <w:rPr>
                <w:rFonts w:eastAsia="Times New Roman"/>
              </w:rPr>
            </w:pPr>
            <w:r w:rsidRPr="00327002">
              <w:rPr>
                <w:rFonts w:eastAsia="Times New Roman"/>
              </w:rPr>
              <w:t>CRISPR variant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1B374F6" w14:textId="77777777" w:rsidR="00955419" w:rsidRPr="00327002" w:rsidRDefault="00955419" w:rsidP="007D1A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327002">
              <w:rPr>
                <w:rFonts w:eastAsia="Times New Roman"/>
              </w:rPr>
              <w:t>Growth on PDA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C9AB777" w14:textId="77777777" w:rsidR="00955419" w:rsidRPr="00327002" w:rsidRDefault="00955419" w:rsidP="007D1A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327002">
              <w:rPr>
                <w:rFonts w:eastAsia="Times New Roman"/>
              </w:rPr>
              <w:t xml:space="preserve">Growth on </w:t>
            </w:r>
            <w:proofErr w:type="spellStart"/>
            <w:r w:rsidRPr="00327002">
              <w:rPr>
                <w:rFonts w:eastAsia="Times New Roman"/>
              </w:rPr>
              <w:t>PDA+Hyg</w:t>
            </w:r>
            <w:proofErr w:type="spellEnd"/>
          </w:p>
        </w:tc>
      </w:tr>
      <w:tr w:rsidR="00955419" w:rsidRPr="00327002" w14:paraId="52B914B0" w14:textId="77777777" w:rsidTr="007D1A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4" w:space="0" w:color="auto"/>
              <w:bottom w:val="nil"/>
            </w:tcBorders>
          </w:tcPr>
          <w:p w14:paraId="7B9893A4" w14:textId="77777777" w:rsidR="00955419" w:rsidRPr="00BA275C" w:rsidRDefault="00955419" w:rsidP="007D1A1A">
            <w:pPr>
              <w:rPr>
                <w:rFonts w:eastAsia="Times New Roman"/>
                <w:b w:val="0"/>
                <w:bCs w:val="0"/>
              </w:rPr>
            </w:pPr>
            <w:r w:rsidRPr="00BA275C">
              <w:rPr>
                <w:rFonts w:eastAsia="Times New Roman"/>
                <w:b w:val="0"/>
                <w:bCs w:val="0"/>
              </w:rPr>
              <w:t>5S-1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2764F337" w14:textId="77777777" w:rsidR="00955419" w:rsidRPr="00327002" w:rsidRDefault="00955419" w:rsidP="007D1A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00327002">
              <w:rPr>
                <w:rFonts w:eastAsia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66D3498A" w14:textId="77777777" w:rsidR="00955419" w:rsidRPr="00327002" w:rsidRDefault="00955419" w:rsidP="007D1A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00327002">
              <w:rPr>
                <w:rFonts w:eastAsia="Times New Roman"/>
              </w:rPr>
              <w:t>0</w:t>
            </w:r>
          </w:p>
        </w:tc>
      </w:tr>
      <w:tr w:rsidR="00955419" w:rsidRPr="00327002" w14:paraId="3BF6BBFD" w14:textId="77777777" w:rsidTr="007D1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nil"/>
              <w:bottom w:val="nil"/>
            </w:tcBorders>
          </w:tcPr>
          <w:p w14:paraId="215B90CF" w14:textId="77777777" w:rsidR="00955419" w:rsidRPr="00BA275C" w:rsidRDefault="00955419" w:rsidP="007D1A1A">
            <w:pPr>
              <w:rPr>
                <w:rFonts w:eastAsia="Times New Roman"/>
                <w:b w:val="0"/>
                <w:bCs w:val="0"/>
              </w:rPr>
            </w:pPr>
            <w:r w:rsidRPr="00BA275C">
              <w:rPr>
                <w:rFonts w:eastAsia="Times New Roman"/>
                <w:b w:val="0"/>
                <w:bCs w:val="0"/>
              </w:rPr>
              <w:t>5S-2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0CF2C1E" w14:textId="77777777" w:rsidR="00955419" w:rsidRPr="00327002" w:rsidRDefault="00955419" w:rsidP="007D1A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327002">
              <w:rPr>
                <w:rFonts w:eastAsia="Times New Roman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6DC4959" w14:textId="77777777" w:rsidR="00955419" w:rsidRPr="00327002" w:rsidRDefault="00955419" w:rsidP="007D1A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327002">
              <w:rPr>
                <w:rFonts w:eastAsia="Times New Roman"/>
              </w:rPr>
              <w:t>0</w:t>
            </w:r>
          </w:p>
        </w:tc>
      </w:tr>
      <w:tr w:rsidR="00955419" w:rsidRPr="00327002" w14:paraId="0E4F7A34" w14:textId="77777777" w:rsidTr="007D1A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nil"/>
              <w:bottom w:val="nil"/>
            </w:tcBorders>
          </w:tcPr>
          <w:p w14:paraId="0396BEE4" w14:textId="77777777" w:rsidR="00955419" w:rsidRPr="00BA275C" w:rsidRDefault="00955419" w:rsidP="007D1A1A">
            <w:pPr>
              <w:rPr>
                <w:rFonts w:eastAsia="Times New Roman"/>
                <w:b w:val="0"/>
                <w:bCs w:val="0"/>
              </w:rPr>
            </w:pPr>
            <w:r w:rsidRPr="00BA275C">
              <w:rPr>
                <w:rFonts w:eastAsia="Times New Roman"/>
                <w:b w:val="0"/>
                <w:bCs w:val="0"/>
              </w:rPr>
              <w:t>5S-4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925EC79" w14:textId="77777777" w:rsidR="00955419" w:rsidRPr="00327002" w:rsidRDefault="00955419" w:rsidP="007D1A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00327002">
              <w:rPr>
                <w:rFonts w:eastAsia="Times New Roman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EEDA7E9" w14:textId="77777777" w:rsidR="00955419" w:rsidRPr="00327002" w:rsidRDefault="00955419" w:rsidP="007D1A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00327002">
              <w:rPr>
                <w:rFonts w:eastAsia="Times New Roman"/>
              </w:rPr>
              <w:t>0</w:t>
            </w:r>
          </w:p>
        </w:tc>
      </w:tr>
      <w:tr w:rsidR="00955419" w:rsidRPr="00327002" w14:paraId="466184B3" w14:textId="77777777" w:rsidTr="007D1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nil"/>
              <w:bottom w:val="nil"/>
            </w:tcBorders>
          </w:tcPr>
          <w:p w14:paraId="1A0FC73A" w14:textId="77777777" w:rsidR="00955419" w:rsidRPr="00BA275C" w:rsidRDefault="00955419" w:rsidP="007D1A1A">
            <w:pPr>
              <w:rPr>
                <w:rFonts w:eastAsia="Times New Roman"/>
                <w:b w:val="0"/>
                <w:bCs w:val="0"/>
              </w:rPr>
            </w:pPr>
            <w:r w:rsidRPr="00BA275C">
              <w:rPr>
                <w:rFonts w:eastAsia="Times New Roman"/>
                <w:b w:val="0"/>
                <w:bCs w:val="0"/>
              </w:rPr>
              <w:t>5S-5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A5AC799" w14:textId="77777777" w:rsidR="00955419" w:rsidRPr="00327002" w:rsidRDefault="00955419" w:rsidP="007D1A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327002">
              <w:rPr>
                <w:rFonts w:eastAsia="Times New Roman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7A81605" w14:textId="77777777" w:rsidR="00955419" w:rsidRPr="00327002" w:rsidRDefault="00955419" w:rsidP="007D1A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327002">
              <w:rPr>
                <w:rFonts w:eastAsia="Times New Roman"/>
              </w:rPr>
              <w:t>0</w:t>
            </w:r>
          </w:p>
        </w:tc>
      </w:tr>
      <w:tr w:rsidR="00955419" w:rsidRPr="00327002" w14:paraId="5610DE7F" w14:textId="77777777" w:rsidTr="007D1A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nil"/>
              <w:bottom w:val="nil"/>
            </w:tcBorders>
          </w:tcPr>
          <w:p w14:paraId="262C9A6D" w14:textId="77777777" w:rsidR="00955419" w:rsidRPr="00BA275C" w:rsidRDefault="00955419" w:rsidP="007D1A1A">
            <w:pPr>
              <w:rPr>
                <w:rFonts w:eastAsia="Times New Roman"/>
                <w:b w:val="0"/>
                <w:bCs w:val="0"/>
              </w:rPr>
            </w:pPr>
            <w:r w:rsidRPr="00BA275C">
              <w:rPr>
                <w:rFonts w:eastAsia="Times New Roman"/>
                <w:b w:val="0"/>
                <w:bCs w:val="0"/>
              </w:rPr>
              <w:t>5S-6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82D0172" w14:textId="77777777" w:rsidR="00955419" w:rsidRPr="00327002" w:rsidRDefault="00955419" w:rsidP="007D1A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002"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19D2E96" w14:textId="77777777" w:rsidR="00955419" w:rsidRPr="00327002" w:rsidRDefault="00955419" w:rsidP="007D1A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002">
              <w:t>3</w:t>
            </w:r>
          </w:p>
        </w:tc>
      </w:tr>
      <w:tr w:rsidR="00955419" w:rsidRPr="00327002" w14:paraId="06F9CA3C" w14:textId="77777777" w:rsidTr="007D1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nil"/>
              <w:bottom w:val="nil"/>
            </w:tcBorders>
          </w:tcPr>
          <w:p w14:paraId="60349C34" w14:textId="77777777" w:rsidR="00955419" w:rsidRPr="00BA275C" w:rsidRDefault="00955419" w:rsidP="007D1A1A">
            <w:pPr>
              <w:rPr>
                <w:rFonts w:eastAsia="Times New Roman"/>
                <w:b w:val="0"/>
                <w:bCs w:val="0"/>
              </w:rPr>
            </w:pPr>
            <w:r w:rsidRPr="00BA275C">
              <w:rPr>
                <w:rFonts w:eastAsia="Times New Roman"/>
                <w:b w:val="0"/>
                <w:bCs w:val="0"/>
              </w:rPr>
              <w:t>5S-7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D597093" w14:textId="77777777" w:rsidR="00955419" w:rsidRPr="00327002" w:rsidRDefault="00955419" w:rsidP="007D1A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002"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B4090A4" w14:textId="77777777" w:rsidR="00955419" w:rsidRPr="00327002" w:rsidRDefault="00955419" w:rsidP="007D1A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002">
              <w:t>2</w:t>
            </w:r>
          </w:p>
        </w:tc>
      </w:tr>
      <w:tr w:rsidR="00955419" w:rsidRPr="00327002" w14:paraId="25BDDC27" w14:textId="77777777" w:rsidTr="007D1A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nil"/>
              <w:bottom w:val="nil"/>
            </w:tcBorders>
          </w:tcPr>
          <w:p w14:paraId="37D00D6E" w14:textId="77777777" w:rsidR="00955419" w:rsidRPr="00BA275C" w:rsidRDefault="00955419" w:rsidP="007D1A1A">
            <w:pPr>
              <w:rPr>
                <w:rFonts w:eastAsia="Times New Roman"/>
                <w:b w:val="0"/>
                <w:bCs w:val="0"/>
              </w:rPr>
            </w:pPr>
            <w:r w:rsidRPr="00BA275C">
              <w:rPr>
                <w:rFonts w:eastAsia="Times New Roman"/>
                <w:b w:val="0"/>
                <w:bCs w:val="0"/>
              </w:rPr>
              <w:t>5S-10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3A00030" w14:textId="77777777" w:rsidR="00955419" w:rsidRPr="00327002" w:rsidRDefault="00955419" w:rsidP="007D1A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002"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C34195C" w14:textId="77777777" w:rsidR="00955419" w:rsidRPr="00327002" w:rsidRDefault="00955419" w:rsidP="007D1A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002">
              <w:t>3</w:t>
            </w:r>
          </w:p>
        </w:tc>
      </w:tr>
      <w:tr w:rsidR="00955419" w:rsidRPr="00327002" w14:paraId="24CC0C4B" w14:textId="77777777" w:rsidTr="007D1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nil"/>
              <w:bottom w:val="nil"/>
            </w:tcBorders>
          </w:tcPr>
          <w:p w14:paraId="7FB39636" w14:textId="77777777" w:rsidR="00955419" w:rsidRPr="00BA275C" w:rsidRDefault="00955419" w:rsidP="007D1A1A">
            <w:pPr>
              <w:rPr>
                <w:rFonts w:eastAsia="Times New Roman"/>
                <w:b w:val="0"/>
                <w:bCs w:val="0"/>
              </w:rPr>
            </w:pPr>
            <w:r w:rsidRPr="00BA275C">
              <w:rPr>
                <w:rFonts w:eastAsia="Times New Roman"/>
                <w:b w:val="0"/>
                <w:bCs w:val="0"/>
              </w:rPr>
              <w:t>PolII-5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79691DA" w14:textId="77777777" w:rsidR="00955419" w:rsidRPr="00327002" w:rsidRDefault="00955419" w:rsidP="007D1A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002"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66611F7" w14:textId="77777777" w:rsidR="00955419" w:rsidRPr="00327002" w:rsidRDefault="00955419" w:rsidP="007D1A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002">
              <w:t>0</w:t>
            </w:r>
          </w:p>
        </w:tc>
      </w:tr>
      <w:tr w:rsidR="00955419" w:rsidRPr="00327002" w14:paraId="26DD0762" w14:textId="77777777" w:rsidTr="007D1A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nil"/>
              <w:bottom w:val="nil"/>
            </w:tcBorders>
          </w:tcPr>
          <w:p w14:paraId="430071BD" w14:textId="77777777" w:rsidR="00955419" w:rsidRPr="00BA275C" w:rsidRDefault="00955419" w:rsidP="007D1A1A">
            <w:pPr>
              <w:rPr>
                <w:rFonts w:eastAsia="Times New Roman"/>
                <w:b w:val="0"/>
                <w:bCs w:val="0"/>
              </w:rPr>
            </w:pPr>
            <w:r w:rsidRPr="00BA275C">
              <w:rPr>
                <w:rFonts w:eastAsia="Times New Roman"/>
                <w:b w:val="0"/>
                <w:bCs w:val="0"/>
              </w:rPr>
              <w:t>PolII-6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31826FF" w14:textId="77777777" w:rsidR="00955419" w:rsidRPr="00327002" w:rsidRDefault="00955419" w:rsidP="007D1A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002"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09CB51D" w14:textId="77777777" w:rsidR="00955419" w:rsidRPr="00327002" w:rsidRDefault="00955419" w:rsidP="007D1A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7002">
              <w:t>0</w:t>
            </w:r>
          </w:p>
        </w:tc>
      </w:tr>
      <w:tr w:rsidR="00955419" w:rsidRPr="00327002" w14:paraId="3AE76DFF" w14:textId="77777777" w:rsidTr="007D1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nil"/>
              <w:bottom w:val="nil"/>
            </w:tcBorders>
          </w:tcPr>
          <w:p w14:paraId="08711006" w14:textId="77777777" w:rsidR="00955419" w:rsidRPr="00BA275C" w:rsidRDefault="00955419" w:rsidP="007D1A1A">
            <w:pPr>
              <w:rPr>
                <w:rFonts w:eastAsia="Times New Roman"/>
                <w:b w:val="0"/>
                <w:bCs w:val="0"/>
              </w:rPr>
            </w:pPr>
            <w:r w:rsidRPr="00BA275C">
              <w:rPr>
                <w:rFonts w:eastAsia="Times New Roman"/>
                <w:b w:val="0"/>
                <w:bCs w:val="0"/>
              </w:rPr>
              <w:t>PolII-7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4806C5A" w14:textId="77777777" w:rsidR="00955419" w:rsidRPr="00327002" w:rsidRDefault="00955419" w:rsidP="007D1A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002"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DC99F0B" w14:textId="77777777" w:rsidR="00955419" w:rsidRPr="00327002" w:rsidRDefault="00955419" w:rsidP="007D1A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7002">
              <w:t>0</w:t>
            </w:r>
          </w:p>
        </w:tc>
      </w:tr>
      <w:tr w:rsidR="00955419" w:rsidRPr="00327002" w14:paraId="7BDB25C9" w14:textId="77777777" w:rsidTr="007D1A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5B7392FF" w14:textId="77777777" w:rsidR="00955419" w:rsidRPr="00BA275C" w:rsidRDefault="00955419" w:rsidP="007D1A1A">
            <w:pPr>
              <w:rPr>
                <w:rFonts w:eastAsia="Times New Roman"/>
                <w:b w:val="0"/>
                <w:bCs w:val="0"/>
              </w:rPr>
            </w:pPr>
            <w:r w:rsidRPr="00BA275C">
              <w:rPr>
                <w:rFonts w:eastAsia="Times New Roman"/>
                <w:b w:val="0"/>
                <w:bCs w:val="0"/>
              </w:rPr>
              <w:t>Control cultures</w:t>
            </w:r>
          </w:p>
        </w:tc>
      </w:tr>
      <w:tr w:rsidR="00955419" w:rsidRPr="00327002" w14:paraId="394174E9" w14:textId="77777777" w:rsidTr="007D1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nil"/>
              <w:bottom w:val="nil"/>
            </w:tcBorders>
          </w:tcPr>
          <w:p w14:paraId="21459877" w14:textId="77777777" w:rsidR="00955419" w:rsidRPr="00BA275C" w:rsidRDefault="00955419" w:rsidP="007D1A1A">
            <w:pPr>
              <w:rPr>
                <w:rFonts w:eastAsia="Times New Roman"/>
                <w:b w:val="0"/>
                <w:bCs w:val="0"/>
              </w:rPr>
            </w:pPr>
            <w:r w:rsidRPr="00BA275C">
              <w:rPr>
                <w:rFonts w:eastAsia="Times New Roman"/>
                <w:b w:val="0"/>
                <w:bCs w:val="0"/>
              </w:rPr>
              <w:t>AMA1-A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5F6DE3B" w14:textId="77777777" w:rsidR="00955419" w:rsidRPr="00327002" w:rsidRDefault="00955419" w:rsidP="007D1A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</w:rPr>
            </w:pPr>
            <w:r w:rsidRPr="00327002">
              <w:t>y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AB83E78" w14:textId="77777777" w:rsidR="00955419" w:rsidRPr="00327002" w:rsidRDefault="00955419" w:rsidP="007D1A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</w:rPr>
            </w:pPr>
            <w:r w:rsidRPr="00327002">
              <w:t>y</w:t>
            </w:r>
          </w:p>
        </w:tc>
      </w:tr>
      <w:tr w:rsidR="00955419" w:rsidRPr="00327002" w14:paraId="0577A6C8" w14:textId="77777777" w:rsidTr="007D1A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nil"/>
              <w:bottom w:val="nil"/>
            </w:tcBorders>
          </w:tcPr>
          <w:p w14:paraId="1F2ED707" w14:textId="77777777" w:rsidR="00955419" w:rsidRPr="00BA275C" w:rsidRDefault="00955419" w:rsidP="007D1A1A">
            <w:pPr>
              <w:rPr>
                <w:rFonts w:eastAsia="Times New Roman"/>
                <w:b w:val="0"/>
                <w:bCs w:val="0"/>
              </w:rPr>
            </w:pPr>
            <w:r w:rsidRPr="00BA275C">
              <w:rPr>
                <w:rFonts w:eastAsia="Times New Roman"/>
                <w:b w:val="0"/>
                <w:bCs w:val="0"/>
              </w:rPr>
              <w:t>AMA1-B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2FBECDA" w14:textId="77777777" w:rsidR="00955419" w:rsidRPr="00327002" w:rsidRDefault="00955419" w:rsidP="007D1A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i/>
              </w:rPr>
            </w:pPr>
            <w:r w:rsidRPr="00327002">
              <w:t>y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5BA41B5" w14:textId="77777777" w:rsidR="00955419" w:rsidRPr="00327002" w:rsidRDefault="00955419" w:rsidP="007D1A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i/>
              </w:rPr>
            </w:pPr>
            <w:r w:rsidRPr="00327002">
              <w:t>y</w:t>
            </w:r>
          </w:p>
        </w:tc>
      </w:tr>
      <w:tr w:rsidR="00955419" w:rsidRPr="00327002" w14:paraId="2E8F70B3" w14:textId="77777777" w:rsidTr="007D1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nil"/>
              <w:bottom w:val="single" w:sz="4" w:space="0" w:color="7F7F7F"/>
            </w:tcBorders>
          </w:tcPr>
          <w:p w14:paraId="5A45FB08" w14:textId="77777777" w:rsidR="00955419" w:rsidRPr="00BA275C" w:rsidRDefault="00955419" w:rsidP="007D1A1A">
            <w:pPr>
              <w:rPr>
                <w:rFonts w:eastAsia="Times New Roman"/>
                <w:b w:val="0"/>
                <w:bCs w:val="0"/>
              </w:rPr>
            </w:pPr>
            <w:r w:rsidRPr="00BA275C">
              <w:rPr>
                <w:rFonts w:eastAsia="Times New Roman"/>
                <w:b w:val="0"/>
                <w:bCs w:val="0"/>
              </w:rPr>
              <w:t>WT</w:t>
            </w:r>
          </w:p>
        </w:tc>
        <w:tc>
          <w:tcPr>
            <w:tcW w:w="2268" w:type="dxa"/>
            <w:tcBorders>
              <w:top w:val="nil"/>
              <w:bottom w:val="single" w:sz="4" w:space="0" w:color="7F7F7F"/>
            </w:tcBorders>
          </w:tcPr>
          <w:p w14:paraId="49BC3A79" w14:textId="77777777" w:rsidR="00955419" w:rsidRPr="00327002" w:rsidRDefault="00955419" w:rsidP="007D1A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</w:rPr>
            </w:pPr>
            <w:r w:rsidRPr="00327002">
              <w:t>y</w:t>
            </w:r>
          </w:p>
        </w:tc>
        <w:tc>
          <w:tcPr>
            <w:tcW w:w="2268" w:type="dxa"/>
            <w:tcBorders>
              <w:top w:val="nil"/>
              <w:bottom w:val="single" w:sz="4" w:space="0" w:color="7F7F7F"/>
            </w:tcBorders>
          </w:tcPr>
          <w:p w14:paraId="551C0242" w14:textId="77777777" w:rsidR="00955419" w:rsidRPr="00327002" w:rsidRDefault="00955419" w:rsidP="007D1A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</w:tr>
    </w:tbl>
    <w:p w14:paraId="4FE34AE2" w14:textId="77777777" w:rsidR="00955419" w:rsidRPr="00327002" w:rsidRDefault="00955419" w:rsidP="00955419">
      <w:pPr>
        <w:spacing w:after="0"/>
        <w:ind w:right="2505"/>
        <w:jc w:val="both"/>
        <w:rPr>
          <w:rFonts w:cs="Times New Roman"/>
          <w:vertAlign w:val="subscript"/>
          <w:lang w:eastAsia="en-US"/>
        </w:rPr>
      </w:pPr>
      <w:r w:rsidRPr="00327002">
        <w:rPr>
          <w:rFonts w:cs="Times New Roman"/>
          <w:lang w:eastAsia="en-US"/>
        </w:rPr>
        <w:t>Viability (growth) on hygromycin (selective) PDA (</w:t>
      </w:r>
      <w:proofErr w:type="spellStart"/>
      <w:r w:rsidRPr="00327002">
        <w:rPr>
          <w:rFonts w:cs="Times New Roman"/>
          <w:lang w:eastAsia="en-US"/>
        </w:rPr>
        <w:t>PDA+Hyg</w:t>
      </w:r>
      <w:proofErr w:type="spellEnd"/>
      <w:r w:rsidRPr="00327002">
        <w:rPr>
          <w:rFonts w:cs="Times New Roman"/>
          <w:lang w:eastAsia="en-US"/>
        </w:rPr>
        <w:t xml:space="preserve">) of isogenic lines from CRISPR </w:t>
      </w:r>
      <w:r w:rsidRPr="00327002">
        <w:rPr>
          <w:rFonts w:cs="Times New Roman"/>
          <w:i/>
          <w:lang w:eastAsia="en-US"/>
        </w:rPr>
        <w:t>PKS12</w:t>
      </w:r>
      <w:r w:rsidRPr="00327002">
        <w:rPr>
          <w:rFonts w:cs="Times New Roman"/>
          <w:lang w:eastAsia="en-US"/>
        </w:rPr>
        <w:t xml:space="preserve"> gene variants using inoculum from cultures </w:t>
      </w:r>
      <w:r>
        <w:rPr>
          <w:rFonts w:cs="Times New Roman"/>
          <w:lang w:eastAsia="en-US"/>
        </w:rPr>
        <w:t xml:space="preserve">previously </w:t>
      </w:r>
      <w:r w:rsidRPr="00327002">
        <w:rPr>
          <w:rFonts w:cs="Times New Roman"/>
          <w:lang w:eastAsia="en-US"/>
        </w:rPr>
        <w:t>maintained on non-selective media</w:t>
      </w:r>
      <w:r>
        <w:rPr>
          <w:rFonts w:cs="Times New Roman"/>
          <w:lang w:eastAsia="en-US"/>
        </w:rPr>
        <w:t xml:space="preserve"> for two culture passages</w:t>
      </w:r>
      <w:r w:rsidRPr="00327002">
        <w:rPr>
          <w:rFonts w:cs="Times New Roman"/>
          <w:lang w:eastAsia="en-US"/>
        </w:rPr>
        <w:t xml:space="preserve">.  Results are shown for 3 isogenic lines from each variant.  </w:t>
      </w:r>
      <w:r>
        <w:rPr>
          <w:rFonts w:cs="Times New Roman"/>
          <w:lang w:eastAsia="en-US"/>
        </w:rPr>
        <w:t>V</w:t>
      </w:r>
      <w:r w:rsidRPr="00327002">
        <w:rPr>
          <w:rFonts w:cs="Times New Roman"/>
          <w:lang w:eastAsia="en-US"/>
        </w:rPr>
        <w:t xml:space="preserve">ariants were generated using sgRNAs transcribed from the </w:t>
      </w:r>
      <w:proofErr w:type="spellStart"/>
      <w:r w:rsidRPr="00327002">
        <w:rPr>
          <w:rFonts w:cs="Times New Roman"/>
          <w:lang w:eastAsia="en-US"/>
        </w:rPr>
        <w:t>PolIII</w:t>
      </w:r>
      <w:proofErr w:type="spellEnd"/>
      <w:r w:rsidRPr="00327002">
        <w:rPr>
          <w:rFonts w:cs="Times New Roman"/>
          <w:lang w:eastAsia="en-US"/>
        </w:rPr>
        <w:t xml:space="preserve"> promoter </w:t>
      </w:r>
      <w:r w:rsidRPr="00327002">
        <w:rPr>
          <w:rFonts w:cs="Times New Roman"/>
          <w:i/>
          <w:lang w:eastAsia="en-US"/>
        </w:rPr>
        <w:t>PFv5SrRNA</w:t>
      </w:r>
      <w:r w:rsidRPr="00327002">
        <w:rPr>
          <w:rFonts w:cs="Times New Roman"/>
          <w:lang w:eastAsia="en-US"/>
        </w:rPr>
        <w:t xml:space="preserve"> (5S) or the </w:t>
      </w:r>
      <w:proofErr w:type="spellStart"/>
      <w:r w:rsidRPr="00327002">
        <w:rPr>
          <w:rFonts w:cs="Times New Roman"/>
          <w:lang w:eastAsia="en-US"/>
        </w:rPr>
        <w:t>PolII</w:t>
      </w:r>
      <w:proofErr w:type="spellEnd"/>
      <w:r w:rsidRPr="00327002">
        <w:rPr>
          <w:rFonts w:cs="Times New Roman"/>
          <w:lang w:eastAsia="en-US"/>
        </w:rPr>
        <w:t xml:space="preserve"> promoter </w:t>
      </w:r>
      <w:proofErr w:type="spellStart"/>
      <w:r w:rsidRPr="00327002">
        <w:rPr>
          <w:rFonts w:cs="Times New Roman"/>
          <w:i/>
          <w:lang w:eastAsia="en-US"/>
        </w:rPr>
        <w:t>PgdpA</w:t>
      </w:r>
      <w:proofErr w:type="spellEnd"/>
      <w:r w:rsidRPr="00327002">
        <w:rPr>
          <w:rFonts w:cs="Times New Roman"/>
          <w:lang w:eastAsia="en-US"/>
        </w:rPr>
        <w:t xml:space="preserve"> (</w:t>
      </w:r>
      <w:proofErr w:type="spellStart"/>
      <w:r w:rsidRPr="00327002">
        <w:rPr>
          <w:rFonts w:cs="Times New Roman"/>
          <w:lang w:eastAsia="en-US"/>
        </w:rPr>
        <w:t>PolII</w:t>
      </w:r>
      <w:proofErr w:type="spellEnd"/>
      <w:r w:rsidRPr="00327002">
        <w:rPr>
          <w:rFonts w:cs="Times New Roman"/>
          <w:lang w:eastAsia="en-US"/>
        </w:rPr>
        <w:t xml:space="preserve">) respectively.  </w:t>
      </w:r>
      <w:r>
        <w:rPr>
          <w:rFonts w:cs="Times New Roman"/>
          <w:lang w:eastAsia="en-US"/>
        </w:rPr>
        <w:t>C</w:t>
      </w:r>
      <w:r w:rsidRPr="00130B69">
        <w:rPr>
          <w:rFonts w:cs="Times New Roman"/>
          <w:lang w:eastAsia="en-US"/>
        </w:rPr>
        <w:t>ontrol culture</w:t>
      </w:r>
      <w:r>
        <w:rPr>
          <w:rFonts w:cs="Times New Roman"/>
          <w:lang w:eastAsia="en-US"/>
        </w:rPr>
        <w:t xml:space="preserve">s transformed with AMA1 vectors expressing </w:t>
      </w:r>
      <w:proofErr w:type="spellStart"/>
      <w:r>
        <w:rPr>
          <w:rFonts w:cs="Times New Roman"/>
          <w:i/>
          <w:iCs/>
          <w:lang w:eastAsia="en-US"/>
        </w:rPr>
        <w:t>mEGFP</w:t>
      </w:r>
      <w:proofErr w:type="spellEnd"/>
      <w:r>
        <w:rPr>
          <w:rFonts w:cs="Times New Roman"/>
          <w:lang w:eastAsia="en-US"/>
        </w:rPr>
        <w:t xml:space="preserve"> (AMA1-A and AMA1-B) were maintained on selection medium for several culture passages and growth for three replicates of each is denoted by </w:t>
      </w:r>
      <w:r w:rsidRPr="00327002">
        <w:rPr>
          <w:rFonts w:cs="Times New Roman"/>
          <w:lang w:eastAsia="en-US"/>
        </w:rPr>
        <w:t>y</w:t>
      </w:r>
      <w:r>
        <w:rPr>
          <w:rFonts w:cs="Times New Roman"/>
          <w:lang w:eastAsia="en-US"/>
        </w:rPr>
        <w:t xml:space="preserve"> (growth) or x (</w:t>
      </w:r>
      <w:r w:rsidRPr="00327002">
        <w:rPr>
          <w:rFonts w:cs="Times New Roman"/>
          <w:lang w:eastAsia="en-US"/>
        </w:rPr>
        <w:t>no growth</w:t>
      </w:r>
      <w:r>
        <w:rPr>
          <w:rFonts w:cs="Times New Roman"/>
          <w:lang w:eastAsia="en-US"/>
        </w:rPr>
        <w:t>).</w:t>
      </w:r>
      <w:r w:rsidRPr="00327002">
        <w:rPr>
          <w:rFonts w:cs="Times New Roman"/>
          <w:lang w:eastAsia="en-US"/>
        </w:rPr>
        <w:t xml:space="preserve"> </w:t>
      </w:r>
    </w:p>
    <w:p w14:paraId="525A6A50" w14:textId="77777777" w:rsidR="00955419" w:rsidRDefault="00955419" w:rsidP="00955419">
      <w:pPr>
        <w:spacing w:after="0"/>
        <w:jc w:val="both"/>
      </w:pPr>
    </w:p>
    <w:p w14:paraId="71862CEF" w14:textId="77777777" w:rsidR="00955419" w:rsidRPr="00327002" w:rsidRDefault="00955419" w:rsidP="00955419">
      <w:pPr>
        <w:spacing w:after="0" w:line="240" w:lineRule="auto"/>
        <w:rPr>
          <w:rFonts w:cs="Times New Roman"/>
          <w:sz w:val="24"/>
          <w:szCs w:val="24"/>
          <w:lang w:eastAsia="en-US"/>
        </w:rPr>
      </w:pPr>
    </w:p>
    <w:p w14:paraId="1580F8B0" w14:textId="77777777" w:rsidR="00955419" w:rsidRPr="004D1AFC" w:rsidRDefault="00955419" w:rsidP="00955419">
      <w:pPr>
        <w:spacing w:line="240" w:lineRule="auto"/>
        <w:rPr>
          <w:b/>
        </w:rPr>
      </w:pPr>
    </w:p>
    <w:sectPr w:rsidR="00955419" w:rsidRPr="004D1AFC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7178"/>
    <w:multiLevelType w:val="hybridMultilevel"/>
    <w:tmpl w:val="B6AA4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558A1"/>
    <w:multiLevelType w:val="multilevel"/>
    <w:tmpl w:val="E01AED68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05A"/>
    <w:rsid w:val="000615EA"/>
    <w:rsid w:val="00072D0C"/>
    <w:rsid w:val="000A13E1"/>
    <w:rsid w:val="000A605A"/>
    <w:rsid w:val="000C018B"/>
    <w:rsid w:val="000E6AB3"/>
    <w:rsid w:val="000F59A1"/>
    <w:rsid w:val="00105427"/>
    <w:rsid w:val="00117468"/>
    <w:rsid w:val="001C7709"/>
    <w:rsid w:val="001D79AA"/>
    <w:rsid w:val="00212DE1"/>
    <w:rsid w:val="0026290E"/>
    <w:rsid w:val="00265635"/>
    <w:rsid w:val="00271F11"/>
    <w:rsid w:val="00281E67"/>
    <w:rsid w:val="00291CAA"/>
    <w:rsid w:val="002929E9"/>
    <w:rsid w:val="002A7AFA"/>
    <w:rsid w:val="00305C48"/>
    <w:rsid w:val="003734BA"/>
    <w:rsid w:val="003A1558"/>
    <w:rsid w:val="003A408F"/>
    <w:rsid w:val="00414F3A"/>
    <w:rsid w:val="004806E7"/>
    <w:rsid w:val="004B1295"/>
    <w:rsid w:val="004D1AFC"/>
    <w:rsid w:val="004D446C"/>
    <w:rsid w:val="00522443"/>
    <w:rsid w:val="00553F8A"/>
    <w:rsid w:val="005948D1"/>
    <w:rsid w:val="0062482E"/>
    <w:rsid w:val="00633434"/>
    <w:rsid w:val="00645C8B"/>
    <w:rsid w:val="006968A5"/>
    <w:rsid w:val="0070591D"/>
    <w:rsid w:val="007C42E6"/>
    <w:rsid w:val="00826C5E"/>
    <w:rsid w:val="00894B00"/>
    <w:rsid w:val="008B2FA0"/>
    <w:rsid w:val="00910C39"/>
    <w:rsid w:val="00917AE0"/>
    <w:rsid w:val="00955419"/>
    <w:rsid w:val="00966AEC"/>
    <w:rsid w:val="00A401FD"/>
    <w:rsid w:val="00A67F9D"/>
    <w:rsid w:val="00A93919"/>
    <w:rsid w:val="00AA532F"/>
    <w:rsid w:val="00B03452"/>
    <w:rsid w:val="00B1150A"/>
    <w:rsid w:val="00B43DBD"/>
    <w:rsid w:val="00BB53AF"/>
    <w:rsid w:val="00BC02E8"/>
    <w:rsid w:val="00BE1C08"/>
    <w:rsid w:val="00C202FE"/>
    <w:rsid w:val="00C9727D"/>
    <w:rsid w:val="00CC4B54"/>
    <w:rsid w:val="00D20A5D"/>
    <w:rsid w:val="00D53E20"/>
    <w:rsid w:val="00DD3AF4"/>
    <w:rsid w:val="00DF38D8"/>
    <w:rsid w:val="00DF7BFD"/>
    <w:rsid w:val="00E30F3F"/>
    <w:rsid w:val="00E426D2"/>
    <w:rsid w:val="00EA2CCC"/>
    <w:rsid w:val="00EB422D"/>
    <w:rsid w:val="00EB6A2E"/>
    <w:rsid w:val="00ED276B"/>
    <w:rsid w:val="00F046CA"/>
    <w:rsid w:val="00F14167"/>
    <w:rsid w:val="00F5756A"/>
    <w:rsid w:val="00F817B7"/>
    <w:rsid w:val="00F81DCE"/>
    <w:rsid w:val="00F8553E"/>
    <w:rsid w:val="00F85B4F"/>
    <w:rsid w:val="00FA619C"/>
    <w:rsid w:val="00FD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EA410"/>
  <w15:docId w15:val="{09723793-47D3-4651-8180-6F83BB19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22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Emphasis">
    <w:name w:val="Emphasis"/>
    <w:basedOn w:val="DefaultParagraphFont"/>
    <w:uiPriority w:val="20"/>
    <w:qFormat/>
    <w:rsid w:val="00C858A3"/>
    <w:rPr>
      <w:i/>
      <w:iCs/>
    </w:rPr>
  </w:style>
  <w:style w:type="paragraph" w:styleId="ListParagraph">
    <w:name w:val="List Paragraph"/>
    <w:basedOn w:val="Normal"/>
    <w:uiPriority w:val="34"/>
    <w:qFormat/>
    <w:rsid w:val="004C5D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7C0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610A7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5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E2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styleId="PlainTable2">
    <w:name w:val="Plain Table 2"/>
    <w:basedOn w:val="TableNormal"/>
    <w:uiPriority w:val="42"/>
    <w:rsid w:val="004457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4457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2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3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A13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3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3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3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3E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115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6AE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3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PlainTable21">
    <w:name w:val="Plain Table 21"/>
    <w:basedOn w:val="TableNormal"/>
    <w:uiPriority w:val="42"/>
    <w:rsid w:val="005948D1"/>
    <w:pPr>
      <w:spacing w:after="0" w:line="240" w:lineRule="auto"/>
    </w:pPr>
    <w:rPr>
      <w:rFonts w:cs="Times New Roman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13">
    <w:name w:val="Plain Table 213"/>
    <w:basedOn w:val="TableNormal"/>
    <w:uiPriority w:val="42"/>
    <w:rsid w:val="00955419"/>
    <w:pPr>
      <w:spacing w:after="0" w:line="240" w:lineRule="auto"/>
    </w:pPr>
    <w:rPr>
      <w:rFonts w:cs="Times New Roman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Bn2Hh484wa5NrEEjgasvAwomeA==">AMUW2mXBkmWzkrxsDGBpQ6twFA8gNJxdBAk3RXMqRAZDeEySZr06NAFEo+oD3m1OTBwCapwMRz0W6dyB53SmuPB7y2lRVu9qiKnZjKF+5mhOu4wDv15fNdjdmPfgnWNS2aYXPVwOzP9x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Wilson</dc:creator>
  <cp:lastModifiedBy>Fiona Wilson</cp:lastModifiedBy>
  <cp:revision>4</cp:revision>
  <cp:lastPrinted>2021-07-08T13:32:00Z</cp:lastPrinted>
  <dcterms:created xsi:type="dcterms:W3CDTF">2021-10-28T12:43:00Z</dcterms:created>
  <dcterms:modified xsi:type="dcterms:W3CDTF">2021-10-29T10:33:00Z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1568779</vt:lpwstr>
  </property>
  <property fmtid="{D5CDD505-2E9C-101B-9397-08002B2CF9AE}" pid="3" name="ProjectId">
    <vt:lpwstr>0</vt:lpwstr>
  </property>
  <property fmtid="{D5CDD505-2E9C-101B-9397-08002B2CF9AE}" pid="4" name="InsertAsFootnote">
    <vt:lpwstr>False</vt:lpwstr>
  </property>
  <property fmtid="{D5CDD505-2E9C-101B-9397-08002B2CF9AE}" pid="5" name="StyleId">
    <vt:lpwstr>http://www.zotero.org/styles/vancouver</vt:lpwstr>
  </property>
</Properties>
</file>