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37B44" w14:textId="3C641166" w:rsidR="00B4255D" w:rsidRDefault="00000000">
      <w:pPr>
        <w:pStyle w:val="TableTitle"/>
        <w:rPr>
          <w:rFonts w:eastAsia="Times New Roman"/>
        </w:rPr>
      </w:pPr>
      <w:r>
        <w:rPr>
          <w:rFonts w:eastAsia="Times New Roman"/>
        </w:rPr>
        <w:t xml:space="preserve">STROBE Statement—Checklist of items that should be included in reports of </w:t>
      </w:r>
      <w:r>
        <w:rPr>
          <w:rFonts w:eastAsia="Times New Roman"/>
          <w:b/>
          <w:i/>
        </w:rPr>
        <w:t>cohort studies</w:t>
      </w:r>
      <w:r>
        <w:rPr>
          <w:rFonts w:eastAsia="Times New Roman"/>
        </w:rPr>
        <w:t xml:space="preserve">  </w:t>
      </w:r>
    </w:p>
    <w:p w14:paraId="3DA37B45" w14:textId="77777777" w:rsidR="00B4255D" w:rsidRDefault="00B4255D">
      <w:pPr>
        <w:pStyle w:val="TableTitle"/>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D5962" w14:paraId="3DA37B4A" w14:textId="77777777">
        <w:tc>
          <w:tcPr>
            <w:tcW w:w="2117" w:type="dxa"/>
          </w:tcPr>
          <w:p w14:paraId="3DA37B46" w14:textId="77777777" w:rsidR="00B4255D" w:rsidRDefault="00B4255D">
            <w:pPr>
              <w:tabs>
                <w:tab w:val="left" w:pos="5400"/>
              </w:tabs>
              <w:rPr>
                <w:sz w:val="20"/>
              </w:rPr>
            </w:pPr>
          </w:p>
        </w:tc>
        <w:tc>
          <w:tcPr>
            <w:tcW w:w="722" w:type="dxa"/>
          </w:tcPr>
          <w:p w14:paraId="3DA37B47" w14:textId="77777777" w:rsidR="00B4255D" w:rsidRDefault="00000000">
            <w:pPr>
              <w:pStyle w:val="TableHeader"/>
              <w:tabs>
                <w:tab w:val="left" w:pos="5400"/>
              </w:tabs>
              <w:jc w:val="center"/>
              <w:rPr>
                <w:sz w:val="20"/>
              </w:rPr>
            </w:pPr>
            <w:r>
              <w:rPr>
                <w:rFonts w:eastAsia="Times New Roman"/>
                <w:sz w:val="20"/>
              </w:rPr>
              <w:t>Item No</w:t>
            </w:r>
          </w:p>
        </w:tc>
        <w:tc>
          <w:tcPr>
            <w:tcW w:w="6739" w:type="dxa"/>
            <w:tcBorders>
              <w:bottom w:val="single" w:sz="4" w:space="0" w:color="auto"/>
            </w:tcBorders>
            <w:vAlign w:val="bottom"/>
          </w:tcPr>
          <w:p w14:paraId="3DA37B48" w14:textId="77777777" w:rsidR="00B4255D" w:rsidRDefault="00000000">
            <w:pPr>
              <w:pStyle w:val="TableHeader"/>
              <w:tabs>
                <w:tab w:val="left" w:pos="5400"/>
              </w:tabs>
              <w:jc w:val="center"/>
              <w:rPr>
                <w:sz w:val="20"/>
              </w:rPr>
            </w:pPr>
            <w:r>
              <w:rPr>
                <w:rFonts w:eastAsia="Times New Roman"/>
                <w:sz w:val="20"/>
              </w:rPr>
              <w:t>Recommendation</w:t>
            </w:r>
          </w:p>
        </w:tc>
        <w:tc>
          <w:tcPr>
            <w:tcW w:w="627" w:type="dxa"/>
            <w:tcBorders>
              <w:top w:val="nil"/>
              <w:bottom w:val="single" w:sz="4" w:space="0" w:color="auto"/>
              <w:right w:val="nil"/>
            </w:tcBorders>
            <w:shd w:val="clear" w:color="auto" w:fill="auto"/>
          </w:tcPr>
          <w:p w14:paraId="3DA37B49" w14:textId="77777777" w:rsidR="00B4255D" w:rsidRDefault="00000000">
            <w:pPr>
              <w:pStyle w:val="TableHeader"/>
              <w:tabs>
                <w:tab w:val="left" w:pos="5400"/>
              </w:tabs>
              <w:jc w:val="center"/>
              <w:rPr>
                <w:sz w:val="20"/>
              </w:rPr>
            </w:pPr>
            <w:r>
              <w:rPr>
                <w:rFonts w:eastAsia="Times New Roman"/>
                <w:sz w:val="20"/>
              </w:rPr>
              <w:t>Page No</w:t>
            </w:r>
          </w:p>
        </w:tc>
      </w:tr>
      <w:tr w:rsidR="003D5962" w14:paraId="3DA37B4F" w14:textId="77777777">
        <w:tc>
          <w:tcPr>
            <w:tcW w:w="2117" w:type="dxa"/>
            <w:vMerge w:val="restart"/>
          </w:tcPr>
          <w:p w14:paraId="3DA37B4B" w14:textId="77777777" w:rsidR="00B4255D" w:rsidRDefault="00000000">
            <w:pPr>
              <w:tabs>
                <w:tab w:val="left" w:pos="5400"/>
              </w:tabs>
              <w:rPr>
                <w:b/>
                <w:sz w:val="20"/>
              </w:rPr>
            </w:pPr>
            <w:r>
              <w:rPr>
                <w:rFonts w:eastAsia="Times New Roman"/>
                <w:b/>
                <w:sz w:val="20"/>
              </w:rPr>
              <w:t>Title and abstract</w:t>
            </w:r>
          </w:p>
        </w:tc>
        <w:tc>
          <w:tcPr>
            <w:tcW w:w="722" w:type="dxa"/>
            <w:vMerge w:val="restart"/>
          </w:tcPr>
          <w:p w14:paraId="3DA37B4C" w14:textId="77777777" w:rsidR="00B4255D" w:rsidRDefault="00000000">
            <w:pPr>
              <w:tabs>
                <w:tab w:val="left" w:pos="5400"/>
              </w:tabs>
              <w:jc w:val="center"/>
              <w:rPr>
                <w:sz w:val="20"/>
              </w:rPr>
            </w:pPr>
            <w:r>
              <w:rPr>
                <w:rFonts w:eastAsia="Times New Roman"/>
                <w:sz w:val="20"/>
              </w:rPr>
              <w:t>1</w:t>
            </w:r>
          </w:p>
        </w:tc>
        <w:tc>
          <w:tcPr>
            <w:tcW w:w="6739" w:type="dxa"/>
            <w:tcBorders>
              <w:top w:val="single" w:sz="4" w:space="0" w:color="auto"/>
              <w:bottom w:val="nil"/>
              <w:right w:val="single" w:sz="4" w:space="0" w:color="auto"/>
            </w:tcBorders>
          </w:tcPr>
          <w:p w14:paraId="3DA37B4D" w14:textId="77777777" w:rsidR="00B4255D" w:rsidRDefault="00000000">
            <w:pPr>
              <w:tabs>
                <w:tab w:val="left" w:pos="5400"/>
              </w:tabs>
              <w:rPr>
                <w:sz w:val="20"/>
              </w:rPr>
            </w:pPr>
            <w:r>
              <w:rPr>
                <w:rFonts w:eastAsia="Times New Roman"/>
                <w:sz w:val="20"/>
              </w:rPr>
              <w:t>(</w:t>
            </w:r>
            <w:r>
              <w:rPr>
                <w:rFonts w:eastAsia="Times New Roman"/>
                <w:i/>
                <w:sz w:val="20"/>
              </w:rPr>
              <w:t>a</w:t>
            </w:r>
            <w:r>
              <w:rPr>
                <w:rFonts w:eastAsia="Times New Roman"/>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3DA37B4E" w14:textId="77777777" w:rsidR="00B4255D" w:rsidRDefault="00000000">
            <w:pPr>
              <w:spacing w:line="240" w:lineRule="auto"/>
              <w:jc w:val="center"/>
              <w:rPr>
                <w:sz w:val="20"/>
              </w:rPr>
            </w:pPr>
            <w:r>
              <w:rPr>
                <w:rFonts w:eastAsia="Times New Roman"/>
                <w:sz w:val="20"/>
              </w:rPr>
              <w:t>1</w:t>
            </w:r>
          </w:p>
        </w:tc>
      </w:tr>
      <w:tr w:rsidR="003D5962" w14:paraId="3DA37B54" w14:textId="77777777">
        <w:tc>
          <w:tcPr>
            <w:tcW w:w="2117" w:type="dxa"/>
            <w:vMerge/>
            <w:tcBorders>
              <w:top w:val="nil"/>
            </w:tcBorders>
          </w:tcPr>
          <w:p w14:paraId="3DA37B50" w14:textId="77777777" w:rsidR="00B4255D" w:rsidRDefault="00B4255D"/>
        </w:tc>
        <w:tc>
          <w:tcPr>
            <w:tcW w:w="722" w:type="dxa"/>
            <w:vMerge/>
            <w:tcBorders>
              <w:top w:val="nil"/>
            </w:tcBorders>
          </w:tcPr>
          <w:p w14:paraId="3DA37B51" w14:textId="77777777" w:rsidR="00B4255D" w:rsidRDefault="00B4255D"/>
        </w:tc>
        <w:tc>
          <w:tcPr>
            <w:tcW w:w="6739" w:type="dxa"/>
            <w:tcBorders>
              <w:top w:val="nil"/>
              <w:bottom w:val="nil"/>
              <w:right w:val="single" w:sz="4" w:space="0" w:color="auto"/>
            </w:tcBorders>
          </w:tcPr>
          <w:p w14:paraId="3DA37B52" w14:textId="77777777" w:rsidR="00B4255D" w:rsidRDefault="00000000">
            <w:pPr>
              <w:tabs>
                <w:tab w:val="left" w:pos="5400"/>
              </w:tabs>
              <w:rPr>
                <w:sz w:val="20"/>
              </w:rPr>
            </w:pPr>
            <w:r>
              <w:rPr>
                <w:rFonts w:eastAsia="Times New Roman"/>
                <w:sz w:val="20"/>
              </w:rPr>
              <w:t>(</w:t>
            </w:r>
            <w:r>
              <w:rPr>
                <w:rFonts w:eastAsia="Times New Roman"/>
                <w:i/>
                <w:sz w:val="20"/>
              </w:rPr>
              <w:t>b</w:t>
            </w:r>
            <w:r>
              <w:rPr>
                <w:rFonts w:eastAsia="Times New Roman"/>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3DA37B53" w14:textId="38E0D272" w:rsidR="00B4255D" w:rsidRDefault="00000000">
            <w:pPr>
              <w:spacing w:line="240" w:lineRule="auto"/>
              <w:jc w:val="center"/>
              <w:rPr>
                <w:sz w:val="20"/>
              </w:rPr>
            </w:pPr>
            <w:r>
              <w:rPr>
                <w:rFonts w:eastAsia="Times New Roman"/>
                <w:sz w:val="20"/>
              </w:rPr>
              <w:t>2</w:t>
            </w:r>
          </w:p>
        </w:tc>
      </w:tr>
      <w:tr w:rsidR="003D5962" w14:paraId="3DA37B56" w14:textId="77777777">
        <w:tc>
          <w:tcPr>
            <w:tcW w:w="10205" w:type="dxa"/>
            <w:gridSpan w:val="4"/>
          </w:tcPr>
          <w:p w14:paraId="3DA37B55" w14:textId="77777777" w:rsidR="00B4255D" w:rsidRDefault="00000000">
            <w:pPr>
              <w:pStyle w:val="TableSubHead"/>
              <w:tabs>
                <w:tab w:val="left" w:pos="5400"/>
              </w:tabs>
              <w:rPr>
                <w:sz w:val="20"/>
              </w:rPr>
            </w:pPr>
            <w:r>
              <w:rPr>
                <w:rFonts w:eastAsia="Times New Roman"/>
                <w:sz w:val="20"/>
              </w:rPr>
              <w:t>Introduction</w:t>
            </w:r>
          </w:p>
        </w:tc>
      </w:tr>
      <w:tr w:rsidR="003D5962" w14:paraId="3DA37B5B" w14:textId="77777777">
        <w:tc>
          <w:tcPr>
            <w:tcW w:w="2117" w:type="dxa"/>
          </w:tcPr>
          <w:p w14:paraId="3DA37B57" w14:textId="77777777" w:rsidR="00B4255D" w:rsidRDefault="00000000">
            <w:pPr>
              <w:tabs>
                <w:tab w:val="left" w:pos="5400"/>
              </w:tabs>
              <w:rPr>
                <w:sz w:val="20"/>
              </w:rPr>
            </w:pPr>
            <w:r>
              <w:rPr>
                <w:rFonts w:eastAsia="Times New Roman"/>
                <w:sz w:val="20"/>
              </w:rPr>
              <w:t>Background/rationale</w:t>
            </w:r>
          </w:p>
        </w:tc>
        <w:tc>
          <w:tcPr>
            <w:tcW w:w="722" w:type="dxa"/>
          </w:tcPr>
          <w:p w14:paraId="3DA37B58" w14:textId="77777777" w:rsidR="00B4255D" w:rsidRDefault="00000000">
            <w:pPr>
              <w:tabs>
                <w:tab w:val="left" w:pos="5400"/>
              </w:tabs>
              <w:jc w:val="center"/>
              <w:rPr>
                <w:sz w:val="20"/>
              </w:rPr>
            </w:pPr>
            <w:r>
              <w:rPr>
                <w:rFonts w:eastAsia="Times New Roman"/>
                <w:sz w:val="20"/>
              </w:rPr>
              <w:t>2</w:t>
            </w:r>
          </w:p>
        </w:tc>
        <w:tc>
          <w:tcPr>
            <w:tcW w:w="6739" w:type="dxa"/>
            <w:tcBorders>
              <w:right w:val="single" w:sz="4" w:space="0" w:color="auto"/>
            </w:tcBorders>
          </w:tcPr>
          <w:p w14:paraId="3DA37B59" w14:textId="77777777" w:rsidR="00B4255D" w:rsidRDefault="00000000">
            <w:pPr>
              <w:tabs>
                <w:tab w:val="left" w:pos="5400"/>
              </w:tabs>
              <w:rPr>
                <w:sz w:val="20"/>
              </w:rPr>
            </w:pPr>
            <w:r>
              <w:rPr>
                <w:rFonts w:eastAsia="Times New Roman"/>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3DA37B5A" w14:textId="50BEED71" w:rsidR="00B4255D" w:rsidRDefault="00000000">
            <w:pPr>
              <w:spacing w:line="240" w:lineRule="auto"/>
              <w:jc w:val="center"/>
              <w:rPr>
                <w:sz w:val="20"/>
              </w:rPr>
            </w:pPr>
            <w:r>
              <w:rPr>
                <w:rFonts w:eastAsia="Times New Roman"/>
                <w:sz w:val="20"/>
              </w:rPr>
              <w:t>3</w:t>
            </w:r>
          </w:p>
        </w:tc>
      </w:tr>
      <w:tr w:rsidR="003D5962" w14:paraId="3DA37B60" w14:textId="77777777">
        <w:tc>
          <w:tcPr>
            <w:tcW w:w="2117" w:type="dxa"/>
          </w:tcPr>
          <w:p w14:paraId="3DA37B5C" w14:textId="77777777" w:rsidR="00B4255D" w:rsidRDefault="00000000">
            <w:pPr>
              <w:tabs>
                <w:tab w:val="left" w:pos="5400"/>
              </w:tabs>
              <w:rPr>
                <w:sz w:val="20"/>
              </w:rPr>
            </w:pPr>
            <w:r>
              <w:rPr>
                <w:rFonts w:eastAsia="Times New Roman"/>
                <w:sz w:val="20"/>
              </w:rPr>
              <w:t>Objectives</w:t>
            </w:r>
          </w:p>
        </w:tc>
        <w:tc>
          <w:tcPr>
            <w:tcW w:w="722" w:type="dxa"/>
          </w:tcPr>
          <w:p w14:paraId="3DA37B5D" w14:textId="77777777" w:rsidR="00B4255D" w:rsidRDefault="00000000">
            <w:pPr>
              <w:tabs>
                <w:tab w:val="left" w:pos="5400"/>
              </w:tabs>
              <w:jc w:val="center"/>
              <w:rPr>
                <w:sz w:val="20"/>
              </w:rPr>
            </w:pPr>
            <w:r>
              <w:rPr>
                <w:rFonts w:eastAsia="Times New Roman"/>
                <w:sz w:val="20"/>
              </w:rPr>
              <w:t>3</w:t>
            </w:r>
          </w:p>
        </w:tc>
        <w:tc>
          <w:tcPr>
            <w:tcW w:w="6739" w:type="dxa"/>
            <w:tcBorders>
              <w:right w:val="single" w:sz="4" w:space="0" w:color="auto"/>
            </w:tcBorders>
          </w:tcPr>
          <w:p w14:paraId="3DA37B5E" w14:textId="77777777" w:rsidR="00B4255D" w:rsidRDefault="00000000">
            <w:pPr>
              <w:tabs>
                <w:tab w:val="left" w:pos="5400"/>
              </w:tabs>
              <w:rPr>
                <w:sz w:val="20"/>
              </w:rPr>
            </w:pPr>
            <w:r>
              <w:rPr>
                <w:rFonts w:eastAsia="Times New Roman"/>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3DA37B5F" w14:textId="558C306D" w:rsidR="00B4255D" w:rsidRDefault="00000000">
            <w:pPr>
              <w:spacing w:line="240" w:lineRule="auto"/>
              <w:jc w:val="center"/>
              <w:rPr>
                <w:sz w:val="20"/>
              </w:rPr>
            </w:pPr>
            <w:r>
              <w:rPr>
                <w:rFonts w:eastAsia="Times New Roman"/>
                <w:sz w:val="20"/>
              </w:rPr>
              <w:t>4</w:t>
            </w:r>
          </w:p>
        </w:tc>
      </w:tr>
      <w:tr w:rsidR="003D5962" w14:paraId="3DA37B62" w14:textId="77777777">
        <w:tc>
          <w:tcPr>
            <w:tcW w:w="10205" w:type="dxa"/>
            <w:gridSpan w:val="4"/>
          </w:tcPr>
          <w:p w14:paraId="3DA37B61" w14:textId="77777777" w:rsidR="00B4255D" w:rsidRDefault="00000000">
            <w:pPr>
              <w:pStyle w:val="TableSubHead"/>
              <w:tabs>
                <w:tab w:val="left" w:pos="5400"/>
              </w:tabs>
              <w:rPr>
                <w:sz w:val="20"/>
              </w:rPr>
            </w:pPr>
            <w:r>
              <w:rPr>
                <w:rFonts w:eastAsia="Times New Roman"/>
                <w:sz w:val="20"/>
              </w:rPr>
              <w:t>Methods</w:t>
            </w:r>
          </w:p>
        </w:tc>
      </w:tr>
      <w:tr w:rsidR="003D5962" w14:paraId="3DA37B67" w14:textId="77777777">
        <w:tc>
          <w:tcPr>
            <w:tcW w:w="2117" w:type="dxa"/>
          </w:tcPr>
          <w:p w14:paraId="3DA37B63" w14:textId="77777777" w:rsidR="00B4255D" w:rsidRDefault="00000000">
            <w:pPr>
              <w:tabs>
                <w:tab w:val="left" w:pos="5400"/>
              </w:tabs>
              <w:rPr>
                <w:sz w:val="20"/>
              </w:rPr>
            </w:pPr>
            <w:r>
              <w:rPr>
                <w:rFonts w:eastAsia="Times New Roman"/>
                <w:sz w:val="20"/>
              </w:rPr>
              <w:t>Study design</w:t>
            </w:r>
          </w:p>
        </w:tc>
        <w:tc>
          <w:tcPr>
            <w:tcW w:w="722" w:type="dxa"/>
          </w:tcPr>
          <w:p w14:paraId="3DA37B64" w14:textId="77777777" w:rsidR="00B4255D" w:rsidRDefault="00000000">
            <w:pPr>
              <w:tabs>
                <w:tab w:val="left" w:pos="5400"/>
              </w:tabs>
              <w:jc w:val="center"/>
              <w:rPr>
                <w:sz w:val="20"/>
              </w:rPr>
            </w:pPr>
            <w:r>
              <w:rPr>
                <w:rFonts w:eastAsia="Times New Roman"/>
                <w:sz w:val="20"/>
              </w:rPr>
              <w:t>4</w:t>
            </w:r>
          </w:p>
        </w:tc>
        <w:tc>
          <w:tcPr>
            <w:tcW w:w="6739" w:type="dxa"/>
            <w:tcBorders>
              <w:right w:val="single" w:sz="4" w:space="0" w:color="auto"/>
            </w:tcBorders>
          </w:tcPr>
          <w:p w14:paraId="3DA37B65" w14:textId="77777777" w:rsidR="00B4255D" w:rsidRDefault="00000000">
            <w:pPr>
              <w:tabs>
                <w:tab w:val="left" w:pos="5400"/>
              </w:tabs>
              <w:rPr>
                <w:sz w:val="20"/>
              </w:rPr>
            </w:pPr>
            <w:r>
              <w:rPr>
                <w:rFonts w:eastAsia="Times New Roman"/>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3DA37B66" w14:textId="74C26425" w:rsidR="00B4255D" w:rsidRDefault="00000000">
            <w:pPr>
              <w:spacing w:line="240" w:lineRule="auto"/>
              <w:jc w:val="center"/>
              <w:rPr>
                <w:sz w:val="20"/>
              </w:rPr>
            </w:pPr>
            <w:r>
              <w:rPr>
                <w:rFonts w:eastAsia="Times New Roman"/>
                <w:sz w:val="20"/>
              </w:rPr>
              <w:t>4</w:t>
            </w:r>
          </w:p>
        </w:tc>
      </w:tr>
      <w:tr w:rsidR="003D5962" w14:paraId="3DA37B6C" w14:textId="77777777">
        <w:tc>
          <w:tcPr>
            <w:tcW w:w="2117" w:type="dxa"/>
          </w:tcPr>
          <w:p w14:paraId="3DA37B68" w14:textId="77777777" w:rsidR="00B4255D" w:rsidRDefault="00000000">
            <w:pPr>
              <w:tabs>
                <w:tab w:val="left" w:pos="5400"/>
              </w:tabs>
              <w:rPr>
                <w:sz w:val="20"/>
              </w:rPr>
            </w:pPr>
            <w:r>
              <w:rPr>
                <w:rFonts w:eastAsia="Times New Roman"/>
                <w:sz w:val="20"/>
              </w:rPr>
              <w:t>Setting</w:t>
            </w:r>
          </w:p>
        </w:tc>
        <w:tc>
          <w:tcPr>
            <w:tcW w:w="722" w:type="dxa"/>
          </w:tcPr>
          <w:p w14:paraId="3DA37B69" w14:textId="77777777" w:rsidR="00B4255D" w:rsidRDefault="00000000">
            <w:pPr>
              <w:tabs>
                <w:tab w:val="left" w:pos="5400"/>
              </w:tabs>
              <w:jc w:val="center"/>
              <w:rPr>
                <w:sz w:val="20"/>
              </w:rPr>
            </w:pPr>
            <w:r>
              <w:rPr>
                <w:rFonts w:eastAsia="Times New Roman"/>
                <w:sz w:val="20"/>
              </w:rPr>
              <w:t>5</w:t>
            </w:r>
          </w:p>
        </w:tc>
        <w:tc>
          <w:tcPr>
            <w:tcW w:w="6739" w:type="dxa"/>
            <w:tcBorders>
              <w:bottom w:val="single" w:sz="4" w:space="0" w:color="auto"/>
              <w:right w:val="single" w:sz="4" w:space="0" w:color="auto"/>
            </w:tcBorders>
          </w:tcPr>
          <w:p w14:paraId="3DA37B6A" w14:textId="77777777" w:rsidR="00B4255D" w:rsidRDefault="00000000">
            <w:pPr>
              <w:tabs>
                <w:tab w:val="left" w:pos="5400"/>
              </w:tabs>
              <w:rPr>
                <w:sz w:val="20"/>
              </w:rPr>
            </w:pPr>
            <w:r>
              <w:rPr>
                <w:rFonts w:eastAsia="Times New Roman"/>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3DA37B6B" w14:textId="609CE428" w:rsidR="00B4255D" w:rsidRDefault="00000000">
            <w:pPr>
              <w:spacing w:line="240" w:lineRule="auto"/>
              <w:jc w:val="center"/>
              <w:rPr>
                <w:sz w:val="20"/>
              </w:rPr>
            </w:pPr>
            <w:r>
              <w:rPr>
                <w:rFonts w:eastAsia="Times New Roman"/>
                <w:sz w:val="20"/>
              </w:rPr>
              <w:t>4</w:t>
            </w:r>
            <w:r w:rsidR="00D66EC9">
              <w:rPr>
                <w:rFonts w:eastAsia="Times New Roman"/>
                <w:sz w:val="20"/>
              </w:rPr>
              <w:t>-</w:t>
            </w:r>
            <w:r>
              <w:rPr>
                <w:rFonts w:eastAsia="Times New Roman"/>
                <w:sz w:val="20"/>
              </w:rPr>
              <w:t>7</w:t>
            </w:r>
          </w:p>
        </w:tc>
      </w:tr>
      <w:tr w:rsidR="003D5962" w14:paraId="3DA37B71" w14:textId="77777777">
        <w:tc>
          <w:tcPr>
            <w:tcW w:w="2117" w:type="dxa"/>
            <w:vMerge w:val="restart"/>
          </w:tcPr>
          <w:p w14:paraId="3DA37B6D" w14:textId="77777777" w:rsidR="00B4255D" w:rsidRDefault="00000000">
            <w:pPr>
              <w:tabs>
                <w:tab w:val="left" w:pos="5400"/>
              </w:tabs>
              <w:rPr>
                <w:sz w:val="20"/>
              </w:rPr>
            </w:pPr>
            <w:r>
              <w:rPr>
                <w:rFonts w:eastAsia="Times New Roman"/>
                <w:sz w:val="20"/>
              </w:rPr>
              <w:t>Participants</w:t>
            </w:r>
          </w:p>
        </w:tc>
        <w:tc>
          <w:tcPr>
            <w:tcW w:w="722" w:type="dxa"/>
            <w:vMerge w:val="restart"/>
          </w:tcPr>
          <w:p w14:paraId="3DA37B6E" w14:textId="77777777" w:rsidR="00B4255D" w:rsidRDefault="00000000">
            <w:pPr>
              <w:tabs>
                <w:tab w:val="left" w:pos="5400"/>
              </w:tabs>
              <w:jc w:val="center"/>
              <w:rPr>
                <w:sz w:val="20"/>
              </w:rPr>
            </w:pPr>
            <w:r>
              <w:rPr>
                <w:rFonts w:eastAsia="Times New Roman"/>
                <w:sz w:val="20"/>
              </w:rPr>
              <w:t>6</w:t>
            </w:r>
          </w:p>
        </w:tc>
        <w:tc>
          <w:tcPr>
            <w:tcW w:w="6739" w:type="dxa"/>
            <w:tcBorders>
              <w:top w:val="single" w:sz="4" w:space="0" w:color="auto"/>
              <w:bottom w:val="nil"/>
              <w:right w:val="single" w:sz="4" w:space="0" w:color="auto"/>
            </w:tcBorders>
          </w:tcPr>
          <w:p w14:paraId="3DA37B6F" w14:textId="77777777" w:rsidR="00B4255D" w:rsidRDefault="00000000">
            <w:pPr>
              <w:tabs>
                <w:tab w:val="left" w:pos="5400"/>
              </w:tabs>
              <w:rPr>
                <w:sz w:val="20"/>
              </w:rPr>
            </w:pPr>
            <w:r>
              <w:rPr>
                <w:rFonts w:eastAsia="Times New Roman"/>
                <w:sz w:val="20"/>
              </w:rPr>
              <w:t>(</w:t>
            </w:r>
            <w:r>
              <w:rPr>
                <w:rFonts w:eastAsia="Times New Roman"/>
                <w:i/>
                <w:sz w:val="20"/>
              </w:rPr>
              <w:t>a</w:t>
            </w:r>
            <w:r>
              <w:rPr>
                <w:rFonts w:eastAsia="Times New Roman"/>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3DA37B70" w14:textId="7B560909" w:rsidR="00B4255D" w:rsidRDefault="00000000">
            <w:pPr>
              <w:spacing w:line="240" w:lineRule="auto"/>
              <w:jc w:val="center"/>
              <w:rPr>
                <w:sz w:val="20"/>
              </w:rPr>
            </w:pPr>
            <w:r>
              <w:rPr>
                <w:rFonts w:eastAsia="Times New Roman"/>
                <w:sz w:val="20"/>
              </w:rPr>
              <w:t>4</w:t>
            </w:r>
            <w:r w:rsidR="00D66EC9">
              <w:rPr>
                <w:rFonts w:eastAsia="Times New Roman"/>
                <w:sz w:val="20"/>
              </w:rPr>
              <w:t>-</w:t>
            </w:r>
            <w:r>
              <w:rPr>
                <w:rFonts w:eastAsia="Times New Roman"/>
                <w:sz w:val="20"/>
              </w:rPr>
              <w:t>7</w:t>
            </w:r>
          </w:p>
        </w:tc>
      </w:tr>
      <w:tr w:rsidR="003D5962" w14:paraId="3DA37B76" w14:textId="77777777">
        <w:tc>
          <w:tcPr>
            <w:tcW w:w="2117" w:type="dxa"/>
            <w:vMerge/>
            <w:tcBorders>
              <w:top w:val="nil"/>
            </w:tcBorders>
          </w:tcPr>
          <w:p w14:paraId="3DA37B72" w14:textId="77777777" w:rsidR="00B4255D" w:rsidRDefault="00B4255D"/>
        </w:tc>
        <w:tc>
          <w:tcPr>
            <w:tcW w:w="722" w:type="dxa"/>
            <w:vMerge/>
            <w:tcBorders>
              <w:top w:val="nil"/>
            </w:tcBorders>
          </w:tcPr>
          <w:p w14:paraId="3DA37B73" w14:textId="77777777" w:rsidR="00B4255D" w:rsidRDefault="00B4255D"/>
        </w:tc>
        <w:tc>
          <w:tcPr>
            <w:tcW w:w="6739" w:type="dxa"/>
            <w:tcBorders>
              <w:top w:val="nil"/>
              <w:bottom w:val="single" w:sz="4" w:space="0" w:color="auto"/>
              <w:right w:val="single" w:sz="4" w:space="0" w:color="auto"/>
            </w:tcBorders>
          </w:tcPr>
          <w:p w14:paraId="3DA37B74" w14:textId="77777777" w:rsidR="00B4255D" w:rsidRDefault="00000000">
            <w:pPr>
              <w:tabs>
                <w:tab w:val="left" w:pos="5400"/>
              </w:tabs>
              <w:rPr>
                <w:i/>
                <w:sz w:val="20"/>
              </w:rPr>
            </w:pPr>
            <w:r>
              <w:rPr>
                <w:rFonts w:eastAsia="Times New Roman"/>
                <w:sz w:val="20"/>
              </w:rPr>
              <w:t>(</w:t>
            </w:r>
            <w:r>
              <w:rPr>
                <w:rFonts w:eastAsia="Times New Roman"/>
                <w:i/>
                <w:sz w:val="20"/>
              </w:rPr>
              <w:t>b</w:t>
            </w:r>
            <w:r>
              <w:rPr>
                <w:rFonts w:eastAsia="Times New Roman"/>
                <w:sz w:val="20"/>
              </w:rPr>
              <w:t>)</w:t>
            </w:r>
            <w:r>
              <w:rPr>
                <w:rFonts w:eastAsia="Times New Roman"/>
                <w:b/>
                <w:sz w:val="20"/>
              </w:rPr>
              <w:t xml:space="preserve"> </w:t>
            </w:r>
            <w:r>
              <w:rPr>
                <w:rFonts w:eastAsia="Times New Roman"/>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3DA37B75" w14:textId="77777777" w:rsidR="00B4255D" w:rsidRDefault="00000000">
            <w:pPr>
              <w:spacing w:line="240" w:lineRule="auto"/>
              <w:jc w:val="center"/>
              <w:rPr>
                <w:sz w:val="20"/>
              </w:rPr>
            </w:pPr>
            <w:r>
              <w:rPr>
                <w:rFonts w:eastAsia="Times New Roman"/>
                <w:sz w:val="20"/>
              </w:rPr>
              <w:t>N/A</w:t>
            </w:r>
          </w:p>
        </w:tc>
      </w:tr>
      <w:tr w:rsidR="003D5962" w14:paraId="3DA37B7B" w14:textId="77777777">
        <w:tc>
          <w:tcPr>
            <w:tcW w:w="2117" w:type="dxa"/>
          </w:tcPr>
          <w:p w14:paraId="3DA37B77" w14:textId="77777777" w:rsidR="00B4255D" w:rsidRDefault="00000000">
            <w:pPr>
              <w:tabs>
                <w:tab w:val="left" w:pos="5400"/>
              </w:tabs>
              <w:rPr>
                <w:sz w:val="20"/>
              </w:rPr>
            </w:pPr>
            <w:r>
              <w:rPr>
                <w:rFonts w:eastAsia="Times New Roman"/>
                <w:sz w:val="20"/>
              </w:rPr>
              <w:t>Variables</w:t>
            </w:r>
          </w:p>
        </w:tc>
        <w:tc>
          <w:tcPr>
            <w:tcW w:w="722" w:type="dxa"/>
          </w:tcPr>
          <w:p w14:paraId="3DA37B78" w14:textId="77777777" w:rsidR="00B4255D" w:rsidRDefault="00000000">
            <w:pPr>
              <w:tabs>
                <w:tab w:val="left" w:pos="5400"/>
              </w:tabs>
              <w:jc w:val="center"/>
              <w:rPr>
                <w:sz w:val="20"/>
              </w:rPr>
            </w:pPr>
            <w:r>
              <w:rPr>
                <w:rFonts w:eastAsia="Times New Roman"/>
                <w:sz w:val="20"/>
              </w:rPr>
              <w:t>7</w:t>
            </w:r>
          </w:p>
        </w:tc>
        <w:tc>
          <w:tcPr>
            <w:tcW w:w="6739" w:type="dxa"/>
            <w:tcBorders>
              <w:top w:val="single" w:sz="4" w:space="0" w:color="auto"/>
              <w:bottom w:val="single" w:sz="4" w:space="0" w:color="auto"/>
              <w:right w:val="single" w:sz="4" w:space="0" w:color="auto"/>
            </w:tcBorders>
          </w:tcPr>
          <w:p w14:paraId="3DA37B79" w14:textId="77777777" w:rsidR="00B4255D" w:rsidRDefault="00000000">
            <w:pPr>
              <w:tabs>
                <w:tab w:val="left" w:pos="5400"/>
              </w:tabs>
              <w:rPr>
                <w:sz w:val="20"/>
              </w:rPr>
            </w:pPr>
            <w:r>
              <w:rPr>
                <w:rFonts w:eastAsia="Times New Roman"/>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3DA37B7A" w14:textId="240E7343" w:rsidR="00B4255D" w:rsidRDefault="00000000">
            <w:pPr>
              <w:spacing w:line="240" w:lineRule="auto"/>
              <w:jc w:val="center"/>
              <w:rPr>
                <w:sz w:val="20"/>
              </w:rPr>
            </w:pPr>
            <w:r>
              <w:rPr>
                <w:rFonts w:eastAsia="Times New Roman"/>
                <w:sz w:val="20"/>
              </w:rPr>
              <w:t>8</w:t>
            </w:r>
            <w:r w:rsidR="00D66EC9">
              <w:rPr>
                <w:rFonts w:eastAsia="Times New Roman"/>
                <w:sz w:val="20"/>
              </w:rPr>
              <w:t>-</w:t>
            </w:r>
            <w:r>
              <w:rPr>
                <w:rFonts w:eastAsia="Times New Roman"/>
                <w:sz w:val="20"/>
              </w:rPr>
              <w:t>9</w:t>
            </w:r>
          </w:p>
        </w:tc>
      </w:tr>
      <w:tr w:rsidR="003D5962" w14:paraId="3DA37B80" w14:textId="77777777">
        <w:trPr>
          <w:trHeight w:val="294"/>
        </w:trPr>
        <w:tc>
          <w:tcPr>
            <w:tcW w:w="2117" w:type="dxa"/>
          </w:tcPr>
          <w:p w14:paraId="3DA37B7C" w14:textId="77777777" w:rsidR="00B4255D" w:rsidRDefault="00000000">
            <w:pPr>
              <w:tabs>
                <w:tab w:val="left" w:pos="5400"/>
              </w:tabs>
              <w:rPr>
                <w:sz w:val="20"/>
              </w:rPr>
            </w:pPr>
            <w:r>
              <w:rPr>
                <w:rFonts w:eastAsia="Times New Roman"/>
                <w:sz w:val="20"/>
              </w:rPr>
              <w:t>Data sources/ measurement</w:t>
            </w:r>
          </w:p>
        </w:tc>
        <w:tc>
          <w:tcPr>
            <w:tcW w:w="722" w:type="dxa"/>
          </w:tcPr>
          <w:p w14:paraId="3DA37B7D" w14:textId="77777777" w:rsidR="00B4255D" w:rsidRDefault="00000000">
            <w:pPr>
              <w:tabs>
                <w:tab w:val="left" w:pos="5400"/>
              </w:tabs>
              <w:jc w:val="center"/>
              <w:rPr>
                <w:sz w:val="20"/>
              </w:rPr>
            </w:pPr>
            <w:r>
              <w:rPr>
                <w:rFonts w:eastAsia="Times New Roman"/>
                <w:sz w:val="20"/>
              </w:rPr>
              <w:t>8*</w:t>
            </w:r>
          </w:p>
        </w:tc>
        <w:tc>
          <w:tcPr>
            <w:tcW w:w="6739" w:type="dxa"/>
            <w:tcBorders>
              <w:top w:val="single" w:sz="4" w:space="0" w:color="auto"/>
              <w:right w:val="single" w:sz="4" w:space="0" w:color="auto"/>
            </w:tcBorders>
          </w:tcPr>
          <w:p w14:paraId="3DA37B7E" w14:textId="77777777" w:rsidR="00B4255D" w:rsidRDefault="00000000">
            <w:pPr>
              <w:tabs>
                <w:tab w:val="left" w:pos="5400"/>
              </w:tabs>
              <w:rPr>
                <w:sz w:val="20"/>
              </w:rPr>
            </w:pPr>
            <w:r>
              <w:rPr>
                <w:rFonts w:eastAsia="Times New Roman"/>
                <w:i/>
                <w:sz w:val="20"/>
              </w:rPr>
              <w:t xml:space="preserve"> </w:t>
            </w:r>
            <w:r>
              <w:rPr>
                <w:rFonts w:eastAsia="Times New Roman"/>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3DA37B7F" w14:textId="785F4973" w:rsidR="00B4255D" w:rsidRDefault="00000000">
            <w:pPr>
              <w:spacing w:line="240" w:lineRule="auto"/>
              <w:jc w:val="center"/>
              <w:rPr>
                <w:sz w:val="20"/>
              </w:rPr>
            </w:pPr>
            <w:r>
              <w:rPr>
                <w:rFonts w:eastAsia="Times New Roman"/>
                <w:sz w:val="20"/>
              </w:rPr>
              <w:t>8</w:t>
            </w:r>
            <w:r w:rsidR="00D66EC9">
              <w:rPr>
                <w:rFonts w:eastAsia="Times New Roman"/>
                <w:sz w:val="20"/>
              </w:rPr>
              <w:t>-</w:t>
            </w:r>
            <w:r>
              <w:rPr>
                <w:rFonts w:eastAsia="Times New Roman"/>
                <w:sz w:val="20"/>
              </w:rPr>
              <w:t>9</w:t>
            </w:r>
          </w:p>
        </w:tc>
      </w:tr>
      <w:tr w:rsidR="003D5962" w14:paraId="3DA37B85" w14:textId="77777777">
        <w:tc>
          <w:tcPr>
            <w:tcW w:w="2117" w:type="dxa"/>
          </w:tcPr>
          <w:p w14:paraId="3DA37B81" w14:textId="77777777" w:rsidR="00B4255D" w:rsidRDefault="00000000">
            <w:pPr>
              <w:tabs>
                <w:tab w:val="left" w:pos="5400"/>
              </w:tabs>
              <w:rPr>
                <w:color w:val="000000"/>
                <w:sz w:val="20"/>
              </w:rPr>
            </w:pPr>
            <w:r>
              <w:rPr>
                <w:rFonts w:eastAsia="Times New Roman"/>
                <w:color w:val="000000"/>
                <w:sz w:val="20"/>
              </w:rPr>
              <w:t>Bias</w:t>
            </w:r>
          </w:p>
        </w:tc>
        <w:tc>
          <w:tcPr>
            <w:tcW w:w="722" w:type="dxa"/>
          </w:tcPr>
          <w:p w14:paraId="3DA37B82" w14:textId="77777777" w:rsidR="00B4255D" w:rsidRDefault="00000000">
            <w:pPr>
              <w:tabs>
                <w:tab w:val="left" w:pos="5400"/>
              </w:tabs>
              <w:jc w:val="center"/>
              <w:rPr>
                <w:sz w:val="20"/>
              </w:rPr>
            </w:pPr>
            <w:r>
              <w:rPr>
                <w:rFonts w:eastAsia="Times New Roman"/>
                <w:sz w:val="20"/>
              </w:rPr>
              <w:t>9</w:t>
            </w:r>
          </w:p>
        </w:tc>
        <w:tc>
          <w:tcPr>
            <w:tcW w:w="6739" w:type="dxa"/>
            <w:tcBorders>
              <w:right w:val="single" w:sz="4" w:space="0" w:color="auto"/>
            </w:tcBorders>
          </w:tcPr>
          <w:p w14:paraId="3DA37B83" w14:textId="77777777" w:rsidR="00B4255D" w:rsidRDefault="00000000">
            <w:pPr>
              <w:tabs>
                <w:tab w:val="left" w:pos="5400"/>
              </w:tabs>
              <w:rPr>
                <w:color w:val="000000"/>
                <w:sz w:val="20"/>
              </w:rPr>
            </w:pPr>
            <w:r>
              <w:rPr>
                <w:rFonts w:eastAsia="Times New Roman"/>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3DA37B84" w14:textId="4C3ED683" w:rsidR="00B4255D" w:rsidRDefault="0064552F">
            <w:pPr>
              <w:spacing w:line="240" w:lineRule="auto"/>
              <w:jc w:val="center"/>
              <w:rPr>
                <w:sz w:val="20"/>
              </w:rPr>
            </w:pPr>
            <w:r>
              <w:rPr>
                <w:rFonts w:eastAsia="Times New Roman"/>
                <w:sz w:val="20"/>
              </w:rPr>
              <w:t>4</w:t>
            </w:r>
            <w:r w:rsidR="00000000">
              <w:rPr>
                <w:rFonts w:eastAsia="Times New Roman"/>
                <w:sz w:val="20"/>
              </w:rPr>
              <w:t>-</w:t>
            </w:r>
            <w:r>
              <w:rPr>
                <w:rFonts w:eastAsia="Times New Roman"/>
                <w:sz w:val="20"/>
              </w:rPr>
              <w:t>7</w:t>
            </w:r>
          </w:p>
        </w:tc>
      </w:tr>
      <w:tr w:rsidR="003D5962" w14:paraId="3DA37B8A" w14:textId="77777777">
        <w:tc>
          <w:tcPr>
            <w:tcW w:w="2117" w:type="dxa"/>
          </w:tcPr>
          <w:p w14:paraId="3DA37B86" w14:textId="77777777" w:rsidR="00B4255D" w:rsidRDefault="00000000">
            <w:pPr>
              <w:tabs>
                <w:tab w:val="left" w:pos="5400"/>
              </w:tabs>
              <w:rPr>
                <w:sz w:val="20"/>
              </w:rPr>
            </w:pPr>
            <w:r>
              <w:rPr>
                <w:rFonts w:eastAsia="Times New Roman"/>
                <w:sz w:val="20"/>
              </w:rPr>
              <w:t>Study size</w:t>
            </w:r>
          </w:p>
        </w:tc>
        <w:tc>
          <w:tcPr>
            <w:tcW w:w="722" w:type="dxa"/>
          </w:tcPr>
          <w:p w14:paraId="3DA37B87" w14:textId="77777777" w:rsidR="00B4255D" w:rsidRDefault="00000000">
            <w:pPr>
              <w:tabs>
                <w:tab w:val="left" w:pos="5400"/>
              </w:tabs>
              <w:jc w:val="center"/>
              <w:rPr>
                <w:sz w:val="20"/>
              </w:rPr>
            </w:pPr>
            <w:r>
              <w:rPr>
                <w:rFonts w:eastAsia="Times New Roman"/>
                <w:sz w:val="20"/>
              </w:rPr>
              <w:t>10</w:t>
            </w:r>
          </w:p>
        </w:tc>
        <w:tc>
          <w:tcPr>
            <w:tcW w:w="6739" w:type="dxa"/>
            <w:tcBorders>
              <w:right w:val="single" w:sz="4" w:space="0" w:color="auto"/>
            </w:tcBorders>
          </w:tcPr>
          <w:p w14:paraId="3DA37B88" w14:textId="77777777" w:rsidR="00B4255D" w:rsidRDefault="00000000">
            <w:pPr>
              <w:tabs>
                <w:tab w:val="left" w:pos="5400"/>
              </w:tabs>
              <w:rPr>
                <w:sz w:val="20"/>
              </w:rPr>
            </w:pPr>
            <w:r>
              <w:rPr>
                <w:rFonts w:eastAsia="Times New Roman"/>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3DA37B89" w14:textId="48075084" w:rsidR="00B4255D" w:rsidRDefault="00000000">
            <w:pPr>
              <w:spacing w:line="240" w:lineRule="auto"/>
              <w:jc w:val="center"/>
              <w:rPr>
                <w:sz w:val="20"/>
              </w:rPr>
            </w:pPr>
            <w:r>
              <w:rPr>
                <w:rFonts w:eastAsia="Times New Roman"/>
                <w:sz w:val="20"/>
              </w:rPr>
              <w:t>4</w:t>
            </w:r>
          </w:p>
        </w:tc>
      </w:tr>
      <w:tr w:rsidR="003D5962" w14:paraId="3DA37B8F" w14:textId="77777777">
        <w:tc>
          <w:tcPr>
            <w:tcW w:w="2117" w:type="dxa"/>
          </w:tcPr>
          <w:p w14:paraId="3DA37B8B" w14:textId="77777777" w:rsidR="00B4255D" w:rsidRDefault="00000000">
            <w:pPr>
              <w:tabs>
                <w:tab w:val="left" w:pos="5400"/>
              </w:tabs>
              <w:rPr>
                <w:sz w:val="20"/>
              </w:rPr>
            </w:pPr>
            <w:r>
              <w:rPr>
                <w:rFonts w:eastAsia="Times New Roman"/>
                <w:sz w:val="20"/>
              </w:rPr>
              <w:t>Quantitative variables</w:t>
            </w:r>
          </w:p>
        </w:tc>
        <w:tc>
          <w:tcPr>
            <w:tcW w:w="722" w:type="dxa"/>
          </w:tcPr>
          <w:p w14:paraId="3DA37B8C" w14:textId="77777777" w:rsidR="00B4255D" w:rsidRDefault="00000000">
            <w:pPr>
              <w:tabs>
                <w:tab w:val="left" w:pos="5400"/>
              </w:tabs>
              <w:jc w:val="center"/>
              <w:rPr>
                <w:sz w:val="20"/>
              </w:rPr>
            </w:pPr>
            <w:r>
              <w:rPr>
                <w:rFonts w:eastAsia="Times New Roman"/>
                <w:sz w:val="20"/>
              </w:rPr>
              <w:t>11</w:t>
            </w:r>
          </w:p>
        </w:tc>
        <w:tc>
          <w:tcPr>
            <w:tcW w:w="6739" w:type="dxa"/>
            <w:tcBorders>
              <w:bottom w:val="single" w:sz="4" w:space="0" w:color="auto"/>
              <w:right w:val="single" w:sz="4" w:space="0" w:color="auto"/>
            </w:tcBorders>
          </w:tcPr>
          <w:p w14:paraId="3DA37B8D" w14:textId="77777777" w:rsidR="00B4255D" w:rsidRDefault="00000000">
            <w:pPr>
              <w:tabs>
                <w:tab w:val="left" w:pos="5400"/>
              </w:tabs>
              <w:rPr>
                <w:sz w:val="20"/>
              </w:rPr>
            </w:pPr>
            <w:r>
              <w:rPr>
                <w:rFonts w:eastAsia="Times New Roman"/>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3DA37B8E" w14:textId="1D5702C0" w:rsidR="00B4255D" w:rsidRDefault="00000000">
            <w:pPr>
              <w:spacing w:line="240" w:lineRule="auto"/>
              <w:jc w:val="center"/>
              <w:rPr>
                <w:sz w:val="20"/>
              </w:rPr>
            </w:pPr>
            <w:r>
              <w:rPr>
                <w:rFonts w:eastAsia="Times New Roman"/>
                <w:sz w:val="20"/>
              </w:rPr>
              <w:t>8</w:t>
            </w:r>
            <w:r w:rsidR="00D66EC9">
              <w:rPr>
                <w:rFonts w:eastAsia="Times New Roman"/>
                <w:sz w:val="20"/>
              </w:rPr>
              <w:t>-</w:t>
            </w:r>
            <w:r>
              <w:rPr>
                <w:rFonts w:eastAsia="Times New Roman"/>
                <w:sz w:val="20"/>
              </w:rPr>
              <w:t>9</w:t>
            </w:r>
          </w:p>
        </w:tc>
      </w:tr>
      <w:tr w:rsidR="003D5962" w14:paraId="3DA37B94" w14:textId="77777777">
        <w:tc>
          <w:tcPr>
            <w:tcW w:w="2117" w:type="dxa"/>
            <w:vMerge w:val="restart"/>
          </w:tcPr>
          <w:p w14:paraId="3DA37B90" w14:textId="77777777" w:rsidR="00B4255D" w:rsidRDefault="00000000">
            <w:pPr>
              <w:tabs>
                <w:tab w:val="left" w:pos="5400"/>
              </w:tabs>
              <w:rPr>
                <w:sz w:val="20"/>
              </w:rPr>
            </w:pPr>
            <w:r>
              <w:rPr>
                <w:rFonts w:eastAsia="Times New Roman"/>
                <w:sz w:val="20"/>
              </w:rPr>
              <w:t>Statistical methods</w:t>
            </w:r>
          </w:p>
        </w:tc>
        <w:tc>
          <w:tcPr>
            <w:tcW w:w="722" w:type="dxa"/>
            <w:vMerge w:val="restart"/>
          </w:tcPr>
          <w:p w14:paraId="3DA37B91" w14:textId="77777777" w:rsidR="00B4255D" w:rsidRDefault="00000000">
            <w:pPr>
              <w:tabs>
                <w:tab w:val="left" w:pos="5400"/>
              </w:tabs>
              <w:jc w:val="center"/>
              <w:rPr>
                <w:sz w:val="20"/>
              </w:rPr>
            </w:pPr>
            <w:r>
              <w:rPr>
                <w:rFonts w:eastAsia="Times New Roman"/>
                <w:sz w:val="20"/>
              </w:rPr>
              <w:t>12</w:t>
            </w:r>
          </w:p>
        </w:tc>
        <w:tc>
          <w:tcPr>
            <w:tcW w:w="6739" w:type="dxa"/>
            <w:tcBorders>
              <w:top w:val="single" w:sz="4" w:space="0" w:color="auto"/>
              <w:bottom w:val="nil"/>
              <w:right w:val="single" w:sz="4" w:space="0" w:color="auto"/>
            </w:tcBorders>
          </w:tcPr>
          <w:p w14:paraId="3DA37B92" w14:textId="77777777" w:rsidR="00B4255D" w:rsidRDefault="00000000">
            <w:pPr>
              <w:tabs>
                <w:tab w:val="left" w:pos="5400"/>
              </w:tabs>
              <w:rPr>
                <w:sz w:val="20"/>
              </w:rPr>
            </w:pPr>
            <w:r>
              <w:rPr>
                <w:rFonts w:eastAsia="Times New Roman"/>
                <w:sz w:val="20"/>
              </w:rPr>
              <w:t>(</w:t>
            </w:r>
            <w:r>
              <w:rPr>
                <w:rFonts w:eastAsia="Times New Roman"/>
                <w:i/>
                <w:sz w:val="20"/>
              </w:rPr>
              <w:t>a</w:t>
            </w:r>
            <w:r>
              <w:rPr>
                <w:rFonts w:eastAsia="Times New Roman"/>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3DA37B93" w14:textId="08C06E44" w:rsidR="00B4255D" w:rsidRPr="009D35E9" w:rsidRDefault="009D35E9">
            <w:pPr>
              <w:spacing w:line="240" w:lineRule="auto"/>
              <w:jc w:val="center"/>
              <w:rPr>
                <w:rFonts w:eastAsia="맑은 고딕" w:hint="eastAsia"/>
                <w:sz w:val="20"/>
                <w:lang w:eastAsia="ko-KR"/>
                <w:rPrChange w:id="0" w:author="김준영" w:date="2025-01-25T11:04:00Z" w16du:dateUtc="2025-01-25T02:04:00Z">
                  <w:rPr>
                    <w:sz w:val="20"/>
                  </w:rPr>
                </w:rPrChange>
              </w:rPr>
            </w:pPr>
            <w:r>
              <w:rPr>
                <w:rFonts w:eastAsia="맑은 고딕" w:hint="eastAsia"/>
                <w:sz w:val="20"/>
                <w:lang w:eastAsia="ko-KR"/>
              </w:rPr>
              <w:t>10</w:t>
            </w:r>
          </w:p>
        </w:tc>
      </w:tr>
      <w:tr w:rsidR="003D5962" w14:paraId="3DA37B99" w14:textId="77777777">
        <w:tc>
          <w:tcPr>
            <w:tcW w:w="2117" w:type="dxa"/>
            <w:vMerge/>
            <w:tcBorders>
              <w:top w:val="nil"/>
              <w:bottom w:val="nil"/>
            </w:tcBorders>
          </w:tcPr>
          <w:p w14:paraId="3DA37B95" w14:textId="77777777" w:rsidR="00B4255D" w:rsidRDefault="00B4255D"/>
        </w:tc>
        <w:tc>
          <w:tcPr>
            <w:tcW w:w="722" w:type="dxa"/>
            <w:vMerge/>
            <w:tcBorders>
              <w:top w:val="nil"/>
              <w:bottom w:val="nil"/>
            </w:tcBorders>
          </w:tcPr>
          <w:p w14:paraId="3DA37B96" w14:textId="77777777" w:rsidR="00B4255D" w:rsidRDefault="00B4255D"/>
        </w:tc>
        <w:tc>
          <w:tcPr>
            <w:tcW w:w="6739" w:type="dxa"/>
            <w:tcBorders>
              <w:top w:val="nil"/>
              <w:bottom w:val="nil"/>
              <w:right w:val="single" w:sz="4" w:space="0" w:color="auto"/>
            </w:tcBorders>
          </w:tcPr>
          <w:p w14:paraId="3DA37B97" w14:textId="77777777" w:rsidR="00B4255D" w:rsidRDefault="00000000">
            <w:pPr>
              <w:tabs>
                <w:tab w:val="left" w:pos="5400"/>
              </w:tabs>
              <w:rPr>
                <w:sz w:val="20"/>
              </w:rPr>
            </w:pPr>
            <w:r>
              <w:rPr>
                <w:rFonts w:eastAsia="Times New Roman"/>
                <w:sz w:val="20"/>
              </w:rPr>
              <w:t>(</w:t>
            </w:r>
            <w:r>
              <w:rPr>
                <w:rFonts w:eastAsia="Times New Roman"/>
                <w:i/>
                <w:sz w:val="20"/>
              </w:rPr>
              <w:t>b</w:t>
            </w:r>
            <w:r>
              <w:rPr>
                <w:rFonts w:eastAsia="Times New Roman"/>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3DA37B98" w14:textId="7BC85438"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10</w:t>
            </w:r>
          </w:p>
        </w:tc>
      </w:tr>
      <w:tr w:rsidR="003D5962" w14:paraId="3DA37B9E" w14:textId="77777777">
        <w:tc>
          <w:tcPr>
            <w:tcW w:w="2117" w:type="dxa"/>
            <w:vMerge/>
            <w:tcBorders>
              <w:top w:val="nil"/>
              <w:bottom w:val="nil"/>
            </w:tcBorders>
          </w:tcPr>
          <w:p w14:paraId="3DA37B9A" w14:textId="77777777" w:rsidR="00B4255D" w:rsidRDefault="00B4255D"/>
        </w:tc>
        <w:tc>
          <w:tcPr>
            <w:tcW w:w="722" w:type="dxa"/>
            <w:vMerge/>
            <w:tcBorders>
              <w:top w:val="nil"/>
              <w:bottom w:val="nil"/>
            </w:tcBorders>
          </w:tcPr>
          <w:p w14:paraId="3DA37B9B" w14:textId="77777777" w:rsidR="00B4255D" w:rsidRDefault="00B4255D"/>
        </w:tc>
        <w:tc>
          <w:tcPr>
            <w:tcW w:w="6739" w:type="dxa"/>
            <w:tcBorders>
              <w:top w:val="nil"/>
              <w:bottom w:val="nil"/>
              <w:right w:val="single" w:sz="4" w:space="0" w:color="auto"/>
            </w:tcBorders>
          </w:tcPr>
          <w:p w14:paraId="3DA37B9C" w14:textId="77777777" w:rsidR="00B4255D" w:rsidRDefault="00000000">
            <w:pPr>
              <w:tabs>
                <w:tab w:val="left" w:pos="5400"/>
              </w:tabs>
              <w:rPr>
                <w:sz w:val="20"/>
              </w:rPr>
            </w:pPr>
            <w:r>
              <w:rPr>
                <w:rFonts w:eastAsia="Times New Roman"/>
                <w:sz w:val="20"/>
              </w:rPr>
              <w:t>(</w:t>
            </w:r>
            <w:r>
              <w:rPr>
                <w:rFonts w:eastAsia="Times New Roman"/>
                <w:i/>
                <w:sz w:val="20"/>
              </w:rPr>
              <w:t>c</w:t>
            </w:r>
            <w:r>
              <w:rPr>
                <w:rFonts w:eastAsia="Times New Roman"/>
                <w:sz w:val="20"/>
              </w:rPr>
              <w:t>) Explain how missing data were addressed</w:t>
            </w:r>
          </w:p>
        </w:tc>
        <w:tc>
          <w:tcPr>
            <w:tcW w:w="627" w:type="dxa"/>
            <w:tcBorders>
              <w:top w:val="nil"/>
              <w:left w:val="single" w:sz="4" w:space="0" w:color="auto"/>
              <w:bottom w:val="nil"/>
              <w:right w:val="nil"/>
            </w:tcBorders>
            <w:shd w:val="clear" w:color="auto" w:fill="auto"/>
          </w:tcPr>
          <w:p w14:paraId="3DA37B9D" w14:textId="0ECB001D" w:rsidR="00B4255D" w:rsidRDefault="00000000">
            <w:pPr>
              <w:spacing w:line="240" w:lineRule="auto"/>
              <w:jc w:val="center"/>
              <w:rPr>
                <w:sz w:val="20"/>
              </w:rPr>
            </w:pPr>
            <w:r>
              <w:rPr>
                <w:rFonts w:eastAsia="Times New Roman"/>
                <w:sz w:val="20"/>
              </w:rPr>
              <w:t>4</w:t>
            </w:r>
          </w:p>
        </w:tc>
      </w:tr>
      <w:tr w:rsidR="003D5962" w14:paraId="3DA37BA3" w14:textId="77777777">
        <w:tc>
          <w:tcPr>
            <w:tcW w:w="2117" w:type="dxa"/>
            <w:vMerge/>
            <w:tcBorders>
              <w:top w:val="nil"/>
              <w:bottom w:val="nil"/>
            </w:tcBorders>
          </w:tcPr>
          <w:p w14:paraId="3DA37B9F" w14:textId="77777777" w:rsidR="00B4255D" w:rsidRDefault="00B4255D"/>
        </w:tc>
        <w:tc>
          <w:tcPr>
            <w:tcW w:w="722" w:type="dxa"/>
            <w:vMerge/>
            <w:tcBorders>
              <w:top w:val="nil"/>
              <w:bottom w:val="nil"/>
            </w:tcBorders>
          </w:tcPr>
          <w:p w14:paraId="3DA37BA0" w14:textId="77777777" w:rsidR="00B4255D" w:rsidRDefault="00B4255D"/>
        </w:tc>
        <w:tc>
          <w:tcPr>
            <w:tcW w:w="6739" w:type="dxa"/>
            <w:tcBorders>
              <w:top w:val="nil"/>
              <w:bottom w:val="nil"/>
              <w:right w:val="single" w:sz="4" w:space="0" w:color="auto"/>
            </w:tcBorders>
          </w:tcPr>
          <w:p w14:paraId="3DA37BA1" w14:textId="77777777" w:rsidR="00B4255D" w:rsidRDefault="00000000">
            <w:pPr>
              <w:tabs>
                <w:tab w:val="left" w:pos="5400"/>
              </w:tabs>
              <w:rPr>
                <w:sz w:val="20"/>
              </w:rPr>
            </w:pPr>
            <w:r>
              <w:rPr>
                <w:rFonts w:eastAsia="Times New Roman"/>
                <w:sz w:val="20"/>
              </w:rPr>
              <w:t>(</w:t>
            </w:r>
            <w:r>
              <w:rPr>
                <w:rFonts w:eastAsia="Times New Roman"/>
                <w:i/>
                <w:sz w:val="20"/>
              </w:rPr>
              <w:t>d</w:t>
            </w:r>
            <w:r>
              <w:rPr>
                <w:rFonts w:eastAsia="Times New Roman"/>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3DA37BA2" w14:textId="2C29A6D6" w:rsidR="00B4255D" w:rsidRDefault="00000000">
            <w:pPr>
              <w:spacing w:line="240" w:lineRule="auto"/>
              <w:jc w:val="center"/>
              <w:rPr>
                <w:sz w:val="20"/>
              </w:rPr>
            </w:pPr>
            <w:r>
              <w:rPr>
                <w:rFonts w:eastAsia="Times New Roman"/>
                <w:sz w:val="20"/>
              </w:rPr>
              <w:t>4</w:t>
            </w:r>
          </w:p>
        </w:tc>
      </w:tr>
      <w:tr w:rsidR="003D5962" w14:paraId="3DA37BA8" w14:textId="77777777">
        <w:tc>
          <w:tcPr>
            <w:tcW w:w="2117" w:type="dxa"/>
            <w:vMerge/>
            <w:tcBorders>
              <w:top w:val="nil"/>
            </w:tcBorders>
          </w:tcPr>
          <w:p w14:paraId="3DA37BA4" w14:textId="77777777" w:rsidR="00B4255D" w:rsidRDefault="00B4255D"/>
        </w:tc>
        <w:tc>
          <w:tcPr>
            <w:tcW w:w="722" w:type="dxa"/>
            <w:vMerge/>
            <w:tcBorders>
              <w:top w:val="nil"/>
            </w:tcBorders>
          </w:tcPr>
          <w:p w14:paraId="3DA37BA5" w14:textId="77777777" w:rsidR="00B4255D" w:rsidRDefault="00B4255D"/>
        </w:tc>
        <w:tc>
          <w:tcPr>
            <w:tcW w:w="6739" w:type="dxa"/>
            <w:tcBorders>
              <w:top w:val="nil"/>
              <w:bottom w:val="nil"/>
              <w:right w:val="single" w:sz="4" w:space="0" w:color="auto"/>
            </w:tcBorders>
          </w:tcPr>
          <w:p w14:paraId="3DA37BA6" w14:textId="77777777" w:rsidR="00B4255D" w:rsidRDefault="00000000">
            <w:pPr>
              <w:tabs>
                <w:tab w:val="left" w:pos="5400"/>
              </w:tabs>
              <w:rPr>
                <w:sz w:val="20"/>
              </w:rPr>
            </w:pPr>
            <w:r>
              <w:rPr>
                <w:rFonts w:eastAsia="Times New Roman"/>
                <w:sz w:val="20"/>
              </w:rPr>
              <w:t>(</w:t>
            </w:r>
            <w:r>
              <w:rPr>
                <w:rFonts w:eastAsia="Times New Roman"/>
                <w:i/>
                <w:sz w:val="20"/>
                <w:u w:val="single"/>
              </w:rPr>
              <w:t>e</w:t>
            </w:r>
            <w:r>
              <w:rPr>
                <w:rFonts w:eastAsia="Times New Roman"/>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3DA37BA7" w14:textId="1266F33B"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10</w:t>
            </w:r>
          </w:p>
        </w:tc>
      </w:tr>
      <w:tr w:rsidR="003D5962" w14:paraId="3DA37BAB" w14:textId="77777777">
        <w:tc>
          <w:tcPr>
            <w:tcW w:w="9578" w:type="dxa"/>
            <w:gridSpan w:val="3"/>
            <w:tcBorders>
              <w:right w:val="single" w:sz="4" w:space="0" w:color="auto"/>
            </w:tcBorders>
          </w:tcPr>
          <w:p w14:paraId="3DA37BA9" w14:textId="77777777" w:rsidR="00B4255D" w:rsidRDefault="00000000">
            <w:pPr>
              <w:pStyle w:val="TableSubHead"/>
              <w:tabs>
                <w:tab w:val="left" w:pos="5400"/>
              </w:tabs>
              <w:rPr>
                <w:sz w:val="20"/>
              </w:rPr>
            </w:pPr>
            <w:r>
              <w:rPr>
                <w:rFonts w:eastAsia="Times New Roman"/>
                <w:sz w:val="20"/>
              </w:rPr>
              <w:t>Results</w:t>
            </w:r>
          </w:p>
        </w:tc>
        <w:tc>
          <w:tcPr>
            <w:tcW w:w="627" w:type="dxa"/>
            <w:tcBorders>
              <w:top w:val="single" w:sz="4" w:space="0" w:color="auto"/>
              <w:left w:val="single" w:sz="4" w:space="0" w:color="auto"/>
              <w:bottom w:val="single" w:sz="4" w:space="0" w:color="auto"/>
              <w:right w:val="nil"/>
            </w:tcBorders>
            <w:shd w:val="clear" w:color="auto" w:fill="auto"/>
          </w:tcPr>
          <w:p w14:paraId="3DA37BAA" w14:textId="77777777" w:rsidR="00B4255D" w:rsidRDefault="00B4255D">
            <w:pPr>
              <w:spacing w:line="240" w:lineRule="auto"/>
              <w:rPr>
                <w:sz w:val="20"/>
              </w:rPr>
            </w:pPr>
          </w:p>
        </w:tc>
      </w:tr>
      <w:tr w:rsidR="003D5962" w14:paraId="3DA37BB0" w14:textId="77777777">
        <w:tc>
          <w:tcPr>
            <w:tcW w:w="2117" w:type="dxa"/>
            <w:vMerge w:val="restart"/>
          </w:tcPr>
          <w:p w14:paraId="3DA37BAC" w14:textId="77777777" w:rsidR="00B4255D" w:rsidRDefault="00000000">
            <w:pPr>
              <w:tabs>
                <w:tab w:val="left" w:pos="5400"/>
              </w:tabs>
              <w:rPr>
                <w:sz w:val="20"/>
              </w:rPr>
            </w:pPr>
            <w:r>
              <w:rPr>
                <w:rFonts w:eastAsia="Times New Roman"/>
                <w:sz w:val="20"/>
              </w:rPr>
              <w:t>Participants</w:t>
            </w:r>
          </w:p>
        </w:tc>
        <w:tc>
          <w:tcPr>
            <w:tcW w:w="722" w:type="dxa"/>
            <w:vMerge w:val="restart"/>
          </w:tcPr>
          <w:p w14:paraId="3DA37BAD" w14:textId="77777777" w:rsidR="00B4255D" w:rsidRDefault="00000000">
            <w:pPr>
              <w:tabs>
                <w:tab w:val="left" w:pos="5400"/>
              </w:tabs>
              <w:jc w:val="center"/>
              <w:rPr>
                <w:sz w:val="20"/>
              </w:rPr>
            </w:pPr>
            <w:r>
              <w:rPr>
                <w:rFonts w:eastAsia="Times New Roman"/>
                <w:sz w:val="20"/>
              </w:rPr>
              <w:t>13*</w:t>
            </w:r>
          </w:p>
        </w:tc>
        <w:tc>
          <w:tcPr>
            <w:tcW w:w="6739" w:type="dxa"/>
            <w:tcBorders>
              <w:top w:val="single" w:sz="4" w:space="0" w:color="auto"/>
              <w:bottom w:val="nil"/>
              <w:right w:val="single" w:sz="4" w:space="0" w:color="auto"/>
            </w:tcBorders>
          </w:tcPr>
          <w:p w14:paraId="3DA37BAE" w14:textId="77777777" w:rsidR="00B4255D" w:rsidRDefault="00000000">
            <w:pPr>
              <w:tabs>
                <w:tab w:val="left" w:pos="5400"/>
              </w:tabs>
              <w:rPr>
                <w:sz w:val="20"/>
              </w:rPr>
            </w:pPr>
            <w:r>
              <w:rPr>
                <w:rFonts w:eastAsia="Times New Roman"/>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3DA37BAF" w14:textId="748413E6"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10</w:t>
            </w:r>
          </w:p>
        </w:tc>
      </w:tr>
      <w:tr w:rsidR="003D5962" w14:paraId="3DA37BB5" w14:textId="77777777">
        <w:tc>
          <w:tcPr>
            <w:tcW w:w="2117" w:type="dxa"/>
            <w:vMerge/>
            <w:tcBorders>
              <w:top w:val="nil"/>
              <w:bottom w:val="nil"/>
            </w:tcBorders>
          </w:tcPr>
          <w:p w14:paraId="3DA37BB1" w14:textId="77777777" w:rsidR="00B4255D" w:rsidRDefault="00B4255D"/>
        </w:tc>
        <w:tc>
          <w:tcPr>
            <w:tcW w:w="722" w:type="dxa"/>
            <w:vMerge/>
            <w:tcBorders>
              <w:top w:val="nil"/>
              <w:bottom w:val="nil"/>
            </w:tcBorders>
          </w:tcPr>
          <w:p w14:paraId="3DA37BB2" w14:textId="77777777" w:rsidR="00B4255D" w:rsidRDefault="00B4255D"/>
        </w:tc>
        <w:tc>
          <w:tcPr>
            <w:tcW w:w="6739" w:type="dxa"/>
            <w:tcBorders>
              <w:top w:val="nil"/>
              <w:bottom w:val="nil"/>
              <w:right w:val="single" w:sz="4" w:space="0" w:color="auto"/>
            </w:tcBorders>
          </w:tcPr>
          <w:p w14:paraId="3DA37BB3" w14:textId="77777777" w:rsidR="00B4255D" w:rsidRDefault="00000000">
            <w:pPr>
              <w:tabs>
                <w:tab w:val="left" w:pos="5400"/>
              </w:tabs>
              <w:rPr>
                <w:sz w:val="20"/>
              </w:rPr>
            </w:pPr>
            <w:r>
              <w:rPr>
                <w:rFonts w:eastAsia="Times New Roman"/>
                <w:sz w:val="20"/>
              </w:rPr>
              <w:t>(b) Give reasons for non-participation at each stage</w:t>
            </w:r>
          </w:p>
        </w:tc>
        <w:tc>
          <w:tcPr>
            <w:tcW w:w="627" w:type="dxa"/>
            <w:tcBorders>
              <w:top w:val="nil"/>
              <w:left w:val="single" w:sz="4" w:space="0" w:color="auto"/>
              <w:bottom w:val="nil"/>
              <w:right w:val="nil"/>
            </w:tcBorders>
            <w:shd w:val="clear" w:color="auto" w:fill="auto"/>
          </w:tcPr>
          <w:p w14:paraId="3DA37BB4" w14:textId="3B486D68"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10</w:t>
            </w:r>
          </w:p>
        </w:tc>
      </w:tr>
      <w:tr w:rsidR="003D5962" w14:paraId="3DA37BBA" w14:textId="77777777">
        <w:tc>
          <w:tcPr>
            <w:tcW w:w="2117" w:type="dxa"/>
            <w:vMerge/>
            <w:tcBorders>
              <w:top w:val="nil"/>
            </w:tcBorders>
          </w:tcPr>
          <w:p w14:paraId="3DA37BB6" w14:textId="77777777" w:rsidR="00B4255D" w:rsidRDefault="00B4255D"/>
        </w:tc>
        <w:tc>
          <w:tcPr>
            <w:tcW w:w="722" w:type="dxa"/>
            <w:vMerge/>
            <w:tcBorders>
              <w:top w:val="nil"/>
            </w:tcBorders>
          </w:tcPr>
          <w:p w14:paraId="3DA37BB7" w14:textId="77777777" w:rsidR="00B4255D" w:rsidRDefault="00B4255D"/>
        </w:tc>
        <w:tc>
          <w:tcPr>
            <w:tcW w:w="6739" w:type="dxa"/>
            <w:tcBorders>
              <w:top w:val="nil"/>
              <w:bottom w:val="single" w:sz="4" w:space="0" w:color="auto"/>
              <w:right w:val="single" w:sz="4" w:space="0" w:color="auto"/>
            </w:tcBorders>
          </w:tcPr>
          <w:p w14:paraId="3DA37BB8" w14:textId="77777777" w:rsidR="00B4255D" w:rsidRDefault="00000000">
            <w:pPr>
              <w:tabs>
                <w:tab w:val="left" w:pos="5400"/>
              </w:tabs>
              <w:rPr>
                <w:sz w:val="20"/>
              </w:rPr>
            </w:pPr>
            <w:r>
              <w:rPr>
                <w:rFonts w:eastAsia="Times New Roman"/>
                <w:sz w:val="20"/>
              </w:rPr>
              <w:t>(c) Consider use of a flow diagram</w:t>
            </w:r>
          </w:p>
        </w:tc>
        <w:tc>
          <w:tcPr>
            <w:tcW w:w="627" w:type="dxa"/>
            <w:tcBorders>
              <w:top w:val="nil"/>
              <w:left w:val="single" w:sz="4" w:space="0" w:color="auto"/>
              <w:bottom w:val="single" w:sz="4" w:space="0" w:color="auto"/>
              <w:right w:val="nil"/>
            </w:tcBorders>
            <w:shd w:val="clear" w:color="auto" w:fill="auto"/>
          </w:tcPr>
          <w:p w14:paraId="3DA37BB9" w14:textId="4322A802"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5</w:t>
            </w:r>
          </w:p>
        </w:tc>
      </w:tr>
      <w:tr w:rsidR="003D5962" w14:paraId="3DA37BBF" w14:textId="77777777">
        <w:tc>
          <w:tcPr>
            <w:tcW w:w="2117" w:type="dxa"/>
            <w:vMerge w:val="restart"/>
          </w:tcPr>
          <w:p w14:paraId="3DA37BBB" w14:textId="77777777" w:rsidR="00B4255D" w:rsidRDefault="00000000">
            <w:pPr>
              <w:tabs>
                <w:tab w:val="left" w:pos="5400"/>
              </w:tabs>
              <w:rPr>
                <w:sz w:val="20"/>
              </w:rPr>
            </w:pPr>
            <w:r>
              <w:rPr>
                <w:rFonts w:eastAsia="Times New Roman"/>
                <w:sz w:val="20"/>
              </w:rPr>
              <w:t>Descriptive data</w:t>
            </w:r>
          </w:p>
        </w:tc>
        <w:tc>
          <w:tcPr>
            <w:tcW w:w="722" w:type="dxa"/>
            <w:vMerge w:val="restart"/>
          </w:tcPr>
          <w:p w14:paraId="3DA37BBC" w14:textId="77777777" w:rsidR="00B4255D" w:rsidRDefault="00000000">
            <w:pPr>
              <w:tabs>
                <w:tab w:val="left" w:pos="5400"/>
              </w:tabs>
              <w:jc w:val="center"/>
              <w:rPr>
                <w:sz w:val="20"/>
              </w:rPr>
            </w:pPr>
            <w:r>
              <w:rPr>
                <w:rFonts w:eastAsia="Times New Roman"/>
                <w:sz w:val="20"/>
              </w:rPr>
              <w:t>14*</w:t>
            </w:r>
          </w:p>
        </w:tc>
        <w:tc>
          <w:tcPr>
            <w:tcW w:w="6739" w:type="dxa"/>
            <w:tcBorders>
              <w:top w:val="single" w:sz="4" w:space="0" w:color="auto"/>
              <w:bottom w:val="nil"/>
              <w:right w:val="single" w:sz="4" w:space="0" w:color="auto"/>
            </w:tcBorders>
          </w:tcPr>
          <w:p w14:paraId="3DA37BBD" w14:textId="77777777" w:rsidR="00B4255D" w:rsidRDefault="00000000">
            <w:pPr>
              <w:tabs>
                <w:tab w:val="left" w:pos="5400"/>
              </w:tabs>
              <w:rPr>
                <w:sz w:val="20"/>
              </w:rPr>
            </w:pPr>
            <w:r>
              <w:rPr>
                <w:rFonts w:eastAsia="Times New Roman"/>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3DA37BBE" w14:textId="263B36DA"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10-11</w:t>
            </w:r>
          </w:p>
        </w:tc>
      </w:tr>
      <w:tr w:rsidR="009D35E9" w14:paraId="3DA37BC4" w14:textId="77777777">
        <w:tc>
          <w:tcPr>
            <w:tcW w:w="2117" w:type="dxa"/>
            <w:vMerge/>
            <w:tcBorders>
              <w:top w:val="nil"/>
              <w:bottom w:val="nil"/>
            </w:tcBorders>
          </w:tcPr>
          <w:p w14:paraId="3DA37BC0" w14:textId="77777777" w:rsidR="009D35E9" w:rsidRDefault="009D35E9" w:rsidP="009D35E9"/>
        </w:tc>
        <w:tc>
          <w:tcPr>
            <w:tcW w:w="722" w:type="dxa"/>
            <w:vMerge/>
            <w:tcBorders>
              <w:top w:val="nil"/>
              <w:bottom w:val="nil"/>
            </w:tcBorders>
          </w:tcPr>
          <w:p w14:paraId="3DA37BC1" w14:textId="77777777" w:rsidR="009D35E9" w:rsidRDefault="009D35E9" w:rsidP="009D35E9"/>
        </w:tc>
        <w:tc>
          <w:tcPr>
            <w:tcW w:w="6739" w:type="dxa"/>
            <w:tcBorders>
              <w:top w:val="nil"/>
              <w:bottom w:val="nil"/>
              <w:right w:val="single" w:sz="4" w:space="0" w:color="auto"/>
            </w:tcBorders>
          </w:tcPr>
          <w:p w14:paraId="3DA37BC2" w14:textId="77777777" w:rsidR="009D35E9" w:rsidRDefault="009D35E9" w:rsidP="009D35E9">
            <w:pPr>
              <w:tabs>
                <w:tab w:val="left" w:pos="5400"/>
              </w:tabs>
              <w:rPr>
                <w:sz w:val="20"/>
              </w:rPr>
            </w:pPr>
            <w:r>
              <w:rPr>
                <w:rFonts w:eastAsia="Times New Roman"/>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3DA37BC3" w14:textId="3F2CAAC9" w:rsidR="009D35E9" w:rsidRDefault="009D35E9" w:rsidP="009D35E9">
            <w:pPr>
              <w:spacing w:line="240" w:lineRule="auto"/>
              <w:jc w:val="center"/>
              <w:rPr>
                <w:sz w:val="20"/>
              </w:rPr>
            </w:pPr>
            <w:r>
              <w:rPr>
                <w:rFonts w:eastAsia="맑은 고딕" w:hint="eastAsia"/>
                <w:sz w:val="20"/>
                <w:lang w:eastAsia="ko-KR"/>
              </w:rPr>
              <w:t>10-11</w:t>
            </w:r>
          </w:p>
        </w:tc>
      </w:tr>
      <w:tr w:rsidR="009D35E9" w14:paraId="3DA37BC9" w14:textId="77777777">
        <w:tc>
          <w:tcPr>
            <w:tcW w:w="2117" w:type="dxa"/>
            <w:vMerge/>
            <w:tcBorders>
              <w:top w:val="nil"/>
            </w:tcBorders>
          </w:tcPr>
          <w:p w14:paraId="3DA37BC5" w14:textId="77777777" w:rsidR="009D35E9" w:rsidRDefault="009D35E9" w:rsidP="009D35E9"/>
        </w:tc>
        <w:tc>
          <w:tcPr>
            <w:tcW w:w="722" w:type="dxa"/>
            <w:vMerge/>
            <w:tcBorders>
              <w:top w:val="nil"/>
            </w:tcBorders>
          </w:tcPr>
          <w:p w14:paraId="3DA37BC6" w14:textId="77777777" w:rsidR="009D35E9" w:rsidRDefault="009D35E9" w:rsidP="009D35E9"/>
        </w:tc>
        <w:tc>
          <w:tcPr>
            <w:tcW w:w="6739" w:type="dxa"/>
            <w:tcBorders>
              <w:top w:val="nil"/>
              <w:bottom w:val="single" w:sz="4" w:space="0" w:color="auto"/>
              <w:right w:val="single" w:sz="4" w:space="0" w:color="auto"/>
            </w:tcBorders>
          </w:tcPr>
          <w:p w14:paraId="3DA37BC7" w14:textId="77777777" w:rsidR="009D35E9" w:rsidRDefault="009D35E9" w:rsidP="009D35E9">
            <w:pPr>
              <w:tabs>
                <w:tab w:val="left" w:pos="5400"/>
              </w:tabs>
              <w:rPr>
                <w:sz w:val="20"/>
              </w:rPr>
            </w:pPr>
            <w:r>
              <w:rPr>
                <w:rFonts w:eastAsia="Times New Roman"/>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3DA37BC8" w14:textId="6E1B7C0D" w:rsidR="009D35E9" w:rsidRDefault="009D35E9" w:rsidP="009D35E9">
            <w:pPr>
              <w:spacing w:line="240" w:lineRule="auto"/>
              <w:jc w:val="center"/>
              <w:rPr>
                <w:sz w:val="20"/>
              </w:rPr>
            </w:pPr>
            <w:r>
              <w:rPr>
                <w:rFonts w:eastAsia="맑은 고딕" w:hint="eastAsia"/>
                <w:sz w:val="20"/>
                <w:lang w:eastAsia="ko-KR"/>
              </w:rPr>
              <w:t>10-11</w:t>
            </w:r>
          </w:p>
        </w:tc>
      </w:tr>
      <w:tr w:rsidR="003D5962" w14:paraId="3DA37BCE" w14:textId="77777777">
        <w:trPr>
          <w:trHeight w:val="295"/>
        </w:trPr>
        <w:tc>
          <w:tcPr>
            <w:tcW w:w="2117" w:type="dxa"/>
            <w:tcBorders>
              <w:bottom w:val="single" w:sz="4" w:space="0" w:color="auto"/>
            </w:tcBorders>
          </w:tcPr>
          <w:p w14:paraId="3DA37BCA" w14:textId="77777777" w:rsidR="00B4255D" w:rsidRDefault="00000000">
            <w:pPr>
              <w:tabs>
                <w:tab w:val="left" w:pos="5400"/>
              </w:tabs>
              <w:rPr>
                <w:sz w:val="20"/>
              </w:rPr>
            </w:pPr>
            <w:r>
              <w:rPr>
                <w:rFonts w:eastAsia="Times New Roman"/>
                <w:sz w:val="20"/>
              </w:rPr>
              <w:t>Outcome data</w:t>
            </w:r>
          </w:p>
        </w:tc>
        <w:tc>
          <w:tcPr>
            <w:tcW w:w="722" w:type="dxa"/>
            <w:tcBorders>
              <w:bottom w:val="single" w:sz="4" w:space="0" w:color="auto"/>
            </w:tcBorders>
          </w:tcPr>
          <w:p w14:paraId="3DA37BCB" w14:textId="77777777" w:rsidR="00B4255D" w:rsidRDefault="00000000">
            <w:pPr>
              <w:tabs>
                <w:tab w:val="left" w:pos="5400"/>
              </w:tabs>
              <w:jc w:val="center"/>
              <w:rPr>
                <w:sz w:val="20"/>
              </w:rPr>
            </w:pPr>
            <w:r>
              <w:rPr>
                <w:rFonts w:eastAsia="Times New Roman"/>
                <w:sz w:val="20"/>
              </w:rPr>
              <w:t>15*</w:t>
            </w:r>
          </w:p>
        </w:tc>
        <w:tc>
          <w:tcPr>
            <w:tcW w:w="6739" w:type="dxa"/>
            <w:tcBorders>
              <w:top w:val="single" w:sz="4" w:space="0" w:color="auto"/>
              <w:bottom w:val="single" w:sz="4" w:space="0" w:color="auto"/>
              <w:right w:val="single" w:sz="4" w:space="0" w:color="auto"/>
            </w:tcBorders>
          </w:tcPr>
          <w:p w14:paraId="3DA37BCC" w14:textId="77777777" w:rsidR="00B4255D" w:rsidRDefault="00000000">
            <w:pPr>
              <w:tabs>
                <w:tab w:val="left" w:pos="5400"/>
              </w:tabs>
              <w:rPr>
                <w:sz w:val="20"/>
              </w:rPr>
            </w:pPr>
            <w:r>
              <w:rPr>
                <w:rFonts w:eastAsia="Times New Roman"/>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3DA37BCD" w14:textId="0BAAC91D"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10-18</w:t>
            </w:r>
          </w:p>
        </w:tc>
      </w:tr>
    </w:tbl>
    <w:p w14:paraId="3DA37BCF" w14:textId="77777777" w:rsidR="00B4255D" w:rsidRDefault="00000000">
      <w:pPr>
        <w:rPr>
          <w:rFonts w:eastAsia="Times New Roman"/>
        </w:rPr>
      </w:pPr>
      <w:r>
        <w:rPr>
          <w:rFonts w:eastAsia="Times New Roman"/>
        </w:rP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9D35E9" w14:paraId="3DA37BD4" w14:textId="77777777">
        <w:tc>
          <w:tcPr>
            <w:tcW w:w="1494" w:type="dxa"/>
            <w:vMerge w:val="restart"/>
            <w:tcBorders>
              <w:top w:val="single" w:sz="4" w:space="0" w:color="auto"/>
              <w:bottom w:val="single" w:sz="4" w:space="0" w:color="auto"/>
            </w:tcBorders>
          </w:tcPr>
          <w:p w14:paraId="3DA37BD0" w14:textId="77777777" w:rsidR="009D35E9" w:rsidRDefault="009D35E9" w:rsidP="009D35E9">
            <w:pPr>
              <w:tabs>
                <w:tab w:val="left" w:pos="5400"/>
              </w:tabs>
              <w:rPr>
                <w:sz w:val="20"/>
              </w:rPr>
            </w:pPr>
            <w:r>
              <w:rPr>
                <w:rFonts w:eastAsia="Times New Roman"/>
                <w:sz w:val="20"/>
              </w:rPr>
              <w:lastRenderedPageBreak/>
              <w:t>Main results</w:t>
            </w:r>
          </w:p>
        </w:tc>
        <w:tc>
          <w:tcPr>
            <w:tcW w:w="416" w:type="dxa"/>
            <w:vMerge w:val="restart"/>
            <w:tcBorders>
              <w:top w:val="single" w:sz="4" w:space="0" w:color="auto"/>
              <w:bottom w:val="single" w:sz="4" w:space="0" w:color="auto"/>
            </w:tcBorders>
          </w:tcPr>
          <w:p w14:paraId="3DA37BD1" w14:textId="77777777" w:rsidR="009D35E9" w:rsidRDefault="009D35E9" w:rsidP="009D35E9">
            <w:pPr>
              <w:tabs>
                <w:tab w:val="left" w:pos="5400"/>
              </w:tabs>
              <w:jc w:val="center"/>
              <w:rPr>
                <w:sz w:val="20"/>
              </w:rPr>
            </w:pPr>
            <w:r>
              <w:rPr>
                <w:rFonts w:eastAsia="Times New Roman"/>
                <w:sz w:val="20"/>
              </w:rPr>
              <w:t>16</w:t>
            </w:r>
          </w:p>
        </w:tc>
        <w:tc>
          <w:tcPr>
            <w:tcW w:w="7668" w:type="dxa"/>
            <w:tcBorders>
              <w:top w:val="single" w:sz="4" w:space="0" w:color="auto"/>
              <w:bottom w:val="nil"/>
              <w:right w:val="single" w:sz="4" w:space="0" w:color="auto"/>
            </w:tcBorders>
          </w:tcPr>
          <w:p w14:paraId="3DA37BD2" w14:textId="77777777" w:rsidR="009D35E9" w:rsidRDefault="009D35E9" w:rsidP="009D35E9">
            <w:pPr>
              <w:tabs>
                <w:tab w:val="left" w:pos="5400"/>
              </w:tabs>
              <w:rPr>
                <w:sz w:val="20"/>
              </w:rPr>
            </w:pPr>
            <w:r>
              <w:rPr>
                <w:rFonts w:eastAsia="Times New Roman"/>
                <w:sz w:val="20"/>
              </w:rPr>
              <w:t>(</w:t>
            </w:r>
            <w:r>
              <w:rPr>
                <w:rFonts w:eastAsia="Times New Roman"/>
                <w:i/>
                <w:sz w:val="20"/>
              </w:rPr>
              <w:t>a</w:t>
            </w:r>
            <w:r>
              <w:rPr>
                <w:rFonts w:eastAsia="Times New Roman"/>
                <w:sz w:val="20"/>
              </w:rPr>
              <w:t>) 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3DA37BD3" w14:textId="71329FF3" w:rsidR="009D35E9" w:rsidRDefault="009D35E9" w:rsidP="009D35E9">
            <w:pPr>
              <w:spacing w:line="240" w:lineRule="auto"/>
              <w:jc w:val="center"/>
              <w:rPr>
                <w:sz w:val="20"/>
              </w:rPr>
            </w:pPr>
            <w:r>
              <w:rPr>
                <w:rFonts w:eastAsia="맑은 고딕" w:hint="eastAsia"/>
                <w:sz w:val="20"/>
                <w:lang w:eastAsia="ko-KR"/>
              </w:rPr>
              <w:t>10-18</w:t>
            </w:r>
          </w:p>
        </w:tc>
      </w:tr>
      <w:tr w:rsidR="009D35E9" w14:paraId="3DA37BD9" w14:textId="77777777">
        <w:tc>
          <w:tcPr>
            <w:tcW w:w="1494" w:type="dxa"/>
            <w:vMerge/>
            <w:tcBorders>
              <w:top w:val="nil"/>
              <w:bottom w:val="nil"/>
            </w:tcBorders>
          </w:tcPr>
          <w:p w14:paraId="3DA37BD5" w14:textId="77777777" w:rsidR="009D35E9" w:rsidRDefault="009D35E9" w:rsidP="009D35E9"/>
        </w:tc>
        <w:tc>
          <w:tcPr>
            <w:tcW w:w="416" w:type="dxa"/>
            <w:vMerge/>
            <w:tcBorders>
              <w:top w:val="nil"/>
              <w:bottom w:val="nil"/>
            </w:tcBorders>
          </w:tcPr>
          <w:p w14:paraId="3DA37BD6" w14:textId="77777777" w:rsidR="009D35E9" w:rsidRDefault="009D35E9" w:rsidP="009D35E9"/>
        </w:tc>
        <w:tc>
          <w:tcPr>
            <w:tcW w:w="7668" w:type="dxa"/>
            <w:tcBorders>
              <w:top w:val="nil"/>
              <w:bottom w:val="nil"/>
              <w:right w:val="single" w:sz="4" w:space="0" w:color="auto"/>
            </w:tcBorders>
          </w:tcPr>
          <w:p w14:paraId="3DA37BD7" w14:textId="77777777" w:rsidR="009D35E9" w:rsidRDefault="009D35E9" w:rsidP="009D35E9">
            <w:pPr>
              <w:tabs>
                <w:tab w:val="left" w:pos="5400"/>
              </w:tabs>
              <w:rPr>
                <w:sz w:val="20"/>
              </w:rPr>
            </w:pPr>
            <w:r>
              <w:rPr>
                <w:rFonts w:eastAsia="Times New Roman"/>
                <w:sz w:val="20"/>
              </w:rPr>
              <w:t>(</w:t>
            </w:r>
            <w:r>
              <w:rPr>
                <w:rFonts w:eastAsia="Times New Roman"/>
                <w:i/>
                <w:sz w:val="20"/>
              </w:rPr>
              <w:t>b</w:t>
            </w:r>
            <w:r>
              <w:rPr>
                <w:rFonts w:eastAsia="Times New Roman"/>
                <w:sz w:val="20"/>
              </w:rPr>
              <w:t>) Report category boundaries when continuous variables were categorized</w:t>
            </w:r>
          </w:p>
        </w:tc>
        <w:tc>
          <w:tcPr>
            <w:tcW w:w="627" w:type="dxa"/>
            <w:tcBorders>
              <w:top w:val="nil"/>
              <w:left w:val="single" w:sz="4" w:space="0" w:color="auto"/>
              <w:bottom w:val="nil"/>
              <w:right w:val="nil"/>
            </w:tcBorders>
            <w:shd w:val="clear" w:color="auto" w:fill="auto"/>
          </w:tcPr>
          <w:p w14:paraId="3DA37BD8" w14:textId="05FA4263" w:rsidR="009D35E9" w:rsidRDefault="009D35E9" w:rsidP="009D35E9">
            <w:pPr>
              <w:spacing w:line="240" w:lineRule="auto"/>
              <w:jc w:val="center"/>
              <w:rPr>
                <w:sz w:val="20"/>
              </w:rPr>
            </w:pPr>
            <w:r>
              <w:rPr>
                <w:rFonts w:eastAsia="맑은 고딕" w:hint="eastAsia"/>
                <w:sz w:val="20"/>
                <w:lang w:eastAsia="ko-KR"/>
              </w:rPr>
              <w:t>10-18</w:t>
            </w:r>
          </w:p>
        </w:tc>
      </w:tr>
      <w:tr w:rsidR="003D5962" w14:paraId="3DA37BDE" w14:textId="77777777">
        <w:tc>
          <w:tcPr>
            <w:tcW w:w="1494" w:type="dxa"/>
            <w:vMerge/>
            <w:tcBorders>
              <w:top w:val="nil"/>
              <w:bottom w:val="single" w:sz="4" w:space="0" w:color="auto"/>
            </w:tcBorders>
          </w:tcPr>
          <w:p w14:paraId="3DA37BDA" w14:textId="77777777" w:rsidR="00B4255D" w:rsidRDefault="00B4255D"/>
        </w:tc>
        <w:tc>
          <w:tcPr>
            <w:tcW w:w="416" w:type="dxa"/>
            <w:vMerge/>
            <w:tcBorders>
              <w:top w:val="nil"/>
              <w:bottom w:val="single" w:sz="4" w:space="0" w:color="auto"/>
            </w:tcBorders>
          </w:tcPr>
          <w:p w14:paraId="3DA37BDB" w14:textId="77777777" w:rsidR="00B4255D" w:rsidRDefault="00B4255D"/>
        </w:tc>
        <w:tc>
          <w:tcPr>
            <w:tcW w:w="7668" w:type="dxa"/>
            <w:tcBorders>
              <w:top w:val="nil"/>
              <w:bottom w:val="single" w:sz="4" w:space="0" w:color="auto"/>
              <w:right w:val="single" w:sz="4" w:space="0" w:color="auto"/>
            </w:tcBorders>
          </w:tcPr>
          <w:p w14:paraId="3DA37BDC" w14:textId="77777777" w:rsidR="00B4255D" w:rsidRDefault="00000000">
            <w:pPr>
              <w:tabs>
                <w:tab w:val="left" w:pos="5400"/>
              </w:tabs>
              <w:rPr>
                <w:sz w:val="20"/>
              </w:rPr>
            </w:pPr>
            <w:r>
              <w:rPr>
                <w:rFonts w:eastAsia="Times New Roman"/>
                <w:sz w:val="20"/>
              </w:rPr>
              <w:t>(</w:t>
            </w:r>
            <w:r>
              <w:rPr>
                <w:rFonts w:eastAsia="Times New Roman"/>
                <w:i/>
                <w:sz w:val="20"/>
              </w:rPr>
              <w:t>c</w:t>
            </w:r>
            <w:r>
              <w:rPr>
                <w:rFonts w:eastAsia="Times New Roman"/>
                <w:sz w:val="20"/>
              </w:rPr>
              <w:t>) 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3DA37BDD" w14:textId="77777777" w:rsidR="00B4255D" w:rsidRDefault="00000000">
            <w:pPr>
              <w:spacing w:line="240" w:lineRule="auto"/>
              <w:jc w:val="center"/>
              <w:rPr>
                <w:sz w:val="20"/>
              </w:rPr>
            </w:pPr>
            <w:r>
              <w:rPr>
                <w:rFonts w:eastAsia="Times New Roman"/>
                <w:sz w:val="20"/>
              </w:rPr>
              <w:t>N/A</w:t>
            </w:r>
          </w:p>
        </w:tc>
      </w:tr>
      <w:tr w:rsidR="009D35E9" w14:paraId="3DA37BE3" w14:textId="77777777">
        <w:tc>
          <w:tcPr>
            <w:tcW w:w="1494" w:type="dxa"/>
            <w:tcBorders>
              <w:top w:val="single" w:sz="4" w:space="0" w:color="auto"/>
              <w:bottom w:val="single" w:sz="4" w:space="0" w:color="auto"/>
            </w:tcBorders>
          </w:tcPr>
          <w:p w14:paraId="3DA37BDF" w14:textId="77777777" w:rsidR="009D35E9" w:rsidRDefault="009D35E9" w:rsidP="009D35E9">
            <w:pPr>
              <w:tabs>
                <w:tab w:val="left" w:pos="5400"/>
              </w:tabs>
              <w:rPr>
                <w:sz w:val="20"/>
              </w:rPr>
            </w:pPr>
            <w:r>
              <w:rPr>
                <w:rFonts w:eastAsia="Times New Roman"/>
                <w:sz w:val="20"/>
              </w:rPr>
              <w:t>Other analyses</w:t>
            </w:r>
          </w:p>
        </w:tc>
        <w:tc>
          <w:tcPr>
            <w:tcW w:w="416" w:type="dxa"/>
            <w:tcBorders>
              <w:top w:val="single" w:sz="4" w:space="0" w:color="auto"/>
              <w:bottom w:val="single" w:sz="4" w:space="0" w:color="auto"/>
            </w:tcBorders>
          </w:tcPr>
          <w:p w14:paraId="3DA37BE0" w14:textId="77777777" w:rsidR="009D35E9" w:rsidRDefault="009D35E9" w:rsidP="009D35E9">
            <w:pPr>
              <w:tabs>
                <w:tab w:val="left" w:pos="5400"/>
              </w:tabs>
              <w:jc w:val="center"/>
              <w:rPr>
                <w:sz w:val="20"/>
              </w:rPr>
            </w:pPr>
            <w:r>
              <w:rPr>
                <w:rFonts w:eastAsia="Times New Roman"/>
                <w:sz w:val="20"/>
              </w:rPr>
              <w:t>17</w:t>
            </w:r>
          </w:p>
        </w:tc>
        <w:tc>
          <w:tcPr>
            <w:tcW w:w="7668" w:type="dxa"/>
            <w:tcBorders>
              <w:top w:val="single" w:sz="4" w:space="0" w:color="auto"/>
              <w:bottom w:val="single" w:sz="4" w:space="0" w:color="auto"/>
              <w:right w:val="single" w:sz="4" w:space="0" w:color="auto"/>
            </w:tcBorders>
          </w:tcPr>
          <w:p w14:paraId="3DA37BE1" w14:textId="77777777" w:rsidR="009D35E9" w:rsidRDefault="009D35E9" w:rsidP="009D35E9">
            <w:pPr>
              <w:tabs>
                <w:tab w:val="left" w:pos="5400"/>
              </w:tabs>
              <w:rPr>
                <w:sz w:val="20"/>
              </w:rPr>
            </w:pPr>
            <w:r>
              <w:rPr>
                <w:rFonts w:eastAsia="Times New Roman"/>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3DA37BE2" w14:textId="2A88C9A7" w:rsidR="009D35E9" w:rsidRDefault="009D35E9" w:rsidP="009D35E9">
            <w:pPr>
              <w:spacing w:line="240" w:lineRule="auto"/>
              <w:jc w:val="center"/>
              <w:rPr>
                <w:sz w:val="20"/>
              </w:rPr>
            </w:pPr>
            <w:r>
              <w:rPr>
                <w:rFonts w:eastAsia="맑은 고딕" w:hint="eastAsia"/>
                <w:sz w:val="20"/>
                <w:lang w:eastAsia="ko-KR"/>
              </w:rPr>
              <w:t>10-18</w:t>
            </w:r>
          </w:p>
        </w:tc>
      </w:tr>
      <w:tr w:rsidR="003D5962" w14:paraId="3DA37BE5" w14:textId="77777777">
        <w:tc>
          <w:tcPr>
            <w:tcW w:w="10205" w:type="dxa"/>
            <w:gridSpan w:val="4"/>
            <w:tcBorders>
              <w:top w:val="single" w:sz="4" w:space="0" w:color="auto"/>
              <w:bottom w:val="nil"/>
              <w:right w:val="nil"/>
            </w:tcBorders>
          </w:tcPr>
          <w:p w14:paraId="3DA37BE4" w14:textId="77777777" w:rsidR="00B4255D" w:rsidRDefault="00000000">
            <w:pPr>
              <w:pStyle w:val="TableSubHead"/>
              <w:tabs>
                <w:tab w:val="left" w:pos="5400"/>
              </w:tabs>
              <w:rPr>
                <w:sz w:val="20"/>
              </w:rPr>
            </w:pPr>
            <w:r>
              <w:rPr>
                <w:rFonts w:eastAsia="Times New Roman"/>
                <w:sz w:val="20"/>
              </w:rPr>
              <w:t>Discussion</w:t>
            </w:r>
          </w:p>
        </w:tc>
      </w:tr>
      <w:tr w:rsidR="003D5962" w14:paraId="3DA37BEA" w14:textId="77777777">
        <w:tc>
          <w:tcPr>
            <w:tcW w:w="1494" w:type="dxa"/>
            <w:tcBorders>
              <w:top w:val="single" w:sz="4" w:space="0" w:color="auto"/>
              <w:bottom w:val="single" w:sz="4" w:space="0" w:color="auto"/>
            </w:tcBorders>
          </w:tcPr>
          <w:p w14:paraId="3DA37BE6" w14:textId="77777777" w:rsidR="00B4255D" w:rsidRDefault="00000000">
            <w:pPr>
              <w:tabs>
                <w:tab w:val="left" w:pos="5400"/>
              </w:tabs>
              <w:rPr>
                <w:sz w:val="20"/>
              </w:rPr>
            </w:pPr>
            <w:r>
              <w:rPr>
                <w:rFonts w:eastAsia="Times New Roman"/>
                <w:sz w:val="20"/>
              </w:rPr>
              <w:t>Key results</w:t>
            </w:r>
          </w:p>
        </w:tc>
        <w:tc>
          <w:tcPr>
            <w:tcW w:w="416" w:type="dxa"/>
            <w:tcBorders>
              <w:top w:val="single" w:sz="4" w:space="0" w:color="auto"/>
              <w:bottom w:val="single" w:sz="4" w:space="0" w:color="auto"/>
            </w:tcBorders>
          </w:tcPr>
          <w:p w14:paraId="3DA37BE7" w14:textId="77777777" w:rsidR="00B4255D" w:rsidRDefault="00000000">
            <w:pPr>
              <w:tabs>
                <w:tab w:val="left" w:pos="5400"/>
              </w:tabs>
              <w:jc w:val="center"/>
              <w:rPr>
                <w:sz w:val="20"/>
              </w:rPr>
            </w:pPr>
            <w:r>
              <w:rPr>
                <w:rFonts w:eastAsia="Times New Roman"/>
                <w:sz w:val="20"/>
              </w:rPr>
              <w:t>18</w:t>
            </w:r>
          </w:p>
        </w:tc>
        <w:tc>
          <w:tcPr>
            <w:tcW w:w="7668" w:type="dxa"/>
            <w:tcBorders>
              <w:top w:val="single" w:sz="4" w:space="0" w:color="auto"/>
              <w:bottom w:val="single" w:sz="4" w:space="0" w:color="auto"/>
              <w:right w:val="single" w:sz="4" w:space="0" w:color="auto"/>
            </w:tcBorders>
          </w:tcPr>
          <w:p w14:paraId="3DA37BE8" w14:textId="77777777" w:rsidR="00B4255D" w:rsidRDefault="00000000">
            <w:pPr>
              <w:tabs>
                <w:tab w:val="left" w:pos="5400"/>
              </w:tabs>
              <w:rPr>
                <w:sz w:val="20"/>
              </w:rPr>
            </w:pPr>
            <w:r>
              <w:rPr>
                <w:rFonts w:eastAsia="Times New Roman"/>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3DA37BE9" w14:textId="7544EB46"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19-21</w:t>
            </w:r>
          </w:p>
        </w:tc>
      </w:tr>
      <w:tr w:rsidR="003D5962" w14:paraId="3DA37BEF" w14:textId="77777777">
        <w:tc>
          <w:tcPr>
            <w:tcW w:w="1494" w:type="dxa"/>
            <w:tcBorders>
              <w:top w:val="single" w:sz="4" w:space="0" w:color="auto"/>
            </w:tcBorders>
          </w:tcPr>
          <w:p w14:paraId="3DA37BEB" w14:textId="77777777" w:rsidR="00B4255D" w:rsidRDefault="00000000">
            <w:pPr>
              <w:tabs>
                <w:tab w:val="left" w:pos="5400"/>
              </w:tabs>
              <w:rPr>
                <w:sz w:val="20"/>
              </w:rPr>
            </w:pPr>
            <w:r>
              <w:rPr>
                <w:rFonts w:eastAsia="Times New Roman"/>
                <w:sz w:val="20"/>
              </w:rPr>
              <w:t>Limitations</w:t>
            </w:r>
          </w:p>
        </w:tc>
        <w:tc>
          <w:tcPr>
            <w:tcW w:w="416" w:type="dxa"/>
            <w:tcBorders>
              <w:top w:val="single" w:sz="4" w:space="0" w:color="auto"/>
            </w:tcBorders>
          </w:tcPr>
          <w:p w14:paraId="3DA37BEC" w14:textId="77777777" w:rsidR="00B4255D" w:rsidRDefault="00000000">
            <w:pPr>
              <w:tabs>
                <w:tab w:val="left" w:pos="5400"/>
              </w:tabs>
              <w:jc w:val="center"/>
              <w:rPr>
                <w:sz w:val="20"/>
              </w:rPr>
            </w:pPr>
            <w:r>
              <w:rPr>
                <w:rFonts w:eastAsia="Times New Roman"/>
                <w:sz w:val="20"/>
              </w:rPr>
              <w:t>19</w:t>
            </w:r>
          </w:p>
        </w:tc>
        <w:tc>
          <w:tcPr>
            <w:tcW w:w="7668" w:type="dxa"/>
            <w:tcBorders>
              <w:top w:val="single" w:sz="4" w:space="0" w:color="auto"/>
              <w:right w:val="single" w:sz="4" w:space="0" w:color="auto"/>
            </w:tcBorders>
          </w:tcPr>
          <w:p w14:paraId="3DA37BED" w14:textId="77777777" w:rsidR="00B4255D" w:rsidRDefault="00000000">
            <w:pPr>
              <w:tabs>
                <w:tab w:val="left" w:pos="5400"/>
              </w:tabs>
              <w:rPr>
                <w:sz w:val="20"/>
              </w:rPr>
            </w:pPr>
            <w:r>
              <w:rPr>
                <w:rFonts w:eastAsia="Times New Roman"/>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3DA37BEE" w14:textId="55A74C72"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21</w:t>
            </w:r>
          </w:p>
        </w:tc>
      </w:tr>
      <w:tr w:rsidR="003D5962" w14:paraId="3DA37BF4" w14:textId="77777777">
        <w:tc>
          <w:tcPr>
            <w:tcW w:w="1494" w:type="dxa"/>
          </w:tcPr>
          <w:p w14:paraId="3DA37BF0" w14:textId="77777777" w:rsidR="00B4255D" w:rsidRDefault="00000000">
            <w:pPr>
              <w:tabs>
                <w:tab w:val="left" w:pos="5400"/>
              </w:tabs>
              <w:rPr>
                <w:sz w:val="20"/>
              </w:rPr>
            </w:pPr>
            <w:r>
              <w:rPr>
                <w:rFonts w:eastAsia="Times New Roman"/>
                <w:sz w:val="20"/>
              </w:rPr>
              <w:t>Interpretation</w:t>
            </w:r>
          </w:p>
        </w:tc>
        <w:tc>
          <w:tcPr>
            <w:tcW w:w="416" w:type="dxa"/>
          </w:tcPr>
          <w:p w14:paraId="3DA37BF1" w14:textId="77777777" w:rsidR="00B4255D" w:rsidRDefault="00000000">
            <w:pPr>
              <w:tabs>
                <w:tab w:val="left" w:pos="5400"/>
              </w:tabs>
              <w:jc w:val="center"/>
              <w:rPr>
                <w:sz w:val="20"/>
              </w:rPr>
            </w:pPr>
            <w:r>
              <w:rPr>
                <w:rFonts w:eastAsia="Times New Roman"/>
                <w:sz w:val="20"/>
              </w:rPr>
              <w:t>20</w:t>
            </w:r>
          </w:p>
        </w:tc>
        <w:tc>
          <w:tcPr>
            <w:tcW w:w="7668" w:type="dxa"/>
            <w:tcBorders>
              <w:right w:val="single" w:sz="4" w:space="0" w:color="auto"/>
            </w:tcBorders>
          </w:tcPr>
          <w:p w14:paraId="3DA37BF2" w14:textId="77777777" w:rsidR="00B4255D" w:rsidRDefault="00000000">
            <w:pPr>
              <w:tabs>
                <w:tab w:val="left" w:pos="5400"/>
              </w:tabs>
              <w:rPr>
                <w:sz w:val="20"/>
              </w:rPr>
            </w:pPr>
            <w:r>
              <w:rPr>
                <w:rFonts w:eastAsia="Times New Roman"/>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3DA37BF3" w14:textId="5561484D" w:rsidR="00B4255D" w:rsidRDefault="009D35E9">
            <w:pPr>
              <w:spacing w:line="240" w:lineRule="auto"/>
              <w:jc w:val="center"/>
              <w:rPr>
                <w:sz w:val="20"/>
              </w:rPr>
            </w:pPr>
            <w:r>
              <w:rPr>
                <w:rFonts w:eastAsia="맑은 고딕" w:hint="eastAsia"/>
                <w:sz w:val="20"/>
                <w:lang w:eastAsia="ko-KR"/>
              </w:rPr>
              <w:t>19-21</w:t>
            </w:r>
          </w:p>
        </w:tc>
      </w:tr>
      <w:tr w:rsidR="003D5962" w14:paraId="3DA37BF9" w14:textId="77777777">
        <w:tc>
          <w:tcPr>
            <w:tcW w:w="1494" w:type="dxa"/>
            <w:tcBorders>
              <w:bottom w:val="single" w:sz="4" w:space="0" w:color="auto"/>
            </w:tcBorders>
          </w:tcPr>
          <w:p w14:paraId="3DA37BF5" w14:textId="77777777" w:rsidR="00B4255D" w:rsidRDefault="00000000">
            <w:pPr>
              <w:tabs>
                <w:tab w:val="left" w:pos="5400"/>
              </w:tabs>
              <w:rPr>
                <w:sz w:val="20"/>
              </w:rPr>
            </w:pPr>
            <w:r>
              <w:rPr>
                <w:rFonts w:eastAsia="Times New Roman"/>
                <w:sz w:val="20"/>
              </w:rPr>
              <w:t>Generalisability</w:t>
            </w:r>
          </w:p>
        </w:tc>
        <w:tc>
          <w:tcPr>
            <w:tcW w:w="416" w:type="dxa"/>
            <w:tcBorders>
              <w:bottom w:val="single" w:sz="4" w:space="0" w:color="auto"/>
            </w:tcBorders>
          </w:tcPr>
          <w:p w14:paraId="3DA37BF6" w14:textId="77777777" w:rsidR="00B4255D" w:rsidRDefault="00000000">
            <w:pPr>
              <w:tabs>
                <w:tab w:val="left" w:pos="5400"/>
              </w:tabs>
              <w:jc w:val="center"/>
              <w:rPr>
                <w:sz w:val="20"/>
              </w:rPr>
            </w:pPr>
            <w:r>
              <w:rPr>
                <w:rFonts w:eastAsia="Times New Roman"/>
                <w:sz w:val="20"/>
              </w:rPr>
              <w:t>21</w:t>
            </w:r>
          </w:p>
        </w:tc>
        <w:tc>
          <w:tcPr>
            <w:tcW w:w="7668" w:type="dxa"/>
            <w:tcBorders>
              <w:bottom w:val="single" w:sz="4" w:space="0" w:color="auto"/>
              <w:right w:val="single" w:sz="4" w:space="0" w:color="auto"/>
            </w:tcBorders>
          </w:tcPr>
          <w:p w14:paraId="3DA37BF7" w14:textId="77777777" w:rsidR="00B4255D" w:rsidRDefault="00000000">
            <w:pPr>
              <w:tabs>
                <w:tab w:val="left" w:pos="5400"/>
              </w:tabs>
              <w:rPr>
                <w:sz w:val="20"/>
              </w:rPr>
            </w:pPr>
            <w:r>
              <w:rPr>
                <w:rFonts w:eastAsia="Times New Roman"/>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3DA37BF8" w14:textId="1C14FCA2" w:rsidR="00B4255D" w:rsidRDefault="009D35E9">
            <w:pPr>
              <w:spacing w:line="240" w:lineRule="auto"/>
              <w:jc w:val="center"/>
              <w:rPr>
                <w:sz w:val="20"/>
              </w:rPr>
            </w:pPr>
            <w:r>
              <w:rPr>
                <w:rFonts w:eastAsia="맑은 고딕" w:hint="eastAsia"/>
                <w:sz w:val="20"/>
                <w:lang w:eastAsia="ko-KR"/>
              </w:rPr>
              <w:t>19-21</w:t>
            </w:r>
          </w:p>
        </w:tc>
      </w:tr>
      <w:tr w:rsidR="003D5962" w14:paraId="3DA37BFB" w14:textId="77777777">
        <w:tc>
          <w:tcPr>
            <w:tcW w:w="10205" w:type="dxa"/>
            <w:gridSpan w:val="4"/>
            <w:tcBorders>
              <w:top w:val="single" w:sz="4" w:space="0" w:color="auto"/>
              <w:bottom w:val="nil"/>
              <w:right w:val="nil"/>
            </w:tcBorders>
          </w:tcPr>
          <w:p w14:paraId="3DA37BFA" w14:textId="77777777" w:rsidR="00B4255D" w:rsidRDefault="00000000">
            <w:pPr>
              <w:pStyle w:val="TableSubHead"/>
              <w:tabs>
                <w:tab w:val="left" w:pos="5400"/>
              </w:tabs>
              <w:rPr>
                <w:sz w:val="20"/>
              </w:rPr>
            </w:pPr>
            <w:r>
              <w:rPr>
                <w:rFonts w:eastAsia="Times New Roman"/>
                <w:sz w:val="20"/>
              </w:rPr>
              <w:t>Other information</w:t>
            </w:r>
          </w:p>
        </w:tc>
      </w:tr>
      <w:tr w:rsidR="003D5962" w14:paraId="3DA37C00" w14:textId="77777777">
        <w:tc>
          <w:tcPr>
            <w:tcW w:w="1494" w:type="dxa"/>
            <w:tcBorders>
              <w:top w:val="single" w:sz="4" w:space="0" w:color="auto"/>
              <w:bottom w:val="single" w:sz="4" w:space="0" w:color="auto"/>
            </w:tcBorders>
          </w:tcPr>
          <w:p w14:paraId="3DA37BFC" w14:textId="77777777" w:rsidR="00B4255D" w:rsidRDefault="00000000">
            <w:pPr>
              <w:tabs>
                <w:tab w:val="left" w:pos="5400"/>
              </w:tabs>
              <w:rPr>
                <w:sz w:val="20"/>
              </w:rPr>
            </w:pPr>
            <w:r>
              <w:rPr>
                <w:rFonts w:eastAsia="Times New Roman"/>
                <w:sz w:val="20"/>
              </w:rPr>
              <w:t>Funding</w:t>
            </w:r>
          </w:p>
        </w:tc>
        <w:tc>
          <w:tcPr>
            <w:tcW w:w="416" w:type="dxa"/>
            <w:tcBorders>
              <w:top w:val="single" w:sz="4" w:space="0" w:color="auto"/>
              <w:bottom w:val="single" w:sz="4" w:space="0" w:color="auto"/>
            </w:tcBorders>
          </w:tcPr>
          <w:p w14:paraId="3DA37BFD" w14:textId="77777777" w:rsidR="00B4255D" w:rsidRDefault="00000000">
            <w:pPr>
              <w:tabs>
                <w:tab w:val="left" w:pos="5400"/>
              </w:tabs>
              <w:jc w:val="center"/>
              <w:rPr>
                <w:sz w:val="20"/>
              </w:rPr>
            </w:pPr>
            <w:r>
              <w:rPr>
                <w:rFonts w:eastAsia="Times New Roman"/>
                <w:sz w:val="20"/>
              </w:rPr>
              <w:t>22</w:t>
            </w:r>
          </w:p>
        </w:tc>
        <w:tc>
          <w:tcPr>
            <w:tcW w:w="7668" w:type="dxa"/>
            <w:tcBorders>
              <w:top w:val="single" w:sz="4" w:space="0" w:color="auto"/>
              <w:bottom w:val="single" w:sz="4" w:space="0" w:color="auto"/>
              <w:right w:val="single" w:sz="4" w:space="0" w:color="auto"/>
            </w:tcBorders>
          </w:tcPr>
          <w:p w14:paraId="3DA37BFE" w14:textId="77777777" w:rsidR="00B4255D" w:rsidRDefault="00000000">
            <w:pPr>
              <w:tabs>
                <w:tab w:val="left" w:pos="5400"/>
              </w:tabs>
              <w:rPr>
                <w:sz w:val="20"/>
              </w:rPr>
            </w:pPr>
            <w:r>
              <w:rPr>
                <w:rFonts w:eastAsia="Times New Roman"/>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3DA37BFF" w14:textId="173B345A" w:rsidR="00B4255D" w:rsidRPr="009D35E9" w:rsidRDefault="009D35E9">
            <w:pPr>
              <w:spacing w:line="240" w:lineRule="auto"/>
              <w:jc w:val="center"/>
              <w:rPr>
                <w:rFonts w:eastAsia="맑은 고딕" w:hint="eastAsia"/>
                <w:sz w:val="20"/>
                <w:lang w:eastAsia="ko-KR"/>
              </w:rPr>
            </w:pPr>
            <w:r>
              <w:rPr>
                <w:rFonts w:eastAsia="맑은 고딕" w:hint="eastAsia"/>
                <w:sz w:val="20"/>
                <w:lang w:eastAsia="ko-KR"/>
              </w:rPr>
              <w:t>23</w:t>
            </w:r>
          </w:p>
        </w:tc>
      </w:tr>
    </w:tbl>
    <w:p w14:paraId="3DA37C01" w14:textId="77777777" w:rsidR="00B4255D" w:rsidRDefault="00B4255D">
      <w:pPr>
        <w:pStyle w:val="TableNote"/>
        <w:tabs>
          <w:tab w:val="left" w:pos="5400"/>
        </w:tabs>
        <w:rPr>
          <w:sz w:val="20"/>
        </w:rPr>
      </w:pPr>
    </w:p>
    <w:p w14:paraId="3DA37C02" w14:textId="77777777" w:rsidR="00B4255D" w:rsidRDefault="00000000">
      <w:pPr>
        <w:pStyle w:val="TableNote"/>
        <w:tabs>
          <w:tab w:val="left" w:pos="5400"/>
        </w:tabs>
        <w:rPr>
          <w:sz w:val="20"/>
        </w:rPr>
      </w:pPr>
      <w:r>
        <w:rPr>
          <w:rFonts w:eastAsia="Times New Roman"/>
          <w:sz w:val="20"/>
        </w:rPr>
        <w:t>*Give information separately for exposed and unexposed groups.</w:t>
      </w:r>
    </w:p>
    <w:p w14:paraId="3DA37C03" w14:textId="77777777" w:rsidR="00B4255D" w:rsidRDefault="00B4255D">
      <w:pPr>
        <w:pStyle w:val="TableNote"/>
        <w:tabs>
          <w:tab w:val="left" w:pos="5400"/>
        </w:tabs>
        <w:rPr>
          <w:sz w:val="20"/>
        </w:rPr>
      </w:pPr>
    </w:p>
    <w:p w14:paraId="3DA37C04" w14:textId="77777777" w:rsidR="00B4255D" w:rsidRDefault="00000000">
      <w:pPr>
        <w:pStyle w:val="TableNote"/>
        <w:tabs>
          <w:tab w:val="left" w:pos="5400"/>
        </w:tabs>
        <w:rPr>
          <w:sz w:val="20"/>
        </w:rPr>
      </w:pPr>
      <w:r>
        <w:rPr>
          <w:rFonts w:eastAsia="Times New Roman"/>
          <w:b/>
          <w:sz w:val="20"/>
        </w:rPr>
        <w:t>Note:</w:t>
      </w:r>
      <w:r>
        <w:rPr>
          <w:rFonts w:eastAsia="Times New Roman"/>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http://www.strobe-statement.org.</w:t>
      </w:r>
    </w:p>
    <w:p w14:paraId="3DA37C05" w14:textId="77777777" w:rsidR="00B4255D" w:rsidRDefault="00B4255D">
      <w:pPr>
        <w:pStyle w:val="TableNote"/>
        <w:tabs>
          <w:tab w:val="left" w:pos="5400"/>
        </w:tabs>
        <w:rPr>
          <w:sz w:val="20"/>
        </w:rPr>
      </w:pPr>
    </w:p>
    <w:sectPr w:rsidR="00B4255D">
      <w:footerReference w:type="default" r:id="rId7"/>
      <w:pgSz w:w="11909" w:h="16834"/>
      <w:pgMar w:top="899" w:right="1134" w:bottom="899"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FF16F" w14:textId="77777777" w:rsidR="00D41BCC" w:rsidRDefault="00D41BCC">
      <w:pPr>
        <w:spacing w:line="240" w:lineRule="auto"/>
      </w:pPr>
      <w:r>
        <w:separator/>
      </w:r>
    </w:p>
  </w:endnote>
  <w:endnote w:type="continuationSeparator" w:id="0">
    <w:p w14:paraId="0661019A" w14:textId="77777777" w:rsidR="00D41BCC" w:rsidRDefault="00D41B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7C06" w14:textId="1D53A23B" w:rsidR="00B4255D" w:rsidRDefault="00000000">
    <w:pPr>
      <w:pStyle w:val="ab"/>
      <w:ind w:right="360"/>
    </w:pPr>
    <w:r>
      <w:tab/>
    </w:r>
    <w:r>
      <w:rPr>
        <w:rStyle w:val="ac"/>
      </w:rPr>
      <w:fldChar w:fldCharType="begin"/>
    </w:r>
    <w:r>
      <w:rPr>
        <w:rStyle w:val="ac"/>
      </w:rPr>
      <w:instrText xml:space="preserve">PAGE  </w:instrText>
    </w:r>
    <w:r>
      <w:rPr>
        <w:rStyle w:val="ac"/>
      </w:rPr>
      <w:fldChar w:fldCharType="separate"/>
    </w:r>
    <w:r w:rsidR="0064552F">
      <w:rPr>
        <w:rStyle w:val="ac"/>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83F6" w14:textId="77777777" w:rsidR="00D41BCC" w:rsidRDefault="00D41BCC">
      <w:pPr>
        <w:spacing w:line="240" w:lineRule="auto"/>
      </w:pPr>
      <w:r>
        <w:separator/>
      </w:r>
    </w:p>
  </w:footnote>
  <w:footnote w:type="continuationSeparator" w:id="0">
    <w:p w14:paraId="1B6F390F" w14:textId="77777777" w:rsidR="00D41BCC" w:rsidRDefault="00D41B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662D"/>
    <w:multiLevelType w:val="multilevel"/>
    <w:tmpl w:val="41408B92"/>
    <w:lvl w:ilvl="0">
      <w:start w:val="1"/>
      <w:numFmt w:val="bullet"/>
      <w:pStyle w:val="a"/>
      <w:lvlText w:val=""/>
      <w:lvlJc w:val="left"/>
      <w:pPr>
        <w:tabs>
          <w:tab w:val="left" w:pos="360"/>
        </w:tabs>
        <w:ind w:left="360"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FA762D"/>
    <w:multiLevelType w:val="multilevel"/>
    <w:tmpl w:val="EA3ECEF0"/>
    <w:lvl w:ilvl="0">
      <w:start w:val="1"/>
      <w:numFmt w:val="decimal"/>
      <w:pStyle w:val="2"/>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AD43C6"/>
    <w:multiLevelType w:val="multilevel"/>
    <w:tmpl w:val="B00896E6"/>
    <w:lvl w:ilvl="0">
      <w:start w:val="1"/>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C37F84"/>
    <w:multiLevelType w:val="multilevel"/>
    <w:tmpl w:val="83666C12"/>
    <w:lvl w:ilvl="0">
      <w:start w:val="1"/>
      <w:numFmt w:val="bullet"/>
      <w:pStyle w:val="5"/>
      <w:lvlText w:val=""/>
      <w:lvlJc w:val="left"/>
      <w:pPr>
        <w:tabs>
          <w:tab w:val="left" w:pos="1492"/>
        </w:tabs>
        <w:ind w:left="1492"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727055"/>
    <w:multiLevelType w:val="multilevel"/>
    <w:tmpl w:val="92BCB072"/>
    <w:lvl w:ilvl="0">
      <w:start w:val="1"/>
      <w:numFmt w:val="decimal"/>
      <w:pStyle w:val="WebRef"/>
      <w:lvlText w:val="w%1."/>
      <w:lvlJc w:val="left"/>
      <w:pPr>
        <w:tabs>
          <w:tab w:val="left" w:pos="180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945866"/>
    <w:multiLevelType w:val="multilevel"/>
    <w:tmpl w:val="377E6714"/>
    <w:lvl w:ilvl="0">
      <w:start w:val="1"/>
      <w:numFmt w:val="decimal"/>
      <w:lvlText w:val="%1."/>
      <w:lvlJc w:val="left"/>
      <w:pPr>
        <w:tabs>
          <w:tab w:val="left" w:pos="270"/>
        </w:tabs>
        <w:ind w:left="270" w:hanging="360"/>
      </w:pPr>
      <w:rPr>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AB3AA3"/>
    <w:multiLevelType w:val="multilevel"/>
    <w:tmpl w:val="968262C4"/>
    <w:lvl w:ilvl="0">
      <w:start w:val="1"/>
      <w:numFmt w:val="bullet"/>
      <w:pStyle w:val="4"/>
      <w:lvlText w:val=""/>
      <w:lvlJc w:val="left"/>
      <w:pPr>
        <w:tabs>
          <w:tab w:val="left" w:pos="1209"/>
        </w:tabs>
        <w:ind w:left="1209"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BC3C31"/>
    <w:multiLevelType w:val="multilevel"/>
    <w:tmpl w:val="CB82C744"/>
    <w:lvl w:ilvl="0">
      <w:start w:val="1"/>
      <w:numFmt w:val="decimal"/>
      <w:pStyle w:val="50"/>
      <w:lvlText w:val="%1."/>
      <w:lvlJc w:val="left"/>
      <w:pPr>
        <w:tabs>
          <w:tab w:val="left"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873C85"/>
    <w:multiLevelType w:val="multilevel"/>
    <w:tmpl w:val="E5EAEDB4"/>
    <w:lvl w:ilvl="0">
      <w:start w:val="1"/>
      <w:numFmt w:val="bullet"/>
      <w:pStyle w:val="20"/>
      <w:lvlText w:val=""/>
      <w:lvlJc w:val="left"/>
      <w:pPr>
        <w:tabs>
          <w:tab w:val="left" w:pos="643"/>
        </w:tabs>
        <w:ind w:left="643"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2C4440"/>
    <w:multiLevelType w:val="multilevel"/>
    <w:tmpl w:val="33EEB94E"/>
    <w:lvl w:ilvl="0">
      <w:start w:val="1"/>
      <w:numFmt w:val="decimal"/>
      <w:pStyle w:val="Reference"/>
      <w:lvlText w:val="%1."/>
      <w:lvlJc w:val="left"/>
      <w:pPr>
        <w:tabs>
          <w:tab w:val="left" w:pos="454"/>
        </w:tabs>
        <w:ind w:left="454" w:hanging="170"/>
      </w:pPr>
    </w:lvl>
    <w:lvl w:ilvl="1">
      <w:start w:val="1"/>
      <w:numFmt w:val="lowerLetter"/>
      <w:lvlText w:val="%2."/>
      <w:lvlJc w:val="left"/>
      <w:pPr>
        <w:tabs>
          <w:tab w:val="left" w:pos="1080"/>
        </w:tabs>
        <w:ind w:left="1080" w:hanging="360"/>
      </w:pPr>
    </w:lvl>
    <w:lvl w:ilvl="2">
      <w:start w:val="1"/>
      <w:numFmt w:val="lowerRoman"/>
      <w:lvlText w:val="%3."/>
      <w:lvlJc w:val="lef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lef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left"/>
      <w:pPr>
        <w:tabs>
          <w:tab w:val="left" w:pos="6120"/>
        </w:tabs>
        <w:ind w:left="6120" w:hanging="180"/>
      </w:pPr>
    </w:lvl>
  </w:abstractNum>
  <w:abstractNum w:abstractNumId="10" w15:restartNumberingAfterBreak="0">
    <w:nsid w:val="46CE087A"/>
    <w:multiLevelType w:val="multilevel"/>
    <w:tmpl w:val="D71E2160"/>
    <w:lvl w:ilvl="0">
      <w:start w:val="1"/>
      <w:numFmt w:val="decimal"/>
      <w:pStyle w:val="Table"/>
      <w:lvlText w:val="Table %1 - "/>
      <w:lvlJc w:val="left"/>
      <w:pPr>
        <w:tabs>
          <w:tab w:val="left" w:pos="1440"/>
        </w:tabs>
        <w:ind w:left="0" w:firstLine="0"/>
      </w:pPr>
      <w:rPr>
        <w:color w:val="000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F90B52"/>
    <w:multiLevelType w:val="multilevel"/>
    <w:tmpl w:val="D94CC3D6"/>
    <w:lvl w:ilvl="0">
      <w:start w:val="1"/>
      <w:numFmt w:val="decimal"/>
      <w:pStyle w:val="40"/>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5A5E08"/>
    <w:multiLevelType w:val="multilevel"/>
    <w:tmpl w:val="477CC162"/>
    <w:lvl w:ilvl="0">
      <w:start w:val="1"/>
      <w:numFmt w:val="decimal"/>
      <w:pStyle w:val="Figure"/>
      <w:lvlText w:val="Fig Name - "/>
      <w:lvlJc w:val="left"/>
      <w:pPr>
        <w:tabs>
          <w:tab w:val="left" w:pos="2160"/>
        </w:tabs>
        <w:ind w:left="720" w:hanging="360"/>
      </w:pPr>
      <w:rPr>
        <w:color w:val="000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972393"/>
    <w:multiLevelType w:val="multilevel"/>
    <w:tmpl w:val="F93C170E"/>
    <w:lvl w:ilvl="0">
      <w:start w:val="1"/>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771615"/>
    <w:multiLevelType w:val="multilevel"/>
    <w:tmpl w:val="A4ACF2D2"/>
    <w:lvl w:ilvl="0">
      <w:start w:val="1"/>
      <w:numFmt w:val="decimal"/>
      <w:lvlText w:val=""/>
      <w:lvlJc w:val="left"/>
      <w:pPr>
        <w:tabs>
          <w:tab w:val="left" w:pos="964"/>
        </w:tabs>
        <w:ind w:left="964" w:hanging="964"/>
      </w:pPr>
      <w:rPr>
        <w:color w:val="000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5770A6"/>
    <w:multiLevelType w:val="multilevel"/>
    <w:tmpl w:val="BA26DF92"/>
    <w:lvl w:ilvl="0">
      <w:start w:val="1"/>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4E03FF"/>
    <w:multiLevelType w:val="multilevel"/>
    <w:tmpl w:val="ED64B9C0"/>
    <w:lvl w:ilvl="0">
      <w:start w:val="1"/>
      <w:numFmt w:val="bullet"/>
      <w:pStyle w:val="3"/>
      <w:lvlText w:val=""/>
      <w:lvlJc w:val="left"/>
      <w:pPr>
        <w:tabs>
          <w:tab w:val="left" w:pos="926"/>
        </w:tabs>
        <w:ind w:left="926"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BD3864"/>
    <w:multiLevelType w:val="multilevel"/>
    <w:tmpl w:val="37587D8C"/>
    <w:lvl w:ilvl="0">
      <w:start w:val="1"/>
      <w:numFmt w:val="decimal"/>
      <w:pStyle w:val="a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FC2774"/>
    <w:multiLevelType w:val="multilevel"/>
    <w:tmpl w:val="72801522"/>
    <w:lvl w:ilvl="0">
      <w:start w:val="1"/>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7C4101"/>
    <w:multiLevelType w:val="multilevel"/>
    <w:tmpl w:val="2D626852"/>
    <w:lvl w:ilvl="0">
      <w:start w:val="1"/>
      <w:numFmt w:val="decimal"/>
      <w:pStyle w:val="30"/>
      <w:lvlText w:val="%1."/>
      <w:lvlJc w:val="left"/>
      <w:pPr>
        <w:tabs>
          <w:tab w:val="left"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A020F5"/>
    <w:multiLevelType w:val="multilevel"/>
    <w:tmpl w:val="FFE238EC"/>
    <w:lvl w:ilvl="0">
      <w:start w:val="1"/>
      <w:numFmt w:val="decimal"/>
      <w:lvlText w:val="Accepted:"/>
      <w:lvlJc w:val="left"/>
      <w:pPr>
        <w:ind w:left="0" w:firstLine="0"/>
      </w:pPr>
    </w:lvl>
    <w:lvl w:ilvl="1">
      <w:start w:val="1"/>
      <w:numFmt w:val="upperLetter"/>
      <w:pStyle w:val="21"/>
      <w:lvlText w:val="%2."/>
      <w:lvlJc w:val="left"/>
      <w:pPr>
        <w:tabs>
          <w:tab w:val="left" w:pos="1080"/>
        </w:tabs>
        <w:ind w:left="720" w:firstLine="0"/>
      </w:pPr>
    </w:lvl>
    <w:lvl w:ilvl="2">
      <w:start w:val="1"/>
      <w:numFmt w:val="decimal"/>
      <w:pStyle w:val="31"/>
      <w:lvlText w:val="%3."/>
      <w:lvlJc w:val="left"/>
      <w:pPr>
        <w:tabs>
          <w:tab w:val="left" w:pos="1800"/>
        </w:tabs>
        <w:ind w:left="1440" w:firstLine="0"/>
      </w:pPr>
    </w:lvl>
    <w:lvl w:ilvl="3">
      <w:start w:val="1"/>
      <w:numFmt w:val="lowerLetter"/>
      <w:pStyle w:val="41"/>
      <w:lvlText w:val="%4)"/>
      <w:lvlJc w:val="left"/>
      <w:pPr>
        <w:tabs>
          <w:tab w:val="left" w:pos="2520"/>
        </w:tabs>
        <w:ind w:left="2160" w:firstLine="0"/>
      </w:pPr>
    </w:lvl>
    <w:lvl w:ilvl="4">
      <w:start w:val="1"/>
      <w:numFmt w:val="decimal"/>
      <w:pStyle w:val="51"/>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num w:numId="1" w16cid:durableId="807816921">
    <w:abstractNumId w:val="7"/>
  </w:num>
  <w:num w:numId="2" w16cid:durableId="1561790991">
    <w:abstractNumId w:val="11"/>
  </w:num>
  <w:num w:numId="3" w16cid:durableId="1669821575">
    <w:abstractNumId w:val="19"/>
  </w:num>
  <w:num w:numId="4" w16cid:durableId="558782762">
    <w:abstractNumId w:val="1"/>
  </w:num>
  <w:num w:numId="5" w16cid:durableId="345134280">
    <w:abstractNumId w:val="3"/>
  </w:num>
  <w:num w:numId="6" w16cid:durableId="1192651767">
    <w:abstractNumId w:val="6"/>
  </w:num>
  <w:num w:numId="7" w16cid:durableId="486634752">
    <w:abstractNumId w:val="16"/>
  </w:num>
  <w:num w:numId="8" w16cid:durableId="1648969797">
    <w:abstractNumId w:val="8"/>
  </w:num>
  <w:num w:numId="9" w16cid:durableId="1962687922">
    <w:abstractNumId w:val="17"/>
  </w:num>
  <w:num w:numId="10" w16cid:durableId="1410612390">
    <w:abstractNumId w:val="0"/>
  </w:num>
  <w:num w:numId="11" w16cid:durableId="1293948467">
    <w:abstractNumId w:val="12"/>
  </w:num>
  <w:num w:numId="12" w16cid:durableId="381253573">
    <w:abstractNumId w:val="2"/>
  </w:num>
  <w:num w:numId="13" w16cid:durableId="1358578979">
    <w:abstractNumId w:val="18"/>
  </w:num>
  <w:num w:numId="14" w16cid:durableId="562328128">
    <w:abstractNumId w:val="15"/>
  </w:num>
  <w:num w:numId="15" w16cid:durableId="775052746">
    <w:abstractNumId w:val="14"/>
  </w:num>
  <w:num w:numId="16" w16cid:durableId="46733255">
    <w:abstractNumId w:val="20"/>
  </w:num>
  <w:num w:numId="17" w16cid:durableId="342098499">
    <w:abstractNumId w:val="4"/>
  </w:num>
  <w:num w:numId="18" w16cid:durableId="2033995934">
    <w:abstractNumId w:val="13"/>
  </w:num>
  <w:num w:numId="19" w16cid:durableId="34083627">
    <w:abstractNumId w:val="9"/>
  </w:num>
  <w:num w:numId="20" w16cid:durableId="429929088">
    <w:abstractNumId w:val="10"/>
  </w:num>
  <w:num w:numId="21" w16cid:durableId="23647603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김준영">
    <w15:presenceInfo w15:providerId="AD" w15:userId="S::jyomfs@o365.yonsei.ac.kr::d280949c-e68a-4a12-b53f-2a6c90c5f4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A2MTO0MDA0MzexMDZR0lEKTi0uzszPAykwrAUA3reRxywAAAA="/>
  </w:docVars>
  <w:rsids>
    <w:rsidRoot w:val="00B4255D"/>
    <w:rsid w:val="000B653D"/>
    <w:rsid w:val="000F3CFD"/>
    <w:rsid w:val="003D5962"/>
    <w:rsid w:val="005964C1"/>
    <w:rsid w:val="0064552F"/>
    <w:rsid w:val="006736C0"/>
    <w:rsid w:val="009646F4"/>
    <w:rsid w:val="009D35E9"/>
    <w:rsid w:val="00B4255D"/>
    <w:rsid w:val="00BD5907"/>
    <w:rsid w:val="00D41BCC"/>
    <w:rsid w:val="00D66EC9"/>
    <w:rsid w:val="00DA66AB"/>
    <w:rsid w:val="00F56185"/>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37B44"/>
  <w15:docId w15:val="{D38D8237-C2AA-4E32-A8C6-705E8086B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line="300" w:lineRule="exact"/>
    </w:pPr>
    <w:rPr>
      <w:sz w:val="24"/>
    </w:rPr>
  </w:style>
  <w:style w:type="paragraph" w:styleId="1">
    <w:name w:val="heading 1"/>
    <w:basedOn w:val="a1"/>
    <w:next w:val="a1"/>
    <w:qFormat/>
    <w:pPr>
      <w:keepNext/>
      <w:spacing w:before="240" w:after="60"/>
      <w:outlineLvl w:val="0"/>
    </w:pPr>
    <w:rPr>
      <w:rFonts w:ascii="Arial" w:eastAsia="Arial" w:hAnsi="Arial" w:cs="Arial"/>
      <w:b/>
      <w:sz w:val="32"/>
    </w:rPr>
  </w:style>
  <w:style w:type="paragraph" w:styleId="21">
    <w:name w:val="heading 2"/>
    <w:basedOn w:val="a1"/>
    <w:next w:val="a1"/>
    <w:qFormat/>
    <w:pPr>
      <w:keepNext/>
      <w:numPr>
        <w:ilvl w:val="1"/>
        <w:numId w:val="16"/>
      </w:numPr>
      <w:spacing w:before="240" w:after="60" w:line="240" w:lineRule="auto"/>
      <w:outlineLvl w:val="1"/>
    </w:pPr>
    <w:rPr>
      <w:rFonts w:ascii="Arial" w:eastAsia="Arial" w:hAnsi="Arial" w:cs="Arial"/>
      <w:b/>
      <w:i/>
    </w:rPr>
  </w:style>
  <w:style w:type="paragraph" w:styleId="31">
    <w:name w:val="heading 3"/>
    <w:basedOn w:val="a1"/>
    <w:next w:val="a1"/>
    <w:qFormat/>
    <w:pPr>
      <w:keepNext/>
      <w:numPr>
        <w:ilvl w:val="2"/>
        <w:numId w:val="16"/>
      </w:numPr>
      <w:spacing w:before="240" w:after="60" w:line="240" w:lineRule="auto"/>
      <w:outlineLvl w:val="2"/>
    </w:pPr>
    <w:rPr>
      <w:rFonts w:ascii="Arial" w:eastAsia="Arial" w:hAnsi="Arial" w:cs="Arial"/>
    </w:rPr>
  </w:style>
  <w:style w:type="paragraph" w:styleId="41">
    <w:name w:val="heading 4"/>
    <w:basedOn w:val="a1"/>
    <w:next w:val="a1"/>
    <w:pPr>
      <w:keepNext/>
      <w:numPr>
        <w:ilvl w:val="3"/>
        <w:numId w:val="16"/>
      </w:numPr>
      <w:spacing w:before="240" w:after="60" w:line="240" w:lineRule="auto"/>
      <w:outlineLvl w:val="3"/>
    </w:pPr>
    <w:rPr>
      <w:rFonts w:ascii="Arial" w:eastAsia="Arial" w:hAnsi="Arial" w:cs="Arial"/>
      <w:b/>
    </w:rPr>
  </w:style>
  <w:style w:type="paragraph" w:styleId="51">
    <w:name w:val="heading 5"/>
    <w:basedOn w:val="a1"/>
    <w:next w:val="a1"/>
    <w:pPr>
      <w:numPr>
        <w:ilvl w:val="4"/>
        <w:numId w:val="16"/>
      </w:numPr>
      <w:spacing w:before="240" w:after="60" w:line="240" w:lineRule="auto"/>
      <w:outlineLvl w:val="4"/>
    </w:pPr>
    <w:rPr>
      <w:sz w:val="22"/>
    </w:rPr>
  </w:style>
  <w:style w:type="paragraph" w:styleId="6">
    <w:name w:val="heading 6"/>
    <w:basedOn w:val="a1"/>
    <w:next w:val="a1"/>
    <w:pPr>
      <w:numPr>
        <w:ilvl w:val="5"/>
        <w:numId w:val="16"/>
      </w:numPr>
      <w:spacing w:before="240" w:after="60" w:line="240" w:lineRule="auto"/>
      <w:outlineLvl w:val="5"/>
    </w:pPr>
    <w:rPr>
      <w:i/>
      <w:sz w:val="22"/>
    </w:rPr>
  </w:style>
  <w:style w:type="paragraph" w:styleId="7">
    <w:name w:val="heading 7"/>
    <w:basedOn w:val="a1"/>
    <w:next w:val="a1"/>
    <w:pPr>
      <w:numPr>
        <w:ilvl w:val="6"/>
        <w:numId w:val="16"/>
      </w:numPr>
      <w:spacing w:before="240" w:after="60" w:line="240" w:lineRule="auto"/>
      <w:outlineLvl w:val="6"/>
    </w:pPr>
    <w:rPr>
      <w:rFonts w:ascii="Arial" w:eastAsia="Arial" w:hAnsi="Arial" w:cs="Arial"/>
      <w:sz w:val="20"/>
    </w:rPr>
  </w:style>
  <w:style w:type="paragraph" w:styleId="8">
    <w:name w:val="heading 8"/>
    <w:basedOn w:val="a1"/>
    <w:next w:val="a1"/>
    <w:pPr>
      <w:numPr>
        <w:ilvl w:val="7"/>
        <w:numId w:val="16"/>
      </w:numPr>
      <w:spacing w:before="240" w:after="60" w:line="240" w:lineRule="auto"/>
      <w:outlineLvl w:val="7"/>
    </w:pPr>
    <w:rPr>
      <w:rFonts w:ascii="Arial" w:eastAsia="Arial" w:hAnsi="Arial" w:cs="Arial"/>
      <w:i/>
      <w:sz w:val="20"/>
    </w:rPr>
  </w:style>
  <w:style w:type="paragraph" w:styleId="9">
    <w:name w:val="heading 9"/>
    <w:basedOn w:val="a1"/>
    <w:next w:val="a1"/>
    <w:pPr>
      <w:numPr>
        <w:ilvl w:val="8"/>
        <w:numId w:val="16"/>
      </w:numPr>
      <w:spacing w:before="240" w:after="60" w:line="240" w:lineRule="auto"/>
      <w:outlineLvl w:val="8"/>
    </w:pPr>
    <w:rPr>
      <w:rFonts w:ascii="Arial" w:eastAsia="Arial" w:hAnsi="Arial" w:cs="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10">
    <w:name w:val="toc 1"/>
    <w:basedOn w:val="a1"/>
    <w:pPr>
      <w:spacing w:line="305" w:lineRule="auto"/>
    </w:pPr>
    <w:rPr>
      <w:rFonts w:ascii="Calibri" w:eastAsia="Calibri" w:hAnsi="Calibri" w:cs="Calibri"/>
      <w:sz w:val="26"/>
    </w:rPr>
  </w:style>
  <w:style w:type="paragraph" w:styleId="22">
    <w:name w:val="toc 2"/>
    <w:basedOn w:val="a1"/>
    <w:pPr>
      <w:spacing w:line="330" w:lineRule="auto"/>
    </w:pPr>
    <w:rPr>
      <w:rFonts w:ascii="Calibri" w:eastAsia="Calibri" w:hAnsi="Calibri" w:cs="Calibri"/>
    </w:rPr>
  </w:style>
  <w:style w:type="paragraph" w:styleId="32">
    <w:name w:val="toc 3"/>
    <w:basedOn w:val="a1"/>
    <w:pPr>
      <w:spacing w:line="360" w:lineRule="auto"/>
    </w:pPr>
    <w:rPr>
      <w:rFonts w:ascii="Calibri" w:eastAsia="Calibri" w:hAnsi="Calibri" w:cs="Calibri"/>
      <w:sz w:val="22"/>
    </w:rPr>
  </w:style>
  <w:style w:type="paragraph" w:styleId="42">
    <w:name w:val="toc 4"/>
    <w:basedOn w:val="a1"/>
    <w:pPr>
      <w:spacing w:line="330" w:lineRule="exact"/>
    </w:pPr>
    <w:rPr>
      <w:rFonts w:ascii="Calibri" w:eastAsia="Calibri" w:hAnsi="Calibri" w:cs="Calibri"/>
    </w:rPr>
  </w:style>
  <w:style w:type="paragraph" w:styleId="52">
    <w:name w:val="toc 5"/>
    <w:basedOn w:val="a1"/>
    <w:pPr>
      <w:spacing w:line="330" w:lineRule="exact"/>
    </w:pPr>
    <w:rPr>
      <w:rFonts w:ascii="Calibri" w:eastAsia="Calibri" w:hAnsi="Calibri" w:cs="Calibri"/>
    </w:rPr>
  </w:style>
  <w:style w:type="paragraph" w:styleId="60">
    <w:name w:val="toc 6"/>
    <w:basedOn w:val="a1"/>
    <w:pPr>
      <w:spacing w:line="330" w:lineRule="exact"/>
    </w:pPr>
    <w:rPr>
      <w:rFonts w:ascii="Calibri" w:eastAsia="Calibri" w:hAnsi="Calibri" w:cs="Calibri"/>
    </w:rPr>
  </w:style>
  <w:style w:type="paragraph" w:styleId="70">
    <w:name w:val="toc 7"/>
    <w:basedOn w:val="a1"/>
    <w:pPr>
      <w:spacing w:line="330" w:lineRule="exact"/>
    </w:pPr>
    <w:rPr>
      <w:rFonts w:ascii="Calibri" w:eastAsia="Calibri" w:hAnsi="Calibri" w:cs="Calibri"/>
    </w:rPr>
  </w:style>
  <w:style w:type="paragraph" w:styleId="80">
    <w:name w:val="toc 8"/>
    <w:basedOn w:val="a1"/>
    <w:pPr>
      <w:spacing w:line="330" w:lineRule="exact"/>
    </w:pPr>
    <w:rPr>
      <w:rFonts w:ascii="Calibri" w:eastAsia="Calibri" w:hAnsi="Calibri" w:cs="Calibri"/>
    </w:rPr>
  </w:style>
  <w:style w:type="paragraph" w:styleId="90">
    <w:name w:val="toc 9"/>
    <w:basedOn w:val="a1"/>
    <w:pPr>
      <w:spacing w:line="330" w:lineRule="exact"/>
    </w:pPr>
    <w:rPr>
      <w:rFonts w:ascii="Calibri" w:eastAsia="Calibri" w:hAnsi="Calibri" w:cs="Calibri"/>
    </w:rPr>
  </w:style>
  <w:style w:type="table" w:styleId="a5">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6">
    <w:name w:val="annotation reference"/>
    <w:basedOn w:val="a2"/>
    <w:rPr>
      <w:sz w:val="16"/>
    </w:rPr>
  </w:style>
  <w:style w:type="character" w:styleId="a7">
    <w:name w:val="endnote reference"/>
    <w:basedOn w:val="a2"/>
    <w:rPr>
      <w:vertAlign w:val="superscript"/>
    </w:rPr>
  </w:style>
  <w:style w:type="character" w:styleId="a8">
    <w:name w:val="footnote reference"/>
    <w:basedOn w:val="a2"/>
    <w:rPr>
      <w:vertAlign w:val="superscript"/>
    </w:rPr>
  </w:style>
  <w:style w:type="paragraph" w:styleId="a9">
    <w:name w:val="Body Text Indent"/>
    <w:basedOn w:val="a1"/>
    <w:pPr>
      <w:spacing w:after="120"/>
      <w:ind w:left="283"/>
    </w:pPr>
  </w:style>
  <w:style w:type="paragraph" w:styleId="aa">
    <w:name w:val="Balloon Text"/>
    <w:basedOn w:val="a1"/>
    <w:rPr>
      <w:rFonts w:ascii="Tahoma" w:eastAsia="Tahoma" w:hAnsi="Tahoma" w:cs="Tahoma"/>
      <w:sz w:val="16"/>
    </w:rPr>
  </w:style>
  <w:style w:type="paragraph" w:styleId="ab">
    <w:name w:val="footer"/>
    <w:basedOn w:val="a1"/>
    <w:pPr>
      <w:tabs>
        <w:tab w:val="center" w:pos="4153"/>
        <w:tab w:val="right" w:pos="8306"/>
      </w:tabs>
      <w:spacing w:line="240" w:lineRule="auto"/>
    </w:pPr>
    <w:rPr>
      <w:rFonts w:ascii="Arial" w:eastAsia="Arial" w:hAnsi="Arial" w:cs="Arial"/>
      <w:sz w:val="20"/>
    </w:rPr>
  </w:style>
  <w:style w:type="character" w:styleId="ac">
    <w:name w:val="page number"/>
    <w:basedOn w:val="a2"/>
  </w:style>
  <w:style w:type="paragraph" w:styleId="ad">
    <w:name w:val="header"/>
    <w:basedOn w:val="a1"/>
    <w:pPr>
      <w:tabs>
        <w:tab w:val="center" w:pos="4153"/>
        <w:tab w:val="right" w:pos="8306"/>
      </w:tabs>
      <w:spacing w:line="240" w:lineRule="auto"/>
    </w:pPr>
    <w:rPr>
      <w:sz w:val="18"/>
    </w:rPr>
  </w:style>
  <w:style w:type="paragraph" w:styleId="ae">
    <w:name w:val="footnote text"/>
    <w:basedOn w:val="a1"/>
    <w:pPr>
      <w:spacing w:line="240" w:lineRule="auto"/>
    </w:pPr>
    <w:rPr>
      <w:sz w:val="20"/>
    </w:rPr>
  </w:style>
  <w:style w:type="paragraph" w:customStyle="1" w:styleId="AmendmentNote">
    <w:name w:val="AmendmentNote"/>
    <w:basedOn w:val="MoreInfo"/>
  </w:style>
  <w:style w:type="paragraph" w:styleId="af">
    <w:name w:val="Plain Text"/>
    <w:basedOn w:val="a1"/>
    <w:rPr>
      <w:rFonts w:ascii="Courier New" w:eastAsia="Courier New" w:hAnsi="Courier New" w:cs="Courier New"/>
      <w:sz w:val="20"/>
    </w:rPr>
  </w:style>
  <w:style w:type="paragraph" w:customStyle="1" w:styleId="Abbreviations">
    <w:name w:val="Abbreviations"/>
    <w:basedOn w:val="a1"/>
    <w:pPr>
      <w:spacing w:line="240" w:lineRule="auto"/>
    </w:pPr>
  </w:style>
  <w:style w:type="paragraph" w:customStyle="1" w:styleId="AbstractPara">
    <w:name w:val="AbstractPara"/>
    <w:basedOn w:val="a1"/>
    <w:pPr>
      <w:spacing w:line="240" w:lineRule="auto"/>
    </w:pPr>
  </w:style>
  <w:style w:type="paragraph" w:customStyle="1" w:styleId="AbstractTitle">
    <w:name w:val="AbstractTitle"/>
    <w:basedOn w:val="a1"/>
    <w:next w:val="AbstractPara"/>
    <w:qFormat/>
    <w:pPr>
      <w:spacing w:before="120" w:line="240" w:lineRule="exact"/>
      <w:outlineLvl w:val="1"/>
    </w:pPr>
    <w:rPr>
      <w:b/>
      <w:sz w:val="26"/>
    </w:rPr>
  </w:style>
  <w:style w:type="paragraph" w:customStyle="1" w:styleId="Accepted">
    <w:name w:val="Accepted"/>
    <w:basedOn w:val="a1"/>
    <w:pPr>
      <w:spacing w:before="120" w:line="240" w:lineRule="exact"/>
    </w:pPr>
  </w:style>
  <w:style w:type="paragraph" w:customStyle="1" w:styleId="Acknowledge">
    <w:name w:val="Acknowledge"/>
    <w:basedOn w:val="a1"/>
    <w:pPr>
      <w:spacing w:line="240" w:lineRule="auto"/>
    </w:pPr>
  </w:style>
  <w:style w:type="paragraph" w:customStyle="1" w:styleId="Address">
    <w:name w:val="Address"/>
    <w:basedOn w:val="a1"/>
    <w:pPr>
      <w:spacing w:before="80" w:line="240" w:lineRule="auto"/>
    </w:pPr>
    <w:rPr>
      <w:b/>
    </w:rPr>
  </w:style>
  <w:style w:type="paragraph" w:customStyle="1" w:styleId="Author">
    <w:name w:val="Author"/>
    <w:basedOn w:val="a1"/>
    <w:next w:val="a1"/>
    <w:pPr>
      <w:spacing w:before="80" w:line="240" w:lineRule="auto"/>
    </w:pPr>
  </w:style>
  <w:style w:type="paragraph" w:customStyle="1" w:styleId="AuthoredBy">
    <w:name w:val="AuthoredBy"/>
    <w:basedOn w:val="a1"/>
    <w:pPr>
      <w:spacing w:line="240" w:lineRule="auto"/>
    </w:pPr>
  </w:style>
  <w:style w:type="paragraph" w:customStyle="1" w:styleId="Banner">
    <w:name w:val="Banner"/>
    <w:basedOn w:val="a1"/>
    <w:pPr>
      <w:spacing w:before="120" w:line="280" w:lineRule="exact"/>
    </w:pPr>
    <w:rPr>
      <w:i/>
      <w:sz w:val="28"/>
    </w:rPr>
  </w:style>
  <w:style w:type="paragraph" w:customStyle="1" w:styleId="BoxEnd">
    <w:name w:val="BoxEnd"/>
    <w:basedOn w:val="a1"/>
    <w:pPr>
      <w:pBdr>
        <w:bottom w:val="single" w:sz="12" w:space="1" w:color="auto"/>
        <w:right w:val="single" w:sz="12" w:space="1" w:color="auto"/>
      </w:pBdr>
      <w:spacing w:after="120" w:line="240" w:lineRule="auto"/>
    </w:pPr>
  </w:style>
  <w:style w:type="paragraph" w:customStyle="1" w:styleId="BoxStart1">
    <w:name w:val="BoxStart1"/>
    <w:basedOn w:val="a1"/>
    <w:pPr>
      <w:pBdr>
        <w:top w:val="single" w:sz="12" w:space="1" w:color="auto"/>
        <w:left w:val="single" w:sz="12" w:space="1" w:color="auto"/>
      </w:pBdr>
      <w:spacing w:line="240" w:lineRule="auto"/>
    </w:pPr>
  </w:style>
  <w:style w:type="paragraph" w:customStyle="1" w:styleId="BoxStart2">
    <w:name w:val="BoxStart2"/>
    <w:basedOn w:val="BoxStart1"/>
  </w:style>
  <w:style w:type="paragraph" w:customStyle="1" w:styleId="BoxStart3">
    <w:name w:val="BoxStart3"/>
    <w:basedOn w:val="BoxStart1"/>
  </w:style>
  <w:style w:type="paragraph" w:styleId="af0">
    <w:name w:val="caption"/>
    <w:basedOn w:val="a1"/>
    <w:next w:val="a1"/>
    <w:pPr>
      <w:spacing w:before="120" w:after="120" w:line="240" w:lineRule="auto"/>
    </w:pPr>
    <w:rPr>
      <w:b/>
      <w:sz w:val="20"/>
    </w:rPr>
  </w:style>
  <w:style w:type="paragraph" w:styleId="af1">
    <w:name w:val="annotation text"/>
    <w:basedOn w:val="a1"/>
    <w:rPr>
      <w:rFonts w:ascii="Calibri" w:eastAsia="Calibri" w:hAnsi="Calibri" w:cs="Calibri"/>
      <w:sz w:val="20"/>
    </w:rPr>
  </w:style>
  <w:style w:type="paragraph" w:styleId="af2">
    <w:name w:val="Block Text"/>
    <w:basedOn w:val="a1"/>
    <w:pPr>
      <w:spacing w:after="120"/>
      <w:ind w:left="1440" w:right="1440"/>
    </w:pPr>
  </w:style>
  <w:style w:type="paragraph" w:customStyle="1" w:styleId="Conflict">
    <w:name w:val="Conflict"/>
    <w:basedOn w:val="a1"/>
    <w:pPr>
      <w:spacing w:before="120" w:after="120" w:line="240" w:lineRule="auto"/>
    </w:pPr>
  </w:style>
  <w:style w:type="paragraph" w:customStyle="1" w:styleId="Correspdent">
    <w:name w:val="Correspdent"/>
    <w:basedOn w:val="a1"/>
    <w:pPr>
      <w:spacing w:line="240" w:lineRule="auto"/>
    </w:pPr>
  </w:style>
  <w:style w:type="paragraph" w:customStyle="1" w:styleId="Credit">
    <w:name w:val="Credit"/>
    <w:basedOn w:val="af0"/>
    <w:rPr>
      <w:sz w:val="18"/>
    </w:rPr>
  </w:style>
  <w:style w:type="paragraph" w:styleId="af3">
    <w:name w:val="Date"/>
    <w:basedOn w:val="a1"/>
    <w:next w:val="a1"/>
    <w:pPr>
      <w:spacing w:line="240" w:lineRule="auto"/>
    </w:pPr>
  </w:style>
  <w:style w:type="paragraph" w:customStyle="1" w:styleId="Article">
    <w:name w:val="Article"/>
    <w:basedOn w:val="a1"/>
    <w:pPr>
      <w:keepNext/>
      <w:spacing w:before="120" w:after="60" w:line="240" w:lineRule="auto"/>
    </w:pPr>
    <w:rPr>
      <w:rFonts w:ascii="Arial" w:eastAsia="Arial" w:hAnsi="Arial" w:cs="Arial"/>
      <w:b/>
      <w:sz w:val="18"/>
    </w:rPr>
  </w:style>
  <w:style w:type="paragraph" w:customStyle="1" w:styleId="Para">
    <w:name w:val="Para"/>
    <w:basedOn w:val="a1"/>
    <w:pPr>
      <w:spacing w:line="360" w:lineRule="auto"/>
      <w:ind w:firstLine="288"/>
    </w:pPr>
  </w:style>
  <w:style w:type="paragraph" w:customStyle="1" w:styleId="EdFtNote">
    <w:name w:val="EdFtNote"/>
    <w:basedOn w:val="Para"/>
    <w:pPr>
      <w:spacing w:before="60"/>
      <w:ind w:firstLine="0"/>
    </w:pPr>
  </w:style>
  <w:style w:type="paragraph" w:styleId="af4">
    <w:name w:val="Body Text"/>
    <w:basedOn w:val="a1"/>
    <w:pPr>
      <w:spacing w:after="120"/>
    </w:pPr>
  </w:style>
  <w:style w:type="paragraph" w:styleId="af5">
    <w:name w:val="endnote text"/>
    <w:basedOn w:val="a1"/>
    <w:pPr>
      <w:spacing w:line="240" w:lineRule="auto"/>
    </w:pPr>
    <w:rPr>
      <w:sz w:val="20"/>
    </w:rPr>
  </w:style>
  <w:style w:type="paragraph" w:customStyle="1" w:styleId="IndentQuote">
    <w:name w:val="IndentQuote"/>
    <w:basedOn w:val="a1"/>
    <w:qFormat/>
    <w:pPr>
      <w:spacing w:before="60" w:line="240" w:lineRule="exact"/>
      <w:ind w:left="288" w:right="288"/>
    </w:pPr>
  </w:style>
  <w:style w:type="paragraph" w:customStyle="1" w:styleId="Epigraph">
    <w:name w:val="Epigraph"/>
    <w:basedOn w:val="IndentQuote"/>
  </w:style>
  <w:style w:type="paragraph" w:customStyle="1" w:styleId="Equation">
    <w:name w:val="Equation"/>
    <w:basedOn w:val="a1"/>
    <w:pPr>
      <w:spacing w:line="240" w:lineRule="auto"/>
    </w:pPr>
    <w:rPr>
      <w:b/>
      <w:i/>
    </w:rPr>
  </w:style>
  <w:style w:type="paragraph" w:customStyle="1" w:styleId="FigLeg">
    <w:name w:val="FigLeg"/>
    <w:basedOn w:val="a1"/>
    <w:pPr>
      <w:spacing w:line="240" w:lineRule="auto"/>
    </w:pPr>
  </w:style>
  <w:style w:type="paragraph" w:customStyle="1" w:styleId="Figure">
    <w:name w:val="Figure"/>
    <w:basedOn w:val="a1"/>
    <w:pPr>
      <w:numPr>
        <w:numId w:val="11"/>
      </w:numPr>
      <w:tabs>
        <w:tab w:val="left" w:pos="720"/>
        <w:tab w:val="center" w:pos="2160"/>
      </w:tabs>
      <w:ind w:left="0" w:firstLine="0"/>
    </w:pPr>
    <w:rPr>
      <w:b/>
    </w:rPr>
  </w:style>
  <w:style w:type="character" w:customStyle="1" w:styleId="FigureRef">
    <w:name w:val="FigureRef"/>
    <w:basedOn w:val="a2"/>
    <w:rPr>
      <w:color w:val="0000FF"/>
      <w:vertAlign w:val="superscript"/>
    </w:rPr>
  </w:style>
  <w:style w:type="character" w:customStyle="1" w:styleId="FnoteRef">
    <w:name w:val="FnoteRef"/>
    <w:basedOn w:val="a2"/>
    <w:rPr>
      <w:color w:val="FF0000"/>
      <w:vertAlign w:val="superscript"/>
    </w:rPr>
  </w:style>
  <w:style w:type="paragraph" w:customStyle="1" w:styleId="Footnote">
    <w:name w:val="Footnote"/>
    <w:basedOn w:val="a1"/>
    <w:pPr>
      <w:spacing w:line="240" w:lineRule="auto"/>
    </w:pPr>
  </w:style>
  <w:style w:type="paragraph" w:customStyle="1" w:styleId="Funding">
    <w:name w:val="Funding"/>
    <w:basedOn w:val="a1"/>
    <w:pPr>
      <w:spacing w:after="120" w:line="240" w:lineRule="auto"/>
    </w:pPr>
  </w:style>
  <w:style w:type="paragraph" w:customStyle="1" w:styleId="GroupTitle">
    <w:name w:val="GroupTitle"/>
    <w:basedOn w:val="af6"/>
    <w:next w:val="af6"/>
    <w:qFormat/>
  </w:style>
  <w:style w:type="paragraph" w:customStyle="1" w:styleId="HeadA">
    <w:name w:val="HeadA"/>
    <w:basedOn w:val="a1"/>
    <w:pPr>
      <w:keepNext/>
      <w:spacing w:before="120" w:line="280" w:lineRule="exact"/>
      <w:outlineLvl w:val="1"/>
    </w:pPr>
    <w:rPr>
      <w:b/>
    </w:rPr>
  </w:style>
  <w:style w:type="paragraph" w:customStyle="1" w:styleId="HeadB">
    <w:name w:val="HeadB"/>
    <w:basedOn w:val="a1"/>
    <w:pPr>
      <w:keepNext/>
      <w:spacing w:before="60" w:line="280" w:lineRule="exact"/>
      <w:outlineLvl w:val="2"/>
    </w:pPr>
    <w:rPr>
      <w:b/>
      <w:sz w:val="20"/>
    </w:rPr>
  </w:style>
  <w:style w:type="paragraph" w:customStyle="1" w:styleId="HeadC">
    <w:name w:val="HeadC"/>
    <w:basedOn w:val="a1"/>
    <w:pPr>
      <w:keepNext/>
      <w:spacing w:before="60" w:line="280" w:lineRule="exact"/>
      <w:outlineLvl w:val="3"/>
    </w:pPr>
    <w:rPr>
      <w:i/>
      <w:sz w:val="20"/>
    </w:rPr>
  </w:style>
  <w:style w:type="paragraph" w:styleId="23">
    <w:name w:val="Body Text 2"/>
    <w:basedOn w:val="a1"/>
    <w:pPr>
      <w:spacing w:after="120" w:line="480" w:lineRule="auto"/>
    </w:pPr>
  </w:style>
  <w:style w:type="paragraph" w:customStyle="1" w:styleId="Keywords">
    <w:name w:val="Keywords"/>
    <w:basedOn w:val="a1"/>
    <w:pPr>
      <w:spacing w:line="240" w:lineRule="auto"/>
    </w:pPr>
  </w:style>
  <w:style w:type="paragraph" w:styleId="a">
    <w:name w:val="List Bullet"/>
    <w:basedOn w:val="a1"/>
    <w:pPr>
      <w:numPr>
        <w:numId w:val="10"/>
      </w:numPr>
      <w:spacing w:line="240" w:lineRule="auto"/>
    </w:pPr>
  </w:style>
  <w:style w:type="paragraph" w:customStyle="1" w:styleId="List1">
    <w:name w:val="List1"/>
    <w:basedOn w:val="a1"/>
    <w:pPr>
      <w:spacing w:before="40" w:after="120" w:line="240" w:lineRule="exact"/>
    </w:pPr>
  </w:style>
  <w:style w:type="paragraph" w:customStyle="1" w:styleId="List2">
    <w:name w:val="List2"/>
    <w:basedOn w:val="a1"/>
    <w:pPr>
      <w:spacing w:before="40" w:line="240" w:lineRule="exact"/>
      <w:ind w:left="720"/>
    </w:pPr>
  </w:style>
  <w:style w:type="paragraph" w:styleId="33">
    <w:name w:val="Body Text 3"/>
    <w:basedOn w:val="a1"/>
    <w:pPr>
      <w:spacing w:after="120"/>
    </w:pPr>
    <w:rPr>
      <w:sz w:val="16"/>
    </w:rPr>
  </w:style>
  <w:style w:type="paragraph" w:customStyle="1" w:styleId="ListPara">
    <w:name w:val="ListPara"/>
    <w:basedOn w:val="a1"/>
    <w:pPr>
      <w:spacing w:line="240" w:lineRule="auto"/>
      <w:ind w:left="720"/>
    </w:pPr>
  </w:style>
  <w:style w:type="paragraph" w:customStyle="1" w:styleId="Miscellaneous">
    <w:name w:val="Miscellaneous"/>
    <w:basedOn w:val="a1"/>
    <w:pPr>
      <w:spacing w:before="120" w:line="240" w:lineRule="exact"/>
    </w:pPr>
  </w:style>
  <w:style w:type="paragraph" w:customStyle="1" w:styleId="MoreInfo">
    <w:name w:val="MoreInfo"/>
    <w:basedOn w:val="a1"/>
    <w:pPr>
      <w:spacing w:before="120" w:line="240" w:lineRule="auto"/>
    </w:pPr>
  </w:style>
  <w:style w:type="paragraph" w:customStyle="1" w:styleId="MoreInfoWeb">
    <w:name w:val="MoreInfoWeb"/>
    <w:basedOn w:val="a1"/>
    <w:pPr>
      <w:spacing w:before="120" w:line="240" w:lineRule="exact"/>
    </w:pPr>
  </w:style>
  <w:style w:type="paragraph" w:styleId="af6">
    <w:name w:val="Title"/>
    <w:basedOn w:val="a1"/>
    <w:qFormat/>
    <w:pPr>
      <w:spacing w:before="60" w:after="60"/>
      <w:outlineLvl w:val="0"/>
    </w:pPr>
    <w:rPr>
      <w:b/>
      <w:sz w:val="28"/>
    </w:rPr>
  </w:style>
  <w:style w:type="character" w:customStyle="1" w:styleId="Noindex">
    <w:name w:val="Noindex"/>
    <w:rPr>
      <w:color w:val="FF6600"/>
    </w:rPr>
  </w:style>
  <w:style w:type="paragraph" w:customStyle="1" w:styleId="ParaCont">
    <w:name w:val="ParaCont"/>
    <w:basedOn w:val="a1"/>
    <w:pPr>
      <w:spacing w:line="360" w:lineRule="auto"/>
    </w:pPr>
  </w:style>
  <w:style w:type="paragraph" w:customStyle="1" w:styleId="HeadE">
    <w:name w:val="HeadE"/>
    <w:basedOn w:val="HeadD"/>
    <w:rPr>
      <w:b w:val="0"/>
      <w:i/>
    </w:rPr>
  </w:style>
  <w:style w:type="paragraph" w:customStyle="1" w:styleId="Participators">
    <w:name w:val="Participators"/>
    <w:basedOn w:val="a1"/>
    <w:pPr>
      <w:spacing w:before="120" w:after="120"/>
    </w:pPr>
  </w:style>
  <w:style w:type="character" w:styleId="af7">
    <w:name w:val="Emphasis"/>
    <w:basedOn w:val="a2"/>
    <w:qFormat/>
    <w:rPr>
      <w:i/>
    </w:rPr>
  </w:style>
  <w:style w:type="paragraph" w:customStyle="1" w:styleId="GroupAuthor">
    <w:name w:val="GroupAuthor"/>
    <w:basedOn w:val="Author"/>
    <w:rPr>
      <w:b/>
      <w:i/>
    </w:rPr>
  </w:style>
  <w:style w:type="paragraph" w:customStyle="1" w:styleId="Position">
    <w:name w:val="Position"/>
    <w:basedOn w:val="a1"/>
    <w:next w:val="a1"/>
    <w:pPr>
      <w:spacing w:line="240" w:lineRule="auto"/>
    </w:pPr>
    <w:rPr>
      <w:i/>
    </w:rPr>
  </w:style>
  <w:style w:type="paragraph" w:customStyle="1" w:styleId="ProductAuth">
    <w:name w:val="ProductAuth"/>
    <w:basedOn w:val="Address"/>
  </w:style>
  <w:style w:type="paragraph" w:customStyle="1" w:styleId="ProductDetails">
    <w:name w:val="ProductDetails"/>
    <w:basedOn w:val="Para"/>
  </w:style>
  <w:style w:type="paragraph" w:styleId="af8">
    <w:name w:val="Body Text First Indent"/>
    <w:basedOn w:val="af4"/>
    <w:pPr>
      <w:ind w:firstLine="210"/>
    </w:pPr>
  </w:style>
  <w:style w:type="paragraph" w:customStyle="1" w:styleId="QuoteRef">
    <w:name w:val="QuoteRef"/>
    <w:basedOn w:val="a1"/>
    <w:qFormat/>
    <w:pPr>
      <w:spacing w:after="60"/>
    </w:pPr>
  </w:style>
  <w:style w:type="paragraph" w:customStyle="1" w:styleId="Rating">
    <w:name w:val="Rating"/>
    <w:basedOn w:val="Para"/>
    <w:pPr>
      <w:ind w:firstLine="0"/>
    </w:pPr>
  </w:style>
  <w:style w:type="paragraph" w:customStyle="1" w:styleId="Reference">
    <w:name w:val="Reference"/>
    <w:basedOn w:val="a1"/>
    <w:pPr>
      <w:numPr>
        <w:numId w:val="19"/>
      </w:numPr>
      <w:spacing w:before="40" w:line="360" w:lineRule="auto"/>
      <w:ind w:left="461" w:hanging="173"/>
    </w:pPr>
  </w:style>
  <w:style w:type="paragraph" w:customStyle="1" w:styleId="RelatedTo">
    <w:name w:val="RelatedTo"/>
    <w:basedOn w:val="a1"/>
  </w:style>
  <w:style w:type="paragraph" w:customStyle="1" w:styleId="RelatedToWeb">
    <w:name w:val="RelatedToWeb"/>
    <w:basedOn w:val="a1"/>
  </w:style>
  <w:style w:type="paragraph" w:customStyle="1" w:styleId="Reviewed">
    <w:name w:val="Reviewed"/>
    <w:basedOn w:val="ParaCont"/>
  </w:style>
  <w:style w:type="paragraph" w:styleId="af9">
    <w:name w:val="Salutation"/>
    <w:basedOn w:val="a1"/>
    <w:next w:val="a1"/>
  </w:style>
  <w:style w:type="paragraph" w:customStyle="1" w:styleId="ShortAuthor">
    <w:name w:val="ShortAuthor"/>
    <w:basedOn w:val="a1"/>
    <w:rPr>
      <w:i/>
    </w:rPr>
  </w:style>
  <w:style w:type="paragraph" w:customStyle="1" w:styleId="ShortTitle">
    <w:name w:val="ShortTitle"/>
    <w:basedOn w:val="a1"/>
    <w:qFormat/>
    <w:rPr>
      <w:rFonts w:ascii="Arial" w:eastAsia="Arial" w:hAnsi="Arial" w:cs="Arial"/>
      <w:i/>
      <w:sz w:val="20"/>
    </w:rPr>
  </w:style>
  <w:style w:type="paragraph" w:customStyle="1" w:styleId="SourceRef">
    <w:name w:val="SourceRef"/>
    <w:basedOn w:val="Para"/>
    <w:pPr>
      <w:ind w:firstLine="0"/>
    </w:pPr>
  </w:style>
  <w:style w:type="paragraph" w:customStyle="1" w:styleId="Standfirst">
    <w:name w:val="Standfirst"/>
    <w:basedOn w:val="Accepted"/>
  </w:style>
  <w:style w:type="paragraph" w:styleId="afa">
    <w:name w:val="Subtitle"/>
    <w:basedOn w:val="a1"/>
    <w:qFormat/>
    <w:pPr>
      <w:spacing w:after="60"/>
      <w:outlineLvl w:val="1"/>
    </w:pPr>
    <w:rPr>
      <w:i/>
    </w:rPr>
  </w:style>
  <w:style w:type="paragraph" w:customStyle="1" w:styleId="Subtitle1">
    <w:name w:val="Subtitle1"/>
    <w:basedOn w:val="afa"/>
    <w:qFormat/>
  </w:style>
  <w:style w:type="paragraph" w:customStyle="1" w:styleId="Table">
    <w:name w:val="Table"/>
    <w:basedOn w:val="a1"/>
    <w:pPr>
      <w:numPr>
        <w:numId w:val="20"/>
      </w:numPr>
      <w:tabs>
        <w:tab w:val="left" w:pos="1021"/>
        <w:tab w:val="center" w:pos="1440"/>
      </w:tabs>
    </w:pPr>
    <w:rPr>
      <w:i/>
    </w:rPr>
  </w:style>
  <w:style w:type="paragraph" w:customStyle="1" w:styleId="TableNote">
    <w:name w:val="TableNote"/>
    <w:basedOn w:val="a1"/>
  </w:style>
  <w:style w:type="character" w:customStyle="1" w:styleId="TableRef">
    <w:name w:val="TableRef"/>
    <w:basedOn w:val="a2"/>
    <w:rPr>
      <w:color w:val="0000FF"/>
      <w:vertAlign w:val="superscript"/>
    </w:rPr>
  </w:style>
  <w:style w:type="paragraph" w:customStyle="1" w:styleId="TableTitle">
    <w:name w:val="TableTitle"/>
    <w:basedOn w:val="a1"/>
    <w:qFormat/>
  </w:style>
  <w:style w:type="paragraph" w:customStyle="1" w:styleId="Topic">
    <w:name w:val="Topic"/>
    <w:basedOn w:val="a1"/>
    <w:pPr>
      <w:spacing w:before="40" w:line="260" w:lineRule="exact"/>
    </w:pPr>
    <w:rPr>
      <w:i/>
      <w:color w:val="0000FF"/>
    </w:rPr>
  </w:style>
  <w:style w:type="character" w:customStyle="1" w:styleId="URL">
    <w:name w:val="URL"/>
    <w:basedOn w:val="a2"/>
    <w:rPr>
      <w:color w:val="666699"/>
    </w:rPr>
  </w:style>
  <w:style w:type="paragraph" w:customStyle="1" w:styleId="WebRef">
    <w:name w:val="WebRef"/>
    <w:basedOn w:val="a1"/>
    <w:pPr>
      <w:numPr>
        <w:numId w:val="17"/>
      </w:numPr>
      <w:tabs>
        <w:tab w:val="left" w:pos="720"/>
        <w:tab w:val="center" w:pos="1800"/>
      </w:tabs>
      <w:ind w:left="360"/>
    </w:pPr>
  </w:style>
  <w:style w:type="character" w:customStyle="1" w:styleId="XRef">
    <w:name w:val="XRef"/>
    <w:basedOn w:val="a2"/>
    <w:rPr>
      <w:color w:val="0000FF"/>
      <w:vertAlign w:val="superscript"/>
    </w:rPr>
  </w:style>
  <w:style w:type="paragraph" w:styleId="24">
    <w:name w:val="Body Text First Indent 2"/>
    <w:basedOn w:val="a9"/>
    <w:pPr>
      <w:ind w:firstLine="210"/>
    </w:pPr>
  </w:style>
  <w:style w:type="character" w:customStyle="1" w:styleId="wXRef">
    <w:name w:val="wXRef"/>
    <w:basedOn w:val="XRef"/>
    <w:rPr>
      <w:color w:val="0000FF"/>
      <w:vertAlign w:val="superscript"/>
    </w:rPr>
  </w:style>
  <w:style w:type="character" w:customStyle="1" w:styleId="email">
    <w:name w:val="email"/>
    <w:basedOn w:val="URL"/>
    <w:rPr>
      <w:color w:val="666699"/>
    </w:rPr>
  </w:style>
  <w:style w:type="paragraph" w:customStyle="1" w:styleId="BoxStartx">
    <w:name w:val="BoxStartx"/>
    <w:basedOn w:val="BoxStart1"/>
  </w:style>
  <w:style w:type="paragraph" w:customStyle="1" w:styleId="HeadD">
    <w:name w:val="HeadD"/>
    <w:basedOn w:val="HeadB"/>
    <w:next w:val="a1"/>
    <w:pPr>
      <w:outlineLvl w:val="4"/>
    </w:pPr>
    <w:rPr>
      <w:sz w:val="16"/>
    </w:rPr>
  </w:style>
  <w:style w:type="paragraph" w:styleId="25">
    <w:name w:val="Body Text Indent 2"/>
    <w:basedOn w:val="a1"/>
    <w:pPr>
      <w:spacing w:after="120" w:line="480" w:lineRule="auto"/>
      <w:ind w:left="283"/>
    </w:pPr>
  </w:style>
  <w:style w:type="paragraph" w:styleId="34">
    <w:name w:val="Body Text Indent 3"/>
    <w:basedOn w:val="a1"/>
    <w:pPr>
      <w:spacing w:after="120"/>
      <w:ind w:left="283"/>
    </w:pPr>
    <w:rPr>
      <w:sz w:val="16"/>
    </w:rPr>
  </w:style>
  <w:style w:type="paragraph" w:styleId="afb">
    <w:name w:val="Closing"/>
    <w:basedOn w:val="a1"/>
    <w:pPr>
      <w:ind w:left="4252"/>
    </w:pPr>
  </w:style>
  <w:style w:type="paragraph" w:styleId="afc">
    <w:name w:val="Document Map"/>
    <w:basedOn w:val="a1"/>
    <w:pPr>
      <w:shd w:val="clear" w:color="auto" w:fill="000080"/>
    </w:pPr>
    <w:rPr>
      <w:rFonts w:ascii="Tahoma" w:eastAsia="Tahoma" w:hAnsi="Tahoma" w:cs="Tahoma"/>
    </w:rPr>
  </w:style>
  <w:style w:type="paragraph" w:styleId="afd">
    <w:name w:val="E-mail Signature"/>
    <w:basedOn w:val="a1"/>
  </w:style>
  <w:style w:type="paragraph" w:styleId="afe">
    <w:name w:val="envelope address"/>
    <w:basedOn w:val="a1"/>
    <w:pPr>
      <w:ind w:left="2880"/>
    </w:pPr>
    <w:rPr>
      <w:rFonts w:ascii="Arial" w:eastAsia="Arial" w:hAnsi="Arial" w:cs="Arial"/>
    </w:rPr>
  </w:style>
  <w:style w:type="paragraph" w:styleId="aff">
    <w:name w:val="envelope return"/>
    <w:basedOn w:val="a1"/>
    <w:rPr>
      <w:rFonts w:ascii="Arial" w:eastAsia="Arial" w:hAnsi="Arial" w:cs="Arial"/>
      <w:sz w:val="20"/>
    </w:rPr>
  </w:style>
  <w:style w:type="character" w:styleId="aff0">
    <w:name w:val="FollowedHyperlink"/>
    <w:basedOn w:val="a2"/>
    <w:rPr>
      <w:color w:val="800080"/>
      <w:u w:val="single"/>
    </w:rPr>
  </w:style>
  <w:style w:type="character" w:styleId="HTML">
    <w:name w:val="HTML Acronym"/>
    <w:basedOn w:val="a2"/>
  </w:style>
  <w:style w:type="paragraph" w:styleId="HTML0">
    <w:name w:val="HTML Address"/>
    <w:basedOn w:val="a1"/>
    <w:rPr>
      <w:i/>
    </w:rPr>
  </w:style>
  <w:style w:type="character" w:styleId="HTML1">
    <w:name w:val="HTML Cite"/>
    <w:basedOn w:val="a2"/>
    <w:rPr>
      <w:i/>
    </w:rPr>
  </w:style>
  <w:style w:type="character" w:styleId="HTML2">
    <w:name w:val="HTML Code"/>
    <w:basedOn w:val="a2"/>
    <w:rPr>
      <w:rFonts w:ascii="Courier New" w:eastAsia="Courier New" w:hAnsi="Courier New" w:cs="Courier New"/>
      <w:sz w:val="20"/>
    </w:rPr>
  </w:style>
  <w:style w:type="character" w:styleId="HTML3">
    <w:name w:val="HTML Definition"/>
    <w:basedOn w:val="a2"/>
    <w:rPr>
      <w:i/>
    </w:rPr>
  </w:style>
  <w:style w:type="character" w:styleId="HTML4">
    <w:name w:val="HTML Keyboard"/>
    <w:basedOn w:val="a2"/>
    <w:rPr>
      <w:rFonts w:ascii="Courier New" w:eastAsia="Courier New" w:hAnsi="Courier New" w:cs="Courier New"/>
      <w:sz w:val="20"/>
    </w:rPr>
  </w:style>
  <w:style w:type="paragraph" w:styleId="HTML5">
    <w:name w:val="HTML Preformatted"/>
    <w:basedOn w:val="a1"/>
    <w:rPr>
      <w:rFonts w:ascii="Courier New" w:eastAsia="Courier New" w:hAnsi="Courier New" w:cs="Courier New"/>
      <w:sz w:val="20"/>
    </w:rPr>
  </w:style>
  <w:style w:type="character" w:styleId="HTML6">
    <w:name w:val="HTML Sample"/>
    <w:basedOn w:val="a2"/>
    <w:rPr>
      <w:rFonts w:ascii="Courier New" w:eastAsia="Courier New" w:hAnsi="Courier New" w:cs="Courier New"/>
    </w:rPr>
  </w:style>
  <w:style w:type="character" w:styleId="HTML7">
    <w:name w:val="HTML Typewriter"/>
    <w:basedOn w:val="a2"/>
    <w:rPr>
      <w:rFonts w:ascii="Courier New" w:eastAsia="Courier New" w:hAnsi="Courier New" w:cs="Courier New"/>
      <w:sz w:val="20"/>
    </w:rPr>
  </w:style>
  <w:style w:type="character" w:styleId="HTML8">
    <w:name w:val="HTML Variable"/>
    <w:basedOn w:val="a2"/>
    <w:rPr>
      <w:i/>
    </w:rPr>
  </w:style>
  <w:style w:type="character" w:styleId="aff1">
    <w:name w:val="Hyperlink"/>
    <w:basedOn w:val="a2"/>
    <w:rPr>
      <w:color w:val="0000FF"/>
      <w:u w:val="single"/>
    </w:rPr>
  </w:style>
  <w:style w:type="paragraph" w:styleId="11">
    <w:name w:val="index 1"/>
    <w:basedOn w:val="a1"/>
    <w:next w:val="a1"/>
    <w:pPr>
      <w:ind w:left="240" w:hanging="240"/>
    </w:pPr>
  </w:style>
  <w:style w:type="paragraph" w:styleId="26">
    <w:name w:val="index 2"/>
    <w:basedOn w:val="a1"/>
    <w:next w:val="a1"/>
    <w:pPr>
      <w:ind w:left="480" w:hanging="240"/>
    </w:pPr>
  </w:style>
  <w:style w:type="paragraph" w:styleId="35">
    <w:name w:val="index 3"/>
    <w:basedOn w:val="a1"/>
    <w:next w:val="a1"/>
    <w:pPr>
      <w:ind w:left="720" w:hanging="240"/>
    </w:pPr>
  </w:style>
  <w:style w:type="paragraph" w:styleId="43">
    <w:name w:val="index 4"/>
    <w:basedOn w:val="a1"/>
    <w:next w:val="a1"/>
    <w:pPr>
      <w:ind w:left="960" w:hanging="240"/>
    </w:pPr>
  </w:style>
  <w:style w:type="paragraph" w:styleId="53">
    <w:name w:val="index 5"/>
    <w:basedOn w:val="a1"/>
    <w:next w:val="a1"/>
    <w:pPr>
      <w:ind w:left="1200" w:hanging="240"/>
    </w:pPr>
  </w:style>
  <w:style w:type="paragraph" w:styleId="61">
    <w:name w:val="index 6"/>
    <w:basedOn w:val="a1"/>
    <w:next w:val="a1"/>
    <w:pPr>
      <w:ind w:left="1440" w:hanging="240"/>
    </w:pPr>
  </w:style>
  <w:style w:type="paragraph" w:styleId="71">
    <w:name w:val="index 7"/>
    <w:basedOn w:val="a1"/>
    <w:next w:val="a1"/>
    <w:pPr>
      <w:ind w:left="1680" w:hanging="240"/>
    </w:pPr>
  </w:style>
  <w:style w:type="paragraph" w:styleId="81">
    <w:name w:val="index 8"/>
    <w:basedOn w:val="a1"/>
    <w:next w:val="a1"/>
    <w:pPr>
      <w:ind w:left="1920" w:hanging="240"/>
    </w:pPr>
  </w:style>
  <w:style w:type="paragraph" w:styleId="91">
    <w:name w:val="index 9"/>
    <w:basedOn w:val="a1"/>
    <w:next w:val="a1"/>
    <w:pPr>
      <w:ind w:left="2160" w:hanging="240"/>
    </w:pPr>
  </w:style>
  <w:style w:type="paragraph" w:styleId="aff2">
    <w:name w:val="index heading"/>
    <w:basedOn w:val="a1"/>
    <w:rPr>
      <w:rFonts w:ascii="Arial" w:eastAsia="Arial" w:hAnsi="Arial" w:cs="Arial"/>
      <w:b/>
    </w:rPr>
  </w:style>
  <w:style w:type="character" w:styleId="aff3">
    <w:name w:val="line number"/>
    <w:basedOn w:val="a2"/>
  </w:style>
  <w:style w:type="paragraph" w:styleId="aff4">
    <w:name w:val="List"/>
    <w:basedOn w:val="a1"/>
    <w:pPr>
      <w:ind w:left="283" w:hanging="283"/>
    </w:pPr>
  </w:style>
  <w:style w:type="paragraph" w:customStyle="1" w:styleId="List20">
    <w:name w:val="List2_0"/>
    <w:basedOn w:val="a1"/>
    <w:pPr>
      <w:spacing w:before="40" w:line="240" w:lineRule="exact"/>
      <w:ind w:left="720"/>
    </w:pPr>
  </w:style>
  <w:style w:type="paragraph" w:styleId="36">
    <w:name w:val="List 3"/>
    <w:basedOn w:val="a1"/>
    <w:pPr>
      <w:ind w:left="849" w:hanging="283"/>
    </w:pPr>
  </w:style>
  <w:style w:type="paragraph" w:styleId="44">
    <w:name w:val="List 4"/>
    <w:basedOn w:val="a1"/>
    <w:pPr>
      <w:ind w:left="1132" w:hanging="283"/>
    </w:pPr>
  </w:style>
  <w:style w:type="paragraph" w:styleId="54">
    <w:name w:val="List 5"/>
    <w:basedOn w:val="a1"/>
    <w:pPr>
      <w:ind w:left="1415" w:hanging="283"/>
    </w:pPr>
  </w:style>
  <w:style w:type="paragraph" w:styleId="20">
    <w:name w:val="List Bullet 2"/>
    <w:basedOn w:val="a1"/>
    <w:pPr>
      <w:numPr>
        <w:numId w:val="8"/>
      </w:numPr>
    </w:pPr>
  </w:style>
  <w:style w:type="paragraph" w:styleId="3">
    <w:name w:val="List Bullet 3"/>
    <w:basedOn w:val="a1"/>
    <w:pPr>
      <w:numPr>
        <w:numId w:val="7"/>
      </w:numPr>
    </w:pPr>
  </w:style>
  <w:style w:type="paragraph" w:styleId="4">
    <w:name w:val="List Bullet 4"/>
    <w:basedOn w:val="a1"/>
    <w:pPr>
      <w:numPr>
        <w:numId w:val="6"/>
      </w:numPr>
    </w:pPr>
  </w:style>
  <w:style w:type="paragraph" w:styleId="5">
    <w:name w:val="List Bullet 5"/>
    <w:basedOn w:val="a1"/>
    <w:pPr>
      <w:numPr>
        <w:numId w:val="5"/>
      </w:numPr>
    </w:pPr>
  </w:style>
  <w:style w:type="paragraph" w:styleId="aff5">
    <w:name w:val="List Continue"/>
    <w:basedOn w:val="a1"/>
    <w:pPr>
      <w:spacing w:after="120"/>
      <w:ind w:left="283"/>
    </w:pPr>
  </w:style>
  <w:style w:type="paragraph" w:styleId="27">
    <w:name w:val="List Continue 2"/>
    <w:basedOn w:val="a1"/>
    <w:pPr>
      <w:spacing w:after="120"/>
      <w:ind w:left="566"/>
    </w:pPr>
  </w:style>
  <w:style w:type="paragraph" w:styleId="37">
    <w:name w:val="List Continue 3"/>
    <w:basedOn w:val="a1"/>
    <w:pPr>
      <w:spacing w:after="120"/>
      <w:ind w:left="849"/>
    </w:pPr>
  </w:style>
  <w:style w:type="paragraph" w:styleId="45">
    <w:name w:val="List Continue 4"/>
    <w:basedOn w:val="a1"/>
    <w:pPr>
      <w:spacing w:after="120"/>
      <w:ind w:left="1132"/>
    </w:pPr>
  </w:style>
  <w:style w:type="paragraph" w:styleId="55">
    <w:name w:val="List Continue 5"/>
    <w:basedOn w:val="a1"/>
    <w:pPr>
      <w:spacing w:after="120"/>
      <w:ind w:left="1415"/>
    </w:pPr>
  </w:style>
  <w:style w:type="paragraph" w:styleId="a0">
    <w:name w:val="List Number"/>
    <w:basedOn w:val="a1"/>
    <w:pPr>
      <w:numPr>
        <w:numId w:val="9"/>
      </w:numPr>
    </w:pPr>
  </w:style>
  <w:style w:type="paragraph" w:styleId="2">
    <w:name w:val="List Number 2"/>
    <w:basedOn w:val="a1"/>
    <w:pPr>
      <w:numPr>
        <w:numId w:val="4"/>
      </w:numPr>
    </w:pPr>
  </w:style>
  <w:style w:type="paragraph" w:styleId="30">
    <w:name w:val="List Number 3"/>
    <w:basedOn w:val="a1"/>
    <w:pPr>
      <w:numPr>
        <w:numId w:val="3"/>
      </w:numPr>
    </w:pPr>
  </w:style>
  <w:style w:type="paragraph" w:styleId="40">
    <w:name w:val="List Number 4"/>
    <w:basedOn w:val="a1"/>
    <w:pPr>
      <w:numPr>
        <w:numId w:val="2"/>
      </w:numPr>
    </w:pPr>
  </w:style>
  <w:style w:type="paragraph" w:styleId="50">
    <w:name w:val="List Number 5"/>
    <w:basedOn w:val="a1"/>
    <w:pPr>
      <w:numPr>
        <w:numId w:val="1"/>
      </w:numPr>
    </w:pPr>
  </w:style>
  <w:style w:type="paragraph" w:styleId="aff6">
    <w:name w:val="macro"/>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Courier New" w:hAnsi="Courier New" w:cs="Courier New"/>
    </w:rPr>
  </w:style>
  <w:style w:type="paragraph" w:styleId="aff7">
    <w:name w:val="Message Header"/>
    <w:basedOn w:val="a1"/>
    <w:pPr>
      <w:pBdr>
        <w:top w:val="single" w:sz="6" w:space="1" w:color="auto"/>
        <w:left w:val="single" w:sz="6" w:space="1" w:color="auto"/>
        <w:bottom w:val="single" w:sz="6" w:space="1" w:color="auto"/>
        <w:right w:val="single" w:sz="6" w:space="1" w:color="auto"/>
      </w:pBdr>
      <w:ind w:left="1134" w:hanging="1134"/>
    </w:pPr>
    <w:rPr>
      <w:rFonts w:ascii="Arial" w:eastAsia="Arial" w:hAnsi="Arial" w:cs="Arial"/>
    </w:rPr>
  </w:style>
  <w:style w:type="paragraph" w:styleId="aff8">
    <w:name w:val="Normal (Web)"/>
    <w:basedOn w:val="a1"/>
    <w:qFormat/>
  </w:style>
  <w:style w:type="paragraph" w:styleId="aff9">
    <w:name w:val="Normal Indent"/>
    <w:basedOn w:val="a1"/>
    <w:qFormat/>
    <w:pPr>
      <w:ind w:left="720"/>
    </w:pPr>
  </w:style>
  <w:style w:type="paragraph" w:styleId="affa">
    <w:name w:val="Note Heading"/>
    <w:basedOn w:val="a1"/>
    <w:next w:val="a1"/>
  </w:style>
  <w:style w:type="character" w:customStyle="1" w:styleId="ParaHead">
    <w:name w:val="ParaHead"/>
    <w:basedOn w:val="a2"/>
    <w:rPr>
      <w:color w:val="999999"/>
    </w:rPr>
  </w:style>
  <w:style w:type="paragraph" w:customStyle="1" w:styleId="ObitBiog">
    <w:name w:val="ObitBiog"/>
    <w:basedOn w:val="Para"/>
    <w:pPr>
      <w:spacing w:before="120" w:line="260" w:lineRule="exact"/>
      <w:ind w:firstLine="0"/>
    </w:pPr>
    <w:rPr>
      <w:b/>
      <w:i/>
      <w:sz w:val="22"/>
    </w:rPr>
  </w:style>
  <w:style w:type="paragraph" w:customStyle="1" w:styleId="TableHeader">
    <w:name w:val="TableHeader"/>
    <w:basedOn w:val="Para"/>
    <w:pPr>
      <w:spacing w:before="120" w:line="240" w:lineRule="auto"/>
      <w:ind w:firstLine="0"/>
    </w:pPr>
    <w:rPr>
      <w:b/>
    </w:rPr>
  </w:style>
  <w:style w:type="character" w:customStyle="1" w:styleId="Image">
    <w:name w:val="Image"/>
    <w:basedOn w:val="Noindex"/>
    <w:rPr>
      <w:b/>
      <w:color w:val="00FF00"/>
    </w:rPr>
  </w:style>
  <w:style w:type="paragraph" w:customStyle="1" w:styleId="TableSubHead">
    <w:name w:val="TableSubHead"/>
    <w:basedOn w:val="TableHeader"/>
  </w:style>
  <w:style w:type="paragraph" w:customStyle="1" w:styleId="ArtGroup">
    <w:name w:val="ArtGroup"/>
    <w:basedOn w:val="Article"/>
    <w:rPr>
      <w:sz w:val="22"/>
    </w:rPr>
  </w:style>
  <w:style w:type="paragraph" w:customStyle="1" w:styleId="Biog">
    <w:name w:val="Biog"/>
    <w:basedOn w:val="MoreInfo"/>
  </w:style>
  <w:style w:type="paragraph" w:customStyle="1" w:styleId="SearchInfo">
    <w:name w:val="SearchInfo"/>
    <w:basedOn w:val="a1"/>
    <w:pPr>
      <w:spacing w:before="120" w:line="240" w:lineRule="exact"/>
    </w:pPr>
  </w:style>
  <w:style w:type="paragraph" w:customStyle="1" w:styleId="SeriesInfo">
    <w:name w:val="SeriesInfo"/>
    <w:basedOn w:val="a1"/>
    <w:pPr>
      <w:spacing w:before="120" w:line="240" w:lineRule="exact"/>
    </w:pPr>
  </w:style>
  <w:style w:type="paragraph" w:customStyle="1" w:styleId="Remark">
    <w:name w:val="Remark"/>
    <w:basedOn w:val="a1"/>
    <w:rPr>
      <w:color w:val="FF0000"/>
    </w:rPr>
  </w:style>
  <w:style w:type="paragraph" w:customStyle="1" w:styleId="BoxStart4">
    <w:name w:val="BoxStart4"/>
    <w:basedOn w:val="BoxStart3"/>
  </w:style>
  <w:style w:type="paragraph" w:styleId="affb">
    <w:name w:val="Bibliography"/>
    <w:basedOn w:val="Reference"/>
    <w:pPr>
      <w:numPr>
        <w:numId w:val="0"/>
      </w:numPr>
    </w:pPr>
  </w:style>
  <w:style w:type="paragraph" w:customStyle="1" w:styleId="PullQuote">
    <w:name w:val="PullQuote"/>
    <w:basedOn w:val="IndentQuote"/>
    <w:qFormat/>
  </w:style>
  <w:style w:type="paragraph" w:customStyle="1" w:styleId="AncillHead">
    <w:name w:val="AncillHead"/>
    <w:basedOn w:val="HeadB"/>
  </w:style>
  <w:style w:type="paragraph" w:customStyle="1" w:styleId="RefHead">
    <w:name w:val="RefHead"/>
    <w:basedOn w:val="HeadB"/>
  </w:style>
  <w:style w:type="paragraph" w:customStyle="1" w:styleId="FlushQuote">
    <w:name w:val="FlushQuote"/>
    <w:basedOn w:val="IndentQuote"/>
    <w:qFormat/>
    <w:pPr>
      <w:ind w:left="0" w:right="0"/>
    </w:pPr>
    <w:rPr>
      <w:sz w:val="22"/>
    </w:rPr>
  </w:style>
  <w:style w:type="paragraph" w:customStyle="1" w:styleId="ProductTitle">
    <w:name w:val="ProductTitle"/>
    <w:basedOn w:val="a1"/>
    <w:next w:val="ProductAuth"/>
    <w:qFormat/>
    <w:rPr>
      <w:b/>
      <w:sz w:val="28"/>
    </w:rPr>
  </w:style>
  <w:style w:type="paragraph" w:customStyle="1" w:styleId="EthicalApproval">
    <w:name w:val="EthicalApproval"/>
    <w:basedOn w:val="Participators"/>
  </w:style>
  <w:style w:type="paragraph" w:customStyle="1" w:styleId="Abrv-Title">
    <w:name w:val="Abrv-Title"/>
    <w:basedOn w:val="a1"/>
    <w:qFormat/>
  </w:style>
  <w:style w:type="paragraph" w:customStyle="1" w:styleId="Weblogo">
    <w:name w:val="Web logo"/>
    <w:basedOn w:val="a1"/>
  </w:style>
  <w:style w:type="character" w:customStyle="1" w:styleId="Preformatted">
    <w:name w:val="Preformatted"/>
    <w:basedOn w:val="a2"/>
  </w:style>
  <w:style w:type="paragraph" w:customStyle="1" w:styleId="AuxillaryNumber">
    <w:name w:val="Auxillary Number"/>
    <w:basedOn w:val="a1"/>
  </w:style>
  <w:style w:type="paragraph" w:customStyle="1" w:styleId="DOI">
    <w:name w:val="DOI"/>
    <w:basedOn w:val="a1"/>
  </w:style>
  <w:style w:type="paragraph" w:customStyle="1" w:styleId="Unit-ID">
    <w:name w:val="Unit-ID"/>
    <w:basedOn w:val="a1"/>
  </w:style>
  <w:style w:type="paragraph" w:customStyle="1" w:styleId="Abbreviation">
    <w:name w:val="Abbreviation"/>
    <w:basedOn w:val="a1"/>
  </w:style>
  <w:style w:type="paragraph" w:customStyle="1" w:styleId="Appendix">
    <w:name w:val="Appendix"/>
    <w:basedOn w:val="a1"/>
    <w:rPr>
      <w:b/>
    </w:rPr>
  </w:style>
  <w:style w:type="paragraph" w:customStyle="1" w:styleId="AuthoredBy0">
    <w:name w:val="AuthoredBy_0"/>
    <w:basedOn w:val="a1"/>
    <w:pPr>
      <w:spacing w:line="240" w:lineRule="auto"/>
    </w:pPr>
  </w:style>
  <w:style w:type="paragraph" w:customStyle="1" w:styleId="BookDetails">
    <w:name w:val="BookDetails"/>
    <w:basedOn w:val="a1"/>
  </w:style>
  <w:style w:type="paragraph" w:customStyle="1" w:styleId="BoxStart">
    <w:name w:val="BoxStart"/>
    <w:basedOn w:val="a1"/>
  </w:style>
  <w:style w:type="paragraph" w:customStyle="1" w:styleId="Citation">
    <w:name w:val="Citation"/>
    <w:basedOn w:val="a1"/>
  </w:style>
  <w:style w:type="paragraph" w:customStyle="1" w:styleId="Correspondent">
    <w:name w:val="Correspondent"/>
    <w:basedOn w:val="a1"/>
  </w:style>
  <w:style w:type="paragraph" w:customStyle="1" w:styleId="EquationText">
    <w:name w:val="EquationText"/>
    <w:basedOn w:val="a1"/>
  </w:style>
  <w:style w:type="paragraph" w:customStyle="1" w:styleId="Footnotes">
    <w:name w:val="Footnotes"/>
    <w:basedOn w:val="a1"/>
  </w:style>
  <w:style w:type="paragraph" w:customStyle="1" w:styleId="Keywords0">
    <w:name w:val="Keywords_0"/>
    <w:basedOn w:val="a1"/>
    <w:pPr>
      <w:spacing w:line="240" w:lineRule="auto"/>
    </w:pPr>
  </w:style>
  <w:style w:type="paragraph" w:customStyle="1" w:styleId="ListParaMore">
    <w:name w:val="ListParaMore"/>
    <w:basedOn w:val="a1"/>
  </w:style>
  <w:style w:type="paragraph" w:customStyle="1" w:styleId="Onlinefirst">
    <w:name w:val="Onlinefirst"/>
    <w:basedOn w:val="a1"/>
  </w:style>
  <w:style w:type="paragraph" w:styleId="affc">
    <w:name w:val="Quote"/>
    <w:basedOn w:val="a1"/>
    <w:qFormat/>
    <w:pPr>
      <w:ind w:left="737"/>
    </w:pPr>
    <w:rPr>
      <w:sz w:val="28"/>
    </w:rPr>
  </w:style>
  <w:style w:type="paragraph" w:customStyle="1" w:styleId="Received">
    <w:name w:val="Received"/>
    <w:basedOn w:val="a1"/>
  </w:style>
  <w:style w:type="paragraph" w:customStyle="1" w:styleId="Related">
    <w:name w:val="Related"/>
    <w:basedOn w:val="a1"/>
    <w:rPr>
      <w:b/>
      <w:i/>
    </w:rPr>
  </w:style>
  <w:style w:type="paragraph" w:customStyle="1" w:styleId="RespTitle">
    <w:name w:val="RespTitle"/>
    <w:basedOn w:val="a1"/>
    <w:qFormat/>
    <w:rPr>
      <w:b/>
    </w:rPr>
  </w:style>
  <w:style w:type="paragraph" w:customStyle="1" w:styleId="ShortAuthors">
    <w:name w:val="ShortAuthors"/>
    <w:basedOn w:val="a1"/>
  </w:style>
  <w:style w:type="paragraph" w:customStyle="1" w:styleId="TableFootnote">
    <w:name w:val="Table Footnote"/>
    <w:basedOn w:val="a1"/>
    <w:rPr>
      <w:rFonts w:ascii="Arial" w:eastAsia="Arial" w:hAnsi="Arial" w:cs="Arial"/>
      <w:sz w:val="22"/>
    </w:rPr>
  </w:style>
  <w:style w:type="paragraph" w:customStyle="1" w:styleId="Topics">
    <w:name w:val="Topic(s)"/>
    <w:basedOn w:val="a1"/>
    <w:rPr>
      <w:i/>
    </w:rPr>
  </w:style>
  <w:style w:type="paragraph" w:customStyle="1" w:styleId="Revised">
    <w:name w:val="Revised"/>
    <w:basedOn w:val="a1"/>
  </w:style>
  <w:style w:type="paragraph" w:customStyle="1" w:styleId="TableWidth">
    <w:name w:val="Table Width"/>
    <w:basedOn w:val="a1"/>
  </w:style>
  <w:style w:type="paragraph" w:customStyle="1" w:styleId="TableFont">
    <w:name w:val="Table Font"/>
    <w:basedOn w:val="a1"/>
  </w:style>
  <w:style w:type="paragraph" w:customStyle="1" w:styleId="ArticleTitle">
    <w:name w:val="Article Title"/>
    <w:basedOn w:val="a1"/>
    <w:qFormat/>
    <w:rPr>
      <w:rFonts w:ascii="Arial" w:eastAsia="Arial" w:hAnsi="Arial" w:cs="Arial"/>
      <w:b/>
      <w:sz w:val="36"/>
    </w:rPr>
  </w:style>
  <w:style w:type="paragraph" w:customStyle="1" w:styleId="BNFNumber">
    <w:name w:val="BNF Number"/>
    <w:basedOn w:val="a1"/>
    <w:rPr>
      <w:rFonts w:ascii="Arial" w:eastAsia="Arial" w:hAnsi="Arial" w:cs="Arial"/>
      <w:b/>
      <w:sz w:val="22"/>
    </w:rPr>
  </w:style>
  <w:style w:type="paragraph" w:customStyle="1" w:styleId="Introduction">
    <w:name w:val="Introduction"/>
    <w:basedOn w:val="a1"/>
    <w:rPr>
      <w:rFonts w:ascii="Arial" w:eastAsia="Arial" w:hAnsi="Arial" w:cs="Arial"/>
      <w:sz w:val="22"/>
    </w:rPr>
  </w:style>
  <w:style w:type="paragraph" w:customStyle="1" w:styleId="Paragraph">
    <w:name w:val="Paragraph"/>
    <w:basedOn w:val="a1"/>
    <w:rPr>
      <w:rFonts w:ascii="Arial" w:eastAsia="Arial" w:hAnsi="Arial" w:cs="Arial"/>
      <w:sz w:val="22"/>
    </w:rPr>
  </w:style>
  <w:style w:type="paragraph" w:customStyle="1" w:styleId="TableHead">
    <w:name w:val="Table Head"/>
    <w:basedOn w:val="a1"/>
    <w:rPr>
      <w:rFonts w:ascii="Arial" w:eastAsia="Arial" w:hAnsi="Arial" w:cs="Arial"/>
      <w:b/>
      <w:sz w:val="22"/>
    </w:rPr>
  </w:style>
  <w:style w:type="paragraph" w:customStyle="1" w:styleId="TableBody">
    <w:name w:val="Table Body"/>
    <w:basedOn w:val="a1"/>
    <w:rPr>
      <w:rFonts w:ascii="Arial" w:eastAsia="Arial" w:hAnsi="Arial" w:cs="Arial"/>
      <w:sz w:val="22"/>
    </w:rPr>
  </w:style>
  <w:style w:type="paragraph" w:customStyle="1" w:styleId="FigureCaption">
    <w:name w:val="Figure Caption"/>
    <w:basedOn w:val="a1"/>
    <w:rPr>
      <w:rFonts w:ascii="Arial" w:eastAsia="Arial" w:hAnsi="Arial" w:cs="Arial"/>
      <w:sz w:val="22"/>
    </w:rPr>
  </w:style>
  <w:style w:type="paragraph" w:customStyle="1" w:styleId="References">
    <w:name w:val="References"/>
    <w:basedOn w:val="a1"/>
    <w:rPr>
      <w:rFonts w:ascii="Arial" w:eastAsia="Arial" w:hAnsi="Arial" w:cs="Arial"/>
      <w:sz w:val="20"/>
    </w:rPr>
  </w:style>
  <w:style w:type="paragraph" w:styleId="affd">
    <w:name w:val="annotation subject"/>
    <w:basedOn w:val="af1"/>
    <w:rPr>
      <w:b/>
    </w:rPr>
  </w:style>
  <w:style w:type="character" w:customStyle="1" w:styleId="Publisher">
    <w:name w:val="Publisher"/>
    <w:basedOn w:val="a2"/>
    <w:rPr>
      <w:shd w:val="clear" w:color="auto" w:fill="F2DDFF"/>
    </w:rPr>
  </w:style>
  <w:style w:type="paragraph" w:customStyle="1" w:styleId="Authors">
    <w:name w:val="Authors"/>
    <w:basedOn w:val="a1"/>
    <w:pPr>
      <w:spacing w:before="360" w:after="120" w:line="283" w:lineRule="auto"/>
    </w:pPr>
    <w:rPr>
      <w:rFonts w:ascii="Calibri" w:eastAsia="Calibri" w:hAnsi="Calibri" w:cs="Calibri"/>
      <w:sz w:val="28"/>
    </w:rPr>
  </w:style>
  <w:style w:type="character" w:customStyle="1" w:styleId="DatabaseLink">
    <w:name w:val="Database Link"/>
    <w:basedOn w:val="a2"/>
    <w:rPr>
      <w:shd w:val="clear" w:color="auto" w:fill="AFBEFF"/>
    </w:rPr>
  </w:style>
  <w:style w:type="paragraph" w:customStyle="1" w:styleId="List7">
    <w:name w:val="List 7"/>
    <w:basedOn w:val="a1"/>
    <w:pPr>
      <w:spacing w:line="360" w:lineRule="auto"/>
      <w:ind w:left="1920" w:hanging="400"/>
    </w:pPr>
    <w:rPr>
      <w:rFonts w:ascii="Calibri" w:eastAsia="Calibri" w:hAnsi="Calibri" w:cs="Calibri"/>
      <w:sz w:val="22"/>
    </w:rPr>
  </w:style>
  <w:style w:type="character" w:customStyle="1" w:styleId="GlossaryTerm">
    <w:name w:val="Glossary Term"/>
    <w:basedOn w:val="a2"/>
    <w:rPr>
      <w:shd w:val="clear" w:color="auto" w:fill="FFCFD7"/>
    </w:rPr>
  </w:style>
  <w:style w:type="paragraph" w:customStyle="1" w:styleId="ChapterNumber">
    <w:name w:val="Chapter Number"/>
    <w:basedOn w:val="a1"/>
    <w:rPr>
      <w:rFonts w:ascii="Calibri" w:eastAsia="Calibri" w:hAnsi="Calibri" w:cs="Calibri"/>
    </w:rPr>
  </w:style>
  <w:style w:type="character" w:customStyle="1" w:styleId="Cross-reference">
    <w:name w:val="Cross-reference"/>
    <w:basedOn w:val="a2"/>
    <w:rPr>
      <w:shd w:val="clear" w:color="auto" w:fill="FFE3C9"/>
    </w:rPr>
  </w:style>
  <w:style w:type="paragraph" w:customStyle="1" w:styleId="Surtitle">
    <w:name w:val="Surtitle"/>
    <w:basedOn w:val="a1"/>
    <w:qFormat/>
    <w:pPr>
      <w:spacing w:after="160" w:line="208" w:lineRule="auto"/>
    </w:pPr>
    <w:rPr>
      <w:rFonts w:ascii="Calibri" w:eastAsia="Calibri" w:hAnsi="Calibri" w:cs="Calibri"/>
      <w:sz w:val="38"/>
    </w:rPr>
  </w:style>
  <w:style w:type="character" w:customStyle="1" w:styleId="Location">
    <w:name w:val="Location"/>
    <w:basedOn w:val="a2"/>
    <w:rPr>
      <w:shd w:val="clear" w:color="auto" w:fill="F9EDFF"/>
    </w:rPr>
  </w:style>
  <w:style w:type="paragraph" w:customStyle="1" w:styleId="Glossary">
    <w:name w:val="Glossary"/>
    <w:basedOn w:val="a1"/>
    <w:pPr>
      <w:shd w:val="clear" w:color="auto" w:fill="FFEDF0"/>
      <w:spacing w:before="120" w:after="120" w:line="432" w:lineRule="auto"/>
    </w:pPr>
    <w:rPr>
      <w:rFonts w:ascii="Calibri" w:eastAsia="Calibri" w:hAnsi="Calibri" w:cs="Calibri"/>
      <w:sz w:val="20"/>
      <w:shd w:val="clear" w:color="auto" w:fill="FFEDF0"/>
    </w:rPr>
  </w:style>
  <w:style w:type="character" w:customStyle="1" w:styleId="Heading">
    <w:name w:val="Heading:"/>
    <w:basedOn w:val="a2"/>
    <w:rPr>
      <w:color w:val="5B89C1"/>
    </w:rPr>
  </w:style>
  <w:style w:type="paragraph" w:customStyle="1" w:styleId="Affiliation">
    <w:name w:val="Affiliation"/>
    <w:basedOn w:val="a1"/>
    <w:pPr>
      <w:shd w:val="clear" w:color="auto" w:fill="F4FFED"/>
      <w:spacing w:before="240" w:after="120" w:line="396" w:lineRule="auto"/>
      <w:ind w:left="400" w:hanging="400"/>
    </w:pPr>
    <w:rPr>
      <w:rFonts w:ascii="Calibri" w:eastAsia="Calibri" w:hAnsi="Calibri" w:cs="Calibri"/>
      <w:sz w:val="20"/>
      <w:shd w:val="clear" w:color="auto" w:fill="F4FFED"/>
    </w:rPr>
  </w:style>
  <w:style w:type="paragraph" w:customStyle="1" w:styleId="List8">
    <w:name w:val="List 8"/>
    <w:basedOn w:val="a1"/>
    <w:pPr>
      <w:spacing w:line="360" w:lineRule="auto"/>
      <w:ind w:left="1980" w:hanging="400"/>
    </w:pPr>
    <w:rPr>
      <w:rFonts w:ascii="Calibri" w:eastAsia="Calibri" w:hAnsi="Calibri" w:cs="Calibri"/>
      <w:sz w:val="22"/>
    </w:rPr>
  </w:style>
  <w:style w:type="character" w:customStyle="1" w:styleId="Source">
    <w:name w:val="Source"/>
    <w:basedOn w:val="a2"/>
    <w:rPr>
      <w:shd w:val="clear" w:color="auto" w:fill="C1EDFF"/>
    </w:rPr>
  </w:style>
  <w:style w:type="paragraph" w:customStyle="1" w:styleId="Quotation">
    <w:name w:val="Quotation"/>
    <w:basedOn w:val="a1"/>
    <w:pPr>
      <w:spacing w:after="160" w:line="360" w:lineRule="auto"/>
      <w:ind w:left="1200" w:right="1200"/>
      <w:jc w:val="both"/>
    </w:pPr>
    <w:rPr>
      <w:rFonts w:ascii="Calibri" w:eastAsia="Calibri" w:hAnsi="Calibri" w:cs="Calibri"/>
      <w:sz w:val="22"/>
    </w:rPr>
  </w:style>
  <w:style w:type="paragraph" w:customStyle="1" w:styleId="TableList">
    <w:name w:val="Table List"/>
    <w:basedOn w:val="a1"/>
    <w:pPr>
      <w:ind w:left="300" w:hanging="300"/>
    </w:pPr>
    <w:rPr>
      <w:rFonts w:ascii="Calibri" w:eastAsia="Calibri" w:hAnsi="Calibri" w:cs="Calibri"/>
      <w:sz w:val="20"/>
    </w:rPr>
  </w:style>
  <w:style w:type="character" w:customStyle="1" w:styleId="FamilyName">
    <w:name w:val="Family Name"/>
    <w:basedOn w:val="a2"/>
    <w:rPr>
      <w:shd w:val="clear" w:color="auto" w:fill="88F4BE"/>
    </w:rPr>
  </w:style>
  <w:style w:type="character" w:customStyle="1" w:styleId="Organization">
    <w:name w:val="Organization"/>
    <w:basedOn w:val="a2"/>
    <w:rPr>
      <w:shd w:val="clear" w:color="auto" w:fill="D1FFB5"/>
    </w:rPr>
  </w:style>
  <w:style w:type="character" w:customStyle="1" w:styleId="GrantID">
    <w:name w:val="Grant ID"/>
    <w:basedOn w:val="a2"/>
    <w:rPr>
      <w:shd w:val="clear" w:color="auto" w:fill="DDA5FF"/>
    </w:rPr>
  </w:style>
  <w:style w:type="character" w:customStyle="1" w:styleId="NameScientific">
    <w:name w:val="Name Scientific"/>
    <w:basedOn w:val="a2"/>
    <w:rPr>
      <w:shd w:val="clear" w:color="auto" w:fill="91E0FF"/>
    </w:rPr>
  </w:style>
  <w:style w:type="paragraph" w:customStyle="1" w:styleId="Copyright">
    <w:name w:val="Copyright"/>
    <w:basedOn w:val="a1"/>
    <w:pPr>
      <w:shd w:val="clear" w:color="auto" w:fill="E9F9FF"/>
    </w:pPr>
    <w:rPr>
      <w:rFonts w:ascii="Calibri" w:eastAsia="Calibri" w:hAnsi="Calibri" w:cs="Calibri"/>
      <w:sz w:val="18"/>
      <w:shd w:val="clear" w:color="auto" w:fill="E9F9FF"/>
    </w:rPr>
  </w:style>
  <w:style w:type="character" w:customStyle="1" w:styleId="Year">
    <w:name w:val="Year"/>
    <w:basedOn w:val="a2"/>
    <w:rPr>
      <w:shd w:val="clear" w:color="auto" w:fill="FFF9C9"/>
    </w:rPr>
  </w:style>
  <w:style w:type="character" w:customStyle="1" w:styleId="Postcode">
    <w:name w:val="Postcode"/>
    <w:basedOn w:val="a2"/>
    <w:rPr>
      <w:shd w:val="clear" w:color="auto" w:fill="BEBEBE"/>
    </w:rPr>
  </w:style>
  <w:style w:type="paragraph" w:customStyle="1" w:styleId="Acknowledgements">
    <w:name w:val="Acknowledgements"/>
    <w:basedOn w:val="a1"/>
    <w:pPr>
      <w:shd w:val="clear" w:color="auto" w:fill="F9EDFF"/>
      <w:spacing w:after="160" w:line="396" w:lineRule="auto"/>
      <w:jc w:val="both"/>
    </w:pPr>
    <w:rPr>
      <w:rFonts w:ascii="Calibri" w:eastAsia="Calibri" w:hAnsi="Calibri" w:cs="Calibri"/>
      <w:sz w:val="20"/>
      <w:shd w:val="clear" w:color="auto" w:fill="F9EDFF"/>
    </w:rPr>
  </w:style>
  <w:style w:type="paragraph" w:customStyle="1" w:styleId="Note">
    <w:name w:val="Note"/>
    <w:basedOn w:val="a1"/>
    <w:pPr>
      <w:shd w:val="clear" w:color="auto" w:fill="EDF0FF"/>
      <w:spacing w:line="432" w:lineRule="auto"/>
    </w:pPr>
    <w:rPr>
      <w:rFonts w:ascii="Calibri" w:eastAsia="Calibri" w:hAnsi="Calibri" w:cs="Calibri"/>
      <w:sz w:val="20"/>
      <w:shd w:val="clear" w:color="auto" w:fill="EDF0FF"/>
    </w:rPr>
  </w:style>
  <w:style w:type="character" w:customStyle="1" w:styleId="Region">
    <w:name w:val="Region"/>
    <w:basedOn w:val="a2"/>
    <w:rPr>
      <w:shd w:val="clear" w:color="auto" w:fill="D8E9EE"/>
    </w:rPr>
  </w:style>
  <w:style w:type="paragraph" w:customStyle="1" w:styleId="AbstractSubheading">
    <w:name w:val="Abstract Subheading"/>
    <w:basedOn w:val="a1"/>
    <w:next w:val="a1"/>
    <w:pPr>
      <w:numPr>
        <w:ilvl w:val="8"/>
      </w:numPr>
      <w:ind w:left="1440"/>
      <w:outlineLvl w:val="8"/>
    </w:pPr>
    <w:rPr>
      <w:sz w:val="22"/>
    </w:rPr>
  </w:style>
  <w:style w:type="paragraph" w:customStyle="1" w:styleId="Annotation">
    <w:name w:val="Annotation"/>
    <w:basedOn w:val="a1"/>
    <w:pPr>
      <w:spacing w:after="160" w:line="360" w:lineRule="auto"/>
      <w:ind w:left="400"/>
    </w:pPr>
    <w:rPr>
      <w:rFonts w:ascii="Calibri" w:eastAsia="Calibri" w:hAnsi="Calibri" w:cs="Calibri"/>
      <w:sz w:val="22"/>
    </w:rPr>
  </w:style>
  <w:style w:type="character" w:customStyle="1" w:styleId="IssueNumber">
    <w:name w:val="Issue Number"/>
    <w:basedOn w:val="a2"/>
    <w:rPr>
      <w:shd w:val="clear" w:color="auto" w:fill="CDD5FF"/>
    </w:rPr>
  </w:style>
  <w:style w:type="paragraph" w:customStyle="1" w:styleId="List6">
    <w:name w:val="List 6"/>
    <w:basedOn w:val="a1"/>
    <w:pPr>
      <w:spacing w:line="360" w:lineRule="auto"/>
      <w:ind w:left="1860" w:hanging="400"/>
    </w:pPr>
    <w:rPr>
      <w:rFonts w:ascii="Calibri" w:eastAsia="Calibri" w:hAnsi="Calibri" w:cs="Calibri"/>
      <w:sz w:val="22"/>
    </w:rPr>
  </w:style>
  <w:style w:type="character" w:customStyle="1" w:styleId="Country">
    <w:name w:val="Country"/>
    <w:basedOn w:val="a2"/>
    <w:rPr>
      <w:shd w:val="clear" w:color="auto" w:fill="97C5D1"/>
    </w:rPr>
  </w:style>
  <w:style w:type="character" w:customStyle="1" w:styleId="Label">
    <w:name w:val="Label"/>
    <w:basedOn w:val="a2"/>
    <w:rPr>
      <w:shd w:val="clear" w:color="auto" w:fill="FFC391"/>
      <w:vertAlign w:val="baseline"/>
    </w:rPr>
  </w:style>
  <w:style w:type="paragraph" w:customStyle="1" w:styleId="Abstract">
    <w:name w:val="Abstract"/>
    <w:basedOn w:val="a1"/>
    <w:pPr>
      <w:spacing w:after="160" w:line="360" w:lineRule="auto"/>
      <w:ind w:left="1440" w:right="1440"/>
      <w:jc w:val="both"/>
    </w:pPr>
    <w:rPr>
      <w:rFonts w:ascii="Calibri" w:eastAsia="Calibri" w:hAnsi="Calibri" w:cs="Calibri"/>
      <w:sz w:val="22"/>
    </w:rPr>
  </w:style>
  <w:style w:type="paragraph" w:customStyle="1" w:styleId="Correspondence">
    <w:name w:val="Correspondence"/>
    <w:basedOn w:val="a1"/>
    <w:pPr>
      <w:shd w:val="clear" w:color="auto" w:fill="F3F7F9"/>
      <w:spacing w:before="240" w:after="120" w:line="396" w:lineRule="auto"/>
      <w:ind w:left="400" w:hanging="400"/>
    </w:pPr>
    <w:rPr>
      <w:rFonts w:ascii="Calibri" w:eastAsia="Calibri" w:hAnsi="Calibri" w:cs="Calibri"/>
      <w:sz w:val="20"/>
      <w:shd w:val="clear" w:color="auto" w:fill="F3F7F9"/>
    </w:rPr>
  </w:style>
  <w:style w:type="character" w:customStyle="1" w:styleId="Conference">
    <w:name w:val="Conference"/>
    <w:basedOn w:val="a2"/>
    <w:rPr>
      <w:shd w:val="clear" w:color="auto" w:fill="FFAFBC"/>
    </w:rPr>
  </w:style>
  <w:style w:type="paragraph" w:customStyle="1" w:styleId="Biography">
    <w:name w:val="Biography"/>
    <w:basedOn w:val="a1"/>
    <w:pPr>
      <w:shd w:val="clear" w:color="auto" w:fill="EEFEF4"/>
      <w:spacing w:after="160" w:line="396" w:lineRule="auto"/>
    </w:pPr>
    <w:rPr>
      <w:rFonts w:ascii="Calibri" w:eastAsia="Calibri" w:hAnsi="Calibri" w:cs="Calibri"/>
      <w:sz w:val="20"/>
      <w:shd w:val="clear" w:color="auto" w:fill="EEFEF4"/>
    </w:rPr>
  </w:style>
  <w:style w:type="paragraph" w:customStyle="1" w:styleId="TableHeadSpan">
    <w:name w:val="Table Head Span"/>
    <w:basedOn w:val="a1"/>
    <w:pPr>
      <w:shd w:val="clear" w:color="auto" w:fill="FFEDFA"/>
    </w:pPr>
    <w:rPr>
      <w:rFonts w:ascii="Calibri" w:eastAsia="Calibri" w:hAnsi="Calibri" w:cs="Calibri"/>
      <w:shd w:val="clear" w:color="auto" w:fill="FFEDFA"/>
    </w:rPr>
  </w:style>
  <w:style w:type="character" w:customStyle="1" w:styleId="PageNumbers">
    <w:name w:val="Page Numbers"/>
    <w:basedOn w:val="a2"/>
    <w:rPr>
      <w:shd w:val="clear" w:color="auto" w:fill="FFEDF0"/>
    </w:rPr>
  </w:style>
  <w:style w:type="paragraph" w:customStyle="1" w:styleId="QuotationSource">
    <w:name w:val="Quotation Source"/>
    <w:basedOn w:val="a1"/>
    <w:pPr>
      <w:spacing w:after="170" w:line="360" w:lineRule="auto"/>
      <w:ind w:left="1200"/>
      <w:jc w:val="right"/>
    </w:pPr>
    <w:rPr>
      <w:rFonts w:ascii="Calibri" w:eastAsia="Calibri" w:hAnsi="Calibri" w:cs="Calibri"/>
      <w:sz w:val="22"/>
    </w:rPr>
  </w:style>
  <w:style w:type="character" w:customStyle="1" w:styleId="VolumeNumber">
    <w:name w:val="Volume Number"/>
    <w:basedOn w:val="a2"/>
    <w:rPr>
      <w:shd w:val="clear" w:color="auto" w:fill="EDF0FF"/>
    </w:rPr>
  </w:style>
  <w:style w:type="character" w:customStyle="1" w:styleId="GivenName">
    <w:name w:val="Given Name"/>
    <w:basedOn w:val="a2"/>
    <w:rPr>
      <w:shd w:val="clear" w:color="auto" w:fill="D0FCE2"/>
    </w:rPr>
  </w:style>
  <w:style w:type="character" w:customStyle="1" w:styleId="City">
    <w:name w:val="City"/>
    <w:basedOn w:val="a2"/>
    <w:rPr>
      <w:shd w:val="clear" w:color="auto" w:fill="D7D7D7"/>
    </w:rPr>
  </w:style>
  <w:style w:type="paragraph" w:customStyle="1" w:styleId="Statement">
    <w:name w:val="Statement"/>
    <w:basedOn w:val="a1"/>
    <w:pPr>
      <w:ind w:left="900"/>
    </w:pPr>
    <w:rPr>
      <w:rFonts w:ascii="Calibri" w:eastAsia="Calibri" w:hAnsi="Calibri" w:cs="Calibri"/>
      <w:sz w:val="22"/>
    </w:rPr>
  </w:style>
  <w:style w:type="character" w:customStyle="1" w:styleId="GeneSequence">
    <w:name w:val="Gene Sequence"/>
    <w:basedOn w:val="a2"/>
    <w:rPr>
      <w:shd w:val="clear" w:color="auto" w:fill="FFCDF2"/>
    </w:rPr>
  </w:style>
  <w:style w:type="paragraph" w:customStyle="1" w:styleId="Formula">
    <w:name w:val="Formula"/>
    <w:basedOn w:val="a1"/>
    <w:pPr>
      <w:shd w:val="clear" w:color="auto" w:fill="FFF5ED"/>
      <w:spacing w:before="120" w:after="120" w:line="360" w:lineRule="auto"/>
    </w:pPr>
    <w:rPr>
      <w:rFonts w:ascii="Calibri" w:eastAsia="Calibri" w:hAnsi="Calibri" w:cs="Calibri"/>
      <w:sz w:val="22"/>
      <w:shd w:val="clear" w:color="auto" w:fill="FFF5ED"/>
    </w:rPr>
  </w:style>
  <w:style w:type="character" w:customStyle="1" w:styleId="Edition">
    <w:name w:val="Edition"/>
    <w:basedOn w:val="a2"/>
    <w:rPr>
      <w:shd w:val="clear" w:color="auto" w:fill="FFF6A4"/>
    </w:rPr>
  </w:style>
  <w:style w:type="paragraph" w:customStyle="1" w:styleId="List9">
    <w:name w:val="List 9"/>
    <w:basedOn w:val="a1"/>
    <w:pPr>
      <w:ind w:left="1200" w:hanging="600"/>
      <w:jc w:val="both"/>
    </w:pPr>
    <w:rPr>
      <w:rFonts w:eastAsia="Times New Roman"/>
      <w:sz w:val="22"/>
    </w:rPr>
  </w:style>
  <w:style w:type="paragraph" w:styleId="affe">
    <w:name w:val="Revision"/>
    <w:hidden/>
    <w:uiPriority w:val="99"/>
    <w:rsid w:val="00DA66A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김준영</cp:lastModifiedBy>
  <cp:revision>4</cp:revision>
  <dcterms:created xsi:type="dcterms:W3CDTF">2025-01-22T09:33:00Z</dcterms:created>
  <dcterms:modified xsi:type="dcterms:W3CDTF">2025-01-25T02:06:00Z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GrammarlyDocumentId">
    <vt:lpwstr>537ef7641cedf16a6d5d5bca165342d9699413216d9bcc42b37ea38b1af714f0</vt:lpwstr>
  </property>
  <property fmtid="{D5CDD505-2E9C-101B-9397-08002B2CF9AE}" pid="6" name="JournalID">
    <vt:lpwstr/>
  </property>
  <property fmtid="{D5CDD505-2E9C-101B-9397-08002B2CF9AE}" pid="7" name="Merops -Original extension">
    <vt:lpwstr>docx</vt:lpwstr>
  </property>
  <property fmtid="{D5CDD505-2E9C-101B-9397-08002B2CF9AE}" pid="8" name="Merops change count">
    <vt:lpwstr>0</vt:lpwstr>
  </property>
  <property fmtid="{D5CDD505-2E9C-101B-9397-08002B2CF9AE}" pid="9" name="Merops client version">
    <vt:lpwstr/>
  </property>
  <property fmtid="{D5CDD505-2E9C-101B-9397-08002B2CF9AE}" pid="10" name="Merops comment count">
    <vt:lpwstr>0</vt:lpwstr>
  </property>
  <property fmtid="{D5CDD505-2E9C-101B-9397-08002B2CF9AE}" pid="11" name="Merops DOI links count">
    <vt:lpwstr>0</vt:lpwstr>
  </property>
  <property fmtid="{D5CDD505-2E9C-101B-9397-08002B2CF9AE}" pid="12" name="Merops email addresses count">
    <vt:lpwstr>0</vt:lpwstr>
  </property>
  <property fmtid="{D5CDD505-2E9C-101B-9397-08002B2CF9AE}" pid="13" name="Merops figures count">
    <vt:lpwstr>0</vt:lpwstr>
  </property>
  <property fmtid="{D5CDD505-2E9C-101B-9397-08002B2CF9AE}" pid="14" name="Merops footnotes/endnotes count">
    <vt:lpwstr>0</vt:lpwstr>
  </property>
  <property fmtid="{D5CDD505-2E9C-101B-9397-08002B2CF9AE}" pid="15" name="Merops graphics count">
    <vt:lpwstr>0</vt:lpwstr>
  </property>
  <property fmtid="{D5CDD505-2E9C-101B-9397-08002B2CF9AE}" pid="16" name="Merops input file path">
    <vt:lpwstr>crm_23de3b9c-4837-4755-a80d-e2ae20b7b3a7.docx</vt:lpwstr>
  </property>
  <property fmtid="{D5CDD505-2E9C-101B-9397-08002B2CF9AE}" pid="17" name="Merops intra-document links count">
    <vt:lpwstr>0</vt:lpwstr>
  </property>
  <property fmtid="{D5CDD505-2E9C-101B-9397-08002B2CF9AE}" pid="18" name="Merops item path">
    <vt:lpwstr>MG-Session/On-20250102/I:df7d5f77-9f34-4026-917d-1f73da9dd0b9</vt:lpwstr>
  </property>
  <property fmtid="{D5CDD505-2E9C-101B-9397-08002B2CF9AE}" pid="19" name="Merops processed date">
    <vt:lpwstr>2025/01/02 03:51:49 AM</vt:lpwstr>
  </property>
  <property fmtid="{D5CDD505-2E9C-101B-9397-08002B2CF9AE}" pid="20" name="Merops PubMed links count">
    <vt:lpwstr>0</vt:lpwstr>
  </property>
  <property fmtid="{D5CDD505-2E9C-101B-9397-08002B2CF9AE}" pid="21" name="Merops references count">
    <vt:lpwstr>0</vt:lpwstr>
  </property>
  <property fmtid="{D5CDD505-2E9C-101B-9397-08002B2CF9AE}" pid="22" name="Merops Scopus links count">
    <vt:lpwstr>0</vt:lpwstr>
  </property>
  <property fmtid="{D5CDD505-2E9C-101B-9397-08002B2CF9AE}" pid="23" name="Merops server path">
    <vt:lpwstr/>
  </property>
  <property fmtid="{D5CDD505-2E9C-101B-9397-08002B2CF9AE}" pid="24" name="Merops Standard Set">
    <vt:lpwstr>merops/preset-v1/springer-basic-brackets</vt:lpwstr>
  </property>
  <property fmtid="{D5CDD505-2E9C-101B-9397-08002B2CF9AE}" pid="25" name="Merops Standard Set modified">
    <vt:lpwstr/>
  </property>
  <property fmtid="{D5CDD505-2E9C-101B-9397-08002B2CF9AE}" pid="26" name="Merops tables count">
    <vt:lpwstr>0</vt:lpwstr>
  </property>
  <property fmtid="{D5CDD505-2E9C-101B-9397-08002B2CF9AE}" pid="27" name="Merops word count">
    <vt:lpwstr>665</vt:lpwstr>
  </property>
  <property fmtid="{D5CDD505-2E9C-101B-9397-08002B2CF9AE}" pid="28" name="Merops WorldCat links count">
    <vt:lpwstr>0</vt:lpwstr>
  </property>
  <property fmtid="{D5CDD505-2E9C-101B-9397-08002B2CF9AE}" pid="29" name="ppub">
    <vt:lpwstr/>
  </property>
  <property fmtid="{D5CDD505-2E9C-101B-9397-08002B2CF9AE}" pid="30" name="Publisher">
    <vt:lpwstr/>
  </property>
  <property fmtid="{D5CDD505-2E9C-101B-9397-08002B2CF9AE}" pid="31" name="Publisher-location">
    <vt:lpwstr/>
  </property>
  <property fmtid="{D5CDD505-2E9C-101B-9397-08002B2CF9AE}" pid="32" name="ReceivedDate">
    <vt:lpwstr/>
  </property>
  <property fmtid="{D5CDD505-2E9C-101B-9397-08002B2CF9AE}" pid="33" name="Reference citation style">
    <vt:lpwstr/>
  </property>
  <property fmtid="{D5CDD505-2E9C-101B-9397-08002B2CF9AE}" pid="34" name="Source">
    <vt:lpwstr/>
  </property>
  <property fmtid="{D5CDD505-2E9C-101B-9397-08002B2CF9AE}" pid="35" name="Source-abbreviated">
    <vt:lpwstr/>
  </property>
  <property fmtid="{D5CDD505-2E9C-101B-9397-08002B2CF9AE}" pid="36" name="Source-short">
    <vt:lpwstr/>
  </property>
  <property fmtid="{D5CDD505-2E9C-101B-9397-08002B2CF9AE}" pid="37" name="Subject">
    <vt:lpwstr/>
  </property>
</Properties>
</file>