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951E" w14:textId="6B375047" w:rsidR="004550CC" w:rsidRDefault="004550CC" w:rsidP="004550CC">
      <w:pPr>
        <w:pStyle w:val="BodyText"/>
      </w:pPr>
      <w:bookmarkStart w:id="0" w:name="_Hlk212074432"/>
      <w:r w:rsidRPr="004550CC">
        <w:t>Supplementary</w:t>
      </w:r>
      <w:r>
        <w:rPr>
          <w:rFonts w:hint="cs"/>
          <w:rtl/>
        </w:rPr>
        <w:t xml:space="preserve"> </w:t>
      </w:r>
      <w:r>
        <w:t xml:space="preserve">  File </w:t>
      </w:r>
      <w:r w:rsidR="00746FA9">
        <w:t>1</w:t>
      </w:r>
    </w:p>
    <w:p w14:paraId="248B2816" w14:textId="77777777" w:rsidR="00746FA9" w:rsidRPr="004550CC" w:rsidRDefault="00746FA9" w:rsidP="004550CC">
      <w:pPr>
        <w:pStyle w:val="BodyText"/>
      </w:pPr>
    </w:p>
    <w:p w14:paraId="41E6A906" w14:textId="4337EC25" w:rsidR="00111244" w:rsidRPr="00746FA9" w:rsidRDefault="00206212" w:rsidP="00746FA9">
      <w:pPr>
        <w:pStyle w:val="BodyText"/>
        <w:numPr>
          <w:ilvl w:val="0"/>
          <w:numId w:val="1"/>
        </w:numPr>
      </w:pPr>
      <w:r w:rsidRPr="00746FA9">
        <w:t>PRIOR</w:t>
      </w:r>
      <w:r w:rsidRPr="00746FA9">
        <w:rPr>
          <w:spacing w:val="-5"/>
        </w:rPr>
        <w:t xml:space="preserve"> </w:t>
      </w:r>
      <w:r w:rsidRPr="00746FA9">
        <w:rPr>
          <w:spacing w:val="-2"/>
        </w:rPr>
        <w:t>Checklist</w:t>
      </w:r>
    </w:p>
    <w:bookmarkEnd w:id="0"/>
    <w:p w14:paraId="48EF3235" w14:textId="49F14CFD" w:rsidR="00111244" w:rsidRDefault="00111244">
      <w:pPr>
        <w:pStyle w:val="BodyText"/>
        <w:spacing w:before="139" w:line="360" w:lineRule="auto"/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425"/>
        <w:gridCol w:w="8221"/>
        <w:gridCol w:w="1351"/>
      </w:tblGrid>
      <w:tr w:rsidR="00111244" w14:paraId="6F1ED0EA" w14:textId="77777777" w:rsidTr="000332FA">
        <w:trPr>
          <w:trHeight w:val="460"/>
        </w:trPr>
        <w:tc>
          <w:tcPr>
            <w:tcW w:w="1560" w:type="dxa"/>
            <w:shd w:val="clear" w:color="auto" w:fill="D9D9D9"/>
          </w:tcPr>
          <w:p w14:paraId="1B65EBBB" w14:textId="77777777" w:rsidR="00111244" w:rsidRDefault="002062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Section</w:t>
            </w:r>
          </w:p>
          <w:p w14:paraId="30111B8F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425" w:type="dxa"/>
            <w:shd w:val="clear" w:color="auto" w:fill="D9D9D9"/>
          </w:tcPr>
          <w:p w14:paraId="1B5B0063" w14:textId="77777777" w:rsidR="00111244" w:rsidRDefault="002062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8221" w:type="dxa"/>
            <w:shd w:val="clear" w:color="auto" w:fill="D9D9D9"/>
          </w:tcPr>
          <w:p w14:paraId="0D2A9BBA" w14:textId="77777777" w:rsidR="00111244" w:rsidRDefault="00206212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351" w:type="dxa"/>
            <w:shd w:val="clear" w:color="auto" w:fill="D9D9D9"/>
          </w:tcPr>
          <w:p w14:paraId="36A4E62B" w14:textId="77777777" w:rsidR="00111244" w:rsidRDefault="00206212">
            <w:pPr>
              <w:pStyle w:val="TableParagraph"/>
              <w:spacing w:line="230" w:lineRule="atLeas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Location reported</w:t>
            </w:r>
          </w:p>
        </w:tc>
      </w:tr>
      <w:tr w:rsidR="00111244" w14:paraId="67F1F3CA" w14:textId="77777777" w:rsidTr="000332FA">
        <w:trPr>
          <w:trHeight w:val="229"/>
        </w:trPr>
        <w:tc>
          <w:tcPr>
            <w:tcW w:w="10206" w:type="dxa"/>
            <w:gridSpan w:val="3"/>
            <w:shd w:val="clear" w:color="auto" w:fill="F1F1F1"/>
          </w:tcPr>
          <w:p w14:paraId="0C41A449" w14:textId="77777777" w:rsidR="00111244" w:rsidRDefault="0020621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1351" w:type="dxa"/>
            <w:shd w:val="clear" w:color="auto" w:fill="F1F1F1"/>
          </w:tcPr>
          <w:p w14:paraId="4D4840FC" w14:textId="77777777" w:rsidR="00111244" w:rsidRDefault="00111244">
            <w:pPr>
              <w:pStyle w:val="TableParagraph"/>
              <w:ind w:left="0"/>
              <w:rPr>
                <w:sz w:val="16"/>
              </w:rPr>
            </w:pPr>
          </w:p>
        </w:tc>
      </w:tr>
      <w:tr w:rsidR="00111244" w14:paraId="6297A28D" w14:textId="77777777" w:rsidTr="000332FA">
        <w:trPr>
          <w:trHeight w:val="230"/>
        </w:trPr>
        <w:tc>
          <w:tcPr>
            <w:tcW w:w="1560" w:type="dxa"/>
          </w:tcPr>
          <w:p w14:paraId="482269F8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Title</w:t>
            </w:r>
          </w:p>
        </w:tc>
        <w:tc>
          <w:tcPr>
            <w:tcW w:w="425" w:type="dxa"/>
          </w:tcPr>
          <w:p w14:paraId="6B4823E9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21" w:type="dxa"/>
          </w:tcPr>
          <w:p w14:paraId="49969329" w14:textId="77777777" w:rsidR="00111244" w:rsidRDefault="0020621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1351" w:type="dxa"/>
          </w:tcPr>
          <w:p w14:paraId="0CAAE1B5" w14:textId="1B09C153" w:rsidR="00745FAC" w:rsidRPr="00745FAC" w:rsidRDefault="00745FAC" w:rsidP="00745FAC">
            <w:pPr>
              <w:pStyle w:val="NormalWeb"/>
              <w:rPr>
                <w:sz w:val="20"/>
                <w:szCs w:val="20"/>
              </w:rPr>
            </w:pPr>
            <w:r w:rsidRPr="00745FAC">
              <w:rPr>
                <w:sz w:val="20"/>
                <w:szCs w:val="20"/>
              </w:rPr>
              <w:t xml:space="preserve">Title, </w:t>
            </w:r>
            <w:r w:rsidR="00404530">
              <w:rPr>
                <w:sz w:val="20"/>
                <w:szCs w:val="20"/>
              </w:rPr>
              <w:t>page</w:t>
            </w:r>
            <w:r w:rsidRPr="00745FAC">
              <w:rPr>
                <w:sz w:val="20"/>
                <w:szCs w:val="20"/>
              </w:rPr>
              <w:t>1</w:t>
            </w:r>
          </w:p>
          <w:p w14:paraId="30986CEE" w14:textId="0A9EE459" w:rsidR="00111244" w:rsidRDefault="00111244" w:rsidP="0089060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</w:tr>
      <w:tr w:rsidR="00111244" w14:paraId="4F7EC49B" w14:textId="77777777" w:rsidTr="000332FA">
        <w:trPr>
          <w:trHeight w:val="230"/>
        </w:trPr>
        <w:tc>
          <w:tcPr>
            <w:tcW w:w="10206" w:type="dxa"/>
            <w:gridSpan w:val="3"/>
            <w:shd w:val="clear" w:color="auto" w:fill="F1F1F1"/>
          </w:tcPr>
          <w:p w14:paraId="6E43EEFC" w14:textId="77777777" w:rsidR="00111244" w:rsidRDefault="0020621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ABSTRACT</w:t>
            </w:r>
          </w:p>
        </w:tc>
        <w:tc>
          <w:tcPr>
            <w:tcW w:w="1351" w:type="dxa"/>
            <w:shd w:val="clear" w:color="auto" w:fill="F1F1F1"/>
          </w:tcPr>
          <w:p w14:paraId="3F342BBD" w14:textId="77777777" w:rsidR="00111244" w:rsidRDefault="00111244" w:rsidP="0089060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</w:tr>
      <w:tr w:rsidR="00111244" w14:paraId="5F704F2F" w14:textId="77777777" w:rsidTr="000332FA">
        <w:trPr>
          <w:trHeight w:val="622"/>
        </w:trPr>
        <w:tc>
          <w:tcPr>
            <w:tcW w:w="1560" w:type="dxa"/>
          </w:tcPr>
          <w:p w14:paraId="4D494B12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Abstract</w:t>
            </w:r>
          </w:p>
        </w:tc>
        <w:tc>
          <w:tcPr>
            <w:tcW w:w="425" w:type="dxa"/>
          </w:tcPr>
          <w:p w14:paraId="0FD1C670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21" w:type="dxa"/>
          </w:tcPr>
          <w:p w14:paraId="7DB66271" w14:textId="77777777" w:rsidR="00111244" w:rsidRDefault="0020621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comprehensive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accurate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purpose,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overview of reviews.</w:t>
            </w:r>
          </w:p>
        </w:tc>
        <w:tc>
          <w:tcPr>
            <w:tcW w:w="1351" w:type="dxa"/>
          </w:tcPr>
          <w:p w14:paraId="58EB8C40" w14:textId="5D3F918C" w:rsidR="00111244" w:rsidRPr="00745FAC" w:rsidRDefault="00404530" w:rsidP="00745FAC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page,</w:t>
            </w:r>
            <w:r w:rsidR="00745FAC" w:rsidRPr="00745FAC">
              <w:rPr>
                <w:sz w:val="20"/>
                <w:szCs w:val="20"/>
              </w:rPr>
              <w:t>paragraph 1-4</w:t>
            </w:r>
          </w:p>
        </w:tc>
      </w:tr>
      <w:tr w:rsidR="00111244" w14:paraId="69E67ACD" w14:textId="77777777" w:rsidTr="000332FA">
        <w:trPr>
          <w:trHeight w:val="229"/>
        </w:trPr>
        <w:tc>
          <w:tcPr>
            <w:tcW w:w="10206" w:type="dxa"/>
            <w:gridSpan w:val="3"/>
            <w:shd w:val="clear" w:color="auto" w:fill="F1F1F1"/>
          </w:tcPr>
          <w:p w14:paraId="729AB967" w14:textId="77777777" w:rsidR="00111244" w:rsidRDefault="0020621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INTRODUCTION</w:t>
            </w:r>
          </w:p>
        </w:tc>
        <w:tc>
          <w:tcPr>
            <w:tcW w:w="1351" w:type="dxa"/>
            <w:shd w:val="clear" w:color="auto" w:fill="F1F1F1"/>
          </w:tcPr>
          <w:p w14:paraId="34C7A3DF" w14:textId="77777777" w:rsidR="00111244" w:rsidRDefault="00111244" w:rsidP="0089060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</w:tr>
      <w:tr w:rsidR="00111244" w14:paraId="3D450D23" w14:textId="77777777" w:rsidTr="000332FA">
        <w:trPr>
          <w:trHeight w:val="460"/>
        </w:trPr>
        <w:tc>
          <w:tcPr>
            <w:tcW w:w="1560" w:type="dxa"/>
          </w:tcPr>
          <w:p w14:paraId="4A01EDAD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Rationale</w:t>
            </w:r>
          </w:p>
        </w:tc>
        <w:tc>
          <w:tcPr>
            <w:tcW w:w="425" w:type="dxa"/>
          </w:tcPr>
          <w:p w14:paraId="4707F292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21" w:type="dxa"/>
          </w:tcPr>
          <w:p w14:paraId="16F19406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conducting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existing </w:t>
            </w:r>
            <w:r>
              <w:rPr>
                <w:spacing w:val="-2"/>
                <w:sz w:val="20"/>
              </w:rPr>
              <w:t>knowledge.</w:t>
            </w:r>
          </w:p>
        </w:tc>
        <w:tc>
          <w:tcPr>
            <w:tcW w:w="1351" w:type="dxa"/>
          </w:tcPr>
          <w:p w14:paraId="4CC85A82" w14:textId="324AD9F3" w:rsidR="00111244" w:rsidRPr="000E3024" w:rsidRDefault="000E3024" w:rsidP="000E3024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3024">
              <w:rPr>
                <w:rFonts w:asciiTheme="majorBidi" w:hAnsiTheme="majorBidi" w:cstheme="majorBidi"/>
                <w:sz w:val="20"/>
                <w:szCs w:val="20"/>
              </w:rPr>
              <w:t>Introduction,</w:t>
            </w:r>
            <w:r w:rsidRPr="000E3024">
              <w:rPr>
                <w:sz w:val="20"/>
                <w:szCs w:val="20"/>
              </w:rPr>
              <w:t xml:space="preserve"> paragraph 3</w:t>
            </w:r>
          </w:p>
        </w:tc>
      </w:tr>
      <w:tr w:rsidR="00111244" w14:paraId="4E5D272A" w14:textId="77777777" w:rsidTr="000332FA">
        <w:trPr>
          <w:trHeight w:val="460"/>
        </w:trPr>
        <w:tc>
          <w:tcPr>
            <w:tcW w:w="1560" w:type="dxa"/>
          </w:tcPr>
          <w:p w14:paraId="1D15BE60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Objectives</w:t>
            </w:r>
          </w:p>
        </w:tc>
        <w:tc>
          <w:tcPr>
            <w:tcW w:w="425" w:type="dxa"/>
          </w:tcPr>
          <w:p w14:paraId="6635275D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21" w:type="dxa"/>
          </w:tcPr>
          <w:p w14:paraId="2034075C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explicit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statement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objective(s)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question(s)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1351" w:type="dxa"/>
          </w:tcPr>
          <w:p w14:paraId="070B0F78" w14:textId="3C1152C6" w:rsidR="00111244" w:rsidRDefault="00141F54" w:rsidP="00890604">
            <w:pPr>
              <w:pStyle w:val="TableParagraph"/>
              <w:ind w:left="0"/>
              <w:jc w:val="center"/>
              <w:rPr>
                <w:sz w:val="20"/>
              </w:rPr>
            </w:pPr>
            <w:r w:rsidRPr="000E3024">
              <w:rPr>
                <w:rFonts w:asciiTheme="majorBidi" w:hAnsiTheme="majorBidi" w:cstheme="majorBidi"/>
                <w:sz w:val="20"/>
                <w:szCs w:val="20"/>
              </w:rPr>
              <w:t>Introduction,</w:t>
            </w:r>
            <w:r w:rsidRPr="000E3024">
              <w:rPr>
                <w:sz w:val="20"/>
                <w:szCs w:val="20"/>
              </w:rPr>
              <w:t xml:space="preserve"> paragraph 3</w:t>
            </w:r>
          </w:p>
        </w:tc>
      </w:tr>
      <w:tr w:rsidR="00111244" w14:paraId="6DB843BD" w14:textId="77777777" w:rsidTr="000332FA">
        <w:trPr>
          <w:trHeight w:val="229"/>
        </w:trPr>
        <w:tc>
          <w:tcPr>
            <w:tcW w:w="10206" w:type="dxa"/>
            <w:gridSpan w:val="3"/>
            <w:shd w:val="clear" w:color="auto" w:fill="F1F1F1"/>
          </w:tcPr>
          <w:p w14:paraId="66B4556A" w14:textId="77777777" w:rsidR="00111244" w:rsidRDefault="0020621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METHODS</w:t>
            </w:r>
          </w:p>
        </w:tc>
        <w:tc>
          <w:tcPr>
            <w:tcW w:w="1351" w:type="dxa"/>
            <w:shd w:val="clear" w:color="auto" w:fill="F1F1F1"/>
          </w:tcPr>
          <w:p w14:paraId="2F3DB793" w14:textId="77777777" w:rsidR="00111244" w:rsidRDefault="00111244" w:rsidP="0089060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</w:tr>
      <w:tr w:rsidR="00111244" w14:paraId="4D97BC33" w14:textId="77777777" w:rsidTr="000332FA">
        <w:trPr>
          <w:trHeight w:val="517"/>
        </w:trPr>
        <w:tc>
          <w:tcPr>
            <w:tcW w:w="1560" w:type="dxa"/>
            <w:vMerge w:val="restart"/>
          </w:tcPr>
          <w:p w14:paraId="510B927C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Eligibility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criteria</w:t>
            </w:r>
          </w:p>
        </w:tc>
        <w:tc>
          <w:tcPr>
            <w:tcW w:w="425" w:type="dxa"/>
          </w:tcPr>
          <w:p w14:paraId="43FF7D62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5a</w:t>
            </w:r>
          </w:p>
        </w:tc>
        <w:tc>
          <w:tcPr>
            <w:tcW w:w="8221" w:type="dxa"/>
          </w:tcPr>
          <w:p w14:paraId="3B79E661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exclusion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 studies were included, this should be stated, with a rationale.</w:t>
            </w:r>
          </w:p>
        </w:tc>
        <w:tc>
          <w:tcPr>
            <w:tcW w:w="1351" w:type="dxa"/>
          </w:tcPr>
          <w:p w14:paraId="4E87DF8B" w14:textId="2E35E8A8" w:rsidR="00111244" w:rsidRPr="000332FA" w:rsidRDefault="000332FA" w:rsidP="000332FA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332FA">
              <w:rPr>
                <w:rFonts w:asciiTheme="majorBidi" w:hAnsiTheme="majorBidi" w:cstheme="majorBidi"/>
                <w:sz w:val="20"/>
                <w:szCs w:val="20"/>
              </w:rPr>
              <w:t>Methodes,Typesof reviews</w:t>
            </w:r>
          </w:p>
        </w:tc>
      </w:tr>
      <w:tr w:rsidR="00111244" w14:paraId="79662F0D" w14:textId="77777777" w:rsidTr="000332FA">
        <w:trPr>
          <w:trHeight w:val="460"/>
        </w:trPr>
        <w:tc>
          <w:tcPr>
            <w:tcW w:w="1560" w:type="dxa"/>
            <w:vMerge/>
            <w:tcBorders>
              <w:top w:val="nil"/>
            </w:tcBorders>
          </w:tcPr>
          <w:p w14:paraId="511BCF29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32E7418B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5b</w:t>
            </w:r>
          </w:p>
        </w:tc>
        <w:tc>
          <w:tcPr>
            <w:tcW w:w="8221" w:type="dxa"/>
          </w:tcPr>
          <w:p w14:paraId="6CCA4FAE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‘systematic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1351" w:type="dxa"/>
          </w:tcPr>
          <w:p w14:paraId="285FAC6A" w14:textId="404046AB" w:rsidR="00111244" w:rsidRDefault="000332FA" w:rsidP="00890604">
            <w:pPr>
              <w:pStyle w:val="TableParagraph"/>
              <w:ind w:left="0"/>
              <w:jc w:val="center"/>
              <w:rPr>
                <w:sz w:val="20"/>
              </w:rPr>
            </w:pPr>
            <w:r w:rsidRPr="000332FA">
              <w:rPr>
                <w:rFonts w:asciiTheme="majorBidi" w:hAnsiTheme="majorBidi" w:cstheme="majorBidi"/>
                <w:sz w:val="20"/>
                <w:szCs w:val="20"/>
              </w:rPr>
              <w:t>Methodes,Types of reviews</w:t>
            </w:r>
          </w:p>
        </w:tc>
      </w:tr>
      <w:tr w:rsidR="00111244" w14:paraId="1295484F" w14:textId="77777777" w:rsidTr="000332FA">
        <w:trPr>
          <w:trHeight w:val="688"/>
        </w:trPr>
        <w:tc>
          <w:tcPr>
            <w:tcW w:w="1560" w:type="dxa"/>
          </w:tcPr>
          <w:p w14:paraId="6028100A" w14:textId="77777777" w:rsidR="00111244" w:rsidRDefault="00206212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Information sources</w:t>
            </w:r>
          </w:p>
        </w:tc>
        <w:tc>
          <w:tcPr>
            <w:tcW w:w="425" w:type="dxa"/>
          </w:tcPr>
          <w:p w14:paraId="7BFC3575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21" w:type="dxa"/>
          </w:tcPr>
          <w:p w14:paraId="159BC3F1" w14:textId="77777777" w:rsidR="00111244" w:rsidRDefault="00206212">
            <w:pPr>
              <w:pStyle w:val="TableParagraph"/>
              <w:ind w:left="109" w:right="92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databases,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registers,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websites,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lists,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searched or consulted to identify systematic reviews and supplemental primary studies (if included).</w:t>
            </w:r>
          </w:p>
          <w:p w14:paraId="13B8A089" w14:textId="77777777" w:rsidR="00111244" w:rsidRDefault="00206212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Specify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searched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consulted.</w:t>
            </w:r>
          </w:p>
        </w:tc>
        <w:tc>
          <w:tcPr>
            <w:tcW w:w="1351" w:type="dxa"/>
          </w:tcPr>
          <w:p w14:paraId="2CF37326" w14:textId="1A78E176" w:rsidR="00111244" w:rsidRPr="000332FA" w:rsidRDefault="000332FA" w:rsidP="00890604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332FA">
              <w:rPr>
                <w:rFonts w:asciiTheme="majorBidi" w:hAnsiTheme="majorBidi" w:cstheme="majorBidi"/>
                <w:sz w:val="20"/>
                <w:szCs w:val="20"/>
              </w:rPr>
              <w:t>Search strategy</w:t>
            </w:r>
          </w:p>
        </w:tc>
      </w:tr>
      <w:tr w:rsidR="00111244" w14:paraId="445092BF" w14:textId="77777777" w:rsidTr="000332FA">
        <w:trPr>
          <w:trHeight w:val="460"/>
        </w:trPr>
        <w:tc>
          <w:tcPr>
            <w:tcW w:w="1560" w:type="dxa"/>
          </w:tcPr>
          <w:p w14:paraId="0403A777" w14:textId="77777777" w:rsidR="00111244" w:rsidRDefault="00206212">
            <w:pPr>
              <w:pStyle w:val="TableParagraph"/>
              <w:rPr>
                <w:sz w:val="20"/>
              </w:rPr>
            </w:pPr>
            <w:r w:rsidRPr="00C76245">
              <w:rPr>
                <w:sz w:val="20"/>
              </w:rPr>
              <w:t>Search</w:t>
            </w:r>
            <w:r w:rsidRPr="00C76245">
              <w:rPr>
                <w:spacing w:val="-6"/>
                <w:sz w:val="20"/>
              </w:rPr>
              <w:t xml:space="preserve"> </w:t>
            </w:r>
            <w:r w:rsidRPr="00C76245">
              <w:rPr>
                <w:spacing w:val="-2"/>
                <w:sz w:val="20"/>
              </w:rPr>
              <w:t>strategy</w:t>
            </w:r>
          </w:p>
        </w:tc>
        <w:tc>
          <w:tcPr>
            <w:tcW w:w="425" w:type="dxa"/>
          </w:tcPr>
          <w:p w14:paraId="1B3C2C84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21" w:type="dxa"/>
          </w:tcPr>
          <w:p w14:paraId="6E8484D7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databases,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websites,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reproduced. Describe any search filters and limits applied.</w:t>
            </w:r>
          </w:p>
        </w:tc>
        <w:tc>
          <w:tcPr>
            <w:tcW w:w="1351" w:type="dxa"/>
          </w:tcPr>
          <w:p w14:paraId="6CE9117B" w14:textId="327C41EA" w:rsidR="00111244" w:rsidRPr="000332FA" w:rsidRDefault="000332FA" w:rsidP="00890604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332FA">
              <w:rPr>
                <w:rFonts w:asciiTheme="majorBidi" w:hAnsiTheme="majorBidi" w:cstheme="majorBidi"/>
                <w:sz w:val="20"/>
                <w:szCs w:val="20"/>
              </w:rPr>
              <w:t>Search strategy</w:t>
            </w:r>
            <w:r w:rsidR="0071416A" w:rsidRPr="000332FA">
              <w:rPr>
                <w:sz w:val="20"/>
                <w:szCs w:val="20"/>
              </w:rPr>
              <w:t>, S1</w:t>
            </w:r>
          </w:p>
        </w:tc>
      </w:tr>
      <w:tr w:rsidR="00111244" w14:paraId="6BA5EEF0" w14:textId="77777777" w:rsidTr="000332FA">
        <w:trPr>
          <w:trHeight w:val="460"/>
        </w:trPr>
        <w:tc>
          <w:tcPr>
            <w:tcW w:w="1560" w:type="dxa"/>
            <w:vMerge w:val="restart"/>
          </w:tcPr>
          <w:p w14:paraId="621A74FD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Selection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425" w:type="dxa"/>
          </w:tcPr>
          <w:p w14:paraId="2C06F251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8a</w:t>
            </w:r>
          </w:p>
        </w:tc>
        <w:tc>
          <w:tcPr>
            <w:tcW w:w="8221" w:type="dxa"/>
          </w:tcPr>
          <w:p w14:paraId="218AD030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 (if included) met the inclusion criteria of the overview of reviews.</w:t>
            </w:r>
          </w:p>
        </w:tc>
        <w:tc>
          <w:tcPr>
            <w:tcW w:w="1351" w:type="dxa"/>
          </w:tcPr>
          <w:p w14:paraId="65619535" w14:textId="393970AA" w:rsidR="00111244" w:rsidRPr="00632896" w:rsidRDefault="00632896" w:rsidP="00632896">
            <w:pPr>
              <w:pStyle w:val="TableParagraph"/>
              <w:ind w:left="0"/>
              <w:rPr>
                <w:sz w:val="20"/>
                <w:szCs w:val="20"/>
              </w:rPr>
            </w:pPr>
            <w:r w:rsidRPr="00632896">
              <w:rPr>
                <w:rFonts w:asciiTheme="majorBidi" w:hAnsiTheme="majorBidi" w:cstheme="majorBidi"/>
                <w:sz w:val="20"/>
                <w:szCs w:val="20"/>
              </w:rPr>
              <w:t>Methodes,Study selection</w:t>
            </w:r>
          </w:p>
        </w:tc>
      </w:tr>
      <w:tr w:rsidR="00111244" w14:paraId="2ED715AB" w14:textId="77777777" w:rsidTr="000332FA">
        <w:trPr>
          <w:trHeight w:val="460"/>
        </w:trPr>
        <w:tc>
          <w:tcPr>
            <w:tcW w:w="1560" w:type="dxa"/>
            <w:vMerge/>
            <w:tcBorders>
              <w:top w:val="nil"/>
            </w:tcBorders>
          </w:tcPr>
          <w:p w14:paraId="57CC617A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56C45B90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8b</w:t>
            </w:r>
          </w:p>
        </w:tc>
        <w:tc>
          <w:tcPr>
            <w:tcW w:w="8221" w:type="dxa"/>
          </w:tcPr>
          <w:p w14:paraId="45F97FC6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populations,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comparators,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systematic reviews was identified and managed during study selection.</w:t>
            </w:r>
          </w:p>
        </w:tc>
        <w:tc>
          <w:tcPr>
            <w:tcW w:w="1351" w:type="dxa"/>
          </w:tcPr>
          <w:p w14:paraId="0FA7AE51" w14:textId="77777777" w:rsidR="00111244" w:rsidRDefault="00DC7698" w:rsidP="0089060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111244" w14:paraId="2AAB1EEA" w14:textId="77777777" w:rsidTr="000332FA">
        <w:trPr>
          <w:trHeight w:val="229"/>
        </w:trPr>
        <w:tc>
          <w:tcPr>
            <w:tcW w:w="1560" w:type="dxa"/>
            <w:vMerge w:val="restart"/>
          </w:tcPr>
          <w:p w14:paraId="0C671C76" w14:textId="77777777" w:rsidR="00111244" w:rsidRDefault="00206212">
            <w:pPr>
              <w:pStyle w:val="TableParagraph"/>
              <w:ind w:right="36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collection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425" w:type="dxa"/>
          </w:tcPr>
          <w:p w14:paraId="6ABB9E73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9a</w:t>
            </w:r>
          </w:p>
        </w:tc>
        <w:tc>
          <w:tcPr>
            <w:tcW w:w="8221" w:type="dxa"/>
          </w:tcPr>
          <w:p w14:paraId="3ABA9BD6" w14:textId="77777777" w:rsidR="00111244" w:rsidRDefault="0020621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reports.</w:t>
            </w:r>
          </w:p>
        </w:tc>
        <w:tc>
          <w:tcPr>
            <w:tcW w:w="1351" w:type="dxa"/>
          </w:tcPr>
          <w:p w14:paraId="23F93676" w14:textId="3652AA75" w:rsidR="00111244" w:rsidRDefault="00632896" w:rsidP="00632896">
            <w:pPr>
              <w:pStyle w:val="TableParagraph"/>
              <w:ind w:left="0"/>
              <w:rPr>
                <w:sz w:val="16"/>
              </w:rPr>
            </w:pPr>
            <w:r w:rsidRPr="00632896">
              <w:rPr>
                <w:rFonts w:asciiTheme="majorBidi" w:hAnsiTheme="majorBidi" w:cstheme="majorBidi"/>
                <w:sz w:val="20"/>
                <w:szCs w:val="20"/>
              </w:rPr>
              <w:t>Methodes,Study selection</w:t>
            </w:r>
          </w:p>
        </w:tc>
      </w:tr>
      <w:tr w:rsidR="00111244" w14:paraId="7C0E8C08" w14:textId="77777777" w:rsidTr="000332FA">
        <w:trPr>
          <w:trHeight w:val="688"/>
        </w:trPr>
        <w:tc>
          <w:tcPr>
            <w:tcW w:w="1560" w:type="dxa"/>
            <w:vMerge/>
            <w:tcBorders>
              <w:top w:val="nil"/>
            </w:tcBorders>
          </w:tcPr>
          <w:p w14:paraId="01CDCCE1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4F398D5C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9b</w:t>
            </w:r>
          </w:p>
        </w:tc>
        <w:tc>
          <w:tcPr>
            <w:tcW w:w="8221" w:type="dxa"/>
          </w:tcPr>
          <w:p w14:paraId="6DF0D00C" w14:textId="77777777" w:rsidR="00111244" w:rsidRDefault="0020621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level</w:t>
            </w:r>
          </w:p>
          <w:p w14:paraId="4A6A5418" w14:textId="77777777" w:rsidR="00111244" w:rsidRDefault="00206212">
            <w:pPr>
              <w:pStyle w:val="TableParagraph"/>
              <w:spacing w:line="228" w:lineRule="exact"/>
              <w:ind w:left="109" w:right="92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comparison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 to illustrate and/or quantify the degree of primary study overlap across systematic reviews.</w:t>
            </w:r>
          </w:p>
        </w:tc>
        <w:tc>
          <w:tcPr>
            <w:tcW w:w="1351" w:type="dxa"/>
          </w:tcPr>
          <w:p w14:paraId="6C2900BF" w14:textId="77777777" w:rsidR="00111244" w:rsidRDefault="00DC7698" w:rsidP="0089060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111244" w14:paraId="04066029" w14:textId="77777777" w:rsidTr="000332FA">
        <w:trPr>
          <w:trHeight w:val="460"/>
        </w:trPr>
        <w:tc>
          <w:tcPr>
            <w:tcW w:w="1560" w:type="dxa"/>
            <w:vMerge/>
            <w:tcBorders>
              <w:top w:val="nil"/>
            </w:tcBorders>
          </w:tcPr>
          <w:p w14:paraId="551EF76E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20071FCA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9c</w:t>
            </w:r>
          </w:p>
        </w:tc>
        <w:tc>
          <w:tcPr>
            <w:tcW w:w="8221" w:type="dxa"/>
          </w:tcPr>
          <w:p w14:paraId="4C5B4047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discrepant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 during data collection.</w:t>
            </w:r>
          </w:p>
        </w:tc>
        <w:tc>
          <w:tcPr>
            <w:tcW w:w="1351" w:type="dxa"/>
          </w:tcPr>
          <w:p w14:paraId="63BDD0F6" w14:textId="77777777" w:rsidR="00111244" w:rsidRDefault="00DC7698" w:rsidP="0089060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111244" w14:paraId="3B81D4EB" w14:textId="77777777" w:rsidTr="00AE49A2">
        <w:trPr>
          <w:trHeight w:val="760"/>
        </w:trPr>
        <w:tc>
          <w:tcPr>
            <w:tcW w:w="1560" w:type="dxa"/>
          </w:tcPr>
          <w:p w14:paraId="03A3C2DD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items</w:t>
            </w:r>
          </w:p>
        </w:tc>
        <w:tc>
          <w:tcPr>
            <w:tcW w:w="425" w:type="dxa"/>
          </w:tcPr>
          <w:p w14:paraId="3C775414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21" w:type="dxa"/>
          </w:tcPr>
          <w:p w14:paraId="48E15B28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variables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sought.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assumptions made and/or measures taken to identify and clarify missing or unclear information.</w:t>
            </w:r>
          </w:p>
        </w:tc>
        <w:tc>
          <w:tcPr>
            <w:tcW w:w="1351" w:type="dxa"/>
          </w:tcPr>
          <w:p w14:paraId="0872E9D9" w14:textId="23263685" w:rsidR="00111244" w:rsidRPr="002F0E86" w:rsidRDefault="00AE49A2" w:rsidP="00AE49A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0E86">
              <w:rPr>
                <w:rFonts w:asciiTheme="majorBidi" w:hAnsiTheme="majorBidi" w:cstheme="majorBidi"/>
                <w:sz w:val="20"/>
                <w:szCs w:val="20"/>
              </w:rPr>
              <w:t>Methodes, Types of outcomes</w:t>
            </w:r>
          </w:p>
        </w:tc>
      </w:tr>
      <w:tr w:rsidR="00111244" w14:paraId="0F56FF84" w14:textId="77777777" w:rsidTr="000332FA">
        <w:trPr>
          <w:trHeight w:val="460"/>
        </w:trPr>
        <w:tc>
          <w:tcPr>
            <w:tcW w:w="1560" w:type="dxa"/>
            <w:vMerge w:val="restart"/>
          </w:tcPr>
          <w:p w14:paraId="7ED1FFDA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Risk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bias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425" w:type="dxa"/>
          </w:tcPr>
          <w:p w14:paraId="59514F25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11a</w:t>
            </w:r>
          </w:p>
        </w:tc>
        <w:tc>
          <w:tcPr>
            <w:tcW w:w="8221" w:type="dxa"/>
          </w:tcPr>
          <w:p w14:paraId="1F562F83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 systematic reviews.</w:t>
            </w:r>
          </w:p>
        </w:tc>
        <w:tc>
          <w:tcPr>
            <w:tcW w:w="1351" w:type="dxa"/>
          </w:tcPr>
          <w:p w14:paraId="48696BBD" w14:textId="089216E5" w:rsidR="00111244" w:rsidRPr="002E2879" w:rsidRDefault="002E2879" w:rsidP="002E2879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2E2879">
              <w:rPr>
                <w:rFonts w:asciiTheme="majorBidi" w:hAnsiTheme="majorBidi" w:cstheme="majorBidi"/>
                <w:sz w:val="20"/>
                <w:szCs w:val="20"/>
              </w:rPr>
              <w:t>Methodes,</w:t>
            </w:r>
            <w:r w:rsidRPr="002E287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2E2879">
              <w:rPr>
                <w:rStyle w:val="Strong"/>
                <w:b w:val="0"/>
                <w:bCs w:val="0"/>
                <w:sz w:val="20"/>
                <w:szCs w:val="20"/>
              </w:rPr>
              <w:t>Quality assessment</w:t>
            </w:r>
          </w:p>
        </w:tc>
      </w:tr>
      <w:tr w:rsidR="00111244" w14:paraId="0E79C97A" w14:textId="77777777" w:rsidTr="000332FA">
        <w:trPr>
          <w:trHeight w:val="690"/>
        </w:trPr>
        <w:tc>
          <w:tcPr>
            <w:tcW w:w="1560" w:type="dxa"/>
            <w:vMerge/>
            <w:tcBorders>
              <w:top w:val="nil"/>
            </w:tcBorders>
          </w:tcPr>
          <w:p w14:paraId="179513DE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4D27E5DE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11b</w:t>
            </w:r>
          </w:p>
        </w:tc>
        <w:tc>
          <w:tcPr>
            <w:tcW w:w="8221" w:type="dxa"/>
          </w:tcPr>
          <w:p w14:paraId="0EAA54A9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 of bias of the primary studies included in the systematic reviews. Provide a justification for instances where flawed, incomplete, or missing assessments are identified but not re-assessed.</w:t>
            </w:r>
          </w:p>
        </w:tc>
        <w:tc>
          <w:tcPr>
            <w:tcW w:w="1351" w:type="dxa"/>
          </w:tcPr>
          <w:p w14:paraId="377E9729" w14:textId="1AE3F298" w:rsidR="00111244" w:rsidRPr="00EA5095" w:rsidRDefault="00EA5095" w:rsidP="00EA5095">
            <w:pPr>
              <w:pStyle w:val="NormalWeb"/>
              <w:rPr>
                <w:sz w:val="20"/>
                <w:szCs w:val="20"/>
              </w:rPr>
            </w:pPr>
            <w:r w:rsidRPr="00EA5095">
              <w:rPr>
                <w:rStyle w:val="Strong"/>
                <w:b w:val="0"/>
                <w:bCs w:val="0"/>
                <w:sz w:val="20"/>
                <w:szCs w:val="20"/>
              </w:rPr>
              <w:t>Quality assessment</w:t>
            </w:r>
            <w:r w:rsidRPr="00EA5095">
              <w:rPr>
                <w:rStyle w:val="Strong"/>
                <w:sz w:val="20"/>
                <w:szCs w:val="20"/>
              </w:rPr>
              <w:t>,</w:t>
            </w:r>
            <w:r w:rsidRPr="00EA5095">
              <w:rPr>
                <w:sz w:val="20"/>
                <w:szCs w:val="20"/>
              </w:rPr>
              <w:t xml:space="preserve"> paragraph 2</w:t>
            </w:r>
          </w:p>
        </w:tc>
      </w:tr>
      <w:tr w:rsidR="00111244" w14:paraId="1B29E15B" w14:textId="77777777" w:rsidTr="000332FA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71330F08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4ED48B35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11c</w:t>
            </w:r>
          </w:p>
        </w:tc>
        <w:tc>
          <w:tcPr>
            <w:tcW w:w="8221" w:type="dxa"/>
          </w:tcPr>
          <w:p w14:paraId="4AED6045" w14:textId="77777777" w:rsidR="00111244" w:rsidRDefault="0020621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included).</w:t>
            </w:r>
          </w:p>
        </w:tc>
        <w:tc>
          <w:tcPr>
            <w:tcW w:w="1351" w:type="dxa"/>
          </w:tcPr>
          <w:p w14:paraId="0F93261D" w14:textId="77777777" w:rsidR="00111244" w:rsidRDefault="00CC10AF" w:rsidP="00890604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NA</w:t>
            </w:r>
          </w:p>
        </w:tc>
      </w:tr>
      <w:tr w:rsidR="00111244" w14:paraId="676A5A5A" w14:textId="77777777" w:rsidTr="000332FA">
        <w:trPr>
          <w:trHeight w:val="458"/>
        </w:trPr>
        <w:tc>
          <w:tcPr>
            <w:tcW w:w="1560" w:type="dxa"/>
            <w:vMerge w:val="restart"/>
          </w:tcPr>
          <w:p w14:paraId="30B72A17" w14:textId="77777777" w:rsidR="00111244" w:rsidRDefault="00206212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Synthesis methods</w:t>
            </w:r>
          </w:p>
        </w:tc>
        <w:tc>
          <w:tcPr>
            <w:tcW w:w="425" w:type="dxa"/>
          </w:tcPr>
          <w:p w14:paraId="7DD67983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12a</w:t>
            </w:r>
          </w:p>
        </w:tc>
        <w:tc>
          <w:tcPr>
            <w:tcW w:w="8221" w:type="dxa"/>
          </w:tcPr>
          <w:p w14:paraId="28008988" w14:textId="77777777" w:rsidR="00111244" w:rsidRDefault="0020621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summarize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synthesize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choice(s).</w:t>
            </w:r>
          </w:p>
        </w:tc>
        <w:tc>
          <w:tcPr>
            <w:tcW w:w="1351" w:type="dxa"/>
          </w:tcPr>
          <w:p w14:paraId="37A8F276" w14:textId="2AA7512E" w:rsidR="00111244" w:rsidRDefault="00404530" w:rsidP="00890604">
            <w:pPr>
              <w:pStyle w:val="TableParagraph"/>
              <w:ind w:left="0"/>
              <w:jc w:val="center"/>
              <w:rPr>
                <w:sz w:val="20"/>
              </w:rPr>
            </w:pPr>
            <w:r w:rsidRPr="00404530">
              <w:rPr>
                <w:sz w:val="20"/>
              </w:rPr>
              <w:t>Methodes,Data synthesis</w:t>
            </w:r>
            <w:r w:rsidR="00CC10AF">
              <w:rPr>
                <w:sz w:val="20"/>
              </w:rPr>
              <w:t>,</w:t>
            </w:r>
            <w:r w:rsidR="00164A28">
              <w:rPr>
                <w:sz w:val="20"/>
              </w:rPr>
              <w:t xml:space="preserve"> </w:t>
            </w:r>
            <w:r>
              <w:rPr>
                <w:sz w:val="20"/>
              </w:rPr>
              <w:t>tables1-3</w:t>
            </w:r>
          </w:p>
        </w:tc>
      </w:tr>
      <w:tr w:rsidR="00111244" w14:paraId="495821FA" w14:textId="77777777" w:rsidTr="000332FA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14:paraId="76192574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3DBECF86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12b</w:t>
            </w:r>
          </w:p>
        </w:tc>
        <w:tc>
          <w:tcPr>
            <w:tcW w:w="8221" w:type="dxa"/>
          </w:tcPr>
          <w:p w14:paraId="5C2C0F3C" w14:textId="77777777" w:rsidR="00111244" w:rsidRDefault="0020621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explore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heterogeneity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results.</w:t>
            </w:r>
          </w:p>
        </w:tc>
        <w:tc>
          <w:tcPr>
            <w:tcW w:w="1351" w:type="dxa"/>
          </w:tcPr>
          <w:p w14:paraId="21515C8C" w14:textId="77777777" w:rsidR="00111244" w:rsidRDefault="00164A28" w:rsidP="00890604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NA</w:t>
            </w:r>
          </w:p>
        </w:tc>
      </w:tr>
      <w:tr w:rsidR="00111244" w14:paraId="0C762715" w14:textId="77777777" w:rsidTr="000332FA">
        <w:trPr>
          <w:trHeight w:val="230"/>
        </w:trPr>
        <w:tc>
          <w:tcPr>
            <w:tcW w:w="1560" w:type="dxa"/>
            <w:vMerge/>
            <w:tcBorders>
              <w:top w:val="nil"/>
            </w:tcBorders>
          </w:tcPr>
          <w:p w14:paraId="551C59B9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3BAAE93F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12c</w:t>
            </w:r>
          </w:p>
        </w:tc>
        <w:tc>
          <w:tcPr>
            <w:tcW w:w="8221" w:type="dxa"/>
          </w:tcPr>
          <w:p w14:paraId="26C2E3F7" w14:textId="77777777" w:rsidR="00111244" w:rsidRDefault="0020621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robustness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synthesized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results.</w:t>
            </w:r>
          </w:p>
        </w:tc>
        <w:tc>
          <w:tcPr>
            <w:tcW w:w="1351" w:type="dxa"/>
          </w:tcPr>
          <w:p w14:paraId="1DB0388C" w14:textId="77777777" w:rsidR="00111244" w:rsidRDefault="00164A28" w:rsidP="00890604">
            <w:pPr>
              <w:pStyle w:val="TableParagraph"/>
              <w:ind w:left="0"/>
              <w:jc w:val="center"/>
              <w:rPr>
                <w:sz w:val="16"/>
              </w:rPr>
            </w:pPr>
            <w:r>
              <w:rPr>
                <w:sz w:val="16"/>
              </w:rPr>
              <w:t>NA</w:t>
            </w:r>
          </w:p>
        </w:tc>
      </w:tr>
      <w:tr w:rsidR="00111244" w14:paraId="4E4B30BC" w14:textId="77777777" w:rsidTr="000332FA">
        <w:trPr>
          <w:trHeight w:val="690"/>
        </w:trPr>
        <w:tc>
          <w:tcPr>
            <w:tcW w:w="1560" w:type="dxa"/>
          </w:tcPr>
          <w:p w14:paraId="2BC60A66" w14:textId="77777777" w:rsidR="00111244" w:rsidRDefault="00206212">
            <w:pPr>
              <w:pStyle w:val="TableParagraph"/>
              <w:ind w:right="412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bias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425" w:type="dxa"/>
          </w:tcPr>
          <w:p w14:paraId="6789C69D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21" w:type="dxa"/>
          </w:tcPr>
          <w:p w14:paraId="2B9573E4" w14:textId="77777777" w:rsidR="00111244" w:rsidRDefault="00206212">
            <w:pPr>
              <w:pStyle w:val="TableParagraph"/>
              <w:spacing w:line="230" w:lineRule="atLeast"/>
              <w:ind w:left="109" w:right="92"/>
              <w:rPr>
                <w:sz w:val="20"/>
              </w:rPr>
            </w:pPr>
            <w:r>
              <w:rPr>
                <w:sz w:val="20"/>
              </w:rPr>
              <w:t xml:space="preserve">Describe the methods used to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data on (from the systematic reviews) and/or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the risk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synthesis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(arising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 of the systematic reviews, primary studies, and supplemental primary studies, if included).</w:t>
            </w:r>
          </w:p>
        </w:tc>
        <w:tc>
          <w:tcPr>
            <w:tcW w:w="1351" w:type="dxa"/>
          </w:tcPr>
          <w:p w14:paraId="1F8BB92A" w14:textId="77777777" w:rsidR="00111244" w:rsidRDefault="00164A28" w:rsidP="0089060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111244" w14:paraId="28C675CC" w14:textId="77777777" w:rsidTr="000332FA">
        <w:trPr>
          <w:trHeight w:val="484"/>
        </w:trPr>
        <w:tc>
          <w:tcPr>
            <w:tcW w:w="1560" w:type="dxa"/>
          </w:tcPr>
          <w:p w14:paraId="35998A25" w14:textId="77777777" w:rsidR="00111244" w:rsidRDefault="00206212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Certainty assessment</w:t>
            </w:r>
          </w:p>
        </w:tc>
        <w:tc>
          <w:tcPr>
            <w:tcW w:w="425" w:type="dxa"/>
          </w:tcPr>
          <w:p w14:paraId="5E556BDB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21" w:type="dxa"/>
          </w:tcPr>
          <w:p w14:paraId="0E17962A" w14:textId="77777777" w:rsidR="00111244" w:rsidRDefault="0020621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collect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certainty (or confidence) in the body of evidence for an outcome.</w:t>
            </w:r>
          </w:p>
        </w:tc>
        <w:tc>
          <w:tcPr>
            <w:tcW w:w="1351" w:type="dxa"/>
          </w:tcPr>
          <w:p w14:paraId="39E8886C" w14:textId="77777777" w:rsidR="00111244" w:rsidRDefault="00164A28" w:rsidP="0089060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111244" w14:paraId="10D505C0" w14:textId="77777777" w:rsidTr="000332FA">
        <w:trPr>
          <w:trHeight w:val="229"/>
        </w:trPr>
        <w:tc>
          <w:tcPr>
            <w:tcW w:w="10206" w:type="dxa"/>
            <w:gridSpan w:val="3"/>
            <w:shd w:val="clear" w:color="auto" w:fill="F1F1F1"/>
          </w:tcPr>
          <w:p w14:paraId="60A1CF6D" w14:textId="77777777" w:rsidR="00111244" w:rsidRDefault="0020621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1351" w:type="dxa"/>
            <w:shd w:val="clear" w:color="auto" w:fill="F1F1F1"/>
          </w:tcPr>
          <w:p w14:paraId="3A9F6AE7" w14:textId="77777777" w:rsidR="00111244" w:rsidRDefault="00111244" w:rsidP="0089060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</w:tr>
      <w:tr w:rsidR="00111244" w14:paraId="1DB776A4" w14:textId="77777777" w:rsidTr="000332FA">
        <w:trPr>
          <w:trHeight w:val="460"/>
        </w:trPr>
        <w:tc>
          <w:tcPr>
            <w:tcW w:w="1560" w:type="dxa"/>
            <w:vMerge w:val="restart"/>
          </w:tcPr>
          <w:p w14:paraId="574A4475" w14:textId="77777777" w:rsidR="00111244" w:rsidRDefault="00206212">
            <w:pPr>
              <w:pStyle w:val="TableParagraph"/>
              <w:spacing w:line="230" w:lineRule="atLeast"/>
              <w:ind w:right="113"/>
              <w:rPr>
                <w:sz w:val="20"/>
              </w:rPr>
            </w:pPr>
            <w:r>
              <w:rPr>
                <w:sz w:val="20"/>
              </w:rPr>
              <w:t>Systematic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review and supplemental primary study </w:t>
            </w:r>
            <w:r>
              <w:rPr>
                <w:spacing w:val="-2"/>
                <w:sz w:val="20"/>
              </w:rPr>
              <w:t>selection</w:t>
            </w:r>
          </w:p>
        </w:tc>
        <w:tc>
          <w:tcPr>
            <w:tcW w:w="425" w:type="dxa"/>
          </w:tcPr>
          <w:p w14:paraId="57310EB3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15a</w:t>
            </w:r>
          </w:p>
        </w:tc>
        <w:tc>
          <w:tcPr>
            <w:tcW w:w="8221" w:type="dxa"/>
          </w:tcPr>
          <w:p w14:paraId="100DCCD6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screened, assessed for eligibility, and included in the overview of reviews, ideally with a flow diagram.</w:t>
            </w:r>
          </w:p>
        </w:tc>
        <w:tc>
          <w:tcPr>
            <w:tcW w:w="1351" w:type="dxa"/>
          </w:tcPr>
          <w:p w14:paraId="7C77DF1E" w14:textId="6FABEA3F" w:rsidR="00111244" w:rsidRDefault="00404530" w:rsidP="0089060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  <w:r w:rsidRPr="00404530">
              <w:rPr>
                <w:sz w:val="20"/>
              </w:rPr>
              <w:t>ables1-3</w:t>
            </w:r>
          </w:p>
        </w:tc>
      </w:tr>
      <w:tr w:rsidR="00111244" w14:paraId="739A3120" w14:textId="77777777" w:rsidTr="000332FA">
        <w:trPr>
          <w:trHeight w:val="460"/>
        </w:trPr>
        <w:tc>
          <w:tcPr>
            <w:tcW w:w="1560" w:type="dxa"/>
            <w:vMerge/>
            <w:tcBorders>
              <w:top w:val="nil"/>
            </w:tcBorders>
          </w:tcPr>
          <w:p w14:paraId="224F250E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14:paraId="514D5BC2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15b</w:t>
            </w:r>
          </w:p>
        </w:tc>
        <w:tc>
          <w:tcPr>
            <w:tcW w:w="8221" w:type="dxa"/>
          </w:tcPr>
          <w:p w14:paraId="1FC5FADE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criteria,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excluded,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 the main reason for exclusion.</w:t>
            </w:r>
          </w:p>
        </w:tc>
        <w:tc>
          <w:tcPr>
            <w:tcW w:w="1351" w:type="dxa"/>
          </w:tcPr>
          <w:p w14:paraId="0935E4E1" w14:textId="77777777" w:rsidR="00111244" w:rsidRDefault="00A14530" w:rsidP="00890604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</w:tbl>
    <w:p w14:paraId="7D5B8AF6" w14:textId="77777777" w:rsidR="00111244" w:rsidRDefault="00111244">
      <w:pPr>
        <w:pStyle w:val="TableParagraph"/>
        <w:rPr>
          <w:sz w:val="20"/>
        </w:rPr>
        <w:sectPr w:rsidR="00111244">
          <w:type w:val="continuous"/>
          <w:pgSz w:w="12240" w:h="15840"/>
          <w:pgMar w:top="320" w:right="0" w:bottom="1231" w:left="360" w:header="720" w:footer="720" w:gutter="0"/>
          <w:cols w:space="720"/>
        </w:sectPr>
      </w:pP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543"/>
        <w:gridCol w:w="8117"/>
        <w:gridCol w:w="972"/>
      </w:tblGrid>
      <w:tr w:rsidR="00111244" w14:paraId="5183B58E" w14:textId="77777777">
        <w:trPr>
          <w:trHeight w:val="460"/>
        </w:trPr>
        <w:tc>
          <w:tcPr>
            <w:tcW w:w="1709" w:type="dxa"/>
            <w:shd w:val="clear" w:color="auto" w:fill="D9D9D9"/>
          </w:tcPr>
          <w:p w14:paraId="3BEF06C3" w14:textId="77777777" w:rsidR="00111244" w:rsidRDefault="002062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Section</w:t>
            </w:r>
          </w:p>
          <w:p w14:paraId="5BE3495F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543" w:type="dxa"/>
            <w:shd w:val="clear" w:color="auto" w:fill="D9D9D9"/>
          </w:tcPr>
          <w:p w14:paraId="398295E2" w14:textId="77777777" w:rsidR="00111244" w:rsidRDefault="0020621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#</w:t>
            </w:r>
          </w:p>
        </w:tc>
        <w:tc>
          <w:tcPr>
            <w:tcW w:w="8117" w:type="dxa"/>
            <w:shd w:val="clear" w:color="auto" w:fill="D9D9D9"/>
          </w:tcPr>
          <w:p w14:paraId="61BCC6CE" w14:textId="77777777" w:rsidR="00111244" w:rsidRDefault="00206212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972" w:type="dxa"/>
            <w:shd w:val="clear" w:color="auto" w:fill="D9D9D9"/>
          </w:tcPr>
          <w:p w14:paraId="2223C686" w14:textId="77777777" w:rsidR="00111244" w:rsidRDefault="00206212">
            <w:pPr>
              <w:pStyle w:val="TableParagraph"/>
              <w:spacing w:line="230" w:lineRule="atLeas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Location reported</w:t>
            </w:r>
          </w:p>
        </w:tc>
      </w:tr>
      <w:tr w:rsidR="00111244" w14:paraId="420EE0C9" w14:textId="77777777">
        <w:trPr>
          <w:trHeight w:val="1151"/>
        </w:trPr>
        <w:tc>
          <w:tcPr>
            <w:tcW w:w="1709" w:type="dxa"/>
          </w:tcPr>
          <w:p w14:paraId="44D8EF3D" w14:textId="77777777" w:rsidR="00111244" w:rsidRDefault="00206212">
            <w:pPr>
              <w:pStyle w:val="TableParagraph"/>
              <w:spacing w:line="230" w:lineRule="exact"/>
              <w:ind w:right="180"/>
              <w:rPr>
                <w:sz w:val="20"/>
              </w:rPr>
            </w:pPr>
            <w:r>
              <w:rPr>
                <w:sz w:val="20"/>
              </w:rPr>
              <w:t>Characteristics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 xml:space="preserve">systematic </w:t>
            </w:r>
            <w:r>
              <w:rPr>
                <w:sz w:val="20"/>
              </w:rPr>
              <w:t xml:space="preserve">reviews and </w:t>
            </w:r>
            <w:r>
              <w:rPr>
                <w:spacing w:val="-2"/>
                <w:sz w:val="20"/>
              </w:rPr>
              <w:t xml:space="preserve">supplemental </w:t>
            </w:r>
            <w:r>
              <w:rPr>
                <w:sz w:val="20"/>
              </w:rPr>
              <w:t>primary studies</w:t>
            </w:r>
          </w:p>
        </w:tc>
        <w:tc>
          <w:tcPr>
            <w:tcW w:w="543" w:type="dxa"/>
          </w:tcPr>
          <w:p w14:paraId="515ECB27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117" w:type="dxa"/>
          </w:tcPr>
          <w:p w14:paraId="3CA488C3" w14:textId="77777777" w:rsidR="00111244" w:rsidRDefault="0020621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Cite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its </w:t>
            </w:r>
            <w:r>
              <w:rPr>
                <w:spacing w:val="-2"/>
                <w:sz w:val="20"/>
              </w:rPr>
              <w:t>characteristics.</w:t>
            </w:r>
          </w:p>
        </w:tc>
        <w:tc>
          <w:tcPr>
            <w:tcW w:w="972" w:type="dxa"/>
          </w:tcPr>
          <w:p w14:paraId="0F1F6268" w14:textId="61C9F8C7" w:rsidR="00111244" w:rsidRDefault="0040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Ta</w:t>
            </w:r>
            <w:r w:rsidRPr="00404530">
              <w:rPr>
                <w:sz w:val="18"/>
              </w:rPr>
              <w:t>ble</w:t>
            </w:r>
            <w:r>
              <w:rPr>
                <w:sz w:val="18"/>
              </w:rPr>
              <w:t xml:space="preserve"> </w:t>
            </w:r>
            <w:r w:rsidRPr="00404530">
              <w:rPr>
                <w:sz w:val="18"/>
              </w:rPr>
              <w:t>1</w:t>
            </w:r>
          </w:p>
        </w:tc>
      </w:tr>
      <w:tr w:rsidR="00111244" w14:paraId="57B63131" w14:textId="77777777">
        <w:trPr>
          <w:trHeight w:val="457"/>
        </w:trPr>
        <w:tc>
          <w:tcPr>
            <w:tcW w:w="1709" w:type="dxa"/>
          </w:tcPr>
          <w:p w14:paraId="4FD250EA" w14:textId="77777777" w:rsidR="00111244" w:rsidRDefault="00206212">
            <w:pPr>
              <w:pStyle w:val="TableParagraph"/>
              <w:spacing w:line="228" w:lineRule="exact"/>
              <w:ind w:right="457"/>
              <w:rPr>
                <w:sz w:val="20"/>
              </w:rPr>
            </w:pPr>
            <w:r>
              <w:rPr>
                <w:sz w:val="20"/>
              </w:rPr>
              <w:t>Primary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study </w:t>
            </w:r>
            <w:r>
              <w:rPr>
                <w:spacing w:val="-2"/>
                <w:sz w:val="20"/>
              </w:rPr>
              <w:t>overlap</w:t>
            </w:r>
          </w:p>
        </w:tc>
        <w:tc>
          <w:tcPr>
            <w:tcW w:w="543" w:type="dxa"/>
          </w:tcPr>
          <w:p w14:paraId="52770F4D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117" w:type="dxa"/>
          </w:tcPr>
          <w:p w14:paraId="3C92E533" w14:textId="77777777" w:rsidR="00111244" w:rsidRDefault="0020621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overlap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972" w:type="dxa"/>
          </w:tcPr>
          <w:p w14:paraId="6A6FA267" w14:textId="77777777" w:rsidR="00111244" w:rsidRDefault="00A1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 w:rsidR="00111244" w14:paraId="0F9FB66C" w14:textId="77777777">
        <w:trPr>
          <w:trHeight w:val="230"/>
        </w:trPr>
        <w:tc>
          <w:tcPr>
            <w:tcW w:w="1709" w:type="dxa"/>
            <w:vMerge w:val="restart"/>
          </w:tcPr>
          <w:p w14:paraId="038A1499" w14:textId="77777777" w:rsidR="00111244" w:rsidRDefault="00206212">
            <w:pPr>
              <w:pStyle w:val="TableParagraph"/>
              <w:ind w:right="229"/>
              <w:rPr>
                <w:sz w:val="20"/>
              </w:rPr>
            </w:pPr>
            <w:r>
              <w:rPr>
                <w:sz w:val="20"/>
              </w:rPr>
              <w:t xml:space="preserve">Risk of bias in </w:t>
            </w:r>
            <w:r>
              <w:rPr>
                <w:spacing w:val="-2"/>
                <w:sz w:val="20"/>
              </w:rPr>
              <w:t xml:space="preserve">systematic </w:t>
            </w:r>
            <w:r>
              <w:rPr>
                <w:sz w:val="20"/>
              </w:rPr>
              <w:t>reviews,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primary studies, and</w:t>
            </w:r>
          </w:p>
          <w:p w14:paraId="6344E55B" w14:textId="77777777" w:rsidR="00111244" w:rsidRDefault="00206212">
            <w:pPr>
              <w:pStyle w:val="TableParagraph"/>
              <w:spacing w:line="228" w:lineRule="exact"/>
              <w:ind w:right="3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supplemental </w:t>
            </w:r>
            <w:r>
              <w:rPr>
                <w:sz w:val="20"/>
              </w:rPr>
              <w:t>primary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</w:p>
        </w:tc>
        <w:tc>
          <w:tcPr>
            <w:tcW w:w="543" w:type="dxa"/>
          </w:tcPr>
          <w:p w14:paraId="651FC19A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18a</w:t>
            </w:r>
          </w:p>
        </w:tc>
        <w:tc>
          <w:tcPr>
            <w:tcW w:w="8117" w:type="dxa"/>
          </w:tcPr>
          <w:p w14:paraId="0E532038" w14:textId="77777777" w:rsidR="00111244" w:rsidRDefault="0020621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review.</w:t>
            </w:r>
          </w:p>
        </w:tc>
        <w:tc>
          <w:tcPr>
            <w:tcW w:w="972" w:type="dxa"/>
          </w:tcPr>
          <w:p w14:paraId="2607ADB5" w14:textId="7F55EFED" w:rsidR="00111244" w:rsidRDefault="00404530" w:rsidP="00890604">
            <w:pPr>
              <w:pStyle w:val="TableParagraph"/>
              <w:ind w:left="0"/>
              <w:jc w:val="center"/>
              <w:rPr>
                <w:sz w:val="16"/>
              </w:rPr>
            </w:pPr>
            <w:r w:rsidRPr="00404530">
              <w:rPr>
                <w:sz w:val="16"/>
              </w:rPr>
              <w:t>Table 4</w:t>
            </w:r>
          </w:p>
        </w:tc>
      </w:tr>
      <w:tr w:rsidR="00111244" w14:paraId="065DB0CC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7D261384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38C79754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18b</w:t>
            </w:r>
          </w:p>
        </w:tc>
        <w:tc>
          <w:tcPr>
            <w:tcW w:w="8117" w:type="dxa"/>
          </w:tcPr>
          <w:p w14:paraId="5C054C67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anew)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the primary studies included in the systematic reviews.</w:t>
            </w:r>
          </w:p>
        </w:tc>
        <w:tc>
          <w:tcPr>
            <w:tcW w:w="972" w:type="dxa"/>
          </w:tcPr>
          <w:p w14:paraId="5250F1EB" w14:textId="77777777" w:rsidR="00111244" w:rsidRDefault="00A1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 w:rsidR="00111244" w14:paraId="63FBE5CB" w14:textId="77777777">
        <w:trPr>
          <w:trHeight w:val="669"/>
        </w:trPr>
        <w:tc>
          <w:tcPr>
            <w:tcW w:w="1709" w:type="dxa"/>
            <w:vMerge/>
            <w:tcBorders>
              <w:top w:val="nil"/>
            </w:tcBorders>
          </w:tcPr>
          <w:p w14:paraId="53542F37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5FA43828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18c</w:t>
            </w:r>
          </w:p>
        </w:tc>
        <w:tc>
          <w:tcPr>
            <w:tcW w:w="8117" w:type="dxa"/>
          </w:tcPr>
          <w:p w14:paraId="3A0B34F1" w14:textId="77777777" w:rsidR="00111244" w:rsidRDefault="0020621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included).</w:t>
            </w:r>
          </w:p>
        </w:tc>
        <w:tc>
          <w:tcPr>
            <w:tcW w:w="972" w:type="dxa"/>
          </w:tcPr>
          <w:p w14:paraId="5AFAD64B" w14:textId="77777777" w:rsidR="00111244" w:rsidRDefault="00A1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 w:rsidR="00111244" w14:paraId="5A04AA82" w14:textId="77777777">
        <w:trPr>
          <w:trHeight w:val="921"/>
        </w:trPr>
        <w:tc>
          <w:tcPr>
            <w:tcW w:w="1709" w:type="dxa"/>
            <w:vMerge w:val="restart"/>
          </w:tcPr>
          <w:p w14:paraId="51AB81D3" w14:textId="77777777" w:rsidR="00111244" w:rsidRDefault="00206212">
            <w:pPr>
              <w:pStyle w:val="TableParagraph"/>
              <w:ind w:right="594"/>
              <w:jc w:val="both"/>
              <w:rPr>
                <w:sz w:val="20"/>
              </w:rPr>
            </w:pPr>
            <w:r>
              <w:rPr>
                <w:sz w:val="20"/>
              </w:rPr>
              <w:t>Summary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or synthesis of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543" w:type="dxa"/>
          </w:tcPr>
          <w:p w14:paraId="3BA056C4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19a</w:t>
            </w:r>
          </w:p>
        </w:tc>
        <w:tc>
          <w:tcPr>
            <w:tcW w:w="8117" w:type="dxa"/>
          </w:tcPr>
          <w:p w14:paraId="112D7240" w14:textId="77777777" w:rsidR="00111244" w:rsidRDefault="00206212">
            <w:pPr>
              <w:pStyle w:val="TableParagraph"/>
              <w:spacing w:line="230" w:lineRule="atLeast"/>
              <w:ind w:left="109" w:right="92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outcomes,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summarize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 studies (if included). If meta-analyses were done, present for each the summary estimate and its precision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statistical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heterogeneity.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comparing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the effect.</w:t>
            </w:r>
          </w:p>
        </w:tc>
        <w:tc>
          <w:tcPr>
            <w:tcW w:w="972" w:type="dxa"/>
          </w:tcPr>
          <w:p w14:paraId="1784BAF3" w14:textId="350FF6BB" w:rsidR="00111244" w:rsidRDefault="0040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 w:rsidRPr="00404530">
              <w:rPr>
                <w:sz w:val="18"/>
              </w:rPr>
              <w:t xml:space="preserve">Table </w:t>
            </w:r>
            <w:r>
              <w:rPr>
                <w:sz w:val="18"/>
              </w:rPr>
              <w:t>1-3</w:t>
            </w:r>
          </w:p>
        </w:tc>
      </w:tr>
      <w:tr w:rsidR="00111244" w14:paraId="510743B1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000E19D8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38021410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19b</w:t>
            </w:r>
          </w:p>
        </w:tc>
        <w:tc>
          <w:tcPr>
            <w:tcW w:w="8117" w:type="dxa"/>
          </w:tcPr>
          <w:p w14:paraId="42C8842D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meta-analyses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investigations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heterogeneity.</w:t>
            </w:r>
          </w:p>
        </w:tc>
        <w:tc>
          <w:tcPr>
            <w:tcW w:w="972" w:type="dxa"/>
          </w:tcPr>
          <w:p w14:paraId="21839C13" w14:textId="77777777" w:rsidR="00111244" w:rsidRDefault="00A1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 w:rsidR="00111244" w14:paraId="55B1D9AD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1EBCBF62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4A06E386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19c</w:t>
            </w:r>
          </w:p>
        </w:tc>
        <w:tc>
          <w:tcPr>
            <w:tcW w:w="8117" w:type="dxa"/>
          </w:tcPr>
          <w:p w14:paraId="05536C1E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meta-analyses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robustness of synthesized results.</w:t>
            </w:r>
          </w:p>
        </w:tc>
        <w:tc>
          <w:tcPr>
            <w:tcW w:w="972" w:type="dxa"/>
          </w:tcPr>
          <w:p w14:paraId="6C67659B" w14:textId="77777777" w:rsidR="00111244" w:rsidRDefault="00A1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 w:rsidR="00111244" w14:paraId="33B81643" w14:textId="77777777">
        <w:trPr>
          <w:trHeight w:val="918"/>
        </w:trPr>
        <w:tc>
          <w:tcPr>
            <w:tcW w:w="1709" w:type="dxa"/>
          </w:tcPr>
          <w:p w14:paraId="22F8B11E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Reporting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biases</w:t>
            </w:r>
          </w:p>
        </w:tc>
        <w:tc>
          <w:tcPr>
            <w:tcW w:w="543" w:type="dxa"/>
          </w:tcPr>
          <w:p w14:paraId="39AF9B9F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117" w:type="dxa"/>
          </w:tcPr>
          <w:p w14:paraId="20F206CB" w14:textId="77777777" w:rsidR="00111244" w:rsidRDefault="0020621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Present assessments 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 xml:space="preserve">from systematic reviews and/or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anew) of the risk of bias due to missing primary studies, analyses, or results in a summary or synthesis (arising from reporting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biases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levels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</w:p>
          <w:p w14:paraId="7FFB6006" w14:textId="77777777" w:rsidR="00111244" w:rsidRDefault="00206212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studies,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included)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synthesis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assessed.</w:t>
            </w:r>
          </w:p>
        </w:tc>
        <w:tc>
          <w:tcPr>
            <w:tcW w:w="972" w:type="dxa"/>
          </w:tcPr>
          <w:p w14:paraId="699FD4EA" w14:textId="77777777" w:rsidR="00111244" w:rsidRDefault="00A1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 w:rsidR="00111244" w14:paraId="04A6E8B1" w14:textId="77777777">
        <w:trPr>
          <w:trHeight w:val="460"/>
        </w:trPr>
        <w:tc>
          <w:tcPr>
            <w:tcW w:w="1709" w:type="dxa"/>
          </w:tcPr>
          <w:p w14:paraId="383AC87B" w14:textId="77777777" w:rsidR="00111244" w:rsidRDefault="00206212">
            <w:pPr>
              <w:pStyle w:val="TableParagraph"/>
              <w:spacing w:line="230" w:lineRule="atLeast"/>
              <w:ind w:right="624"/>
              <w:rPr>
                <w:sz w:val="20"/>
              </w:rPr>
            </w:pPr>
            <w:r>
              <w:rPr>
                <w:sz w:val="20"/>
              </w:rPr>
              <w:t>Certainty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evidence</w:t>
            </w:r>
          </w:p>
        </w:tc>
        <w:tc>
          <w:tcPr>
            <w:tcW w:w="543" w:type="dxa"/>
          </w:tcPr>
          <w:p w14:paraId="4229DCBE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117" w:type="dxa"/>
          </w:tcPr>
          <w:p w14:paraId="5B06387E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collected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assessed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anew)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certainty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confidence)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evidence for each outcome.</w:t>
            </w:r>
          </w:p>
        </w:tc>
        <w:tc>
          <w:tcPr>
            <w:tcW w:w="972" w:type="dxa"/>
          </w:tcPr>
          <w:p w14:paraId="18B220F4" w14:textId="77777777" w:rsidR="00111244" w:rsidRDefault="00A1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 w:rsidR="00111244" w14:paraId="05903C8F" w14:textId="77777777">
        <w:trPr>
          <w:trHeight w:val="229"/>
        </w:trPr>
        <w:tc>
          <w:tcPr>
            <w:tcW w:w="10369" w:type="dxa"/>
            <w:gridSpan w:val="3"/>
            <w:shd w:val="clear" w:color="auto" w:fill="F1F1F1"/>
          </w:tcPr>
          <w:p w14:paraId="12397CAF" w14:textId="77777777" w:rsidR="00111244" w:rsidRDefault="0020621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</w:t>
            </w:r>
          </w:p>
        </w:tc>
        <w:tc>
          <w:tcPr>
            <w:tcW w:w="972" w:type="dxa"/>
            <w:shd w:val="clear" w:color="auto" w:fill="F1F1F1"/>
          </w:tcPr>
          <w:p w14:paraId="427109C2" w14:textId="77777777" w:rsidR="00111244" w:rsidRDefault="00111244" w:rsidP="0089060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</w:tr>
      <w:tr w:rsidR="00111244" w14:paraId="6A0A4D08" w14:textId="77777777">
        <w:trPr>
          <w:trHeight w:val="582"/>
        </w:trPr>
        <w:tc>
          <w:tcPr>
            <w:tcW w:w="1709" w:type="dxa"/>
            <w:vMerge w:val="restart"/>
          </w:tcPr>
          <w:p w14:paraId="096FEEB4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Discussion</w:t>
            </w:r>
          </w:p>
        </w:tc>
        <w:tc>
          <w:tcPr>
            <w:tcW w:w="543" w:type="dxa"/>
          </w:tcPr>
          <w:p w14:paraId="26251E13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22a</w:t>
            </w:r>
          </w:p>
        </w:tc>
        <w:tc>
          <w:tcPr>
            <w:tcW w:w="8117" w:type="dxa"/>
          </w:tcPr>
          <w:p w14:paraId="78FF7898" w14:textId="77777777" w:rsidR="00111244" w:rsidRDefault="00206212">
            <w:pPr>
              <w:pStyle w:val="TableParagraph"/>
              <w:ind w:left="109" w:right="204"/>
              <w:rPr>
                <w:sz w:val="20"/>
              </w:rPr>
            </w:pPr>
            <w:r>
              <w:rPr>
                <w:sz w:val="20"/>
              </w:rPr>
              <w:t>Summarize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findings,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discrepancies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 systematic reviews and supplemental primary studies (if included).</w:t>
            </w:r>
          </w:p>
        </w:tc>
        <w:tc>
          <w:tcPr>
            <w:tcW w:w="972" w:type="dxa"/>
          </w:tcPr>
          <w:p w14:paraId="7BC25A2C" w14:textId="0FF517C1" w:rsidR="00111244" w:rsidRDefault="0040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 w:rsidRPr="00404530">
              <w:rPr>
                <w:sz w:val="18"/>
              </w:rPr>
              <w:t>Discussion</w:t>
            </w:r>
          </w:p>
        </w:tc>
      </w:tr>
      <w:tr w:rsidR="00111244" w14:paraId="79CCA941" w14:textId="77777777">
        <w:trPr>
          <w:trHeight w:val="230"/>
        </w:trPr>
        <w:tc>
          <w:tcPr>
            <w:tcW w:w="1709" w:type="dxa"/>
            <w:vMerge/>
            <w:tcBorders>
              <w:top w:val="nil"/>
            </w:tcBorders>
          </w:tcPr>
          <w:p w14:paraId="283A2046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58F4D447" w14:textId="77777777" w:rsidR="00111244" w:rsidRDefault="0020621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22b</w:t>
            </w:r>
          </w:p>
        </w:tc>
        <w:tc>
          <w:tcPr>
            <w:tcW w:w="8117" w:type="dxa"/>
          </w:tcPr>
          <w:p w14:paraId="43808022" w14:textId="77777777" w:rsidR="00111244" w:rsidRDefault="0020621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context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evidence.</w:t>
            </w:r>
          </w:p>
        </w:tc>
        <w:tc>
          <w:tcPr>
            <w:tcW w:w="972" w:type="dxa"/>
          </w:tcPr>
          <w:p w14:paraId="33C0781C" w14:textId="5122C610" w:rsidR="00111244" w:rsidRDefault="00404530" w:rsidP="00890604">
            <w:pPr>
              <w:pStyle w:val="TableParagraph"/>
              <w:ind w:left="0"/>
              <w:jc w:val="center"/>
              <w:rPr>
                <w:sz w:val="16"/>
              </w:rPr>
            </w:pPr>
            <w:r w:rsidRPr="00404530">
              <w:rPr>
                <w:sz w:val="16"/>
              </w:rPr>
              <w:t>Discussion</w:t>
            </w:r>
            <w:r>
              <w:rPr>
                <w:sz w:val="16"/>
              </w:rPr>
              <w:t>,</w:t>
            </w:r>
            <w:r>
              <w:t xml:space="preserve"> </w:t>
            </w:r>
            <w:r w:rsidRPr="00404530">
              <w:rPr>
                <w:sz w:val="16"/>
              </w:rPr>
              <w:t>paragraph</w:t>
            </w:r>
            <w:r>
              <w:rPr>
                <w:sz w:val="16"/>
              </w:rPr>
              <w:t xml:space="preserve"> 1-4</w:t>
            </w:r>
          </w:p>
        </w:tc>
      </w:tr>
      <w:tr w:rsidR="00111244" w14:paraId="71424B3B" w14:textId="77777777">
        <w:trPr>
          <w:trHeight w:val="690"/>
        </w:trPr>
        <w:tc>
          <w:tcPr>
            <w:tcW w:w="1709" w:type="dxa"/>
            <w:vMerge/>
            <w:tcBorders>
              <w:top w:val="nil"/>
            </w:tcBorders>
          </w:tcPr>
          <w:p w14:paraId="3B860FB6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21157E94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22c</w:t>
            </w:r>
          </w:p>
        </w:tc>
        <w:tc>
          <w:tcPr>
            <w:tcW w:w="8117" w:type="dxa"/>
          </w:tcPr>
          <w:p w14:paraId="50A5B5DA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Discuss any limitations of the evidence from systematic reviews, their primary studies, and supplemental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reviews.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Discuss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limitations of the overview of reviews methods used.</w:t>
            </w:r>
          </w:p>
        </w:tc>
        <w:tc>
          <w:tcPr>
            <w:tcW w:w="972" w:type="dxa"/>
          </w:tcPr>
          <w:p w14:paraId="003E4DFB" w14:textId="66968355" w:rsidR="00111244" w:rsidRDefault="0040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L</w:t>
            </w:r>
            <w:r w:rsidRPr="00404530">
              <w:rPr>
                <w:sz w:val="18"/>
              </w:rPr>
              <w:t>imitation</w:t>
            </w:r>
          </w:p>
        </w:tc>
      </w:tr>
      <w:tr w:rsidR="00111244" w14:paraId="4C9C4218" w14:textId="77777777">
        <w:trPr>
          <w:trHeight w:val="690"/>
        </w:trPr>
        <w:tc>
          <w:tcPr>
            <w:tcW w:w="1709" w:type="dxa"/>
            <w:vMerge/>
            <w:tcBorders>
              <w:top w:val="nil"/>
            </w:tcBorders>
          </w:tcPr>
          <w:p w14:paraId="174D075B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011FE5BC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22d</w:t>
            </w:r>
          </w:p>
        </w:tc>
        <w:tc>
          <w:tcPr>
            <w:tcW w:w="8117" w:type="dxa"/>
          </w:tcPr>
          <w:p w14:paraId="3FBD0F33" w14:textId="77777777" w:rsidR="00111244" w:rsidRDefault="00206212">
            <w:pPr>
              <w:pStyle w:val="TableParagraph"/>
              <w:spacing w:line="230" w:lineRule="atLeast"/>
              <w:ind w:left="109" w:right="204"/>
              <w:rPr>
                <w:sz w:val="20"/>
              </w:rPr>
            </w:pPr>
            <w:r>
              <w:rPr>
                <w:sz w:val="20"/>
              </w:rPr>
              <w:t>Discuss implications for practice, policy, and future research (both systematic reviews and primary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research).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reviews, e.g., healthcare providers, policymakers, patients, among others.</w:t>
            </w:r>
          </w:p>
        </w:tc>
        <w:tc>
          <w:tcPr>
            <w:tcW w:w="972" w:type="dxa"/>
          </w:tcPr>
          <w:p w14:paraId="52FCF051" w14:textId="622D8612" w:rsidR="00111244" w:rsidRDefault="0040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 w:rsidRPr="00404530">
              <w:rPr>
                <w:sz w:val="18"/>
              </w:rPr>
              <w:t>Conclusion</w:t>
            </w:r>
          </w:p>
        </w:tc>
      </w:tr>
      <w:tr w:rsidR="00111244" w14:paraId="6C82564C" w14:textId="77777777">
        <w:trPr>
          <w:trHeight w:val="230"/>
        </w:trPr>
        <w:tc>
          <w:tcPr>
            <w:tcW w:w="10369" w:type="dxa"/>
            <w:gridSpan w:val="3"/>
            <w:shd w:val="clear" w:color="auto" w:fill="F1F1F1"/>
          </w:tcPr>
          <w:p w14:paraId="21A0776D" w14:textId="77777777" w:rsidR="00111244" w:rsidRDefault="0020621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  <w:tc>
          <w:tcPr>
            <w:tcW w:w="972" w:type="dxa"/>
            <w:shd w:val="clear" w:color="auto" w:fill="F1F1F1"/>
          </w:tcPr>
          <w:p w14:paraId="241248DF" w14:textId="77777777" w:rsidR="00111244" w:rsidRDefault="00111244" w:rsidP="00890604">
            <w:pPr>
              <w:pStyle w:val="TableParagraph"/>
              <w:ind w:left="0"/>
              <w:jc w:val="center"/>
              <w:rPr>
                <w:sz w:val="16"/>
              </w:rPr>
            </w:pPr>
          </w:p>
        </w:tc>
      </w:tr>
      <w:tr w:rsidR="00111244" w14:paraId="53467830" w14:textId="77777777">
        <w:trPr>
          <w:trHeight w:val="457"/>
        </w:trPr>
        <w:tc>
          <w:tcPr>
            <w:tcW w:w="1709" w:type="dxa"/>
            <w:vMerge w:val="restart"/>
          </w:tcPr>
          <w:p w14:paraId="5F357FCB" w14:textId="77777777" w:rsidR="00111244" w:rsidRDefault="00206212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protocol</w:t>
            </w:r>
          </w:p>
        </w:tc>
        <w:tc>
          <w:tcPr>
            <w:tcW w:w="543" w:type="dxa"/>
          </w:tcPr>
          <w:p w14:paraId="22747506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23a</w:t>
            </w:r>
          </w:p>
        </w:tc>
        <w:tc>
          <w:tcPr>
            <w:tcW w:w="8117" w:type="dxa"/>
          </w:tcPr>
          <w:p w14:paraId="68BA3EB2" w14:textId="77777777" w:rsidR="00111244" w:rsidRDefault="0020621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registration number, or state that the overview of reviews was not registered.</w:t>
            </w:r>
          </w:p>
        </w:tc>
        <w:tc>
          <w:tcPr>
            <w:tcW w:w="972" w:type="dxa"/>
          </w:tcPr>
          <w:p w14:paraId="4C04127F" w14:textId="5F1EC38E" w:rsidR="00111244" w:rsidRDefault="0040453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 w:rsidRPr="00404530">
              <w:rPr>
                <w:sz w:val="18"/>
              </w:rPr>
              <w:t>Methodes</w:t>
            </w:r>
            <w:r w:rsidR="003F2A52">
              <w:rPr>
                <w:sz w:val="18"/>
              </w:rPr>
              <w:t>,</w:t>
            </w:r>
            <w:r>
              <w:t xml:space="preserve"> </w:t>
            </w:r>
            <w:r w:rsidRPr="00404530">
              <w:rPr>
                <w:sz w:val="18"/>
              </w:rPr>
              <w:t>paragraph 1</w:t>
            </w:r>
          </w:p>
        </w:tc>
      </w:tr>
      <w:tr w:rsidR="00111244" w14:paraId="23E21D34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517DB269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5E325257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23b</w:t>
            </w:r>
          </w:p>
        </w:tc>
        <w:tc>
          <w:tcPr>
            <w:tcW w:w="8117" w:type="dxa"/>
          </w:tcPr>
          <w:p w14:paraId="4B8DB889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accessed,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prepared.</w:t>
            </w:r>
          </w:p>
        </w:tc>
        <w:tc>
          <w:tcPr>
            <w:tcW w:w="972" w:type="dxa"/>
          </w:tcPr>
          <w:p w14:paraId="16ED2CF3" w14:textId="71B75C20" w:rsidR="00111244" w:rsidRDefault="003F2A52" w:rsidP="00890604">
            <w:pPr>
              <w:pStyle w:val="TableParagraph"/>
              <w:ind w:left="0"/>
              <w:jc w:val="center"/>
              <w:rPr>
                <w:sz w:val="18"/>
              </w:rPr>
            </w:pPr>
            <w:r w:rsidRPr="003F2A52">
              <w:rPr>
                <w:sz w:val="18"/>
              </w:rPr>
              <w:t>Methodes</w:t>
            </w:r>
            <w:r>
              <w:rPr>
                <w:sz w:val="18"/>
              </w:rPr>
              <w:t>,</w:t>
            </w:r>
            <w:r w:rsidRPr="003F2A52">
              <w:rPr>
                <w:sz w:val="18"/>
              </w:rPr>
              <w:t xml:space="preserve"> paragraph 1</w:t>
            </w:r>
          </w:p>
        </w:tc>
      </w:tr>
      <w:tr w:rsidR="00111244" w14:paraId="25258E61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34870CD6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3C044961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23c</w:t>
            </w:r>
          </w:p>
        </w:tc>
        <w:tc>
          <w:tcPr>
            <w:tcW w:w="8117" w:type="dxa"/>
          </w:tcPr>
          <w:p w14:paraId="0B7FEDB3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amendments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protocol. Indicate the stage of the overview of reviews at which amendments were made.</w:t>
            </w:r>
          </w:p>
        </w:tc>
        <w:tc>
          <w:tcPr>
            <w:tcW w:w="972" w:type="dxa"/>
          </w:tcPr>
          <w:p w14:paraId="45CEAF3D" w14:textId="77777777" w:rsidR="00111244" w:rsidRDefault="00B24AD0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  <w:tr w:rsidR="00111244" w14:paraId="7FA40C47" w14:textId="77777777">
        <w:trPr>
          <w:trHeight w:val="460"/>
        </w:trPr>
        <w:tc>
          <w:tcPr>
            <w:tcW w:w="1709" w:type="dxa"/>
          </w:tcPr>
          <w:p w14:paraId="2CD3E333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Support</w:t>
            </w:r>
          </w:p>
        </w:tc>
        <w:tc>
          <w:tcPr>
            <w:tcW w:w="543" w:type="dxa"/>
          </w:tcPr>
          <w:p w14:paraId="57BFEBB3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117" w:type="dxa"/>
          </w:tcPr>
          <w:p w14:paraId="78C21980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non-financial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reviews,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the funders or sponsors in the overview of reviews.</w:t>
            </w:r>
          </w:p>
        </w:tc>
        <w:tc>
          <w:tcPr>
            <w:tcW w:w="972" w:type="dxa"/>
          </w:tcPr>
          <w:p w14:paraId="49593DC8" w14:textId="77777777" w:rsidR="00111244" w:rsidRDefault="00890604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Provided in submission system</w:t>
            </w:r>
          </w:p>
        </w:tc>
      </w:tr>
      <w:tr w:rsidR="00890604" w14:paraId="04423908" w14:textId="77777777">
        <w:trPr>
          <w:trHeight w:val="460"/>
        </w:trPr>
        <w:tc>
          <w:tcPr>
            <w:tcW w:w="1709" w:type="dxa"/>
          </w:tcPr>
          <w:p w14:paraId="5377EBD7" w14:textId="77777777" w:rsidR="00890604" w:rsidRDefault="00890604" w:rsidP="00890604">
            <w:pPr>
              <w:pStyle w:val="TableParagraph"/>
              <w:spacing w:line="230" w:lineRule="atLeast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Competing interests</w:t>
            </w:r>
          </w:p>
        </w:tc>
        <w:tc>
          <w:tcPr>
            <w:tcW w:w="543" w:type="dxa"/>
          </w:tcPr>
          <w:p w14:paraId="3A9F6E3F" w14:textId="77777777" w:rsidR="00890604" w:rsidRDefault="00890604" w:rsidP="0089060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117" w:type="dxa"/>
          </w:tcPr>
          <w:p w14:paraId="11554A3F" w14:textId="77777777" w:rsidR="00890604" w:rsidRDefault="00890604" w:rsidP="0089060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Declare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reviews'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authors.</w:t>
            </w:r>
          </w:p>
        </w:tc>
        <w:tc>
          <w:tcPr>
            <w:tcW w:w="972" w:type="dxa"/>
          </w:tcPr>
          <w:p w14:paraId="100E00D2" w14:textId="77777777" w:rsidR="00890604" w:rsidRDefault="00890604" w:rsidP="00890604">
            <w:pPr>
              <w:jc w:val="center"/>
            </w:pPr>
            <w:r w:rsidRPr="004D7D1F">
              <w:rPr>
                <w:sz w:val="18"/>
              </w:rPr>
              <w:t>Provided in submission system</w:t>
            </w:r>
          </w:p>
        </w:tc>
      </w:tr>
      <w:tr w:rsidR="00890604" w14:paraId="553B7FAE" w14:textId="77777777">
        <w:trPr>
          <w:trHeight w:val="230"/>
        </w:trPr>
        <w:tc>
          <w:tcPr>
            <w:tcW w:w="1709" w:type="dxa"/>
            <w:vMerge w:val="restart"/>
          </w:tcPr>
          <w:p w14:paraId="7B9298FB" w14:textId="77777777" w:rsidR="00890604" w:rsidRDefault="00890604" w:rsidP="00890604">
            <w:pPr>
              <w:pStyle w:val="TableParagraph"/>
              <w:ind w:right="368"/>
              <w:rPr>
                <w:sz w:val="20"/>
              </w:rPr>
            </w:pPr>
            <w:r>
              <w:rPr>
                <w:spacing w:val="-2"/>
                <w:sz w:val="20"/>
              </w:rPr>
              <w:t>Author information</w:t>
            </w:r>
          </w:p>
        </w:tc>
        <w:tc>
          <w:tcPr>
            <w:tcW w:w="543" w:type="dxa"/>
          </w:tcPr>
          <w:p w14:paraId="4203D469" w14:textId="77777777" w:rsidR="00890604" w:rsidRDefault="00890604" w:rsidP="0089060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26a</w:t>
            </w:r>
          </w:p>
        </w:tc>
        <w:tc>
          <w:tcPr>
            <w:tcW w:w="8117" w:type="dxa"/>
          </w:tcPr>
          <w:p w14:paraId="27F8AA78" w14:textId="77777777" w:rsidR="00890604" w:rsidRDefault="00890604" w:rsidP="0089060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Provide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corresponding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author.</w:t>
            </w:r>
          </w:p>
        </w:tc>
        <w:tc>
          <w:tcPr>
            <w:tcW w:w="972" w:type="dxa"/>
          </w:tcPr>
          <w:p w14:paraId="09B08DC5" w14:textId="77777777" w:rsidR="00890604" w:rsidRDefault="00890604" w:rsidP="00890604">
            <w:pPr>
              <w:jc w:val="center"/>
            </w:pPr>
            <w:r w:rsidRPr="004D7D1F">
              <w:rPr>
                <w:sz w:val="18"/>
              </w:rPr>
              <w:t>Provided in submission system</w:t>
            </w:r>
          </w:p>
        </w:tc>
      </w:tr>
      <w:tr w:rsidR="00111244" w14:paraId="34522E29" w14:textId="77777777">
        <w:trPr>
          <w:trHeight w:val="460"/>
        </w:trPr>
        <w:tc>
          <w:tcPr>
            <w:tcW w:w="1709" w:type="dxa"/>
            <w:vMerge/>
            <w:tcBorders>
              <w:top w:val="nil"/>
            </w:tcBorders>
          </w:tcPr>
          <w:p w14:paraId="669E0A21" w14:textId="77777777" w:rsidR="00111244" w:rsidRDefault="0011124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14:paraId="57F77E9C" w14:textId="77777777" w:rsidR="00111244" w:rsidRDefault="00206212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26b</w:t>
            </w:r>
          </w:p>
        </w:tc>
        <w:tc>
          <w:tcPr>
            <w:tcW w:w="8117" w:type="dxa"/>
          </w:tcPr>
          <w:p w14:paraId="4CC112B8" w14:textId="77777777" w:rsidR="00111244" w:rsidRDefault="00206212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contributions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guarantor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reviews.</w:t>
            </w:r>
          </w:p>
        </w:tc>
        <w:tc>
          <w:tcPr>
            <w:tcW w:w="972" w:type="dxa"/>
          </w:tcPr>
          <w:p w14:paraId="25F7F3D6" w14:textId="149764DC" w:rsidR="00111244" w:rsidRDefault="003F2A52" w:rsidP="00890604">
            <w:pPr>
              <w:pStyle w:val="TableParagraph"/>
              <w:ind w:left="0"/>
              <w:jc w:val="center"/>
              <w:rPr>
                <w:sz w:val="18"/>
              </w:rPr>
            </w:pPr>
            <w:r w:rsidRPr="003F2A52">
              <w:rPr>
                <w:sz w:val="18"/>
              </w:rPr>
              <w:t>Author contributions</w:t>
            </w:r>
          </w:p>
        </w:tc>
      </w:tr>
      <w:tr w:rsidR="00111244" w14:paraId="314EC978" w14:textId="77777777">
        <w:trPr>
          <w:trHeight w:val="918"/>
        </w:trPr>
        <w:tc>
          <w:tcPr>
            <w:tcW w:w="1709" w:type="dxa"/>
          </w:tcPr>
          <w:p w14:paraId="4FC1B76E" w14:textId="77777777" w:rsidR="00111244" w:rsidRDefault="00206212">
            <w:pPr>
              <w:pStyle w:val="TableParagraph"/>
              <w:ind w:right="416"/>
              <w:jc w:val="both"/>
              <w:rPr>
                <w:sz w:val="20"/>
              </w:rPr>
            </w:pPr>
            <w:r>
              <w:rPr>
                <w:sz w:val="20"/>
              </w:rPr>
              <w:t>Availability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 data and other </w:t>
            </w:r>
            <w:r>
              <w:rPr>
                <w:spacing w:val="-2"/>
                <w:sz w:val="20"/>
              </w:rPr>
              <w:t>materials</w:t>
            </w:r>
          </w:p>
        </w:tc>
        <w:tc>
          <w:tcPr>
            <w:tcW w:w="543" w:type="dxa"/>
          </w:tcPr>
          <w:p w14:paraId="55A6DD50" w14:textId="77777777" w:rsidR="00111244" w:rsidRDefault="0020621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117" w:type="dxa"/>
          </w:tcPr>
          <w:p w14:paraId="7D85248B" w14:textId="77777777" w:rsidR="00111244" w:rsidRDefault="00206212">
            <w:pPr>
              <w:pStyle w:val="TableParagraph"/>
              <w:spacing w:line="230" w:lineRule="exact"/>
              <w:ind w:left="109" w:right="92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available,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found,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conditions they may be accessed: template data collection forms; data collected from included systematic reviews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supplemental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code;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overview of reviews.</w:t>
            </w:r>
          </w:p>
        </w:tc>
        <w:tc>
          <w:tcPr>
            <w:tcW w:w="972" w:type="dxa"/>
          </w:tcPr>
          <w:p w14:paraId="77D7EA92" w14:textId="77777777" w:rsidR="00111244" w:rsidRDefault="00890604" w:rsidP="00890604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</w:tr>
    </w:tbl>
    <w:p w14:paraId="3693BFC2" w14:textId="7B1548AB" w:rsidR="004D67AA" w:rsidRDefault="004D67AA"/>
    <w:p w14:paraId="7A91C792" w14:textId="77777777" w:rsidR="004D67AA" w:rsidRDefault="004D67AA">
      <w:r>
        <w:br w:type="page"/>
      </w:r>
    </w:p>
    <w:p w14:paraId="412D1F44" w14:textId="77777777" w:rsidR="00265CDC" w:rsidRDefault="00265CDC"/>
    <w:p w14:paraId="795FDA14" w14:textId="77777777" w:rsidR="004D67AA" w:rsidRDefault="004D67AA"/>
    <w:p w14:paraId="041C8FDE" w14:textId="77777777" w:rsidR="004D67AA" w:rsidRDefault="004D67AA"/>
    <w:p w14:paraId="4E2C80F4" w14:textId="77777777" w:rsidR="004D67AA" w:rsidRDefault="004D67AA"/>
    <w:p w14:paraId="0C6A8BEE" w14:textId="77777777" w:rsidR="004D67AA" w:rsidRDefault="004D67AA"/>
    <w:tbl>
      <w:tblPr>
        <w:tblpPr w:leftFromText="141" w:rightFromText="141" w:vertAnchor="page" w:horzAnchor="margin" w:tblpY="1966"/>
        <w:tblW w:w="11482" w:type="dxa"/>
        <w:tblBorders>
          <w:top w:val="single" w:sz="18" w:space="0" w:color="auto"/>
          <w:bottom w:val="single" w:sz="18" w:space="0" w:color="auto"/>
          <w:insideH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8"/>
        <w:gridCol w:w="425"/>
        <w:gridCol w:w="7582"/>
        <w:gridCol w:w="1417"/>
      </w:tblGrid>
      <w:tr w:rsidR="004D67AA" w:rsidRPr="004D67AA" w14:paraId="5278ECD2" w14:textId="77777777" w:rsidTr="004D67AA">
        <w:trPr>
          <w:cantSplit/>
          <w:trHeight w:val="576"/>
        </w:trPr>
        <w:tc>
          <w:tcPr>
            <w:tcW w:w="11482" w:type="dxa"/>
            <w:gridSpan w:val="4"/>
            <w:tcBorders>
              <w:top w:val="single" w:sz="36" w:space="0" w:color="auto"/>
              <w:bottom w:val="single" w:sz="18" w:space="0" w:color="auto"/>
            </w:tcBorders>
            <w:vAlign w:val="center"/>
          </w:tcPr>
          <w:p w14:paraId="42DD8F35" w14:textId="1B99F63F" w:rsidR="00746FA9" w:rsidRPr="00746FA9" w:rsidRDefault="00746FA9" w:rsidP="00746FA9">
            <w:pPr>
              <w:adjustRightInd w:val="0"/>
              <w:spacing w:after="240" w:line="260" w:lineRule="atLeast"/>
              <w:rPr>
                <w:rFonts w:eastAsia="Calibri"/>
                <w:b/>
                <w:bCs/>
                <w:sz w:val="24"/>
                <w:szCs w:val="24"/>
                <w:lang w:eastAsia="es-ES"/>
              </w:rPr>
            </w:pPr>
            <w:r w:rsidRPr="00746FA9">
              <w:rPr>
                <w:rFonts w:eastAsia="Calibri"/>
                <w:b/>
                <w:bCs/>
                <w:sz w:val="24"/>
                <w:szCs w:val="24"/>
                <w:lang w:eastAsia="es-ES"/>
              </w:rPr>
              <w:t>Supplementary</w:t>
            </w:r>
            <w:r>
              <w:rPr>
                <w:rFonts w:eastAsia="Calibri"/>
                <w:b/>
                <w:bCs/>
                <w:sz w:val="24"/>
                <w:szCs w:val="24"/>
                <w:lang w:eastAsia="es-ES"/>
              </w:rPr>
              <w:t xml:space="preserve"> 1</w:t>
            </w:r>
          </w:p>
          <w:p w14:paraId="56B0AA0F" w14:textId="1F5F3488" w:rsidR="004D67AA" w:rsidRPr="004D67AA" w:rsidRDefault="00746FA9" w:rsidP="004D67AA">
            <w:pPr>
              <w:adjustRightInd w:val="0"/>
              <w:spacing w:after="240" w:line="260" w:lineRule="atLeast"/>
              <w:rPr>
                <w:rFonts w:eastAsia="Calibri"/>
                <w:b/>
                <w:sz w:val="24"/>
                <w:szCs w:val="24"/>
                <w:lang w:val="es-ES_tradnl" w:eastAsia="es-ES_tradnl"/>
              </w:rPr>
            </w:pPr>
            <w:r>
              <w:rPr>
                <w:rFonts w:eastAsia="Calibri"/>
                <w:b/>
                <w:sz w:val="24"/>
                <w:szCs w:val="24"/>
                <w:lang w:eastAsia="es-ES"/>
              </w:rPr>
              <w:t>2</w:t>
            </w:r>
            <w:r w:rsidR="004D67AA" w:rsidRPr="004D67AA">
              <w:rPr>
                <w:rFonts w:eastAsia="Calibri"/>
                <w:b/>
                <w:sz w:val="24"/>
                <w:szCs w:val="24"/>
                <w:lang w:eastAsia="es-ES"/>
              </w:rPr>
              <w:t xml:space="preserve">. Search strategies </w:t>
            </w:r>
          </w:p>
        </w:tc>
      </w:tr>
      <w:tr w:rsidR="004D67AA" w:rsidRPr="004D67AA" w14:paraId="227EF876" w14:textId="77777777" w:rsidTr="004D67AA">
        <w:trPr>
          <w:cantSplit/>
          <w:trHeight w:val="460"/>
        </w:trPr>
        <w:tc>
          <w:tcPr>
            <w:tcW w:w="2483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22194C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b/>
                <w:sz w:val="21"/>
                <w:szCs w:val="20"/>
                <w:lang w:val="en"/>
              </w:rPr>
            </w:pPr>
            <w:r w:rsidRPr="004D67AA">
              <w:rPr>
                <w:rFonts w:eastAsia="Calibri"/>
                <w:b/>
                <w:sz w:val="21"/>
                <w:szCs w:val="20"/>
                <w:lang w:val="en"/>
              </w:rPr>
              <w:t>Database</w:t>
            </w:r>
          </w:p>
        </w:tc>
        <w:tc>
          <w:tcPr>
            <w:tcW w:w="75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12664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b/>
                <w:sz w:val="21"/>
                <w:szCs w:val="20"/>
                <w:lang w:val="en"/>
              </w:rPr>
            </w:pPr>
            <w:r w:rsidRPr="004D67AA">
              <w:rPr>
                <w:rFonts w:eastAsia="Calibri"/>
                <w:b/>
                <w:sz w:val="21"/>
                <w:szCs w:val="20"/>
                <w:lang w:val="en"/>
              </w:rPr>
              <w:t>Search Strategies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9AA37F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b/>
                <w:sz w:val="21"/>
                <w:szCs w:val="20"/>
                <w:lang w:val="en"/>
              </w:rPr>
            </w:pPr>
            <w:r w:rsidRPr="004D67AA">
              <w:rPr>
                <w:rFonts w:eastAsia="Calibri"/>
                <w:b/>
                <w:sz w:val="21"/>
                <w:szCs w:val="20"/>
                <w:lang w:val="en"/>
              </w:rPr>
              <w:t>Hits</w:t>
            </w:r>
          </w:p>
        </w:tc>
      </w:tr>
      <w:tr w:rsidR="004D67AA" w:rsidRPr="004D67AA" w14:paraId="4832A8F2" w14:textId="77777777" w:rsidTr="004D67AA">
        <w:trPr>
          <w:cantSplit/>
          <w:trHeight w:val="460"/>
        </w:trPr>
        <w:tc>
          <w:tcPr>
            <w:tcW w:w="2058" w:type="dxa"/>
            <w:tcBorders>
              <w:top w:val="single" w:sz="18" w:space="0" w:color="auto"/>
            </w:tcBorders>
            <w:vAlign w:val="center"/>
          </w:tcPr>
          <w:p w14:paraId="7C0E789E" w14:textId="77777777" w:rsidR="004D67AA" w:rsidRPr="004D67AA" w:rsidRDefault="004D67AA" w:rsidP="004D67AA">
            <w:pPr>
              <w:widowControl/>
              <w:autoSpaceDE/>
              <w:autoSpaceDN/>
              <w:rPr>
                <w:rFonts w:eastAsia="Calibri"/>
                <w:sz w:val="21"/>
                <w:szCs w:val="20"/>
              </w:rPr>
            </w:pPr>
            <w:r w:rsidRPr="004D67AA">
              <w:rPr>
                <w:rFonts w:eastAsia="Calibri"/>
                <w:sz w:val="21"/>
                <w:szCs w:val="20"/>
                <w:lang w:val="en"/>
              </w:rPr>
              <w:t>Pubmed</w:t>
            </w:r>
          </w:p>
        </w:tc>
        <w:tc>
          <w:tcPr>
            <w:tcW w:w="8007" w:type="dxa"/>
            <w:gridSpan w:val="2"/>
            <w:tcBorders>
              <w:top w:val="single" w:sz="18" w:space="0" w:color="auto"/>
            </w:tcBorders>
            <w:vAlign w:val="center"/>
          </w:tcPr>
          <w:p w14:paraId="5236369D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sz w:val="21"/>
                <w:szCs w:val="20"/>
                <w:lang w:val="es-ES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 xml:space="preserve">("oxytocin"[MeSH Terms] OR "oxytocin"[All Fields]) AND ((active[All Fields] AND (phase[All Fields] OR "labor stage, first"[All Fields])) OR (continuation[All Fields] OR discontinuation [All Fields])) AND (“systematic review” OR “meta-analysis”) </w:t>
            </w:r>
          </w:p>
          <w:p w14:paraId="04DA1090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sz w:val="21"/>
                <w:szCs w:val="20"/>
                <w:lang w:val="es-ES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3CBA0A87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sz w:val="21"/>
                <w:szCs w:val="20"/>
                <w:rtl/>
                <w:lang w:val="es-ES" w:bidi="fa-IR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>101</w:t>
            </w:r>
          </w:p>
        </w:tc>
      </w:tr>
      <w:tr w:rsidR="004D67AA" w:rsidRPr="004D67AA" w14:paraId="07EC9FA3" w14:textId="77777777" w:rsidTr="004D67AA">
        <w:trPr>
          <w:trHeight w:val="538"/>
        </w:trPr>
        <w:tc>
          <w:tcPr>
            <w:tcW w:w="2058" w:type="dxa"/>
            <w:vAlign w:val="center"/>
          </w:tcPr>
          <w:p w14:paraId="5A8825D4" w14:textId="77777777" w:rsidR="004D67AA" w:rsidRPr="004D67AA" w:rsidRDefault="004D67AA" w:rsidP="004D67AA">
            <w:pPr>
              <w:widowControl/>
              <w:autoSpaceDE/>
              <w:autoSpaceDN/>
              <w:rPr>
                <w:rFonts w:eastAsia="Calibri"/>
                <w:sz w:val="21"/>
                <w:szCs w:val="20"/>
                <w:lang w:val="en"/>
              </w:rPr>
            </w:pPr>
            <w:r w:rsidRPr="004D67AA">
              <w:rPr>
                <w:rFonts w:eastAsia="Calibri"/>
                <w:sz w:val="21"/>
                <w:szCs w:val="20"/>
                <w:lang w:val="en"/>
              </w:rPr>
              <w:t>Scopus</w:t>
            </w:r>
          </w:p>
        </w:tc>
        <w:tc>
          <w:tcPr>
            <w:tcW w:w="8007" w:type="dxa"/>
            <w:gridSpan w:val="2"/>
            <w:vAlign w:val="center"/>
          </w:tcPr>
          <w:p w14:paraId="34200EA8" w14:textId="77777777" w:rsidR="004D67AA" w:rsidRPr="004D67AA" w:rsidRDefault="004D67AA" w:rsidP="004D67AA">
            <w:pPr>
              <w:adjustRightInd w:val="0"/>
              <w:jc w:val="center"/>
              <w:rPr>
                <w:rFonts w:eastAsia="Calibri"/>
                <w:sz w:val="21"/>
                <w:szCs w:val="20"/>
                <w:lang w:val="es-ES_tradnl" w:eastAsia="es-ES_tradnl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>"oxytocin" AND "active phase" AND ("labor stage OR "first stage" OR continuation OR discontinuation)</w:t>
            </w:r>
          </w:p>
          <w:p w14:paraId="4CDF184D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sz w:val="21"/>
                <w:szCs w:val="20"/>
                <w:lang w:val="en"/>
              </w:rPr>
            </w:pPr>
          </w:p>
        </w:tc>
        <w:tc>
          <w:tcPr>
            <w:tcW w:w="1417" w:type="dxa"/>
            <w:vAlign w:val="center"/>
          </w:tcPr>
          <w:p w14:paraId="25B41093" w14:textId="77777777" w:rsidR="004D67AA" w:rsidRPr="004D67AA" w:rsidRDefault="004D67AA" w:rsidP="004D67AA">
            <w:pPr>
              <w:adjustRightInd w:val="0"/>
              <w:jc w:val="center"/>
              <w:rPr>
                <w:rFonts w:eastAsia="Calibri"/>
                <w:sz w:val="21"/>
                <w:szCs w:val="20"/>
                <w:lang w:val="es-ES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>67</w:t>
            </w:r>
          </w:p>
        </w:tc>
      </w:tr>
      <w:tr w:rsidR="004D67AA" w:rsidRPr="004D67AA" w14:paraId="54FB409A" w14:textId="77777777" w:rsidTr="004D67AA">
        <w:trPr>
          <w:trHeight w:val="538"/>
        </w:trPr>
        <w:tc>
          <w:tcPr>
            <w:tcW w:w="2058" w:type="dxa"/>
            <w:vAlign w:val="center"/>
          </w:tcPr>
          <w:p w14:paraId="1BB4E797" w14:textId="77777777" w:rsidR="004D67AA" w:rsidRPr="004D67AA" w:rsidRDefault="004D67AA" w:rsidP="004D67AA">
            <w:pPr>
              <w:widowControl/>
              <w:autoSpaceDE/>
              <w:autoSpaceDN/>
              <w:rPr>
                <w:rFonts w:eastAsia="Calibri"/>
                <w:sz w:val="21"/>
                <w:szCs w:val="20"/>
                <w:lang w:val="en"/>
              </w:rPr>
            </w:pPr>
            <w:r w:rsidRPr="004D67AA">
              <w:rPr>
                <w:rFonts w:eastAsia="Calibri"/>
                <w:sz w:val="21"/>
                <w:szCs w:val="20"/>
                <w:lang w:val="en"/>
              </w:rPr>
              <w:t>Web of Science</w:t>
            </w:r>
          </w:p>
        </w:tc>
        <w:tc>
          <w:tcPr>
            <w:tcW w:w="8007" w:type="dxa"/>
            <w:gridSpan w:val="2"/>
            <w:vAlign w:val="center"/>
          </w:tcPr>
          <w:p w14:paraId="06254840" w14:textId="77777777" w:rsidR="004D67AA" w:rsidRPr="004D67AA" w:rsidRDefault="004D67AA" w:rsidP="004D67AA">
            <w:pPr>
              <w:adjustRightInd w:val="0"/>
              <w:rPr>
                <w:rFonts w:eastAsia="Calibri"/>
                <w:sz w:val="21"/>
                <w:szCs w:val="20"/>
                <w:lang w:val="es-ES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>"oxytocin" (All Fields) AND discontinuation (All Fields) AND "active phase"</w:t>
            </w:r>
          </w:p>
        </w:tc>
        <w:tc>
          <w:tcPr>
            <w:tcW w:w="1417" w:type="dxa"/>
            <w:vAlign w:val="center"/>
          </w:tcPr>
          <w:p w14:paraId="5F518229" w14:textId="77777777" w:rsidR="004D67AA" w:rsidRPr="004D67AA" w:rsidRDefault="004D67AA" w:rsidP="004D67AA">
            <w:pPr>
              <w:adjustRightInd w:val="0"/>
              <w:jc w:val="center"/>
              <w:rPr>
                <w:rFonts w:eastAsia="Calibri"/>
                <w:sz w:val="21"/>
                <w:szCs w:val="20"/>
                <w:lang w:val="es-ES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>27</w:t>
            </w:r>
          </w:p>
        </w:tc>
      </w:tr>
      <w:tr w:rsidR="004D67AA" w:rsidRPr="004D67AA" w14:paraId="62B999ED" w14:textId="77777777" w:rsidTr="004D67AA">
        <w:trPr>
          <w:trHeight w:val="460"/>
        </w:trPr>
        <w:tc>
          <w:tcPr>
            <w:tcW w:w="2058" w:type="dxa"/>
            <w:vAlign w:val="center"/>
          </w:tcPr>
          <w:p w14:paraId="45EA2864" w14:textId="77777777" w:rsidR="004D67AA" w:rsidRPr="004D67AA" w:rsidRDefault="004D67AA" w:rsidP="004D67AA">
            <w:pPr>
              <w:widowControl/>
              <w:autoSpaceDE/>
              <w:autoSpaceDN/>
              <w:rPr>
                <w:rFonts w:eastAsia="Calibri"/>
                <w:sz w:val="21"/>
                <w:szCs w:val="20"/>
                <w:lang w:val="es-ES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 xml:space="preserve">Cochrane Library </w:t>
            </w:r>
          </w:p>
        </w:tc>
        <w:tc>
          <w:tcPr>
            <w:tcW w:w="8007" w:type="dxa"/>
            <w:gridSpan w:val="2"/>
            <w:vAlign w:val="center"/>
          </w:tcPr>
          <w:p w14:paraId="431C5301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sz w:val="21"/>
                <w:szCs w:val="20"/>
                <w:lang w:val="es-ES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>"oxytocin" AND "active phase"</w:t>
            </w:r>
          </w:p>
        </w:tc>
        <w:tc>
          <w:tcPr>
            <w:tcW w:w="1417" w:type="dxa"/>
            <w:vAlign w:val="center"/>
          </w:tcPr>
          <w:p w14:paraId="30A91C90" w14:textId="77777777" w:rsidR="004D67AA" w:rsidRPr="004D67AA" w:rsidRDefault="004D67AA" w:rsidP="004D67AA">
            <w:pPr>
              <w:widowControl/>
              <w:autoSpaceDE/>
              <w:autoSpaceDN/>
              <w:jc w:val="center"/>
              <w:rPr>
                <w:rFonts w:eastAsia="Calibri"/>
                <w:sz w:val="21"/>
                <w:szCs w:val="20"/>
                <w:lang w:val="es-ES"/>
              </w:rPr>
            </w:pPr>
            <w:r w:rsidRPr="004D67AA">
              <w:rPr>
                <w:rFonts w:eastAsia="Calibri"/>
                <w:sz w:val="21"/>
                <w:szCs w:val="20"/>
                <w:lang w:val="es-ES"/>
              </w:rPr>
              <w:t>2</w:t>
            </w:r>
          </w:p>
        </w:tc>
      </w:tr>
    </w:tbl>
    <w:p w14:paraId="467AB8FF" w14:textId="77777777" w:rsidR="004D67AA" w:rsidRDefault="004D67AA"/>
    <w:sectPr w:rsidR="004D67AA" w:rsidSect="004D67AA">
      <w:type w:val="continuous"/>
      <w:pgSz w:w="12240" w:h="15840"/>
      <w:pgMar w:top="380" w:right="474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A4EB1"/>
    <w:multiLevelType w:val="hybridMultilevel"/>
    <w:tmpl w:val="96AAA11A"/>
    <w:lvl w:ilvl="0" w:tplc="33F484C2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num w:numId="1" w16cid:durableId="37454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44"/>
    <w:rsid w:val="000332FA"/>
    <w:rsid w:val="00072295"/>
    <w:rsid w:val="000E3024"/>
    <w:rsid w:val="00111244"/>
    <w:rsid w:val="00115872"/>
    <w:rsid w:val="00141F54"/>
    <w:rsid w:val="00164A28"/>
    <w:rsid w:val="00206212"/>
    <w:rsid w:val="00265CDC"/>
    <w:rsid w:val="002E2879"/>
    <w:rsid w:val="002F0E86"/>
    <w:rsid w:val="003A62F3"/>
    <w:rsid w:val="003F2A52"/>
    <w:rsid w:val="00404530"/>
    <w:rsid w:val="004550CC"/>
    <w:rsid w:val="004D67AA"/>
    <w:rsid w:val="004E03D1"/>
    <w:rsid w:val="00575E53"/>
    <w:rsid w:val="00626E4D"/>
    <w:rsid w:val="00632896"/>
    <w:rsid w:val="0071416A"/>
    <w:rsid w:val="00745FAC"/>
    <w:rsid w:val="00746FA9"/>
    <w:rsid w:val="00890604"/>
    <w:rsid w:val="00A14530"/>
    <w:rsid w:val="00A43A9E"/>
    <w:rsid w:val="00AE49A2"/>
    <w:rsid w:val="00B24AD0"/>
    <w:rsid w:val="00BC2657"/>
    <w:rsid w:val="00C76245"/>
    <w:rsid w:val="00CC10AF"/>
    <w:rsid w:val="00D957EC"/>
    <w:rsid w:val="00DC7698"/>
    <w:rsid w:val="00E135A0"/>
    <w:rsid w:val="00EA5095"/>
    <w:rsid w:val="00F32018"/>
    <w:rsid w:val="00F7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4BFF4"/>
  <w15:docId w15:val="{20AECDA8-F94C-442D-926D-5F68A563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5"/>
      <w:ind w:left="20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NormalWeb">
    <w:name w:val="Normal (Web)"/>
    <w:basedOn w:val="Normal"/>
    <w:uiPriority w:val="99"/>
    <w:unhideWhenUsed/>
    <w:rsid w:val="00745FA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E28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1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Hartling</dc:creator>
  <dc:description/>
  <cp:lastModifiedBy>win11</cp:lastModifiedBy>
  <cp:revision>30</cp:revision>
  <dcterms:created xsi:type="dcterms:W3CDTF">2025-10-22T17:11:00Z</dcterms:created>
  <dcterms:modified xsi:type="dcterms:W3CDTF">2026-08-23T06:44:00Z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2025-10-22T00:00:00Z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D:20220725084122</vt:lpwstr>
  </property>
</Properties>
</file>