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25286E" w14:textId="77777777" w:rsidR="00C85091" w:rsidRDefault="00C85091" w:rsidP="00C85091">
      <w:pPr>
        <w:spacing w:line="480" w:lineRule="auto"/>
        <w:rPr>
          <w:rFonts w:ascii="Times New Roman" w:eastAsia="宋体" w:hAnsi="Times New Roman" w:cs="Times New Roman"/>
          <w:b/>
          <w:szCs w:val="21"/>
        </w:rPr>
      </w:pPr>
      <w:r w:rsidRPr="00BD4B82">
        <w:rPr>
          <w:rFonts w:ascii="Times New Roman" w:hAnsi="Times New Roman" w:cs="Times New Roman"/>
          <w:b/>
          <w:szCs w:val="21"/>
        </w:rPr>
        <w:t>A</w:t>
      </w:r>
      <w:r w:rsidRPr="00BD4B82">
        <w:rPr>
          <w:rFonts w:ascii="Times New Roman" w:eastAsia="宋体" w:hAnsi="Times New Roman" w:cs="Times New Roman"/>
          <w:b/>
          <w:szCs w:val="21"/>
        </w:rPr>
        <w:t xml:space="preserve">ll </w:t>
      </w:r>
      <w:r w:rsidRPr="00BD4B82">
        <w:rPr>
          <w:rFonts w:ascii="Times New Roman" w:hAnsi="Times New Roman" w:cs="Times New Roman"/>
          <w:b/>
          <w:szCs w:val="21"/>
        </w:rPr>
        <w:t xml:space="preserve">other </w:t>
      </w:r>
      <w:r w:rsidRPr="00BD4B82">
        <w:rPr>
          <w:rFonts w:ascii="Times New Roman" w:eastAsia="宋体" w:hAnsi="Times New Roman" w:cs="Times New Roman"/>
          <w:b/>
          <w:szCs w:val="21"/>
        </w:rPr>
        <w:t>ethical bodies that approved our study in the various centers involved:</w:t>
      </w:r>
    </w:p>
    <w:p w14:paraId="128CCD3E" w14:textId="77777777" w:rsidR="00C85091" w:rsidRDefault="00C85091" w:rsidP="00C85091">
      <w:pPr>
        <w:spacing w:line="480" w:lineRule="auto"/>
        <w:rPr>
          <w:rFonts w:ascii="Times New Roman" w:eastAsia="宋体" w:hAnsi="Times New Roman" w:cs="Times New Roman"/>
          <w:szCs w:val="21"/>
        </w:rPr>
      </w:pPr>
      <w:r>
        <w:rPr>
          <w:rFonts w:ascii="Times New Roman" w:eastAsia="宋体" w:hAnsi="Times New Roman" w:cs="Times New Roman"/>
          <w:szCs w:val="21"/>
        </w:rPr>
        <w:t>The institutional review board of Peking Union Medical College Hospital;</w:t>
      </w:r>
    </w:p>
    <w:p w14:paraId="3EAA8FBA" w14:textId="77777777" w:rsidR="00C85091" w:rsidRDefault="00C85091" w:rsidP="00C85091">
      <w:pPr>
        <w:spacing w:line="480" w:lineRule="auto"/>
        <w:rPr>
          <w:rFonts w:ascii="Times New Roman" w:eastAsia="宋体" w:hAnsi="Times New Roman" w:cs="Times New Roman"/>
          <w:szCs w:val="21"/>
        </w:rPr>
      </w:pPr>
      <w:r>
        <w:rPr>
          <w:rFonts w:ascii="Times New Roman" w:eastAsia="宋体" w:hAnsi="Times New Roman" w:cs="Times New Roman"/>
          <w:szCs w:val="21"/>
        </w:rPr>
        <w:t xml:space="preserve">The institutional review board of Beijing </w:t>
      </w:r>
      <w:proofErr w:type="spellStart"/>
      <w:r>
        <w:rPr>
          <w:rFonts w:ascii="Times New Roman" w:eastAsia="宋体" w:hAnsi="Times New Roman" w:cs="Times New Roman"/>
          <w:szCs w:val="21"/>
        </w:rPr>
        <w:t>Tongren</w:t>
      </w:r>
      <w:proofErr w:type="spellEnd"/>
      <w:r>
        <w:rPr>
          <w:rFonts w:ascii="Times New Roman" w:eastAsia="宋体" w:hAnsi="Times New Roman" w:cs="Times New Roman"/>
          <w:szCs w:val="21"/>
        </w:rPr>
        <w:t xml:space="preserve"> Hospital, Capital Medical University;</w:t>
      </w:r>
    </w:p>
    <w:p w14:paraId="3058A1FF" w14:textId="07EAC90B" w:rsidR="00C85091" w:rsidRDefault="00C85091" w:rsidP="00C85091">
      <w:pPr>
        <w:spacing w:line="480" w:lineRule="auto"/>
        <w:rPr>
          <w:rFonts w:ascii="Times New Roman" w:eastAsia="宋体" w:hAnsi="Times New Roman" w:cs="Times New Roman"/>
          <w:szCs w:val="21"/>
        </w:rPr>
      </w:pPr>
      <w:r>
        <w:rPr>
          <w:rFonts w:ascii="Times New Roman" w:eastAsia="宋体" w:hAnsi="Times New Roman" w:cs="Times New Roman"/>
          <w:szCs w:val="21"/>
        </w:rPr>
        <w:t xml:space="preserve">The institutional review board of Beijing </w:t>
      </w:r>
      <w:proofErr w:type="spellStart"/>
      <w:r>
        <w:rPr>
          <w:rFonts w:ascii="Times New Roman" w:eastAsia="宋体" w:hAnsi="Times New Roman" w:cs="Times New Roman"/>
          <w:szCs w:val="21"/>
        </w:rPr>
        <w:t>Tiantan</w:t>
      </w:r>
      <w:proofErr w:type="spellEnd"/>
      <w:r>
        <w:rPr>
          <w:rFonts w:ascii="Times New Roman" w:eastAsia="宋体" w:hAnsi="Times New Roman" w:cs="Times New Roman"/>
          <w:szCs w:val="21"/>
        </w:rPr>
        <w:t xml:space="preserve"> Hospital </w:t>
      </w:r>
      <w:r w:rsidR="00B73CCE">
        <w:rPr>
          <w:rFonts w:ascii="Times New Roman" w:eastAsia="宋体" w:hAnsi="Times New Roman" w:cs="Times New Roman"/>
          <w:szCs w:val="21"/>
        </w:rPr>
        <w:t>A</w:t>
      </w:r>
      <w:r>
        <w:rPr>
          <w:rFonts w:ascii="Times New Roman" w:eastAsia="宋体" w:hAnsi="Times New Roman" w:cs="Times New Roman"/>
          <w:szCs w:val="21"/>
        </w:rPr>
        <w:t>ffiliated to Capital Medical University;</w:t>
      </w:r>
    </w:p>
    <w:p w14:paraId="534B7BCB" w14:textId="77777777" w:rsidR="00C85091" w:rsidRDefault="00C85091" w:rsidP="00C85091">
      <w:pPr>
        <w:spacing w:line="480" w:lineRule="auto"/>
        <w:rPr>
          <w:rFonts w:ascii="Times New Roman" w:eastAsia="宋体" w:hAnsi="Times New Roman" w:cs="Times New Roman"/>
          <w:szCs w:val="21"/>
        </w:rPr>
      </w:pPr>
      <w:r>
        <w:rPr>
          <w:rFonts w:ascii="Times New Roman" w:eastAsia="宋体" w:hAnsi="Times New Roman" w:cs="Times New Roman"/>
          <w:szCs w:val="21"/>
        </w:rPr>
        <w:t>The institutional review board of Beijing Friendship Hospital, Capital Medical University;</w:t>
      </w:r>
    </w:p>
    <w:p w14:paraId="11D8F184" w14:textId="77777777" w:rsidR="00C85091" w:rsidRDefault="00C85091" w:rsidP="00C85091">
      <w:pPr>
        <w:spacing w:line="480" w:lineRule="auto"/>
        <w:rPr>
          <w:rFonts w:ascii="Times New Roman" w:eastAsia="宋体" w:hAnsi="Times New Roman" w:cs="Times New Roman"/>
          <w:szCs w:val="21"/>
        </w:rPr>
      </w:pPr>
      <w:r>
        <w:rPr>
          <w:rFonts w:ascii="Times New Roman" w:eastAsia="宋体" w:hAnsi="Times New Roman" w:cs="Times New Roman"/>
          <w:szCs w:val="21"/>
        </w:rPr>
        <w:t xml:space="preserve">The institutional review board of </w:t>
      </w:r>
      <w:r>
        <w:rPr>
          <w:rFonts w:ascii="Times New Roman" w:hAnsi="Times New Roman" w:cs="Times New Roman"/>
          <w:bCs/>
          <w:iCs/>
          <w:szCs w:val="21"/>
          <w:lang w:val="en-GB"/>
        </w:rPr>
        <w:t xml:space="preserve">Xuanwu Hospital, </w:t>
      </w:r>
      <w:r>
        <w:rPr>
          <w:rFonts w:ascii="Times New Roman" w:eastAsia="宋体" w:hAnsi="Times New Roman" w:cs="Times New Roman"/>
          <w:szCs w:val="21"/>
        </w:rPr>
        <w:t>Capital Medical University;</w:t>
      </w:r>
    </w:p>
    <w:p w14:paraId="4AB61577" w14:textId="77777777" w:rsidR="00C85091" w:rsidRDefault="00C85091" w:rsidP="00C85091">
      <w:pPr>
        <w:spacing w:line="480" w:lineRule="auto"/>
        <w:rPr>
          <w:rFonts w:ascii="Times New Roman" w:eastAsia="宋体" w:hAnsi="Times New Roman" w:cs="Times New Roman"/>
          <w:szCs w:val="21"/>
        </w:rPr>
      </w:pPr>
      <w:r>
        <w:rPr>
          <w:rFonts w:ascii="Times New Roman" w:eastAsia="宋体" w:hAnsi="Times New Roman" w:cs="Times New Roman"/>
          <w:szCs w:val="21"/>
        </w:rPr>
        <w:t xml:space="preserve">The institutional review board of Beijing </w:t>
      </w:r>
      <w:proofErr w:type="spellStart"/>
      <w:r>
        <w:rPr>
          <w:rFonts w:ascii="Times New Roman" w:eastAsia="宋体" w:hAnsi="Times New Roman" w:cs="Times New Roman"/>
          <w:szCs w:val="21"/>
        </w:rPr>
        <w:t>Chaoyang</w:t>
      </w:r>
      <w:proofErr w:type="spellEnd"/>
      <w:r>
        <w:rPr>
          <w:rFonts w:ascii="Times New Roman" w:eastAsia="宋体" w:hAnsi="Times New Roman" w:cs="Times New Roman"/>
          <w:szCs w:val="21"/>
        </w:rPr>
        <w:t xml:space="preserve"> Hospital, Capital Medical University;</w:t>
      </w:r>
    </w:p>
    <w:p w14:paraId="46625F21" w14:textId="77777777" w:rsidR="00C85091" w:rsidRDefault="00C85091" w:rsidP="00C85091">
      <w:pPr>
        <w:spacing w:line="480" w:lineRule="auto"/>
        <w:rPr>
          <w:rFonts w:ascii="Times New Roman" w:eastAsia="宋体" w:hAnsi="Times New Roman" w:cs="Times New Roman"/>
          <w:szCs w:val="21"/>
        </w:rPr>
      </w:pPr>
      <w:r>
        <w:rPr>
          <w:rFonts w:ascii="Times New Roman" w:eastAsia="宋体" w:hAnsi="Times New Roman" w:cs="Times New Roman"/>
          <w:szCs w:val="21"/>
        </w:rPr>
        <w:t>The institutional review board of Peking University Third Hospital;</w:t>
      </w:r>
    </w:p>
    <w:p w14:paraId="46E85A37" w14:textId="77777777" w:rsidR="00C85091" w:rsidRDefault="00C85091" w:rsidP="00C85091">
      <w:pPr>
        <w:spacing w:line="480" w:lineRule="auto"/>
        <w:rPr>
          <w:rFonts w:ascii="Times New Roman" w:eastAsia="宋体" w:hAnsi="Times New Roman" w:cs="Times New Roman"/>
          <w:szCs w:val="21"/>
        </w:rPr>
      </w:pPr>
      <w:r>
        <w:rPr>
          <w:rFonts w:ascii="Times New Roman" w:eastAsia="宋体" w:hAnsi="Times New Roman" w:cs="Times New Roman"/>
          <w:szCs w:val="21"/>
        </w:rPr>
        <w:t>The institutional review board of China-Japan Friendship Hospital;</w:t>
      </w:r>
      <w:bookmarkStart w:id="0" w:name="_GoBack"/>
      <w:bookmarkEnd w:id="0"/>
    </w:p>
    <w:p w14:paraId="5AD9D907" w14:textId="77777777" w:rsidR="00C85091" w:rsidRDefault="00C85091" w:rsidP="00C85091">
      <w:pPr>
        <w:spacing w:before="100" w:beforeAutospacing="1" w:after="100" w:afterAutospacing="1" w:line="480" w:lineRule="auto"/>
        <w:contextualSpacing/>
        <w:rPr>
          <w:rFonts w:ascii="Times New Roman" w:hAnsi="Times New Roman" w:cs="Times New Roman"/>
          <w:bCs/>
          <w:iCs/>
          <w:szCs w:val="21"/>
          <w:lang w:val="en-GB"/>
        </w:rPr>
      </w:pPr>
      <w:r>
        <w:rPr>
          <w:rFonts w:ascii="Times New Roman" w:eastAsia="宋体" w:hAnsi="Times New Roman" w:cs="Times New Roman"/>
          <w:szCs w:val="21"/>
        </w:rPr>
        <w:t xml:space="preserve">The institutional review board of </w:t>
      </w:r>
      <w:r>
        <w:rPr>
          <w:rFonts w:ascii="Times New Roman" w:hAnsi="Times New Roman" w:cs="Times New Roman"/>
          <w:bCs/>
          <w:iCs/>
          <w:szCs w:val="21"/>
          <w:lang w:val="en-GB"/>
        </w:rPr>
        <w:t xml:space="preserve">the First Affiliated Hospital of China Medical University; </w:t>
      </w:r>
    </w:p>
    <w:p w14:paraId="7267D4B4" w14:textId="77777777" w:rsidR="00C85091" w:rsidRDefault="00C85091" w:rsidP="00C85091">
      <w:pPr>
        <w:spacing w:before="100" w:beforeAutospacing="1" w:after="100" w:afterAutospacing="1" w:line="480" w:lineRule="auto"/>
        <w:contextualSpacing/>
        <w:rPr>
          <w:rFonts w:ascii="Times New Roman" w:hAnsi="Times New Roman" w:cs="Times New Roman"/>
          <w:bCs/>
          <w:iCs/>
          <w:szCs w:val="21"/>
          <w:lang w:val="en-GB"/>
        </w:rPr>
      </w:pPr>
      <w:r>
        <w:rPr>
          <w:rFonts w:ascii="Times New Roman" w:eastAsia="宋体" w:hAnsi="Times New Roman" w:cs="Times New Roman"/>
          <w:szCs w:val="21"/>
        </w:rPr>
        <w:t xml:space="preserve">The institutional review board of </w:t>
      </w:r>
      <w:r>
        <w:rPr>
          <w:rFonts w:ascii="Times New Roman" w:hAnsi="Times New Roman" w:cs="Times New Roman"/>
          <w:bCs/>
          <w:iCs/>
          <w:szCs w:val="21"/>
          <w:lang w:val="en-GB"/>
        </w:rPr>
        <w:t xml:space="preserve">Guangdong General Hospital; </w:t>
      </w:r>
    </w:p>
    <w:p w14:paraId="14580490" w14:textId="77777777" w:rsidR="00C85091" w:rsidRDefault="00C85091" w:rsidP="00C85091">
      <w:pPr>
        <w:spacing w:before="100" w:beforeAutospacing="1" w:after="100" w:afterAutospacing="1" w:line="480" w:lineRule="auto"/>
        <w:contextualSpacing/>
        <w:rPr>
          <w:rFonts w:ascii="Times New Roman" w:hAnsi="Times New Roman" w:cs="Times New Roman"/>
          <w:bCs/>
          <w:iCs/>
          <w:szCs w:val="21"/>
          <w:lang w:val="en-GB"/>
        </w:rPr>
      </w:pPr>
      <w:r>
        <w:rPr>
          <w:rFonts w:ascii="Times New Roman" w:eastAsia="宋体" w:hAnsi="Times New Roman" w:cs="Times New Roman"/>
          <w:szCs w:val="21"/>
        </w:rPr>
        <w:t xml:space="preserve">The institutional review board of </w:t>
      </w:r>
      <w:proofErr w:type="spellStart"/>
      <w:r>
        <w:rPr>
          <w:rFonts w:ascii="Times New Roman" w:hAnsi="Times New Roman" w:cs="Times New Roman"/>
          <w:bCs/>
          <w:iCs/>
          <w:szCs w:val="21"/>
          <w:lang w:val="en-GB"/>
        </w:rPr>
        <w:t>Xiangya</w:t>
      </w:r>
      <w:proofErr w:type="spellEnd"/>
      <w:r>
        <w:rPr>
          <w:rFonts w:ascii="Times New Roman" w:hAnsi="Times New Roman" w:cs="Times New Roman"/>
          <w:bCs/>
          <w:iCs/>
          <w:szCs w:val="21"/>
          <w:lang w:val="en-GB"/>
        </w:rPr>
        <w:t xml:space="preserve"> Hospital, Central South University; </w:t>
      </w:r>
    </w:p>
    <w:p w14:paraId="0FB3D5DE" w14:textId="77777777" w:rsidR="00C85091" w:rsidRDefault="00C85091" w:rsidP="00C85091">
      <w:pPr>
        <w:spacing w:before="100" w:beforeAutospacing="1" w:after="100" w:afterAutospacing="1" w:line="480" w:lineRule="auto"/>
        <w:contextualSpacing/>
        <w:rPr>
          <w:rFonts w:ascii="Times New Roman" w:hAnsi="Times New Roman" w:cs="Times New Roman"/>
          <w:bCs/>
          <w:iCs/>
          <w:szCs w:val="21"/>
          <w:lang w:val="en-GB"/>
        </w:rPr>
      </w:pPr>
      <w:r>
        <w:rPr>
          <w:rFonts w:ascii="Times New Roman" w:eastAsia="宋体" w:hAnsi="Times New Roman" w:cs="Times New Roman"/>
          <w:szCs w:val="21"/>
        </w:rPr>
        <w:t xml:space="preserve">The institutional review board of </w:t>
      </w:r>
      <w:r>
        <w:rPr>
          <w:rFonts w:ascii="Times New Roman" w:hAnsi="Times New Roman" w:cs="Times New Roman"/>
          <w:bCs/>
          <w:iCs/>
          <w:szCs w:val="21"/>
          <w:lang w:val="en-GB"/>
        </w:rPr>
        <w:t xml:space="preserve">West China Hospital, Sichuan University;  </w:t>
      </w:r>
    </w:p>
    <w:p w14:paraId="0120590E" w14:textId="77777777" w:rsidR="00C85091" w:rsidRDefault="00C85091" w:rsidP="00C85091">
      <w:pPr>
        <w:spacing w:before="100" w:beforeAutospacing="1" w:after="100" w:afterAutospacing="1" w:line="480" w:lineRule="auto"/>
        <w:contextualSpacing/>
        <w:rPr>
          <w:rFonts w:ascii="Times New Roman" w:hAnsi="Times New Roman" w:cs="Times New Roman"/>
          <w:bCs/>
          <w:iCs/>
          <w:szCs w:val="21"/>
          <w:lang w:val="en-GB"/>
        </w:rPr>
      </w:pPr>
      <w:r>
        <w:rPr>
          <w:rFonts w:ascii="Times New Roman" w:eastAsia="宋体" w:hAnsi="Times New Roman" w:cs="Times New Roman"/>
          <w:szCs w:val="21"/>
        </w:rPr>
        <w:t xml:space="preserve">The institutional review board of </w:t>
      </w:r>
      <w:r>
        <w:rPr>
          <w:rFonts w:ascii="Times New Roman" w:hAnsi="Times New Roman" w:cs="Times New Roman"/>
          <w:bCs/>
          <w:iCs/>
          <w:szCs w:val="21"/>
          <w:lang w:val="en-GB"/>
        </w:rPr>
        <w:t xml:space="preserve">General Hospital of Ningxia Medical University; </w:t>
      </w:r>
    </w:p>
    <w:p w14:paraId="5105126D" w14:textId="77777777" w:rsidR="00C85091" w:rsidRDefault="00C85091" w:rsidP="00C85091">
      <w:pPr>
        <w:spacing w:before="100" w:beforeAutospacing="1" w:after="100" w:afterAutospacing="1" w:line="480" w:lineRule="auto"/>
        <w:contextualSpacing/>
        <w:rPr>
          <w:rFonts w:ascii="Times New Roman" w:hAnsi="Times New Roman" w:cs="Times New Roman"/>
          <w:bCs/>
          <w:iCs/>
          <w:szCs w:val="21"/>
          <w:lang w:val="en-GB"/>
        </w:rPr>
      </w:pPr>
      <w:r>
        <w:rPr>
          <w:rFonts w:ascii="Times New Roman" w:eastAsia="宋体" w:hAnsi="Times New Roman" w:cs="Times New Roman"/>
          <w:szCs w:val="21"/>
        </w:rPr>
        <w:t xml:space="preserve">The institutional review board of </w:t>
      </w:r>
      <w:r>
        <w:rPr>
          <w:rFonts w:ascii="Times New Roman" w:hAnsi="Times New Roman" w:cs="Times New Roman"/>
          <w:bCs/>
          <w:iCs/>
          <w:szCs w:val="21"/>
          <w:lang w:val="en-GB"/>
        </w:rPr>
        <w:t xml:space="preserve">the First Hospital of Jilin University; </w:t>
      </w:r>
    </w:p>
    <w:p w14:paraId="4AA0BD1C" w14:textId="14736334" w:rsidR="00C85091" w:rsidRDefault="00C85091" w:rsidP="00C85091">
      <w:pPr>
        <w:spacing w:before="100" w:beforeAutospacing="1" w:after="100" w:afterAutospacing="1" w:line="480" w:lineRule="auto"/>
        <w:contextualSpacing/>
        <w:rPr>
          <w:rFonts w:ascii="Times New Roman" w:hAnsi="Times New Roman" w:cs="Times New Roman"/>
          <w:bCs/>
          <w:iCs/>
          <w:szCs w:val="21"/>
          <w:lang w:val="en-GB"/>
        </w:rPr>
      </w:pPr>
      <w:r>
        <w:rPr>
          <w:rFonts w:ascii="Times New Roman" w:eastAsia="宋体" w:hAnsi="Times New Roman" w:cs="Times New Roman"/>
          <w:szCs w:val="21"/>
        </w:rPr>
        <w:t xml:space="preserve">The institutional review board of </w:t>
      </w:r>
      <w:proofErr w:type="spellStart"/>
      <w:r>
        <w:rPr>
          <w:rFonts w:ascii="Times New Roman" w:hAnsi="Times New Roman" w:cs="Times New Roman"/>
          <w:bCs/>
          <w:iCs/>
          <w:szCs w:val="21"/>
          <w:lang w:val="en-GB"/>
        </w:rPr>
        <w:t>Zhong</w:t>
      </w:r>
      <w:r w:rsidR="00B73CCE">
        <w:rPr>
          <w:rFonts w:ascii="Times New Roman" w:hAnsi="Times New Roman" w:cs="Times New Roman"/>
          <w:bCs/>
          <w:iCs/>
          <w:szCs w:val="21"/>
          <w:lang w:val="en-GB"/>
        </w:rPr>
        <w:t>s</w:t>
      </w:r>
      <w:r>
        <w:rPr>
          <w:rFonts w:ascii="Times New Roman" w:hAnsi="Times New Roman" w:cs="Times New Roman"/>
          <w:bCs/>
          <w:iCs/>
          <w:szCs w:val="21"/>
          <w:lang w:val="en-GB"/>
        </w:rPr>
        <w:t>han</w:t>
      </w:r>
      <w:proofErr w:type="spellEnd"/>
      <w:r>
        <w:rPr>
          <w:rFonts w:ascii="Times New Roman" w:hAnsi="Times New Roman" w:cs="Times New Roman"/>
          <w:bCs/>
          <w:iCs/>
          <w:szCs w:val="21"/>
          <w:lang w:val="en-GB"/>
        </w:rPr>
        <w:t xml:space="preserve"> Hospital, </w:t>
      </w:r>
      <w:proofErr w:type="spellStart"/>
      <w:r>
        <w:rPr>
          <w:rFonts w:ascii="Times New Roman" w:hAnsi="Times New Roman" w:cs="Times New Roman"/>
          <w:bCs/>
          <w:iCs/>
          <w:szCs w:val="21"/>
          <w:lang w:val="en-GB"/>
        </w:rPr>
        <w:t>Fu</w:t>
      </w:r>
      <w:r w:rsidR="00B73CCE">
        <w:rPr>
          <w:rFonts w:ascii="Times New Roman" w:hAnsi="Times New Roman" w:cs="Times New Roman"/>
          <w:bCs/>
          <w:iCs/>
          <w:szCs w:val="21"/>
          <w:lang w:val="en-GB"/>
        </w:rPr>
        <w:t>d</w:t>
      </w:r>
      <w:r>
        <w:rPr>
          <w:rFonts w:ascii="Times New Roman" w:hAnsi="Times New Roman" w:cs="Times New Roman"/>
          <w:bCs/>
          <w:iCs/>
          <w:szCs w:val="21"/>
          <w:lang w:val="en-GB"/>
        </w:rPr>
        <w:t>an</w:t>
      </w:r>
      <w:proofErr w:type="spellEnd"/>
      <w:r>
        <w:rPr>
          <w:rFonts w:ascii="Times New Roman" w:hAnsi="Times New Roman" w:cs="Times New Roman"/>
          <w:bCs/>
          <w:iCs/>
          <w:szCs w:val="21"/>
          <w:lang w:val="en-GB"/>
        </w:rPr>
        <w:t xml:space="preserve"> University.</w:t>
      </w:r>
    </w:p>
    <w:p w14:paraId="1383B47D" w14:textId="77777777" w:rsidR="00C85091" w:rsidRPr="001D47F8" w:rsidRDefault="00C85091" w:rsidP="00C85091">
      <w:pPr>
        <w:widowControl/>
        <w:jc w:val="left"/>
        <w:rPr>
          <w:lang w:val="en-GB"/>
        </w:rPr>
      </w:pPr>
    </w:p>
    <w:p w14:paraId="3EAFE6AB" w14:textId="77777777" w:rsidR="00E150FE" w:rsidRPr="00C85091" w:rsidRDefault="003F328E">
      <w:pPr>
        <w:rPr>
          <w:lang w:val="en-GB"/>
        </w:rPr>
      </w:pPr>
    </w:p>
    <w:sectPr w:rsidR="00E150FE" w:rsidRPr="00C85091" w:rsidSect="00954DAF">
      <w:pgSz w:w="11906" w:h="16838"/>
      <w:pgMar w:top="1440" w:right="1797" w:bottom="1440" w:left="1797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82775B"/>
    <w:multiLevelType w:val="multilevel"/>
    <w:tmpl w:val="3A564CBC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7A973AAD"/>
    <w:multiLevelType w:val="multilevel"/>
    <w:tmpl w:val="97AE6FCA"/>
    <w:lvl w:ilvl="0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trackRevisions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5091"/>
    <w:rsid w:val="002B55BE"/>
    <w:rsid w:val="003F328E"/>
    <w:rsid w:val="00704FCC"/>
    <w:rsid w:val="00AA30E1"/>
    <w:rsid w:val="00B73CCE"/>
    <w:rsid w:val="00BD4B82"/>
    <w:rsid w:val="00C85091"/>
    <w:rsid w:val="00E82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8CEB3D"/>
  <w15:chartTrackingRefBased/>
  <w15:docId w15:val="{F7EAEAC7-A998-4075-8BA3-F8D03E48DB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5091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04FCC"/>
    <w:pPr>
      <w:keepNext/>
      <w:keepLines/>
      <w:widowControl/>
      <w:numPr>
        <w:numId w:val="2"/>
      </w:numPr>
      <w:pBdr>
        <w:bottom w:val="single" w:sz="4" w:space="1" w:color="595959" w:themeColor="text1" w:themeTint="A6"/>
      </w:pBdr>
      <w:spacing w:before="360" w:after="160" w:line="259" w:lineRule="auto"/>
      <w:ind w:left="432" w:hanging="432"/>
      <w:jc w:val="left"/>
      <w:outlineLvl w:val="0"/>
    </w:pPr>
    <w:rPr>
      <w:rFonts w:asciiTheme="majorHAnsi" w:eastAsiaTheme="majorEastAsia" w:hAnsiTheme="majorHAnsi" w:cstheme="majorBidi"/>
      <w:b/>
      <w:bCs/>
      <w:smallCaps/>
      <w:color w:val="000000" w:themeColor="text1"/>
      <w:sz w:val="30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04FCC"/>
    <w:rPr>
      <w:rFonts w:asciiTheme="majorHAnsi" w:eastAsiaTheme="majorEastAsia" w:hAnsiTheme="majorHAnsi" w:cstheme="majorBidi"/>
      <w:b/>
      <w:bCs/>
      <w:smallCaps/>
      <w:color w:val="000000" w:themeColor="text1"/>
      <w:sz w:val="30"/>
      <w:szCs w:val="36"/>
    </w:rPr>
  </w:style>
  <w:style w:type="paragraph" w:styleId="a3">
    <w:name w:val="Title"/>
    <w:aliases w:val="文章标题"/>
    <w:basedOn w:val="a"/>
    <w:next w:val="a"/>
    <w:link w:val="a4"/>
    <w:uiPriority w:val="10"/>
    <w:qFormat/>
    <w:rsid w:val="00704FCC"/>
    <w:pPr>
      <w:widowControl/>
      <w:contextualSpacing/>
      <w:jc w:val="left"/>
    </w:pPr>
    <w:rPr>
      <w:rFonts w:asciiTheme="majorHAnsi" w:eastAsiaTheme="majorEastAsia" w:hAnsiTheme="majorHAnsi" w:cstheme="majorBidi"/>
      <w:color w:val="000000" w:themeColor="text1"/>
      <w:sz w:val="30"/>
      <w:szCs w:val="56"/>
    </w:rPr>
  </w:style>
  <w:style w:type="character" w:customStyle="1" w:styleId="a4">
    <w:name w:val="标题 字符"/>
    <w:aliases w:val="文章标题 字符"/>
    <w:basedOn w:val="a0"/>
    <w:link w:val="a3"/>
    <w:uiPriority w:val="10"/>
    <w:rsid w:val="00704FCC"/>
    <w:rPr>
      <w:rFonts w:asciiTheme="majorHAnsi" w:eastAsiaTheme="majorEastAsia" w:hAnsiTheme="majorHAnsi" w:cstheme="majorBidi"/>
      <w:color w:val="000000" w:themeColor="text1"/>
      <w:sz w:val="30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7EDCC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191</Words>
  <Characters>1092</Characters>
  <Application>Microsoft Office Word</Application>
  <DocSecurity>0</DocSecurity>
  <Lines>9</Lines>
  <Paragraphs>2</Paragraphs>
  <ScaleCrop>false</ScaleCrop>
  <Company>Micorosoft</Company>
  <LinksUpToDate>false</LinksUpToDate>
  <CharactersWithSpaces>1281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Micorosoft</dc:creator>
  <cp:keywords/>
  <dc:description/>
  <cp:lastModifiedBy>Micorosoft</cp:lastModifiedBy>
  <cp:revision>4</cp:revision>
  <dcterms:created xsi:type="dcterms:W3CDTF">2021-04-17T08:15:00Z</dcterms:created>
  <dcterms:modified xsi:type="dcterms:W3CDTF">2021-04-28T08:30:00Z</dcterms:modified>
</cp:coreProperties>
</file>