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364B27" w14:textId="77777777" w:rsidR="003405A4" w:rsidRPr="00E953ED" w:rsidRDefault="003405A4" w:rsidP="00824372">
      <w:pPr>
        <w:autoSpaceDE w:val="0"/>
        <w:autoSpaceDN w:val="0"/>
        <w:adjustRightInd w:val="0"/>
        <w:spacing w:afterLines="50" w:after="156" w:line="360" w:lineRule="auto"/>
        <w:jc w:val="left"/>
        <w:rPr>
          <w:rFonts w:ascii="Times New Roman" w:hAnsi="Times New Roman" w:cs="Times New Roman"/>
          <w:b/>
          <w:bCs/>
          <w:sz w:val="24"/>
        </w:rPr>
      </w:pPr>
      <w:r w:rsidRPr="00E953ED">
        <w:rPr>
          <w:rFonts w:ascii="Times New Roman" w:hAnsi="Times New Roman" w:cs="Times New Roman"/>
          <w:b/>
          <w:bCs/>
          <w:sz w:val="24"/>
        </w:rPr>
        <w:t xml:space="preserve">Conflict of </w:t>
      </w:r>
      <w:r w:rsidR="00B15669">
        <w:rPr>
          <w:rFonts w:ascii="Times New Roman" w:hAnsi="Times New Roman" w:cs="Times New Roman"/>
          <w:b/>
          <w:bCs/>
          <w:sz w:val="24"/>
        </w:rPr>
        <w:t>i</w:t>
      </w:r>
      <w:r w:rsidRPr="00E953ED">
        <w:rPr>
          <w:rFonts w:ascii="Times New Roman" w:hAnsi="Times New Roman" w:cs="Times New Roman"/>
          <w:b/>
          <w:bCs/>
          <w:sz w:val="24"/>
        </w:rPr>
        <w:t xml:space="preserve">nterest </w:t>
      </w:r>
      <w:r w:rsidR="00B15669">
        <w:rPr>
          <w:rFonts w:ascii="Times New Roman" w:hAnsi="Times New Roman" w:cs="Times New Roman"/>
          <w:b/>
          <w:bCs/>
          <w:sz w:val="24"/>
        </w:rPr>
        <w:t>s</w:t>
      </w:r>
      <w:r w:rsidRPr="00E953ED">
        <w:rPr>
          <w:rFonts w:ascii="Times New Roman" w:hAnsi="Times New Roman" w:cs="Times New Roman"/>
          <w:b/>
          <w:bCs/>
          <w:sz w:val="24"/>
        </w:rPr>
        <w:t>tatement form</w:t>
      </w:r>
    </w:p>
    <w:p w14:paraId="58EDF0E5" w14:textId="77777777" w:rsidR="003405A4" w:rsidRPr="00E953ED" w:rsidRDefault="003405A4" w:rsidP="00824372">
      <w:pPr>
        <w:spacing w:line="312" w:lineRule="auto"/>
        <w:rPr>
          <w:rFonts w:ascii="Times New Roman" w:hAnsi="Times New Roman" w:cs="Times New Roman"/>
          <w:szCs w:val="21"/>
        </w:rPr>
      </w:pPr>
      <w:r w:rsidRPr="00E953ED">
        <w:rPr>
          <w:rFonts w:ascii="Times New Roman" w:hAnsi="Times New Roman" w:cs="Times New Roman"/>
          <w:szCs w:val="21"/>
        </w:rPr>
        <w:t>All guidelines steering committee, guideline development team (including consensus expert group and evidence synthesis and translation working group) and guidelines external review team must disclose all potential conflicts of interest (</w:t>
      </w:r>
      <w:proofErr w:type="gramStart"/>
      <w:r w:rsidRPr="00E953ED">
        <w:rPr>
          <w:rFonts w:ascii="Times New Roman" w:hAnsi="Times New Roman" w:cs="Times New Roman"/>
          <w:szCs w:val="21"/>
        </w:rPr>
        <w:t>e.g.</w:t>
      </w:r>
      <w:proofErr w:type="gramEnd"/>
      <w:r w:rsidRPr="00E953ED">
        <w:rPr>
          <w:rFonts w:ascii="Times New Roman" w:hAnsi="Times New Roman" w:cs="Times New Roman"/>
          <w:szCs w:val="21"/>
        </w:rPr>
        <w:t xml:space="preserve"> all interests that affect or may affect the objectivity and independence of the experts).</w:t>
      </w:r>
    </w:p>
    <w:p w14:paraId="3B3F5B8E" w14:textId="77777777" w:rsidR="007C1B33" w:rsidRPr="00824372" w:rsidRDefault="003405A4" w:rsidP="00824372">
      <w:pPr>
        <w:pStyle w:val="af5"/>
        <w:spacing w:afterLines="100" w:after="312" w:line="312" w:lineRule="auto"/>
        <w:ind w:firstLineChars="0"/>
        <w:rPr>
          <w:szCs w:val="21"/>
        </w:rPr>
      </w:pPr>
      <w:r w:rsidRPr="00E953ED">
        <w:rPr>
          <w:szCs w:val="21"/>
        </w:rPr>
        <w:t xml:space="preserve">On this </w:t>
      </w:r>
      <w:proofErr w:type="gramStart"/>
      <w:r w:rsidRPr="00E953ED">
        <w:rPr>
          <w:szCs w:val="21"/>
        </w:rPr>
        <w:t>conflict of interest</w:t>
      </w:r>
      <w:proofErr w:type="gramEnd"/>
      <w:r w:rsidRPr="00E953ED">
        <w:rPr>
          <w:szCs w:val="21"/>
        </w:rPr>
        <w:t xml:space="preserve"> statement, you must disclose any commercial, professional or other conflicts of interest related to the subject of this guideline, and any interests that may be affected by the results of this guideline.</w:t>
      </w:r>
    </w:p>
    <w:tbl>
      <w:tblPr>
        <w:tblStyle w:val="ae"/>
        <w:tblW w:w="0" w:type="auto"/>
        <w:tblInd w:w="420" w:type="dxa"/>
        <w:tblLook w:val="04A0" w:firstRow="1" w:lastRow="0" w:firstColumn="1" w:lastColumn="0" w:noHBand="0" w:noVBand="1"/>
      </w:tblPr>
      <w:tblGrid>
        <w:gridCol w:w="1989"/>
        <w:gridCol w:w="1958"/>
        <w:gridCol w:w="1977"/>
        <w:gridCol w:w="1958"/>
      </w:tblGrid>
      <w:tr w:rsidR="00E953ED" w:rsidRPr="00E953ED" w14:paraId="2018EFE8" w14:textId="77777777" w:rsidTr="00880483">
        <w:tc>
          <w:tcPr>
            <w:tcW w:w="2074" w:type="dxa"/>
          </w:tcPr>
          <w:p w14:paraId="08A832AD" w14:textId="77777777" w:rsidR="00880483" w:rsidRPr="00E953ED" w:rsidRDefault="00880483" w:rsidP="007C1B33">
            <w:pPr>
              <w:pStyle w:val="af4"/>
              <w:spacing w:line="312" w:lineRule="auto"/>
              <w:ind w:firstLineChars="0" w:firstLine="0"/>
              <w:rPr>
                <w:rFonts w:ascii="Times New Roman" w:hAnsi="Times New Roman" w:cs="Times New Roman"/>
                <w:szCs w:val="21"/>
              </w:rPr>
            </w:pPr>
            <w:r w:rsidRPr="00E953ED">
              <w:rPr>
                <w:rFonts w:ascii="Times New Roman" w:hAnsi="Times New Roman" w:cs="Times New Roman"/>
                <w:szCs w:val="21"/>
              </w:rPr>
              <w:t>Name</w:t>
            </w:r>
          </w:p>
        </w:tc>
        <w:tc>
          <w:tcPr>
            <w:tcW w:w="2074" w:type="dxa"/>
          </w:tcPr>
          <w:p w14:paraId="37ACD364" w14:textId="77777777" w:rsidR="00880483" w:rsidRPr="00E953ED" w:rsidRDefault="00880483" w:rsidP="007C1B33">
            <w:pPr>
              <w:pStyle w:val="af4"/>
              <w:spacing w:line="312" w:lineRule="auto"/>
              <w:ind w:firstLineChars="0" w:firstLine="0"/>
              <w:rPr>
                <w:rFonts w:ascii="Times New Roman" w:hAnsi="Times New Roman" w:cs="Times New Roman"/>
                <w:szCs w:val="21"/>
              </w:rPr>
            </w:pPr>
          </w:p>
        </w:tc>
        <w:tc>
          <w:tcPr>
            <w:tcW w:w="2074" w:type="dxa"/>
          </w:tcPr>
          <w:p w14:paraId="7C36742C" w14:textId="77777777" w:rsidR="00880483" w:rsidRPr="00E953ED" w:rsidRDefault="00880483" w:rsidP="007C1B33">
            <w:pPr>
              <w:pStyle w:val="af4"/>
              <w:spacing w:line="312" w:lineRule="auto"/>
              <w:ind w:firstLineChars="0" w:firstLine="0"/>
              <w:rPr>
                <w:rFonts w:ascii="Times New Roman" w:hAnsi="Times New Roman" w:cs="Times New Roman"/>
                <w:szCs w:val="21"/>
              </w:rPr>
            </w:pPr>
            <w:r w:rsidRPr="00E953ED">
              <w:rPr>
                <w:rFonts w:ascii="Times New Roman" w:hAnsi="Times New Roman" w:cs="Times New Roman"/>
                <w:szCs w:val="21"/>
              </w:rPr>
              <w:t>Sex</w:t>
            </w:r>
          </w:p>
        </w:tc>
        <w:tc>
          <w:tcPr>
            <w:tcW w:w="2074" w:type="dxa"/>
          </w:tcPr>
          <w:p w14:paraId="5013BBD0" w14:textId="77777777" w:rsidR="00880483" w:rsidRPr="00E953ED" w:rsidRDefault="00880483" w:rsidP="007C1B33">
            <w:pPr>
              <w:pStyle w:val="af4"/>
              <w:spacing w:line="312" w:lineRule="auto"/>
              <w:ind w:firstLineChars="0" w:firstLine="0"/>
              <w:rPr>
                <w:rFonts w:ascii="Times New Roman" w:hAnsi="Times New Roman" w:cs="Times New Roman"/>
                <w:szCs w:val="21"/>
              </w:rPr>
            </w:pPr>
          </w:p>
        </w:tc>
      </w:tr>
    </w:tbl>
    <w:p w14:paraId="77B86CD9" w14:textId="77777777" w:rsidR="003405A4" w:rsidRPr="00E953ED" w:rsidRDefault="003405A4" w:rsidP="00824372">
      <w:pPr>
        <w:spacing w:beforeLines="100" w:before="312" w:afterLines="50" w:after="156" w:line="360" w:lineRule="auto"/>
        <w:jc w:val="left"/>
        <w:rPr>
          <w:rFonts w:ascii="Times New Roman" w:hAnsi="Times New Roman" w:cs="Times New Roman"/>
          <w:b/>
          <w:bCs/>
          <w:szCs w:val="21"/>
        </w:rPr>
      </w:pPr>
      <w:r w:rsidRPr="00E953ED">
        <w:rPr>
          <w:rFonts w:ascii="Times New Roman" w:hAnsi="Times New Roman" w:cs="Times New Roman"/>
          <w:b/>
          <w:bCs/>
          <w:szCs w:val="21"/>
        </w:rPr>
        <w:t>1. Declaration of economic conflict of interest</w:t>
      </w:r>
    </w:p>
    <w:p w14:paraId="7934AB4D" w14:textId="77777777" w:rsidR="007C1B33" w:rsidRPr="00824372" w:rsidRDefault="003405A4" w:rsidP="00824372">
      <w:pPr>
        <w:spacing w:afterLines="100" w:after="312" w:line="360" w:lineRule="auto"/>
        <w:rPr>
          <w:rFonts w:ascii="Times New Roman" w:hAnsi="Times New Roman" w:cs="Times New Roman"/>
          <w:bCs/>
          <w:szCs w:val="21"/>
        </w:rPr>
      </w:pPr>
      <w:r w:rsidRPr="00E953ED">
        <w:rPr>
          <w:rFonts w:ascii="Times New Roman" w:hAnsi="Times New Roman" w:cs="Times New Roman"/>
          <w:bCs/>
          <w:szCs w:val="21"/>
        </w:rPr>
        <w:t xml:space="preserve">(Note: 1. The companies that are interested in this guideline mentioned in the following questions </w:t>
      </w:r>
      <w:r w:rsidR="00880483" w:rsidRPr="00E953ED">
        <w:rPr>
          <w:rFonts w:ascii="Times New Roman" w:hAnsi="Times New Roman" w:cs="Times New Roman"/>
          <w:bCs/>
          <w:szCs w:val="21"/>
        </w:rPr>
        <w:t xml:space="preserve">are </w:t>
      </w:r>
      <w:r w:rsidR="0085210E" w:rsidRPr="00E953ED">
        <w:rPr>
          <w:rFonts w:ascii="Times New Roman" w:hAnsi="Times New Roman" w:cs="Times New Roman"/>
          <w:bCs/>
          <w:szCs w:val="21"/>
        </w:rPr>
        <w:t xml:space="preserve">those that develop, produce, sell, and promote various medical devices and equipment related to </w:t>
      </w:r>
      <w:r w:rsidR="00355DDF">
        <w:rPr>
          <w:rFonts w:ascii="Times New Roman" w:hAnsi="Times New Roman" w:cs="Times New Roman"/>
          <w:szCs w:val="21"/>
        </w:rPr>
        <w:t>t</w:t>
      </w:r>
      <w:r w:rsidR="00355DDF" w:rsidRPr="00355DDF">
        <w:rPr>
          <w:rFonts w:ascii="Times New Roman" w:hAnsi="Times New Roman" w:cs="Times New Roman"/>
          <w:szCs w:val="21"/>
        </w:rPr>
        <w:t xml:space="preserve">ransurethral </w:t>
      </w:r>
      <w:proofErr w:type="spellStart"/>
      <w:r w:rsidR="00355DDF">
        <w:rPr>
          <w:rFonts w:ascii="Times New Roman" w:hAnsi="Times New Roman" w:cs="Times New Roman"/>
          <w:szCs w:val="21"/>
        </w:rPr>
        <w:t>p</w:t>
      </w:r>
      <w:r w:rsidR="00355DDF" w:rsidRPr="00355DDF">
        <w:rPr>
          <w:rFonts w:ascii="Times New Roman" w:hAnsi="Times New Roman" w:cs="Times New Roman"/>
          <w:szCs w:val="21"/>
        </w:rPr>
        <w:t>lasmakinetic</w:t>
      </w:r>
      <w:proofErr w:type="spellEnd"/>
      <w:r w:rsidR="00355DDF" w:rsidRPr="00355DDF">
        <w:rPr>
          <w:rFonts w:ascii="Times New Roman" w:hAnsi="Times New Roman" w:cs="Times New Roman"/>
          <w:szCs w:val="21"/>
        </w:rPr>
        <w:t xml:space="preserve"> </w:t>
      </w:r>
      <w:r w:rsidR="00355DDF">
        <w:rPr>
          <w:rFonts w:ascii="Times New Roman" w:hAnsi="Times New Roman" w:cs="Times New Roman"/>
          <w:szCs w:val="21"/>
        </w:rPr>
        <w:t>r</w:t>
      </w:r>
      <w:r w:rsidR="00355DDF" w:rsidRPr="00355DDF">
        <w:rPr>
          <w:rFonts w:ascii="Times New Roman" w:hAnsi="Times New Roman" w:cs="Times New Roman"/>
          <w:szCs w:val="21"/>
        </w:rPr>
        <w:t xml:space="preserve">esection of </w:t>
      </w:r>
      <w:r w:rsidR="00355DDF">
        <w:rPr>
          <w:rFonts w:ascii="Times New Roman" w:hAnsi="Times New Roman" w:cs="Times New Roman"/>
          <w:szCs w:val="21"/>
        </w:rPr>
        <w:t>p</w:t>
      </w:r>
      <w:r w:rsidR="00355DDF" w:rsidRPr="00355DDF">
        <w:rPr>
          <w:rFonts w:ascii="Times New Roman" w:hAnsi="Times New Roman" w:cs="Times New Roman"/>
          <w:szCs w:val="21"/>
        </w:rPr>
        <w:t>rostate</w:t>
      </w:r>
      <w:r w:rsidR="0085210E" w:rsidRPr="00E953ED">
        <w:rPr>
          <w:rFonts w:ascii="Times New Roman" w:hAnsi="Times New Roman" w:cs="Times New Roman"/>
          <w:bCs/>
          <w:szCs w:val="21"/>
        </w:rPr>
        <w:t xml:space="preserve">, monopolar resection, enucleation and open prostatectomy for the treatment of benign prostatic hyperplasia (BPH), and those related to perioperative management of drugs, preparations, medical devices or equipment, etc. </w:t>
      </w:r>
      <w:r w:rsidRPr="00E953ED">
        <w:rPr>
          <w:rFonts w:ascii="Times New Roman" w:hAnsi="Times New Roman" w:cs="Times New Roman"/>
          <w:bCs/>
          <w:szCs w:val="21"/>
        </w:rPr>
        <w:t xml:space="preserve">2. Immediate family members, refer to </w:t>
      </w:r>
      <w:r w:rsidR="0085210E" w:rsidRPr="00E953ED">
        <w:rPr>
          <w:rFonts w:ascii="Times New Roman" w:hAnsi="Times New Roman" w:cs="Times New Roman"/>
          <w:bCs/>
          <w:szCs w:val="21"/>
        </w:rPr>
        <w:t>people who have a direct blood relationship or marriage relationship with oneself, including spouses, parents, and children</w:t>
      </w:r>
      <w:r w:rsidRPr="00E953ED">
        <w:rPr>
          <w:rFonts w:ascii="Times New Roman" w:hAnsi="Times New Roman" w:cs="Times New Roman"/>
          <w:bCs/>
          <w:szCs w:val="21"/>
        </w:rPr>
        <w:t>.)</w:t>
      </w:r>
    </w:p>
    <w:tbl>
      <w:tblPr>
        <w:tblStyle w:val="ae"/>
        <w:tblW w:w="8926" w:type="dxa"/>
        <w:jc w:val="center"/>
        <w:tblLayout w:type="fixed"/>
        <w:tblLook w:val="04A0" w:firstRow="1" w:lastRow="0" w:firstColumn="1" w:lastColumn="0" w:noHBand="0" w:noVBand="1"/>
      </w:tblPr>
      <w:tblGrid>
        <w:gridCol w:w="7239"/>
        <w:gridCol w:w="1687"/>
      </w:tblGrid>
      <w:tr w:rsidR="00E953ED" w:rsidRPr="00E953ED" w14:paraId="39B9AD98" w14:textId="77777777" w:rsidTr="00880483">
        <w:trPr>
          <w:jc w:val="center"/>
        </w:trPr>
        <w:tc>
          <w:tcPr>
            <w:tcW w:w="8926" w:type="dxa"/>
            <w:gridSpan w:val="2"/>
          </w:tcPr>
          <w:p w14:paraId="749CAD85" w14:textId="77777777" w:rsidR="007C1B33" w:rsidRPr="00E953ED" w:rsidRDefault="003405A4" w:rsidP="00653B3F">
            <w:pPr>
              <w:spacing w:line="360" w:lineRule="auto"/>
              <w:jc w:val="left"/>
              <w:rPr>
                <w:rFonts w:ascii="Times New Roman" w:hAnsi="Times New Roman" w:cs="Times New Roman"/>
                <w:szCs w:val="21"/>
              </w:rPr>
            </w:pPr>
            <w:r w:rsidRPr="00E953ED">
              <w:rPr>
                <w:rFonts w:ascii="Times New Roman" w:hAnsi="Times New Roman" w:cs="Times New Roman"/>
                <w:b/>
                <w:bCs/>
                <w:szCs w:val="21"/>
              </w:rPr>
              <w:t xml:space="preserve">Within the past </w:t>
            </w:r>
            <w:r w:rsidR="00880483" w:rsidRPr="00E953ED">
              <w:rPr>
                <w:rFonts w:ascii="Times New Roman" w:hAnsi="Times New Roman" w:cs="Times New Roman"/>
                <w:szCs w:val="21"/>
              </w:rPr>
              <w:t>3 years</w:t>
            </w:r>
            <w:r w:rsidRPr="00E953ED">
              <w:rPr>
                <w:rFonts w:ascii="Times New Roman" w:hAnsi="Times New Roman" w:cs="Times New Roman"/>
                <w:b/>
                <w:bCs/>
                <w:szCs w:val="21"/>
              </w:rPr>
              <w:t>:</w:t>
            </w:r>
          </w:p>
        </w:tc>
      </w:tr>
      <w:tr w:rsidR="00E953ED" w:rsidRPr="00E953ED" w14:paraId="426F0CEE" w14:textId="77777777" w:rsidTr="00880483">
        <w:trPr>
          <w:jc w:val="center"/>
        </w:trPr>
        <w:tc>
          <w:tcPr>
            <w:tcW w:w="7239" w:type="dxa"/>
          </w:tcPr>
          <w:p w14:paraId="234577D0" w14:textId="77777777" w:rsidR="00880483" w:rsidRPr="00E953ED" w:rsidRDefault="00880483" w:rsidP="00880483">
            <w:pPr>
              <w:spacing w:line="312" w:lineRule="auto"/>
              <w:rPr>
                <w:rFonts w:ascii="Times New Roman" w:hAnsi="Times New Roman" w:cs="Times New Roman"/>
                <w:szCs w:val="21"/>
              </w:rPr>
            </w:pPr>
            <w:r w:rsidRPr="00E953ED">
              <w:rPr>
                <w:rFonts w:ascii="Times New Roman" w:hAnsi="Times New Roman" w:cs="Times New Roman"/>
                <w:szCs w:val="21"/>
              </w:rPr>
              <w:t>I or my immediate family members hold stocks in companies that have an interest in the guideline</w:t>
            </w:r>
          </w:p>
        </w:tc>
        <w:tc>
          <w:tcPr>
            <w:tcW w:w="1687" w:type="dxa"/>
          </w:tcPr>
          <w:p w14:paraId="3B122700" w14:textId="77777777" w:rsidR="00880483" w:rsidRPr="00E953ED" w:rsidRDefault="00880483" w:rsidP="00880483">
            <w:pPr>
              <w:spacing w:line="312" w:lineRule="auto"/>
              <w:jc w:val="center"/>
              <w:rPr>
                <w:rFonts w:ascii="Times New Roman" w:hAnsi="Times New Roman" w:cs="Times New Roman"/>
                <w:szCs w:val="21"/>
              </w:rPr>
            </w:pPr>
            <w:r w:rsidRPr="00E953ED">
              <w:rPr>
                <w:rFonts w:ascii="Times New Roman" w:hAnsi="Times New Roman" w:cs="Times New Roman"/>
                <w:szCs w:val="21"/>
              </w:rPr>
              <w:t>YES□   NO□</w:t>
            </w:r>
          </w:p>
        </w:tc>
      </w:tr>
      <w:tr w:rsidR="00E953ED" w:rsidRPr="00E953ED" w14:paraId="538721B2" w14:textId="77777777" w:rsidTr="00880483">
        <w:trPr>
          <w:jc w:val="center"/>
        </w:trPr>
        <w:tc>
          <w:tcPr>
            <w:tcW w:w="7239" w:type="dxa"/>
          </w:tcPr>
          <w:p w14:paraId="394FEFD0" w14:textId="2CAAD58A" w:rsidR="00880483" w:rsidRPr="00E953ED" w:rsidRDefault="00880483" w:rsidP="00880483">
            <w:pPr>
              <w:spacing w:line="312" w:lineRule="auto"/>
              <w:rPr>
                <w:rFonts w:ascii="Times New Roman" w:hAnsi="Times New Roman" w:cs="Times New Roman"/>
                <w:szCs w:val="21"/>
              </w:rPr>
            </w:pPr>
            <w:r w:rsidRPr="00E953ED">
              <w:rPr>
                <w:rFonts w:ascii="Times New Roman" w:hAnsi="Times New Roman" w:cs="Times New Roman"/>
                <w:szCs w:val="21"/>
              </w:rPr>
              <w:t xml:space="preserve">I or my immediate family members have </w:t>
            </w:r>
            <w:r w:rsidR="00570615">
              <w:rPr>
                <w:rFonts w:ascii="Times New Roman" w:hAnsi="Times New Roman" w:cs="Times New Roman"/>
                <w:szCs w:val="21"/>
              </w:rPr>
              <w:t xml:space="preserve">been </w:t>
            </w:r>
            <w:r w:rsidRPr="00E953ED">
              <w:rPr>
                <w:rFonts w:ascii="Times New Roman" w:hAnsi="Times New Roman" w:cs="Times New Roman"/>
                <w:szCs w:val="21"/>
              </w:rPr>
              <w:t>invited to serve as consultants for companies interested in this guide</w:t>
            </w:r>
            <w:r w:rsidR="0085210E" w:rsidRPr="00E953ED">
              <w:rPr>
                <w:rFonts w:ascii="Times New Roman" w:hAnsi="Times New Roman" w:cs="Times New Roman"/>
                <w:szCs w:val="21"/>
              </w:rPr>
              <w:t>line</w:t>
            </w:r>
            <w:r w:rsidRPr="00E953ED">
              <w:rPr>
                <w:rFonts w:ascii="Times New Roman" w:hAnsi="Times New Roman" w:cs="Times New Roman"/>
                <w:szCs w:val="21"/>
              </w:rPr>
              <w:t xml:space="preserve"> and receive corresponding remuneration</w:t>
            </w:r>
          </w:p>
        </w:tc>
        <w:tc>
          <w:tcPr>
            <w:tcW w:w="1687" w:type="dxa"/>
          </w:tcPr>
          <w:p w14:paraId="4AAFC0E0" w14:textId="77777777" w:rsidR="00880483" w:rsidRPr="00E953ED" w:rsidRDefault="00880483" w:rsidP="00880483">
            <w:pPr>
              <w:spacing w:line="312" w:lineRule="auto"/>
              <w:jc w:val="center"/>
              <w:rPr>
                <w:rFonts w:ascii="Times New Roman" w:hAnsi="Times New Roman" w:cs="Times New Roman"/>
                <w:szCs w:val="21"/>
              </w:rPr>
            </w:pPr>
            <w:r w:rsidRPr="00E953ED">
              <w:rPr>
                <w:rFonts w:ascii="Times New Roman" w:hAnsi="Times New Roman" w:cs="Times New Roman"/>
                <w:szCs w:val="21"/>
              </w:rPr>
              <w:t>YES□   NO□</w:t>
            </w:r>
          </w:p>
        </w:tc>
      </w:tr>
      <w:tr w:rsidR="00E953ED" w:rsidRPr="00E953ED" w14:paraId="210D41ED" w14:textId="77777777" w:rsidTr="00880483">
        <w:trPr>
          <w:jc w:val="center"/>
        </w:trPr>
        <w:tc>
          <w:tcPr>
            <w:tcW w:w="7239" w:type="dxa"/>
          </w:tcPr>
          <w:p w14:paraId="02249F15" w14:textId="77777777" w:rsidR="00880483" w:rsidRPr="00E953ED" w:rsidRDefault="00880483" w:rsidP="00880483">
            <w:pPr>
              <w:spacing w:line="312" w:lineRule="auto"/>
              <w:rPr>
                <w:rFonts w:ascii="Times New Roman" w:hAnsi="Times New Roman" w:cs="Times New Roman"/>
                <w:szCs w:val="21"/>
              </w:rPr>
            </w:pPr>
            <w:r w:rsidRPr="00E953ED">
              <w:rPr>
                <w:rFonts w:ascii="Times New Roman" w:hAnsi="Times New Roman" w:cs="Times New Roman"/>
                <w:szCs w:val="21"/>
              </w:rPr>
              <w:t>I or my immediate family members have received fees from companies interested in this guide</w:t>
            </w:r>
            <w:r w:rsidR="0085210E" w:rsidRPr="00E953ED">
              <w:rPr>
                <w:rFonts w:ascii="Times New Roman" w:hAnsi="Times New Roman" w:cs="Times New Roman"/>
                <w:szCs w:val="21"/>
              </w:rPr>
              <w:t>line</w:t>
            </w:r>
            <w:r w:rsidRPr="00E953ED">
              <w:rPr>
                <w:rFonts w:ascii="Times New Roman" w:hAnsi="Times New Roman" w:cs="Times New Roman"/>
                <w:szCs w:val="21"/>
              </w:rPr>
              <w:t xml:space="preserve"> to support research</w:t>
            </w:r>
          </w:p>
        </w:tc>
        <w:tc>
          <w:tcPr>
            <w:tcW w:w="1687" w:type="dxa"/>
          </w:tcPr>
          <w:p w14:paraId="51F78DF1" w14:textId="77777777" w:rsidR="00880483" w:rsidRPr="00E953ED" w:rsidRDefault="00880483" w:rsidP="00880483">
            <w:pPr>
              <w:spacing w:line="312" w:lineRule="auto"/>
              <w:jc w:val="center"/>
              <w:rPr>
                <w:rFonts w:ascii="Times New Roman" w:hAnsi="Times New Roman" w:cs="Times New Roman"/>
                <w:szCs w:val="21"/>
              </w:rPr>
            </w:pPr>
            <w:r w:rsidRPr="00E953ED">
              <w:rPr>
                <w:rFonts w:ascii="Times New Roman" w:hAnsi="Times New Roman" w:cs="Times New Roman"/>
                <w:szCs w:val="21"/>
              </w:rPr>
              <w:t>YES□   NO□</w:t>
            </w:r>
          </w:p>
        </w:tc>
      </w:tr>
      <w:tr w:rsidR="00E953ED" w:rsidRPr="00E953ED" w14:paraId="1DDB9970" w14:textId="77777777" w:rsidTr="00880483">
        <w:trPr>
          <w:jc w:val="center"/>
        </w:trPr>
        <w:tc>
          <w:tcPr>
            <w:tcW w:w="7239" w:type="dxa"/>
          </w:tcPr>
          <w:p w14:paraId="14A6F6BE" w14:textId="77777777" w:rsidR="00880483" w:rsidRPr="00E953ED" w:rsidRDefault="00880483" w:rsidP="00880483">
            <w:pPr>
              <w:spacing w:line="312" w:lineRule="auto"/>
              <w:rPr>
                <w:rFonts w:ascii="Times New Roman" w:hAnsi="Times New Roman" w:cs="Times New Roman"/>
                <w:szCs w:val="21"/>
              </w:rPr>
            </w:pPr>
            <w:r w:rsidRPr="00E953ED">
              <w:rPr>
                <w:rFonts w:ascii="Times New Roman" w:hAnsi="Times New Roman" w:cs="Times New Roman"/>
                <w:szCs w:val="21"/>
              </w:rPr>
              <w:t>I or my immediate family members have accepted other expenses (such as travel expenses) of more than 10,000 from a company that has an interest in this guide</w:t>
            </w:r>
            <w:r w:rsidR="0085210E" w:rsidRPr="00E953ED">
              <w:rPr>
                <w:rFonts w:ascii="Times New Roman" w:hAnsi="Times New Roman" w:cs="Times New Roman"/>
                <w:szCs w:val="21"/>
              </w:rPr>
              <w:t>line</w:t>
            </w:r>
          </w:p>
        </w:tc>
        <w:tc>
          <w:tcPr>
            <w:tcW w:w="1687" w:type="dxa"/>
          </w:tcPr>
          <w:p w14:paraId="6454A21A" w14:textId="77777777" w:rsidR="00880483" w:rsidRPr="00E953ED" w:rsidRDefault="00880483" w:rsidP="00880483">
            <w:pPr>
              <w:spacing w:line="312" w:lineRule="auto"/>
              <w:jc w:val="center"/>
              <w:rPr>
                <w:rFonts w:ascii="Times New Roman" w:hAnsi="Times New Roman" w:cs="Times New Roman"/>
                <w:szCs w:val="21"/>
              </w:rPr>
            </w:pPr>
            <w:r w:rsidRPr="00E953ED">
              <w:rPr>
                <w:rFonts w:ascii="Times New Roman" w:hAnsi="Times New Roman" w:cs="Times New Roman"/>
                <w:szCs w:val="21"/>
              </w:rPr>
              <w:t>YES□   NO□</w:t>
            </w:r>
          </w:p>
        </w:tc>
      </w:tr>
    </w:tbl>
    <w:p w14:paraId="0C9A16F0" w14:textId="77777777" w:rsidR="007C1B33" w:rsidRPr="00E953ED" w:rsidRDefault="003405A4" w:rsidP="00824372">
      <w:pPr>
        <w:spacing w:beforeLines="100" w:before="312" w:afterLines="100" w:after="312" w:line="360" w:lineRule="auto"/>
        <w:jc w:val="left"/>
        <w:rPr>
          <w:rFonts w:ascii="Times New Roman" w:hAnsi="Times New Roman" w:cs="Times New Roman"/>
          <w:b/>
          <w:bCs/>
          <w:szCs w:val="21"/>
        </w:rPr>
      </w:pPr>
      <w:r w:rsidRPr="00E953ED">
        <w:rPr>
          <w:rFonts w:ascii="Times New Roman" w:hAnsi="Times New Roman" w:cs="Times New Roman"/>
          <w:b/>
          <w:bCs/>
          <w:szCs w:val="21"/>
        </w:rPr>
        <w:t>2. Statement of non-economic conflicts of interest</w:t>
      </w:r>
    </w:p>
    <w:tbl>
      <w:tblPr>
        <w:tblStyle w:val="ae"/>
        <w:tblW w:w="8926" w:type="dxa"/>
        <w:jc w:val="center"/>
        <w:tblLayout w:type="fixed"/>
        <w:tblLook w:val="04A0" w:firstRow="1" w:lastRow="0" w:firstColumn="1" w:lastColumn="0" w:noHBand="0" w:noVBand="1"/>
      </w:tblPr>
      <w:tblGrid>
        <w:gridCol w:w="7239"/>
        <w:gridCol w:w="1687"/>
      </w:tblGrid>
      <w:tr w:rsidR="00E953ED" w:rsidRPr="00E953ED" w14:paraId="44FBE26E" w14:textId="77777777" w:rsidTr="00880483">
        <w:trPr>
          <w:jc w:val="center"/>
        </w:trPr>
        <w:tc>
          <w:tcPr>
            <w:tcW w:w="8926" w:type="dxa"/>
            <w:gridSpan w:val="2"/>
          </w:tcPr>
          <w:p w14:paraId="0E6E9FFA" w14:textId="77777777" w:rsidR="007C1B33" w:rsidRPr="00E953ED" w:rsidRDefault="003405A4" w:rsidP="00653B3F">
            <w:pPr>
              <w:spacing w:line="360" w:lineRule="auto"/>
              <w:jc w:val="left"/>
              <w:rPr>
                <w:rFonts w:ascii="Times New Roman" w:hAnsi="Times New Roman" w:cs="Times New Roman"/>
                <w:szCs w:val="21"/>
              </w:rPr>
            </w:pPr>
            <w:r w:rsidRPr="00E953ED">
              <w:rPr>
                <w:rFonts w:ascii="Times New Roman" w:hAnsi="Times New Roman" w:cs="Times New Roman"/>
                <w:b/>
                <w:bCs/>
                <w:szCs w:val="21"/>
              </w:rPr>
              <w:t xml:space="preserve">Within the past </w:t>
            </w:r>
            <w:r w:rsidR="00880483" w:rsidRPr="00E953ED">
              <w:rPr>
                <w:rFonts w:ascii="Times New Roman" w:hAnsi="Times New Roman" w:cs="Times New Roman"/>
                <w:szCs w:val="21"/>
              </w:rPr>
              <w:t>3 years</w:t>
            </w:r>
            <w:r w:rsidRPr="00E953ED">
              <w:rPr>
                <w:rFonts w:ascii="Times New Roman" w:hAnsi="Times New Roman" w:cs="Times New Roman"/>
                <w:b/>
                <w:bCs/>
                <w:szCs w:val="21"/>
              </w:rPr>
              <w:t>:</w:t>
            </w:r>
          </w:p>
        </w:tc>
      </w:tr>
      <w:tr w:rsidR="00E953ED" w:rsidRPr="00E953ED" w14:paraId="47E6D0AF" w14:textId="77777777" w:rsidTr="00880483">
        <w:trPr>
          <w:jc w:val="center"/>
        </w:trPr>
        <w:tc>
          <w:tcPr>
            <w:tcW w:w="7239" w:type="dxa"/>
          </w:tcPr>
          <w:p w14:paraId="0E2A8109" w14:textId="77777777" w:rsidR="00880483" w:rsidRPr="00E953ED" w:rsidRDefault="00880483" w:rsidP="00880483">
            <w:pPr>
              <w:spacing w:line="312" w:lineRule="auto"/>
              <w:rPr>
                <w:rFonts w:ascii="Times New Roman" w:hAnsi="Times New Roman" w:cs="Times New Roman"/>
                <w:szCs w:val="21"/>
              </w:rPr>
            </w:pPr>
            <w:r w:rsidRPr="00E953ED">
              <w:rPr>
                <w:rFonts w:ascii="Times New Roman" w:hAnsi="Times New Roman" w:cs="Times New Roman"/>
                <w:szCs w:val="21"/>
              </w:rPr>
              <w:t xml:space="preserve">I have published a paper comparing </w:t>
            </w:r>
            <w:r w:rsidR="00355DDF">
              <w:rPr>
                <w:rFonts w:ascii="Times New Roman" w:hAnsi="Times New Roman" w:cs="Times New Roman"/>
                <w:szCs w:val="21"/>
              </w:rPr>
              <w:t>t</w:t>
            </w:r>
            <w:r w:rsidR="00355DDF" w:rsidRPr="00355DDF">
              <w:rPr>
                <w:rFonts w:ascii="Times New Roman" w:hAnsi="Times New Roman" w:cs="Times New Roman"/>
                <w:szCs w:val="21"/>
              </w:rPr>
              <w:t xml:space="preserve">ransurethral </w:t>
            </w:r>
            <w:proofErr w:type="spellStart"/>
            <w:r w:rsidR="00355DDF">
              <w:rPr>
                <w:rFonts w:ascii="Times New Roman" w:hAnsi="Times New Roman" w:cs="Times New Roman"/>
                <w:szCs w:val="21"/>
              </w:rPr>
              <w:t>p</w:t>
            </w:r>
            <w:r w:rsidR="00355DDF" w:rsidRPr="00355DDF">
              <w:rPr>
                <w:rFonts w:ascii="Times New Roman" w:hAnsi="Times New Roman" w:cs="Times New Roman"/>
                <w:szCs w:val="21"/>
              </w:rPr>
              <w:t>lasmakinetic</w:t>
            </w:r>
            <w:proofErr w:type="spellEnd"/>
            <w:r w:rsidR="00355DDF" w:rsidRPr="00355DDF">
              <w:rPr>
                <w:rFonts w:ascii="Times New Roman" w:hAnsi="Times New Roman" w:cs="Times New Roman"/>
                <w:szCs w:val="21"/>
              </w:rPr>
              <w:t xml:space="preserve"> </w:t>
            </w:r>
            <w:r w:rsidR="00355DDF">
              <w:rPr>
                <w:rFonts w:ascii="Times New Roman" w:hAnsi="Times New Roman" w:cs="Times New Roman"/>
                <w:szCs w:val="21"/>
              </w:rPr>
              <w:t>r</w:t>
            </w:r>
            <w:r w:rsidR="00355DDF" w:rsidRPr="00355DDF">
              <w:rPr>
                <w:rFonts w:ascii="Times New Roman" w:hAnsi="Times New Roman" w:cs="Times New Roman"/>
                <w:szCs w:val="21"/>
              </w:rPr>
              <w:t xml:space="preserve">esection of </w:t>
            </w:r>
            <w:r w:rsidR="00355DDF">
              <w:rPr>
                <w:rFonts w:ascii="Times New Roman" w:hAnsi="Times New Roman" w:cs="Times New Roman"/>
                <w:szCs w:val="21"/>
              </w:rPr>
              <w:t>p</w:t>
            </w:r>
            <w:r w:rsidR="00355DDF" w:rsidRPr="00355DDF">
              <w:rPr>
                <w:rFonts w:ascii="Times New Roman" w:hAnsi="Times New Roman" w:cs="Times New Roman"/>
                <w:szCs w:val="21"/>
              </w:rPr>
              <w:t>rostate</w:t>
            </w:r>
            <w:r w:rsidR="00355DDF">
              <w:rPr>
                <w:rFonts w:ascii="Times New Roman" w:hAnsi="Times New Roman" w:cs="Times New Roman" w:hint="eastAsia"/>
                <w:szCs w:val="21"/>
              </w:rPr>
              <w:t xml:space="preserve"> </w:t>
            </w:r>
            <w:r w:rsidRPr="00E953ED">
              <w:rPr>
                <w:rFonts w:ascii="Times New Roman" w:hAnsi="Times New Roman" w:cs="Times New Roman"/>
                <w:szCs w:val="21"/>
              </w:rPr>
              <w:lastRenderedPageBreak/>
              <w:t>and monopolar resection for the treatment of BPH</w:t>
            </w:r>
          </w:p>
        </w:tc>
        <w:tc>
          <w:tcPr>
            <w:tcW w:w="1687" w:type="dxa"/>
          </w:tcPr>
          <w:p w14:paraId="0FA4FF67" w14:textId="77777777" w:rsidR="00880483" w:rsidRPr="00E953ED" w:rsidRDefault="00880483" w:rsidP="00880483">
            <w:pPr>
              <w:spacing w:line="312" w:lineRule="auto"/>
              <w:jc w:val="center"/>
              <w:rPr>
                <w:rFonts w:ascii="Times New Roman" w:hAnsi="Times New Roman" w:cs="Times New Roman"/>
                <w:szCs w:val="21"/>
              </w:rPr>
            </w:pPr>
            <w:r w:rsidRPr="00E953ED">
              <w:rPr>
                <w:rFonts w:ascii="Times New Roman" w:hAnsi="Times New Roman" w:cs="Times New Roman"/>
                <w:szCs w:val="21"/>
              </w:rPr>
              <w:lastRenderedPageBreak/>
              <w:t>YES□   NO□</w:t>
            </w:r>
          </w:p>
        </w:tc>
      </w:tr>
      <w:tr w:rsidR="00E953ED" w:rsidRPr="00E953ED" w14:paraId="3AF61E59" w14:textId="77777777" w:rsidTr="00880483">
        <w:trPr>
          <w:jc w:val="center"/>
        </w:trPr>
        <w:tc>
          <w:tcPr>
            <w:tcW w:w="7239" w:type="dxa"/>
          </w:tcPr>
          <w:p w14:paraId="7CE0A13D" w14:textId="77777777" w:rsidR="00880483" w:rsidRPr="00E953ED" w:rsidRDefault="00880483" w:rsidP="00880483">
            <w:pPr>
              <w:spacing w:line="312" w:lineRule="auto"/>
              <w:rPr>
                <w:rFonts w:ascii="Times New Roman" w:hAnsi="Times New Roman" w:cs="Times New Roman"/>
                <w:szCs w:val="21"/>
              </w:rPr>
            </w:pPr>
            <w:r w:rsidRPr="00E953ED">
              <w:rPr>
                <w:rFonts w:ascii="Times New Roman" w:hAnsi="Times New Roman" w:cs="Times New Roman"/>
                <w:szCs w:val="21"/>
              </w:rPr>
              <w:t>I have published a paper comparing</w:t>
            </w:r>
            <w:r w:rsidR="0085210E" w:rsidRPr="00E953ED">
              <w:rPr>
                <w:rFonts w:ascii="Times New Roman" w:hAnsi="Times New Roman" w:cs="Times New Roman"/>
                <w:szCs w:val="21"/>
              </w:rPr>
              <w:t xml:space="preserve"> </w:t>
            </w:r>
            <w:r w:rsidR="00355DDF">
              <w:rPr>
                <w:rFonts w:ascii="Times New Roman" w:hAnsi="Times New Roman" w:cs="Times New Roman"/>
                <w:szCs w:val="21"/>
              </w:rPr>
              <w:t>t</w:t>
            </w:r>
            <w:r w:rsidR="00355DDF" w:rsidRPr="00355DDF">
              <w:rPr>
                <w:rFonts w:ascii="Times New Roman" w:hAnsi="Times New Roman" w:cs="Times New Roman"/>
                <w:szCs w:val="21"/>
              </w:rPr>
              <w:t xml:space="preserve">ransurethral </w:t>
            </w:r>
            <w:proofErr w:type="spellStart"/>
            <w:r w:rsidR="00355DDF">
              <w:rPr>
                <w:rFonts w:ascii="Times New Roman" w:hAnsi="Times New Roman" w:cs="Times New Roman"/>
                <w:szCs w:val="21"/>
              </w:rPr>
              <w:t>p</w:t>
            </w:r>
            <w:r w:rsidR="00355DDF" w:rsidRPr="00355DDF">
              <w:rPr>
                <w:rFonts w:ascii="Times New Roman" w:hAnsi="Times New Roman" w:cs="Times New Roman"/>
                <w:szCs w:val="21"/>
              </w:rPr>
              <w:t>lasmakinetic</w:t>
            </w:r>
            <w:proofErr w:type="spellEnd"/>
            <w:r w:rsidR="00355DDF" w:rsidRPr="00355DDF">
              <w:rPr>
                <w:rFonts w:ascii="Times New Roman" w:hAnsi="Times New Roman" w:cs="Times New Roman"/>
                <w:szCs w:val="21"/>
              </w:rPr>
              <w:t xml:space="preserve"> </w:t>
            </w:r>
            <w:r w:rsidR="00355DDF">
              <w:rPr>
                <w:rFonts w:ascii="Times New Roman" w:hAnsi="Times New Roman" w:cs="Times New Roman"/>
                <w:szCs w:val="21"/>
              </w:rPr>
              <w:t>r</w:t>
            </w:r>
            <w:r w:rsidR="00355DDF" w:rsidRPr="00355DDF">
              <w:rPr>
                <w:rFonts w:ascii="Times New Roman" w:hAnsi="Times New Roman" w:cs="Times New Roman"/>
                <w:szCs w:val="21"/>
              </w:rPr>
              <w:t xml:space="preserve">esection of </w:t>
            </w:r>
            <w:r w:rsidR="00355DDF">
              <w:rPr>
                <w:rFonts w:ascii="Times New Roman" w:hAnsi="Times New Roman" w:cs="Times New Roman"/>
                <w:szCs w:val="21"/>
              </w:rPr>
              <w:t>p</w:t>
            </w:r>
            <w:r w:rsidR="00355DDF" w:rsidRPr="00355DDF">
              <w:rPr>
                <w:rFonts w:ascii="Times New Roman" w:hAnsi="Times New Roman" w:cs="Times New Roman"/>
                <w:szCs w:val="21"/>
              </w:rPr>
              <w:t>rostate</w:t>
            </w:r>
            <w:r w:rsidRPr="00E953ED">
              <w:rPr>
                <w:rFonts w:ascii="Times New Roman" w:hAnsi="Times New Roman" w:cs="Times New Roman"/>
                <w:szCs w:val="21"/>
              </w:rPr>
              <w:t xml:space="preserve"> and enucleation for the treatment of BPH</w:t>
            </w:r>
          </w:p>
        </w:tc>
        <w:tc>
          <w:tcPr>
            <w:tcW w:w="1687" w:type="dxa"/>
          </w:tcPr>
          <w:p w14:paraId="50968EEE" w14:textId="77777777" w:rsidR="00880483" w:rsidRPr="00E953ED" w:rsidRDefault="00880483" w:rsidP="00880483">
            <w:pPr>
              <w:spacing w:line="312" w:lineRule="auto"/>
              <w:jc w:val="center"/>
              <w:rPr>
                <w:rFonts w:ascii="Times New Roman" w:hAnsi="Times New Roman" w:cs="Times New Roman"/>
                <w:szCs w:val="21"/>
              </w:rPr>
            </w:pPr>
            <w:r w:rsidRPr="00E953ED">
              <w:rPr>
                <w:rFonts w:ascii="Times New Roman" w:hAnsi="Times New Roman" w:cs="Times New Roman"/>
                <w:szCs w:val="21"/>
              </w:rPr>
              <w:t>YES□   NO□</w:t>
            </w:r>
          </w:p>
        </w:tc>
      </w:tr>
      <w:tr w:rsidR="00E953ED" w:rsidRPr="00E953ED" w14:paraId="3D17D20E" w14:textId="77777777" w:rsidTr="00880483">
        <w:trPr>
          <w:jc w:val="center"/>
        </w:trPr>
        <w:tc>
          <w:tcPr>
            <w:tcW w:w="7239" w:type="dxa"/>
          </w:tcPr>
          <w:p w14:paraId="0EF706AA" w14:textId="77777777" w:rsidR="00880483" w:rsidRPr="00E953ED" w:rsidRDefault="00880483" w:rsidP="00880483">
            <w:pPr>
              <w:spacing w:line="312" w:lineRule="auto"/>
              <w:rPr>
                <w:rFonts w:ascii="Times New Roman" w:hAnsi="Times New Roman" w:cs="Times New Roman"/>
                <w:szCs w:val="21"/>
              </w:rPr>
            </w:pPr>
            <w:r w:rsidRPr="00E953ED">
              <w:rPr>
                <w:rFonts w:ascii="Times New Roman" w:hAnsi="Times New Roman" w:cs="Times New Roman"/>
                <w:szCs w:val="21"/>
              </w:rPr>
              <w:t xml:space="preserve">I have published a paper comparing </w:t>
            </w:r>
            <w:r w:rsidR="00355DDF">
              <w:rPr>
                <w:rFonts w:ascii="Times New Roman" w:hAnsi="Times New Roman" w:cs="Times New Roman"/>
                <w:szCs w:val="21"/>
              </w:rPr>
              <w:t>t</w:t>
            </w:r>
            <w:r w:rsidR="00355DDF" w:rsidRPr="00355DDF">
              <w:rPr>
                <w:rFonts w:ascii="Times New Roman" w:hAnsi="Times New Roman" w:cs="Times New Roman"/>
                <w:szCs w:val="21"/>
              </w:rPr>
              <w:t xml:space="preserve">ransurethral </w:t>
            </w:r>
            <w:proofErr w:type="spellStart"/>
            <w:r w:rsidR="00355DDF">
              <w:rPr>
                <w:rFonts w:ascii="Times New Roman" w:hAnsi="Times New Roman" w:cs="Times New Roman"/>
                <w:szCs w:val="21"/>
              </w:rPr>
              <w:t>p</w:t>
            </w:r>
            <w:r w:rsidR="00355DDF" w:rsidRPr="00355DDF">
              <w:rPr>
                <w:rFonts w:ascii="Times New Roman" w:hAnsi="Times New Roman" w:cs="Times New Roman"/>
                <w:szCs w:val="21"/>
              </w:rPr>
              <w:t>lasmakinetic</w:t>
            </w:r>
            <w:proofErr w:type="spellEnd"/>
            <w:r w:rsidR="00355DDF" w:rsidRPr="00355DDF">
              <w:rPr>
                <w:rFonts w:ascii="Times New Roman" w:hAnsi="Times New Roman" w:cs="Times New Roman"/>
                <w:szCs w:val="21"/>
              </w:rPr>
              <w:t xml:space="preserve"> </w:t>
            </w:r>
            <w:r w:rsidR="00355DDF">
              <w:rPr>
                <w:rFonts w:ascii="Times New Roman" w:hAnsi="Times New Roman" w:cs="Times New Roman"/>
                <w:szCs w:val="21"/>
              </w:rPr>
              <w:t>r</w:t>
            </w:r>
            <w:r w:rsidR="00355DDF" w:rsidRPr="00355DDF">
              <w:rPr>
                <w:rFonts w:ascii="Times New Roman" w:hAnsi="Times New Roman" w:cs="Times New Roman"/>
                <w:szCs w:val="21"/>
              </w:rPr>
              <w:t xml:space="preserve">esection of </w:t>
            </w:r>
            <w:r w:rsidR="00355DDF">
              <w:rPr>
                <w:rFonts w:ascii="Times New Roman" w:hAnsi="Times New Roman" w:cs="Times New Roman"/>
                <w:szCs w:val="21"/>
              </w:rPr>
              <w:t>p</w:t>
            </w:r>
            <w:r w:rsidR="00355DDF" w:rsidRPr="00355DDF">
              <w:rPr>
                <w:rFonts w:ascii="Times New Roman" w:hAnsi="Times New Roman" w:cs="Times New Roman"/>
                <w:szCs w:val="21"/>
              </w:rPr>
              <w:t>rostate</w:t>
            </w:r>
            <w:r w:rsidRPr="00E953ED">
              <w:rPr>
                <w:rFonts w:ascii="Times New Roman" w:hAnsi="Times New Roman" w:cs="Times New Roman"/>
                <w:szCs w:val="21"/>
              </w:rPr>
              <w:t xml:space="preserve"> and </w:t>
            </w:r>
            <w:r w:rsidR="0085210E" w:rsidRPr="00E953ED">
              <w:rPr>
                <w:rFonts w:ascii="Times New Roman" w:hAnsi="Times New Roman" w:cs="Times New Roman"/>
                <w:bCs/>
                <w:szCs w:val="21"/>
              </w:rPr>
              <w:t>open prostatectomy</w:t>
            </w:r>
            <w:r w:rsidRPr="00E953ED">
              <w:rPr>
                <w:rFonts w:ascii="Times New Roman" w:hAnsi="Times New Roman" w:cs="Times New Roman"/>
                <w:szCs w:val="21"/>
              </w:rPr>
              <w:t xml:space="preserve"> for the treatment of BPH</w:t>
            </w:r>
          </w:p>
        </w:tc>
        <w:tc>
          <w:tcPr>
            <w:tcW w:w="1687" w:type="dxa"/>
          </w:tcPr>
          <w:p w14:paraId="35C7626D" w14:textId="77777777" w:rsidR="00880483" w:rsidRPr="00E953ED" w:rsidRDefault="00880483" w:rsidP="00880483">
            <w:pPr>
              <w:spacing w:line="312" w:lineRule="auto"/>
              <w:jc w:val="center"/>
              <w:rPr>
                <w:rFonts w:ascii="Times New Roman" w:hAnsi="Times New Roman" w:cs="Times New Roman"/>
                <w:szCs w:val="21"/>
              </w:rPr>
            </w:pPr>
            <w:r w:rsidRPr="00E953ED">
              <w:rPr>
                <w:rFonts w:ascii="Times New Roman" w:hAnsi="Times New Roman" w:cs="Times New Roman"/>
                <w:szCs w:val="21"/>
              </w:rPr>
              <w:t>YES□   NO□</w:t>
            </w:r>
          </w:p>
        </w:tc>
      </w:tr>
      <w:tr w:rsidR="00E953ED" w:rsidRPr="00E953ED" w14:paraId="5F9BB21B" w14:textId="77777777" w:rsidTr="00880483">
        <w:trPr>
          <w:jc w:val="center"/>
        </w:trPr>
        <w:tc>
          <w:tcPr>
            <w:tcW w:w="7239" w:type="dxa"/>
          </w:tcPr>
          <w:p w14:paraId="55E2307C" w14:textId="77777777" w:rsidR="00880483" w:rsidRPr="00E953ED" w:rsidRDefault="00880483" w:rsidP="00880483">
            <w:pPr>
              <w:spacing w:line="312" w:lineRule="auto"/>
              <w:rPr>
                <w:rFonts w:ascii="Times New Roman" w:hAnsi="Times New Roman" w:cs="Times New Roman"/>
                <w:szCs w:val="21"/>
              </w:rPr>
            </w:pPr>
            <w:r w:rsidRPr="00E953ED">
              <w:rPr>
                <w:rFonts w:ascii="Times New Roman" w:hAnsi="Times New Roman" w:cs="Times New Roman"/>
                <w:szCs w:val="21"/>
              </w:rPr>
              <w:t xml:space="preserve">I have published papers related to the perioperative management of </w:t>
            </w:r>
            <w:r w:rsidR="00355DDF">
              <w:rPr>
                <w:rFonts w:ascii="Times New Roman" w:hAnsi="Times New Roman" w:cs="Times New Roman"/>
                <w:szCs w:val="21"/>
              </w:rPr>
              <w:t>t</w:t>
            </w:r>
            <w:r w:rsidR="00355DDF" w:rsidRPr="00355DDF">
              <w:rPr>
                <w:rFonts w:ascii="Times New Roman" w:hAnsi="Times New Roman" w:cs="Times New Roman"/>
                <w:szCs w:val="21"/>
              </w:rPr>
              <w:t xml:space="preserve">ransurethral </w:t>
            </w:r>
            <w:proofErr w:type="spellStart"/>
            <w:r w:rsidR="00355DDF">
              <w:rPr>
                <w:rFonts w:ascii="Times New Roman" w:hAnsi="Times New Roman" w:cs="Times New Roman"/>
                <w:szCs w:val="21"/>
              </w:rPr>
              <w:t>p</w:t>
            </w:r>
            <w:r w:rsidR="00355DDF" w:rsidRPr="00355DDF">
              <w:rPr>
                <w:rFonts w:ascii="Times New Roman" w:hAnsi="Times New Roman" w:cs="Times New Roman"/>
                <w:szCs w:val="21"/>
              </w:rPr>
              <w:t>lasmakinetic</w:t>
            </w:r>
            <w:proofErr w:type="spellEnd"/>
            <w:r w:rsidR="00355DDF" w:rsidRPr="00355DDF">
              <w:rPr>
                <w:rFonts w:ascii="Times New Roman" w:hAnsi="Times New Roman" w:cs="Times New Roman"/>
                <w:szCs w:val="21"/>
              </w:rPr>
              <w:t xml:space="preserve"> </w:t>
            </w:r>
            <w:r w:rsidR="00355DDF">
              <w:rPr>
                <w:rFonts w:ascii="Times New Roman" w:hAnsi="Times New Roman" w:cs="Times New Roman"/>
                <w:szCs w:val="21"/>
              </w:rPr>
              <w:t>r</w:t>
            </w:r>
            <w:r w:rsidR="00355DDF" w:rsidRPr="00355DDF">
              <w:rPr>
                <w:rFonts w:ascii="Times New Roman" w:hAnsi="Times New Roman" w:cs="Times New Roman"/>
                <w:szCs w:val="21"/>
              </w:rPr>
              <w:t xml:space="preserve">esection of </w:t>
            </w:r>
            <w:r w:rsidR="00355DDF">
              <w:rPr>
                <w:rFonts w:ascii="Times New Roman" w:hAnsi="Times New Roman" w:cs="Times New Roman"/>
                <w:szCs w:val="21"/>
              </w:rPr>
              <w:t>p</w:t>
            </w:r>
            <w:r w:rsidR="00355DDF" w:rsidRPr="00355DDF">
              <w:rPr>
                <w:rFonts w:ascii="Times New Roman" w:hAnsi="Times New Roman" w:cs="Times New Roman"/>
                <w:szCs w:val="21"/>
              </w:rPr>
              <w:t>rostate</w:t>
            </w:r>
            <w:r w:rsidRPr="00E953ED">
              <w:rPr>
                <w:rFonts w:ascii="Times New Roman" w:hAnsi="Times New Roman" w:cs="Times New Roman"/>
                <w:szCs w:val="21"/>
              </w:rPr>
              <w:t xml:space="preserve"> for the treatment of BPH</w:t>
            </w:r>
          </w:p>
        </w:tc>
        <w:tc>
          <w:tcPr>
            <w:tcW w:w="1687" w:type="dxa"/>
          </w:tcPr>
          <w:p w14:paraId="616AF73C" w14:textId="77777777" w:rsidR="00880483" w:rsidRPr="00E953ED" w:rsidRDefault="00880483" w:rsidP="00880483">
            <w:pPr>
              <w:spacing w:line="312" w:lineRule="auto"/>
              <w:jc w:val="center"/>
              <w:rPr>
                <w:rFonts w:ascii="Times New Roman" w:hAnsi="Times New Roman" w:cs="Times New Roman"/>
                <w:szCs w:val="21"/>
              </w:rPr>
            </w:pPr>
            <w:r w:rsidRPr="00E953ED">
              <w:rPr>
                <w:rFonts w:ascii="Times New Roman" w:hAnsi="Times New Roman" w:cs="Times New Roman"/>
                <w:szCs w:val="21"/>
              </w:rPr>
              <w:t>YES□   NO□</w:t>
            </w:r>
          </w:p>
        </w:tc>
      </w:tr>
      <w:tr w:rsidR="00E953ED" w:rsidRPr="00E953ED" w14:paraId="28530606" w14:textId="77777777" w:rsidTr="00880483">
        <w:trPr>
          <w:jc w:val="center"/>
        </w:trPr>
        <w:tc>
          <w:tcPr>
            <w:tcW w:w="7239" w:type="dxa"/>
          </w:tcPr>
          <w:p w14:paraId="730C9291" w14:textId="77777777" w:rsidR="00880483" w:rsidRPr="00E953ED" w:rsidRDefault="00880483" w:rsidP="00880483">
            <w:pPr>
              <w:spacing w:line="312" w:lineRule="auto"/>
              <w:rPr>
                <w:rFonts w:ascii="Times New Roman" w:hAnsi="Times New Roman" w:cs="Times New Roman"/>
                <w:szCs w:val="21"/>
              </w:rPr>
            </w:pPr>
            <w:r w:rsidRPr="00E953ED">
              <w:rPr>
                <w:rFonts w:ascii="Times New Roman" w:hAnsi="Times New Roman" w:cs="Times New Roman"/>
                <w:szCs w:val="21"/>
              </w:rPr>
              <w:t xml:space="preserve">I have published papers related to the complications of </w:t>
            </w:r>
            <w:r w:rsidR="00355DDF">
              <w:rPr>
                <w:rFonts w:ascii="Times New Roman" w:hAnsi="Times New Roman" w:cs="Times New Roman"/>
                <w:szCs w:val="21"/>
              </w:rPr>
              <w:t>t</w:t>
            </w:r>
            <w:r w:rsidR="00355DDF" w:rsidRPr="00355DDF">
              <w:rPr>
                <w:rFonts w:ascii="Times New Roman" w:hAnsi="Times New Roman" w:cs="Times New Roman"/>
                <w:szCs w:val="21"/>
              </w:rPr>
              <w:t xml:space="preserve">ransurethral </w:t>
            </w:r>
            <w:proofErr w:type="spellStart"/>
            <w:r w:rsidR="00355DDF">
              <w:rPr>
                <w:rFonts w:ascii="Times New Roman" w:hAnsi="Times New Roman" w:cs="Times New Roman"/>
                <w:szCs w:val="21"/>
              </w:rPr>
              <w:t>p</w:t>
            </w:r>
            <w:r w:rsidR="00355DDF" w:rsidRPr="00355DDF">
              <w:rPr>
                <w:rFonts w:ascii="Times New Roman" w:hAnsi="Times New Roman" w:cs="Times New Roman"/>
                <w:szCs w:val="21"/>
              </w:rPr>
              <w:t>lasmakinetic</w:t>
            </w:r>
            <w:proofErr w:type="spellEnd"/>
            <w:r w:rsidR="00355DDF" w:rsidRPr="00355DDF">
              <w:rPr>
                <w:rFonts w:ascii="Times New Roman" w:hAnsi="Times New Roman" w:cs="Times New Roman"/>
                <w:szCs w:val="21"/>
              </w:rPr>
              <w:t xml:space="preserve"> </w:t>
            </w:r>
            <w:r w:rsidR="00355DDF">
              <w:rPr>
                <w:rFonts w:ascii="Times New Roman" w:hAnsi="Times New Roman" w:cs="Times New Roman"/>
                <w:szCs w:val="21"/>
              </w:rPr>
              <w:t>r</w:t>
            </w:r>
            <w:r w:rsidR="00355DDF" w:rsidRPr="00355DDF">
              <w:rPr>
                <w:rFonts w:ascii="Times New Roman" w:hAnsi="Times New Roman" w:cs="Times New Roman"/>
                <w:szCs w:val="21"/>
              </w:rPr>
              <w:t xml:space="preserve">esection of </w:t>
            </w:r>
            <w:r w:rsidR="00355DDF">
              <w:rPr>
                <w:rFonts w:ascii="Times New Roman" w:hAnsi="Times New Roman" w:cs="Times New Roman"/>
                <w:szCs w:val="21"/>
              </w:rPr>
              <w:t>p</w:t>
            </w:r>
            <w:r w:rsidR="00355DDF" w:rsidRPr="00355DDF">
              <w:rPr>
                <w:rFonts w:ascii="Times New Roman" w:hAnsi="Times New Roman" w:cs="Times New Roman"/>
                <w:szCs w:val="21"/>
              </w:rPr>
              <w:t>rostate</w:t>
            </w:r>
            <w:r w:rsidRPr="00E953ED">
              <w:rPr>
                <w:rFonts w:ascii="Times New Roman" w:hAnsi="Times New Roman" w:cs="Times New Roman"/>
                <w:szCs w:val="21"/>
              </w:rPr>
              <w:t xml:space="preserve"> for the treatment of BPH</w:t>
            </w:r>
          </w:p>
        </w:tc>
        <w:tc>
          <w:tcPr>
            <w:tcW w:w="1687" w:type="dxa"/>
          </w:tcPr>
          <w:p w14:paraId="445FBFEF" w14:textId="77777777" w:rsidR="00880483" w:rsidRPr="00E953ED" w:rsidRDefault="00880483" w:rsidP="00880483">
            <w:pPr>
              <w:spacing w:line="312" w:lineRule="auto"/>
              <w:jc w:val="center"/>
              <w:rPr>
                <w:rFonts w:ascii="Times New Roman" w:hAnsi="Times New Roman" w:cs="Times New Roman"/>
                <w:szCs w:val="21"/>
              </w:rPr>
            </w:pPr>
            <w:r w:rsidRPr="00E953ED">
              <w:rPr>
                <w:rFonts w:ascii="Times New Roman" w:hAnsi="Times New Roman" w:cs="Times New Roman"/>
                <w:szCs w:val="21"/>
              </w:rPr>
              <w:t>YES□   NO□</w:t>
            </w:r>
          </w:p>
        </w:tc>
      </w:tr>
      <w:tr w:rsidR="00E953ED" w:rsidRPr="00E953ED" w14:paraId="6D2F5B3C" w14:textId="77777777" w:rsidTr="00880483">
        <w:trPr>
          <w:jc w:val="center"/>
        </w:trPr>
        <w:tc>
          <w:tcPr>
            <w:tcW w:w="7239" w:type="dxa"/>
          </w:tcPr>
          <w:p w14:paraId="141AD1A0" w14:textId="77777777" w:rsidR="00880483" w:rsidRPr="00E953ED" w:rsidRDefault="00880483" w:rsidP="00880483">
            <w:pPr>
              <w:spacing w:line="312" w:lineRule="auto"/>
              <w:rPr>
                <w:rFonts w:ascii="Times New Roman" w:hAnsi="Times New Roman" w:cs="Times New Roman"/>
                <w:szCs w:val="21"/>
              </w:rPr>
            </w:pPr>
            <w:r w:rsidRPr="00E953ED">
              <w:rPr>
                <w:rFonts w:ascii="Times New Roman" w:hAnsi="Times New Roman" w:cs="Times New Roman"/>
                <w:szCs w:val="21"/>
              </w:rPr>
              <w:t xml:space="preserve">I have applied for a patent related to </w:t>
            </w:r>
            <w:r w:rsidR="00355DDF">
              <w:rPr>
                <w:rFonts w:ascii="Times New Roman" w:hAnsi="Times New Roman" w:cs="Times New Roman"/>
                <w:szCs w:val="21"/>
              </w:rPr>
              <w:t>t</w:t>
            </w:r>
            <w:r w:rsidR="00355DDF" w:rsidRPr="00355DDF">
              <w:rPr>
                <w:rFonts w:ascii="Times New Roman" w:hAnsi="Times New Roman" w:cs="Times New Roman"/>
                <w:szCs w:val="21"/>
              </w:rPr>
              <w:t xml:space="preserve">ransurethral </w:t>
            </w:r>
            <w:proofErr w:type="spellStart"/>
            <w:r w:rsidR="00355DDF">
              <w:rPr>
                <w:rFonts w:ascii="Times New Roman" w:hAnsi="Times New Roman" w:cs="Times New Roman"/>
                <w:szCs w:val="21"/>
              </w:rPr>
              <w:t>p</w:t>
            </w:r>
            <w:r w:rsidR="00355DDF" w:rsidRPr="00355DDF">
              <w:rPr>
                <w:rFonts w:ascii="Times New Roman" w:hAnsi="Times New Roman" w:cs="Times New Roman"/>
                <w:szCs w:val="21"/>
              </w:rPr>
              <w:t>lasmakinetic</w:t>
            </w:r>
            <w:proofErr w:type="spellEnd"/>
            <w:r w:rsidR="00355DDF" w:rsidRPr="00355DDF">
              <w:rPr>
                <w:rFonts w:ascii="Times New Roman" w:hAnsi="Times New Roman" w:cs="Times New Roman"/>
                <w:szCs w:val="21"/>
              </w:rPr>
              <w:t xml:space="preserve"> </w:t>
            </w:r>
            <w:r w:rsidR="00355DDF">
              <w:rPr>
                <w:rFonts w:ascii="Times New Roman" w:hAnsi="Times New Roman" w:cs="Times New Roman"/>
                <w:szCs w:val="21"/>
              </w:rPr>
              <w:t>r</w:t>
            </w:r>
            <w:r w:rsidR="00355DDF" w:rsidRPr="00355DDF">
              <w:rPr>
                <w:rFonts w:ascii="Times New Roman" w:hAnsi="Times New Roman" w:cs="Times New Roman"/>
                <w:szCs w:val="21"/>
              </w:rPr>
              <w:t xml:space="preserve">esection of </w:t>
            </w:r>
            <w:r w:rsidR="00355DDF">
              <w:rPr>
                <w:rFonts w:ascii="Times New Roman" w:hAnsi="Times New Roman" w:cs="Times New Roman"/>
                <w:szCs w:val="21"/>
              </w:rPr>
              <w:t>p</w:t>
            </w:r>
            <w:r w:rsidR="00355DDF" w:rsidRPr="00355DDF">
              <w:rPr>
                <w:rFonts w:ascii="Times New Roman" w:hAnsi="Times New Roman" w:cs="Times New Roman"/>
                <w:szCs w:val="21"/>
              </w:rPr>
              <w:t>rostate</w:t>
            </w:r>
            <w:r w:rsidRPr="00E953ED">
              <w:rPr>
                <w:rFonts w:ascii="Times New Roman" w:hAnsi="Times New Roman" w:cs="Times New Roman"/>
                <w:szCs w:val="21"/>
              </w:rPr>
              <w:t xml:space="preserve"> for the treatment of BPH</w:t>
            </w:r>
          </w:p>
        </w:tc>
        <w:tc>
          <w:tcPr>
            <w:tcW w:w="1687" w:type="dxa"/>
          </w:tcPr>
          <w:p w14:paraId="63E89880" w14:textId="77777777" w:rsidR="00880483" w:rsidRPr="00E953ED" w:rsidRDefault="00880483" w:rsidP="00880483">
            <w:pPr>
              <w:spacing w:line="312" w:lineRule="auto"/>
              <w:jc w:val="center"/>
              <w:rPr>
                <w:rFonts w:ascii="Times New Roman" w:hAnsi="Times New Roman" w:cs="Times New Roman"/>
                <w:szCs w:val="21"/>
              </w:rPr>
            </w:pPr>
            <w:r w:rsidRPr="00E953ED">
              <w:rPr>
                <w:rFonts w:ascii="Times New Roman" w:hAnsi="Times New Roman" w:cs="Times New Roman"/>
                <w:szCs w:val="21"/>
              </w:rPr>
              <w:t>YES□   NO□</w:t>
            </w:r>
          </w:p>
        </w:tc>
      </w:tr>
      <w:tr w:rsidR="00E953ED" w:rsidRPr="00E953ED" w14:paraId="1E19CDF7" w14:textId="77777777" w:rsidTr="00880483">
        <w:trPr>
          <w:jc w:val="center"/>
        </w:trPr>
        <w:tc>
          <w:tcPr>
            <w:tcW w:w="7239" w:type="dxa"/>
          </w:tcPr>
          <w:p w14:paraId="4CCC0CD9" w14:textId="77777777" w:rsidR="00880483" w:rsidRPr="00E953ED" w:rsidRDefault="00880483" w:rsidP="00880483">
            <w:pPr>
              <w:spacing w:line="312" w:lineRule="auto"/>
              <w:rPr>
                <w:rFonts w:ascii="Times New Roman" w:hAnsi="Times New Roman" w:cs="Times New Roman"/>
                <w:szCs w:val="21"/>
              </w:rPr>
            </w:pPr>
            <w:r w:rsidRPr="00E953ED">
              <w:rPr>
                <w:rFonts w:ascii="Times New Roman" w:hAnsi="Times New Roman" w:cs="Times New Roman"/>
                <w:szCs w:val="21"/>
              </w:rPr>
              <w:t>I have applied for a patent related to transurethral monopolar resection for the treatment of BPH</w:t>
            </w:r>
          </w:p>
        </w:tc>
        <w:tc>
          <w:tcPr>
            <w:tcW w:w="1687" w:type="dxa"/>
          </w:tcPr>
          <w:p w14:paraId="4B15CB01" w14:textId="77777777" w:rsidR="00880483" w:rsidRPr="00E953ED" w:rsidRDefault="00880483" w:rsidP="00880483">
            <w:pPr>
              <w:spacing w:line="312" w:lineRule="auto"/>
              <w:jc w:val="center"/>
              <w:rPr>
                <w:rFonts w:ascii="Times New Roman" w:hAnsi="Times New Roman" w:cs="Times New Roman"/>
                <w:szCs w:val="21"/>
              </w:rPr>
            </w:pPr>
            <w:r w:rsidRPr="00E953ED">
              <w:rPr>
                <w:rFonts w:ascii="Times New Roman" w:hAnsi="Times New Roman" w:cs="Times New Roman"/>
                <w:szCs w:val="21"/>
              </w:rPr>
              <w:t>YES□   NO□</w:t>
            </w:r>
          </w:p>
        </w:tc>
      </w:tr>
      <w:tr w:rsidR="00E953ED" w:rsidRPr="00E953ED" w14:paraId="1BA44F90" w14:textId="77777777" w:rsidTr="00880483">
        <w:trPr>
          <w:jc w:val="center"/>
        </w:trPr>
        <w:tc>
          <w:tcPr>
            <w:tcW w:w="7239" w:type="dxa"/>
          </w:tcPr>
          <w:p w14:paraId="5EFF4615" w14:textId="77777777" w:rsidR="00880483" w:rsidRPr="00E953ED" w:rsidRDefault="00880483" w:rsidP="00880483">
            <w:pPr>
              <w:spacing w:line="312" w:lineRule="auto"/>
              <w:rPr>
                <w:rFonts w:ascii="Times New Roman" w:hAnsi="Times New Roman" w:cs="Times New Roman"/>
                <w:szCs w:val="21"/>
              </w:rPr>
            </w:pPr>
            <w:r w:rsidRPr="00E953ED">
              <w:rPr>
                <w:rFonts w:ascii="Times New Roman" w:hAnsi="Times New Roman" w:cs="Times New Roman"/>
                <w:szCs w:val="21"/>
              </w:rPr>
              <w:t xml:space="preserve">I have applied for a patent related to </w:t>
            </w:r>
            <w:r w:rsidR="0085210E" w:rsidRPr="00E953ED">
              <w:rPr>
                <w:rFonts w:ascii="Times New Roman" w:hAnsi="Times New Roman" w:cs="Times New Roman"/>
                <w:szCs w:val="21"/>
              </w:rPr>
              <w:t xml:space="preserve">transurethral </w:t>
            </w:r>
            <w:proofErr w:type="spellStart"/>
            <w:r w:rsidR="0085210E" w:rsidRPr="00E953ED">
              <w:rPr>
                <w:rFonts w:ascii="Times New Roman" w:hAnsi="Times New Roman" w:cs="Times New Roman"/>
                <w:szCs w:val="21"/>
              </w:rPr>
              <w:t>plasmakinetic</w:t>
            </w:r>
            <w:proofErr w:type="spellEnd"/>
            <w:r w:rsidR="0085210E" w:rsidRPr="00E953ED">
              <w:rPr>
                <w:rFonts w:ascii="Times New Roman" w:hAnsi="Times New Roman" w:cs="Times New Roman"/>
                <w:szCs w:val="21"/>
              </w:rPr>
              <w:t xml:space="preserve"> </w:t>
            </w:r>
            <w:r w:rsidRPr="00E953ED">
              <w:rPr>
                <w:rFonts w:ascii="Times New Roman" w:hAnsi="Times New Roman" w:cs="Times New Roman"/>
                <w:szCs w:val="21"/>
              </w:rPr>
              <w:t xml:space="preserve">enucleation </w:t>
            </w:r>
            <w:r w:rsidR="00355DDF">
              <w:rPr>
                <w:rFonts w:ascii="Times New Roman" w:hAnsi="Times New Roman" w:cs="Times New Roman"/>
                <w:szCs w:val="21"/>
              </w:rPr>
              <w:t xml:space="preserve">of prostate </w:t>
            </w:r>
            <w:r w:rsidRPr="00E953ED">
              <w:rPr>
                <w:rFonts w:ascii="Times New Roman" w:hAnsi="Times New Roman" w:cs="Times New Roman"/>
                <w:szCs w:val="21"/>
              </w:rPr>
              <w:t>for the treatment of BPH</w:t>
            </w:r>
          </w:p>
        </w:tc>
        <w:tc>
          <w:tcPr>
            <w:tcW w:w="1687" w:type="dxa"/>
          </w:tcPr>
          <w:p w14:paraId="02308D2B" w14:textId="77777777" w:rsidR="00880483" w:rsidRPr="00E953ED" w:rsidRDefault="00880483" w:rsidP="00880483">
            <w:pPr>
              <w:spacing w:line="312" w:lineRule="auto"/>
              <w:jc w:val="center"/>
              <w:rPr>
                <w:rFonts w:ascii="Times New Roman" w:hAnsi="Times New Roman" w:cs="Times New Roman"/>
                <w:szCs w:val="21"/>
              </w:rPr>
            </w:pPr>
            <w:r w:rsidRPr="00E953ED">
              <w:rPr>
                <w:rFonts w:ascii="Times New Roman" w:hAnsi="Times New Roman" w:cs="Times New Roman"/>
                <w:szCs w:val="21"/>
              </w:rPr>
              <w:t>YES□   NO□</w:t>
            </w:r>
          </w:p>
        </w:tc>
      </w:tr>
      <w:tr w:rsidR="00E953ED" w:rsidRPr="00E953ED" w14:paraId="081F4B0D" w14:textId="77777777" w:rsidTr="00880483">
        <w:trPr>
          <w:jc w:val="center"/>
        </w:trPr>
        <w:tc>
          <w:tcPr>
            <w:tcW w:w="7239" w:type="dxa"/>
          </w:tcPr>
          <w:p w14:paraId="098D0FD9" w14:textId="77777777" w:rsidR="00880483" w:rsidRPr="00E953ED" w:rsidRDefault="00880483" w:rsidP="00880483">
            <w:pPr>
              <w:spacing w:line="312" w:lineRule="auto"/>
              <w:rPr>
                <w:rFonts w:ascii="Times New Roman" w:hAnsi="Times New Roman" w:cs="Times New Roman"/>
                <w:szCs w:val="21"/>
              </w:rPr>
            </w:pPr>
            <w:r w:rsidRPr="00E953ED">
              <w:rPr>
                <w:rFonts w:ascii="Times New Roman" w:hAnsi="Times New Roman" w:cs="Times New Roman"/>
                <w:szCs w:val="21"/>
              </w:rPr>
              <w:t xml:space="preserve">I have applied for a patent related to </w:t>
            </w:r>
            <w:r w:rsidR="0085210E" w:rsidRPr="00E953ED">
              <w:rPr>
                <w:rFonts w:ascii="Times New Roman" w:hAnsi="Times New Roman" w:cs="Times New Roman"/>
                <w:bCs/>
                <w:szCs w:val="21"/>
              </w:rPr>
              <w:t>open prostatectomy</w:t>
            </w:r>
            <w:r w:rsidRPr="00E953ED">
              <w:rPr>
                <w:rFonts w:ascii="Times New Roman" w:hAnsi="Times New Roman" w:cs="Times New Roman"/>
                <w:szCs w:val="21"/>
              </w:rPr>
              <w:t xml:space="preserve"> for the treatment of BPH</w:t>
            </w:r>
          </w:p>
        </w:tc>
        <w:tc>
          <w:tcPr>
            <w:tcW w:w="1687" w:type="dxa"/>
          </w:tcPr>
          <w:p w14:paraId="03A5BBB9" w14:textId="77777777" w:rsidR="00880483" w:rsidRPr="00E953ED" w:rsidRDefault="00880483" w:rsidP="00880483">
            <w:pPr>
              <w:spacing w:line="312" w:lineRule="auto"/>
              <w:jc w:val="center"/>
              <w:rPr>
                <w:rFonts w:ascii="Times New Roman" w:hAnsi="Times New Roman" w:cs="Times New Roman"/>
                <w:szCs w:val="21"/>
              </w:rPr>
            </w:pPr>
            <w:r w:rsidRPr="00E953ED">
              <w:rPr>
                <w:rFonts w:ascii="Times New Roman" w:hAnsi="Times New Roman" w:cs="Times New Roman"/>
                <w:szCs w:val="21"/>
              </w:rPr>
              <w:t>YES□   NO□</w:t>
            </w:r>
          </w:p>
        </w:tc>
      </w:tr>
      <w:tr w:rsidR="00E953ED" w:rsidRPr="00E953ED" w14:paraId="677A3100" w14:textId="77777777" w:rsidTr="00880483">
        <w:trPr>
          <w:jc w:val="center"/>
        </w:trPr>
        <w:tc>
          <w:tcPr>
            <w:tcW w:w="7239" w:type="dxa"/>
          </w:tcPr>
          <w:p w14:paraId="338EF6F5" w14:textId="77777777" w:rsidR="00880483" w:rsidRPr="00E953ED" w:rsidRDefault="00880483" w:rsidP="00880483">
            <w:pPr>
              <w:spacing w:line="312" w:lineRule="auto"/>
              <w:rPr>
                <w:rFonts w:ascii="Times New Roman" w:hAnsi="Times New Roman" w:cs="Times New Roman"/>
                <w:szCs w:val="21"/>
              </w:rPr>
            </w:pPr>
            <w:r w:rsidRPr="00E953ED">
              <w:rPr>
                <w:rFonts w:ascii="Times New Roman" w:hAnsi="Times New Roman" w:cs="Times New Roman"/>
                <w:szCs w:val="21"/>
              </w:rPr>
              <w:t xml:space="preserve">I have applied for a patent related to the perioperative management of </w:t>
            </w:r>
            <w:r w:rsidR="00355DDF">
              <w:rPr>
                <w:rFonts w:ascii="Times New Roman" w:hAnsi="Times New Roman" w:cs="Times New Roman"/>
                <w:szCs w:val="21"/>
              </w:rPr>
              <w:t>t</w:t>
            </w:r>
            <w:r w:rsidR="00355DDF" w:rsidRPr="00355DDF">
              <w:rPr>
                <w:rFonts w:ascii="Times New Roman" w:hAnsi="Times New Roman" w:cs="Times New Roman"/>
                <w:szCs w:val="21"/>
              </w:rPr>
              <w:t xml:space="preserve">ransurethral </w:t>
            </w:r>
            <w:proofErr w:type="spellStart"/>
            <w:r w:rsidR="00355DDF">
              <w:rPr>
                <w:rFonts w:ascii="Times New Roman" w:hAnsi="Times New Roman" w:cs="Times New Roman"/>
                <w:szCs w:val="21"/>
              </w:rPr>
              <w:t>p</w:t>
            </w:r>
            <w:r w:rsidR="00355DDF" w:rsidRPr="00355DDF">
              <w:rPr>
                <w:rFonts w:ascii="Times New Roman" w:hAnsi="Times New Roman" w:cs="Times New Roman"/>
                <w:szCs w:val="21"/>
              </w:rPr>
              <w:t>lasmakinetic</w:t>
            </w:r>
            <w:proofErr w:type="spellEnd"/>
            <w:r w:rsidR="00355DDF" w:rsidRPr="00355DDF">
              <w:rPr>
                <w:rFonts w:ascii="Times New Roman" w:hAnsi="Times New Roman" w:cs="Times New Roman"/>
                <w:szCs w:val="21"/>
              </w:rPr>
              <w:t xml:space="preserve"> </w:t>
            </w:r>
            <w:r w:rsidR="00355DDF">
              <w:rPr>
                <w:rFonts w:ascii="Times New Roman" w:hAnsi="Times New Roman" w:cs="Times New Roman"/>
                <w:szCs w:val="21"/>
              </w:rPr>
              <w:t>r</w:t>
            </w:r>
            <w:r w:rsidR="00355DDF" w:rsidRPr="00355DDF">
              <w:rPr>
                <w:rFonts w:ascii="Times New Roman" w:hAnsi="Times New Roman" w:cs="Times New Roman"/>
                <w:szCs w:val="21"/>
              </w:rPr>
              <w:t xml:space="preserve">esection of </w:t>
            </w:r>
            <w:r w:rsidR="00355DDF">
              <w:rPr>
                <w:rFonts w:ascii="Times New Roman" w:hAnsi="Times New Roman" w:cs="Times New Roman"/>
                <w:szCs w:val="21"/>
              </w:rPr>
              <w:t>p</w:t>
            </w:r>
            <w:r w:rsidR="00355DDF" w:rsidRPr="00355DDF">
              <w:rPr>
                <w:rFonts w:ascii="Times New Roman" w:hAnsi="Times New Roman" w:cs="Times New Roman"/>
                <w:szCs w:val="21"/>
              </w:rPr>
              <w:t>rostate</w:t>
            </w:r>
            <w:r w:rsidRPr="00E953ED">
              <w:rPr>
                <w:rFonts w:ascii="Times New Roman" w:hAnsi="Times New Roman" w:cs="Times New Roman"/>
                <w:szCs w:val="21"/>
              </w:rPr>
              <w:t xml:space="preserve"> for the treatment of BPH</w:t>
            </w:r>
          </w:p>
        </w:tc>
        <w:tc>
          <w:tcPr>
            <w:tcW w:w="1687" w:type="dxa"/>
          </w:tcPr>
          <w:p w14:paraId="0EA4E88D" w14:textId="77777777" w:rsidR="00880483" w:rsidRPr="00E953ED" w:rsidRDefault="00880483" w:rsidP="00880483">
            <w:pPr>
              <w:spacing w:line="312" w:lineRule="auto"/>
              <w:jc w:val="center"/>
              <w:rPr>
                <w:rFonts w:ascii="Times New Roman" w:hAnsi="Times New Roman" w:cs="Times New Roman"/>
                <w:szCs w:val="21"/>
              </w:rPr>
            </w:pPr>
            <w:r w:rsidRPr="00E953ED">
              <w:rPr>
                <w:rFonts w:ascii="Times New Roman" w:hAnsi="Times New Roman" w:cs="Times New Roman"/>
                <w:szCs w:val="21"/>
              </w:rPr>
              <w:t>YES□   NO□</w:t>
            </w:r>
          </w:p>
        </w:tc>
      </w:tr>
    </w:tbl>
    <w:p w14:paraId="55B6CDA7" w14:textId="77777777" w:rsidR="003405A4" w:rsidRPr="00E953ED" w:rsidRDefault="003405A4" w:rsidP="00824372">
      <w:pPr>
        <w:spacing w:beforeLines="100" w:before="312" w:line="312" w:lineRule="auto"/>
        <w:rPr>
          <w:rFonts w:ascii="Times New Roman" w:hAnsi="Times New Roman" w:cs="Times New Roman"/>
          <w:szCs w:val="21"/>
        </w:rPr>
      </w:pPr>
      <w:r w:rsidRPr="00E953ED">
        <w:rPr>
          <w:rFonts w:ascii="Times New Roman" w:hAnsi="Times New Roman" w:cs="Times New Roman"/>
          <w:szCs w:val="21"/>
        </w:rPr>
        <w:t>In addition to the above, in the past 3 years, what else do you need to declare? Yes □ No □</w:t>
      </w:r>
    </w:p>
    <w:p w14:paraId="60FC54C9" w14:textId="77777777" w:rsidR="007C1B33" w:rsidRPr="00E953ED" w:rsidRDefault="00880483" w:rsidP="00824372">
      <w:pPr>
        <w:spacing w:afterLines="100" w:after="312" w:line="312" w:lineRule="auto"/>
        <w:rPr>
          <w:rFonts w:ascii="Times New Roman" w:hAnsi="Times New Roman" w:cs="Times New Roman"/>
          <w:szCs w:val="21"/>
        </w:rPr>
      </w:pPr>
      <w:r w:rsidRPr="00E953ED">
        <w:rPr>
          <w:rFonts w:ascii="Times New Roman" w:hAnsi="Times New Roman" w:cs="Times New Roman"/>
          <w:szCs w:val="21"/>
        </w:rPr>
        <w:t>If your answer to any of the above questions is "yes", please give a brief explanation in the box below.</w:t>
      </w:r>
    </w:p>
    <w:tbl>
      <w:tblPr>
        <w:tblStyle w:val="ae"/>
        <w:tblW w:w="8716" w:type="dxa"/>
        <w:jc w:val="center"/>
        <w:tblLayout w:type="fixed"/>
        <w:tblLook w:val="04A0" w:firstRow="1" w:lastRow="0" w:firstColumn="1" w:lastColumn="0" w:noHBand="0" w:noVBand="1"/>
      </w:tblPr>
      <w:tblGrid>
        <w:gridCol w:w="8716"/>
      </w:tblGrid>
      <w:tr w:rsidR="00E953ED" w:rsidRPr="00E953ED" w14:paraId="78B5BED4" w14:textId="77777777" w:rsidTr="00653B3F">
        <w:trPr>
          <w:trHeight w:val="881"/>
          <w:jc w:val="center"/>
        </w:trPr>
        <w:tc>
          <w:tcPr>
            <w:tcW w:w="8716" w:type="dxa"/>
          </w:tcPr>
          <w:p w14:paraId="4B4D8A0C" w14:textId="77777777" w:rsidR="007C1B33" w:rsidRPr="00E953ED" w:rsidRDefault="007C1B33" w:rsidP="00653B3F">
            <w:pPr>
              <w:spacing w:line="312" w:lineRule="auto"/>
              <w:rPr>
                <w:rFonts w:ascii="Times New Roman" w:hAnsi="Times New Roman" w:cs="Times New Roman"/>
                <w:szCs w:val="21"/>
              </w:rPr>
            </w:pPr>
          </w:p>
        </w:tc>
      </w:tr>
    </w:tbl>
    <w:p w14:paraId="6F66CE5D" w14:textId="77777777" w:rsidR="00880483" w:rsidRPr="00880483" w:rsidRDefault="00880483" w:rsidP="00824372">
      <w:pPr>
        <w:spacing w:beforeLines="100" w:before="312" w:line="312" w:lineRule="auto"/>
        <w:rPr>
          <w:rFonts w:ascii="Times New Roman" w:eastAsia="宋体" w:hAnsi="Times New Roman" w:cs="Times New Roman"/>
          <w:bCs/>
          <w:szCs w:val="21"/>
        </w:rPr>
      </w:pPr>
      <w:r w:rsidRPr="00880483">
        <w:rPr>
          <w:rFonts w:ascii="Times New Roman" w:eastAsia="宋体" w:hAnsi="Times New Roman" w:cs="Times New Roman"/>
          <w:b/>
          <w:szCs w:val="21"/>
        </w:rPr>
        <w:t xml:space="preserve">Informed about the </w:t>
      </w:r>
      <w:proofErr w:type="gramStart"/>
      <w:r w:rsidRPr="00880483">
        <w:rPr>
          <w:rFonts w:ascii="Times New Roman" w:eastAsia="宋体" w:hAnsi="Times New Roman" w:cs="Times New Roman"/>
          <w:b/>
          <w:szCs w:val="21"/>
        </w:rPr>
        <w:t>conflict of interest</w:t>
      </w:r>
      <w:proofErr w:type="gramEnd"/>
      <w:r w:rsidRPr="00880483">
        <w:rPr>
          <w:rFonts w:ascii="Times New Roman" w:eastAsia="宋体" w:hAnsi="Times New Roman" w:cs="Times New Roman"/>
          <w:b/>
          <w:szCs w:val="21"/>
        </w:rPr>
        <w:t xml:space="preserve"> statement</w:t>
      </w:r>
      <w:r w:rsidRPr="00880483">
        <w:rPr>
          <w:rFonts w:ascii="Times New Roman" w:eastAsia="宋体" w:hAnsi="Times New Roman" w:cs="Times New Roman"/>
          <w:bCs/>
          <w:szCs w:val="21"/>
        </w:rPr>
        <w:t>: I agree to make the above completed content public to other guideline development members, and agree that the statement of interest form will be published in the guideline.</w:t>
      </w:r>
    </w:p>
    <w:p w14:paraId="5607AFA8" w14:textId="77777777" w:rsidR="007C1B33" w:rsidRPr="00824372" w:rsidRDefault="00880483" w:rsidP="00824372">
      <w:pPr>
        <w:spacing w:afterLines="150" w:after="468" w:line="312" w:lineRule="auto"/>
        <w:rPr>
          <w:rFonts w:ascii="Times New Roman" w:eastAsia="宋体" w:hAnsi="Times New Roman" w:cs="Times New Roman"/>
          <w:bCs/>
          <w:szCs w:val="21"/>
        </w:rPr>
      </w:pPr>
      <w:r w:rsidRPr="00880483">
        <w:rPr>
          <w:rFonts w:ascii="Times New Roman" w:eastAsia="宋体" w:hAnsi="Times New Roman" w:cs="Times New Roman"/>
          <w:b/>
          <w:szCs w:val="21"/>
        </w:rPr>
        <w:t>Statement</w:t>
      </w:r>
      <w:r w:rsidRPr="00880483">
        <w:rPr>
          <w:rFonts w:ascii="Times New Roman" w:eastAsia="宋体" w:hAnsi="Times New Roman" w:cs="Times New Roman"/>
          <w:bCs/>
          <w:szCs w:val="21"/>
        </w:rPr>
        <w:t>: I promise that what I have stated is true and complete. If the information I have stated above changes at any time, I will promptly inform the guideline secretary group and complete a new statement of interest form.</w:t>
      </w:r>
    </w:p>
    <w:p w14:paraId="7FEAB331" w14:textId="77777777" w:rsidR="00D128D7" w:rsidRPr="00E953ED" w:rsidRDefault="00880483" w:rsidP="00824372">
      <w:pPr>
        <w:spacing w:line="312" w:lineRule="auto"/>
        <w:jc w:val="left"/>
        <w:rPr>
          <w:rFonts w:ascii="Times New Roman" w:eastAsia="宋体" w:hAnsi="Times New Roman" w:cs="Times New Roman"/>
          <w:b/>
          <w:bCs/>
          <w:kern w:val="0"/>
          <w:sz w:val="24"/>
          <w:szCs w:val="24"/>
        </w:rPr>
      </w:pPr>
      <w:r w:rsidRPr="00E953ED">
        <w:rPr>
          <w:rFonts w:ascii="Times New Roman" w:hAnsi="Times New Roman" w:cs="Times New Roman"/>
          <w:b/>
          <w:szCs w:val="21"/>
        </w:rPr>
        <w:t xml:space="preserve">Signed:                             </w:t>
      </w:r>
      <w:bookmarkStart w:id="0" w:name="OLE_LINK3"/>
      <w:r w:rsidR="00824372">
        <w:rPr>
          <w:rFonts w:ascii="Times New Roman" w:hAnsi="Times New Roman" w:cs="Times New Roman"/>
          <w:b/>
          <w:szCs w:val="21"/>
        </w:rPr>
        <w:t xml:space="preserve">           Date:</w:t>
      </w:r>
      <w:bookmarkEnd w:id="0"/>
    </w:p>
    <w:sectPr w:rsidR="00D128D7" w:rsidRPr="00E953ED" w:rsidSect="00824372">
      <w:pgSz w:w="11906" w:h="16838"/>
      <w:pgMar w:top="1134" w:right="1797" w:bottom="1134"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9240E4" w14:textId="77777777" w:rsidR="00141F63" w:rsidRDefault="00141F63" w:rsidP="00B074F1">
      <w:r>
        <w:separator/>
      </w:r>
    </w:p>
  </w:endnote>
  <w:endnote w:type="continuationSeparator" w:id="0">
    <w:p w14:paraId="0537F932" w14:textId="77777777" w:rsidR="00141F63" w:rsidRDefault="00141F63" w:rsidP="00B074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DA7B81" w14:textId="77777777" w:rsidR="00141F63" w:rsidRDefault="00141F63" w:rsidP="00B074F1">
      <w:r>
        <w:separator/>
      </w:r>
    </w:p>
  </w:footnote>
  <w:footnote w:type="continuationSeparator" w:id="0">
    <w:p w14:paraId="48F78933" w14:textId="77777777" w:rsidR="00141F63" w:rsidRDefault="00141F63" w:rsidP="00B074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4352C9"/>
    <w:multiLevelType w:val="singleLevel"/>
    <w:tmpl w:val="454352C9"/>
    <w:lvl w:ilvl="0">
      <w:start w:val="1"/>
      <w:numFmt w:val="decimal"/>
      <w:lvlText w:val="%1."/>
      <w:lvlJc w:val="left"/>
      <w:pPr>
        <w:ind w:left="425" w:hanging="425"/>
      </w:pPr>
      <w:rPr>
        <w:rFonts w:hint="default"/>
      </w:rPr>
    </w:lvl>
  </w:abstractNum>
  <w:abstractNum w:abstractNumId="1" w15:restartNumberingAfterBreak="0">
    <w:nsid w:val="529C7BD5"/>
    <w:multiLevelType w:val="multilevel"/>
    <w:tmpl w:val="529C7BD5"/>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Numbered Copy&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fw2xwre6vpxaqeszs9vd002e092tvpxzee0&quot;&gt;My EndNote Library&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record-ids&gt;&lt;/item&gt;&lt;/Libraries&gt;"/>
  </w:docVars>
  <w:rsids>
    <w:rsidRoot w:val="00AD1942"/>
    <w:rsid w:val="8D75460F"/>
    <w:rsid w:val="99BF7160"/>
    <w:rsid w:val="A29B5E2F"/>
    <w:rsid w:val="AAD79272"/>
    <w:rsid w:val="ADB2177D"/>
    <w:rsid w:val="B7F8EDEA"/>
    <w:rsid w:val="BF1D322E"/>
    <w:rsid w:val="BFDA5EE5"/>
    <w:rsid w:val="BFF90580"/>
    <w:rsid w:val="CF7B91E9"/>
    <w:rsid w:val="D5F7D0AC"/>
    <w:rsid w:val="DFE32029"/>
    <w:rsid w:val="EAFFA764"/>
    <w:rsid w:val="EB77C546"/>
    <w:rsid w:val="EB7E73B2"/>
    <w:rsid w:val="EBFFB475"/>
    <w:rsid w:val="EEBD3991"/>
    <w:rsid w:val="F7BFF6B6"/>
    <w:rsid w:val="F7EFA2FE"/>
    <w:rsid w:val="F7FF99C5"/>
    <w:rsid w:val="F8BDC9C5"/>
    <w:rsid w:val="FD8D5318"/>
    <w:rsid w:val="FD97D723"/>
    <w:rsid w:val="FDBDD94A"/>
    <w:rsid w:val="FE3F0ACD"/>
    <w:rsid w:val="FF6B4840"/>
    <w:rsid w:val="FF792130"/>
    <w:rsid w:val="FF9D2B35"/>
    <w:rsid w:val="FFDE5572"/>
    <w:rsid w:val="FFDF73EA"/>
    <w:rsid w:val="FFEFBC49"/>
    <w:rsid w:val="000021F6"/>
    <w:rsid w:val="0000335E"/>
    <w:rsid w:val="00003BC4"/>
    <w:rsid w:val="000107A0"/>
    <w:rsid w:val="000108BE"/>
    <w:rsid w:val="000123E6"/>
    <w:rsid w:val="0001495A"/>
    <w:rsid w:val="00015272"/>
    <w:rsid w:val="00033177"/>
    <w:rsid w:val="00034BF1"/>
    <w:rsid w:val="00035221"/>
    <w:rsid w:val="00035C99"/>
    <w:rsid w:val="0003645A"/>
    <w:rsid w:val="00037070"/>
    <w:rsid w:val="00041CC1"/>
    <w:rsid w:val="00042464"/>
    <w:rsid w:val="00042848"/>
    <w:rsid w:val="00044533"/>
    <w:rsid w:val="00044EAF"/>
    <w:rsid w:val="0004613B"/>
    <w:rsid w:val="0005085E"/>
    <w:rsid w:val="00050D6A"/>
    <w:rsid w:val="000514B5"/>
    <w:rsid w:val="0005511B"/>
    <w:rsid w:val="00055446"/>
    <w:rsid w:val="0005739E"/>
    <w:rsid w:val="000634B9"/>
    <w:rsid w:val="000650E5"/>
    <w:rsid w:val="00067BC6"/>
    <w:rsid w:val="000707F8"/>
    <w:rsid w:val="000719A4"/>
    <w:rsid w:val="00071A2F"/>
    <w:rsid w:val="00073035"/>
    <w:rsid w:val="00082913"/>
    <w:rsid w:val="00085CB7"/>
    <w:rsid w:val="0008607D"/>
    <w:rsid w:val="00087A11"/>
    <w:rsid w:val="000913E9"/>
    <w:rsid w:val="000948C4"/>
    <w:rsid w:val="00095A28"/>
    <w:rsid w:val="000A1144"/>
    <w:rsid w:val="000A17E6"/>
    <w:rsid w:val="000A389B"/>
    <w:rsid w:val="000A38BD"/>
    <w:rsid w:val="000A3F1B"/>
    <w:rsid w:val="000A4D31"/>
    <w:rsid w:val="000A598E"/>
    <w:rsid w:val="000A6056"/>
    <w:rsid w:val="000A72AC"/>
    <w:rsid w:val="000B2199"/>
    <w:rsid w:val="000B34E8"/>
    <w:rsid w:val="000B3A66"/>
    <w:rsid w:val="000B3AEA"/>
    <w:rsid w:val="000B4210"/>
    <w:rsid w:val="000B7D44"/>
    <w:rsid w:val="000C4F23"/>
    <w:rsid w:val="000D4316"/>
    <w:rsid w:val="000D56BC"/>
    <w:rsid w:val="000D7006"/>
    <w:rsid w:val="000E15D4"/>
    <w:rsid w:val="000E253D"/>
    <w:rsid w:val="000E4275"/>
    <w:rsid w:val="000E55BD"/>
    <w:rsid w:val="000E7039"/>
    <w:rsid w:val="000F08DC"/>
    <w:rsid w:val="000F23F0"/>
    <w:rsid w:val="000F2900"/>
    <w:rsid w:val="000F32EC"/>
    <w:rsid w:val="000F770B"/>
    <w:rsid w:val="000F7C5A"/>
    <w:rsid w:val="00100C16"/>
    <w:rsid w:val="0010280D"/>
    <w:rsid w:val="00102BDD"/>
    <w:rsid w:val="00107816"/>
    <w:rsid w:val="00112446"/>
    <w:rsid w:val="00112C6F"/>
    <w:rsid w:val="00121C09"/>
    <w:rsid w:val="00122397"/>
    <w:rsid w:val="0012270D"/>
    <w:rsid w:val="001228BE"/>
    <w:rsid w:val="001233E3"/>
    <w:rsid w:val="001266B8"/>
    <w:rsid w:val="00126F69"/>
    <w:rsid w:val="00127D5E"/>
    <w:rsid w:val="00130283"/>
    <w:rsid w:val="0013569C"/>
    <w:rsid w:val="001356BB"/>
    <w:rsid w:val="001368C4"/>
    <w:rsid w:val="00137BDB"/>
    <w:rsid w:val="00141064"/>
    <w:rsid w:val="00141F63"/>
    <w:rsid w:val="00142CB7"/>
    <w:rsid w:val="00145637"/>
    <w:rsid w:val="001458CA"/>
    <w:rsid w:val="00146452"/>
    <w:rsid w:val="00146B02"/>
    <w:rsid w:val="00147F2C"/>
    <w:rsid w:val="00157816"/>
    <w:rsid w:val="00157A26"/>
    <w:rsid w:val="00160DE3"/>
    <w:rsid w:val="001618E9"/>
    <w:rsid w:val="00161C95"/>
    <w:rsid w:val="00170F6D"/>
    <w:rsid w:val="001724C6"/>
    <w:rsid w:val="0017299D"/>
    <w:rsid w:val="00174161"/>
    <w:rsid w:val="00174AD8"/>
    <w:rsid w:val="0017580E"/>
    <w:rsid w:val="00176DB1"/>
    <w:rsid w:val="001822CA"/>
    <w:rsid w:val="00182707"/>
    <w:rsid w:val="00182E69"/>
    <w:rsid w:val="0018534C"/>
    <w:rsid w:val="00185C7A"/>
    <w:rsid w:val="00186E41"/>
    <w:rsid w:val="00190D9F"/>
    <w:rsid w:val="00191154"/>
    <w:rsid w:val="0019126F"/>
    <w:rsid w:val="00192509"/>
    <w:rsid w:val="0019290A"/>
    <w:rsid w:val="0019513A"/>
    <w:rsid w:val="00197211"/>
    <w:rsid w:val="001A08A1"/>
    <w:rsid w:val="001A0A81"/>
    <w:rsid w:val="001A2D9A"/>
    <w:rsid w:val="001A3324"/>
    <w:rsid w:val="001A4AE6"/>
    <w:rsid w:val="001B1528"/>
    <w:rsid w:val="001B3E7B"/>
    <w:rsid w:val="001B4300"/>
    <w:rsid w:val="001B60A3"/>
    <w:rsid w:val="001B7702"/>
    <w:rsid w:val="001C1841"/>
    <w:rsid w:val="001C343E"/>
    <w:rsid w:val="001C3AAC"/>
    <w:rsid w:val="001C4401"/>
    <w:rsid w:val="001C5F14"/>
    <w:rsid w:val="001C62C7"/>
    <w:rsid w:val="001D1E0F"/>
    <w:rsid w:val="001D513E"/>
    <w:rsid w:val="001E0E98"/>
    <w:rsid w:val="001E2285"/>
    <w:rsid w:val="001E7E0E"/>
    <w:rsid w:val="001F1563"/>
    <w:rsid w:val="001F4C45"/>
    <w:rsid w:val="001F4F50"/>
    <w:rsid w:val="001F73AC"/>
    <w:rsid w:val="00201213"/>
    <w:rsid w:val="00202BCD"/>
    <w:rsid w:val="002034EA"/>
    <w:rsid w:val="00206A89"/>
    <w:rsid w:val="00207D7D"/>
    <w:rsid w:val="0021224B"/>
    <w:rsid w:val="002129E7"/>
    <w:rsid w:val="002139FB"/>
    <w:rsid w:val="0021489E"/>
    <w:rsid w:val="00217FE8"/>
    <w:rsid w:val="0023017A"/>
    <w:rsid w:val="00236BBB"/>
    <w:rsid w:val="0023737B"/>
    <w:rsid w:val="00241237"/>
    <w:rsid w:val="0024491C"/>
    <w:rsid w:val="00244C60"/>
    <w:rsid w:val="00247A34"/>
    <w:rsid w:val="00250F03"/>
    <w:rsid w:val="00251943"/>
    <w:rsid w:val="0025682F"/>
    <w:rsid w:val="0026001F"/>
    <w:rsid w:val="00261FAD"/>
    <w:rsid w:val="00262557"/>
    <w:rsid w:val="00264F78"/>
    <w:rsid w:val="00265DCB"/>
    <w:rsid w:val="00267EA1"/>
    <w:rsid w:val="00271497"/>
    <w:rsid w:val="00274016"/>
    <w:rsid w:val="00274790"/>
    <w:rsid w:val="002771F1"/>
    <w:rsid w:val="00285918"/>
    <w:rsid w:val="00287A7D"/>
    <w:rsid w:val="002902EB"/>
    <w:rsid w:val="00290702"/>
    <w:rsid w:val="00291702"/>
    <w:rsid w:val="00293F25"/>
    <w:rsid w:val="002A045A"/>
    <w:rsid w:val="002A5DC0"/>
    <w:rsid w:val="002B1EA7"/>
    <w:rsid w:val="002B3F6B"/>
    <w:rsid w:val="002C307D"/>
    <w:rsid w:val="002C45AE"/>
    <w:rsid w:val="002C6F57"/>
    <w:rsid w:val="002C7136"/>
    <w:rsid w:val="002C747D"/>
    <w:rsid w:val="002D129D"/>
    <w:rsid w:val="002D1C0F"/>
    <w:rsid w:val="002D44F0"/>
    <w:rsid w:val="002D6070"/>
    <w:rsid w:val="002D60E0"/>
    <w:rsid w:val="002E15BB"/>
    <w:rsid w:val="002E6415"/>
    <w:rsid w:val="002E7D24"/>
    <w:rsid w:val="002F1CEB"/>
    <w:rsid w:val="002F5AF4"/>
    <w:rsid w:val="002F6E77"/>
    <w:rsid w:val="002F6E81"/>
    <w:rsid w:val="0030258E"/>
    <w:rsid w:val="00305FC3"/>
    <w:rsid w:val="0030620D"/>
    <w:rsid w:val="00313EC8"/>
    <w:rsid w:val="003147A1"/>
    <w:rsid w:val="00315C68"/>
    <w:rsid w:val="00316B73"/>
    <w:rsid w:val="00317E61"/>
    <w:rsid w:val="00320906"/>
    <w:rsid w:val="00321430"/>
    <w:rsid w:val="003214D1"/>
    <w:rsid w:val="0032275B"/>
    <w:rsid w:val="003238B4"/>
    <w:rsid w:val="0032656E"/>
    <w:rsid w:val="00330C2C"/>
    <w:rsid w:val="00331AC8"/>
    <w:rsid w:val="00336908"/>
    <w:rsid w:val="00340126"/>
    <w:rsid w:val="003405A4"/>
    <w:rsid w:val="0034311D"/>
    <w:rsid w:val="003432A6"/>
    <w:rsid w:val="003443BB"/>
    <w:rsid w:val="00346FBC"/>
    <w:rsid w:val="0034727D"/>
    <w:rsid w:val="0035082E"/>
    <w:rsid w:val="0035088C"/>
    <w:rsid w:val="00355DDF"/>
    <w:rsid w:val="003560EA"/>
    <w:rsid w:val="003610A3"/>
    <w:rsid w:val="003610F1"/>
    <w:rsid w:val="003613D9"/>
    <w:rsid w:val="003617FF"/>
    <w:rsid w:val="00361F7A"/>
    <w:rsid w:val="00362AC5"/>
    <w:rsid w:val="00362F55"/>
    <w:rsid w:val="003630EE"/>
    <w:rsid w:val="00364DD4"/>
    <w:rsid w:val="00365169"/>
    <w:rsid w:val="0037389F"/>
    <w:rsid w:val="00374793"/>
    <w:rsid w:val="0037489E"/>
    <w:rsid w:val="00375C19"/>
    <w:rsid w:val="00377277"/>
    <w:rsid w:val="00377FD2"/>
    <w:rsid w:val="003803DD"/>
    <w:rsid w:val="00382AB3"/>
    <w:rsid w:val="00382DD5"/>
    <w:rsid w:val="00383123"/>
    <w:rsid w:val="00383228"/>
    <w:rsid w:val="00384675"/>
    <w:rsid w:val="00386BEA"/>
    <w:rsid w:val="00390A8A"/>
    <w:rsid w:val="00392C53"/>
    <w:rsid w:val="003942BC"/>
    <w:rsid w:val="003946E4"/>
    <w:rsid w:val="003967F5"/>
    <w:rsid w:val="00396EAD"/>
    <w:rsid w:val="003A1689"/>
    <w:rsid w:val="003A4626"/>
    <w:rsid w:val="003A53BA"/>
    <w:rsid w:val="003A6BE1"/>
    <w:rsid w:val="003A71B8"/>
    <w:rsid w:val="003B1444"/>
    <w:rsid w:val="003B1AAE"/>
    <w:rsid w:val="003B1E35"/>
    <w:rsid w:val="003B4B74"/>
    <w:rsid w:val="003B6B52"/>
    <w:rsid w:val="003B6D39"/>
    <w:rsid w:val="003B705D"/>
    <w:rsid w:val="003B7D10"/>
    <w:rsid w:val="003C04C9"/>
    <w:rsid w:val="003C5BBE"/>
    <w:rsid w:val="003D4D29"/>
    <w:rsid w:val="003D7E89"/>
    <w:rsid w:val="003E0B71"/>
    <w:rsid w:val="003E14D9"/>
    <w:rsid w:val="003E46D2"/>
    <w:rsid w:val="003E47D8"/>
    <w:rsid w:val="003E5F90"/>
    <w:rsid w:val="003E66CC"/>
    <w:rsid w:val="003E7C05"/>
    <w:rsid w:val="003F1342"/>
    <w:rsid w:val="003F587A"/>
    <w:rsid w:val="003F5D2C"/>
    <w:rsid w:val="003F6C6D"/>
    <w:rsid w:val="00400FD8"/>
    <w:rsid w:val="004027C0"/>
    <w:rsid w:val="00402FFA"/>
    <w:rsid w:val="004062DF"/>
    <w:rsid w:val="004068D1"/>
    <w:rsid w:val="00407D19"/>
    <w:rsid w:val="0041003D"/>
    <w:rsid w:val="00413D90"/>
    <w:rsid w:val="0041513F"/>
    <w:rsid w:val="00415538"/>
    <w:rsid w:val="00421660"/>
    <w:rsid w:val="0042765E"/>
    <w:rsid w:val="004276D8"/>
    <w:rsid w:val="00435220"/>
    <w:rsid w:val="00435E07"/>
    <w:rsid w:val="00440BEA"/>
    <w:rsid w:val="00441391"/>
    <w:rsid w:val="00444F6D"/>
    <w:rsid w:val="00447578"/>
    <w:rsid w:val="004504F9"/>
    <w:rsid w:val="00450540"/>
    <w:rsid w:val="004510E8"/>
    <w:rsid w:val="00451CBA"/>
    <w:rsid w:val="00455973"/>
    <w:rsid w:val="00457481"/>
    <w:rsid w:val="00461671"/>
    <w:rsid w:val="00463987"/>
    <w:rsid w:val="0046472B"/>
    <w:rsid w:val="00465C72"/>
    <w:rsid w:val="00465CC8"/>
    <w:rsid w:val="00467380"/>
    <w:rsid w:val="00467419"/>
    <w:rsid w:val="00472009"/>
    <w:rsid w:val="0047317E"/>
    <w:rsid w:val="0047798C"/>
    <w:rsid w:val="00480717"/>
    <w:rsid w:val="00480CBA"/>
    <w:rsid w:val="0048128B"/>
    <w:rsid w:val="00481F9B"/>
    <w:rsid w:val="00482ED9"/>
    <w:rsid w:val="0048381C"/>
    <w:rsid w:val="0048474B"/>
    <w:rsid w:val="00485C69"/>
    <w:rsid w:val="00486858"/>
    <w:rsid w:val="00490AD8"/>
    <w:rsid w:val="0049117A"/>
    <w:rsid w:val="00492793"/>
    <w:rsid w:val="00496653"/>
    <w:rsid w:val="004A6E18"/>
    <w:rsid w:val="004A71C9"/>
    <w:rsid w:val="004B0B7F"/>
    <w:rsid w:val="004B13F5"/>
    <w:rsid w:val="004B2F6D"/>
    <w:rsid w:val="004B440B"/>
    <w:rsid w:val="004B690F"/>
    <w:rsid w:val="004C0855"/>
    <w:rsid w:val="004C28CB"/>
    <w:rsid w:val="004D0D6A"/>
    <w:rsid w:val="004D1006"/>
    <w:rsid w:val="004D4F0D"/>
    <w:rsid w:val="004E4A96"/>
    <w:rsid w:val="004E5FFD"/>
    <w:rsid w:val="004E6C2B"/>
    <w:rsid w:val="004F14E7"/>
    <w:rsid w:val="004F17C5"/>
    <w:rsid w:val="004F3A19"/>
    <w:rsid w:val="004F43A8"/>
    <w:rsid w:val="004F65F9"/>
    <w:rsid w:val="0050045D"/>
    <w:rsid w:val="00502512"/>
    <w:rsid w:val="00506E0F"/>
    <w:rsid w:val="00510140"/>
    <w:rsid w:val="00510CD2"/>
    <w:rsid w:val="00515237"/>
    <w:rsid w:val="00516DE9"/>
    <w:rsid w:val="00517650"/>
    <w:rsid w:val="00520254"/>
    <w:rsid w:val="005224EE"/>
    <w:rsid w:val="00522FF4"/>
    <w:rsid w:val="005250C3"/>
    <w:rsid w:val="005258FD"/>
    <w:rsid w:val="005321A7"/>
    <w:rsid w:val="005323CD"/>
    <w:rsid w:val="0053268C"/>
    <w:rsid w:val="0054182E"/>
    <w:rsid w:val="00544843"/>
    <w:rsid w:val="0055796F"/>
    <w:rsid w:val="00560AB1"/>
    <w:rsid w:val="005622B8"/>
    <w:rsid w:val="0056419E"/>
    <w:rsid w:val="00564D29"/>
    <w:rsid w:val="00564FA0"/>
    <w:rsid w:val="005651CE"/>
    <w:rsid w:val="005671AE"/>
    <w:rsid w:val="00570615"/>
    <w:rsid w:val="00571287"/>
    <w:rsid w:val="00573962"/>
    <w:rsid w:val="005772E9"/>
    <w:rsid w:val="005809A6"/>
    <w:rsid w:val="005821F5"/>
    <w:rsid w:val="00583F29"/>
    <w:rsid w:val="005873AF"/>
    <w:rsid w:val="00593584"/>
    <w:rsid w:val="00593C08"/>
    <w:rsid w:val="005944E9"/>
    <w:rsid w:val="005A0326"/>
    <w:rsid w:val="005A4ECD"/>
    <w:rsid w:val="005A73CE"/>
    <w:rsid w:val="005A73D4"/>
    <w:rsid w:val="005B0C29"/>
    <w:rsid w:val="005B2812"/>
    <w:rsid w:val="005C13FE"/>
    <w:rsid w:val="005C28EE"/>
    <w:rsid w:val="005C3BD9"/>
    <w:rsid w:val="005C515E"/>
    <w:rsid w:val="005C5636"/>
    <w:rsid w:val="005D0DE0"/>
    <w:rsid w:val="005D21A8"/>
    <w:rsid w:val="005D4EEB"/>
    <w:rsid w:val="005D664B"/>
    <w:rsid w:val="005D776B"/>
    <w:rsid w:val="005D7EE9"/>
    <w:rsid w:val="005E0E7E"/>
    <w:rsid w:val="005E11C9"/>
    <w:rsid w:val="005E2340"/>
    <w:rsid w:val="005E2F08"/>
    <w:rsid w:val="005F1BF3"/>
    <w:rsid w:val="005F59AE"/>
    <w:rsid w:val="005F7B09"/>
    <w:rsid w:val="006024D8"/>
    <w:rsid w:val="006040E9"/>
    <w:rsid w:val="00605EE7"/>
    <w:rsid w:val="006064A0"/>
    <w:rsid w:val="006119C7"/>
    <w:rsid w:val="00614066"/>
    <w:rsid w:val="006205C5"/>
    <w:rsid w:val="006213C2"/>
    <w:rsid w:val="0062249E"/>
    <w:rsid w:val="006236A8"/>
    <w:rsid w:val="006238C2"/>
    <w:rsid w:val="00624554"/>
    <w:rsid w:val="00625875"/>
    <w:rsid w:val="00632648"/>
    <w:rsid w:val="006337AD"/>
    <w:rsid w:val="00637691"/>
    <w:rsid w:val="00637E40"/>
    <w:rsid w:val="00637FE8"/>
    <w:rsid w:val="006427A3"/>
    <w:rsid w:val="00652132"/>
    <w:rsid w:val="00652CFE"/>
    <w:rsid w:val="00655C88"/>
    <w:rsid w:val="00655E72"/>
    <w:rsid w:val="00656011"/>
    <w:rsid w:val="00656157"/>
    <w:rsid w:val="006573A0"/>
    <w:rsid w:val="00665D04"/>
    <w:rsid w:val="00666005"/>
    <w:rsid w:val="00666DAB"/>
    <w:rsid w:val="00667071"/>
    <w:rsid w:val="00677A43"/>
    <w:rsid w:val="0068045F"/>
    <w:rsid w:val="0068066A"/>
    <w:rsid w:val="0068083C"/>
    <w:rsid w:val="00681616"/>
    <w:rsid w:val="00681EFB"/>
    <w:rsid w:val="00683329"/>
    <w:rsid w:val="00685BBA"/>
    <w:rsid w:val="00685F36"/>
    <w:rsid w:val="00687FEC"/>
    <w:rsid w:val="00690084"/>
    <w:rsid w:val="00690CBB"/>
    <w:rsid w:val="00691083"/>
    <w:rsid w:val="00691498"/>
    <w:rsid w:val="00691C77"/>
    <w:rsid w:val="00695006"/>
    <w:rsid w:val="00695271"/>
    <w:rsid w:val="00695846"/>
    <w:rsid w:val="006A2133"/>
    <w:rsid w:val="006A2FDC"/>
    <w:rsid w:val="006A33EF"/>
    <w:rsid w:val="006A4461"/>
    <w:rsid w:val="006A650C"/>
    <w:rsid w:val="006A78F9"/>
    <w:rsid w:val="006B2507"/>
    <w:rsid w:val="006B72F7"/>
    <w:rsid w:val="006B7D55"/>
    <w:rsid w:val="006B7FBE"/>
    <w:rsid w:val="006C08A2"/>
    <w:rsid w:val="006C3485"/>
    <w:rsid w:val="006C3FD7"/>
    <w:rsid w:val="006C4527"/>
    <w:rsid w:val="006C5A66"/>
    <w:rsid w:val="006D0C06"/>
    <w:rsid w:val="006D13B2"/>
    <w:rsid w:val="006D201E"/>
    <w:rsid w:val="006D2740"/>
    <w:rsid w:val="006D323D"/>
    <w:rsid w:val="006D3E1E"/>
    <w:rsid w:val="006D7496"/>
    <w:rsid w:val="006E3574"/>
    <w:rsid w:val="006E3EF6"/>
    <w:rsid w:val="006E4D2D"/>
    <w:rsid w:val="006E5A66"/>
    <w:rsid w:val="006E5ACF"/>
    <w:rsid w:val="006E69DE"/>
    <w:rsid w:val="006F12FA"/>
    <w:rsid w:val="006F191B"/>
    <w:rsid w:val="0070020C"/>
    <w:rsid w:val="0070484D"/>
    <w:rsid w:val="00705E93"/>
    <w:rsid w:val="007062BF"/>
    <w:rsid w:val="00710517"/>
    <w:rsid w:val="0071539B"/>
    <w:rsid w:val="007236C0"/>
    <w:rsid w:val="00725BCA"/>
    <w:rsid w:val="0073700F"/>
    <w:rsid w:val="00740511"/>
    <w:rsid w:val="00740698"/>
    <w:rsid w:val="00740AD9"/>
    <w:rsid w:val="00744CEC"/>
    <w:rsid w:val="00744FFF"/>
    <w:rsid w:val="00751427"/>
    <w:rsid w:val="007559DB"/>
    <w:rsid w:val="00755C89"/>
    <w:rsid w:val="00755E24"/>
    <w:rsid w:val="00760F74"/>
    <w:rsid w:val="00761935"/>
    <w:rsid w:val="007635DD"/>
    <w:rsid w:val="007657B3"/>
    <w:rsid w:val="00765CC6"/>
    <w:rsid w:val="0076620E"/>
    <w:rsid w:val="007669E1"/>
    <w:rsid w:val="00766A6D"/>
    <w:rsid w:val="0077194A"/>
    <w:rsid w:val="0077495F"/>
    <w:rsid w:val="00774D8C"/>
    <w:rsid w:val="00775C5D"/>
    <w:rsid w:val="00777022"/>
    <w:rsid w:val="00777CEF"/>
    <w:rsid w:val="00782F6E"/>
    <w:rsid w:val="00784646"/>
    <w:rsid w:val="00785938"/>
    <w:rsid w:val="00786BC6"/>
    <w:rsid w:val="00791DC9"/>
    <w:rsid w:val="007A43C9"/>
    <w:rsid w:val="007A566D"/>
    <w:rsid w:val="007A5D9D"/>
    <w:rsid w:val="007A5FD5"/>
    <w:rsid w:val="007B0CDF"/>
    <w:rsid w:val="007B1F3A"/>
    <w:rsid w:val="007B3059"/>
    <w:rsid w:val="007B5D3E"/>
    <w:rsid w:val="007C1B33"/>
    <w:rsid w:val="007C4047"/>
    <w:rsid w:val="007D2638"/>
    <w:rsid w:val="007E0980"/>
    <w:rsid w:val="007E16F8"/>
    <w:rsid w:val="007E29BD"/>
    <w:rsid w:val="007E527F"/>
    <w:rsid w:val="007F123E"/>
    <w:rsid w:val="007F425E"/>
    <w:rsid w:val="007F5086"/>
    <w:rsid w:val="008001A4"/>
    <w:rsid w:val="00805E83"/>
    <w:rsid w:val="00812B89"/>
    <w:rsid w:val="00813EB6"/>
    <w:rsid w:val="008146AA"/>
    <w:rsid w:val="00815BA7"/>
    <w:rsid w:val="00821D75"/>
    <w:rsid w:val="00821DB5"/>
    <w:rsid w:val="00824372"/>
    <w:rsid w:val="0082454E"/>
    <w:rsid w:val="0082781E"/>
    <w:rsid w:val="0082792C"/>
    <w:rsid w:val="00831BF6"/>
    <w:rsid w:val="00834D6F"/>
    <w:rsid w:val="00835D12"/>
    <w:rsid w:val="00837A95"/>
    <w:rsid w:val="0084100D"/>
    <w:rsid w:val="008414B2"/>
    <w:rsid w:val="008427D8"/>
    <w:rsid w:val="00842C0D"/>
    <w:rsid w:val="00845043"/>
    <w:rsid w:val="00845860"/>
    <w:rsid w:val="00845D1E"/>
    <w:rsid w:val="00847E66"/>
    <w:rsid w:val="008500A9"/>
    <w:rsid w:val="0085210E"/>
    <w:rsid w:val="008540D3"/>
    <w:rsid w:val="00854A07"/>
    <w:rsid w:val="00861244"/>
    <w:rsid w:val="00863823"/>
    <w:rsid w:val="00864633"/>
    <w:rsid w:val="008659D7"/>
    <w:rsid w:val="008669C3"/>
    <w:rsid w:val="00866F35"/>
    <w:rsid w:val="00871DD4"/>
    <w:rsid w:val="00874A68"/>
    <w:rsid w:val="00880483"/>
    <w:rsid w:val="00880C54"/>
    <w:rsid w:val="00881587"/>
    <w:rsid w:val="0088412B"/>
    <w:rsid w:val="00885980"/>
    <w:rsid w:val="00885D37"/>
    <w:rsid w:val="008921F0"/>
    <w:rsid w:val="008925AD"/>
    <w:rsid w:val="008968FC"/>
    <w:rsid w:val="008A2FAF"/>
    <w:rsid w:val="008A3232"/>
    <w:rsid w:val="008A436C"/>
    <w:rsid w:val="008A7EF7"/>
    <w:rsid w:val="008B2334"/>
    <w:rsid w:val="008B56D6"/>
    <w:rsid w:val="008C1149"/>
    <w:rsid w:val="008C1206"/>
    <w:rsid w:val="008C1B73"/>
    <w:rsid w:val="008C2D34"/>
    <w:rsid w:val="008C782D"/>
    <w:rsid w:val="008C7A47"/>
    <w:rsid w:val="008D54DE"/>
    <w:rsid w:val="008D5682"/>
    <w:rsid w:val="008D56DB"/>
    <w:rsid w:val="008E0984"/>
    <w:rsid w:val="008E5C3B"/>
    <w:rsid w:val="008F5510"/>
    <w:rsid w:val="008F58B3"/>
    <w:rsid w:val="008F7B28"/>
    <w:rsid w:val="009104F0"/>
    <w:rsid w:val="00912F05"/>
    <w:rsid w:val="00914211"/>
    <w:rsid w:val="0091729E"/>
    <w:rsid w:val="00917B88"/>
    <w:rsid w:val="009212D5"/>
    <w:rsid w:val="00930168"/>
    <w:rsid w:val="009315F1"/>
    <w:rsid w:val="00932498"/>
    <w:rsid w:val="00932E59"/>
    <w:rsid w:val="00933363"/>
    <w:rsid w:val="009341C2"/>
    <w:rsid w:val="009402FB"/>
    <w:rsid w:val="00940797"/>
    <w:rsid w:val="00944DFC"/>
    <w:rsid w:val="0094522E"/>
    <w:rsid w:val="00946D74"/>
    <w:rsid w:val="00946E22"/>
    <w:rsid w:val="00953EAC"/>
    <w:rsid w:val="00955CD2"/>
    <w:rsid w:val="00956A28"/>
    <w:rsid w:val="009632A2"/>
    <w:rsid w:val="009642CE"/>
    <w:rsid w:val="009664D2"/>
    <w:rsid w:val="00966C07"/>
    <w:rsid w:val="009671C3"/>
    <w:rsid w:val="009721FC"/>
    <w:rsid w:val="0097575C"/>
    <w:rsid w:val="00976AC8"/>
    <w:rsid w:val="00981B00"/>
    <w:rsid w:val="00992418"/>
    <w:rsid w:val="00993D72"/>
    <w:rsid w:val="0099459D"/>
    <w:rsid w:val="00994CD4"/>
    <w:rsid w:val="00995FA3"/>
    <w:rsid w:val="009A01F6"/>
    <w:rsid w:val="009A114A"/>
    <w:rsid w:val="009A3FA3"/>
    <w:rsid w:val="009B1089"/>
    <w:rsid w:val="009B2ED0"/>
    <w:rsid w:val="009B3C3B"/>
    <w:rsid w:val="009B78AE"/>
    <w:rsid w:val="009C1D41"/>
    <w:rsid w:val="009C2B9F"/>
    <w:rsid w:val="009C7080"/>
    <w:rsid w:val="009C7B85"/>
    <w:rsid w:val="009C7CCF"/>
    <w:rsid w:val="009D434F"/>
    <w:rsid w:val="009D4B7B"/>
    <w:rsid w:val="009E004B"/>
    <w:rsid w:val="009E0706"/>
    <w:rsid w:val="009E0D92"/>
    <w:rsid w:val="009E22A0"/>
    <w:rsid w:val="009F0066"/>
    <w:rsid w:val="009F291E"/>
    <w:rsid w:val="009F5BC7"/>
    <w:rsid w:val="009F7D7C"/>
    <w:rsid w:val="00A06897"/>
    <w:rsid w:val="00A06FE4"/>
    <w:rsid w:val="00A122DE"/>
    <w:rsid w:val="00A14A82"/>
    <w:rsid w:val="00A15136"/>
    <w:rsid w:val="00A1621C"/>
    <w:rsid w:val="00A17EF6"/>
    <w:rsid w:val="00A235FD"/>
    <w:rsid w:val="00A2398B"/>
    <w:rsid w:val="00A23FB9"/>
    <w:rsid w:val="00A244A4"/>
    <w:rsid w:val="00A24E64"/>
    <w:rsid w:val="00A32BC1"/>
    <w:rsid w:val="00A33846"/>
    <w:rsid w:val="00A33883"/>
    <w:rsid w:val="00A3774A"/>
    <w:rsid w:val="00A42F70"/>
    <w:rsid w:val="00A45692"/>
    <w:rsid w:val="00A50E6B"/>
    <w:rsid w:val="00A510EB"/>
    <w:rsid w:val="00A608FF"/>
    <w:rsid w:val="00A60AAB"/>
    <w:rsid w:val="00A62D3F"/>
    <w:rsid w:val="00A653D6"/>
    <w:rsid w:val="00A66F30"/>
    <w:rsid w:val="00A67714"/>
    <w:rsid w:val="00A71121"/>
    <w:rsid w:val="00A73205"/>
    <w:rsid w:val="00A75919"/>
    <w:rsid w:val="00A76682"/>
    <w:rsid w:val="00A77DC1"/>
    <w:rsid w:val="00A82CAC"/>
    <w:rsid w:val="00A834EF"/>
    <w:rsid w:val="00A846B7"/>
    <w:rsid w:val="00A84C90"/>
    <w:rsid w:val="00A8676E"/>
    <w:rsid w:val="00A9261D"/>
    <w:rsid w:val="00A93968"/>
    <w:rsid w:val="00A9469C"/>
    <w:rsid w:val="00AA25A9"/>
    <w:rsid w:val="00AA4F83"/>
    <w:rsid w:val="00AA5EE7"/>
    <w:rsid w:val="00AA748C"/>
    <w:rsid w:val="00AB33CC"/>
    <w:rsid w:val="00AB6DF7"/>
    <w:rsid w:val="00AB701D"/>
    <w:rsid w:val="00AC14A2"/>
    <w:rsid w:val="00AC2FD5"/>
    <w:rsid w:val="00AC48EA"/>
    <w:rsid w:val="00AC4EEF"/>
    <w:rsid w:val="00AC5789"/>
    <w:rsid w:val="00AC6068"/>
    <w:rsid w:val="00AC64B2"/>
    <w:rsid w:val="00AD1154"/>
    <w:rsid w:val="00AD1942"/>
    <w:rsid w:val="00AD27B1"/>
    <w:rsid w:val="00AD2AB5"/>
    <w:rsid w:val="00AD2FB9"/>
    <w:rsid w:val="00AD5CA9"/>
    <w:rsid w:val="00AD7666"/>
    <w:rsid w:val="00AE0C4A"/>
    <w:rsid w:val="00AE2B41"/>
    <w:rsid w:val="00AE3B76"/>
    <w:rsid w:val="00AE4097"/>
    <w:rsid w:val="00AE7632"/>
    <w:rsid w:val="00AE7C87"/>
    <w:rsid w:val="00AF02AA"/>
    <w:rsid w:val="00AF06EF"/>
    <w:rsid w:val="00AF22B9"/>
    <w:rsid w:val="00AF2904"/>
    <w:rsid w:val="00AF3AC5"/>
    <w:rsid w:val="00AF67CE"/>
    <w:rsid w:val="00AF6864"/>
    <w:rsid w:val="00B01372"/>
    <w:rsid w:val="00B01DAF"/>
    <w:rsid w:val="00B035B6"/>
    <w:rsid w:val="00B06E5A"/>
    <w:rsid w:val="00B074F1"/>
    <w:rsid w:val="00B138DE"/>
    <w:rsid w:val="00B15495"/>
    <w:rsid w:val="00B15669"/>
    <w:rsid w:val="00B22668"/>
    <w:rsid w:val="00B22BA9"/>
    <w:rsid w:val="00B22DB9"/>
    <w:rsid w:val="00B22E49"/>
    <w:rsid w:val="00B236AE"/>
    <w:rsid w:val="00B32C58"/>
    <w:rsid w:val="00B34A17"/>
    <w:rsid w:val="00B35F0E"/>
    <w:rsid w:val="00B37894"/>
    <w:rsid w:val="00B37CF6"/>
    <w:rsid w:val="00B4225C"/>
    <w:rsid w:val="00B4659D"/>
    <w:rsid w:val="00B46C16"/>
    <w:rsid w:val="00B506A6"/>
    <w:rsid w:val="00B541FC"/>
    <w:rsid w:val="00B568F6"/>
    <w:rsid w:val="00B62565"/>
    <w:rsid w:val="00B67CE4"/>
    <w:rsid w:val="00B7285C"/>
    <w:rsid w:val="00B773B5"/>
    <w:rsid w:val="00B8019D"/>
    <w:rsid w:val="00B8258A"/>
    <w:rsid w:val="00B86DF2"/>
    <w:rsid w:val="00BA2DA3"/>
    <w:rsid w:val="00BA42DB"/>
    <w:rsid w:val="00BA47B2"/>
    <w:rsid w:val="00BA68C0"/>
    <w:rsid w:val="00BA6A01"/>
    <w:rsid w:val="00BA7A44"/>
    <w:rsid w:val="00BB10AE"/>
    <w:rsid w:val="00BB21AD"/>
    <w:rsid w:val="00BB22CB"/>
    <w:rsid w:val="00BB2462"/>
    <w:rsid w:val="00BB410D"/>
    <w:rsid w:val="00BB453F"/>
    <w:rsid w:val="00BB6B7C"/>
    <w:rsid w:val="00BC0EF7"/>
    <w:rsid w:val="00BC212A"/>
    <w:rsid w:val="00BC6FC4"/>
    <w:rsid w:val="00BC7CB8"/>
    <w:rsid w:val="00BD30A7"/>
    <w:rsid w:val="00BE01E7"/>
    <w:rsid w:val="00BE29A5"/>
    <w:rsid w:val="00BF53AD"/>
    <w:rsid w:val="00C01466"/>
    <w:rsid w:val="00C0522E"/>
    <w:rsid w:val="00C065C2"/>
    <w:rsid w:val="00C10B56"/>
    <w:rsid w:val="00C10DB5"/>
    <w:rsid w:val="00C162DC"/>
    <w:rsid w:val="00C20805"/>
    <w:rsid w:val="00C22441"/>
    <w:rsid w:val="00C229F0"/>
    <w:rsid w:val="00C235BC"/>
    <w:rsid w:val="00C23A9F"/>
    <w:rsid w:val="00C269A5"/>
    <w:rsid w:val="00C279D0"/>
    <w:rsid w:val="00C30291"/>
    <w:rsid w:val="00C30410"/>
    <w:rsid w:val="00C33A9A"/>
    <w:rsid w:val="00C41263"/>
    <w:rsid w:val="00C418D8"/>
    <w:rsid w:val="00C427D5"/>
    <w:rsid w:val="00C46590"/>
    <w:rsid w:val="00C513EE"/>
    <w:rsid w:val="00C51474"/>
    <w:rsid w:val="00C52EEA"/>
    <w:rsid w:val="00C52EF8"/>
    <w:rsid w:val="00C531BE"/>
    <w:rsid w:val="00C5440B"/>
    <w:rsid w:val="00C55152"/>
    <w:rsid w:val="00C558CD"/>
    <w:rsid w:val="00C6039A"/>
    <w:rsid w:val="00C65666"/>
    <w:rsid w:val="00C65B90"/>
    <w:rsid w:val="00C65D38"/>
    <w:rsid w:val="00C71833"/>
    <w:rsid w:val="00C718AA"/>
    <w:rsid w:val="00C71ADA"/>
    <w:rsid w:val="00C720B5"/>
    <w:rsid w:val="00C73432"/>
    <w:rsid w:val="00C7397D"/>
    <w:rsid w:val="00C73B6F"/>
    <w:rsid w:val="00C73EC6"/>
    <w:rsid w:val="00C74697"/>
    <w:rsid w:val="00C80BDE"/>
    <w:rsid w:val="00C85DC3"/>
    <w:rsid w:val="00C90160"/>
    <w:rsid w:val="00C90D13"/>
    <w:rsid w:val="00C91213"/>
    <w:rsid w:val="00C93ACD"/>
    <w:rsid w:val="00C93CEF"/>
    <w:rsid w:val="00C96616"/>
    <w:rsid w:val="00C969FE"/>
    <w:rsid w:val="00C97823"/>
    <w:rsid w:val="00CA05FE"/>
    <w:rsid w:val="00CA219D"/>
    <w:rsid w:val="00CA6E06"/>
    <w:rsid w:val="00CB3E5E"/>
    <w:rsid w:val="00CB54AB"/>
    <w:rsid w:val="00CB6A2D"/>
    <w:rsid w:val="00CC286E"/>
    <w:rsid w:val="00CC6630"/>
    <w:rsid w:val="00CC71CD"/>
    <w:rsid w:val="00CD132A"/>
    <w:rsid w:val="00CD229B"/>
    <w:rsid w:val="00CD3656"/>
    <w:rsid w:val="00CD556B"/>
    <w:rsid w:val="00CD5B26"/>
    <w:rsid w:val="00CD71C1"/>
    <w:rsid w:val="00CE07F8"/>
    <w:rsid w:val="00CE0ADF"/>
    <w:rsid w:val="00CE6D65"/>
    <w:rsid w:val="00CF08FF"/>
    <w:rsid w:val="00CF3305"/>
    <w:rsid w:val="00CF4C24"/>
    <w:rsid w:val="00CF792D"/>
    <w:rsid w:val="00D05766"/>
    <w:rsid w:val="00D05EC1"/>
    <w:rsid w:val="00D06BB1"/>
    <w:rsid w:val="00D07D4C"/>
    <w:rsid w:val="00D11520"/>
    <w:rsid w:val="00D128D7"/>
    <w:rsid w:val="00D13DFB"/>
    <w:rsid w:val="00D17606"/>
    <w:rsid w:val="00D20835"/>
    <w:rsid w:val="00D20994"/>
    <w:rsid w:val="00D308C7"/>
    <w:rsid w:val="00D30F25"/>
    <w:rsid w:val="00D3145C"/>
    <w:rsid w:val="00D326D4"/>
    <w:rsid w:val="00D32EFB"/>
    <w:rsid w:val="00D342F5"/>
    <w:rsid w:val="00D34AA5"/>
    <w:rsid w:val="00D3613F"/>
    <w:rsid w:val="00D44B29"/>
    <w:rsid w:val="00D44C3E"/>
    <w:rsid w:val="00D45673"/>
    <w:rsid w:val="00D46151"/>
    <w:rsid w:val="00D5315D"/>
    <w:rsid w:val="00D55F5F"/>
    <w:rsid w:val="00D6283F"/>
    <w:rsid w:val="00D65BA1"/>
    <w:rsid w:val="00D71CC8"/>
    <w:rsid w:val="00D8084D"/>
    <w:rsid w:val="00D808DC"/>
    <w:rsid w:val="00D81ABD"/>
    <w:rsid w:val="00D82373"/>
    <w:rsid w:val="00D833A5"/>
    <w:rsid w:val="00D83581"/>
    <w:rsid w:val="00D9010F"/>
    <w:rsid w:val="00D91DDF"/>
    <w:rsid w:val="00D948EA"/>
    <w:rsid w:val="00D96121"/>
    <w:rsid w:val="00D96176"/>
    <w:rsid w:val="00DA0E19"/>
    <w:rsid w:val="00DA1929"/>
    <w:rsid w:val="00DA64FC"/>
    <w:rsid w:val="00DB00E4"/>
    <w:rsid w:val="00DB08FE"/>
    <w:rsid w:val="00DB6B0B"/>
    <w:rsid w:val="00DC1329"/>
    <w:rsid w:val="00DC1F29"/>
    <w:rsid w:val="00DC2657"/>
    <w:rsid w:val="00DD437E"/>
    <w:rsid w:val="00DD5C6C"/>
    <w:rsid w:val="00DD7B3C"/>
    <w:rsid w:val="00DE0E19"/>
    <w:rsid w:val="00DE161B"/>
    <w:rsid w:val="00DE5A66"/>
    <w:rsid w:val="00DE5FD8"/>
    <w:rsid w:val="00DE7992"/>
    <w:rsid w:val="00DF089F"/>
    <w:rsid w:val="00DF097B"/>
    <w:rsid w:val="00DF3A70"/>
    <w:rsid w:val="00DF555F"/>
    <w:rsid w:val="00DF682D"/>
    <w:rsid w:val="00E00900"/>
    <w:rsid w:val="00E033A5"/>
    <w:rsid w:val="00E03CAC"/>
    <w:rsid w:val="00E05BB8"/>
    <w:rsid w:val="00E05D5B"/>
    <w:rsid w:val="00E1268B"/>
    <w:rsid w:val="00E13CB4"/>
    <w:rsid w:val="00E15524"/>
    <w:rsid w:val="00E1685E"/>
    <w:rsid w:val="00E20AA0"/>
    <w:rsid w:val="00E21253"/>
    <w:rsid w:val="00E218AE"/>
    <w:rsid w:val="00E27644"/>
    <w:rsid w:val="00E301E5"/>
    <w:rsid w:val="00E409E7"/>
    <w:rsid w:val="00E432D1"/>
    <w:rsid w:val="00E45290"/>
    <w:rsid w:val="00E50E2B"/>
    <w:rsid w:val="00E54A47"/>
    <w:rsid w:val="00E55C79"/>
    <w:rsid w:val="00E57033"/>
    <w:rsid w:val="00E575AC"/>
    <w:rsid w:val="00E611CE"/>
    <w:rsid w:val="00E62289"/>
    <w:rsid w:val="00E625B7"/>
    <w:rsid w:val="00E63406"/>
    <w:rsid w:val="00E641C4"/>
    <w:rsid w:val="00E66B59"/>
    <w:rsid w:val="00E70515"/>
    <w:rsid w:val="00E7105B"/>
    <w:rsid w:val="00E7293B"/>
    <w:rsid w:val="00E75F01"/>
    <w:rsid w:val="00E7674F"/>
    <w:rsid w:val="00E80EA2"/>
    <w:rsid w:val="00E81E8C"/>
    <w:rsid w:val="00E86AAF"/>
    <w:rsid w:val="00E8731D"/>
    <w:rsid w:val="00E87875"/>
    <w:rsid w:val="00E91F28"/>
    <w:rsid w:val="00E945EB"/>
    <w:rsid w:val="00E953ED"/>
    <w:rsid w:val="00E97AB3"/>
    <w:rsid w:val="00E97C8A"/>
    <w:rsid w:val="00EA48FC"/>
    <w:rsid w:val="00EA70E6"/>
    <w:rsid w:val="00EA75B7"/>
    <w:rsid w:val="00EA7D78"/>
    <w:rsid w:val="00EB3793"/>
    <w:rsid w:val="00EB7B3E"/>
    <w:rsid w:val="00EC2D43"/>
    <w:rsid w:val="00EC3F25"/>
    <w:rsid w:val="00EC4ED0"/>
    <w:rsid w:val="00EC50C6"/>
    <w:rsid w:val="00EC6E22"/>
    <w:rsid w:val="00EC7A4B"/>
    <w:rsid w:val="00ED1B8D"/>
    <w:rsid w:val="00ED383D"/>
    <w:rsid w:val="00ED384B"/>
    <w:rsid w:val="00ED3E6F"/>
    <w:rsid w:val="00ED6CB4"/>
    <w:rsid w:val="00ED7CA5"/>
    <w:rsid w:val="00EE53BC"/>
    <w:rsid w:val="00EE70CB"/>
    <w:rsid w:val="00EF0B7F"/>
    <w:rsid w:val="00EF3889"/>
    <w:rsid w:val="00EF64D0"/>
    <w:rsid w:val="00F00162"/>
    <w:rsid w:val="00F01F10"/>
    <w:rsid w:val="00F02359"/>
    <w:rsid w:val="00F11976"/>
    <w:rsid w:val="00F11B95"/>
    <w:rsid w:val="00F12C94"/>
    <w:rsid w:val="00F135E5"/>
    <w:rsid w:val="00F14A6B"/>
    <w:rsid w:val="00F15C04"/>
    <w:rsid w:val="00F23381"/>
    <w:rsid w:val="00F245D1"/>
    <w:rsid w:val="00F24754"/>
    <w:rsid w:val="00F2713F"/>
    <w:rsid w:val="00F272A9"/>
    <w:rsid w:val="00F31365"/>
    <w:rsid w:val="00F33EB8"/>
    <w:rsid w:val="00F369E3"/>
    <w:rsid w:val="00F37AC1"/>
    <w:rsid w:val="00F37D1E"/>
    <w:rsid w:val="00F45A81"/>
    <w:rsid w:val="00F45E81"/>
    <w:rsid w:val="00F463A8"/>
    <w:rsid w:val="00F46FB3"/>
    <w:rsid w:val="00F512B4"/>
    <w:rsid w:val="00F554F8"/>
    <w:rsid w:val="00F620A9"/>
    <w:rsid w:val="00F662FA"/>
    <w:rsid w:val="00F67B77"/>
    <w:rsid w:val="00F70905"/>
    <w:rsid w:val="00F733E8"/>
    <w:rsid w:val="00F75706"/>
    <w:rsid w:val="00F75DB6"/>
    <w:rsid w:val="00F76B7A"/>
    <w:rsid w:val="00F805A7"/>
    <w:rsid w:val="00F81BE3"/>
    <w:rsid w:val="00F81F80"/>
    <w:rsid w:val="00F843C9"/>
    <w:rsid w:val="00F90484"/>
    <w:rsid w:val="00F904DE"/>
    <w:rsid w:val="00F928A2"/>
    <w:rsid w:val="00F93216"/>
    <w:rsid w:val="00F97DB7"/>
    <w:rsid w:val="00F97DC6"/>
    <w:rsid w:val="00F97EC0"/>
    <w:rsid w:val="00FA1869"/>
    <w:rsid w:val="00FA66AD"/>
    <w:rsid w:val="00FA7AD4"/>
    <w:rsid w:val="00FA7C2B"/>
    <w:rsid w:val="00FB01A0"/>
    <w:rsid w:val="00FB45AF"/>
    <w:rsid w:val="00FB551B"/>
    <w:rsid w:val="00FB6AD3"/>
    <w:rsid w:val="00FC21BC"/>
    <w:rsid w:val="00FC2D14"/>
    <w:rsid w:val="00FC4462"/>
    <w:rsid w:val="00FC44C8"/>
    <w:rsid w:val="00FC780F"/>
    <w:rsid w:val="00FD038B"/>
    <w:rsid w:val="00FD122A"/>
    <w:rsid w:val="00FD1BFE"/>
    <w:rsid w:val="00FD27F2"/>
    <w:rsid w:val="00FD5F0B"/>
    <w:rsid w:val="00FD6029"/>
    <w:rsid w:val="00FE2E50"/>
    <w:rsid w:val="00FE563F"/>
    <w:rsid w:val="00FE7DCC"/>
    <w:rsid w:val="00FF0F30"/>
    <w:rsid w:val="0144726F"/>
    <w:rsid w:val="01552D00"/>
    <w:rsid w:val="029A74A2"/>
    <w:rsid w:val="02DD1D57"/>
    <w:rsid w:val="07155E87"/>
    <w:rsid w:val="071A0B17"/>
    <w:rsid w:val="08D24F27"/>
    <w:rsid w:val="094B5940"/>
    <w:rsid w:val="094C6408"/>
    <w:rsid w:val="0ABB0C2A"/>
    <w:rsid w:val="0ABF3732"/>
    <w:rsid w:val="0AD40B7C"/>
    <w:rsid w:val="0EEA0A3E"/>
    <w:rsid w:val="10C25F34"/>
    <w:rsid w:val="11CA61AF"/>
    <w:rsid w:val="13924949"/>
    <w:rsid w:val="13B7274E"/>
    <w:rsid w:val="13EE9216"/>
    <w:rsid w:val="16F36F10"/>
    <w:rsid w:val="17D61B33"/>
    <w:rsid w:val="198B415C"/>
    <w:rsid w:val="1C924BAA"/>
    <w:rsid w:val="1D68240D"/>
    <w:rsid w:val="1DB279C1"/>
    <w:rsid w:val="1E2306E3"/>
    <w:rsid w:val="1E6029D2"/>
    <w:rsid w:val="1F0A374F"/>
    <w:rsid w:val="1F3F1B7A"/>
    <w:rsid w:val="1FDD5804"/>
    <w:rsid w:val="21383743"/>
    <w:rsid w:val="22E568A8"/>
    <w:rsid w:val="25B32B49"/>
    <w:rsid w:val="26CC37C5"/>
    <w:rsid w:val="2B044AF6"/>
    <w:rsid w:val="2C10704E"/>
    <w:rsid w:val="2C45416F"/>
    <w:rsid w:val="2D7F95D8"/>
    <w:rsid w:val="2E8F450B"/>
    <w:rsid w:val="2FAD8CF7"/>
    <w:rsid w:val="2FDFEE13"/>
    <w:rsid w:val="32105FB6"/>
    <w:rsid w:val="327A10C5"/>
    <w:rsid w:val="329A253C"/>
    <w:rsid w:val="32B2678B"/>
    <w:rsid w:val="33520A92"/>
    <w:rsid w:val="33DA42E6"/>
    <w:rsid w:val="34D25056"/>
    <w:rsid w:val="351F3892"/>
    <w:rsid w:val="35A04308"/>
    <w:rsid w:val="35DC0849"/>
    <w:rsid w:val="361C1DD3"/>
    <w:rsid w:val="36DE18C0"/>
    <w:rsid w:val="36EE7C05"/>
    <w:rsid w:val="389C7FFD"/>
    <w:rsid w:val="39EB7AC9"/>
    <w:rsid w:val="3AD0475F"/>
    <w:rsid w:val="3BEFDEDA"/>
    <w:rsid w:val="3E040784"/>
    <w:rsid w:val="3EF5DEE1"/>
    <w:rsid w:val="3F7A80B6"/>
    <w:rsid w:val="3FDF7F92"/>
    <w:rsid w:val="3FFD6F1B"/>
    <w:rsid w:val="3FFF09F2"/>
    <w:rsid w:val="3FFFB778"/>
    <w:rsid w:val="40DF19B3"/>
    <w:rsid w:val="41E633BC"/>
    <w:rsid w:val="427A218D"/>
    <w:rsid w:val="438C7EE4"/>
    <w:rsid w:val="46843574"/>
    <w:rsid w:val="47E40154"/>
    <w:rsid w:val="48AD1BD0"/>
    <w:rsid w:val="48B93DAD"/>
    <w:rsid w:val="48D722C1"/>
    <w:rsid w:val="48DD4244"/>
    <w:rsid w:val="4E6E79BA"/>
    <w:rsid w:val="4EF60424"/>
    <w:rsid w:val="4F1B2D31"/>
    <w:rsid w:val="52CF72B2"/>
    <w:rsid w:val="53A6A2D4"/>
    <w:rsid w:val="54812311"/>
    <w:rsid w:val="54F04D23"/>
    <w:rsid w:val="55C24089"/>
    <w:rsid w:val="55CDC818"/>
    <w:rsid w:val="55DF19B0"/>
    <w:rsid w:val="55F47D87"/>
    <w:rsid w:val="56666E0F"/>
    <w:rsid w:val="57AE0D20"/>
    <w:rsid w:val="58911599"/>
    <w:rsid w:val="5B3F1AB0"/>
    <w:rsid w:val="5D6E43F6"/>
    <w:rsid w:val="5D775670"/>
    <w:rsid w:val="5D9FCD38"/>
    <w:rsid w:val="5DE07BAE"/>
    <w:rsid w:val="5FF7B48E"/>
    <w:rsid w:val="612C09BC"/>
    <w:rsid w:val="6194592F"/>
    <w:rsid w:val="61B93B44"/>
    <w:rsid w:val="62E1181D"/>
    <w:rsid w:val="636A692D"/>
    <w:rsid w:val="63C96017"/>
    <w:rsid w:val="63F45B19"/>
    <w:rsid w:val="65B94E73"/>
    <w:rsid w:val="65D24ABF"/>
    <w:rsid w:val="66992697"/>
    <w:rsid w:val="676AD240"/>
    <w:rsid w:val="67DF5E84"/>
    <w:rsid w:val="680F3FD6"/>
    <w:rsid w:val="687B2C15"/>
    <w:rsid w:val="6B321032"/>
    <w:rsid w:val="6BDB4CF3"/>
    <w:rsid w:val="6D6641AB"/>
    <w:rsid w:val="6FFF5FD3"/>
    <w:rsid w:val="716A59A2"/>
    <w:rsid w:val="71CA1451"/>
    <w:rsid w:val="722FBEC4"/>
    <w:rsid w:val="73C032E7"/>
    <w:rsid w:val="741F3BF9"/>
    <w:rsid w:val="75106622"/>
    <w:rsid w:val="75134142"/>
    <w:rsid w:val="751924FB"/>
    <w:rsid w:val="75C215DC"/>
    <w:rsid w:val="76BF0B28"/>
    <w:rsid w:val="79ADD523"/>
    <w:rsid w:val="7AFF09C9"/>
    <w:rsid w:val="7BFE6947"/>
    <w:rsid w:val="7BFF580B"/>
    <w:rsid w:val="7D38627C"/>
    <w:rsid w:val="7D857D8C"/>
    <w:rsid w:val="7DFFE884"/>
    <w:rsid w:val="7E074257"/>
    <w:rsid w:val="7F7F961A"/>
    <w:rsid w:val="7F86528D"/>
    <w:rsid w:val="7FCAFD3D"/>
    <w:rsid w:val="7FE7CFBC"/>
    <w:rsid w:val="7FEBDE68"/>
    <w:rsid w:val="7FFB31A3"/>
    <w:rsid w:val="7FFF3B5B"/>
    <w:rsid w:val="7FFF63D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v:fill color="white"/>
    </o:shapedefaults>
    <o:shapelayout v:ext="edit">
      <o:idmap v:ext="edit" data="2"/>
    </o:shapelayout>
  </w:shapeDefaults>
  <w:decimalSymbol w:val="."/>
  <w:listSeparator w:val=","/>
  <w14:docId w14:val="3A59A4B4"/>
  <w15:docId w15:val="{DE29370C-5E8D-4AC9-A473-A5768078A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798C"/>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rsid w:val="0047798C"/>
    <w:pPr>
      <w:keepNext/>
      <w:keepLines/>
      <w:spacing w:before="340" w:after="330" w:line="578" w:lineRule="auto"/>
      <w:outlineLvl w:val="0"/>
    </w:pPr>
    <w:rPr>
      <w:b/>
      <w:bCs/>
      <w:kern w:val="44"/>
      <w:sz w:val="44"/>
      <w:szCs w:val="44"/>
    </w:rPr>
  </w:style>
  <w:style w:type="paragraph" w:styleId="3">
    <w:name w:val="heading 3"/>
    <w:basedOn w:val="a"/>
    <w:next w:val="a"/>
    <w:uiPriority w:val="9"/>
    <w:semiHidden/>
    <w:unhideWhenUsed/>
    <w:qFormat/>
    <w:rsid w:val="0047798C"/>
    <w:pPr>
      <w:spacing w:beforeAutospacing="1" w:afterAutospacing="1"/>
      <w:jc w:val="left"/>
      <w:outlineLvl w:val="2"/>
    </w:pPr>
    <w:rPr>
      <w:rFonts w:ascii="宋体" w:eastAsia="宋体" w:hAnsi="宋体" w:cs="Times New Roman" w:hint="eastAsia"/>
      <w:b/>
      <w:kern w:val="0"/>
      <w:sz w:val="27"/>
      <w:szCs w:val="27"/>
    </w:rPr>
  </w:style>
  <w:style w:type="paragraph" w:styleId="4">
    <w:name w:val="heading 4"/>
    <w:basedOn w:val="a"/>
    <w:next w:val="a"/>
    <w:link w:val="40"/>
    <w:uiPriority w:val="9"/>
    <w:semiHidden/>
    <w:unhideWhenUsed/>
    <w:qFormat/>
    <w:rsid w:val="0047798C"/>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0"/>
    <w:uiPriority w:val="9"/>
    <w:unhideWhenUsed/>
    <w:qFormat/>
    <w:rsid w:val="0047798C"/>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rsid w:val="0047798C"/>
    <w:pPr>
      <w:jc w:val="left"/>
    </w:pPr>
  </w:style>
  <w:style w:type="paragraph" w:styleId="a5">
    <w:name w:val="Balloon Text"/>
    <w:basedOn w:val="a"/>
    <w:link w:val="a6"/>
    <w:uiPriority w:val="99"/>
    <w:semiHidden/>
    <w:unhideWhenUsed/>
    <w:qFormat/>
    <w:rsid w:val="0047798C"/>
    <w:rPr>
      <w:sz w:val="18"/>
      <w:szCs w:val="18"/>
    </w:rPr>
  </w:style>
  <w:style w:type="paragraph" w:styleId="a7">
    <w:name w:val="footer"/>
    <w:basedOn w:val="a"/>
    <w:link w:val="a8"/>
    <w:uiPriority w:val="99"/>
    <w:unhideWhenUsed/>
    <w:qFormat/>
    <w:rsid w:val="0047798C"/>
    <w:pPr>
      <w:tabs>
        <w:tab w:val="center" w:pos="4153"/>
        <w:tab w:val="right" w:pos="8306"/>
      </w:tabs>
      <w:snapToGrid w:val="0"/>
      <w:jc w:val="left"/>
    </w:pPr>
    <w:rPr>
      <w:sz w:val="18"/>
      <w:szCs w:val="18"/>
    </w:rPr>
  </w:style>
  <w:style w:type="paragraph" w:styleId="a9">
    <w:name w:val="header"/>
    <w:basedOn w:val="a"/>
    <w:link w:val="aa"/>
    <w:uiPriority w:val="99"/>
    <w:unhideWhenUsed/>
    <w:qFormat/>
    <w:rsid w:val="0047798C"/>
    <w:pPr>
      <w:pBdr>
        <w:bottom w:val="single" w:sz="6" w:space="1" w:color="auto"/>
      </w:pBdr>
      <w:tabs>
        <w:tab w:val="center" w:pos="4153"/>
        <w:tab w:val="right" w:pos="8306"/>
      </w:tabs>
      <w:snapToGrid w:val="0"/>
      <w:jc w:val="center"/>
    </w:pPr>
    <w:rPr>
      <w:sz w:val="18"/>
      <w:szCs w:val="18"/>
    </w:rPr>
  </w:style>
  <w:style w:type="paragraph" w:styleId="ab">
    <w:name w:val="Normal (Web)"/>
    <w:basedOn w:val="a"/>
    <w:uiPriority w:val="99"/>
    <w:semiHidden/>
    <w:unhideWhenUsed/>
    <w:qFormat/>
    <w:rsid w:val="0047798C"/>
    <w:pPr>
      <w:spacing w:beforeAutospacing="1" w:afterAutospacing="1"/>
      <w:jc w:val="left"/>
    </w:pPr>
    <w:rPr>
      <w:rFonts w:cs="Times New Roman"/>
      <w:kern w:val="0"/>
      <w:sz w:val="24"/>
    </w:rPr>
  </w:style>
  <w:style w:type="paragraph" w:styleId="ac">
    <w:name w:val="annotation subject"/>
    <w:basedOn w:val="a3"/>
    <w:next w:val="a3"/>
    <w:link w:val="ad"/>
    <w:uiPriority w:val="99"/>
    <w:semiHidden/>
    <w:unhideWhenUsed/>
    <w:qFormat/>
    <w:rsid w:val="0047798C"/>
    <w:rPr>
      <w:b/>
      <w:bCs/>
    </w:rPr>
  </w:style>
  <w:style w:type="table" w:styleId="ae">
    <w:name w:val="Table Grid"/>
    <w:basedOn w:val="a1"/>
    <w:qFormat/>
    <w:rsid w:val="0047798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
    <w:name w:val="Strong"/>
    <w:basedOn w:val="a0"/>
    <w:uiPriority w:val="22"/>
    <w:qFormat/>
    <w:rsid w:val="0047798C"/>
    <w:rPr>
      <w:b/>
    </w:rPr>
  </w:style>
  <w:style w:type="character" w:styleId="af0">
    <w:name w:val="FollowedHyperlink"/>
    <w:basedOn w:val="a0"/>
    <w:uiPriority w:val="99"/>
    <w:semiHidden/>
    <w:unhideWhenUsed/>
    <w:qFormat/>
    <w:rsid w:val="0047798C"/>
    <w:rPr>
      <w:color w:val="954F72"/>
      <w:u w:val="single"/>
    </w:rPr>
  </w:style>
  <w:style w:type="character" w:styleId="af1">
    <w:name w:val="Emphasis"/>
    <w:basedOn w:val="a0"/>
    <w:uiPriority w:val="20"/>
    <w:qFormat/>
    <w:rsid w:val="0047798C"/>
    <w:rPr>
      <w:i/>
    </w:rPr>
  </w:style>
  <w:style w:type="character" w:styleId="af2">
    <w:name w:val="Hyperlink"/>
    <w:basedOn w:val="a0"/>
    <w:uiPriority w:val="99"/>
    <w:unhideWhenUsed/>
    <w:qFormat/>
    <w:rsid w:val="0047798C"/>
    <w:rPr>
      <w:color w:val="0563C1" w:themeColor="hyperlink"/>
      <w:u w:val="single"/>
    </w:rPr>
  </w:style>
  <w:style w:type="character" w:styleId="af3">
    <w:name w:val="annotation reference"/>
    <w:basedOn w:val="a0"/>
    <w:uiPriority w:val="99"/>
    <w:semiHidden/>
    <w:unhideWhenUsed/>
    <w:qFormat/>
    <w:rsid w:val="0047798C"/>
    <w:rPr>
      <w:sz w:val="21"/>
      <w:szCs w:val="21"/>
    </w:rPr>
  </w:style>
  <w:style w:type="character" w:customStyle="1" w:styleId="aa">
    <w:name w:val="页眉 字符"/>
    <w:basedOn w:val="a0"/>
    <w:link w:val="a9"/>
    <w:uiPriority w:val="99"/>
    <w:qFormat/>
    <w:rsid w:val="0047798C"/>
    <w:rPr>
      <w:sz w:val="18"/>
      <w:szCs w:val="18"/>
    </w:rPr>
  </w:style>
  <w:style w:type="character" w:customStyle="1" w:styleId="a8">
    <w:name w:val="页脚 字符"/>
    <w:basedOn w:val="a0"/>
    <w:link w:val="a7"/>
    <w:uiPriority w:val="99"/>
    <w:qFormat/>
    <w:rsid w:val="0047798C"/>
    <w:rPr>
      <w:sz w:val="18"/>
      <w:szCs w:val="18"/>
    </w:rPr>
  </w:style>
  <w:style w:type="paragraph" w:customStyle="1" w:styleId="EndNoteBibliographyTitle">
    <w:name w:val="EndNote Bibliography Title"/>
    <w:basedOn w:val="a"/>
    <w:link w:val="EndNoteBibliographyTitle0"/>
    <w:qFormat/>
    <w:rsid w:val="0047798C"/>
    <w:pPr>
      <w:jc w:val="center"/>
    </w:pPr>
    <w:rPr>
      <w:rFonts w:ascii="等线" w:eastAsia="等线" w:hAnsi="等线"/>
      <w:sz w:val="20"/>
    </w:rPr>
  </w:style>
  <w:style w:type="character" w:customStyle="1" w:styleId="EndNoteBibliographyTitle0">
    <w:name w:val="EndNote Bibliography Title 字符"/>
    <w:basedOn w:val="a0"/>
    <w:link w:val="EndNoteBibliographyTitle"/>
    <w:qFormat/>
    <w:rsid w:val="0047798C"/>
    <w:rPr>
      <w:rFonts w:ascii="等线" w:eastAsia="等线" w:hAnsi="等线" w:cstheme="minorBidi"/>
      <w:kern w:val="2"/>
      <w:szCs w:val="22"/>
    </w:rPr>
  </w:style>
  <w:style w:type="paragraph" w:customStyle="1" w:styleId="EndNoteBibliography">
    <w:name w:val="EndNote Bibliography"/>
    <w:basedOn w:val="a"/>
    <w:link w:val="EndNoteBibliography0"/>
    <w:qFormat/>
    <w:rsid w:val="0047798C"/>
    <w:rPr>
      <w:rFonts w:ascii="等线" w:eastAsia="等线" w:hAnsi="等线"/>
      <w:sz w:val="20"/>
    </w:rPr>
  </w:style>
  <w:style w:type="character" w:customStyle="1" w:styleId="EndNoteBibliography0">
    <w:name w:val="EndNote Bibliography 字符"/>
    <w:basedOn w:val="a0"/>
    <w:link w:val="EndNoteBibliography"/>
    <w:qFormat/>
    <w:rsid w:val="0047798C"/>
    <w:rPr>
      <w:rFonts w:ascii="等线" w:eastAsia="等线" w:hAnsi="等线" w:cstheme="minorBidi"/>
      <w:kern w:val="2"/>
      <w:szCs w:val="22"/>
    </w:rPr>
  </w:style>
  <w:style w:type="character" w:customStyle="1" w:styleId="fontstyle01">
    <w:name w:val="fontstyle01"/>
    <w:basedOn w:val="a0"/>
    <w:qFormat/>
    <w:rsid w:val="0047798C"/>
    <w:rPr>
      <w:rFonts w:ascii="宋体" w:eastAsia="宋体" w:hAnsi="宋体" w:hint="eastAsia"/>
      <w:color w:val="000000"/>
      <w:sz w:val="18"/>
      <w:szCs w:val="18"/>
    </w:rPr>
  </w:style>
  <w:style w:type="character" w:customStyle="1" w:styleId="a4">
    <w:name w:val="批注文字 字符"/>
    <w:basedOn w:val="a0"/>
    <w:link w:val="a3"/>
    <w:uiPriority w:val="99"/>
    <w:qFormat/>
    <w:rsid w:val="0047798C"/>
  </w:style>
  <w:style w:type="character" w:customStyle="1" w:styleId="a6">
    <w:name w:val="批注框文本 字符"/>
    <w:basedOn w:val="a0"/>
    <w:link w:val="a5"/>
    <w:uiPriority w:val="99"/>
    <w:semiHidden/>
    <w:qFormat/>
    <w:rsid w:val="0047798C"/>
    <w:rPr>
      <w:sz w:val="18"/>
      <w:szCs w:val="18"/>
    </w:rPr>
  </w:style>
  <w:style w:type="character" w:customStyle="1" w:styleId="Bodytext1">
    <w:name w:val="Body text|1_"/>
    <w:basedOn w:val="a0"/>
    <w:link w:val="Bodytext10"/>
    <w:qFormat/>
    <w:rsid w:val="0047798C"/>
    <w:rPr>
      <w:rFonts w:ascii="宋体" w:eastAsia="宋体" w:hAnsi="宋体" w:cs="宋体"/>
      <w:sz w:val="19"/>
      <w:szCs w:val="19"/>
      <w:lang w:val="zh-TW" w:eastAsia="zh-TW" w:bidi="zh-TW"/>
    </w:rPr>
  </w:style>
  <w:style w:type="paragraph" w:customStyle="1" w:styleId="Bodytext10">
    <w:name w:val="Body text|1"/>
    <w:basedOn w:val="a"/>
    <w:link w:val="Bodytext1"/>
    <w:qFormat/>
    <w:rsid w:val="0047798C"/>
    <w:pPr>
      <w:spacing w:line="350" w:lineRule="auto"/>
      <w:ind w:firstLine="400"/>
      <w:jc w:val="left"/>
    </w:pPr>
    <w:rPr>
      <w:rFonts w:ascii="宋体" w:eastAsia="宋体" w:hAnsi="宋体" w:cs="宋体"/>
      <w:sz w:val="19"/>
      <w:szCs w:val="19"/>
      <w:lang w:val="zh-TW" w:eastAsia="zh-TW" w:bidi="zh-TW"/>
    </w:rPr>
  </w:style>
  <w:style w:type="character" w:customStyle="1" w:styleId="ad">
    <w:name w:val="批注主题 字符"/>
    <w:basedOn w:val="a4"/>
    <w:link w:val="ac"/>
    <w:uiPriority w:val="99"/>
    <w:semiHidden/>
    <w:qFormat/>
    <w:rsid w:val="0047798C"/>
    <w:rPr>
      <w:b/>
      <w:bCs/>
    </w:rPr>
  </w:style>
  <w:style w:type="paragraph" w:customStyle="1" w:styleId="numbered-paragraph">
    <w:name w:val="numbered-paragraph"/>
    <w:basedOn w:val="a"/>
    <w:qFormat/>
    <w:rsid w:val="0047798C"/>
    <w:pPr>
      <w:widowControl/>
      <w:spacing w:before="100" w:beforeAutospacing="1" w:after="100" w:afterAutospacing="1"/>
      <w:jc w:val="left"/>
    </w:pPr>
    <w:rPr>
      <w:rFonts w:ascii="宋体" w:eastAsia="宋体" w:hAnsi="宋体" w:cs="宋体"/>
      <w:kern w:val="0"/>
      <w:sz w:val="24"/>
      <w:szCs w:val="24"/>
    </w:rPr>
  </w:style>
  <w:style w:type="character" w:customStyle="1" w:styleId="paragraph-number">
    <w:name w:val="paragraph-number"/>
    <w:basedOn w:val="a0"/>
    <w:qFormat/>
    <w:rsid w:val="0047798C"/>
  </w:style>
  <w:style w:type="character" w:customStyle="1" w:styleId="11">
    <w:name w:val="未处理的提及1"/>
    <w:basedOn w:val="a0"/>
    <w:uiPriority w:val="99"/>
    <w:semiHidden/>
    <w:unhideWhenUsed/>
    <w:qFormat/>
    <w:rsid w:val="0047798C"/>
    <w:rPr>
      <w:color w:val="605E5C"/>
      <w:shd w:val="clear" w:color="auto" w:fill="E1DFDD"/>
    </w:rPr>
  </w:style>
  <w:style w:type="character" w:customStyle="1" w:styleId="2">
    <w:name w:val="未处理的提及2"/>
    <w:basedOn w:val="a0"/>
    <w:uiPriority w:val="99"/>
    <w:semiHidden/>
    <w:unhideWhenUsed/>
    <w:qFormat/>
    <w:rsid w:val="0047798C"/>
    <w:rPr>
      <w:color w:val="605E5C"/>
      <w:shd w:val="clear" w:color="auto" w:fill="E1DFDD"/>
    </w:rPr>
  </w:style>
  <w:style w:type="table" w:customStyle="1" w:styleId="12">
    <w:name w:val="网格型1"/>
    <w:basedOn w:val="a1"/>
    <w:qFormat/>
    <w:rsid w:val="0047798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未处理的提及3"/>
    <w:basedOn w:val="a0"/>
    <w:uiPriority w:val="99"/>
    <w:semiHidden/>
    <w:unhideWhenUsed/>
    <w:qFormat/>
    <w:rsid w:val="0047798C"/>
    <w:rPr>
      <w:color w:val="605E5C"/>
      <w:shd w:val="clear" w:color="auto" w:fill="E1DFDD"/>
    </w:rPr>
  </w:style>
  <w:style w:type="character" w:customStyle="1" w:styleId="41">
    <w:name w:val="未处理的提及4"/>
    <w:basedOn w:val="a0"/>
    <w:uiPriority w:val="99"/>
    <w:semiHidden/>
    <w:unhideWhenUsed/>
    <w:qFormat/>
    <w:rsid w:val="0047798C"/>
    <w:rPr>
      <w:color w:val="605E5C"/>
      <w:shd w:val="clear" w:color="auto" w:fill="E1DFDD"/>
    </w:rPr>
  </w:style>
  <w:style w:type="paragraph" w:styleId="af4">
    <w:name w:val="List Paragraph"/>
    <w:basedOn w:val="a"/>
    <w:uiPriority w:val="99"/>
    <w:qFormat/>
    <w:rsid w:val="0047798C"/>
    <w:pPr>
      <w:ind w:firstLineChars="200" w:firstLine="420"/>
    </w:pPr>
  </w:style>
  <w:style w:type="character" w:customStyle="1" w:styleId="10">
    <w:name w:val="标题 1 字符"/>
    <w:basedOn w:val="a0"/>
    <w:link w:val="1"/>
    <w:uiPriority w:val="9"/>
    <w:qFormat/>
    <w:rsid w:val="0047798C"/>
    <w:rPr>
      <w:rFonts w:asciiTheme="minorHAnsi" w:eastAsiaTheme="minorEastAsia" w:hAnsiTheme="minorHAnsi" w:cstheme="minorBidi"/>
      <w:b/>
      <w:bCs/>
      <w:kern w:val="44"/>
      <w:sz w:val="44"/>
      <w:szCs w:val="44"/>
    </w:rPr>
  </w:style>
  <w:style w:type="character" w:customStyle="1" w:styleId="15">
    <w:name w:val="15"/>
    <w:basedOn w:val="a0"/>
    <w:qFormat/>
    <w:rsid w:val="0047798C"/>
    <w:rPr>
      <w:rFonts w:ascii="等线" w:eastAsia="等线" w:hAnsi="等线" w:cs="等线" w:hint="default"/>
      <w:color w:val="0563C1"/>
      <w:u w:val="single"/>
    </w:rPr>
  </w:style>
  <w:style w:type="character" w:customStyle="1" w:styleId="100">
    <w:name w:val="10"/>
    <w:basedOn w:val="a0"/>
    <w:qFormat/>
    <w:rsid w:val="0047798C"/>
    <w:rPr>
      <w:rFonts w:ascii="等线" w:eastAsia="等线" w:hAnsi="等线" w:cs="等线" w:hint="default"/>
    </w:rPr>
  </w:style>
  <w:style w:type="character" w:customStyle="1" w:styleId="51">
    <w:name w:val="未处理的提及5"/>
    <w:basedOn w:val="a0"/>
    <w:uiPriority w:val="99"/>
    <w:semiHidden/>
    <w:unhideWhenUsed/>
    <w:qFormat/>
    <w:rsid w:val="0047798C"/>
    <w:rPr>
      <w:color w:val="605E5C"/>
      <w:shd w:val="clear" w:color="auto" w:fill="E1DFDD"/>
    </w:rPr>
  </w:style>
  <w:style w:type="character" w:customStyle="1" w:styleId="6">
    <w:name w:val="未处理的提及6"/>
    <w:basedOn w:val="a0"/>
    <w:uiPriority w:val="99"/>
    <w:semiHidden/>
    <w:unhideWhenUsed/>
    <w:qFormat/>
    <w:rsid w:val="0047798C"/>
    <w:rPr>
      <w:color w:val="605E5C"/>
      <w:shd w:val="clear" w:color="auto" w:fill="E1DFDD"/>
    </w:rPr>
  </w:style>
  <w:style w:type="character" w:customStyle="1" w:styleId="7">
    <w:name w:val="未处理的提及7"/>
    <w:basedOn w:val="a0"/>
    <w:uiPriority w:val="99"/>
    <w:semiHidden/>
    <w:unhideWhenUsed/>
    <w:qFormat/>
    <w:rsid w:val="0047798C"/>
    <w:rPr>
      <w:color w:val="605E5C"/>
      <w:shd w:val="clear" w:color="auto" w:fill="E1DFDD"/>
    </w:rPr>
  </w:style>
  <w:style w:type="table" w:customStyle="1" w:styleId="110">
    <w:name w:val="网格型11"/>
    <w:basedOn w:val="a1"/>
    <w:qFormat/>
    <w:rsid w:val="0047798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标题 5 字符"/>
    <w:basedOn w:val="a0"/>
    <w:link w:val="5"/>
    <w:uiPriority w:val="9"/>
    <w:qFormat/>
    <w:rsid w:val="0047798C"/>
    <w:rPr>
      <w:rFonts w:asciiTheme="minorHAnsi" w:eastAsiaTheme="minorEastAsia" w:hAnsiTheme="minorHAnsi" w:cstheme="minorBidi"/>
      <w:b/>
      <w:bCs/>
      <w:kern w:val="2"/>
      <w:sz w:val="28"/>
      <w:szCs w:val="28"/>
    </w:rPr>
  </w:style>
  <w:style w:type="paragraph" w:customStyle="1" w:styleId="tabelbodytekst9pt">
    <w:name w:val="tabel_bodytekst_9pt"/>
    <w:basedOn w:val="a"/>
    <w:qFormat/>
    <w:rsid w:val="0047798C"/>
    <w:pPr>
      <w:widowControl/>
      <w:spacing w:before="100" w:beforeAutospacing="1" w:after="100" w:afterAutospacing="1"/>
      <w:jc w:val="left"/>
    </w:pPr>
    <w:rPr>
      <w:rFonts w:ascii="宋体" w:eastAsia="宋体" w:hAnsi="宋体" w:cs="宋体"/>
      <w:kern w:val="0"/>
      <w:sz w:val="24"/>
      <w:szCs w:val="24"/>
    </w:rPr>
  </w:style>
  <w:style w:type="character" w:customStyle="1" w:styleId="superscript">
    <w:name w:val="superscript"/>
    <w:basedOn w:val="a0"/>
    <w:qFormat/>
    <w:rsid w:val="0047798C"/>
  </w:style>
  <w:style w:type="paragraph" w:customStyle="1" w:styleId="bodytekstitalicondertabel">
    <w:name w:val="bodytekst_italic_onder_tabel"/>
    <w:basedOn w:val="a"/>
    <w:qFormat/>
    <w:rsid w:val="0047798C"/>
    <w:pPr>
      <w:widowControl/>
      <w:spacing w:before="100" w:beforeAutospacing="1" w:after="100" w:afterAutospacing="1"/>
      <w:jc w:val="left"/>
    </w:pPr>
    <w:rPr>
      <w:rFonts w:ascii="宋体" w:eastAsia="宋体" w:hAnsi="宋体" w:cs="宋体"/>
      <w:kern w:val="0"/>
      <w:sz w:val="24"/>
      <w:szCs w:val="24"/>
    </w:rPr>
  </w:style>
  <w:style w:type="table" w:customStyle="1" w:styleId="4-11">
    <w:name w:val="网格表 4 - 着色 11"/>
    <w:basedOn w:val="a1"/>
    <w:uiPriority w:val="49"/>
    <w:qFormat/>
    <w:rsid w:val="0047798C"/>
    <w:pPr>
      <w:spacing w:before="100" w:beforeAutospacing="1" w:afterAutospacing="1"/>
    </w:pPr>
    <w:rPr>
      <w:rFonts w:asciiTheme="minorHAnsi" w:eastAsiaTheme="minorEastAsia" w:hAnsiTheme="minorHAnsi" w:cstheme="minorBidi"/>
      <w:kern w:val="2"/>
      <w:sz w:val="21"/>
      <w:szCs w:val="22"/>
    </w:rPr>
    <w:tblPr>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13">
    <w:name w:val="修订1"/>
    <w:hidden/>
    <w:uiPriority w:val="99"/>
    <w:semiHidden/>
    <w:qFormat/>
    <w:rsid w:val="0047798C"/>
    <w:rPr>
      <w:rFonts w:asciiTheme="minorHAnsi" w:eastAsiaTheme="minorEastAsia" w:hAnsiTheme="minorHAnsi" w:cstheme="minorBidi"/>
      <w:kern w:val="2"/>
      <w:sz w:val="21"/>
      <w:szCs w:val="22"/>
    </w:rPr>
  </w:style>
  <w:style w:type="character" w:customStyle="1" w:styleId="8">
    <w:name w:val="未处理的提及8"/>
    <w:basedOn w:val="a0"/>
    <w:uiPriority w:val="99"/>
    <w:semiHidden/>
    <w:unhideWhenUsed/>
    <w:qFormat/>
    <w:rsid w:val="0047798C"/>
    <w:rPr>
      <w:color w:val="605E5C"/>
      <w:shd w:val="clear" w:color="auto" w:fill="E1DFDD"/>
    </w:rPr>
  </w:style>
  <w:style w:type="paragraph" w:customStyle="1" w:styleId="tabelbodytekstbold9pt">
    <w:name w:val="tabel_bodytekstbold_9pt"/>
    <w:basedOn w:val="a"/>
    <w:qFormat/>
    <w:rsid w:val="0047798C"/>
    <w:pPr>
      <w:widowControl/>
      <w:spacing w:before="100" w:beforeAutospacing="1" w:after="100" w:afterAutospacing="1"/>
      <w:jc w:val="left"/>
    </w:pPr>
    <w:rPr>
      <w:rFonts w:ascii="宋体" w:eastAsia="宋体" w:hAnsi="宋体" w:cs="宋体"/>
      <w:kern w:val="0"/>
      <w:sz w:val="24"/>
      <w:szCs w:val="24"/>
    </w:rPr>
  </w:style>
  <w:style w:type="character" w:customStyle="1" w:styleId="40">
    <w:name w:val="标题 4 字符"/>
    <w:basedOn w:val="a0"/>
    <w:link w:val="4"/>
    <w:uiPriority w:val="9"/>
    <w:semiHidden/>
    <w:qFormat/>
    <w:rsid w:val="0047798C"/>
    <w:rPr>
      <w:rFonts w:asciiTheme="majorHAnsi" w:eastAsiaTheme="majorEastAsia" w:hAnsiTheme="majorHAnsi" w:cstheme="majorBidi"/>
      <w:b/>
      <w:bCs/>
      <w:kern w:val="2"/>
      <w:sz w:val="28"/>
      <w:szCs w:val="28"/>
    </w:rPr>
  </w:style>
  <w:style w:type="paragraph" w:customStyle="1" w:styleId="af5">
    <w:basedOn w:val="a"/>
    <w:next w:val="af4"/>
    <w:uiPriority w:val="99"/>
    <w:qFormat/>
    <w:rsid w:val="003405A4"/>
    <w:pPr>
      <w:ind w:firstLineChars="200" w:firstLine="420"/>
    </w:pPr>
    <w:rPr>
      <w:rFonts w:ascii="Times New Roman" w:eastAsia="宋体" w:hAnsi="Times New Roman" w:cs="Times New Roman"/>
      <w:szCs w:val="24"/>
    </w:rPr>
  </w:style>
  <w:style w:type="paragraph" w:styleId="af6">
    <w:name w:val="Revision"/>
    <w:hidden/>
    <w:uiPriority w:val="99"/>
    <w:semiHidden/>
    <w:rsid w:val="00510140"/>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D65C509-5BF5-4D18-98DB-31C17FFB8D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600</Words>
  <Characters>3422</Characters>
  <Application>Microsoft Office Word</Application>
  <DocSecurity>0</DocSecurity>
  <Lines>28</Lines>
  <Paragraphs>8</Paragraphs>
  <ScaleCrop>false</ScaleCrop>
  <Company/>
  <LinksUpToDate>false</LinksUpToDate>
  <CharactersWithSpaces>4014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dc:creator>
  <cp:keywords/>
  <dc:description/>
  <cp:lastModifiedBy>Guo Mengzheng</cp:lastModifiedBy>
  <cp:revision>3</cp:revision>
  <dcterms:created xsi:type="dcterms:W3CDTF">2022-02-18T05:19:00Z</dcterms:created>
  <dcterms:modified xsi:type="dcterms:W3CDTF">2022-02-18T05:23:00Z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D0BACCB62BAB41BD89365B57C5A96B4E</vt:lpwstr>
  </property>
</Properties>
</file>