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334DF" w14:textId="77777777" w:rsidR="00A25324" w:rsidRDefault="00A25324" w:rsidP="00A2532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8667870"/>
      <w:bookmarkEnd w:id="0"/>
      <w:r>
        <w:rPr>
          <w:rFonts w:ascii="Times New Roman" w:hAnsi="Times New Roman" w:cs="Times New Roman"/>
          <w:b/>
          <w:bCs/>
          <w:sz w:val="32"/>
          <w:szCs w:val="32"/>
        </w:rPr>
        <w:t xml:space="preserve">On Line </w:t>
      </w:r>
      <w:r w:rsidRPr="00C708A8">
        <w:rPr>
          <w:rFonts w:ascii="Times New Roman" w:hAnsi="Times New Roman" w:cs="Times New Roman" w:hint="eastAsia"/>
          <w:b/>
          <w:bCs/>
          <w:sz w:val="32"/>
          <w:szCs w:val="32"/>
        </w:rPr>
        <w:t>Sup</w:t>
      </w:r>
      <w:r w:rsidRPr="00C708A8">
        <w:rPr>
          <w:rFonts w:ascii="Times New Roman" w:hAnsi="Times New Roman" w:cs="Times New Roman"/>
          <w:b/>
          <w:bCs/>
          <w:sz w:val="32"/>
          <w:szCs w:val="32"/>
        </w:rPr>
        <w:t xml:space="preserve">plementary </w:t>
      </w: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C708A8">
        <w:rPr>
          <w:rFonts w:ascii="Times New Roman" w:hAnsi="Times New Roman" w:cs="Times New Roman"/>
          <w:b/>
          <w:bCs/>
          <w:sz w:val="32"/>
          <w:szCs w:val="32"/>
        </w:rPr>
        <w:t>nformation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For</w:t>
      </w:r>
    </w:p>
    <w:p w14:paraId="39CDBA14" w14:textId="77777777" w:rsidR="000C3A9E" w:rsidRPr="00E1310C" w:rsidRDefault="000C3A9E" w:rsidP="000C3A9E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1310C">
        <w:rPr>
          <w:rFonts w:ascii="Times New Roman" w:hAnsi="Times New Roman" w:cs="Times New Roman"/>
          <w:b/>
          <w:bCs/>
          <w:sz w:val="24"/>
          <w:szCs w:val="24"/>
        </w:rPr>
        <w:t>The selection of copiotrophs may complex biodiversity-ecosystem function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ing </w:t>
      </w:r>
      <w:r w:rsidRPr="00E1310C">
        <w:rPr>
          <w:rFonts w:ascii="Times New Roman" w:hAnsi="Times New Roman" w:cs="Times New Roman"/>
          <w:b/>
          <w:bCs/>
          <w:sz w:val="24"/>
          <w:szCs w:val="24"/>
        </w:rPr>
        <w:t>relationships in microbial dilution-to-extinction experiments</w:t>
      </w:r>
    </w:p>
    <w:p w14:paraId="246864F7" w14:textId="77777777" w:rsidR="000C3A9E" w:rsidRPr="00E1310C" w:rsidRDefault="000C3A9E" w:rsidP="000C3A9E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61E16" w14:textId="77777777" w:rsidR="000C3A9E" w:rsidRPr="00E1310C" w:rsidRDefault="000C3A9E" w:rsidP="000C3A9E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1310C">
        <w:rPr>
          <w:rFonts w:ascii="Times New Roman" w:hAnsi="Times New Roman" w:cs="Times New Roman"/>
          <w:bCs/>
          <w:sz w:val="24"/>
          <w:szCs w:val="24"/>
        </w:rPr>
        <w:t xml:space="preserve">Zhendu Mao </w:t>
      </w:r>
      <w:r w:rsidRPr="00AA1EBB">
        <w:rPr>
          <w:rFonts w:ascii="Times New Roman" w:hAnsi="Times New Roman" w:cs="Times New Roman"/>
          <w:bCs/>
          <w:sz w:val="24"/>
          <w:szCs w:val="24"/>
          <w:highlight w:val="yellow"/>
          <w:vertAlign w:val="superscript"/>
        </w:rPr>
        <w:t>1, 3</w:t>
      </w:r>
      <w:r w:rsidRPr="00E1310C">
        <w:rPr>
          <w:rFonts w:ascii="Times New Roman" w:hAnsi="Times New Roman" w:cs="Times New Roman"/>
          <w:bCs/>
          <w:sz w:val="24"/>
          <w:szCs w:val="24"/>
        </w:rPr>
        <w:t>, Zifan Zhao</w:t>
      </w:r>
      <w:r w:rsidRPr="00E1310C">
        <w:rPr>
          <w:rFonts w:ascii="Times New Roman" w:hAnsi="Times New Roman" w:cs="Times New Roman"/>
          <w:sz w:val="24"/>
          <w:szCs w:val="24"/>
          <w:vertAlign w:val="superscript"/>
        </w:rPr>
        <w:t xml:space="preserve"> 1,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1310C">
        <w:rPr>
          <w:rFonts w:ascii="Times New Roman" w:hAnsi="Times New Roman" w:cs="Times New Roman"/>
          <w:bCs/>
          <w:sz w:val="24"/>
          <w:szCs w:val="24"/>
        </w:rPr>
        <w:t>, Jun Da</w:t>
      </w:r>
      <w:r w:rsidRPr="00E1310C">
        <w:rPr>
          <w:rFonts w:ascii="Times New Roman" w:hAnsi="Times New Roman" w:cs="Times New Roman"/>
          <w:bCs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Pr="00E1310C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E1310C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Ye Tao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1, 3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E1310C">
        <w:rPr>
          <w:rFonts w:ascii="Times New Roman" w:hAnsi="Times New Roman" w:cs="Times New Roman"/>
          <w:bCs/>
          <w:sz w:val="24"/>
          <w:szCs w:val="24"/>
        </w:rPr>
        <w:t xml:space="preserve"> Huabing Li</w:t>
      </w:r>
      <w:r w:rsidRPr="00E1310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1310C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E1310C">
        <w:rPr>
          <w:rFonts w:ascii="Times New Roman" w:hAnsi="Times New Roman" w:cs="Times New Roman"/>
          <w:bCs/>
          <w:sz w:val="24"/>
          <w:szCs w:val="24"/>
        </w:rPr>
        <w:t>,</w:t>
      </w:r>
      <w:r w:rsidRPr="00324683">
        <w:rPr>
          <w:rFonts w:ascii="Times New Roman" w:hAnsi="Times New Roman" w:cs="Times New Roman"/>
          <w:sz w:val="24"/>
          <w:szCs w:val="24"/>
        </w:rPr>
        <w:t xml:space="preserve"> </w:t>
      </w:r>
      <w:r w:rsidRPr="00E1310C">
        <w:rPr>
          <w:rFonts w:ascii="Times New Roman" w:hAnsi="Times New Roman" w:cs="Times New Roman"/>
          <w:bCs/>
          <w:sz w:val="24"/>
          <w:szCs w:val="24"/>
        </w:rPr>
        <w:t xml:space="preserve">Biying Zhao </w:t>
      </w:r>
      <w:r w:rsidRPr="00E1310C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Pr="00E1310C">
        <w:rPr>
          <w:rFonts w:ascii="Times New Roman" w:hAnsi="Times New Roman" w:cs="Times New Roman"/>
          <w:bCs/>
          <w:sz w:val="24"/>
          <w:szCs w:val="24"/>
        </w:rPr>
        <w:t>, Peng Xing</w:t>
      </w:r>
      <w:r w:rsidRPr="00E1310C">
        <w:rPr>
          <w:rFonts w:ascii="Times New Roman" w:hAnsi="Times New Roman" w:cs="Times New Roman"/>
          <w:sz w:val="24"/>
          <w:szCs w:val="24"/>
          <w:vertAlign w:val="superscript"/>
        </w:rPr>
        <w:t xml:space="preserve"> 1</w:t>
      </w:r>
      <w:r w:rsidRPr="00E1310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1310C">
        <w:rPr>
          <w:rFonts w:ascii="Times New Roman" w:hAnsi="Times New Roman" w:cs="Times New Roman"/>
          <w:sz w:val="24"/>
          <w:szCs w:val="24"/>
        </w:rPr>
        <w:t xml:space="preserve">Qinglong Wu </w:t>
      </w:r>
      <w:r w:rsidRPr="00E1310C">
        <w:rPr>
          <w:rFonts w:ascii="Times New Roman" w:hAnsi="Times New Roman" w:cs="Times New Roman"/>
          <w:sz w:val="24"/>
          <w:szCs w:val="24"/>
          <w:vertAlign w:val="superscript"/>
        </w:rPr>
        <w:t xml:space="preserve">1, 2, </w:t>
      </w:r>
      <w:r w:rsidRPr="00E1310C">
        <w:rPr>
          <w:rFonts w:ascii="Times New Roman" w:hAnsi="Times New Roman" w:cs="Times New Roman"/>
          <w:b/>
          <w:sz w:val="24"/>
          <w:szCs w:val="24"/>
        </w:rPr>
        <w:t>*</w:t>
      </w:r>
    </w:p>
    <w:p w14:paraId="23ED2156" w14:textId="77777777" w:rsidR="000C3A9E" w:rsidRPr="00E1310C" w:rsidRDefault="000C3A9E" w:rsidP="000C3A9E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B24B6EF" w14:textId="77777777" w:rsidR="000C3A9E" w:rsidRPr="00E1310C" w:rsidRDefault="000C3A9E" w:rsidP="000C3A9E">
      <w:pPr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E1310C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E1310C">
        <w:rPr>
          <w:rFonts w:ascii="Times New Roman" w:hAnsi="Times New Roman" w:cs="Times New Roman"/>
          <w:sz w:val="24"/>
          <w:szCs w:val="24"/>
        </w:rPr>
        <w:t xml:space="preserve">State </w:t>
      </w:r>
      <w:r w:rsidRPr="00E1310C">
        <w:rPr>
          <w:rFonts w:ascii="Times New Roman" w:hAnsi="Times New Roman" w:cs="Times New Roman"/>
          <w:kern w:val="0"/>
          <w:sz w:val="24"/>
          <w:szCs w:val="24"/>
        </w:rPr>
        <w:t>Key Laboratory of Lake Science and Environment, Nanjing Institute of Geography and Limnology, Chinese Academy of Sciences, Nanjing 210008, China</w:t>
      </w:r>
    </w:p>
    <w:p w14:paraId="2A8ACEBC" w14:textId="77777777" w:rsidR="000C3A9E" w:rsidRPr="00E1310C" w:rsidRDefault="000C3A9E" w:rsidP="000C3A9E">
      <w:pPr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E1310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E1310C">
        <w:rPr>
          <w:rFonts w:ascii="Times New Roman" w:hAnsi="Times New Roman" w:cs="Times New Roman"/>
          <w:kern w:val="0"/>
          <w:sz w:val="24"/>
          <w:szCs w:val="24"/>
        </w:rPr>
        <w:t xml:space="preserve">Center for Evolution and Conservation Biology, Southern Marine Sciences and Engineering Guangdong Laboratory (Guangzhou), Guangzhou 511458, China </w:t>
      </w:r>
    </w:p>
    <w:p w14:paraId="2A29C8F5" w14:textId="77777777" w:rsidR="000C3A9E" w:rsidRPr="00E1310C" w:rsidRDefault="000C3A9E" w:rsidP="000C3A9E">
      <w:pPr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E1310C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E1310C">
        <w:rPr>
          <w:rFonts w:ascii="Times New Roman" w:hAnsi="Times New Roman" w:cs="Times New Roman"/>
          <w:kern w:val="0"/>
          <w:sz w:val="24"/>
          <w:szCs w:val="24"/>
        </w:rPr>
        <w:t>University of Chinese Academy of Sciences, Beijing 100049, China</w:t>
      </w:r>
    </w:p>
    <w:p w14:paraId="200F1D7F" w14:textId="77777777" w:rsidR="000C3A9E" w:rsidRPr="00E1310C" w:rsidRDefault="000C3A9E" w:rsidP="000C3A9E">
      <w:pPr>
        <w:spacing w:line="480" w:lineRule="auto"/>
        <w:jc w:val="left"/>
        <w:rPr>
          <w:rFonts w:ascii="Times New Roman" w:hAnsi="Times New Roman" w:cs="Times New Roman"/>
          <w:sz w:val="24"/>
          <w:szCs w:val="24"/>
          <w:vertAlign w:val="superscript"/>
        </w:rPr>
      </w:pPr>
      <w:r w:rsidRPr="00E1310C"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 w:rsidRPr="00E1310C">
        <w:rPr>
          <w:rFonts w:ascii="Times New Roman" w:hAnsi="Times New Roman" w:cs="Times New Roman"/>
          <w:sz w:val="24"/>
          <w:szCs w:val="24"/>
        </w:rPr>
        <w:t>College of Life Science, Anhui Normal University, Wuhu 241002, China</w:t>
      </w:r>
    </w:p>
    <w:p w14:paraId="7EEB5757" w14:textId="77777777" w:rsidR="000C3A9E" w:rsidRPr="00E1310C" w:rsidRDefault="000C3A9E" w:rsidP="000C3A9E">
      <w:pPr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E1310C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5</w:t>
      </w:r>
      <w:r w:rsidRPr="00E1310C">
        <w:rPr>
          <w:rFonts w:ascii="Times New Roman" w:hAnsi="Times New Roman" w:cs="Times New Roman"/>
          <w:kern w:val="0"/>
          <w:sz w:val="24"/>
          <w:szCs w:val="24"/>
        </w:rPr>
        <w:t xml:space="preserve"> International Genome Center, Jiangsu University, Zhenjiang</w:t>
      </w:r>
      <w:r w:rsidRPr="00324683">
        <w:rPr>
          <w:rFonts w:ascii="Times New Roman" w:hAnsi="Times New Roman" w:cs="Times New Roman"/>
          <w:sz w:val="24"/>
          <w:szCs w:val="24"/>
        </w:rPr>
        <w:t xml:space="preserve"> </w:t>
      </w:r>
      <w:r w:rsidRPr="00E1310C">
        <w:rPr>
          <w:rFonts w:ascii="Times New Roman" w:hAnsi="Times New Roman" w:cs="Times New Roman"/>
          <w:kern w:val="0"/>
          <w:sz w:val="24"/>
          <w:szCs w:val="24"/>
        </w:rPr>
        <w:t>212013, China</w:t>
      </w:r>
    </w:p>
    <w:p w14:paraId="2582AC61" w14:textId="77777777" w:rsidR="000C3A9E" w:rsidRPr="00E1310C" w:rsidRDefault="000C3A9E" w:rsidP="000C3A9E">
      <w:pPr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11BBDD0" w14:textId="77777777" w:rsidR="000C3A9E" w:rsidRPr="00E1310C" w:rsidRDefault="000C3A9E" w:rsidP="000C3A9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1310C">
        <w:rPr>
          <w:rFonts w:ascii="Times New Roman" w:hAnsi="Times New Roman" w:cs="Times New Roman"/>
          <w:bCs/>
          <w:kern w:val="0"/>
          <w:sz w:val="24"/>
          <w:szCs w:val="24"/>
        </w:rPr>
        <w:t xml:space="preserve">*Authors for correspondence. Qinglong Wu, E-mail: </w:t>
      </w:r>
      <w:hyperlink r:id="rId7" w:history="1">
        <w:r w:rsidRPr="00300652">
          <w:rPr>
            <w:rStyle w:val="a5"/>
            <w:rFonts w:ascii="Times New Roman" w:hAnsi="Times New Roman" w:cs="Times New Roman"/>
            <w:kern w:val="0"/>
            <w:sz w:val="24"/>
            <w:szCs w:val="24"/>
          </w:rPr>
          <w:t>qlwu@niglas.ac.cn</w:t>
        </w:r>
      </w:hyperlink>
      <w:r w:rsidRPr="00AA1EBB">
        <w:rPr>
          <w:rStyle w:val="a5"/>
          <w:rFonts w:ascii="Times New Roman" w:hAnsi="Times New Roman" w:cs="Times New Roman"/>
          <w:kern w:val="0"/>
          <w:sz w:val="24"/>
          <w:szCs w:val="24"/>
          <w:highlight w:val="yellow"/>
        </w:rPr>
        <w:t>.</w:t>
      </w:r>
      <w:r>
        <w:rPr>
          <w:rStyle w:val="a5"/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1310C">
        <w:rPr>
          <w:rFonts w:ascii="Times New Roman" w:hAnsi="Times New Roman" w:cs="Times New Roman"/>
          <w:sz w:val="24"/>
          <w:szCs w:val="24"/>
        </w:rPr>
        <w:t>Phone: +86-25-86882107</w:t>
      </w:r>
    </w:p>
    <w:p w14:paraId="404D8D5C" w14:textId="77777777" w:rsidR="000C3A9E" w:rsidRPr="00E1310C" w:rsidRDefault="000C3A9E" w:rsidP="000C3A9E">
      <w:pPr>
        <w:widowControl/>
        <w:spacing w:line="480" w:lineRule="auto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7A34D01F" w14:textId="77777777" w:rsidR="000C3A9E" w:rsidRPr="00E1310C" w:rsidRDefault="000C3A9E" w:rsidP="000C3A9E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E1310C">
        <w:rPr>
          <w:rFonts w:ascii="Times New Roman" w:hAnsi="Times New Roman" w:cs="Times New Roman"/>
          <w:b/>
          <w:kern w:val="0"/>
          <w:sz w:val="24"/>
          <w:szCs w:val="24"/>
        </w:rPr>
        <w:t xml:space="preserve">Key Words: </w:t>
      </w:r>
      <w:r w:rsidRPr="00E1310C">
        <w:rPr>
          <w:rFonts w:ascii="Times New Roman" w:hAnsi="Times New Roman" w:cs="Times New Roman"/>
          <w:kern w:val="0"/>
          <w:sz w:val="24"/>
          <w:szCs w:val="24"/>
        </w:rPr>
        <w:t>Dilution-to-extinction; community assembly processes; biodiversity-ecosystem function</w:t>
      </w:r>
      <w:r>
        <w:rPr>
          <w:rFonts w:ascii="Times New Roman" w:hAnsi="Times New Roman" w:cs="Times New Roman"/>
          <w:kern w:val="0"/>
          <w:sz w:val="24"/>
          <w:szCs w:val="24"/>
        </w:rPr>
        <w:t>ing</w:t>
      </w:r>
      <w:r w:rsidRPr="00E1310C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57211CF6" w14:textId="77777777" w:rsidR="000C3A9E" w:rsidRDefault="000C3A9E" w:rsidP="000C3A9E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B28BD20" w14:textId="0234AC96" w:rsidR="00926E28" w:rsidRPr="00C708A8" w:rsidRDefault="00A25324" w:rsidP="00A25324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  <w:r w:rsidRPr="00C708A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4B66EAD" w14:textId="03B0171F" w:rsidR="00BF0207" w:rsidRPr="006674D7" w:rsidRDefault="00D06685" w:rsidP="004D71A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E34287" wp14:editId="6AEC3B69">
            <wp:extent cx="3657600" cy="36576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8EE9F" w14:textId="4CB3DBA3" w:rsidR="00926E28" w:rsidRPr="006674D7" w:rsidRDefault="00D2718E" w:rsidP="008641E5">
      <w:pPr>
        <w:jc w:val="left"/>
        <w:rPr>
          <w:rFonts w:ascii="Times New Roman" w:hAnsi="Times New Roman" w:cs="Times New Roman"/>
          <w:sz w:val="24"/>
          <w:szCs w:val="24"/>
        </w:rPr>
      </w:pPr>
      <w:r w:rsidRPr="00FB7A77">
        <w:rPr>
          <w:rFonts w:ascii="Times New Roman" w:hAnsi="Times New Roman" w:cs="Times New Roman" w:hint="eastAsia"/>
          <w:b/>
          <w:bCs/>
          <w:sz w:val="24"/>
          <w:szCs w:val="28"/>
        </w:rPr>
        <w:t>F</w:t>
      </w:r>
      <w:r>
        <w:rPr>
          <w:rFonts w:ascii="Times New Roman" w:hAnsi="Times New Roman" w:cs="Times New Roman"/>
          <w:b/>
          <w:bCs/>
          <w:sz w:val="24"/>
          <w:szCs w:val="28"/>
        </w:rPr>
        <w:t>igure</w:t>
      </w:r>
      <w:r w:rsidRPr="00FB7A77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476CD8" w:rsidRPr="0022703F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="00476CD8" w:rsidRPr="006674D7">
        <w:rPr>
          <w:rFonts w:ascii="Times New Roman" w:hAnsi="Times New Roman" w:cs="Times New Roman"/>
          <w:sz w:val="24"/>
          <w:szCs w:val="24"/>
        </w:rPr>
        <w:t xml:space="preserve"> The</w:t>
      </w:r>
      <w:r w:rsidR="00744411">
        <w:rPr>
          <w:rFonts w:ascii="Times New Roman" w:hAnsi="Times New Roman" w:cs="Times New Roman"/>
          <w:sz w:val="24"/>
          <w:szCs w:val="24"/>
        </w:rPr>
        <w:t xml:space="preserve"> number of</w:t>
      </w:r>
      <w:r w:rsidR="00476CD8" w:rsidRPr="006674D7">
        <w:rPr>
          <w:rFonts w:ascii="Times New Roman" w:hAnsi="Times New Roman" w:cs="Times New Roman"/>
          <w:sz w:val="24"/>
          <w:szCs w:val="24"/>
        </w:rPr>
        <w:t xml:space="preserve"> </w:t>
      </w:r>
      <w:r w:rsidR="00211038" w:rsidRPr="006674D7">
        <w:rPr>
          <w:rFonts w:ascii="Times New Roman" w:hAnsi="Times New Roman" w:cs="Times New Roman"/>
          <w:sz w:val="24"/>
          <w:szCs w:val="24"/>
        </w:rPr>
        <w:t>collected dil</w:t>
      </w:r>
      <w:r w:rsidR="00CE43A1" w:rsidRPr="006674D7">
        <w:rPr>
          <w:rFonts w:ascii="Times New Roman" w:hAnsi="Times New Roman" w:cs="Times New Roman"/>
          <w:sz w:val="24"/>
          <w:szCs w:val="24"/>
        </w:rPr>
        <w:t>u</w:t>
      </w:r>
      <w:r w:rsidR="00211038" w:rsidRPr="006674D7">
        <w:rPr>
          <w:rFonts w:ascii="Times New Roman" w:hAnsi="Times New Roman" w:cs="Times New Roman"/>
          <w:sz w:val="24"/>
          <w:szCs w:val="24"/>
        </w:rPr>
        <w:t>tion-to-extinction publication</w:t>
      </w:r>
      <w:r w:rsidR="00CE43A1" w:rsidRPr="006674D7">
        <w:rPr>
          <w:rFonts w:ascii="Times New Roman" w:hAnsi="Times New Roman" w:cs="Times New Roman"/>
          <w:sz w:val="24"/>
          <w:szCs w:val="24"/>
        </w:rPr>
        <w:t>s</w:t>
      </w:r>
      <w:r w:rsidR="00211038" w:rsidRPr="006674D7">
        <w:rPr>
          <w:rFonts w:ascii="Times New Roman" w:hAnsi="Times New Roman" w:cs="Times New Roman"/>
          <w:sz w:val="24"/>
          <w:szCs w:val="24"/>
        </w:rPr>
        <w:t xml:space="preserve"> in different years. </w:t>
      </w:r>
      <w:r w:rsidR="00096191">
        <w:rPr>
          <w:rFonts w:ascii="Times New Roman" w:hAnsi="Times New Roman" w:cs="Times New Roman"/>
          <w:sz w:val="24"/>
          <w:szCs w:val="24"/>
        </w:rPr>
        <w:t xml:space="preserve">These publications </w:t>
      </w:r>
      <w:r w:rsidR="005C29EE">
        <w:rPr>
          <w:rFonts w:ascii="Times New Roman" w:hAnsi="Times New Roman" w:cs="Times New Roman"/>
          <w:sz w:val="24"/>
          <w:szCs w:val="24"/>
        </w:rPr>
        <w:t>describe</w:t>
      </w:r>
      <w:r w:rsidR="003A47CB">
        <w:rPr>
          <w:rFonts w:ascii="Times New Roman" w:hAnsi="Times New Roman" w:cs="Times New Roman"/>
          <w:sz w:val="24"/>
          <w:szCs w:val="24"/>
        </w:rPr>
        <w:t xml:space="preserve"> the</w:t>
      </w:r>
      <w:r w:rsidR="00096191">
        <w:rPr>
          <w:rFonts w:ascii="Times New Roman" w:hAnsi="Times New Roman" w:cs="Times New Roman"/>
          <w:sz w:val="24"/>
          <w:szCs w:val="24"/>
        </w:rPr>
        <w:t xml:space="preserve"> function and/or </w:t>
      </w:r>
      <w:r w:rsidR="0036145B">
        <w:rPr>
          <w:rFonts w:ascii="Times New Roman" w:hAnsi="Times New Roman" w:cs="Times New Roman"/>
          <w:sz w:val="24"/>
          <w:szCs w:val="24"/>
        </w:rPr>
        <w:t>composition</w:t>
      </w:r>
      <w:r w:rsidR="00193C47">
        <w:rPr>
          <w:rFonts w:ascii="Times New Roman" w:hAnsi="Times New Roman" w:cs="Times New Roman"/>
          <w:sz w:val="24"/>
          <w:szCs w:val="24"/>
        </w:rPr>
        <w:t xml:space="preserve"> shift</w:t>
      </w:r>
      <w:r w:rsidR="00096191">
        <w:rPr>
          <w:rFonts w:ascii="Times New Roman" w:hAnsi="Times New Roman" w:cs="Times New Roman"/>
          <w:sz w:val="24"/>
          <w:szCs w:val="24"/>
        </w:rPr>
        <w:t xml:space="preserve"> </w:t>
      </w:r>
      <w:r w:rsidR="00CD534A">
        <w:rPr>
          <w:rFonts w:ascii="Times New Roman" w:hAnsi="Times New Roman" w:cs="Times New Roman"/>
          <w:sz w:val="24"/>
          <w:szCs w:val="24"/>
        </w:rPr>
        <w:t>using</w:t>
      </w:r>
      <w:r w:rsidR="00096191">
        <w:rPr>
          <w:rFonts w:ascii="Times New Roman" w:hAnsi="Times New Roman" w:cs="Times New Roman"/>
          <w:sz w:val="24"/>
          <w:szCs w:val="24"/>
        </w:rPr>
        <w:t xml:space="preserve"> dilution</w:t>
      </w:r>
      <w:r w:rsidR="00097726">
        <w:rPr>
          <w:rFonts w:ascii="Times New Roman" w:hAnsi="Times New Roman" w:cs="Times New Roman"/>
          <w:sz w:val="24"/>
          <w:szCs w:val="24"/>
        </w:rPr>
        <w:t>-to-extinction</w:t>
      </w:r>
      <w:r w:rsidR="00D03A40">
        <w:rPr>
          <w:rFonts w:ascii="Times New Roman" w:hAnsi="Times New Roman" w:cs="Times New Roman"/>
          <w:sz w:val="24"/>
          <w:szCs w:val="24"/>
        </w:rPr>
        <w:t xml:space="preserve">. </w:t>
      </w:r>
      <w:r w:rsidR="000648F5" w:rsidRPr="006674D7">
        <w:rPr>
          <w:rFonts w:ascii="Times New Roman" w:hAnsi="Times New Roman" w:cs="Times New Roman"/>
          <w:sz w:val="24"/>
          <w:szCs w:val="24"/>
        </w:rPr>
        <w:t xml:space="preserve">The blue line shows the trend </w:t>
      </w:r>
      <w:r w:rsidR="002B1670" w:rsidRPr="002B1670">
        <w:rPr>
          <w:rFonts w:ascii="Times New Roman" w:hAnsi="Times New Roman" w:cs="Times New Roman"/>
          <w:sz w:val="24"/>
          <w:szCs w:val="24"/>
        </w:rPr>
        <w:t>in the number of publications</w:t>
      </w:r>
      <w:r w:rsidR="00791529" w:rsidRPr="006674D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C011B0" w14:textId="31734463" w:rsidR="00820129" w:rsidRPr="006674D7" w:rsidRDefault="00820129" w:rsidP="008641E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6674D7">
        <w:rPr>
          <w:rFonts w:ascii="Times New Roman" w:hAnsi="Times New Roman" w:cs="Times New Roman"/>
          <w:sz w:val="24"/>
          <w:szCs w:val="24"/>
        </w:rPr>
        <w:br w:type="page"/>
      </w:r>
    </w:p>
    <w:p w14:paraId="3987A46B" w14:textId="04E08610" w:rsidR="00EF7435" w:rsidRDefault="00CD45BE" w:rsidP="00CD45BE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104905253"/>
      <w:r>
        <w:rPr>
          <w:noProof/>
        </w:rPr>
        <w:lastRenderedPageBreak/>
        <w:drawing>
          <wp:inline distT="0" distB="0" distL="0" distR="0" wp14:anchorId="3CDD0561" wp14:editId="169247FE">
            <wp:extent cx="4572000" cy="36576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9B94A" w14:textId="4AE681FD" w:rsidR="00EF7435" w:rsidRDefault="00EF7435" w:rsidP="00A25324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53DF6">
        <w:rPr>
          <w:rStyle w:val="3Char"/>
          <w:rFonts w:eastAsiaTheme="minorEastAsia"/>
        </w:rPr>
        <w:t xml:space="preserve">Figure </w:t>
      </w:r>
      <w:r>
        <w:rPr>
          <w:rStyle w:val="3Char"/>
          <w:rFonts w:eastAsiaTheme="minorEastAsia"/>
        </w:rPr>
        <w:t>S2</w:t>
      </w:r>
      <w:r w:rsidRPr="006674D7">
        <w:rPr>
          <w:rFonts w:ascii="Times New Roman" w:hAnsi="Times New Roman" w:cs="Times New Roman"/>
          <w:sz w:val="24"/>
          <w:szCs w:val="24"/>
        </w:rPr>
        <w:t xml:space="preserve"> </w:t>
      </w:r>
      <w:r w:rsidRPr="00A42028">
        <w:rPr>
          <w:rFonts w:ascii="Times New Roman" w:hAnsi="Times New Roman" w:cs="Times New Roman"/>
          <w:sz w:val="24"/>
          <w:szCs w:val="28"/>
        </w:rPr>
        <w:t>The</w:t>
      </w:r>
      <w:r w:rsidR="00264464">
        <w:rPr>
          <w:rFonts w:ascii="Times New Roman" w:hAnsi="Times New Roman" w:cs="Times New Roman"/>
          <w:sz w:val="24"/>
          <w:szCs w:val="28"/>
        </w:rPr>
        <w:t xml:space="preserve"> species</w:t>
      </w:r>
      <w:r>
        <w:rPr>
          <w:rFonts w:ascii="Times New Roman" w:hAnsi="Times New Roman" w:cs="Times New Roman"/>
          <w:sz w:val="24"/>
          <w:szCs w:val="28"/>
        </w:rPr>
        <w:t xml:space="preserve"> richness of </w:t>
      </w:r>
      <w:r w:rsidR="00A95ECC">
        <w:rPr>
          <w:rFonts w:ascii="Times New Roman" w:hAnsi="Times New Roman" w:cs="Times New Roman"/>
          <w:sz w:val="24"/>
          <w:szCs w:val="28"/>
        </w:rPr>
        <w:t>abundant species and rare species in each dilution level</w:t>
      </w:r>
      <w:r w:rsidR="008671E3">
        <w:rPr>
          <w:rFonts w:ascii="Times New Roman" w:hAnsi="Times New Roman" w:cs="Times New Roman"/>
          <w:sz w:val="24"/>
          <w:szCs w:val="28"/>
        </w:rPr>
        <w:t xml:space="preserve"> in the microcosm study</w:t>
      </w:r>
      <w:r>
        <w:rPr>
          <w:rFonts w:ascii="Times New Roman" w:hAnsi="Times New Roman" w:cs="Times New Roman"/>
          <w:sz w:val="24"/>
          <w:szCs w:val="28"/>
        </w:rPr>
        <w:t>.</w:t>
      </w:r>
      <w:r w:rsidR="0033455D" w:rsidRPr="0033455D">
        <w:rPr>
          <w:rFonts w:ascii="Times New Roman" w:hAnsi="Times New Roman" w:cs="Times New Roman"/>
          <w:sz w:val="24"/>
          <w:szCs w:val="24"/>
        </w:rPr>
        <w:t xml:space="preserve"> </w:t>
      </w:r>
      <w:r w:rsidR="0033455D">
        <w:rPr>
          <w:rFonts w:ascii="Times New Roman" w:hAnsi="Times New Roman" w:cs="Times New Roman"/>
          <w:sz w:val="24"/>
          <w:szCs w:val="24"/>
        </w:rPr>
        <w:t xml:space="preserve">Dilution level equals to the log-transformed dilution factor. </w:t>
      </w:r>
      <w:r w:rsidR="00C86939">
        <w:rPr>
          <w:rFonts w:ascii="Times New Roman" w:hAnsi="Times New Roman" w:cs="Times New Roman"/>
          <w:sz w:val="24"/>
          <w:szCs w:val="24"/>
        </w:rPr>
        <w:t>The lines show the result of linear regression and the shaded areas represent 95% confidence intervals.</w:t>
      </w:r>
      <w:r w:rsidR="00D368C4" w:rsidRPr="00D368C4">
        <w:rPr>
          <w:rFonts w:ascii="Times New Roman" w:hAnsi="Times New Roman" w:cs="Times New Roman"/>
          <w:sz w:val="24"/>
          <w:szCs w:val="28"/>
        </w:rPr>
        <w:t xml:space="preserve"> </w:t>
      </w:r>
      <w:r w:rsidR="00D368C4">
        <w:rPr>
          <w:rFonts w:ascii="Times New Roman" w:hAnsi="Times New Roman" w:cs="Times New Roman"/>
          <w:sz w:val="24"/>
          <w:szCs w:val="28"/>
        </w:rPr>
        <w:t>The abundant species</w:t>
      </w:r>
      <w:r w:rsidR="008D6A1B">
        <w:rPr>
          <w:rFonts w:ascii="Times New Roman" w:hAnsi="Times New Roman" w:cs="Times New Roman"/>
          <w:sz w:val="24"/>
          <w:szCs w:val="28"/>
        </w:rPr>
        <w:t xml:space="preserve"> mean the species with</w:t>
      </w:r>
      <w:r w:rsidR="00D368C4">
        <w:rPr>
          <w:rFonts w:ascii="Times New Roman" w:hAnsi="Times New Roman" w:cs="Times New Roman"/>
          <w:sz w:val="24"/>
          <w:szCs w:val="28"/>
        </w:rPr>
        <w:t xml:space="preserve"> relative abundance </w:t>
      </w:r>
      <w:r w:rsidR="008D6A1B">
        <w:rPr>
          <w:rFonts w:ascii="Times New Roman" w:hAnsi="Times New Roman" w:cs="Times New Roman"/>
          <w:sz w:val="24"/>
          <w:szCs w:val="28"/>
        </w:rPr>
        <w:t>higher than</w:t>
      </w:r>
      <w:r w:rsidR="00D368C4">
        <w:rPr>
          <w:rFonts w:ascii="Times New Roman" w:hAnsi="Times New Roman" w:cs="Times New Roman"/>
          <w:sz w:val="24"/>
          <w:szCs w:val="28"/>
        </w:rPr>
        <w:t xml:space="preserve"> 1% and rare species</w:t>
      </w:r>
      <w:r w:rsidR="009616D3" w:rsidRPr="009616D3">
        <w:rPr>
          <w:rFonts w:ascii="Times New Roman" w:hAnsi="Times New Roman" w:cs="Times New Roman"/>
          <w:sz w:val="24"/>
          <w:szCs w:val="28"/>
        </w:rPr>
        <w:t xml:space="preserve"> </w:t>
      </w:r>
      <w:r w:rsidR="009616D3">
        <w:rPr>
          <w:rFonts w:ascii="Times New Roman" w:hAnsi="Times New Roman" w:cs="Times New Roman"/>
          <w:sz w:val="24"/>
          <w:szCs w:val="28"/>
        </w:rPr>
        <w:t>mean the species</w:t>
      </w:r>
      <w:r w:rsidR="00D368C4">
        <w:rPr>
          <w:rFonts w:ascii="Times New Roman" w:hAnsi="Times New Roman" w:cs="Times New Roman"/>
          <w:sz w:val="24"/>
          <w:szCs w:val="28"/>
        </w:rPr>
        <w:t xml:space="preserve"> </w:t>
      </w:r>
      <w:r w:rsidR="003C47F1">
        <w:rPr>
          <w:rFonts w:ascii="Times New Roman" w:hAnsi="Times New Roman" w:cs="Times New Roman"/>
          <w:sz w:val="24"/>
          <w:szCs w:val="28"/>
        </w:rPr>
        <w:t xml:space="preserve">with </w:t>
      </w:r>
      <w:r w:rsidR="00D368C4">
        <w:rPr>
          <w:rFonts w:ascii="Times New Roman" w:hAnsi="Times New Roman" w:cs="Times New Roman"/>
          <w:sz w:val="24"/>
          <w:szCs w:val="28"/>
        </w:rPr>
        <w:t xml:space="preserve">relative abundance </w:t>
      </w:r>
      <w:r w:rsidR="003C47F1">
        <w:rPr>
          <w:rFonts w:ascii="Times New Roman" w:hAnsi="Times New Roman" w:cs="Times New Roman"/>
          <w:sz w:val="24"/>
          <w:szCs w:val="28"/>
        </w:rPr>
        <w:t>lower</w:t>
      </w:r>
      <w:r w:rsidR="00D368C4">
        <w:rPr>
          <w:rFonts w:ascii="Times New Roman" w:hAnsi="Times New Roman" w:cs="Times New Roman"/>
          <w:sz w:val="24"/>
          <w:szCs w:val="28"/>
        </w:rPr>
        <w:t xml:space="preserve"> 0.1%.</w:t>
      </w:r>
    </w:p>
    <w:p w14:paraId="6C15B47E" w14:textId="23BB6F38" w:rsidR="00EF7435" w:rsidRDefault="00EF7435" w:rsidP="00A25324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F31B60" w14:textId="77777777" w:rsidR="00EF7435" w:rsidRDefault="00EF7435" w:rsidP="008641E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5C39CF05" w14:textId="3F4300E0" w:rsidR="00C250C8" w:rsidRDefault="00A55E7B" w:rsidP="008641E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FDD5996" wp14:editId="6E8A0086">
            <wp:extent cx="5486400" cy="36576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ECE44" w14:textId="395762C8" w:rsidR="00C250C8" w:rsidRDefault="00C250C8" w:rsidP="00A25324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53DF6">
        <w:rPr>
          <w:rStyle w:val="3Char"/>
          <w:rFonts w:eastAsiaTheme="minorEastAsia"/>
        </w:rPr>
        <w:t xml:space="preserve">Figure </w:t>
      </w:r>
      <w:r>
        <w:rPr>
          <w:rStyle w:val="3Char"/>
          <w:rFonts w:eastAsiaTheme="minorEastAsia"/>
        </w:rPr>
        <w:t>S</w:t>
      </w:r>
      <w:r w:rsidR="00EF7435">
        <w:rPr>
          <w:rStyle w:val="3Char"/>
          <w:rFonts w:eastAsiaTheme="minorEastAsia"/>
        </w:rPr>
        <w:t>3</w:t>
      </w:r>
      <w:r w:rsidRPr="006674D7">
        <w:rPr>
          <w:rFonts w:ascii="Times New Roman" w:hAnsi="Times New Roman" w:cs="Times New Roman"/>
          <w:sz w:val="24"/>
          <w:szCs w:val="24"/>
        </w:rPr>
        <w:t xml:space="preserve"> </w:t>
      </w:r>
      <w:r w:rsidRPr="00A42028">
        <w:rPr>
          <w:rFonts w:ascii="Times New Roman" w:hAnsi="Times New Roman" w:cs="Times New Roman"/>
          <w:sz w:val="24"/>
          <w:szCs w:val="28"/>
        </w:rPr>
        <w:t>The</w:t>
      </w:r>
      <w:r>
        <w:rPr>
          <w:rFonts w:ascii="Times New Roman" w:hAnsi="Times New Roman" w:cs="Times New Roman"/>
          <w:sz w:val="24"/>
          <w:szCs w:val="28"/>
        </w:rPr>
        <w:t xml:space="preserve"> relative abundance of abundant phyla/classes in different dilution level</w:t>
      </w:r>
      <w:r w:rsidR="00C2411B">
        <w:rPr>
          <w:rFonts w:ascii="Times New Roman" w:hAnsi="Times New Roman" w:cs="Times New Roman"/>
          <w:sz w:val="24"/>
          <w:szCs w:val="28"/>
        </w:rPr>
        <w:t xml:space="preserve"> in the microcosm</w:t>
      </w:r>
      <w:r w:rsidR="00F746CC">
        <w:rPr>
          <w:rFonts w:ascii="Times New Roman" w:hAnsi="Times New Roman" w:cs="Times New Roman"/>
          <w:sz w:val="24"/>
          <w:szCs w:val="28"/>
        </w:rPr>
        <w:t xml:space="preserve"> study</w:t>
      </w:r>
      <w:r>
        <w:rPr>
          <w:rFonts w:ascii="Times New Roman" w:hAnsi="Times New Roman" w:cs="Times New Roman"/>
          <w:sz w:val="24"/>
          <w:szCs w:val="28"/>
        </w:rPr>
        <w:t>. Here,</w:t>
      </w:r>
      <w:r w:rsidR="00230069">
        <w:rPr>
          <w:rFonts w:ascii="Times New Roman" w:hAnsi="Times New Roman" w:cs="Times New Roman"/>
          <w:sz w:val="24"/>
          <w:szCs w:val="28"/>
        </w:rPr>
        <w:t xml:space="preserve"> the phylum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A731F3">
        <w:rPr>
          <w:rFonts w:ascii="Times New Roman" w:hAnsi="Times New Roman" w:cs="Times New Roman"/>
          <w:i/>
          <w:iCs/>
          <w:sz w:val="24"/>
          <w:szCs w:val="28"/>
        </w:rPr>
        <w:t>Proteobacteria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8641E5">
        <w:rPr>
          <w:rFonts w:ascii="Times New Roman" w:hAnsi="Times New Roman" w:cs="Times New Roman"/>
          <w:sz w:val="24"/>
          <w:szCs w:val="28"/>
        </w:rPr>
        <w:t>are further</w:t>
      </w:r>
      <w:r>
        <w:rPr>
          <w:rFonts w:ascii="Times New Roman" w:hAnsi="Times New Roman" w:cs="Times New Roman"/>
          <w:sz w:val="24"/>
          <w:szCs w:val="28"/>
        </w:rPr>
        <w:t xml:space="preserve"> separated into</w:t>
      </w:r>
      <w:r w:rsidR="006D039B">
        <w:rPr>
          <w:rFonts w:ascii="Times New Roman" w:hAnsi="Times New Roman" w:cs="Times New Roman"/>
          <w:sz w:val="24"/>
          <w:szCs w:val="28"/>
        </w:rPr>
        <w:t xml:space="preserve"> </w:t>
      </w:r>
      <w:r w:rsidR="006D039B" w:rsidRPr="0073237E">
        <w:rPr>
          <w:rFonts w:ascii="Times New Roman" w:hAnsi="Times New Roman" w:cs="Times New Roman"/>
          <w:i/>
          <w:iCs/>
          <w:sz w:val="24"/>
          <w:szCs w:val="28"/>
        </w:rPr>
        <w:t>Alphaproteobacteria</w:t>
      </w:r>
      <w:r w:rsidR="006D039B">
        <w:rPr>
          <w:rFonts w:ascii="Times New Roman" w:hAnsi="Times New Roman" w:cs="Times New Roman"/>
          <w:sz w:val="24"/>
          <w:szCs w:val="28"/>
        </w:rPr>
        <w:t xml:space="preserve">, </w:t>
      </w:r>
      <w:r w:rsidR="006D039B" w:rsidRPr="0073237E">
        <w:rPr>
          <w:rFonts w:ascii="Times New Roman" w:hAnsi="Times New Roman" w:cs="Times New Roman"/>
          <w:i/>
          <w:iCs/>
          <w:sz w:val="24"/>
          <w:szCs w:val="28"/>
        </w:rPr>
        <w:t>Betaproteobacteria</w:t>
      </w:r>
      <w:r w:rsidR="006D039B">
        <w:rPr>
          <w:rFonts w:ascii="Times New Roman" w:hAnsi="Times New Roman" w:cs="Times New Roman"/>
          <w:sz w:val="24"/>
          <w:szCs w:val="28"/>
        </w:rPr>
        <w:t xml:space="preserve">, </w:t>
      </w:r>
      <w:r w:rsidR="006D039B" w:rsidRPr="0073237E">
        <w:rPr>
          <w:rFonts w:ascii="Times New Roman" w:hAnsi="Times New Roman" w:cs="Times New Roman"/>
          <w:i/>
          <w:iCs/>
          <w:sz w:val="24"/>
          <w:szCs w:val="28"/>
        </w:rPr>
        <w:t>Gammaproteobacteria</w:t>
      </w:r>
      <w:r w:rsidR="00A25324">
        <w:rPr>
          <w:rFonts w:ascii="Times New Roman" w:hAnsi="Times New Roman" w:cs="Times New Roman"/>
          <w:sz w:val="24"/>
          <w:szCs w:val="28"/>
        </w:rPr>
        <w:t>,</w:t>
      </w:r>
      <w:r w:rsidR="00A25324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6D039B">
        <w:rPr>
          <w:rFonts w:ascii="Times New Roman" w:hAnsi="Times New Roman" w:cs="Times New Roman"/>
          <w:sz w:val="24"/>
          <w:szCs w:val="28"/>
        </w:rPr>
        <w:t xml:space="preserve">and Unclassified </w:t>
      </w:r>
      <w:r w:rsidR="006D039B" w:rsidRPr="00A731F3">
        <w:rPr>
          <w:rFonts w:ascii="Times New Roman" w:hAnsi="Times New Roman" w:cs="Times New Roman"/>
          <w:i/>
          <w:iCs/>
          <w:sz w:val="24"/>
          <w:szCs w:val="28"/>
        </w:rPr>
        <w:t>Proteobacteria</w:t>
      </w:r>
      <w:r w:rsidR="006D039B">
        <w:rPr>
          <w:rFonts w:ascii="Times New Roman" w:hAnsi="Times New Roman" w:cs="Times New Roman"/>
          <w:sz w:val="24"/>
          <w:szCs w:val="28"/>
        </w:rPr>
        <w:t xml:space="preserve">. </w:t>
      </w:r>
    </w:p>
    <w:p w14:paraId="00F7C415" w14:textId="3C2A14E6" w:rsidR="00C250C8" w:rsidRPr="00C250C8" w:rsidRDefault="00C250C8" w:rsidP="00A25324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5708908" w14:textId="3E8C6BDB" w:rsidR="00792352" w:rsidRDefault="00792352" w:rsidP="008641E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9E71F1" w14:textId="507C9333" w:rsidR="00792352" w:rsidRDefault="003B1B7B" w:rsidP="002971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627F999" wp14:editId="34E3B829">
            <wp:extent cx="4572000" cy="36576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12225" w14:textId="4BEE0579" w:rsidR="001E7655" w:rsidRDefault="00D61D9C" w:rsidP="00A25324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B7A77">
        <w:rPr>
          <w:rFonts w:ascii="Times New Roman" w:hAnsi="Times New Roman" w:cs="Times New Roman" w:hint="eastAsia"/>
          <w:b/>
          <w:bCs/>
          <w:sz w:val="24"/>
          <w:szCs w:val="28"/>
        </w:rPr>
        <w:t>F</w:t>
      </w:r>
      <w:r>
        <w:rPr>
          <w:rFonts w:ascii="Times New Roman" w:hAnsi="Times New Roman" w:cs="Times New Roman"/>
          <w:b/>
          <w:bCs/>
          <w:sz w:val="24"/>
          <w:szCs w:val="28"/>
        </w:rPr>
        <w:t>igure</w:t>
      </w:r>
      <w:r w:rsidRPr="00FB7A77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792352" w:rsidRPr="0022703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9235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92352">
        <w:rPr>
          <w:rFonts w:ascii="Times New Roman" w:hAnsi="Times New Roman" w:cs="Times New Roman"/>
          <w:sz w:val="24"/>
          <w:szCs w:val="24"/>
        </w:rPr>
        <w:t xml:space="preserve"> </w:t>
      </w:r>
      <w:r w:rsidR="00792352" w:rsidRPr="00A42028">
        <w:rPr>
          <w:rFonts w:ascii="Times New Roman" w:hAnsi="Times New Roman" w:cs="Times New Roman"/>
          <w:sz w:val="24"/>
          <w:szCs w:val="28"/>
        </w:rPr>
        <w:t>The</w:t>
      </w:r>
      <w:r w:rsidR="003713AE" w:rsidRPr="003713AE">
        <w:rPr>
          <w:rFonts w:ascii="Times New Roman" w:hAnsi="Times New Roman" w:cs="Times New Roman"/>
          <w:sz w:val="24"/>
          <w:szCs w:val="28"/>
        </w:rPr>
        <w:t xml:space="preserve"> </w:t>
      </w:r>
      <w:bookmarkStart w:id="3" w:name="_Hlk119874472"/>
      <w:r w:rsidR="003713AE" w:rsidRPr="00A42028">
        <w:rPr>
          <w:rFonts w:ascii="Times New Roman" w:hAnsi="Times New Roman" w:cs="Times New Roman"/>
          <w:sz w:val="24"/>
          <w:szCs w:val="28"/>
        </w:rPr>
        <w:t>modified stochasticity</w:t>
      </w:r>
      <w:bookmarkEnd w:id="3"/>
      <w:r w:rsidR="003713AE" w:rsidRPr="00A42028">
        <w:rPr>
          <w:rFonts w:ascii="Times New Roman" w:hAnsi="Times New Roman" w:cs="Times New Roman"/>
          <w:sz w:val="24"/>
          <w:szCs w:val="28"/>
        </w:rPr>
        <w:t xml:space="preserve"> </w:t>
      </w:r>
      <w:r w:rsidR="003713AE">
        <w:rPr>
          <w:rFonts w:ascii="Times New Roman" w:hAnsi="Times New Roman" w:cs="Times New Roman"/>
          <w:sz w:val="24"/>
          <w:szCs w:val="28"/>
        </w:rPr>
        <w:t>(</w:t>
      </w:r>
      <w:r w:rsidR="006856D4">
        <w:rPr>
          <w:rFonts w:ascii="Times New Roman" w:hAnsi="Times New Roman" w:cs="Times New Roman"/>
          <w:sz w:val="24"/>
          <w:szCs w:val="28"/>
        </w:rPr>
        <w:t>MST</w:t>
      </w:r>
      <w:r w:rsidR="003713AE">
        <w:rPr>
          <w:rFonts w:ascii="Times New Roman" w:hAnsi="Times New Roman" w:cs="Times New Roman"/>
          <w:sz w:val="24"/>
          <w:szCs w:val="28"/>
        </w:rPr>
        <w:t>)</w:t>
      </w:r>
      <w:r w:rsidR="00792352">
        <w:rPr>
          <w:rFonts w:ascii="Times New Roman" w:hAnsi="Times New Roman" w:cs="Times New Roman"/>
          <w:sz w:val="24"/>
          <w:szCs w:val="28"/>
        </w:rPr>
        <w:t xml:space="preserve"> </w:t>
      </w:r>
      <w:r w:rsidR="0009016F">
        <w:rPr>
          <w:rFonts w:ascii="Times New Roman" w:hAnsi="Times New Roman" w:cs="Times New Roman"/>
          <w:sz w:val="24"/>
          <w:szCs w:val="28"/>
        </w:rPr>
        <w:t>among</w:t>
      </w:r>
      <w:r w:rsidR="00792352">
        <w:rPr>
          <w:rFonts w:ascii="Times New Roman" w:hAnsi="Times New Roman" w:cs="Times New Roman"/>
          <w:sz w:val="24"/>
          <w:szCs w:val="28"/>
        </w:rPr>
        <w:t xml:space="preserve"> abundant species and rare species</w:t>
      </w:r>
      <w:r w:rsidR="00A579DE">
        <w:rPr>
          <w:rFonts w:ascii="Times New Roman" w:hAnsi="Times New Roman" w:cs="Times New Roman"/>
          <w:sz w:val="24"/>
          <w:szCs w:val="28"/>
        </w:rPr>
        <w:t xml:space="preserve"> in the microcosm study</w:t>
      </w:r>
      <w:r w:rsidR="00792352">
        <w:rPr>
          <w:rFonts w:ascii="Times New Roman" w:hAnsi="Times New Roman" w:cs="Times New Roman"/>
          <w:sz w:val="24"/>
          <w:szCs w:val="28"/>
        </w:rPr>
        <w:t xml:space="preserve">. </w:t>
      </w:r>
      <w:r w:rsidR="001E7655">
        <w:rPr>
          <w:rFonts w:ascii="Times New Roman" w:hAnsi="Times New Roman" w:cs="Times New Roman"/>
          <w:sz w:val="24"/>
          <w:szCs w:val="28"/>
        </w:rPr>
        <w:t>The abundant species mean the species with relative abundance higher than 1% and rare species</w:t>
      </w:r>
      <w:r w:rsidR="004D0E59">
        <w:rPr>
          <w:rFonts w:ascii="Times New Roman" w:hAnsi="Times New Roman" w:cs="Times New Roman"/>
          <w:sz w:val="24"/>
          <w:szCs w:val="28"/>
        </w:rPr>
        <w:t xml:space="preserve"> mean the species</w:t>
      </w:r>
      <w:r w:rsidR="001E7655">
        <w:rPr>
          <w:rFonts w:ascii="Times New Roman" w:hAnsi="Times New Roman" w:cs="Times New Roman"/>
          <w:sz w:val="24"/>
          <w:szCs w:val="28"/>
        </w:rPr>
        <w:t xml:space="preserve"> with relative abundance lower 0.1%.</w:t>
      </w:r>
      <w:r w:rsidR="00491AA1">
        <w:rPr>
          <w:rFonts w:ascii="Times New Roman" w:hAnsi="Times New Roman" w:cs="Times New Roman"/>
          <w:sz w:val="24"/>
          <w:szCs w:val="28"/>
        </w:rPr>
        <w:t xml:space="preserve"> </w:t>
      </w:r>
      <w:r w:rsidR="00AA3D0F">
        <w:rPr>
          <w:rFonts w:ascii="Times New Roman" w:hAnsi="Times New Roman" w:cs="Times New Roman"/>
          <w:sz w:val="24"/>
          <w:szCs w:val="28"/>
        </w:rPr>
        <w:t>The MST difference between rare species and abundant species was tested using paired t-test</w:t>
      </w:r>
      <w:r w:rsidR="00410413">
        <w:rPr>
          <w:rFonts w:ascii="Times New Roman" w:hAnsi="Times New Roman" w:cs="Times New Roman"/>
          <w:sz w:val="24"/>
          <w:szCs w:val="28"/>
        </w:rPr>
        <w:t xml:space="preserve"> </w:t>
      </w:r>
      <w:r w:rsidR="00410413">
        <w:rPr>
          <w:rFonts w:ascii="Times New Roman" w:hAnsi="Times New Roman" w:cs="Times New Roman" w:hint="eastAsia"/>
          <w:sz w:val="24"/>
          <w:szCs w:val="28"/>
        </w:rPr>
        <w:t>and</w:t>
      </w:r>
      <w:r w:rsidR="002971A1">
        <w:rPr>
          <w:rFonts w:ascii="Times New Roman" w:hAnsi="Times New Roman" w:cs="Times New Roman"/>
          <w:sz w:val="24"/>
          <w:szCs w:val="28"/>
        </w:rPr>
        <w:t xml:space="preserve"> </w:t>
      </w:r>
      <w:r w:rsidR="00842F2B" w:rsidRPr="00842F2B">
        <w:rPr>
          <w:rFonts w:ascii="Times New Roman" w:hAnsi="Times New Roman" w:cs="Times New Roman"/>
          <w:sz w:val="24"/>
          <w:szCs w:val="28"/>
        </w:rPr>
        <w:t xml:space="preserve">*** represents </w:t>
      </w:r>
      <w:r w:rsidR="00842F2B" w:rsidRPr="00AC7180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="00842F2B" w:rsidRPr="00842F2B">
        <w:rPr>
          <w:rFonts w:ascii="Times New Roman" w:hAnsi="Times New Roman" w:cs="Times New Roman"/>
          <w:sz w:val="24"/>
          <w:szCs w:val="28"/>
        </w:rPr>
        <w:t xml:space="preserve"> &lt; 0.001.</w:t>
      </w:r>
    </w:p>
    <w:p w14:paraId="2785F8A1" w14:textId="52B7A9A0" w:rsidR="00792352" w:rsidRPr="007037C2" w:rsidRDefault="00792352" w:rsidP="008641E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C128D65" w14:textId="0AA3BC3A" w:rsidR="006636BE" w:rsidRDefault="006636BE" w:rsidP="008641E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BFB1B1B" w14:textId="37D4F1F0" w:rsidR="00957C72" w:rsidRDefault="00A85F1B" w:rsidP="008641E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F52564E" wp14:editId="08CFF0B6">
            <wp:extent cx="5486400" cy="32004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7C8DA" w14:textId="1C4EB574" w:rsidR="00F53265" w:rsidRPr="00C1052A" w:rsidRDefault="00217572" w:rsidP="00A25324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53DF6">
        <w:rPr>
          <w:rStyle w:val="3Char"/>
          <w:rFonts w:eastAsiaTheme="minorEastAsia"/>
        </w:rPr>
        <w:t>Figure</w:t>
      </w:r>
      <w:r w:rsidR="00EB6E9A">
        <w:rPr>
          <w:rStyle w:val="3Char"/>
          <w:rFonts w:eastAsiaTheme="minorEastAsia"/>
        </w:rPr>
        <w:t xml:space="preserve"> S5</w:t>
      </w:r>
      <w:r w:rsidRPr="006674D7">
        <w:rPr>
          <w:rFonts w:ascii="Times New Roman" w:hAnsi="Times New Roman" w:cs="Times New Roman"/>
          <w:sz w:val="24"/>
          <w:szCs w:val="24"/>
        </w:rPr>
        <w:t xml:space="preserve"> </w:t>
      </w:r>
      <w:r w:rsidRPr="00A42028">
        <w:rPr>
          <w:rFonts w:ascii="Times New Roman" w:hAnsi="Times New Roman" w:cs="Times New Roman"/>
          <w:sz w:val="24"/>
          <w:szCs w:val="28"/>
        </w:rPr>
        <w:t>The</w:t>
      </w:r>
      <w:r>
        <w:rPr>
          <w:rFonts w:ascii="Times New Roman" w:hAnsi="Times New Roman" w:cs="Times New Roman"/>
          <w:sz w:val="24"/>
          <w:szCs w:val="28"/>
        </w:rPr>
        <w:t xml:space="preserve"> relationship between</w:t>
      </w:r>
      <w:r w:rsidRPr="00A42028">
        <w:rPr>
          <w:rFonts w:ascii="Times New Roman" w:hAnsi="Times New Roman" w:cs="Times New Roman"/>
          <w:sz w:val="24"/>
          <w:szCs w:val="28"/>
        </w:rPr>
        <w:t xml:space="preserve"> modified stochasticity ratio (MST)</w:t>
      </w:r>
      <w:r>
        <w:rPr>
          <w:rFonts w:ascii="Times New Roman" w:hAnsi="Times New Roman" w:cs="Times New Roman"/>
          <w:sz w:val="24"/>
          <w:szCs w:val="28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mean </w:t>
      </w:r>
      <w:r>
        <w:rPr>
          <w:rFonts w:ascii="Times New Roman" w:hAnsi="Times New Roman" w:cs="Times New Roman"/>
          <w:i/>
          <w:iCs/>
          <w:sz w:val="24"/>
          <w:szCs w:val="24"/>
        </w:rPr>
        <w:t>rrn</w:t>
      </w:r>
      <w:r>
        <w:rPr>
          <w:rFonts w:ascii="Times New Roman" w:hAnsi="Times New Roman" w:cs="Times New Roman"/>
          <w:sz w:val="24"/>
          <w:szCs w:val="24"/>
        </w:rPr>
        <w:t xml:space="preserve"> copy number in the microcosm study</w:t>
      </w:r>
      <w:r w:rsidRPr="006674D7">
        <w:rPr>
          <w:rFonts w:ascii="Times New Roman" w:hAnsi="Times New Roman" w:cs="Times New Roman"/>
          <w:sz w:val="24"/>
          <w:szCs w:val="24"/>
        </w:rPr>
        <w:t>.</w:t>
      </w:r>
      <w:r w:rsidR="00C1052A">
        <w:rPr>
          <w:rFonts w:ascii="Times New Roman" w:hAnsi="Times New Roman" w:cs="Times New Roman"/>
          <w:sz w:val="24"/>
          <w:szCs w:val="24"/>
        </w:rPr>
        <w:t xml:space="preserve"> </w:t>
      </w:r>
      <w:r w:rsidR="00A75EEA">
        <w:rPr>
          <w:rFonts w:ascii="Times New Roman" w:hAnsi="Times New Roman" w:cs="Times New Roman"/>
          <w:sz w:val="24"/>
          <w:szCs w:val="24"/>
        </w:rPr>
        <w:t xml:space="preserve">The lines show the result of linear regression and the shaded areas represent 95% confidence intervals. </w:t>
      </w:r>
      <w:r w:rsidR="00A75EEA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A75EEA">
        <w:rPr>
          <w:rFonts w:ascii="Times New Roman" w:hAnsi="Times New Roman" w:cs="Times New Roman"/>
          <w:sz w:val="24"/>
          <w:szCs w:val="24"/>
        </w:rPr>
        <w:t xml:space="preserve"> represents the Pearson’s correlation and</w:t>
      </w:r>
      <w:r w:rsidR="00A75EEA" w:rsidRPr="006674D7">
        <w:rPr>
          <w:rFonts w:ascii="Times New Roman" w:hAnsi="Times New Roman" w:cs="Times New Roman"/>
          <w:sz w:val="24"/>
          <w:szCs w:val="24"/>
        </w:rPr>
        <w:t xml:space="preserve"> </w:t>
      </w:r>
      <w:r w:rsidR="00A75EEA" w:rsidRPr="000E4EA4">
        <w:rPr>
          <w:rFonts w:ascii="Times New Roman" w:hAnsi="Times New Roman" w:cs="Times New Roman"/>
          <w:sz w:val="24"/>
          <w:szCs w:val="24"/>
        </w:rPr>
        <w:t xml:space="preserve">*** represents </w:t>
      </w:r>
      <w:r w:rsidR="00A75EEA" w:rsidRPr="000918A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75EEA" w:rsidRPr="000E4EA4">
        <w:rPr>
          <w:rFonts w:ascii="Times New Roman" w:hAnsi="Times New Roman" w:cs="Times New Roman"/>
          <w:sz w:val="24"/>
          <w:szCs w:val="24"/>
        </w:rPr>
        <w:t xml:space="preserve"> &lt; 0.001.</w:t>
      </w:r>
    </w:p>
    <w:p w14:paraId="65DD692B" w14:textId="77777777" w:rsidR="00F53265" w:rsidRDefault="00F53265" w:rsidP="00A25324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1BA3D59" w14:textId="50D05D71" w:rsidR="00957C72" w:rsidRDefault="00957C72" w:rsidP="008641E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599F96" w14:textId="4B938A53" w:rsidR="003C393E" w:rsidRDefault="00A85F1B" w:rsidP="008641E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62E6E63" wp14:editId="375119F5">
            <wp:extent cx="5486400" cy="54864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DC9E6" w14:textId="6F870964" w:rsidR="00D25955" w:rsidRDefault="00EB6E9A" w:rsidP="00A25324">
      <w:pPr>
        <w:spacing w:line="360" w:lineRule="auto"/>
        <w:jc w:val="left"/>
        <w:rPr>
          <w:rFonts w:ascii="Times New Roman" w:hAnsi="Times New Roman" w:cs="Times New Roman"/>
          <w:sz w:val="24"/>
          <w:szCs w:val="28"/>
        </w:rPr>
      </w:pPr>
      <w:r w:rsidRPr="00FB7A77">
        <w:rPr>
          <w:rFonts w:ascii="Times New Roman" w:hAnsi="Times New Roman" w:cs="Times New Roman" w:hint="eastAsia"/>
          <w:b/>
          <w:bCs/>
          <w:sz w:val="24"/>
          <w:szCs w:val="28"/>
        </w:rPr>
        <w:t>F</w:t>
      </w:r>
      <w:r>
        <w:rPr>
          <w:rFonts w:ascii="Times New Roman" w:hAnsi="Times New Roman" w:cs="Times New Roman"/>
          <w:b/>
          <w:bCs/>
          <w:sz w:val="24"/>
          <w:szCs w:val="28"/>
        </w:rPr>
        <w:t>igure</w:t>
      </w:r>
      <w:r w:rsidRPr="00FB7A77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8E6544" w:rsidRPr="0022703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57C7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E6544" w:rsidRPr="006674D7">
        <w:rPr>
          <w:rFonts w:ascii="Times New Roman" w:hAnsi="Times New Roman" w:cs="Times New Roman"/>
          <w:sz w:val="24"/>
          <w:szCs w:val="24"/>
        </w:rPr>
        <w:t xml:space="preserve"> </w:t>
      </w:r>
      <w:r w:rsidR="008E6544" w:rsidRPr="00A42028">
        <w:rPr>
          <w:rFonts w:ascii="Times New Roman" w:hAnsi="Times New Roman" w:cs="Times New Roman"/>
          <w:sz w:val="24"/>
          <w:szCs w:val="28"/>
        </w:rPr>
        <w:t>The</w:t>
      </w:r>
      <w:r w:rsidR="008E6544">
        <w:rPr>
          <w:rFonts w:ascii="Times New Roman" w:hAnsi="Times New Roman" w:cs="Times New Roman"/>
          <w:sz w:val="24"/>
          <w:szCs w:val="28"/>
        </w:rPr>
        <w:t xml:space="preserve"> correlation between</w:t>
      </w:r>
      <w:r w:rsidR="008E6544" w:rsidRPr="00A42028">
        <w:rPr>
          <w:rFonts w:ascii="Times New Roman" w:hAnsi="Times New Roman" w:cs="Times New Roman"/>
          <w:sz w:val="24"/>
          <w:szCs w:val="28"/>
        </w:rPr>
        <w:t xml:space="preserve"> </w:t>
      </w:r>
      <w:r w:rsidR="006C3BB2">
        <w:rPr>
          <w:rFonts w:ascii="Times New Roman" w:hAnsi="Times New Roman" w:cs="Times New Roman"/>
          <w:sz w:val="24"/>
          <w:szCs w:val="28"/>
        </w:rPr>
        <w:t>dilution level</w:t>
      </w:r>
      <w:r w:rsidR="002576D3">
        <w:rPr>
          <w:rFonts w:ascii="Times New Roman" w:hAnsi="Times New Roman" w:cs="Times New Roman"/>
          <w:sz w:val="24"/>
          <w:szCs w:val="28"/>
        </w:rPr>
        <w:t xml:space="preserve"> and</w:t>
      </w:r>
      <w:r w:rsidR="008E6544" w:rsidRPr="006674D7">
        <w:rPr>
          <w:rFonts w:ascii="Times New Roman" w:hAnsi="Times New Roman" w:cs="Times New Roman"/>
          <w:sz w:val="24"/>
          <w:szCs w:val="24"/>
        </w:rPr>
        <w:t xml:space="preserve"> (a) richness and (b) Shannon index change </w:t>
      </w:r>
      <w:r w:rsidR="008E6544">
        <w:rPr>
          <w:rFonts w:ascii="Times New Roman" w:hAnsi="Times New Roman" w:cs="Times New Roman"/>
          <w:sz w:val="24"/>
          <w:szCs w:val="24"/>
        </w:rPr>
        <w:t>in the meta-analysis</w:t>
      </w:r>
      <w:r w:rsidR="008E6544" w:rsidRPr="006674D7">
        <w:rPr>
          <w:rFonts w:ascii="Times New Roman" w:hAnsi="Times New Roman" w:cs="Times New Roman"/>
          <w:sz w:val="24"/>
          <w:szCs w:val="24"/>
        </w:rPr>
        <w:t>.</w:t>
      </w:r>
      <w:r w:rsidR="000B3A35" w:rsidRPr="000B3A35">
        <w:rPr>
          <w:rFonts w:ascii="Times New Roman" w:hAnsi="Times New Roman" w:cs="Times New Roman"/>
          <w:sz w:val="24"/>
          <w:szCs w:val="28"/>
        </w:rPr>
        <w:t xml:space="preserve"> </w:t>
      </w:r>
      <w:r w:rsidR="000B3A35">
        <w:rPr>
          <w:rFonts w:ascii="Times New Roman" w:hAnsi="Times New Roman" w:cs="Times New Roman"/>
          <w:sz w:val="24"/>
          <w:szCs w:val="28"/>
        </w:rPr>
        <w:t xml:space="preserve">The </w:t>
      </w:r>
      <w:r w:rsidR="000B3A35" w:rsidRPr="006674D7">
        <w:rPr>
          <w:rFonts w:ascii="Times New Roman" w:hAnsi="Times New Roman" w:cs="Times New Roman"/>
          <w:sz w:val="24"/>
          <w:szCs w:val="24"/>
        </w:rPr>
        <w:t>Pearson’s correlation</w:t>
      </w:r>
      <w:r w:rsidR="000B3A35">
        <w:rPr>
          <w:rFonts w:ascii="Times New Roman" w:hAnsi="Times New Roman" w:cs="Times New Roman"/>
          <w:sz w:val="24"/>
          <w:szCs w:val="24"/>
        </w:rPr>
        <w:t xml:space="preserve"> is first calculated and transformed into effect size </w:t>
      </w:r>
      <w:r w:rsidR="000B3A35" w:rsidRPr="00A122CC">
        <w:rPr>
          <w:rFonts w:ascii="Times New Roman" w:hAnsi="Times New Roman" w:cs="Times New Roman"/>
          <w:sz w:val="24"/>
          <w:szCs w:val="28"/>
        </w:rPr>
        <w:t>using Fisher’s z</w:t>
      </w:r>
      <w:r w:rsidR="000B3A35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0B3A35" w:rsidRPr="00A122CC">
        <w:rPr>
          <w:rFonts w:ascii="Times New Roman" w:hAnsi="Times New Roman" w:cs="Times New Roman"/>
          <w:sz w:val="24"/>
          <w:szCs w:val="28"/>
        </w:rPr>
        <w:t>transformation</w:t>
      </w:r>
      <w:r w:rsidR="000B3A35">
        <w:rPr>
          <w:rFonts w:ascii="Times New Roman" w:hAnsi="Times New Roman" w:cs="Times New Roman"/>
          <w:sz w:val="24"/>
          <w:szCs w:val="28"/>
        </w:rPr>
        <w:t>.</w:t>
      </w:r>
      <w:r w:rsidR="008E6544" w:rsidRPr="006674D7">
        <w:rPr>
          <w:rFonts w:ascii="Times New Roman" w:hAnsi="Times New Roman" w:cs="Times New Roman"/>
          <w:sz w:val="24"/>
          <w:szCs w:val="24"/>
        </w:rPr>
        <w:t xml:space="preserve"> </w:t>
      </w:r>
      <w:r w:rsidR="0019618A" w:rsidRPr="00732B88">
        <w:rPr>
          <w:rFonts w:ascii="Times New Roman" w:hAnsi="Times New Roman" w:cs="Times New Roman"/>
          <w:sz w:val="24"/>
          <w:szCs w:val="24"/>
        </w:rPr>
        <w:t xml:space="preserve">Dilution level equals to the logarithmically transformed dilution factor based on 10. </w:t>
      </w:r>
      <w:r w:rsidR="0019618A" w:rsidRPr="00732B88">
        <w:rPr>
          <w:rFonts w:ascii="Times New Roman" w:hAnsi="Times New Roman" w:cs="Times New Roman" w:hint="eastAsia"/>
          <w:sz w:val="24"/>
          <w:szCs w:val="24"/>
        </w:rPr>
        <w:t>Spec</w:t>
      </w:r>
      <w:r w:rsidR="0019618A" w:rsidRPr="00732B88">
        <w:rPr>
          <w:rFonts w:ascii="Times New Roman" w:hAnsi="Times New Roman" w:cs="Times New Roman"/>
          <w:sz w:val="24"/>
          <w:szCs w:val="24"/>
        </w:rPr>
        <w:t>ies richness is logarithmically transformed based on 10</w:t>
      </w:r>
      <w:r w:rsidR="0019618A">
        <w:rPr>
          <w:rFonts w:ascii="Times New Roman" w:hAnsi="Times New Roman" w:cs="Times New Roman"/>
          <w:sz w:val="24"/>
          <w:szCs w:val="24"/>
        </w:rPr>
        <w:t xml:space="preserve"> before the calculation of Pearson’s correlation</w:t>
      </w:r>
      <w:r w:rsidR="0019618A" w:rsidRPr="00732B88">
        <w:rPr>
          <w:rFonts w:ascii="Times New Roman" w:hAnsi="Times New Roman" w:cs="Times New Roman"/>
          <w:sz w:val="24"/>
          <w:szCs w:val="24"/>
        </w:rPr>
        <w:t>.</w:t>
      </w:r>
      <w:r w:rsidR="0019618A">
        <w:rPr>
          <w:rFonts w:ascii="Times New Roman" w:hAnsi="Times New Roman" w:cs="Times New Roman"/>
          <w:sz w:val="24"/>
          <w:szCs w:val="24"/>
        </w:rPr>
        <w:t xml:space="preserve"> </w:t>
      </w:r>
      <w:r w:rsidR="008E6544" w:rsidRPr="006674D7">
        <w:rPr>
          <w:rFonts w:ascii="Times New Roman" w:hAnsi="Times New Roman" w:cs="Times New Roman"/>
          <w:sz w:val="24"/>
          <w:szCs w:val="24"/>
        </w:rPr>
        <w:t>Effect</w:t>
      </w:r>
      <w:r w:rsidR="008E6544" w:rsidRPr="006674D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E6544" w:rsidRPr="006674D7">
        <w:rPr>
          <w:rFonts w:ascii="Times New Roman" w:hAnsi="Times New Roman" w:cs="Times New Roman"/>
          <w:sz w:val="24"/>
          <w:szCs w:val="24"/>
        </w:rPr>
        <w:t xml:space="preserve">sizes </w:t>
      </w:r>
      <w:r w:rsidR="008E6544">
        <w:rPr>
          <w:rFonts w:ascii="Times New Roman" w:hAnsi="Times New Roman" w:cs="Times New Roman"/>
          <w:sz w:val="24"/>
          <w:szCs w:val="24"/>
        </w:rPr>
        <w:t>(</w:t>
      </w:r>
      <w:r w:rsidR="008E6544" w:rsidRPr="006674D7">
        <w:rPr>
          <w:rFonts w:ascii="Times New Roman" w:hAnsi="Times New Roman" w:cs="Times New Roman"/>
          <w:sz w:val="24"/>
          <w:szCs w:val="24"/>
        </w:rPr>
        <w:t>95% confidence intervals</w:t>
      </w:r>
      <w:r w:rsidR="008E6544">
        <w:rPr>
          <w:rFonts w:ascii="Times New Roman" w:hAnsi="Times New Roman" w:cs="Times New Roman"/>
          <w:sz w:val="24"/>
          <w:szCs w:val="24"/>
        </w:rPr>
        <w:t>)</w:t>
      </w:r>
      <w:r w:rsidR="008E6544" w:rsidRPr="006674D7">
        <w:rPr>
          <w:rFonts w:ascii="Times New Roman" w:hAnsi="Times New Roman" w:cs="Times New Roman"/>
          <w:sz w:val="24"/>
          <w:szCs w:val="24"/>
        </w:rPr>
        <w:t xml:space="preserve"> are given in increasing order. </w:t>
      </w:r>
      <w:r w:rsidR="00B64C7A" w:rsidRPr="006674D7">
        <w:rPr>
          <w:rFonts w:ascii="Times New Roman" w:hAnsi="Times New Roman" w:cs="Times New Roman"/>
          <w:sz w:val="24"/>
          <w:szCs w:val="24"/>
        </w:rPr>
        <w:t xml:space="preserve">Red color represents the </w:t>
      </w:r>
      <w:r w:rsidR="00B64C7A">
        <w:rPr>
          <w:rFonts w:ascii="Times New Roman" w:hAnsi="Times New Roman" w:cs="Times New Roman"/>
          <w:sz w:val="24"/>
          <w:szCs w:val="24"/>
        </w:rPr>
        <w:t>effect sizes</w:t>
      </w:r>
      <w:r w:rsidR="00B64C7A" w:rsidRPr="006674D7">
        <w:rPr>
          <w:rFonts w:ascii="Times New Roman" w:hAnsi="Times New Roman" w:cs="Times New Roman"/>
          <w:sz w:val="24"/>
          <w:szCs w:val="24"/>
        </w:rPr>
        <w:t xml:space="preserve"> significantly larger than 0</w:t>
      </w:r>
      <w:r w:rsidR="00B64C7A">
        <w:rPr>
          <w:rFonts w:ascii="Times New Roman" w:hAnsi="Times New Roman" w:cs="Times New Roman"/>
          <w:sz w:val="24"/>
          <w:szCs w:val="24"/>
        </w:rPr>
        <w:t>,</w:t>
      </w:r>
      <w:r w:rsidR="00B64C7A" w:rsidRPr="006674D7">
        <w:rPr>
          <w:rFonts w:ascii="Times New Roman" w:hAnsi="Times New Roman" w:cs="Times New Roman"/>
          <w:sz w:val="24"/>
          <w:szCs w:val="24"/>
        </w:rPr>
        <w:t xml:space="preserve"> blue color represents the </w:t>
      </w:r>
      <w:r w:rsidR="00B64C7A">
        <w:rPr>
          <w:rFonts w:ascii="Times New Roman" w:hAnsi="Times New Roman" w:cs="Times New Roman"/>
          <w:sz w:val="24"/>
          <w:szCs w:val="24"/>
        </w:rPr>
        <w:t>effect sizes</w:t>
      </w:r>
      <w:r w:rsidR="00B64C7A" w:rsidRPr="006674D7">
        <w:rPr>
          <w:rFonts w:ascii="Times New Roman" w:hAnsi="Times New Roman" w:cs="Times New Roman"/>
          <w:sz w:val="24"/>
          <w:szCs w:val="24"/>
        </w:rPr>
        <w:t xml:space="preserve"> significantly smaller than 0</w:t>
      </w:r>
      <w:r w:rsidR="00B64C7A">
        <w:rPr>
          <w:rFonts w:ascii="Times New Roman" w:hAnsi="Times New Roman" w:cs="Times New Roman"/>
          <w:sz w:val="24"/>
          <w:szCs w:val="24"/>
        </w:rPr>
        <w:t xml:space="preserve"> and grey color represents effect sizes having no significant difference with 0</w:t>
      </w:r>
      <w:r w:rsidR="00B64C7A" w:rsidRPr="006674D7">
        <w:rPr>
          <w:rFonts w:ascii="Times New Roman" w:hAnsi="Times New Roman" w:cs="Times New Roman"/>
          <w:sz w:val="24"/>
          <w:szCs w:val="24"/>
        </w:rPr>
        <w:t>.</w:t>
      </w:r>
      <w:r w:rsidR="00D25955" w:rsidRPr="00D25955">
        <w:rPr>
          <w:rFonts w:ascii="Times New Roman" w:hAnsi="Times New Roman" w:cs="Times New Roman"/>
          <w:sz w:val="24"/>
          <w:szCs w:val="28"/>
        </w:rPr>
        <w:t xml:space="preserve"> </w:t>
      </w:r>
      <w:r w:rsidR="00D25955" w:rsidRPr="006043AB">
        <w:rPr>
          <w:rFonts w:ascii="Times New Roman" w:hAnsi="Times New Roman" w:cs="Times New Roman"/>
          <w:sz w:val="24"/>
          <w:szCs w:val="28"/>
        </w:rPr>
        <w:t>z</w:t>
      </w:r>
      <w:r w:rsidR="00D25955" w:rsidRPr="007D18F3">
        <w:rPr>
          <w:rFonts w:ascii="Times New Roman" w:hAnsi="Times New Roman" w:cs="Times New Roman"/>
          <w:sz w:val="24"/>
          <w:szCs w:val="28"/>
          <w:vertAlign w:val="subscript"/>
        </w:rPr>
        <w:t>++</w:t>
      </w:r>
      <w:r w:rsidR="00D25955" w:rsidRPr="007D18F3">
        <w:rPr>
          <w:rFonts w:ascii="Times New Roman" w:hAnsi="Times New Roman" w:cs="Times New Roman"/>
          <w:sz w:val="24"/>
          <w:szCs w:val="28"/>
        </w:rPr>
        <w:t xml:space="preserve"> </w:t>
      </w:r>
      <w:r w:rsidR="00D25955" w:rsidRPr="006043AB">
        <w:rPr>
          <w:rFonts w:ascii="Times New Roman" w:hAnsi="Times New Roman" w:cs="Times New Roman"/>
          <w:sz w:val="24"/>
          <w:szCs w:val="28"/>
        </w:rPr>
        <w:t>is the</w:t>
      </w:r>
      <w:r w:rsidR="00D25955">
        <w:rPr>
          <w:rFonts w:ascii="Times New Roman" w:hAnsi="Times New Roman" w:cs="Times New Roman"/>
          <w:sz w:val="24"/>
          <w:szCs w:val="28"/>
        </w:rPr>
        <w:t xml:space="preserve"> estimate of</w:t>
      </w:r>
      <w:r w:rsidR="00D25955" w:rsidRPr="006043AB">
        <w:rPr>
          <w:rFonts w:ascii="Times New Roman" w:hAnsi="Times New Roman" w:cs="Times New Roman"/>
          <w:sz w:val="24"/>
          <w:szCs w:val="28"/>
        </w:rPr>
        <w:t xml:space="preserve"> mean effect size</w:t>
      </w:r>
      <w:r w:rsidR="00D25955">
        <w:rPr>
          <w:rFonts w:ascii="Times New Roman" w:hAnsi="Times New Roman" w:cs="Times New Roman"/>
          <w:sz w:val="24"/>
          <w:szCs w:val="28"/>
        </w:rPr>
        <w:t xml:space="preserve"> using meta regression and *** represents </w:t>
      </w:r>
      <w:r w:rsidR="00D25955">
        <w:rPr>
          <w:rFonts w:ascii="Times New Roman" w:hAnsi="Times New Roman" w:cs="Times New Roman" w:hint="eastAsia"/>
          <w:i/>
          <w:iCs/>
          <w:sz w:val="24"/>
          <w:szCs w:val="28"/>
        </w:rPr>
        <w:t>P</w:t>
      </w:r>
      <w:r w:rsidR="00D25955">
        <w:rPr>
          <w:rFonts w:ascii="Times New Roman" w:hAnsi="Times New Roman" w:cs="Times New Roman"/>
          <w:sz w:val="24"/>
          <w:szCs w:val="28"/>
        </w:rPr>
        <w:t xml:space="preserve"> &lt; 0.001 using meta-analysis model. </w:t>
      </w:r>
    </w:p>
    <w:p w14:paraId="32060F4E" w14:textId="421769BA" w:rsidR="008E6544" w:rsidRDefault="00E02FED" w:rsidP="00A25324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95F4B">
        <w:rPr>
          <w:rFonts w:ascii="Times New Roman" w:hAnsi="Times New Roman" w:cs="Times New Roman"/>
          <w:sz w:val="24"/>
          <w:szCs w:val="24"/>
        </w:rPr>
        <w:t xml:space="preserve"> experiments with </w:t>
      </w:r>
      <w:r w:rsidR="003452F0">
        <w:rPr>
          <w:rFonts w:ascii="Times New Roman" w:hAnsi="Times New Roman" w:cs="Times New Roman"/>
          <w:sz w:val="24"/>
          <w:szCs w:val="24"/>
        </w:rPr>
        <w:t>non-significant correlation between dilution level and species richness are removed</w:t>
      </w:r>
      <w:r w:rsidR="00DA4452">
        <w:rPr>
          <w:rFonts w:ascii="Times New Roman" w:hAnsi="Times New Roman" w:cs="Times New Roman"/>
          <w:sz w:val="24"/>
          <w:szCs w:val="24"/>
        </w:rPr>
        <w:t xml:space="preserve"> in later analysis</w:t>
      </w:r>
      <w:r w:rsidR="003452F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18E496" w14:textId="77777777" w:rsidR="008E6544" w:rsidRDefault="008E6544" w:rsidP="008641E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4754F33" w14:textId="31C73DD9" w:rsidR="003C393E" w:rsidRDefault="003C393E" w:rsidP="008641E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BAD3EAE" w14:textId="5B6283D8" w:rsidR="003D2C35" w:rsidRDefault="0050137D" w:rsidP="008641E5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181FA803" wp14:editId="5EDE536F">
            <wp:extent cx="5731510" cy="286575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A55AD" w14:textId="359FE530" w:rsidR="003D2C35" w:rsidRDefault="00EB6E9A" w:rsidP="00A25324">
      <w:pPr>
        <w:spacing w:line="360" w:lineRule="auto"/>
        <w:jc w:val="left"/>
        <w:rPr>
          <w:rFonts w:ascii="Times New Roman" w:hAnsi="Times New Roman" w:cs="Times New Roman"/>
          <w:sz w:val="24"/>
          <w:szCs w:val="28"/>
        </w:rPr>
      </w:pPr>
      <w:r w:rsidRPr="00FB7A77">
        <w:rPr>
          <w:rFonts w:ascii="Times New Roman" w:hAnsi="Times New Roman" w:cs="Times New Roman" w:hint="eastAsia"/>
          <w:b/>
          <w:bCs/>
          <w:sz w:val="24"/>
          <w:szCs w:val="28"/>
        </w:rPr>
        <w:t>F</w:t>
      </w:r>
      <w:r>
        <w:rPr>
          <w:rFonts w:ascii="Times New Roman" w:hAnsi="Times New Roman" w:cs="Times New Roman"/>
          <w:b/>
          <w:bCs/>
          <w:sz w:val="24"/>
          <w:szCs w:val="28"/>
        </w:rPr>
        <w:t>igure</w:t>
      </w:r>
      <w:r w:rsidRPr="00FB7A77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3D2C35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="00957C72">
        <w:rPr>
          <w:rFonts w:ascii="Times New Roman" w:hAnsi="Times New Roman" w:cs="Times New Roman"/>
          <w:b/>
          <w:bCs/>
          <w:sz w:val="24"/>
          <w:szCs w:val="28"/>
        </w:rPr>
        <w:t>7</w:t>
      </w:r>
      <w:r w:rsidR="003D2C35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3D2C35" w:rsidRPr="00823458">
        <w:rPr>
          <w:rFonts w:ascii="Times New Roman" w:hAnsi="Times New Roman" w:cs="Times New Roman"/>
          <w:sz w:val="24"/>
          <w:szCs w:val="28"/>
        </w:rPr>
        <w:t>T</w:t>
      </w:r>
      <w:r w:rsidR="003D2C35" w:rsidRPr="00F7094B">
        <w:rPr>
          <w:rFonts w:ascii="Times New Roman" w:hAnsi="Times New Roman" w:cs="Times New Roman"/>
          <w:sz w:val="24"/>
          <w:szCs w:val="28"/>
        </w:rPr>
        <w:t xml:space="preserve">he </w:t>
      </w:r>
      <w:r w:rsidR="00A36535">
        <w:rPr>
          <w:rFonts w:ascii="Times New Roman" w:hAnsi="Times New Roman" w:cs="Times New Roman"/>
          <w:sz w:val="24"/>
          <w:szCs w:val="28"/>
        </w:rPr>
        <w:t>mean</w:t>
      </w:r>
      <w:r w:rsidR="003D2C35">
        <w:rPr>
          <w:rFonts w:ascii="Times New Roman" w:hAnsi="Times New Roman" w:cs="Times New Roman"/>
          <w:sz w:val="24"/>
          <w:szCs w:val="28"/>
        </w:rPr>
        <w:t xml:space="preserve"> of </w:t>
      </w:r>
      <w:r w:rsidR="003D2C35" w:rsidRPr="00A42028">
        <w:rPr>
          <w:rFonts w:ascii="Times New Roman" w:hAnsi="Times New Roman" w:cs="Times New Roman"/>
          <w:sz w:val="24"/>
          <w:szCs w:val="28"/>
        </w:rPr>
        <w:t>modified stochasticity ratio (MST)</w:t>
      </w:r>
      <w:r w:rsidR="003D2C35">
        <w:rPr>
          <w:rFonts w:ascii="Times New Roman" w:hAnsi="Times New Roman" w:cs="Times New Roman"/>
          <w:sz w:val="24"/>
          <w:szCs w:val="28"/>
        </w:rPr>
        <w:t xml:space="preserve"> in each experiment for rare species and abundant species communities</w:t>
      </w:r>
      <w:r w:rsidR="00490C01">
        <w:rPr>
          <w:rFonts w:ascii="Times New Roman" w:hAnsi="Times New Roman" w:cs="Times New Roman"/>
          <w:sz w:val="24"/>
          <w:szCs w:val="28"/>
        </w:rPr>
        <w:t xml:space="preserve"> in the meta-analysis</w:t>
      </w:r>
      <w:r w:rsidR="003D2C35" w:rsidRPr="00F7094B">
        <w:rPr>
          <w:rFonts w:ascii="Times New Roman" w:hAnsi="Times New Roman" w:cs="Times New Roman"/>
          <w:sz w:val="24"/>
          <w:szCs w:val="28"/>
        </w:rPr>
        <w:t>.</w:t>
      </w:r>
      <w:r w:rsidR="003D2C35">
        <w:rPr>
          <w:rFonts w:ascii="Times New Roman" w:hAnsi="Times New Roman" w:cs="Times New Roman"/>
          <w:sz w:val="24"/>
          <w:szCs w:val="28"/>
        </w:rPr>
        <w:t xml:space="preserve"> The sample</w:t>
      </w:r>
      <w:r w:rsidR="005569DD">
        <w:rPr>
          <w:rFonts w:ascii="Times New Roman" w:hAnsi="Times New Roman" w:cs="Times New Roman"/>
          <w:sz w:val="24"/>
          <w:szCs w:val="28"/>
        </w:rPr>
        <w:t xml:space="preserve">s </w:t>
      </w:r>
      <w:r w:rsidR="003D2C35" w:rsidRPr="006674D7">
        <w:rPr>
          <w:rFonts w:ascii="Times New Roman" w:hAnsi="Times New Roman" w:cs="Times New Roman"/>
          <w:sz w:val="24"/>
          <w:szCs w:val="24"/>
        </w:rPr>
        <w:t>are given in increasing order</w:t>
      </w:r>
      <w:r w:rsidR="003D2C35">
        <w:rPr>
          <w:rFonts w:ascii="Times New Roman" w:hAnsi="Times New Roman" w:cs="Times New Roman"/>
          <w:sz w:val="24"/>
          <w:szCs w:val="24"/>
        </w:rPr>
        <w:t xml:space="preserve"> of the</w:t>
      </w:r>
      <w:r w:rsidR="00F33883" w:rsidRPr="00F33883">
        <w:rPr>
          <w:rFonts w:ascii="Times New Roman" w:hAnsi="Times New Roman" w:cs="Times New Roman"/>
          <w:sz w:val="24"/>
          <w:szCs w:val="24"/>
        </w:rPr>
        <w:t xml:space="preserve"> </w:t>
      </w:r>
      <w:r w:rsidR="00F33883">
        <w:rPr>
          <w:rFonts w:ascii="Times New Roman" w:hAnsi="Times New Roman" w:cs="Times New Roman"/>
          <w:sz w:val="24"/>
          <w:szCs w:val="24"/>
        </w:rPr>
        <w:t>MST</w:t>
      </w:r>
      <w:r w:rsidR="003D2C35">
        <w:rPr>
          <w:rFonts w:ascii="Times New Roman" w:hAnsi="Times New Roman" w:cs="Times New Roman"/>
          <w:sz w:val="24"/>
          <w:szCs w:val="24"/>
        </w:rPr>
        <w:t xml:space="preserve"> differences</w:t>
      </w:r>
      <w:r w:rsidR="000E018A">
        <w:rPr>
          <w:rFonts w:ascii="Times New Roman" w:hAnsi="Times New Roman" w:cs="Times New Roman"/>
          <w:sz w:val="24"/>
          <w:szCs w:val="24"/>
        </w:rPr>
        <w:t xml:space="preserve"> </w:t>
      </w:r>
      <w:r w:rsidR="003D2C35">
        <w:rPr>
          <w:rFonts w:ascii="Times New Roman" w:hAnsi="Times New Roman" w:cs="Times New Roman"/>
          <w:sz w:val="24"/>
          <w:szCs w:val="24"/>
        </w:rPr>
        <w:t xml:space="preserve">between </w:t>
      </w:r>
      <w:r w:rsidR="003D2C35">
        <w:rPr>
          <w:rFonts w:ascii="Times New Roman" w:hAnsi="Times New Roman" w:cs="Times New Roman"/>
          <w:sz w:val="24"/>
          <w:szCs w:val="28"/>
        </w:rPr>
        <w:t>rare species (relative abundance &lt; 0.1%) and abundant species (relative abundance &gt; 1%)</w:t>
      </w:r>
      <w:r w:rsidR="003D2C35" w:rsidRPr="006674D7">
        <w:rPr>
          <w:rFonts w:ascii="Times New Roman" w:hAnsi="Times New Roman" w:cs="Times New Roman"/>
          <w:sz w:val="24"/>
          <w:szCs w:val="24"/>
        </w:rPr>
        <w:t>.</w:t>
      </w:r>
      <w:r w:rsidR="00627649">
        <w:rPr>
          <w:rFonts w:ascii="Times New Roman" w:hAnsi="Times New Roman" w:cs="Times New Roman"/>
          <w:sz w:val="24"/>
          <w:szCs w:val="24"/>
        </w:rPr>
        <w:t xml:space="preserve"> </w:t>
      </w:r>
      <w:r w:rsidR="0051157E">
        <w:rPr>
          <w:rFonts w:ascii="Times New Roman" w:hAnsi="Times New Roman" w:cs="Times New Roman"/>
          <w:sz w:val="24"/>
          <w:szCs w:val="24"/>
        </w:rPr>
        <w:t>24</w:t>
      </w:r>
      <w:r w:rsidR="00696204">
        <w:rPr>
          <w:rFonts w:ascii="Times New Roman" w:hAnsi="Times New Roman" w:cs="Times New Roman"/>
          <w:sz w:val="24"/>
          <w:szCs w:val="24"/>
        </w:rPr>
        <w:t xml:space="preserve"> experiments are discarded because </w:t>
      </w:r>
      <w:r w:rsidR="002D604E">
        <w:rPr>
          <w:rFonts w:ascii="Times New Roman" w:hAnsi="Times New Roman" w:cs="Times New Roman"/>
          <w:sz w:val="24"/>
          <w:szCs w:val="24"/>
        </w:rPr>
        <w:t>they</w:t>
      </w:r>
      <w:r w:rsidR="00326467">
        <w:rPr>
          <w:rFonts w:ascii="Times New Roman" w:hAnsi="Times New Roman" w:cs="Times New Roman"/>
          <w:sz w:val="24"/>
          <w:szCs w:val="24"/>
        </w:rPr>
        <w:t xml:space="preserve"> fail to calculate the MS</w:t>
      </w:r>
      <w:r w:rsidR="00591192">
        <w:rPr>
          <w:rFonts w:ascii="Times New Roman" w:hAnsi="Times New Roman" w:cs="Times New Roman"/>
          <w:sz w:val="24"/>
          <w:szCs w:val="24"/>
        </w:rPr>
        <w:t>T</w:t>
      </w:r>
      <w:r w:rsidR="00326467">
        <w:rPr>
          <w:rFonts w:ascii="Times New Roman" w:hAnsi="Times New Roman" w:cs="Times New Roman"/>
          <w:sz w:val="24"/>
          <w:szCs w:val="24"/>
        </w:rPr>
        <w:t xml:space="preserve"> for rare species </w:t>
      </w:r>
      <w:r w:rsidR="00591192">
        <w:rPr>
          <w:rFonts w:ascii="Times New Roman" w:hAnsi="Times New Roman" w:cs="Times New Roman"/>
          <w:sz w:val="24"/>
          <w:szCs w:val="24"/>
        </w:rPr>
        <w:t>and/</w:t>
      </w:r>
      <w:r w:rsidR="00326467">
        <w:rPr>
          <w:rFonts w:ascii="Times New Roman" w:hAnsi="Times New Roman" w:cs="Times New Roman"/>
          <w:sz w:val="24"/>
          <w:szCs w:val="24"/>
        </w:rPr>
        <w:t>or abundant</w:t>
      </w:r>
      <w:r w:rsidR="00696204">
        <w:rPr>
          <w:rFonts w:ascii="Times New Roman" w:hAnsi="Times New Roman" w:cs="Times New Roman"/>
          <w:sz w:val="24"/>
          <w:szCs w:val="24"/>
        </w:rPr>
        <w:t xml:space="preserve"> </w:t>
      </w:r>
      <w:r w:rsidR="00E84B12">
        <w:rPr>
          <w:rFonts w:ascii="Times New Roman" w:hAnsi="Times New Roman" w:cs="Times New Roman"/>
          <w:sz w:val="24"/>
          <w:szCs w:val="24"/>
        </w:rPr>
        <w:t>and don’t have sufficient data for statistical analysis</w:t>
      </w:r>
      <w:r w:rsidR="00696204">
        <w:rPr>
          <w:rFonts w:ascii="Times New Roman" w:hAnsi="Times New Roman" w:cs="Times New Roman"/>
          <w:sz w:val="24"/>
          <w:szCs w:val="24"/>
        </w:rPr>
        <w:t>.</w:t>
      </w:r>
      <w:r w:rsidR="006C7704" w:rsidRPr="006C7704">
        <w:rPr>
          <w:rFonts w:ascii="Times New Roman" w:hAnsi="Times New Roman" w:cs="Times New Roman"/>
          <w:sz w:val="24"/>
          <w:szCs w:val="28"/>
        </w:rPr>
        <w:t xml:space="preserve"> </w:t>
      </w:r>
      <w:r w:rsidR="006C7704">
        <w:rPr>
          <w:rFonts w:ascii="Times New Roman" w:hAnsi="Times New Roman" w:cs="Times New Roman"/>
          <w:sz w:val="24"/>
          <w:szCs w:val="28"/>
        </w:rPr>
        <w:t>The MST difference between rare species and abundant species</w:t>
      </w:r>
      <w:r w:rsidR="004634EE">
        <w:rPr>
          <w:rFonts w:ascii="Times New Roman" w:hAnsi="Times New Roman" w:cs="Times New Roman"/>
          <w:sz w:val="24"/>
          <w:szCs w:val="28"/>
        </w:rPr>
        <w:t xml:space="preserve"> in each experiment</w:t>
      </w:r>
      <w:r w:rsidR="006C7704">
        <w:rPr>
          <w:rFonts w:ascii="Times New Roman" w:hAnsi="Times New Roman" w:cs="Times New Roman"/>
          <w:sz w:val="24"/>
          <w:szCs w:val="28"/>
        </w:rPr>
        <w:t xml:space="preserve"> </w:t>
      </w:r>
      <w:r w:rsidR="004634EE">
        <w:rPr>
          <w:rFonts w:ascii="Times New Roman" w:hAnsi="Times New Roman" w:cs="Times New Roman"/>
          <w:sz w:val="24"/>
          <w:szCs w:val="28"/>
        </w:rPr>
        <w:t>w</w:t>
      </w:r>
      <w:r w:rsidR="00BF2559">
        <w:rPr>
          <w:rFonts w:ascii="Times New Roman" w:hAnsi="Times New Roman" w:cs="Times New Roman"/>
          <w:sz w:val="24"/>
          <w:szCs w:val="28"/>
        </w:rPr>
        <w:t>as</w:t>
      </w:r>
      <w:r w:rsidR="006C7704">
        <w:rPr>
          <w:rFonts w:ascii="Times New Roman" w:hAnsi="Times New Roman" w:cs="Times New Roman"/>
          <w:sz w:val="24"/>
          <w:szCs w:val="28"/>
        </w:rPr>
        <w:t xml:space="preserve"> tested using paired t-test.</w:t>
      </w:r>
      <w:r w:rsidR="003D2C35">
        <w:rPr>
          <w:rFonts w:ascii="Times New Roman" w:hAnsi="Times New Roman" w:cs="Times New Roman"/>
          <w:sz w:val="24"/>
          <w:szCs w:val="24"/>
        </w:rPr>
        <w:t xml:space="preserve"> </w:t>
      </w:r>
      <w:r w:rsidR="00D0096E">
        <w:rPr>
          <w:rFonts w:ascii="Times New Roman" w:hAnsi="Times New Roman" w:cs="Times New Roman"/>
          <w:sz w:val="24"/>
          <w:szCs w:val="24"/>
        </w:rPr>
        <w:t>Open circle</w:t>
      </w:r>
      <w:r w:rsidR="00550036">
        <w:rPr>
          <w:rFonts w:ascii="Times New Roman" w:hAnsi="Times New Roman" w:cs="Times New Roman"/>
          <w:sz w:val="24"/>
          <w:szCs w:val="24"/>
        </w:rPr>
        <w:t>s</w:t>
      </w:r>
      <w:r w:rsidR="00D0096E">
        <w:rPr>
          <w:rFonts w:ascii="Times New Roman" w:hAnsi="Times New Roman" w:cs="Times New Roman"/>
          <w:sz w:val="24"/>
          <w:szCs w:val="24"/>
        </w:rPr>
        <w:t xml:space="preserve"> </w:t>
      </w:r>
      <w:r w:rsidR="002D39AB">
        <w:rPr>
          <w:rFonts w:ascii="Times New Roman" w:hAnsi="Times New Roman" w:cs="Times New Roman"/>
          <w:sz w:val="24"/>
          <w:szCs w:val="24"/>
        </w:rPr>
        <w:t>represent</w:t>
      </w:r>
      <w:r w:rsidR="00D0096E">
        <w:rPr>
          <w:rFonts w:ascii="Times New Roman" w:hAnsi="Times New Roman" w:cs="Times New Roman"/>
          <w:sz w:val="24"/>
          <w:szCs w:val="24"/>
        </w:rPr>
        <w:t xml:space="preserve"> </w:t>
      </w:r>
      <w:r w:rsidR="00D46AE6">
        <w:rPr>
          <w:rFonts w:ascii="Times New Roman" w:hAnsi="Times New Roman" w:cs="Times New Roman"/>
          <w:sz w:val="24"/>
          <w:szCs w:val="24"/>
        </w:rPr>
        <w:t xml:space="preserve">that there </w:t>
      </w:r>
      <w:r w:rsidR="005B1401">
        <w:rPr>
          <w:rFonts w:ascii="Times New Roman" w:hAnsi="Times New Roman" w:cs="Times New Roman"/>
          <w:sz w:val="24"/>
          <w:szCs w:val="24"/>
        </w:rPr>
        <w:t>is</w:t>
      </w:r>
      <w:r w:rsidR="00D46AE6">
        <w:rPr>
          <w:rFonts w:ascii="Times New Roman" w:hAnsi="Times New Roman" w:cs="Times New Roman"/>
          <w:sz w:val="24"/>
          <w:szCs w:val="24"/>
        </w:rPr>
        <w:t xml:space="preserve"> no</w:t>
      </w:r>
      <w:r w:rsidR="00D0096E">
        <w:rPr>
          <w:rFonts w:ascii="Times New Roman" w:hAnsi="Times New Roman" w:cs="Times New Roman"/>
          <w:sz w:val="24"/>
          <w:szCs w:val="24"/>
        </w:rPr>
        <w:t xml:space="preserve"> significant difference between </w:t>
      </w:r>
      <w:r w:rsidR="00D0096E">
        <w:rPr>
          <w:rFonts w:ascii="Times New Roman" w:hAnsi="Times New Roman" w:cs="Times New Roman"/>
          <w:sz w:val="24"/>
          <w:szCs w:val="28"/>
        </w:rPr>
        <w:t>rare species and abundant species</w:t>
      </w:r>
      <w:r w:rsidR="002D39AB">
        <w:rPr>
          <w:rFonts w:ascii="Times New Roman" w:hAnsi="Times New Roman" w:cs="Times New Roman"/>
          <w:sz w:val="24"/>
          <w:szCs w:val="28"/>
        </w:rPr>
        <w:t xml:space="preserve"> and closed circle</w:t>
      </w:r>
      <w:r w:rsidR="00550036">
        <w:rPr>
          <w:rFonts w:ascii="Times New Roman" w:hAnsi="Times New Roman" w:cs="Times New Roman"/>
          <w:sz w:val="24"/>
          <w:szCs w:val="28"/>
        </w:rPr>
        <w:t>s</w:t>
      </w:r>
      <w:r w:rsidR="002D39AB">
        <w:rPr>
          <w:rFonts w:ascii="Times New Roman" w:hAnsi="Times New Roman" w:cs="Times New Roman"/>
          <w:sz w:val="24"/>
          <w:szCs w:val="28"/>
        </w:rPr>
        <w:t xml:space="preserve"> </w:t>
      </w:r>
      <w:r w:rsidR="001A539E">
        <w:rPr>
          <w:rFonts w:ascii="Times New Roman" w:hAnsi="Times New Roman" w:cs="Times New Roman"/>
          <w:sz w:val="24"/>
          <w:szCs w:val="24"/>
        </w:rPr>
        <w:t>represent</w:t>
      </w:r>
      <w:r w:rsidR="00994AC0">
        <w:rPr>
          <w:rFonts w:ascii="Times New Roman" w:hAnsi="Times New Roman" w:cs="Times New Roman"/>
          <w:sz w:val="24"/>
          <w:szCs w:val="24"/>
        </w:rPr>
        <w:t xml:space="preserve"> that there is</w:t>
      </w:r>
      <w:r w:rsidR="001A539E">
        <w:rPr>
          <w:rFonts w:ascii="Times New Roman" w:hAnsi="Times New Roman" w:cs="Times New Roman"/>
          <w:sz w:val="24"/>
          <w:szCs w:val="24"/>
        </w:rPr>
        <w:t xml:space="preserve"> significant difference between </w:t>
      </w:r>
      <w:r w:rsidR="001A539E">
        <w:rPr>
          <w:rFonts w:ascii="Times New Roman" w:hAnsi="Times New Roman" w:cs="Times New Roman"/>
          <w:sz w:val="24"/>
          <w:szCs w:val="28"/>
        </w:rPr>
        <w:t>rare species and abundant species</w:t>
      </w:r>
      <w:r w:rsidR="00BC64FB">
        <w:rPr>
          <w:rFonts w:ascii="Times New Roman" w:hAnsi="Times New Roman" w:cs="Times New Roman"/>
          <w:sz w:val="24"/>
          <w:szCs w:val="28"/>
        </w:rPr>
        <w:t xml:space="preserve">. </w:t>
      </w:r>
    </w:p>
    <w:p w14:paraId="1EC5BE18" w14:textId="77777777" w:rsidR="003D2C35" w:rsidRDefault="003D2C35" w:rsidP="00A25324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bookmarkEnd w:id="2"/>
    <w:p w14:paraId="633AD40B" w14:textId="0E2687A9" w:rsidR="008009DC" w:rsidRDefault="00303FA6" w:rsidP="008641E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72F0547" wp14:editId="7C26BA7B">
            <wp:extent cx="5486400" cy="27432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6B1B7" w14:textId="08AEDC8D" w:rsidR="001D3BD8" w:rsidRDefault="008009DC" w:rsidP="00A25324">
      <w:pPr>
        <w:spacing w:line="360" w:lineRule="auto"/>
        <w:jc w:val="left"/>
        <w:rPr>
          <w:rFonts w:ascii="Times New Roman" w:hAnsi="Times New Roman" w:cs="Times New Roman"/>
          <w:sz w:val="24"/>
          <w:szCs w:val="28"/>
        </w:rPr>
      </w:pPr>
      <w:r w:rsidRPr="00953DF6">
        <w:rPr>
          <w:rStyle w:val="3Char"/>
          <w:rFonts w:eastAsiaTheme="minorEastAsia"/>
        </w:rPr>
        <w:t xml:space="preserve">Figure </w:t>
      </w:r>
      <w:r>
        <w:rPr>
          <w:rStyle w:val="3Char"/>
          <w:rFonts w:eastAsiaTheme="minorEastAsia"/>
        </w:rPr>
        <w:t>S</w:t>
      </w:r>
      <w:r w:rsidR="001E3CE2">
        <w:rPr>
          <w:rStyle w:val="3Char"/>
          <w:rFonts w:eastAsiaTheme="minorEastAsia"/>
        </w:rPr>
        <w:t>8</w:t>
      </w:r>
      <w:r w:rsidRPr="006674D7">
        <w:rPr>
          <w:rFonts w:ascii="Times New Roman" w:hAnsi="Times New Roman" w:cs="Times New Roman"/>
          <w:sz w:val="24"/>
          <w:szCs w:val="24"/>
        </w:rPr>
        <w:t xml:space="preserve"> </w:t>
      </w:r>
      <w:r w:rsidRPr="00A42028">
        <w:rPr>
          <w:rFonts w:ascii="Times New Roman" w:hAnsi="Times New Roman" w:cs="Times New Roman"/>
          <w:sz w:val="24"/>
          <w:szCs w:val="28"/>
        </w:rPr>
        <w:t>The</w:t>
      </w:r>
      <w:r>
        <w:rPr>
          <w:rFonts w:ascii="Times New Roman" w:hAnsi="Times New Roman" w:cs="Times New Roman"/>
          <w:sz w:val="24"/>
          <w:szCs w:val="28"/>
        </w:rPr>
        <w:t xml:space="preserve"> relationship between</w:t>
      </w:r>
      <w:r w:rsidRPr="00A42028">
        <w:rPr>
          <w:rFonts w:ascii="Times New Roman" w:hAnsi="Times New Roman" w:cs="Times New Roman"/>
          <w:sz w:val="24"/>
          <w:szCs w:val="28"/>
        </w:rPr>
        <w:t xml:space="preserve"> modified stochasticity ratio (MST)</w:t>
      </w:r>
      <w:r>
        <w:rPr>
          <w:rFonts w:ascii="Times New Roman" w:hAnsi="Times New Roman" w:cs="Times New Roman"/>
          <w:sz w:val="24"/>
          <w:szCs w:val="28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mean </w:t>
      </w:r>
      <w:r>
        <w:rPr>
          <w:rFonts w:ascii="Times New Roman" w:hAnsi="Times New Roman" w:cs="Times New Roman"/>
          <w:i/>
          <w:iCs/>
          <w:sz w:val="24"/>
          <w:szCs w:val="24"/>
        </w:rPr>
        <w:t>rrn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copy</w:t>
      </w:r>
      <w:r>
        <w:rPr>
          <w:rFonts w:ascii="Times New Roman" w:hAnsi="Times New Roman" w:cs="Times New Roman"/>
          <w:sz w:val="24"/>
          <w:szCs w:val="24"/>
        </w:rPr>
        <w:t xml:space="preserve"> number </w:t>
      </w:r>
      <w:r w:rsidR="00EF28B7">
        <w:rPr>
          <w:rFonts w:ascii="Times New Roman" w:hAnsi="Times New Roman" w:cs="Times New Roman"/>
          <w:sz w:val="24"/>
          <w:szCs w:val="28"/>
        </w:rPr>
        <w:t>in the meta-analysis</w:t>
      </w:r>
      <w:r w:rsidRPr="006674D7">
        <w:rPr>
          <w:rFonts w:ascii="Times New Roman" w:hAnsi="Times New Roman" w:cs="Times New Roman"/>
          <w:sz w:val="24"/>
          <w:szCs w:val="24"/>
        </w:rPr>
        <w:t>.</w:t>
      </w:r>
      <w:r w:rsidR="005502B2">
        <w:rPr>
          <w:rFonts w:ascii="Times New Roman" w:hAnsi="Times New Roman" w:cs="Times New Roman"/>
          <w:sz w:val="24"/>
          <w:szCs w:val="24"/>
        </w:rPr>
        <w:t xml:space="preserve"> </w:t>
      </w:r>
      <w:r w:rsidR="005C1087" w:rsidRPr="006674D7">
        <w:rPr>
          <w:rFonts w:ascii="Times New Roman" w:hAnsi="Times New Roman" w:cs="Times New Roman"/>
          <w:sz w:val="24"/>
          <w:szCs w:val="24"/>
        </w:rPr>
        <w:t xml:space="preserve">Red color represents the </w:t>
      </w:r>
      <w:r w:rsidR="005C1087">
        <w:rPr>
          <w:rFonts w:ascii="Times New Roman" w:hAnsi="Times New Roman" w:cs="Times New Roman"/>
          <w:sz w:val="24"/>
          <w:szCs w:val="24"/>
        </w:rPr>
        <w:t>effect sizes</w:t>
      </w:r>
      <w:r w:rsidR="005C1087" w:rsidRPr="006674D7">
        <w:rPr>
          <w:rFonts w:ascii="Times New Roman" w:hAnsi="Times New Roman" w:cs="Times New Roman"/>
          <w:sz w:val="24"/>
          <w:szCs w:val="24"/>
        </w:rPr>
        <w:t xml:space="preserve"> significantly larger than 0</w:t>
      </w:r>
      <w:r w:rsidR="005C1087">
        <w:rPr>
          <w:rFonts w:ascii="Times New Roman" w:hAnsi="Times New Roman" w:cs="Times New Roman"/>
          <w:sz w:val="24"/>
          <w:szCs w:val="24"/>
        </w:rPr>
        <w:t>,</w:t>
      </w:r>
      <w:r w:rsidR="005C1087" w:rsidRPr="006674D7">
        <w:rPr>
          <w:rFonts w:ascii="Times New Roman" w:hAnsi="Times New Roman" w:cs="Times New Roman"/>
          <w:sz w:val="24"/>
          <w:szCs w:val="24"/>
        </w:rPr>
        <w:t xml:space="preserve"> blue color represents the </w:t>
      </w:r>
      <w:r w:rsidR="005C1087">
        <w:rPr>
          <w:rFonts w:ascii="Times New Roman" w:hAnsi="Times New Roman" w:cs="Times New Roman"/>
          <w:sz w:val="24"/>
          <w:szCs w:val="24"/>
        </w:rPr>
        <w:t>effect sizes</w:t>
      </w:r>
      <w:r w:rsidR="005C1087" w:rsidRPr="006674D7">
        <w:rPr>
          <w:rFonts w:ascii="Times New Roman" w:hAnsi="Times New Roman" w:cs="Times New Roman"/>
          <w:sz w:val="24"/>
          <w:szCs w:val="24"/>
        </w:rPr>
        <w:t xml:space="preserve"> significantly smaller than 0</w:t>
      </w:r>
      <w:r w:rsidR="005C1087">
        <w:rPr>
          <w:rFonts w:ascii="Times New Roman" w:hAnsi="Times New Roman" w:cs="Times New Roman"/>
          <w:sz w:val="24"/>
          <w:szCs w:val="24"/>
        </w:rPr>
        <w:t xml:space="preserve"> and grey color represents effect sizes having no significant difference with 0</w:t>
      </w:r>
      <w:r w:rsidR="005C1087" w:rsidRPr="006674D7">
        <w:rPr>
          <w:rFonts w:ascii="Times New Roman" w:hAnsi="Times New Roman" w:cs="Times New Roman"/>
          <w:sz w:val="24"/>
          <w:szCs w:val="24"/>
        </w:rPr>
        <w:t>.</w:t>
      </w:r>
      <w:r w:rsidR="005C1087">
        <w:rPr>
          <w:rFonts w:ascii="Times New Roman" w:hAnsi="Times New Roman" w:cs="Times New Roman"/>
          <w:sz w:val="24"/>
          <w:szCs w:val="24"/>
        </w:rPr>
        <w:t xml:space="preserve"> </w:t>
      </w:r>
      <w:r w:rsidR="001D3BD8" w:rsidRPr="006043AB">
        <w:rPr>
          <w:rFonts w:ascii="Times New Roman" w:hAnsi="Times New Roman" w:cs="Times New Roman"/>
          <w:sz w:val="24"/>
          <w:szCs w:val="28"/>
        </w:rPr>
        <w:t>z</w:t>
      </w:r>
      <w:r w:rsidR="001D3BD8" w:rsidRPr="007D18F3">
        <w:rPr>
          <w:rFonts w:ascii="Times New Roman" w:hAnsi="Times New Roman" w:cs="Times New Roman"/>
          <w:sz w:val="24"/>
          <w:szCs w:val="28"/>
          <w:vertAlign w:val="subscript"/>
        </w:rPr>
        <w:t>++</w:t>
      </w:r>
      <w:r w:rsidR="001D3BD8" w:rsidRPr="007D18F3">
        <w:rPr>
          <w:rFonts w:ascii="Times New Roman" w:hAnsi="Times New Roman" w:cs="Times New Roman"/>
          <w:sz w:val="24"/>
          <w:szCs w:val="28"/>
        </w:rPr>
        <w:t xml:space="preserve"> </w:t>
      </w:r>
      <w:r w:rsidR="001D3BD8" w:rsidRPr="006043AB">
        <w:rPr>
          <w:rFonts w:ascii="Times New Roman" w:hAnsi="Times New Roman" w:cs="Times New Roman"/>
          <w:sz w:val="24"/>
          <w:szCs w:val="28"/>
        </w:rPr>
        <w:t>is the</w:t>
      </w:r>
      <w:r w:rsidR="001D3BD8">
        <w:rPr>
          <w:rFonts w:ascii="Times New Roman" w:hAnsi="Times New Roman" w:cs="Times New Roman"/>
          <w:sz w:val="24"/>
          <w:szCs w:val="28"/>
        </w:rPr>
        <w:t xml:space="preserve"> estimate of</w:t>
      </w:r>
      <w:r w:rsidR="001D3BD8" w:rsidRPr="006043AB">
        <w:rPr>
          <w:rFonts w:ascii="Times New Roman" w:hAnsi="Times New Roman" w:cs="Times New Roman"/>
          <w:sz w:val="24"/>
          <w:szCs w:val="28"/>
        </w:rPr>
        <w:t xml:space="preserve"> mean effect size</w:t>
      </w:r>
      <w:r w:rsidR="001D3BD8">
        <w:rPr>
          <w:rFonts w:ascii="Times New Roman" w:hAnsi="Times New Roman" w:cs="Times New Roman"/>
          <w:sz w:val="24"/>
          <w:szCs w:val="28"/>
        </w:rPr>
        <w:t xml:space="preserve"> using meta regression and *** represents </w:t>
      </w:r>
      <w:r w:rsidR="001D3BD8">
        <w:rPr>
          <w:rFonts w:ascii="Times New Roman" w:hAnsi="Times New Roman" w:cs="Times New Roman" w:hint="eastAsia"/>
          <w:i/>
          <w:iCs/>
          <w:sz w:val="24"/>
          <w:szCs w:val="28"/>
        </w:rPr>
        <w:t>P</w:t>
      </w:r>
      <w:r w:rsidR="001D3BD8">
        <w:rPr>
          <w:rFonts w:ascii="Times New Roman" w:hAnsi="Times New Roman" w:cs="Times New Roman"/>
          <w:sz w:val="24"/>
          <w:szCs w:val="28"/>
        </w:rPr>
        <w:t xml:space="preserve"> &lt; 0.001 using meta-analysis model. </w:t>
      </w:r>
    </w:p>
    <w:p w14:paraId="51D42083" w14:textId="255C67F0" w:rsidR="005C1087" w:rsidRPr="001D3BD8" w:rsidRDefault="005C1087" w:rsidP="005C1087">
      <w:pPr>
        <w:jc w:val="left"/>
        <w:rPr>
          <w:rFonts w:ascii="Times New Roman" w:hAnsi="Times New Roman" w:cs="Times New Roman"/>
          <w:sz w:val="24"/>
          <w:szCs w:val="28"/>
        </w:rPr>
      </w:pPr>
    </w:p>
    <w:p w14:paraId="62E5A4A7" w14:textId="51F01668" w:rsidR="008009DC" w:rsidRPr="00792352" w:rsidRDefault="008009DC" w:rsidP="008641E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EEA81C6" w14:textId="77777777" w:rsidR="008009DC" w:rsidRDefault="008009DC" w:rsidP="008009D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48964B" w14:textId="7A6D0F2C" w:rsidR="008009DC" w:rsidRPr="008009DC" w:rsidRDefault="008009DC" w:rsidP="00F54403">
      <w:pPr>
        <w:rPr>
          <w:rFonts w:ascii="Times New Roman" w:hAnsi="Times New Roman" w:cs="Times New Roman"/>
          <w:sz w:val="24"/>
          <w:szCs w:val="24"/>
        </w:rPr>
        <w:sectPr w:rsidR="008009DC" w:rsidRPr="008009DC" w:rsidSect="00DA2DE8">
          <w:pgSz w:w="11906" w:h="16838"/>
          <w:pgMar w:top="1440" w:right="1440" w:bottom="1440" w:left="1440" w:header="851" w:footer="992" w:gutter="0"/>
          <w:cols w:space="425"/>
          <w:docGrid w:linePitch="312"/>
        </w:sectPr>
      </w:pPr>
    </w:p>
    <w:p w14:paraId="6641C6C1" w14:textId="774637C2" w:rsidR="00820129" w:rsidRDefault="00A43536" w:rsidP="008641E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C1F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</w:t>
      </w:r>
      <w:r w:rsidR="00F54403" w:rsidRPr="00AC3C1F">
        <w:rPr>
          <w:rFonts w:ascii="Times New Roman" w:hAnsi="Times New Roman" w:cs="Times New Roman" w:hint="eastAsia"/>
          <w:b/>
          <w:bCs/>
          <w:sz w:val="24"/>
          <w:szCs w:val="24"/>
        </w:rPr>
        <w:t>ble</w:t>
      </w:r>
      <w:r w:rsidR="00F54403" w:rsidRPr="00AC3C1F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="00B734AE">
        <w:rPr>
          <w:rFonts w:ascii="Times New Roman" w:hAnsi="Times New Roman" w:cs="Times New Roman"/>
          <w:sz w:val="24"/>
          <w:szCs w:val="24"/>
        </w:rPr>
        <w:t xml:space="preserve"> The list of publications </w:t>
      </w:r>
      <w:r w:rsidR="00DC01D4">
        <w:rPr>
          <w:rFonts w:ascii="Times New Roman" w:hAnsi="Times New Roman" w:cs="Times New Roman"/>
          <w:sz w:val="24"/>
          <w:szCs w:val="24"/>
        </w:rPr>
        <w:t>whose</w:t>
      </w:r>
      <w:r w:rsidR="00B734AE">
        <w:rPr>
          <w:rFonts w:ascii="Times New Roman" w:hAnsi="Times New Roman" w:cs="Times New Roman"/>
          <w:sz w:val="24"/>
          <w:szCs w:val="24"/>
        </w:rPr>
        <w:t xml:space="preserve"> community information</w:t>
      </w:r>
      <w:r w:rsidR="00DC01D4">
        <w:rPr>
          <w:rFonts w:ascii="Times New Roman" w:hAnsi="Times New Roman" w:cs="Times New Roman"/>
          <w:sz w:val="24"/>
          <w:szCs w:val="24"/>
        </w:rPr>
        <w:t xml:space="preserve"> </w:t>
      </w:r>
      <w:r w:rsidR="00AC3C1F">
        <w:rPr>
          <w:rFonts w:ascii="Times New Roman" w:hAnsi="Times New Roman" w:cs="Times New Roman"/>
          <w:sz w:val="24"/>
          <w:szCs w:val="24"/>
        </w:rPr>
        <w:t>was</w:t>
      </w:r>
      <w:r w:rsidR="00DC01D4">
        <w:rPr>
          <w:rFonts w:ascii="Times New Roman" w:hAnsi="Times New Roman" w:cs="Times New Roman"/>
          <w:sz w:val="24"/>
          <w:szCs w:val="24"/>
        </w:rPr>
        <w:t xml:space="preserve"> </w:t>
      </w:r>
      <w:r w:rsidR="0098452B">
        <w:rPr>
          <w:rFonts w:ascii="Times New Roman" w:hAnsi="Times New Roman" w:cs="Times New Roman"/>
          <w:sz w:val="24"/>
          <w:szCs w:val="24"/>
        </w:rPr>
        <w:t>reanalyzed</w:t>
      </w:r>
      <w:r w:rsidR="00B734AE">
        <w:rPr>
          <w:rFonts w:ascii="Times New Roman" w:hAnsi="Times New Roman" w:cs="Times New Roman"/>
          <w:sz w:val="24"/>
          <w:szCs w:val="24"/>
        </w:rPr>
        <w:t xml:space="preserve"> in this study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82"/>
        <w:gridCol w:w="3814"/>
        <w:gridCol w:w="1389"/>
        <w:gridCol w:w="4843"/>
      </w:tblGrid>
      <w:tr w:rsidR="00A43536" w:rsidRPr="00A43536" w14:paraId="3C17D60B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7F45EAA9" w14:textId="4579878F" w:rsidR="00A43536" w:rsidRPr="0061652C" w:rsidRDefault="00C008CC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61652C">
              <w:rPr>
                <w:rFonts w:ascii="Times New Roman" w:hAnsi="Times New Roman" w:cs="Times New Roman"/>
                <w:sz w:val="24"/>
                <w:szCs w:val="24"/>
              </w:rPr>
              <w:t>ublication</w:t>
            </w:r>
          </w:p>
        </w:tc>
        <w:tc>
          <w:tcPr>
            <w:tcW w:w="3814" w:type="dxa"/>
            <w:noWrap/>
            <w:hideMark/>
          </w:tcPr>
          <w:p w14:paraId="38486269" w14:textId="5CEDF106" w:rsidR="00A43536" w:rsidRPr="0061652C" w:rsidRDefault="00AF7A74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DOI</w:t>
            </w:r>
          </w:p>
        </w:tc>
        <w:tc>
          <w:tcPr>
            <w:tcW w:w="1389" w:type="dxa"/>
            <w:noWrap/>
            <w:hideMark/>
          </w:tcPr>
          <w:p w14:paraId="4BF42A4A" w14:textId="30E0D02E" w:rsidR="00A43536" w:rsidRPr="0061652C" w:rsidRDefault="007E19C2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43536"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umber of experiments</w:t>
            </w:r>
          </w:p>
        </w:tc>
        <w:tc>
          <w:tcPr>
            <w:tcW w:w="4843" w:type="dxa"/>
            <w:noWrap/>
            <w:hideMark/>
          </w:tcPr>
          <w:p w14:paraId="7107320B" w14:textId="6A785EAD" w:rsidR="00A43536" w:rsidRPr="0061652C" w:rsidRDefault="007E19C2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43536"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ccession in public database or website</w:t>
            </w:r>
          </w:p>
        </w:tc>
      </w:tr>
      <w:tr w:rsidR="00A43536" w:rsidRPr="00A43536" w14:paraId="07C0624B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797B3C2F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Albright_PO</w:t>
            </w:r>
          </w:p>
        </w:tc>
        <w:tc>
          <w:tcPr>
            <w:tcW w:w="3814" w:type="dxa"/>
            <w:noWrap/>
            <w:hideMark/>
          </w:tcPr>
          <w:p w14:paraId="07C0CF43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10.1371/journal.pone.0224641</w:t>
            </w:r>
          </w:p>
        </w:tc>
        <w:tc>
          <w:tcPr>
            <w:tcW w:w="1389" w:type="dxa"/>
            <w:noWrap/>
            <w:hideMark/>
          </w:tcPr>
          <w:p w14:paraId="0ADBFE4E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4843" w:type="dxa"/>
            <w:noWrap/>
            <w:hideMark/>
          </w:tcPr>
          <w:p w14:paraId="34B7BC52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PRJNA601499</w:t>
            </w:r>
          </w:p>
        </w:tc>
      </w:tr>
      <w:tr w:rsidR="00A43536" w:rsidRPr="00A43536" w14:paraId="34176D9A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7A879C2D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Arruda_Mycorrhiza</w:t>
            </w:r>
          </w:p>
        </w:tc>
        <w:tc>
          <w:tcPr>
            <w:tcW w:w="3814" w:type="dxa"/>
            <w:noWrap/>
            <w:hideMark/>
          </w:tcPr>
          <w:p w14:paraId="3F7F6EBF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10.1007/s00572-021-01044-3</w:t>
            </w:r>
          </w:p>
        </w:tc>
        <w:tc>
          <w:tcPr>
            <w:tcW w:w="1389" w:type="dxa"/>
            <w:noWrap/>
            <w:hideMark/>
          </w:tcPr>
          <w:p w14:paraId="16C86DBB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4843" w:type="dxa"/>
            <w:noWrap/>
            <w:hideMark/>
          </w:tcPr>
          <w:p w14:paraId="22265855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PRJEB42785</w:t>
            </w:r>
          </w:p>
        </w:tc>
      </w:tr>
      <w:tr w:rsidR="00A43536" w:rsidRPr="00A43536" w14:paraId="1FED2900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01D473AF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Calderon_ISME</w:t>
            </w:r>
          </w:p>
        </w:tc>
        <w:tc>
          <w:tcPr>
            <w:tcW w:w="3814" w:type="dxa"/>
            <w:noWrap/>
            <w:hideMark/>
          </w:tcPr>
          <w:p w14:paraId="4E669FAB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10.1038/ismej.2016.86</w:t>
            </w:r>
          </w:p>
        </w:tc>
        <w:tc>
          <w:tcPr>
            <w:tcW w:w="1389" w:type="dxa"/>
            <w:noWrap/>
            <w:hideMark/>
          </w:tcPr>
          <w:p w14:paraId="52084B93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4843" w:type="dxa"/>
            <w:noWrap/>
            <w:hideMark/>
          </w:tcPr>
          <w:p w14:paraId="234818D3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PRJNA281221</w:t>
            </w:r>
          </w:p>
        </w:tc>
      </w:tr>
      <w:tr w:rsidR="00A43536" w:rsidRPr="00A43536" w14:paraId="47403F02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684AB060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Chen_EI</w:t>
            </w:r>
          </w:p>
        </w:tc>
        <w:tc>
          <w:tcPr>
            <w:tcW w:w="3814" w:type="dxa"/>
            <w:noWrap/>
            <w:hideMark/>
          </w:tcPr>
          <w:p w14:paraId="145D48BD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10.1016/j.envint.2020.105766</w:t>
            </w:r>
          </w:p>
        </w:tc>
        <w:tc>
          <w:tcPr>
            <w:tcW w:w="1389" w:type="dxa"/>
            <w:noWrap/>
            <w:hideMark/>
          </w:tcPr>
          <w:p w14:paraId="59BC49C8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4843" w:type="dxa"/>
            <w:noWrap/>
            <w:hideMark/>
          </w:tcPr>
          <w:p w14:paraId="276776AB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PRJNA563500</w:t>
            </w:r>
          </w:p>
        </w:tc>
      </w:tr>
      <w:tr w:rsidR="00A43536" w:rsidRPr="00A43536" w14:paraId="26B503E7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06BE151C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Chen_ESPR</w:t>
            </w:r>
          </w:p>
        </w:tc>
        <w:tc>
          <w:tcPr>
            <w:tcW w:w="3814" w:type="dxa"/>
            <w:noWrap/>
            <w:hideMark/>
          </w:tcPr>
          <w:p w14:paraId="453C7D6E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10.1007/s11356-019-05781-z</w:t>
            </w:r>
          </w:p>
        </w:tc>
        <w:tc>
          <w:tcPr>
            <w:tcW w:w="1389" w:type="dxa"/>
            <w:noWrap/>
            <w:hideMark/>
          </w:tcPr>
          <w:p w14:paraId="3CA4CFE2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4843" w:type="dxa"/>
            <w:noWrap/>
            <w:hideMark/>
          </w:tcPr>
          <w:p w14:paraId="19C7F2A9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SRP149305</w:t>
            </w:r>
          </w:p>
        </w:tc>
      </w:tr>
      <w:tr w:rsidR="00A43536" w:rsidRPr="00A43536" w14:paraId="3FCB19B1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09638BD7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Costa_SBB</w:t>
            </w:r>
          </w:p>
        </w:tc>
        <w:tc>
          <w:tcPr>
            <w:tcW w:w="3814" w:type="dxa"/>
            <w:noWrap/>
            <w:hideMark/>
          </w:tcPr>
          <w:p w14:paraId="4AF85F31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10.1016/j.soilbio.2020.107893</w:t>
            </w:r>
          </w:p>
        </w:tc>
        <w:tc>
          <w:tcPr>
            <w:tcW w:w="1389" w:type="dxa"/>
            <w:noWrap/>
            <w:hideMark/>
          </w:tcPr>
          <w:p w14:paraId="3568BB76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4843" w:type="dxa"/>
            <w:noWrap/>
            <w:hideMark/>
          </w:tcPr>
          <w:p w14:paraId="0DEC5D7C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PRJNA563456</w:t>
            </w:r>
          </w:p>
        </w:tc>
      </w:tr>
      <w:tr w:rsidR="00A43536" w:rsidRPr="00A43536" w14:paraId="2C67C684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6DA56541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Daval_MB</w:t>
            </w:r>
          </w:p>
        </w:tc>
        <w:tc>
          <w:tcPr>
            <w:tcW w:w="3814" w:type="dxa"/>
            <w:noWrap/>
            <w:hideMark/>
          </w:tcPr>
          <w:p w14:paraId="7D2A532A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10.1111/1751-7915.13634</w:t>
            </w:r>
          </w:p>
        </w:tc>
        <w:tc>
          <w:tcPr>
            <w:tcW w:w="1389" w:type="dxa"/>
            <w:noWrap/>
            <w:hideMark/>
          </w:tcPr>
          <w:p w14:paraId="5BC56978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4843" w:type="dxa"/>
            <w:noWrap/>
            <w:hideMark/>
          </w:tcPr>
          <w:p w14:paraId="3F6BFA22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PRJEB36457</w:t>
            </w:r>
          </w:p>
        </w:tc>
      </w:tr>
      <w:tr w:rsidR="00A43536" w:rsidRPr="00A43536" w14:paraId="3C338C57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24377977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Domeignoz_NC</w:t>
            </w:r>
          </w:p>
        </w:tc>
        <w:tc>
          <w:tcPr>
            <w:tcW w:w="3814" w:type="dxa"/>
            <w:noWrap/>
            <w:hideMark/>
          </w:tcPr>
          <w:p w14:paraId="7F3B96F4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10.1038/s41467-020-17502-z</w:t>
            </w:r>
          </w:p>
        </w:tc>
        <w:tc>
          <w:tcPr>
            <w:tcW w:w="1389" w:type="dxa"/>
            <w:noWrap/>
            <w:hideMark/>
          </w:tcPr>
          <w:p w14:paraId="2C1B0ED8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4843" w:type="dxa"/>
            <w:noWrap/>
            <w:hideMark/>
          </w:tcPr>
          <w:p w14:paraId="25154638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PRJNA556439</w:t>
            </w:r>
          </w:p>
        </w:tc>
      </w:tr>
      <w:tr w:rsidR="00A43536" w:rsidRPr="00A43536" w14:paraId="50D1CD47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209BAFB6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Ernakovich_Biogeochemistry</w:t>
            </w:r>
          </w:p>
        </w:tc>
        <w:tc>
          <w:tcPr>
            <w:tcW w:w="3814" w:type="dxa"/>
            <w:noWrap/>
            <w:hideMark/>
          </w:tcPr>
          <w:p w14:paraId="0FB0A53F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10.1007/s10533-020-00736-w</w:t>
            </w:r>
          </w:p>
        </w:tc>
        <w:tc>
          <w:tcPr>
            <w:tcW w:w="1389" w:type="dxa"/>
            <w:noWrap/>
            <w:hideMark/>
          </w:tcPr>
          <w:p w14:paraId="06C02A59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4843" w:type="dxa"/>
            <w:noWrap/>
            <w:hideMark/>
          </w:tcPr>
          <w:p w14:paraId="15253E40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PRJNA689861</w:t>
            </w:r>
          </w:p>
        </w:tc>
      </w:tr>
      <w:tr w:rsidR="00A43536" w:rsidRPr="00A43536" w14:paraId="5AEEC394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1BBD0732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Feng_ME</w:t>
            </w:r>
          </w:p>
        </w:tc>
        <w:tc>
          <w:tcPr>
            <w:tcW w:w="3814" w:type="dxa"/>
            <w:noWrap/>
            <w:hideMark/>
          </w:tcPr>
          <w:p w14:paraId="3DC9B9F1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10.1111/mec.14356</w:t>
            </w:r>
          </w:p>
        </w:tc>
        <w:tc>
          <w:tcPr>
            <w:tcW w:w="1389" w:type="dxa"/>
            <w:noWrap/>
            <w:hideMark/>
          </w:tcPr>
          <w:p w14:paraId="7EEF35E7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4843" w:type="dxa"/>
            <w:noWrap/>
            <w:hideMark/>
          </w:tcPr>
          <w:p w14:paraId="39F3D994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SRP091356</w:t>
            </w:r>
          </w:p>
        </w:tc>
      </w:tr>
      <w:tr w:rsidR="00A43536" w:rsidRPr="00A43536" w14:paraId="4D6EB9C0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14D1E32E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Ferreira_ME</w:t>
            </w:r>
          </w:p>
        </w:tc>
        <w:tc>
          <w:tcPr>
            <w:tcW w:w="3814" w:type="dxa"/>
            <w:noWrap/>
            <w:hideMark/>
          </w:tcPr>
          <w:p w14:paraId="53050A17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10.1007/s00248-020-01502-z</w:t>
            </w:r>
          </w:p>
        </w:tc>
        <w:tc>
          <w:tcPr>
            <w:tcW w:w="1389" w:type="dxa"/>
            <w:noWrap/>
            <w:hideMark/>
          </w:tcPr>
          <w:p w14:paraId="0360FEE8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4843" w:type="dxa"/>
            <w:noWrap/>
            <w:hideMark/>
          </w:tcPr>
          <w:p w14:paraId="3B1FC8FF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PRJNA599204</w:t>
            </w:r>
          </w:p>
        </w:tc>
      </w:tr>
      <w:tr w:rsidR="00A43536" w:rsidRPr="00A43536" w14:paraId="080CC75D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2BD8CFCC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Hol_Ecology</w:t>
            </w:r>
          </w:p>
        </w:tc>
        <w:tc>
          <w:tcPr>
            <w:tcW w:w="3814" w:type="dxa"/>
            <w:noWrap/>
            <w:hideMark/>
          </w:tcPr>
          <w:p w14:paraId="37A87ECE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10.1890/14-2359.1</w:t>
            </w:r>
          </w:p>
        </w:tc>
        <w:tc>
          <w:tcPr>
            <w:tcW w:w="1389" w:type="dxa"/>
            <w:noWrap/>
            <w:hideMark/>
          </w:tcPr>
          <w:p w14:paraId="5615796E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4843" w:type="dxa"/>
            <w:noWrap/>
            <w:hideMark/>
          </w:tcPr>
          <w:p w14:paraId="10E04D93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PRJEB5295</w:t>
            </w:r>
          </w:p>
        </w:tc>
      </w:tr>
      <w:tr w:rsidR="00A43536" w:rsidRPr="00A43536" w14:paraId="7F4815DE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6D48EEC8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Howard_FEMSML</w:t>
            </w:r>
          </w:p>
        </w:tc>
        <w:tc>
          <w:tcPr>
            <w:tcW w:w="3814" w:type="dxa"/>
            <w:noWrap/>
            <w:hideMark/>
          </w:tcPr>
          <w:p w14:paraId="21FD711C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10.1093/femsle/fnx092</w:t>
            </w:r>
          </w:p>
        </w:tc>
        <w:tc>
          <w:tcPr>
            <w:tcW w:w="1389" w:type="dxa"/>
            <w:noWrap/>
            <w:hideMark/>
          </w:tcPr>
          <w:p w14:paraId="12E8FBCB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4843" w:type="dxa"/>
            <w:noWrap/>
            <w:hideMark/>
          </w:tcPr>
          <w:p w14:paraId="0F104C34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SRP101475</w:t>
            </w:r>
          </w:p>
        </w:tc>
      </w:tr>
      <w:tr w:rsidR="00A43536" w:rsidRPr="00A43536" w14:paraId="7EFE580B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0B7BE195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Maron_AEM</w:t>
            </w:r>
          </w:p>
        </w:tc>
        <w:tc>
          <w:tcPr>
            <w:tcW w:w="3814" w:type="dxa"/>
            <w:noWrap/>
            <w:hideMark/>
          </w:tcPr>
          <w:p w14:paraId="2A89D564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10.1128/AEM.02738-17</w:t>
            </w:r>
          </w:p>
        </w:tc>
        <w:tc>
          <w:tcPr>
            <w:tcW w:w="1389" w:type="dxa"/>
            <w:noWrap/>
            <w:hideMark/>
          </w:tcPr>
          <w:p w14:paraId="04CC2304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4843" w:type="dxa"/>
            <w:noWrap/>
            <w:hideMark/>
          </w:tcPr>
          <w:p w14:paraId="26680115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PRJEB19513</w:t>
            </w:r>
          </w:p>
        </w:tc>
      </w:tr>
      <w:tr w:rsidR="00A43536" w:rsidRPr="00A43536" w14:paraId="4E50FEB6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7E84A0E4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Saghai_ASE</w:t>
            </w:r>
          </w:p>
        </w:tc>
        <w:tc>
          <w:tcPr>
            <w:tcW w:w="3814" w:type="dxa"/>
            <w:noWrap/>
            <w:hideMark/>
          </w:tcPr>
          <w:p w14:paraId="411D579E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10.1016/j.apsoil.2021.104224</w:t>
            </w:r>
          </w:p>
        </w:tc>
        <w:tc>
          <w:tcPr>
            <w:tcW w:w="1389" w:type="dxa"/>
            <w:noWrap/>
            <w:hideMark/>
          </w:tcPr>
          <w:p w14:paraId="1DB72DEE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4843" w:type="dxa"/>
            <w:noWrap/>
            <w:hideMark/>
          </w:tcPr>
          <w:p w14:paraId="1769BBA9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PRJNA637634</w:t>
            </w:r>
          </w:p>
        </w:tc>
      </w:tr>
      <w:tr w:rsidR="00A43536" w:rsidRPr="00A43536" w14:paraId="6E942F69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14486E6D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Saavedra_CJM</w:t>
            </w:r>
          </w:p>
        </w:tc>
        <w:tc>
          <w:tcPr>
            <w:tcW w:w="3814" w:type="dxa"/>
            <w:noWrap/>
            <w:hideMark/>
          </w:tcPr>
          <w:p w14:paraId="39C10B10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10.1139/cjm-2019-0412</w:t>
            </w:r>
          </w:p>
        </w:tc>
        <w:tc>
          <w:tcPr>
            <w:tcW w:w="1389" w:type="dxa"/>
            <w:noWrap/>
            <w:hideMark/>
          </w:tcPr>
          <w:p w14:paraId="3DD238E2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4843" w:type="dxa"/>
            <w:noWrap/>
            <w:hideMark/>
          </w:tcPr>
          <w:p w14:paraId="44DD084C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PRJNA543329</w:t>
            </w:r>
          </w:p>
        </w:tc>
      </w:tr>
      <w:tr w:rsidR="00A43536" w:rsidRPr="00A43536" w14:paraId="4F9A3E3B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45EBCD40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Stadler_MB</w:t>
            </w:r>
          </w:p>
        </w:tc>
        <w:tc>
          <w:tcPr>
            <w:tcW w:w="3814" w:type="dxa"/>
            <w:noWrap/>
            <w:hideMark/>
          </w:tcPr>
          <w:p w14:paraId="022DDEB4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10.1111/1751-7915.12870</w:t>
            </w:r>
          </w:p>
        </w:tc>
        <w:tc>
          <w:tcPr>
            <w:tcW w:w="1389" w:type="dxa"/>
            <w:noWrap/>
            <w:hideMark/>
          </w:tcPr>
          <w:p w14:paraId="34C559B0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4843" w:type="dxa"/>
            <w:noWrap/>
            <w:hideMark/>
          </w:tcPr>
          <w:p w14:paraId="120E748F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PRJNA319442</w:t>
            </w:r>
          </w:p>
        </w:tc>
      </w:tr>
      <w:tr w:rsidR="00A43536" w:rsidRPr="00A43536" w14:paraId="7F2D99C9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6B5244AF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Tardy_EMR</w:t>
            </w:r>
          </w:p>
        </w:tc>
        <w:tc>
          <w:tcPr>
            <w:tcW w:w="3814" w:type="dxa"/>
            <w:noWrap/>
            <w:hideMark/>
          </w:tcPr>
          <w:p w14:paraId="4E21D2F4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10.1111/1758-2229.12126</w:t>
            </w:r>
          </w:p>
        </w:tc>
        <w:tc>
          <w:tcPr>
            <w:tcW w:w="1389" w:type="dxa"/>
            <w:noWrap/>
            <w:hideMark/>
          </w:tcPr>
          <w:p w14:paraId="02A6AB58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4843" w:type="dxa"/>
            <w:noWrap/>
            <w:hideMark/>
          </w:tcPr>
          <w:p w14:paraId="4F07F422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PRJEB4260</w:t>
            </w:r>
          </w:p>
        </w:tc>
      </w:tr>
      <w:tr w:rsidR="00A43536" w:rsidRPr="00A43536" w14:paraId="24851E5D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1371B845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Yan_ISME</w:t>
            </w:r>
          </w:p>
        </w:tc>
        <w:tc>
          <w:tcPr>
            <w:tcW w:w="3814" w:type="dxa"/>
            <w:noWrap/>
            <w:hideMark/>
          </w:tcPr>
          <w:p w14:paraId="0CB6F979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10.1038/ismej.2016.108</w:t>
            </w:r>
          </w:p>
        </w:tc>
        <w:tc>
          <w:tcPr>
            <w:tcW w:w="1389" w:type="dxa"/>
            <w:noWrap/>
            <w:hideMark/>
          </w:tcPr>
          <w:p w14:paraId="628D5898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4843" w:type="dxa"/>
            <w:noWrap/>
            <w:hideMark/>
          </w:tcPr>
          <w:p w14:paraId="638C9D8D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PRJEB12988</w:t>
            </w:r>
          </w:p>
        </w:tc>
      </w:tr>
      <w:tr w:rsidR="00A43536" w:rsidRPr="00A43536" w14:paraId="729233FA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21EA9E18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Yu_ISME</w:t>
            </w:r>
          </w:p>
        </w:tc>
        <w:tc>
          <w:tcPr>
            <w:tcW w:w="3814" w:type="dxa"/>
            <w:noWrap/>
            <w:hideMark/>
          </w:tcPr>
          <w:p w14:paraId="40BFBD0F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10.1038/s41396-019-0356-5</w:t>
            </w:r>
          </w:p>
        </w:tc>
        <w:tc>
          <w:tcPr>
            <w:tcW w:w="1389" w:type="dxa"/>
            <w:noWrap/>
            <w:hideMark/>
          </w:tcPr>
          <w:p w14:paraId="16C4C716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4843" w:type="dxa"/>
            <w:noWrap/>
            <w:hideMark/>
          </w:tcPr>
          <w:p w14:paraId="16165A48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PRJNA477654</w:t>
            </w:r>
          </w:p>
        </w:tc>
      </w:tr>
      <w:tr w:rsidR="00A43536" w:rsidRPr="00A43536" w14:paraId="213A9873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6DE0E405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Zegeye_AEM</w:t>
            </w:r>
          </w:p>
        </w:tc>
        <w:tc>
          <w:tcPr>
            <w:tcW w:w="3814" w:type="dxa"/>
            <w:noWrap/>
            <w:hideMark/>
          </w:tcPr>
          <w:p w14:paraId="67988ABA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10.1128/mSystems.00055-19</w:t>
            </w:r>
          </w:p>
        </w:tc>
        <w:tc>
          <w:tcPr>
            <w:tcW w:w="1389" w:type="dxa"/>
            <w:noWrap/>
            <w:hideMark/>
          </w:tcPr>
          <w:p w14:paraId="620EE599" w14:textId="77777777" w:rsidR="00A43536" w:rsidRPr="0061652C" w:rsidRDefault="00A43536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18</w:t>
            </w:r>
          </w:p>
        </w:tc>
        <w:tc>
          <w:tcPr>
            <w:tcW w:w="4843" w:type="dxa"/>
            <w:noWrap/>
            <w:hideMark/>
          </w:tcPr>
          <w:p w14:paraId="708B0B3A" w14:textId="77777777" w:rsidR="00A43536" w:rsidRPr="0061652C" w:rsidRDefault="009F0CD3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6" w:history="1">
              <w:r w:rsidR="00A43536" w:rsidRPr="0061652C">
                <w:rPr>
                  <w:rStyle w:val="a5"/>
                  <w:rFonts w:ascii="Times New Roman" w:hAnsi="Times New Roman" w:cs="Times New Roman" w:hint="eastAsia"/>
                  <w:sz w:val="24"/>
                  <w:szCs w:val="24"/>
                </w:rPr>
                <w:t>https://doi.org/10.25584/data.2019-02.700/1506698</w:t>
              </w:r>
            </w:hyperlink>
          </w:p>
        </w:tc>
      </w:tr>
      <w:tr w:rsidR="009D79B4" w:rsidRPr="00A43536" w14:paraId="083C2920" w14:textId="77777777" w:rsidTr="00ED517B">
        <w:trPr>
          <w:trHeight w:val="280"/>
        </w:trPr>
        <w:tc>
          <w:tcPr>
            <w:tcW w:w="3082" w:type="dxa"/>
            <w:noWrap/>
          </w:tcPr>
          <w:p w14:paraId="07D64056" w14:textId="02C17A6E" w:rsidR="009D79B4" w:rsidRPr="0061652C" w:rsidRDefault="009D79B4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Zehavi_FiM</w:t>
            </w:r>
          </w:p>
        </w:tc>
        <w:tc>
          <w:tcPr>
            <w:tcW w:w="3814" w:type="dxa"/>
            <w:noWrap/>
          </w:tcPr>
          <w:p w14:paraId="416ECF4D" w14:textId="53826FAE" w:rsidR="009D79B4" w:rsidRPr="0061652C" w:rsidRDefault="009D79B4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10.3389/fmicb.2018.01999</w:t>
            </w:r>
          </w:p>
        </w:tc>
        <w:tc>
          <w:tcPr>
            <w:tcW w:w="1389" w:type="dxa"/>
            <w:noWrap/>
          </w:tcPr>
          <w:p w14:paraId="53138F51" w14:textId="4E033603" w:rsidR="009D79B4" w:rsidRPr="0061652C" w:rsidRDefault="009D79B4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4843" w:type="dxa"/>
            <w:noWrap/>
          </w:tcPr>
          <w:p w14:paraId="306E082B" w14:textId="6C3BECBA" w:rsidR="009D79B4" w:rsidRPr="0061652C" w:rsidRDefault="009D79B4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SRP153190</w:t>
            </w:r>
          </w:p>
        </w:tc>
      </w:tr>
      <w:tr w:rsidR="00227BFE" w:rsidRPr="00A43536" w14:paraId="565AB1A8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3E993C0E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Zha_PO</w:t>
            </w:r>
          </w:p>
        </w:tc>
        <w:tc>
          <w:tcPr>
            <w:tcW w:w="3814" w:type="dxa"/>
            <w:noWrap/>
            <w:hideMark/>
          </w:tcPr>
          <w:p w14:paraId="17A1BA48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10.1371/journal.pone.0155239</w:t>
            </w:r>
          </w:p>
        </w:tc>
        <w:tc>
          <w:tcPr>
            <w:tcW w:w="1389" w:type="dxa"/>
            <w:noWrap/>
            <w:hideMark/>
          </w:tcPr>
          <w:p w14:paraId="327423CA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4843" w:type="dxa"/>
            <w:noWrap/>
            <w:hideMark/>
          </w:tcPr>
          <w:p w14:paraId="2C8DC8BC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PRJNA272853</w:t>
            </w:r>
          </w:p>
        </w:tc>
      </w:tr>
      <w:tr w:rsidR="00227BFE" w:rsidRPr="00A43536" w14:paraId="70C407E1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705E604E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Zhang_PO</w:t>
            </w:r>
          </w:p>
        </w:tc>
        <w:tc>
          <w:tcPr>
            <w:tcW w:w="3814" w:type="dxa"/>
            <w:noWrap/>
            <w:hideMark/>
          </w:tcPr>
          <w:p w14:paraId="6FA18E36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10.1371/journal.pone.0126962</w:t>
            </w:r>
          </w:p>
        </w:tc>
        <w:tc>
          <w:tcPr>
            <w:tcW w:w="1389" w:type="dxa"/>
            <w:noWrap/>
            <w:hideMark/>
          </w:tcPr>
          <w:p w14:paraId="23D9B3D1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4843" w:type="dxa"/>
            <w:noWrap/>
            <w:hideMark/>
          </w:tcPr>
          <w:p w14:paraId="71D418B0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PRJNA278816</w:t>
            </w:r>
          </w:p>
        </w:tc>
      </w:tr>
      <w:tr w:rsidR="00227BFE" w:rsidRPr="00A43536" w14:paraId="02F80694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2B6F2AF7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Zhang_EST</w:t>
            </w:r>
          </w:p>
        </w:tc>
        <w:tc>
          <w:tcPr>
            <w:tcW w:w="3814" w:type="dxa"/>
            <w:noWrap/>
            <w:hideMark/>
          </w:tcPr>
          <w:p w14:paraId="62D012AE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10.1021/acs.est.8b06044</w:t>
            </w:r>
          </w:p>
        </w:tc>
        <w:tc>
          <w:tcPr>
            <w:tcW w:w="1389" w:type="dxa"/>
            <w:noWrap/>
            <w:hideMark/>
          </w:tcPr>
          <w:p w14:paraId="63698BF4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4843" w:type="dxa"/>
            <w:noWrap/>
            <w:hideMark/>
          </w:tcPr>
          <w:p w14:paraId="632AFB50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PRJNA427844</w:t>
            </w:r>
          </w:p>
        </w:tc>
      </w:tr>
      <w:tr w:rsidR="00227BFE" w:rsidRPr="00A43536" w14:paraId="2D2AE4E2" w14:textId="77777777" w:rsidTr="00ED517B">
        <w:trPr>
          <w:trHeight w:val="280"/>
        </w:trPr>
        <w:tc>
          <w:tcPr>
            <w:tcW w:w="3082" w:type="dxa"/>
            <w:noWrap/>
            <w:hideMark/>
          </w:tcPr>
          <w:p w14:paraId="00211F6E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Zhang_SBB</w:t>
            </w:r>
          </w:p>
        </w:tc>
        <w:tc>
          <w:tcPr>
            <w:tcW w:w="3814" w:type="dxa"/>
            <w:noWrap/>
            <w:hideMark/>
          </w:tcPr>
          <w:p w14:paraId="11BF7344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10.1016/j.soilbio.2016.04.017</w:t>
            </w:r>
          </w:p>
        </w:tc>
        <w:tc>
          <w:tcPr>
            <w:tcW w:w="1389" w:type="dxa"/>
            <w:noWrap/>
            <w:hideMark/>
          </w:tcPr>
          <w:p w14:paraId="78B5B9EE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4843" w:type="dxa"/>
            <w:noWrap/>
            <w:hideMark/>
          </w:tcPr>
          <w:p w14:paraId="6EAAE548" w14:textId="77777777" w:rsidR="00227BFE" w:rsidRPr="0061652C" w:rsidRDefault="00227BFE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52C">
              <w:rPr>
                <w:rFonts w:ascii="Times New Roman" w:hAnsi="Times New Roman" w:cs="Times New Roman" w:hint="eastAsia"/>
                <w:sz w:val="24"/>
                <w:szCs w:val="24"/>
              </w:rPr>
              <w:t>PRJNA280782</w:t>
            </w:r>
          </w:p>
        </w:tc>
      </w:tr>
    </w:tbl>
    <w:p w14:paraId="0EA46069" w14:textId="78F11F9C" w:rsidR="00F07BE1" w:rsidRDefault="00D70583" w:rsidP="00BC2A82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344395" w:rsidRPr="00AC3C1F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</w:t>
      </w:r>
      <w:r w:rsidR="00344395" w:rsidRPr="00AC3C1F">
        <w:rPr>
          <w:rFonts w:ascii="Times New Roman" w:hAnsi="Times New Roman" w:cs="Times New Roman"/>
          <w:b/>
          <w:bCs/>
          <w:sz w:val="24"/>
          <w:szCs w:val="24"/>
        </w:rPr>
        <w:t>able S</w:t>
      </w:r>
      <w:r w:rsidR="002409F6" w:rsidRPr="00AC3C1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44395" w:rsidRPr="006674D7">
        <w:rPr>
          <w:rFonts w:ascii="Times New Roman" w:hAnsi="Times New Roman" w:cs="Times New Roman"/>
          <w:sz w:val="24"/>
          <w:szCs w:val="24"/>
        </w:rPr>
        <w:t xml:space="preserve"> The generalized linear models between </w:t>
      </w:r>
      <w:r w:rsidR="00344395">
        <w:rPr>
          <w:rFonts w:ascii="Times New Roman" w:hAnsi="Times New Roman" w:cs="Times New Roman"/>
          <w:i/>
          <w:iCs/>
          <w:sz w:val="24"/>
          <w:szCs w:val="24"/>
        </w:rPr>
        <w:t>rrn</w:t>
      </w:r>
      <w:r w:rsidR="00344395">
        <w:rPr>
          <w:rFonts w:ascii="Times New Roman" w:hAnsi="Times New Roman" w:cs="Times New Roman"/>
          <w:sz w:val="24"/>
          <w:szCs w:val="24"/>
        </w:rPr>
        <w:t xml:space="preserve"> copy number</w:t>
      </w:r>
      <w:r w:rsidR="00344395" w:rsidRPr="006674D7">
        <w:rPr>
          <w:rFonts w:ascii="Times New Roman" w:hAnsi="Times New Roman" w:cs="Times New Roman"/>
          <w:sz w:val="24"/>
          <w:szCs w:val="24"/>
        </w:rPr>
        <w:t xml:space="preserve"> and </w:t>
      </w:r>
      <w:r w:rsidR="001A06F7">
        <w:rPr>
          <w:rFonts w:ascii="Times New Roman" w:hAnsi="Times New Roman" w:cs="Times New Roman" w:hint="eastAsia"/>
          <w:sz w:val="24"/>
          <w:szCs w:val="24"/>
        </w:rPr>
        <w:t>freq</w:t>
      </w:r>
      <w:r w:rsidR="001A06F7">
        <w:rPr>
          <w:rFonts w:ascii="Times New Roman" w:hAnsi="Times New Roman" w:cs="Times New Roman"/>
          <w:sz w:val="24"/>
          <w:szCs w:val="24"/>
        </w:rPr>
        <w:t xml:space="preserve">uency </w:t>
      </w:r>
      <w:r w:rsidR="00344395" w:rsidRPr="00CB7376">
        <w:rPr>
          <w:rFonts w:ascii="Times New Roman" w:hAnsi="Times New Roman" w:cs="Times New Roman"/>
          <w:sz w:val="24"/>
          <w:szCs w:val="24"/>
        </w:rPr>
        <w:t>of occurrences</w:t>
      </w:r>
      <w:r w:rsidR="00344395">
        <w:rPr>
          <w:rFonts w:ascii="Times New Roman" w:hAnsi="Times New Roman" w:cs="Times New Roman"/>
          <w:sz w:val="24"/>
          <w:szCs w:val="24"/>
        </w:rPr>
        <w:t xml:space="preserve"> </w:t>
      </w:r>
      <w:r w:rsidR="00344395" w:rsidRPr="006674D7">
        <w:rPr>
          <w:rFonts w:ascii="Times New Roman" w:hAnsi="Times New Roman" w:cs="Times New Roman"/>
          <w:sz w:val="24"/>
          <w:szCs w:val="24"/>
        </w:rPr>
        <w:t xml:space="preserve">in diluted communities </w:t>
      </w:r>
      <w:r w:rsidR="00344395">
        <w:rPr>
          <w:rFonts w:ascii="Times New Roman" w:hAnsi="Times New Roman" w:cs="Times New Roman"/>
          <w:sz w:val="24"/>
          <w:szCs w:val="24"/>
        </w:rPr>
        <w:t xml:space="preserve">with a </w:t>
      </w:r>
      <w:r w:rsidR="00344395" w:rsidRPr="006674D7">
        <w:rPr>
          <w:rFonts w:ascii="Times New Roman" w:hAnsi="Times New Roman" w:cs="Times New Roman"/>
          <w:sz w:val="24"/>
          <w:szCs w:val="24"/>
        </w:rPr>
        <w:t xml:space="preserve">Poisson </w:t>
      </w:r>
      <w:r w:rsidR="00344395">
        <w:rPr>
          <w:rFonts w:ascii="Times New Roman" w:hAnsi="Times New Roman" w:cs="Times New Roman"/>
          <w:sz w:val="24"/>
          <w:szCs w:val="24"/>
        </w:rPr>
        <w:t>distribution</w:t>
      </w:r>
      <w:r w:rsidR="00344395" w:rsidRPr="006674D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40"/>
        <w:gridCol w:w="2260"/>
        <w:gridCol w:w="1040"/>
        <w:gridCol w:w="836"/>
        <w:gridCol w:w="2062"/>
        <w:gridCol w:w="2820"/>
        <w:gridCol w:w="840"/>
        <w:gridCol w:w="837"/>
      </w:tblGrid>
      <w:tr w:rsidR="00D6536E" w:rsidRPr="007268CE" w14:paraId="5466BD1A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54453DC7" w14:textId="77777777" w:rsidR="00D6536E" w:rsidRPr="00E76133" w:rsidRDefault="00D6536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Publication</w:t>
            </w:r>
          </w:p>
        </w:tc>
        <w:tc>
          <w:tcPr>
            <w:tcW w:w="2260" w:type="dxa"/>
            <w:noWrap/>
            <w:hideMark/>
          </w:tcPr>
          <w:p w14:paraId="7F5FE670" w14:textId="77777777" w:rsidR="00D6536E" w:rsidRPr="00E76133" w:rsidRDefault="00D6536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Experiment</w:t>
            </w:r>
          </w:p>
        </w:tc>
        <w:tc>
          <w:tcPr>
            <w:tcW w:w="1040" w:type="dxa"/>
            <w:noWrap/>
            <w:hideMark/>
          </w:tcPr>
          <w:p w14:paraId="1D184D27" w14:textId="77777777" w:rsidR="00D6536E" w:rsidRPr="00E76133" w:rsidRDefault="00D6536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Slope</w:t>
            </w:r>
          </w:p>
        </w:tc>
        <w:tc>
          <w:tcPr>
            <w:tcW w:w="836" w:type="dxa"/>
            <w:noWrap/>
            <w:hideMark/>
          </w:tcPr>
          <w:p w14:paraId="48548B63" w14:textId="2D97FA0C" w:rsidR="00D6536E" w:rsidRPr="00E76133" w:rsidRDefault="002B1426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062" w:type="dxa"/>
            <w:noWrap/>
            <w:hideMark/>
          </w:tcPr>
          <w:p w14:paraId="6E7433F9" w14:textId="77777777" w:rsidR="00D6536E" w:rsidRPr="00E76133" w:rsidRDefault="00D6536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Publication</w:t>
            </w:r>
          </w:p>
        </w:tc>
        <w:tc>
          <w:tcPr>
            <w:tcW w:w="2820" w:type="dxa"/>
            <w:noWrap/>
            <w:hideMark/>
          </w:tcPr>
          <w:p w14:paraId="7AFABD95" w14:textId="77777777" w:rsidR="00D6536E" w:rsidRPr="00E76133" w:rsidRDefault="00D6536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Experiment</w:t>
            </w:r>
          </w:p>
        </w:tc>
        <w:tc>
          <w:tcPr>
            <w:tcW w:w="840" w:type="dxa"/>
            <w:noWrap/>
            <w:hideMark/>
          </w:tcPr>
          <w:p w14:paraId="0047ED27" w14:textId="77777777" w:rsidR="00D6536E" w:rsidRPr="00E76133" w:rsidRDefault="00D6536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Slope</w:t>
            </w:r>
          </w:p>
        </w:tc>
        <w:tc>
          <w:tcPr>
            <w:tcW w:w="837" w:type="dxa"/>
            <w:noWrap/>
            <w:hideMark/>
          </w:tcPr>
          <w:p w14:paraId="6261938F" w14:textId="77777777" w:rsidR="00D6536E" w:rsidRPr="00E76133" w:rsidRDefault="00D6536E" w:rsidP="008641E5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247E4E" w:rsidRPr="007268CE" w14:paraId="68743F63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047162BE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Albright_PO</w:t>
            </w:r>
          </w:p>
        </w:tc>
        <w:tc>
          <w:tcPr>
            <w:tcW w:w="2260" w:type="dxa"/>
            <w:noWrap/>
            <w:hideMark/>
          </w:tcPr>
          <w:p w14:paraId="0CE5D3C4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S010_control_45</w:t>
            </w:r>
          </w:p>
        </w:tc>
        <w:tc>
          <w:tcPr>
            <w:tcW w:w="1040" w:type="dxa"/>
            <w:noWrap/>
            <w:hideMark/>
          </w:tcPr>
          <w:p w14:paraId="67F9B747" w14:textId="6AC36BC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836" w:type="dxa"/>
            <w:noWrap/>
            <w:hideMark/>
          </w:tcPr>
          <w:p w14:paraId="71F91E05" w14:textId="7C99EC9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0.682</w:t>
            </w:r>
          </w:p>
        </w:tc>
        <w:tc>
          <w:tcPr>
            <w:tcW w:w="2062" w:type="dxa"/>
            <w:noWrap/>
            <w:hideMark/>
          </w:tcPr>
          <w:p w14:paraId="7D018FFD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Saghai_ASE</w:t>
            </w:r>
          </w:p>
        </w:tc>
        <w:tc>
          <w:tcPr>
            <w:tcW w:w="2820" w:type="dxa"/>
            <w:noWrap/>
            <w:hideMark/>
          </w:tcPr>
          <w:p w14:paraId="3FFDC596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Bulk_Unplanted_42</w:t>
            </w:r>
          </w:p>
        </w:tc>
        <w:tc>
          <w:tcPr>
            <w:tcW w:w="840" w:type="dxa"/>
            <w:noWrap/>
            <w:hideMark/>
          </w:tcPr>
          <w:p w14:paraId="0591DBE5" w14:textId="3815705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0.020</w:t>
            </w:r>
          </w:p>
        </w:tc>
        <w:tc>
          <w:tcPr>
            <w:tcW w:w="837" w:type="dxa"/>
            <w:noWrap/>
            <w:hideMark/>
          </w:tcPr>
          <w:p w14:paraId="47AD8FD8" w14:textId="7552C764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27EE4908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4EB0A4B6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Albright_PO</w:t>
            </w:r>
          </w:p>
        </w:tc>
        <w:tc>
          <w:tcPr>
            <w:tcW w:w="2260" w:type="dxa"/>
            <w:noWrap/>
            <w:hideMark/>
          </w:tcPr>
          <w:p w14:paraId="69ABBB99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S018_control_45</w:t>
            </w:r>
          </w:p>
        </w:tc>
        <w:tc>
          <w:tcPr>
            <w:tcW w:w="1040" w:type="dxa"/>
            <w:noWrap/>
            <w:hideMark/>
          </w:tcPr>
          <w:p w14:paraId="7C48C27B" w14:textId="660BDB6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36" w:type="dxa"/>
            <w:noWrap/>
            <w:hideMark/>
          </w:tcPr>
          <w:p w14:paraId="0E59EA17" w14:textId="298452AA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0.880</w:t>
            </w:r>
          </w:p>
        </w:tc>
        <w:tc>
          <w:tcPr>
            <w:tcW w:w="2062" w:type="dxa"/>
            <w:noWrap/>
            <w:hideMark/>
          </w:tcPr>
          <w:p w14:paraId="2A761C25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Saghai_ASE</w:t>
            </w:r>
          </w:p>
        </w:tc>
        <w:tc>
          <w:tcPr>
            <w:tcW w:w="2820" w:type="dxa"/>
            <w:noWrap/>
            <w:hideMark/>
          </w:tcPr>
          <w:p w14:paraId="10227C3B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Bulk_planted_63</w:t>
            </w:r>
          </w:p>
        </w:tc>
        <w:tc>
          <w:tcPr>
            <w:tcW w:w="840" w:type="dxa"/>
            <w:noWrap/>
            <w:hideMark/>
          </w:tcPr>
          <w:p w14:paraId="16048D2C" w14:textId="5464040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0.013</w:t>
            </w:r>
          </w:p>
        </w:tc>
        <w:tc>
          <w:tcPr>
            <w:tcW w:w="837" w:type="dxa"/>
            <w:noWrap/>
            <w:hideMark/>
          </w:tcPr>
          <w:p w14:paraId="47A88B21" w14:textId="1BFC145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247E4E" w:rsidRPr="007268CE" w14:paraId="527F32CE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7B747BCA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Calderon_ISME</w:t>
            </w:r>
          </w:p>
        </w:tc>
        <w:tc>
          <w:tcPr>
            <w:tcW w:w="2260" w:type="dxa"/>
            <w:noWrap/>
            <w:hideMark/>
          </w:tcPr>
          <w:p w14:paraId="3EBDE3F4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Ulleraker_control_105</w:t>
            </w:r>
          </w:p>
        </w:tc>
        <w:tc>
          <w:tcPr>
            <w:tcW w:w="1040" w:type="dxa"/>
            <w:noWrap/>
            <w:hideMark/>
          </w:tcPr>
          <w:p w14:paraId="15DECCF4" w14:textId="6FED249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836" w:type="dxa"/>
            <w:noWrap/>
            <w:hideMark/>
          </w:tcPr>
          <w:p w14:paraId="1F6960CB" w14:textId="30A5B24A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0.108</w:t>
            </w:r>
          </w:p>
        </w:tc>
        <w:tc>
          <w:tcPr>
            <w:tcW w:w="2062" w:type="dxa"/>
            <w:noWrap/>
            <w:hideMark/>
          </w:tcPr>
          <w:p w14:paraId="28B30F68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Saghai_ASE</w:t>
            </w:r>
          </w:p>
        </w:tc>
        <w:tc>
          <w:tcPr>
            <w:tcW w:w="2820" w:type="dxa"/>
            <w:noWrap/>
            <w:hideMark/>
          </w:tcPr>
          <w:p w14:paraId="7862E371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Bulk_Unplanted_63</w:t>
            </w:r>
          </w:p>
        </w:tc>
        <w:tc>
          <w:tcPr>
            <w:tcW w:w="840" w:type="dxa"/>
            <w:noWrap/>
            <w:hideMark/>
          </w:tcPr>
          <w:p w14:paraId="04BC5E04" w14:textId="5FB58272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0.017</w:t>
            </w:r>
          </w:p>
        </w:tc>
        <w:tc>
          <w:tcPr>
            <w:tcW w:w="837" w:type="dxa"/>
            <w:noWrap/>
            <w:hideMark/>
          </w:tcPr>
          <w:p w14:paraId="496F6B96" w14:textId="40CAEDE5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63624537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74CCF674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Chen_EI</w:t>
            </w:r>
          </w:p>
        </w:tc>
        <w:tc>
          <w:tcPr>
            <w:tcW w:w="2260" w:type="dxa"/>
            <w:noWrap/>
            <w:hideMark/>
          </w:tcPr>
          <w:p w14:paraId="7617B660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c_control_60</w:t>
            </w:r>
          </w:p>
        </w:tc>
        <w:tc>
          <w:tcPr>
            <w:tcW w:w="1040" w:type="dxa"/>
            <w:noWrap/>
            <w:hideMark/>
          </w:tcPr>
          <w:p w14:paraId="06BC72FF" w14:textId="77A249DD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0.076</w:t>
            </w:r>
          </w:p>
        </w:tc>
        <w:tc>
          <w:tcPr>
            <w:tcW w:w="836" w:type="dxa"/>
            <w:noWrap/>
            <w:hideMark/>
          </w:tcPr>
          <w:p w14:paraId="06944654" w14:textId="4204AB4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062" w:type="dxa"/>
            <w:noWrap/>
            <w:hideMark/>
          </w:tcPr>
          <w:p w14:paraId="015AC602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Saghai_ASE</w:t>
            </w:r>
          </w:p>
        </w:tc>
        <w:tc>
          <w:tcPr>
            <w:tcW w:w="2820" w:type="dxa"/>
            <w:noWrap/>
            <w:hideMark/>
          </w:tcPr>
          <w:p w14:paraId="126AE4C4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Root_Unplanted_63</w:t>
            </w:r>
          </w:p>
        </w:tc>
        <w:tc>
          <w:tcPr>
            <w:tcW w:w="840" w:type="dxa"/>
            <w:noWrap/>
            <w:hideMark/>
          </w:tcPr>
          <w:p w14:paraId="29D6E2DC" w14:textId="515A26C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0.036</w:t>
            </w:r>
          </w:p>
        </w:tc>
        <w:tc>
          <w:tcPr>
            <w:tcW w:w="837" w:type="dxa"/>
            <w:noWrap/>
            <w:hideMark/>
          </w:tcPr>
          <w:p w14:paraId="33C9E4FB" w14:textId="2576B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4075F52A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4C0630E0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Costa_SBB</w:t>
            </w:r>
          </w:p>
        </w:tc>
        <w:tc>
          <w:tcPr>
            <w:tcW w:w="2260" w:type="dxa"/>
            <w:noWrap/>
            <w:hideMark/>
          </w:tcPr>
          <w:p w14:paraId="248DD419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Rich_Mix_90</w:t>
            </w:r>
          </w:p>
        </w:tc>
        <w:tc>
          <w:tcPr>
            <w:tcW w:w="1040" w:type="dxa"/>
            <w:noWrap/>
            <w:hideMark/>
          </w:tcPr>
          <w:p w14:paraId="700E8AF0" w14:textId="27F8915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0.035</w:t>
            </w:r>
          </w:p>
        </w:tc>
        <w:tc>
          <w:tcPr>
            <w:tcW w:w="836" w:type="dxa"/>
            <w:noWrap/>
            <w:hideMark/>
          </w:tcPr>
          <w:p w14:paraId="78F4FA71" w14:textId="628B6284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062" w:type="dxa"/>
            <w:noWrap/>
            <w:hideMark/>
          </w:tcPr>
          <w:p w14:paraId="6938B88F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Saghai_ASE</w:t>
            </w:r>
          </w:p>
        </w:tc>
        <w:tc>
          <w:tcPr>
            <w:tcW w:w="2820" w:type="dxa"/>
            <w:noWrap/>
            <w:hideMark/>
          </w:tcPr>
          <w:p w14:paraId="400D3B5D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Rhizosphere_Unplanted_63</w:t>
            </w:r>
          </w:p>
        </w:tc>
        <w:tc>
          <w:tcPr>
            <w:tcW w:w="840" w:type="dxa"/>
            <w:noWrap/>
            <w:hideMark/>
          </w:tcPr>
          <w:p w14:paraId="56AB2A76" w14:textId="0A8E988E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0.045</w:t>
            </w:r>
          </w:p>
        </w:tc>
        <w:tc>
          <w:tcPr>
            <w:tcW w:w="837" w:type="dxa"/>
            <w:noWrap/>
            <w:hideMark/>
          </w:tcPr>
          <w:p w14:paraId="7F88DC3C" w14:textId="4F4848C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10314848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084B2068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Costa_SBB</w:t>
            </w:r>
          </w:p>
        </w:tc>
        <w:tc>
          <w:tcPr>
            <w:tcW w:w="2260" w:type="dxa"/>
            <w:noWrap/>
            <w:hideMark/>
          </w:tcPr>
          <w:p w14:paraId="4526E895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Rich_Entero_90</w:t>
            </w:r>
          </w:p>
        </w:tc>
        <w:tc>
          <w:tcPr>
            <w:tcW w:w="1040" w:type="dxa"/>
            <w:noWrap/>
            <w:hideMark/>
          </w:tcPr>
          <w:p w14:paraId="00B57BD1" w14:textId="05ED2375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0.037</w:t>
            </w:r>
          </w:p>
        </w:tc>
        <w:tc>
          <w:tcPr>
            <w:tcW w:w="836" w:type="dxa"/>
            <w:noWrap/>
            <w:hideMark/>
          </w:tcPr>
          <w:p w14:paraId="4D5BB2AD" w14:textId="36A0DF4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062" w:type="dxa"/>
            <w:noWrap/>
            <w:hideMark/>
          </w:tcPr>
          <w:p w14:paraId="51E28811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Stadler_MB</w:t>
            </w:r>
          </w:p>
        </w:tc>
        <w:tc>
          <w:tcPr>
            <w:tcW w:w="2820" w:type="dxa"/>
            <w:noWrap/>
            <w:hideMark/>
          </w:tcPr>
          <w:p w14:paraId="7A8AC4B8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c_METAGENOMIC_5</w:t>
            </w:r>
          </w:p>
        </w:tc>
        <w:tc>
          <w:tcPr>
            <w:tcW w:w="840" w:type="dxa"/>
            <w:noWrap/>
            <w:hideMark/>
          </w:tcPr>
          <w:p w14:paraId="38A9D12A" w14:textId="1B7F4785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0.143</w:t>
            </w:r>
          </w:p>
        </w:tc>
        <w:tc>
          <w:tcPr>
            <w:tcW w:w="837" w:type="dxa"/>
            <w:noWrap/>
            <w:hideMark/>
          </w:tcPr>
          <w:p w14:paraId="65C9F7B8" w14:textId="53AAD81A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22F00FEE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4DAE9DFD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Costa_SBB</w:t>
            </w:r>
          </w:p>
        </w:tc>
        <w:tc>
          <w:tcPr>
            <w:tcW w:w="2260" w:type="dxa"/>
            <w:noWrap/>
            <w:hideMark/>
          </w:tcPr>
          <w:p w14:paraId="3EEFD6B7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Poor_Mix_90</w:t>
            </w:r>
          </w:p>
        </w:tc>
        <w:tc>
          <w:tcPr>
            <w:tcW w:w="1040" w:type="dxa"/>
            <w:noWrap/>
            <w:hideMark/>
          </w:tcPr>
          <w:p w14:paraId="120D023A" w14:textId="7575F95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836" w:type="dxa"/>
            <w:noWrap/>
            <w:hideMark/>
          </w:tcPr>
          <w:p w14:paraId="181B1316" w14:textId="7CE77B2D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0.465</w:t>
            </w:r>
          </w:p>
        </w:tc>
        <w:tc>
          <w:tcPr>
            <w:tcW w:w="2062" w:type="dxa"/>
            <w:noWrap/>
            <w:hideMark/>
          </w:tcPr>
          <w:p w14:paraId="61B7E651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Stadler_MB</w:t>
            </w:r>
          </w:p>
        </w:tc>
        <w:tc>
          <w:tcPr>
            <w:tcW w:w="2820" w:type="dxa"/>
            <w:noWrap/>
            <w:hideMark/>
          </w:tcPr>
          <w:p w14:paraId="670B9B86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c_TRANSCRIPTOMIC_5</w:t>
            </w:r>
          </w:p>
        </w:tc>
        <w:tc>
          <w:tcPr>
            <w:tcW w:w="840" w:type="dxa"/>
            <w:noWrap/>
            <w:hideMark/>
          </w:tcPr>
          <w:p w14:paraId="435A4550" w14:textId="576D6096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0.112</w:t>
            </w:r>
          </w:p>
        </w:tc>
        <w:tc>
          <w:tcPr>
            <w:tcW w:w="837" w:type="dxa"/>
            <w:noWrap/>
            <w:hideMark/>
          </w:tcPr>
          <w:p w14:paraId="7921DB89" w14:textId="718D8CC3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6118355E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6E9FEC5C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Costa_SBB</w:t>
            </w:r>
          </w:p>
        </w:tc>
        <w:tc>
          <w:tcPr>
            <w:tcW w:w="2260" w:type="dxa"/>
            <w:noWrap/>
            <w:hideMark/>
          </w:tcPr>
          <w:p w14:paraId="083B6988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Poor_Entero_90</w:t>
            </w:r>
          </w:p>
        </w:tc>
        <w:tc>
          <w:tcPr>
            <w:tcW w:w="1040" w:type="dxa"/>
            <w:noWrap/>
            <w:hideMark/>
          </w:tcPr>
          <w:p w14:paraId="6A4C2D4B" w14:textId="49EBADDD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836" w:type="dxa"/>
            <w:noWrap/>
            <w:hideMark/>
          </w:tcPr>
          <w:p w14:paraId="07727A81" w14:textId="1A1F426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0.265</w:t>
            </w:r>
          </w:p>
        </w:tc>
        <w:tc>
          <w:tcPr>
            <w:tcW w:w="2062" w:type="dxa"/>
            <w:noWrap/>
            <w:hideMark/>
          </w:tcPr>
          <w:p w14:paraId="4DD25BB0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Tardy_EMR</w:t>
            </w:r>
          </w:p>
        </w:tc>
        <w:tc>
          <w:tcPr>
            <w:tcW w:w="2820" w:type="dxa"/>
            <w:noWrap/>
            <w:hideMark/>
          </w:tcPr>
          <w:p w14:paraId="1A144AF4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c_control_42</w:t>
            </w:r>
          </w:p>
        </w:tc>
        <w:tc>
          <w:tcPr>
            <w:tcW w:w="840" w:type="dxa"/>
            <w:noWrap/>
            <w:hideMark/>
          </w:tcPr>
          <w:p w14:paraId="178C2838" w14:textId="3C43DA3D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837" w:type="dxa"/>
            <w:noWrap/>
            <w:hideMark/>
          </w:tcPr>
          <w:p w14:paraId="76EF9AF2" w14:textId="1218280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0.124</w:t>
            </w:r>
          </w:p>
        </w:tc>
      </w:tr>
      <w:tr w:rsidR="00247E4E" w:rsidRPr="007268CE" w14:paraId="4DE5291B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78C42FEF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Costa_SBB</w:t>
            </w:r>
          </w:p>
        </w:tc>
        <w:tc>
          <w:tcPr>
            <w:tcW w:w="2260" w:type="dxa"/>
            <w:noWrap/>
            <w:hideMark/>
          </w:tcPr>
          <w:p w14:paraId="196FED65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Poor_Burk_90</w:t>
            </w:r>
          </w:p>
        </w:tc>
        <w:tc>
          <w:tcPr>
            <w:tcW w:w="1040" w:type="dxa"/>
            <w:noWrap/>
            <w:hideMark/>
          </w:tcPr>
          <w:p w14:paraId="75F3020C" w14:textId="7179CBBA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36" w:type="dxa"/>
            <w:noWrap/>
            <w:hideMark/>
          </w:tcPr>
          <w:p w14:paraId="06A275B5" w14:textId="43C58F6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0.894</w:t>
            </w:r>
          </w:p>
        </w:tc>
        <w:tc>
          <w:tcPr>
            <w:tcW w:w="2062" w:type="dxa"/>
            <w:noWrap/>
            <w:hideMark/>
          </w:tcPr>
          <w:p w14:paraId="218A513C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Yan_ISME</w:t>
            </w:r>
          </w:p>
        </w:tc>
        <w:tc>
          <w:tcPr>
            <w:tcW w:w="2820" w:type="dxa"/>
            <w:noWrap/>
            <w:hideMark/>
          </w:tcPr>
          <w:p w14:paraId="525B3247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soil_culture_56</w:t>
            </w:r>
          </w:p>
        </w:tc>
        <w:tc>
          <w:tcPr>
            <w:tcW w:w="840" w:type="dxa"/>
            <w:noWrap/>
            <w:hideMark/>
          </w:tcPr>
          <w:p w14:paraId="0FA4B293" w14:textId="0D1A647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0.059</w:t>
            </w:r>
          </w:p>
        </w:tc>
        <w:tc>
          <w:tcPr>
            <w:tcW w:w="837" w:type="dxa"/>
            <w:noWrap/>
            <w:hideMark/>
          </w:tcPr>
          <w:p w14:paraId="3C6370A4" w14:textId="5C909AC3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18E347E5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6B66CF5E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Costa_SBB</w:t>
            </w:r>
          </w:p>
        </w:tc>
        <w:tc>
          <w:tcPr>
            <w:tcW w:w="2260" w:type="dxa"/>
            <w:noWrap/>
            <w:hideMark/>
          </w:tcPr>
          <w:p w14:paraId="622E2BD4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Poor_Control_90</w:t>
            </w:r>
          </w:p>
        </w:tc>
        <w:tc>
          <w:tcPr>
            <w:tcW w:w="1040" w:type="dxa"/>
            <w:noWrap/>
            <w:hideMark/>
          </w:tcPr>
          <w:p w14:paraId="20544666" w14:textId="6889939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36" w:type="dxa"/>
            <w:noWrap/>
            <w:hideMark/>
          </w:tcPr>
          <w:p w14:paraId="5C1D7D7C" w14:textId="488CF61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0.883</w:t>
            </w:r>
          </w:p>
        </w:tc>
        <w:tc>
          <w:tcPr>
            <w:tcW w:w="2062" w:type="dxa"/>
            <w:noWrap/>
            <w:hideMark/>
          </w:tcPr>
          <w:p w14:paraId="7263F45B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Yan_ISME</w:t>
            </w:r>
          </w:p>
        </w:tc>
        <w:tc>
          <w:tcPr>
            <w:tcW w:w="2820" w:type="dxa"/>
            <w:noWrap/>
            <w:hideMark/>
          </w:tcPr>
          <w:p w14:paraId="7FA23FFD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rhizosphere_culture_56</w:t>
            </w:r>
          </w:p>
        </w:tc>
        <w:tc>
          <w:tcPr>
            <w:tcW w:w="840" w:type="dxa"/>
            <w:noWrap/>
            <w:hideMark/>
          </w:tcPr>
          <w:p w14:paraId="0E7DD3B6" w14:textId="62CA5195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0.059</w:t>
            </w:r>
          </w:p>
        </w:tc>
        <w:tc>
          <w:tcPr>
            <w:tcW w:w="837" w:type="dxa"/>
            <w:noWrap/>
            <w:hideMark/>
          </w:tcPr>
          <w:p w14:paraId="0C2F97E8" w14:textId="3BDD58F4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50981C9E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6249E0E6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Costa_SBB</w:t>
            </w:r>
          </w:p>
        </w:tc>
        <w:tc>
          <w:tcPr>
            <w:tcW w:w="2260" w:type="dxa"/>
            <w:noWrap/>
            <w:hideMark/>
          </w:tcPr>
          <w:p w14:paraId="4745C70C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Rich_Burk_90</w:t>
            </w:r>
          </w:p>
        </w:tc>
        <w:tc>
          <w:tcPr>
            <w:tcW w:w="1040" w:type="dxa"/>
            <w:noWrap/>
            <w:hideMark/>
          </w:tcPr>
          <w:p w14:paraId="5AF1FBFD" w14:textId="00F09706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0.021</w:t>
            </w:r>
          </w:p>
        </w:tc>
        <w:tc>
          <w:tcPr>
            <w:tcW w:w="836" w:type="dxa"/>
            <w:noWrap/>
            <w:hideMark/>
          </w:tcPr>
          <w:p w14:paraId="105CF094" w14:textId="06A8B0ED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0.010</w:t>
            </w:r>
          </w:p>
        </w:tc>
        <w:tc>
          <w:tcPr>
            <w:tcW w:w="2062" w:type="dxa"/>
            <w:noWrap/>
            <w:hideMark/>
          </w:tcPr>
          <w:p w14:paraId="5886252C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Yan_ISME</w:t>
            </w:r>
          </w:p>
        </w:tc>
        <w:tc>
          <w:tcPr>
            <w:tcW w:w="2820" w:type="dxa"/>
            <w:noWrap/>
            <w:hideMark/>
          </w:tcPr>
          <w:p w14:paraId="2D4CE6CC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rhizosphere_culture_117</w:t>
            </w:r>
          </w:p>
        </w:tc>
        <w:tc>
          <w:tcPr>
            <w:tcW w:w="840" w:type="dxa"/>
            <w:noWrap/>
            <w:hideMark/>
          </w:tcPr>
          <w:p w14:paraId="7A3EE377" w14:textId="109827E0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0.036</w:t>
            </w:r>
          </w:p>
        </w:tc>
        <w:tc>
          <w:tcPr>
            <w:tcW w:w="837" w:type="dxa"/>
            <w:noWrap/>
            <w:hideMark/>
          </w:tcPr>
          <w:p w14:paraId="59A957BF" w14:textId="383E838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</w:tr>
      <w:tr w:rsidR="00247E4E" w:rsidRPr="007268CE" w14:paraId="739EDA65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768EB841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Costa_SBB</w:t>
            </w:r>
          </w:p>
        </w:tc>
        <w:tc>
          <w:tcPr>
            <w:tcW w:w="2260" w:type="dxa"/>
            <w:noWrap/>
            <w:hideMark/>
          </w:tcPr>
          <w:p w14:paraId="5C3F942A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Rich_Control_90</w:t>
            </w:r>
          </w:p>
        </w:tc>
        <w:tc>
          <w:tcPr>
            <w:tcW w:w="1040" w:type="dxa"/>
            <w:noWrap/>
            <w:hideMark/>
          </w:tcPr>
          <w:p w14:paraId="0E240785" w14:textId="28DE825E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0.028</w:t>
            </w:r>
          </w:p>
        </w:tc>
        <w:tc>
          <w:tcPr>
            <w:tcW w:w="836" w:type="dxa"/>
            <w:noWrap/>
            <w:hideMark/>
          </w:tcPr>
          <w:p w14:paraId="17414140" w14:textId="3661A670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062" w:type="dxa"/>
            <w:noWrap/>
            <w:hideMark/>
          </w:tcPr>
          <w:p w14:paraId="3D70F61D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Yan_ISME</w:t>
            </w:r>
          </w:p>
        </w:tc>
        <w:tc>
          <w:tcPr>
            <w:tcW w:w="2820" w:type="dxa"/>
            <w:noWrap/>
            <w:hideMark/>
          </w:tcPr>
          <w:p w14:paraId="319E836A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soil_culture_117</w:t>
            </w:r>
          </w:p>
        </w:tc>
        <w:tc>
          <w:tcPr>
            <w:tcW w:w="840" w:type="dxa"/>
            <w:noWrap/>
            <w:hideMark/>
          </w:tcPr>
          <w:p w14:paraId="29243AEC" w14:textId="5149CDD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0.032</w:t>
            </w:r>
          </w:p>
        </w:tc>
        <w:tc>
          <w:tcPr>
            <w:tcW w:w="837" w:type="dxa"/>
            <w:noWrap/>
            <w:hideMark/>
          </w:tcPr>
          <w:p w14:paraId="6DF53929" w14:textId="176B1A4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0.016</w:t>
            </w:r>
          </w:p>
        </w:tc>
      </w:tr>
      <w:tr w:rsidR="00247E4E" w:rsidRPr="007268CE" w14:paraId="69E22F3F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302D4250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Daval_MB</w:t>
            </w:r>
          </w:p>
        </w:tc>
        <w:tc>
          <w:tcPr>
            <w:tcW w:w="2260" w:type="dxa"/>
            <w:noWrap/>
            <w:hideMark/>
          </w:tcPr>
          <w:p w14:paraId="5355C703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c_Control_49</w:t>
            </w:r>
          </w:p>
        </w:tc>
        <w:tc>
          <w:tcPr>
            <w:tcW w:w="1040" w:type="dxa"/>
            <w:noWrap/>
            <w:hideMark/>
          </w:tcPr>
          <w:p w14:paraId="1CC090AA" w14:textId="7B3C2B0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</w:t>
            </w:r>
          </w:p>
        </w:tc>
        <w:tc>
          <w:tcPr>
            <w:tcW w:w="836" w:type="dxa"/>
            <w:noWrap/>
            <w:hideMark/>
          </w:tcPr>
          <w:p w14:paraId="227A83AE" w14:textId="000792C3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062" w:type="dxa"/>
            <w:noWrap/>
            <w:hideMark/>
          </w:tcPr>
          <w:p w14:paraId="511A6D59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Yan_ISME</w:t>
            </w:r>
          </w:p>
        </w:tc>
        <w:tc>
          <w:tcPr>
            <w:tcW w:w="2820" w:type="dxa"/>
            <w:noWrap/>
            <w:hideMark/>
          </w:tcPr>
          <w:p w14:paraId="7DE1BF94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suspension_suspension_1</w:t>
            </w:r>
          </w:p>
        </w:tc>
        <w:tc>
          <w:tcPr>
            <w:tcW w:w="840" w:type="dxa"/>
            <w:noWrap/>
            <w:hideMark/>
          </w:tcPr>
          <w:p w14:paraId="587F7F35" w14:textId="02DC203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0.044</w:t>
            </w:r>
          </w:p>
        </w:tc>
        <w:tc>
          <w:tcPr>
            <w:tcW w:w="837" w:type="dxa"/>
            <w:noWrap/>
            <w:hideMark/>
          </w:tcPr>
          <w:p w14:paraId="2E400A91" w14:textId="29073B65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401B3A37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253B642C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Domeignoz_NC</w:t>
            </w:r>
          </w:p>
        </w:tc>
        <w:tc>
          <w:tcPr>
            <w:tcW w:w="2260" w:type="dxa"/>
            <w:noWrap/>
            <w:hideMark/>
          </w:tcPr>
          <w:p w14:paraId="727EAF1E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c_HE_120</w:t>
            </w:r>
          </w:p>
        </w:tc>
        <w:tc>
          <w:tcPr>
            <w:tcW w:w="1040" w:type="dxa"/>
            <w:noWrap/>
            <w:hideMark/>
          </w:tcPr>
          <w:p w14:paraId="01110884" w14:textId="4E4BEA46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0.029</w:t>
            </w:r>
          </w:p>
        </w:tc>
        <w:tc>
          <w:tcPr>
            <w:tcW w:w="836" w:type="dxa"/>
            <w:noWrap/>
            <w:hideMark/>
          </w:tcPr>
          <w:p w14:paraId="058051C0" w14:textId="51CB97B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0.016</w:t>
            </w:r>
          </w:p>
        </w:tc>
        <w:tc>
          <w:tcPr>
            <w:tcW w:w="2062" w:type="dxa"/>
            <w:noWrap/>
            <w:hideMark/>
          </w:tcPr>
          <w:p w14:paraId="26CCE328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Yu_ISME</w:t>
            </w:r>
          </w:p>
        </w:tc>
        <w:tc>
          <w:tcPr>
            <w:tcW w:w="2820" w:type="dxa"/>
            <w:noWrap/>
            <w:hideMark/>
          </w:tcPr>
          <w:p w14:paraId="1D33418B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c_control_7</w:t>
            </w:r>
          </w:p>
        </w:tc>
        <w:tc>
          <w:tcPr>
            <w:tcW w:w="840" w:type="dxa"/>
            <w:noWrap/>
            <w:hideMark/>
          </w:tcPr>
          <w:p w14:paraId="52663B0A" w14:textId="0A88563A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0.141</w:t>
            </w:r>
          </w:p>
        </w:tc>
        <w:tc>
          <w:tcPr>
            <w:tcW w:w="837" w:type="dxa"/>
            <w:noWrap/>
            <w:hideMark/>
          </w:tcPr>
          <w:p w14:paraId="36F3C00B" w14:textId="49AC828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66167906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6F95301C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Domeignoz_NC</w:t>
            </w:r>
          </w:p>
        </w:tc>
        <w:tc>
          <w:tcPr>
            <w:tcW w:w="2260" w:type="dxa"/>
            <w:noWrap/>
            <w:hideMark/>
          </w:tcPr>
          <w:p w14:paraId="4963A419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c_LA_120</w:t>
            </w:r>
          </w:p>
        </w:tc>
        <w:tc>
          <w:tcPr>
            <w:tcW w:w="1040" w:type="dxa"/>
            <w:noWrap/>
            <w:hideMark/>
          </w:tcPr>
          <w:p w14:paraId="0E9B2BBA" w14:textId="5167542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0.052</w:t>
            </w:r>
          </w:p>
        </w:tc>
        <w:tc>
          <w:tcPr>
            <w:tcW w:w="836" w:type="dxa"/>
            <w:noWrap/>
            <w:hideMark/>
          </w:tcPr>
          <w:p w14:paraId="71E92D79" w14:textId="271F0E3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062" w:type="dxa"/>
            <w:noWrap/>
            <w:hideMark/>
          </w:tcPr>
          <w:p w14:paraId="19826FEC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fluid_4_Zehavi_FiM</w:t>
            </w:r>
          </w:p>
        </w:tc>
        <w:tc>
          <w:tcPr>
            <w:tcW w:w="2820" w:type="dxa"/>
            <w:noWrap/>
            <w:hideMark/>
          </w:tcPr>
          <w:p w14:paraId="3C0C790A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c_with_rumen</w:t>
            </w:r>
          </w:p>
        </w:tc>
        <w:tc>
          <w:tcPr>
            <w:tcW w:w="840" w:type="dxa"/>
            <w:noWrap/>
            <w:hideMark/>
          </w:tcPr>
          <w:p w14:paraId="458C5956" w14:textId="2B60942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0.107</w:t>
            </w:r>
          </w:p>
        </w:tc>
        <w:tc>
          <w:tcPr>
            <w:tcW w:w="837" w:type="dxa"/>
            <w:noWrap/>
            <w:hideMark/>
          </w:tcPr>
          <w:p w14:paraId="344C16E1" w14:textId="355B9BB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09F06BB2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072DB95E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Domeignoz_NC</w:t>
            </w:r>
          </w:p>
        </w:tc>
        <w:tc>
          <w:tcPr>
            <w:tcW w:w="2260" w:type="dxa"/>
            <w:noWrap/>
            <w:hideMark/>
          </w:tcPr>
          <w:p w14:paraId="002D0AFE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c_HA_120</w:t>
            </w:r>
          </w:p>
        </w:tc>
        <w:tc>
          <w:tcPr>
            <w:tcW w:w="1040" w:type="dxa"/>
            <w:noWrap/>
            <w:hideMark/>
          </w:tcPr>
          <w:p w14:paraId="5B0B5C75" w14:textId="0415068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0.029</w:t>
            </w:r>
          </w:p>
        </w:tc>
        <w:tc>
          <w:tcPr>
            <w:tcW w:w="836" w:type="dxa"/>
            <w:noWrap/>
            <w:hideMark/>
          </w:tcPr>
          <w:p w14:paraId="5DE6D875" w14:textId="3320BF5D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0.021</w:t>
            </w:r>
          </w:p>
        </w:tc>
        <w:tc>
          <w:tcPr>
            <w:tcW w:w="2062" w:type="dxa"/>
            <w:noWrap/>
            <w:hideMark/>
          </w:tcPr>
          <w:p w14:paraId="7C0AF491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  <w:hideMark/>
          </w:tcPr>
          <w:p w14:paraId="4B554660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c_aquatic_1</w:t>
            </w:r>
          </w:p>
        </w:tc>
        <w:tc>
          <w:tcPr>
            <w:tcW w:w="840" w:type="dxa"/>
            <w:noWrap/>
            <w:hideMark/>
          </w:tcPr>
          <w:p w14:paraId="2179B9B4" w14:textId="0A5A1DC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0.012</w:t>
            </w:r>
          </w:p>
        </w:tc>
        <w:tc>
          <w:tcPr>
            <w:tcW w:w="837" w:type="dxa"/>
            <w:noWrap/>
            <w:hideMark/>
          </w:tcPr>
          <w:p w14:paraId="55D5E649" w14:textId="3E35A16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0.031</w:t>
            </w:r>
          </w:p>
        </w:tc>
      </w:tr>
      <w:tr w:rsidR="00247E4E" w:rsidRPr="007268CE" w14:paraId="7313BC82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676031BA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Domeignoz_NC</w:t>
            </w:r>
          </w:p>
        </w:tc>
        <w:tc>
          <w:tcPr>
            <w:tcW w:w="2260" w:type="dxa"/>
            <w:noWrap/>
            <w:hideMark/>
          </w:tcPr>
          <w:p w14:paraId="706090E6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c_LE_120</w:t>
            </w:r>
          </w:p>
        </w:tc>
        <w:tc>
          <w:tcPr>
            <w:tcW w:w="1040" w:type="dxa"/>
            <w:noWrap/>
            <w:hideMark/>
          </w:tcPr>
          <w:p w14:paraId="43A3A9B6" w14:textId="35A8747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836" w:type="dxa"/>
            <w:noWrap/>
            <w:hideMark/>
          </w:tcPr>
          <w:p w14:paraId="78B28328" w14:textId="2A7DD026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0.166</w:t>
            </w:r>
          </w:p>
        </w:tc>
        <w:tc>
          <w:tcPr>
            <w:tcW w:w="2062" w:type="dxa"/>
            <w:noWrap/>
            <w:hideMark/>
          </w:tcPr>
          <w:p w14:paraId="735E7FC7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  <w:hideMark/>
          </w:tcPr>
          <w:p w14:paraId="0B58E504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c_aquatic_78</w:t>
            </w:r>
          </w:p>
        </w:tc>
        <w:tc>
          <w:tcPr>
            <w:tcW w:w="840" w:type="dxa"/>
            <w:noWrap/>
            <w:hideMark/>
          </w:tcPr>
          <w:p w14:paraId="6C567755" w14:textId="37A71294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-0.015</w:t>
            </w:r>
          </w:p>
        </w:tc>
        <w:tc>
          <w:tcPr>
            <w:tcW w:w="837" w:type="dxa"/>
            <w:noWrap/>
            <w:hideMark/>
          </w:tcPr>
          <w:p w14:paraId="4C2CF083" w14:textId="374D029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116A5571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5733CF25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Ernakovich_Biogeochemistry</w:t>
            </w:r>
          </w:p>
        </w:tc>
        <w:tc>
          <w:tcPr>
            <w:tcW w:w="2260" w:type="dxa"/>
            <w:noWrap/>
            <w:hideMark/>
          </w:tcPr>
          <w:p w14:paraId="799EAB75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Pasture_control_90</w:t>
            </w:r>
          </w:p>
        </w:tc>
        <w:tc>
          <w:tcPr>
            <w:tcW w:w="1040" w:type="dxa"/>
            <w:noWrap/>
            <w:hideMark/>
          </w:tcPr>
          <w:p w14:paraId="5724B2B8" w14:textId="1A89942A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0.059</w:t>
            </w:r>
          </w:p>
        </w:tc>
        <w:tc>
          <w:tcPr>
            <w:tcW w:w="836" w:type="dxa"/>
            <w:noWrap/>
            <w:hideMark/>
          </w:tcPr>
          <w:p w14:paraId="35E92991" w14:textId="36C52180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062" w:type="dxa"/>
            <w:noWrap/>
            <w:hideMark/>
          </w:tcPr>
          <w:p w14:paraId="4CEC68A8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  <w:hideMark/>
          </w:tcPr>
          <w:p w14:paraId="2477CBBA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c_aquatic_106</w:t>
            </w:r>
          </w:p>
        </w:tc>
        <w:tc>
          <w:tcPr>
            <w:tcW w:w="840" w:type="dxa"/>
            <w:noWrap/>
            <w:hideMark/>
          </w:tcPr>
          <w:p w14:paraId="22CF581E" w14:textId="1F808A44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0.057</w:t>
            </w:r>
          </w:p>
        </w:tc>
        <w:tc>
          <w:tcPr>
            <w:tcW w:w="837" w:type="dxa"/>
            <w:noWrap/>
            <w:hideMark/>
          </w:tcPr>
          <w:p w14:paraId="07743D8F" w14:textId="6DFC55A0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744110B0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375C9642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Ernakovich_Biogeochemistry</w:t>
            </w:r>
          </w:p>
        </w:tc>
        <w:tc>
          <w:tcPr>
            <w:tcW w:w="2260" w:type="dxa"/>
            <w:noWrap/>
            <w:hideMark/>
          </w:tcPr>
          <w:p w14:paraId="75FD4361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Forest_control_90</w:t>
            </w:r>
          </w:p>
        </w:tc>
        <w:tc>
          <w:tcPr>
            <w:tcW w:w="1040" w:type="dxa"/>
            <w:noWrap/>
            <w:hideMark/>
          </w:tcPr>
          <w:p w14:paraId="100EE58A" w14:textId="2B05BDF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0.028</w:t>
            </w:r>
          </w:p>
        </w:tc>
        <w:tc>
          <w:tcPr>
            <w:tcW w:w="836" w:type="dxa"/>
            <w:noWrap/>
            <w:hideMark/>
          </w:tcPr>
          <w:p w14:paraId="26889801" w14:textId="214505A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  <w:tc>
          <w:tcPr>
            <w:tcW w:w="2062" w:type="dxa"/>
            <w:noWrap/>
            <w:hideMark/>
          </w:tcPr>
          <w:p w14:paraId="613C3308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  <w:hideMark/>
          </w:tcPr>
          <w:p w14:paraId="5D7E9D7C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c_aquatic_15</w:t>
            </w:r>
          </w:p>
        </w:tc>
        <w:tc>
          <w:tcPr>
            <w:tcW w:w="840" w:type="dxa"/>
            <w:noWrap/>
            <w:hideMark/>
          </w:tcPr>
          <w:p w14:paraId="5D6C873F" w14:textId="6FF6C54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0.068</w:t>
            </w:r>
          </w:p>
        </w:tc>
        <w:tc>
          <w:tcPr>
            <w:tcW w:w="837" w:type="dxa"/>
            <w:noWrap/>
            <w:hideMark/>
          </w:tcPr>
          <w:p w14:paraId="278D56A0" w14:textId="4776658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36FA7B26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7F2A2499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Feng_ME</w:t>
            </w:r>
          </w:p>
        </w:tc>
        <w:tc>
          <w:tcPr>
            <w:tcW w:w="2260" w:type="dxa"/>
            <w:noWrap/>
            <w:hideMark/>
          </w:tcPr>
          <w:p w14:paraId="0ECAFABF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c_predisturbance_14</w:t>
            </w:r>
          </w:p>
        </w:tc>
        <w:tc>
          <w:tcPr>
            <w:tcW w:w="1040" w:type="dxa"/>
            <w:noWrap/>
            <w:hideMark/>
          </w:tcPr>
          <w:p w14:paraId="1C0219ED" w14:textId="16548040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0.052</w:t>
            </w:r>
          </w:p>
        </w:tc>
        <w:tc>
          <w:tcPr>
            <w:tcW w:w="836" w:type="dxa"/>
            <w:noWrap/>
            <w:hideMark/>
          </w:tcPr>
          <w:p w14:paraId="17A956D7" w14:textId="60EE449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062" w:type="dxa"/>
            <w:noWrap/>
            <w:hideMark/>
          </w:tcPr>
          <w:p w14:paraId="5675435B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  <w:hideMark/>
          </w:tcPr>
          <w:p w14:paraId="6BA5DE4F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c_aquatic_22</w:t>
            </w:r>
          </w:p>
        </w:tc>
        <w:tc>
          <w:tcPr>
            <w:tcW w:w="840" w:type="dxa"/>
            <w:noWrap/>
            <w:hideMark/>
          </w:tcPr>
          <w:p w14:paraId="554E7E40" w14:textId="68FB77C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837" w:type="dxa"/>
            <w:noWrap/>
            <w:hideMark/>
          </w:tcPr>
          <w:p w14:paraId="3F4E3956" w14:textId="122E193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0.097</w:t>
            </w:r>
          </w:p>
        </w:tc>
      </w:tr>
      <w:tr w:rsidR="00247E4E" w:rsidRPr="007268CE" w14:paraId="50AF2674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425331A7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Feng_ME</w:t>
            </w:r>
          </w:p>
        </w:tc>
        <w:tc>
          <w:tcPr>
            <w:tcW w:w="2260" w:type="dxa"/>
            <w:noWrap/>
            <w:hideMark/>
          </w:tcPr>
          <w:p w14:paraId="0CA4AD23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c_postdisturbance_18</w:t>
            </w:r>
          </w:p>
        </w:tc>
        <w:tc>
          <w:tcPr>
            <w:tcW w:w="1040" w:type="dxa"/>
            <w:noWrap/>
            <w:hideMark/>
          </w:tcPr>
          <w:p w14:paraId="2492C68C" w14:textId="42C8C57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0.093</w:t>
            </w:r>
          </w:p>
        </w:tc>
        <w:tc>
          <w:tcPr>
            <w:tcW w:w="836" w:type="dxa"/>
            <w:noWrap/>
            <w:hideMark/>
          </w:tcPr>
          <w:p w14:paraId="2DD7B07E" w14:textId="58293F0A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062" w:type="dxa"/>
            <w:noWrap/>
            <w:hideMark/>
          </w:tcPr>
          <w:p w14:paraId="469A9E20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  <w:hideMark/>
          </w:tcPr>
          <w:p w14:paraId="34B10EFD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c_aquatic_36</w:t>
            </w:r>
          </w:p>
        </w:tc>
        <w:tc>
          <w:tcPr>
            <w:tcW w:w="840" w:type="dxa"/>
            <w:noWrap/>
            <w:hideMark/>
          </w:tcPr>
          <w:p w14:paraId="0798BFD4" w14:textId="0D8AB86A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0.033</w:t>
            </w:r>
          </w:p>
        </w:tc>
        <w:tc>
          <w:tcPr>
            <w:tcW w:w="837" w:type="dxa"/>
            <w:noWrap/>
            <w:hideMark/>
          </w:tcPr>
          <w:p w14:paraId="0A03D92C" w14:textId="212D5713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47292453" w14:textId="77777777" w:rsidTr="00247E4E">
        <w:trPr>
          <w:trHeight w:val="280"/>
        </w:trPr>
        <w:tc>
          <w:tcPr>
            <w:tcW w:w="2940" w:type="dxa"/>
            <w:noWrap/>
            <w:hideMark/>
          </w:tcPr>
          <w:p w14:paraId="6A631631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Feng_ME</w:t>
            </w:r>
          </w:p>
        </w:tc>
        <w:tc>
          <w:tcPr>
            <w:tcW w:w="2260" w:type="dxa"/>
            <w:noWrap/>
            <w:hideMark/>
          </w:tcPr>
          <w:p w14:paraId="76573EC6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c_recovery_32</w:t>
            </w:r>
          </w:p>
        </w:tc>
        <w:tc>
          <w:tcPr>
            <w:tcW w:w="1040" w:type="dxa"/>
            <w:noWrap/>
            <w:hideMark/>
          </w:tcPr>
          <w:p w14:paraId="0C101E21" w14:textId="2B4CDC4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0.113</w:t>
            </w:r>
          </w:p>
        </w:tc>
        <w:tc>
          <w:tcPr>
            <w:tcW w:w="836" w:type="dxa"/>
            <w:noWrap/>
            <w:hideMark/>
          </w:tcPr>
          <w:p w14:paraId="6160968D" w14:textId="3C850A3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062" w:type="dxa"/>
            <w:noWrap/>
            <w:hideMark/>
          </w:tcPr>
          <w:p w14:paraId="517C92C3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  <w:hideMark/>
          </w:tcPr>
          <w:p w14:paraId="33172020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c_aquatic_50</w:t>
            </w:r>
          </w:p>
        </w:tc>
        <w:tc>
          <w:tcPr>
            <w:tcW w:w="840" w:type="dxa"/>
            <w:noWrap/>
            <w:hideMark/>
          </w:tcPr>
          <w:p w14:paraId="19384AF0" w14:textId="1DD1750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0.048</w:t>
            </w:r>
          </w:p>
        </w:tc>
        <w:tc>
          <w:tcPr>
            <w:tcW w:w="837" w:type="dxa"/>
            <w:noWrap/>
            <w:hideMark/>
          </w:tcPr>
          <w:p w14:paraId="1F9F8E77" w14:textId="272BD30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12E285FD" w14:textId="77777777" w:rsidTr="00247E4E">
        <w:trPr>
          <w:trHeight w:val="280"/>
        </w:trPr>
        <w:tc>
          <w:tcPr>
            <w:tcW w:w="2940" w:type="dxa"/>
            <w:noWrap/>
          </w:tcPr>
          <w:p w14:paraId="67F9E5B4" w14:textId="2EF0BED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Ferreira_ME</w:t>
            </w:r>
          </w:p>
        </w:tc>
        <w:tc>
          <w:tcPr>
            <w:tcW w:w="2260" w:type="dxa"/>
            <w:noWrap/>
          </w:tcPr>
          <w:p w14:paraId="78EE0F04" w14:textId="64D614D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A_control_50</w:t>
            </w:r>
          </w:p>
        </w:tc>
        <w:tc>
          <w:tcPr>
            <w:tcW w:w="1040" w:type="dxa"/>
            <w:noWrap/>
          </w:tcPr>
          <w:p w14:paraId="5FC30A7B" w14:textId="3EAC169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836" w:type="dxa"/>
            <w:noWrap/>
          </w:tcPr>
          <w:p w14:paraId="5875FE9A" w14:textId="0783621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0.922</w:t>
            </w:r>
          </w:p>
        </w:tc>
        <w:tc>
          <w:tcPr>
            <w:tcW w:w="2062" w:type="dxa"/>
            <w:noWrap/>
          </w:tcPr>
          <w:p w14:paraId="41B545B1" w14:textId="1E4DEB04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</w:tcPr>
          <w:p w14:paraId="623F78C8" w14:textId="2E3DBB3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c_aquatic_64</w:t>
            </w:r>
          </w:p>
        </w:tc>
        <w:tc>
          <w:tcPr>
            <w:tcW w:w="840" w:type="dxa"/>
            <w:noWrap/>
          </w:tcPr>
          <w:p w14:paraId="3809768F" w14:textId="5655D574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-0.004</w:t>
            </w:r>
          </w:p>
        </w:tc>
        <w:tc>
          <w:tcPr>
            <w:tcW w:w="837" w:type="dxa"/>
            <w:noWrap/>
          </w:tcPr>
          <w:p w14:paraId="5E1626FC" w14:textId="35EAB495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0.419</w:t>
            </w:r>
          </w:p>
        </w:tc>
      </w:tr>
      <w:tr w:rsidR="00247E4E" w:rsidRPr="007268CE" w14:paraId="55A55DDC" w14:textId="77777777" w:rsidTr="00247E4E">
        <w:trPr>
          <w:trHeight w:val="280"/>
        </w:trPr>
        <w:tc>
          <w:tcPr>
            <w:tcW w:w="2940" w:type="dxa"/>
            <w:noWrap/>
          </w:tcPr>
          <w:p w14:paraId="63828BF8" w14:textId="69AD709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Ferreira_ME</w:t>
            </w:r>
          </w:p>
        </w:tc>
        <w:tc>
          <w:tcPr>
            <w:tcW w:w="2260" w:type="dxa"/>
            <w:noWrap/>
          </w:tcPr>
          <w:p w14:paraId="22408602" w14:textId="3DC60D4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B_control_70</w:t>
            </w:r>
          </w:p>
        </w:tc>
        <w:tc>
          <w:tcPr>
            <w:tcW w:w="1040" w:type="dxa"/>
            <w:noWrap/>
          </w:tcPr>
          <w:p w14:paraId="2061B732" w14:textId="6AEA930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-0.013</w:t>
            </w:r>
          </w:p>
        </w:tc>
        <w:tc>
          <w:tcPr>
            <w:tcW w:w="836" w:type="dxa"/>
            <w:noWrap/>
          </w:tcPr>
          <w:p w14:paraId="5FBDC30B" w14:textId="081E921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0.268</w:t>
            </w:r>
          </w:p>
        </w:tc>
        <w:tc>
          <w:tcPr>
            <w:tcW w:w="2062" w:type="dxa"/>
            <w:noWrap/>
          </w:tcPr>
          <w:p w14:paraId="0DF05A96" w14:textId="128B8652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</w:tcPr>
          <w:p w14:paraId="58CFDAF2" w14:textId="0DACB3B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c_soil_78</w:t>
            </w:r>
          </w:p>
        </w:tc>
        <w:tc>
          <w:tcPr>
            <w:tcW w:w="840" w:type="dxa"/>
            <w:noWrap/>
          </w:tcPr>
          <w:p w14:paraId="390F676E" w14:textId="17D86882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0.038</w:t>
            </w:r>
          </w:p>
        </w:tc>
        <w:tc>
          <w:tcPr>
            <w:tcW w:w="837" w:type="dxa"/>
            <w:noWrap/>
          </w:tcPr>
          <w:p w14:paraId="1EFFC7EC" w14:textId="424403E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265682B1" w14:textId="77777777" w:rsidTr="00247E4E">
        <w:trPr>
          <w:trHeight w:val="280"/>
        </w:trPr>
        <w:tc>
          <w:tcPr>
            <w:tcW w:w="2940" w:type="dxa"/>
            <w:noWrap/>
          </w:tcPr>
          <w:p w14:paraId="791E8350" w14:textId="4E151AD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Ferreira_ME</w:t>
            </w:r>
          </w:p>
        </w:tc>
        <w:tc>
          <w:tcPr>
            <w:tcW w:w="2260" w:type="dxa"/>
            <w:noWrap/>
          </w:tcPr>
          <w:p w14:paraId="22A0856E" w14:textId="1AB38DEA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B_control_50</w:t>
            </w:r>
          </w:p>
        </w:tc>
        <w:tc>
          <w:tcPr>
            <w:tcW w:w="1040" w:type="dxa"/>
            <w:noWrap/>
          </w:tcPr>
          <w:p w14:paraId="032BA00F" w14:textId="4417C2B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-0.004</w:t>
            </w:r>
          </w:p>
        </w:tc>
        <w:tc>
          <w:tcPr>
            <w:tcW w:w="836" w:type="dxa"/>
            <w:noWrap/>
          </w:tcPr>
          <w:p w14:paraId="3BA823C9" w14:textId="642E145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0.787</w:t>
            </w:r>
          </w:p>
        </w:tc>
        <w:tc>
          <w:tcPr>
            <w:tcW w:w="2062" w:type="dxa"/>
            <w:noWrap/>
          </w:tcPr>
          <w:p w14:paraId="3C71A2AD" w14:textId="69DF8A7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</w:tcPr>
          <w:p w14:paraId="6E7A8A5B" w14:textId="3FCF0916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c_soil_106</w:t>
            </w:r>
          </w:p>
        </w:tc>
        <w:tc>
          <w:tcPr>
            <w:tcW w:w="840" w:type="dxa"/>
            <w:noWrap/>
          </w:tcPr>
          <w:p w14:paraId="6E1AB825" w14:textId="56D075D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837" w:type="dxa"/>
            <w:noWrap/>
          </w:tcPr>
          <w:p w14:paraId="121763A6" w14:textId="1645F0E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0.057</w:t>
            </w:r>
          </w:p>
        </w:tc>
      </w:tr>
      <w:tr w:rsidR="00247E4E" w:rsidRPr="007268CE" w14:paraId="27880955" w14:textId="77777777" w:rsidTr="00247E4E">
        <w:trPr>
          <w:trHeight w:val="280"/>
        </w:trPr>
        <w:tc>
          <w:tcPr>
            <w:tcW w:w="2940" w:type="dxa"/>
            <w:noWrap/>
          </w:tcPr>
          <w:p w14:paraId="31839F6F" w14:textId="37C833C5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Ferreira_ME</w:t>
            </w:r>
          </w:p>
        </w:tc>
        <w:tc>
          <w:tcPr>
            <w:tcW w:w="2260" w:type="dxa"/>
            <w:noWrap/>
          </w:tcPr>
          <w:p w14:paraId="218840E4" w14:textId="1676D89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A_control_70</w:t>
            </w:r>
          </w:p>
        </w:tc>
        <w:tc>
          <w:tcPr>
            <w:tcW w:w="1040" w:type="dxa"/>
            <w:noWrap/>
          </w:tcPr>
          <w:p w14:paraId="032E1CF6" w14:textId="5E95EFD3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  <w:tc>
          <w:tcPr>
            <w:tcW w:w="836" w:type="dxa"/>
            <w:noWrap/>
          </w:tcPr>
          <w:p w14:paraId="1B19AA57" w14:textId="1437BD6A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0.591</w:t>
            </w:r>
          </w:p>
        </w:tc>
        <w:tc>
          <w:tcPr>
            <w:tcW w:w="2062" w:type="dxa"/>
            <w:noWrap/>
          </w:tcPr>
          <w:p w14:paraId="42A87C16" w14:textId="135F5653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</w:tcPr>
          <w:p w14:paraId="54AD367A" w14:textId="4B7F75B5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c_soil_15</w:t>
            </w:r>
          </w:p>
        </w:tc>
        <w:tc>
          <w:tcPr>
            <w:tcW w:w="840" w:type="dxa"/>
            <w:noWrap/>
          </w:tcPr>
          <w:p w14:paraId="140FC209" w14:textId="396A49C6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0.070</w:t>
            </w:r>
          </w:p>
        </w:tc>
        <w:tc>
          <w:tcPr>
            <w:tcW w:w="837" w:type="dxa"/>
            <w:noWrap/>
          </w:tcPr>
          <w:p w14:paraId="3B939355" w14:textId="0E0AC5B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3C0A398A" w14:textId="77777777" w:rsidTr="00247E4E">
        <w:trPr>
          <w:trHeight w:val="280"/>
        </w:trPr>
        <w:tc>
          <w:tcPr>
            <w:tcW w:w="2940" w:type="dxa"/>
            <w:noWrap/>
          </w:tcPr>
          <w:p w14:paraId="68262885" w14:textId="4B86E22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Hol_Ecology</w:t>
            </w:r>
          </w:p>
        </w:tc>
        <w:tc>
          <w:tcPr>
            <w:tcW w:w="2260" w:type="dxa"/>
            <w:noWrap/>
          </w:tcPr>
          <w:p w14:paraId="1AED5627" w14:textId="109F20E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soilC_control_7</w:t>
            </w:r>
          </w:p>
        </w:tc>
        <w:tc>
          <w:tcPr>
            <w:tcW w:w="1040" w:type="dxa"/>
            <w:noWrap/>
          </w:tcPr>
          <w:p w14:paraId="1E0ED5DC" w14:textId="391E497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836" w:type="dxa"/>
            <w:noWrap/>
          </w:tcPr>
          <w:p w14:paraId="3A2F1B89" w14:textId="3D9D089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0.086</w:t>
            </w:r>
          </w:p>
        </w:tc>
        <w:tc>
          <w:tcPr>
            <w:tcW w:w="2062" w:type="dxa"/>
            <w:noWrap/>
          </w:tcPr>
          <w:p w14:paraId="3C401C9A" w14:textId="0F0DBD60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</w:tcPr>
          <w:p w14:paraId="029624E1" w14:textId="1D26D77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c_soil_36</w:t>
            </w:r>
          </w:p>
        </w:tc>
        <w:tc>
          <w:tcPr>
            <w:tcW w:w="840" w:type="dxa"/>
            <w:noWrap/>
          </w:tcPr>
          <w:p w14:paraId="5511728D" w14:textId="4C5F9CFD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0.022</w:t>
            </w:r>
          </w:p>
        </w:tc>
        <w:tc>
          <w:tcPr>
            <w:tcW w:w="837" w:type="dxa"/>
            <w:noWrap/>
          </w:tcPr>
          <w:p w14:paraId="19646883" w14:textId="2E4A6AD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63CB04BF" w14:textId="77777777" w:rsidTr="00247E4E">
        <w:trPr>
          <w:trHeight w:val="280"/>
        </w:trPr>
        <w:tc>
          <w:tcPr>
            <w:tcW w:w="2940" w:type="dxa"/>
            <w:noWrap/>
          </w:tcPr>
          <w:p w14:paraId="0B23E2CA" w14:textId="429829B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Hol_Ecology</w:t>
            </w:r>
          </w:p>
        </w:tc>
        <w:tc>
          <w:tcPr>
            <w:tcW w:w="2260" w:type="dxa"/>
            <w:noWrap/>
          </w:tcPr>
          <w:p w14:paraId="7AC02510" w14:textId="628581D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soilD_control_7</w:t>
            </w:r>
          </w:p>
        </w:tc>
        <w:tc>
          <w:tcPr>
            <w:tcW w:w="1040" w:type="dxa"/>
            <w:noWrap/>
          </w:tcPr>
          <w:p w14:paraId="385AD42B" w14:textId="59F555F0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-0.016</w:t>
            </w:r>
          </w:p>
        </w:tc>
        <w:tc>
          <w:tcPr>
            <w:tcW w:w="836" w:type="dxa"/>
            <w:noWrap/>
          </w:tcPr>
          <w:p w14:paraId="0F8A4B1E" w14:textId="0B1673B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0.544</w:t>
            </w:r>
          </w:p>
        </w:tc>
        <w:tc>
          <w:tcPr>
            <w:tcW w:w="2062" w:type="dxa"/>
            <w:noWrap/>
          </w:tcPr>
          <w:p w14:paraId="47707B0A" w14:textId="3A82FE66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</w:tcPr>
          <w:p w14:paraId="412D10DD" w14:textId="4E6659E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c_soil_50</w:t>
            </w:r>
          </w:p>
        </w:tc>
        <w:tc>
          <w:tcPr>
            <w:tcW w:w="840" w:type="dxa"/>
            <w:noWrap/>
          </w:tcPr>
          <w:p w14:paraId="78ECCD24" w14:textId="7762439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837" w:type="dxa"/>
            <w:noWrap/>
          </w:tcPr>
          <w:p w14:paraId="2F86DCA2" w14:textId="0FC6F6D5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0.597</w:t>
            </w:r>
          </w:p>
        </w:tc>
      </w:tr>
      <w:tr w:rsidR="00247E4E" w:rsidRPr="007268CE" w14:paraId="4861BCA5" w14:textId="77777777" w:rsidTr="00247E4E">
        <w:trPr>
          <w:trHeight w:val="280"/>
        </w:trPr>
        <w:tc>
          <w:tcPr>
            <w:tcW w:w="2940" w:type="dxa"/>
            <w:noWrap/>
          </w:tcPr>
          <w:p w14:paraId="1339B4DE" w14:textId="7D408784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Hol_Ecology</w:t>
            </w:r>
          </w:p>
        </w:tc>
        <w:tc>
          <w:tcPr>
            <w:tcW w:w="2260" w:type="dxa"/>
            <w:noWrap/>
          </w:tcPr>
          <w:p w14:paraId="27DC54B5" w14:textId="2F9BD2D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soilB_control_7</w:t>
            </w:r>
          </w:p>
        </w:tc>
        <w:tc>
          <w:tcPr>
            <w:tcW w:w="1040" w:type="dxa"/>
            <w:noWrap/>
          </w:tcPr>
          <w:p w14:paraId="4AAA761A" w14:textId="33EEADC2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-0.014</w:t>
            </w:r>
          </w:p>
        </w:tc>
        <w:tc>
          <w:tcPr>
            <w:tcW w:w="836" w:type="dxa"/>
            <w:noWrap/>
          </w:tcPr>
          <w:p w14:paraId="08818ED4" w14:textId="5EF8053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0.605</w:t>
            </w:r>
          </w:p>
        </w:tc>
        <w:tc>
          <w:tcPr>
            <w:tcW w:w="2062" w:type="dxa"/>
            <w:noWrap/>
          </w:tcPr>
          <w:p w14:paraId="6D510426" w14:textId="4C3CC476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Zegeye_AEM</w:t>
            </w:r>
          </w:p>
        </w:tc>
        <w:tc>
          <w:tcPr>
            <w:tcW w:w="2820" w:type="dxa"/>
            <w:noWrap/>
          </w:tcPr>
          <w:p w14:paraId="58191B4B" w14:textId="5249BD14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c_soil_64</w:t>
            </w:r>
          </w:p>
        </w:tc>
        <w:tc>
          <w:tcPr>
            <w:tcW w:w="840" w:type="dxa"/>
            <w:noWrap/>
          </w:tcPr>
          <w:p w14:paraId="5638DEE4" w14:textId="6BEE20BE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0.047</w:t>
            </w:r>
          </w:p>
        </w:tc>
        <w:tc>
          <w:tcPr>
            <w:tcW w:w="837" w:type="dxa"/>
            <w:noWrap/>
          </w:tcPr>
          <w:p w14:paraId="5ECBB814" w14:textId="761BF2D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2E53534C" w14:textId="77777777" w:rsidTr="00247E4E">
        <w:trPr>
          <w:trHeight w:val="280"/>
        </w:trPr>
        <w:tc>
          <w:tcPr>
            <w:tcW w:w="2940" w:type="dxa"/>
            <w:noWrap/>
          </w:tcPr>
          <w:p w14:paraId="0C9BD827" w14:textId="22B7E44D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Hol_Ecology</w:t>
            </w:r>
          </w:p>
        </w:tc>
        <w:tc>
          <w:tcPr>
            <w:tcW w:w="2260" w:type="dxa"/>
            <w:noWrap/>
          </w:tcPr>
          <w:p w14:paraId="51BFFABA" w14:textId="03BE260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soilF_control_7</w:t>
            </w:r>
          </w:p>
        </w:tc>
        <w:tc>
          <w:tcPr>
            <w:tcW w:w="1040" w:type="dxa"/>
            <w:noWrap/>
          </w:tcPr>
          <w:p w14:paraId="4D029201" w14:textId="668CAF96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836" w:type="dxa"/>
            <w:noWrap/>
          </w:tcPr>
          <w:p w14:paraId="76A8016F" w14:textId="296B1794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0.601</w:t>
            </w:r>
          </w:p>
        </w:tc>
        <w:tc>
          <w:tcPr>
            <w:tcW w:w="2062" w:type="dxa"/>
            <w:noWrap/>
          </w:tcPr>
          <w:p w14:paraId="264BEDB2" w14:textId="3748929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Zha_PO</w:t>
            </w:r>
          </w:p>
        </w:tc>
        <w:tc>
          <w:tcPr>
            <w:tcW w:w="2820" w:type="dxa"/>
            <w:noWrap/>
          </w:tcPr>
          <w:p w14:paraId="49EA8E92" w14:textId="762D2D0E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c_control_11</w:t>
            </w:r>
          </w:p>
        </w:tc>
        <w:tc>
          <w:tcPr>
            <w:tcW w:w="840" w:type="dxa"/>
            <w:noWrap/>
          </w:tcPr>
          <w:p w14:paraId="466C46C3" w14:textId="0C745AAA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-0.008</w:t>
            </w:r>
          </w:p>
        </w:tc>
        <w:tc>
          <w:tcPr>
            <w:tcW w:w="837" w:type="dxa"/>
            <w:noWrap/>
          </w:tcPr>
          <w:p w14:paraId="42E38ADF" w14:textId="66C6F3B0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0.946</w:t>
            </w:r>
          </w:p>
        </w:tc>
      </w:tr>
      <w:tr w:rsidR="00247E4E" w:rsidRPr="007268CE" w14:paraId="215047BF" w14:textId="77777777" w:rsidTr="00247E4E">
        <w:trPr>
          <w:trHeight w:val="280"/>
        </w:trPr>
        <w:tc>
          <w:tcPr>
            <w:tcW w:w="2940" w:type="dxa"/>
            <w:noWrap/>
          </w:tcPr>
          <w:p w14:paraId="4D423F22" w14:textId="1643BA9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Howard_FEMSML</w:t>
            </w:r>
          </w:p>
        </w:tc>
        <w:tc>
          <w:tcPr>
            <w:tcW w:w="2260" w:type="dxa"/>
            <w:noWrap/>
          </w:tcPr>
          <w:p w14:paraId="017CD139" w14:textId="3F590A0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c_control_21</w:t>
            </w:r>
          </w:p>
        </w:tc>
        <w:tc>
          <w:tcPr>
            <w:tcW w:w="1040" w:type="dxa"/>
            <w:noWrap/>
          </w:tcPr>
          <w:p w14:paraId="2C733154" w14:textId="3E38EB9A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0.077</w:t>
            </w:r>
          </w:p>
        </w:tc>
        <w:tc>
          <w:tcPr>
            <w:tcW w:w="836" w:type="dxa"/>
            <w:noWrap/>
          </w:tcPr>
          <w:p w14:paraId="5A383124" w14:textId="562C415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062" w:type="dxa"/>
            <w:noWrap/>
          </w:tcPr>
          <w:p w14:paraId="38C21E50" w14:textId="42870F2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Zhang_EST</w:t>
            </w:r>
          </w:p>
        </w:tc>
        <w:tc>
          <w:tcPr>
            <w:tcW w:w="2820" w:type="dxa"/>
            <w:noWrap/>
          </w:tcPr>
          <w:p w14:paraId="0A11B856" w14:textId="525C2C3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c_control_10</w:t>
            </w:r>
          </w:p>
        </w:tc>
        <w:tc>
          <w:tcPr>
            <w:tcW w:w="840" w:type="dxa"/>
            <w:noWrap/>
          </w:tcPr>
          <w:p w14:paraId="64D9637A" w14:textId="797F8F2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0.129</w:t>
            </w:r>
          </w:p>
        </w:tc>
        <w:tc>
          <w:tcPr>
            <w:tcW w:w="837" w:type="dxa"/>
            <w:noWrap/>
          </w:tcPr>
          <w:p w14:paraId="02CA2DEB" w14:textId="02BCF67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69A10E45" w14:textId="77777777" w:rsidTr="00247E4E">
        <w:trPr>
          <w:trHeight w:val="280"/>
        </w:trPr>
        <w:tc>
          <w:tcPr>
            <w:tcW w:w="2940" w:type="dxa"/>
            <w:noWrap/>
          </w:tcPr>
          <w:p w14:paraId="01ECA39B" w14:textId="09DE6375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Maron_AEM</w:t>
            </w:r>
          </w:p>
        </w:tc>
        <w:tc>
          <w:tcPr>
            <w:tcW w:w="2260" w:type="dxa"/>
            <w:noWrap/>
          </w:tcPr>
          <w:p w14:paraId="6E4D18CB" w14:textId="339A4244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c_control_42</w:t>
            </w:r>
          </w:p>
        </w:tc>
        <w:tc>
          <w:tcPr>
            <w:tcW w:w="1040" w:type="dxa"/>
            <w:noWrap/>
          </w:tcPr>
          <w:p w14:paraId="1EBD1963" w14:textId="28B3522E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0.026</w:t>
            </w:r>
          </w:p>
        </w:tc>
        <w:tc>
          <w:tcPr>
            <w:tcW w:w="836" w:type="dxa"/>
            <w:noWrap/>
          </w:tcPr>
          <w:p w14:paraId="5783BC43" w14:textId="2DA40B23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0.028</w:t>
            </w:r>
          </w:p>
        </w:tc>
        <w:tc>
          <w:tcPr>
            <w:tcW w:w="2062" w:type="dxa"/>
            <w:noWrap/>
          </w:tcPr>
          <w:p w14:paraId="73DA3340" w14:textId="39B53BDE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Zhang_PO</w:t>
            </w:r>
          </w:p>
        </w:tc>
        <w:tc>
          <w:tcPr>
            <w:tcW w:w="2820" w:type="dxa"/>
            <w:noWrap/>
          </w:tcPr>
          <w:p w14:paraId="14ED0115" w14:textId="78C689E4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Sandy_control_84</w:t>
            </w:r>
          </w:p>
        </w:tc>
        <w:tc>
          <w:tcPr>
            <w:tcW w:w="840" w:type="dxa"/>
            <w:noWrap/>
          </w:tcPr>
          <w:p w14:paraId="634F4C95" w14:textId="094BFF4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0.020</w:t>
            </w:r>
          </w:p>
        </w:tc>
        <w:tc>
          <w:tcPr>
            <w:tcW w:w="837" w:type="dxa"/>
            <w:noWrap/>
          </w:tcPr>
          <w:p w14:paraId="7439D4AE" w14:textId="438D1E2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0.025</w:t>
            </w:r>
          </w:p>
        </w:tc>
      </w:tr>
      <w:tr w:rsidR="00247E4E" w:rsidRPr="007268CE" w14:paraId="4A9F8E13" w14:textId="77777777" w:rsidTr="00247E4E">
        <w:trPr>
          <w:trHeight w:val="280"/>
        </w:trPr>
        <w:tc>
          <w:tcPr>
            <w:tcW w:w="2940" w:type="dxa"/>
            <w:noWrap/>
          </w:tcPr>
          <w:p w14:paraId="1459273C" w14:textId="6AC379B0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Saavedra_CJM</w:t>
            </w:r>
          </w:p>
        </w:tc>
        <w:tc>
          <w:tcPr>
            <w:tcW w:w="2260" w:type="dxa"/>
            <w:noWrap/>
          </w:tcPr>
          <w:p w14:paraId="3B42E51D" w14:textId="6820330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c_A_42</w:t>
            </w:r>
          </w:p>
        </w:tc>
        <w:tc>
          <w:tcPr>
            <w:tcW w:w="1040" w:type="dxa"/>
            <w:noWrap/>
          </w:tcPr>
          <w:p w14:paraId="105C6BD8" w14:textId="02648362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836" w:type="dxa"/>
            <w:noWrap/>
          </w:tcPr>
          <w:p w14:paraId="44A1FCEF" w14:textId="17CADCC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0.401</w:t>
            </w:r>
          </w:p>
        </w:tc>
        <w:tc>
          <w:tcPr>
            <w:tcW w:w="2062" w:type="dxa"/>
            <w:noWrap/>
          </w:tcPr>
          <w:p w14:paraId="157130E6" w14:textId="215C790C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Zhang_PO</w:t>
            </w:r>
          </w:p>
        </w:tc>
        <w:tc>
          <w:tcPr>
            <w:tcW w:w="2820" w:type="dxa"/>
            <w:noWrap/>
          </w:tcPr>
          <w:p w14:paraId="326D9364" w14:textId="739C843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Grassland_control_84</w:t>
            </w:r>
          </w:p>
        </w:tc>
        <w:tc>
          <w:tcPr>
            <w:tcW w:w="840" w:type="dxa"/>
            <w:noWrap/>
          </w:tcPr>
          <w:p w14:paraId="30BC20C5" w14:textId="5C851FAD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0.042</w:t>
            </w:r>
          </w:p>
        </w:tc>
        <w:tc>
          <w:tcPr>
            <w:tcW w:w="837" w:type="dxa"/>
            <w:noWrap/>
          </w:tcPr>
          <w:p w14:paraId="3C41FD4F" w14:textId="28043D23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7E4E" w:rsidRPr="007268CE" w14:paraId="6DE5B8C3" w14:textId="77777777" w:rsidTr="00247E4E">
        <w:trPr>
          <w:trHeight w:val="280"/>
        </w:trPr>
        <w:tc>
          <w:tcPr>
            <w:tcW w:w="2940" w:type="dxa"/>
            <w:noWrap/>
          </w:tcPr>
          <w:p w14:paraId="6D470852" w14:textId="4C03CD38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Saavedra_CJM</w:t>
            </w:r>
          </w:p>
        </w:tc>
        <w:tc>
          <w:tcPr>
            <w:tcW w:w="2260" w:type="dxa"/>
            <w:noWrap/>
          </w:tcPr>
          <w:p w14:paraId="5917107F" w14:textId="48E4ABF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c_N_42</w:t>
            </w:r>
          </w:p>
        </w:tc>
        <w:tc>
          <w:tcPr>
            <w:tcW w:w="1040" w:type="dxa"/>
            <w:noWrap/>
          </w:tcPr>
          <w:p w14:paraId="64E0C8C1" w14:textId="651103D1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0.029</w:t>
            </w:r>
          </w:p>
        </w:tc>
        <w:tc>
          <w:tcPr>
            <w:tcW w:w="836" w:type="dxa"/>
            <w:noWrap/>
          </w:tcPr>
          <w:p w14:paraId="1E826E2E" w14:textId="5FFEE454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062" w:type="dxa"/>
            <w:noWrap/>
          </w:tcPr>
          <w:p w14:paraId="0CC99AEE" w14:textId="32C7891B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Zhang_SBB</w:t>
            </w:r>
          </w:p>
        </w:tc>
        <w:tc>
          <w:tcPr>
            <w:tcW w:w="2820" w:type="dxa"/>
            <w:noWrap/>
          </w:tcPr>
          <w:p w14:paraId="2D494320" w14:textId="2BE393B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c_control_30</w:t>
            </w:r>
          </w:p>
        </w:tc>
        <w:tc>
          <w:tcPr>
            <w:tcW w:w="840" w:type="dxa"/>
            <w:noWrap/>
          </w:tcPr>
          <w:p w14:paraId="6EA0F1F9" w14:textId="7A1D1812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837" w:type="dxa"/>
            <w:noWrap/>
          </w:tcPr>
          <w:p w14:paraId="2F6FC502" w14:textId="49315DC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0.347</w:t>
            </w:r>
          </w:p>
        </w:tc>
      </w:tr>
      <w:tr w:rsidR="00247E4E" w:rsidRPr="007268CE" w14:paraId="3463FA43" w14:textId="77777777" w:rsidTr="00247E4E">
        <w:trPr>
          <w:trHeight w:val="280"/>
        </w:trPr>
        <w:tc>
          <w:tcPr>
            <w:tcW w:w="2940" w:type="dxa"/>
            <w:noWrap/>
          </w:tcPr>
          <w:p w14:paraId="576499D2" w14:textId="0C8B62CD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Saavedra_CJM</w:t>
            </w:r>
          </w:p>
        </w:tc>
        <w:tc>
          <w:tcPr>
            <w:tcW w:w="2260" w:type="dxa"/>
            <w:noWrap/>
          </w:tcPr>
          <w:p w14:paraId="496DE435" w14:textId="5A59FB4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c_N_35</w:t>
            </w:r>
          </w:p>
        </w:tc>
        <w:tc>
          <w:tcPr>
            <w:tcW w:w="1040" w:type="dxa"/>
            <w:noWrap/>
          </w:tcPr>
          <w:p w14:paraId="17D893B5" w14:textId="58CC5220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0.016</w:t>
            </w:r>
          </w:p>
        </w:tc>
        <w:tc>
          <w:tcPr>
            <w:tcW w:w="836" w:type="dxa"/>
            <w:noWrap/>
          </w:tcPr>
          <w:p w14:paraId="6AA7410C" w14:textId="05E78339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0.041</w:t>
            </w:r>
          </w:p>
        </w:tc>
        <w:tc>
          <w:tcPr>
            <w:tcW w:w="2062" w:type="dxa"/>
            <w:noWrap/>
          </w:tcPr>
          <w:p w14:paraId="2D774F57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noWrap/>
          </w:tcPr>
          <w:p w14:paraId="552B783F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noWrap/>
          </w:tcPr>
          <w:p w14:paraId="7FB0F933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noWrap/>
          </w:tcPr>
          <w:p w14:paraId="43552472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7E4E" w:rsidRPr="007268CE" w14:paraId="0ECC503A" w14:textId="77777777" w:rsidTr="00247E4E">
        <w:trPr>
          <w:trHeight w:val="280"/>
        </w:trPr>
        <w:tc>
          <w:tcPr>
            <w:tcW w:w="2940" w:type="dxa"/>
            <w:noWrap/>
          </w:tcPr>
          <w:p w14:paraId="5E7A6A85" w14:textId="6589B48D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Saavedra_CJM</w:t>
            </w:r>
          </w:p>
        </w:tc>
        <w:tc>
          <w:tcPr>
            <w:tcW w:w="2260" w:type="dxa"/>
            <w:noWrap/>
          </w:tcPr>
          <w:p w14:paraId="195547AF" w14:textId="6EE078A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c_N_28</w:t>
            </w:r>
          </w:p>
        </w:tc>
        <w:tc>
          <w:tcPr>
            <w:tcW w:w="1040" w:type="dxa"/>
            <w:noWrap/>
          </w:tcPr>
          <w:p w14:paraId="77ABD678" w14:textId="3177875E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836" w:type="dxa"/>
            <w:noWrap/>
          </w:tcPr>
          <w:p w14:paraId="164FA7E4" w14:textId="1DA1D2B6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  <w:tc>
          <w:tcPr>
            <w:tcW w:w="2062" w:type="dxa"/>
            <w:noWrap/>
          </w:tcPr>
          <w:p w14:paraId="08E897B2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noWrap/>
          </w:tcPr>
          <w:p w14:paraId="5E102E2D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noWrap/>
          </w:tcPr>
          <w:p w14:paraId="2DC85C20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noWrap/>
          </w:tcPr>
          <w:p w14:paraId="7A83010D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7E4E" w:rsidRPr="007268CE" w14:paraId="34BBA2A1" w14:textId="77777777" w:rsidTr="00247E4E">
        <w:trPr>
          <w:trHeight w:val="280"/>
        </w:trPr>
        <w:tc>
          <w:tcPr>
            <w:tcW w:w="2940" w:type="dxa"/>
            <w:noWrap/>
          </w:tcPr>
          <w:p w14:paraId="1B1735B4" w14:textId="26A03603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Saavedra_CJM</w:t>
            </w:r>
          </w:p>
        </w:tc>
        <w:tc>
          <w:tcPr>
            <w:tcW w:w="2260" w:type="dxa"/>
            <w:noWrap/>
          </w:tcPr>
          <w:p w14:paraId="64740B16" w14:textId="6B44CA8F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 w:hint="eastAsia"/>
                <w:sz w:val="20"/>
                <w:szCs w:val="20"/>
              </w:rPr>
              <w:t>c_A_28</w:t>
            </w:r>
          </w:p>
        </w:tc>
        <w:tc>
          <w:tcPr>
            <w:tcW w:w="1040" w:type="dxa"/>
            <w:noWrap/>
          </w:tcPr>
          <w:p w14:paraId="52DA3CE2" w14:textId="5190F0A6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-0.011</w:t>
            </w:r>
          </w:p>
        </w:tc>
        <w:tc>
          <w:tcPr>
            <w:tcW w:w="836" w:type="dxa"/>
            <w:noWrap/>
          </w:tcPr>
          <w:p w14:paraId="195E878A" w14:textId="641D6203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133">
              <w:rPr>
                <w:rFonts w:ascii="Times New Roman" w:hAnsi="Times New Roman" w:cs="Times New Roman"/>
                <w:sz w:val="20"/>
                <w:szCs w:val="20"/>
              </w:rPr>
              <w:t>0.160</w:t>
            </w:r>
          </w:p>
        </w:tc>
        <w:tc>
          <w:tcPr>
            <w:tcW w:w="2062" w:type="dxa"/>
            <w:noWrap/>
          </w:tcPr>
          <w:p w14:paraId="5A828004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noWrap/>
          </w:tcPr>
          <w:p w14:paraId="5B75ECD9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noWrap/>
          </w:tcPr>
          <w:p w14:paraId="560C210A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noWrap/>
          </w:tcPr>
          <w:p w14:paraId="2A5C5F2A" w14:textId="77777777" w:rsidR="00247E4E" w:rsidRPr="00E76133" w:rsidRDefault="00247E4E" w:rsidP="008641E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375B913" w14:textId="1649F036" w:rsidR="00D6536E" w:rsidRDefault="00D6536E" w:rsidP="00344395">
      <w:pPr>
        <w:rPr>
          <w:rFonts w:ascii="Times New Roman" w:hAnsi="Times New Roman" w:cs="Times New Roman"/>
          <w:sz w:val="24"/>
          <w:szCs w:val="24"/>
        </w:rPr>
      </w:pPr>
    </w:p>
    <w:p w14:paraId="2D910715" w14:textId="77777777" w:rsidR="00D6536E" w:rsidRDefault="00D6536E" w:rsidP="00344395">
      <w:pPr>
        <w:rPr>
          <w:rFonts w:ascii="Times New Roman" w:hAnsi="Times New Roman" w:cs="Times New Roman"/>
          <w:sz w:val="24"/>
          <w:szCs w:val="24"/>
        </w:rPr>
      </w:pPr>
    </w:p>
    <w:p w14:paraId="3123ECBE" w14:textId="722DE5BA" w:rsidR="003F6BD9" w:rsidRDefault="003F6BD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86F4C2" w14:textId="412BC351" w:rsidR="0080141C" w:rsidRDefault="009D689F" w:rsidP="001A674E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C3C1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97399E" w:rsidRPr="00AC3C1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D689F">
        <w:rPr>
          <w:rFonts w:ascii="Times New Roman" w:hAnsi="Times New Roman" w:cs="Times New Roman"/>
          <w:sz w:val="24"/>
          <w:szCs w:val="24"/>
        </w:rPr>
        <w:t xml:space="preserve"> Heterogeneity test for meta-analysis</w:t>
      </w:r>
    </w:p>
    <w:tbl>
      <w:tblPr>
        <w:tblStyle w:val="a6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5"/>
        <w:gridCol w:w="3102"/>
        <w:gridCol w:w="1552"/>
        <w:gridCol w:w="1862"/>
        <w:gridCol w:w="1859"/>
      </w:tblGrid>
      <w:tr w:rsidR="004E5AC7" w:rsidRPr="004E5AC7" w14:paraId="2B619548" w14:textId="77777777" w:rsidTr="00A25324">
        <w:trPr>
          <w:trHeight w:val="280"/>
          <w:jc w:val="center"/>
        </w:trPr>
        <w:tc>
          <w:tcPr>
            <w:tcW w:w="200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733126" w14:textId="77777777" w:rsidR="004E5AC7" w:rsidRPr="004E5AC7" w:rsidRDefault="004E5AC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Correlation</w:t>
            </w: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D314144" w14:textId="77777777" w:rsidR="004E5AC7" w:rsidRPr="004E5AC7" w:rsidRDefault="004E5AC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Mean Effect Size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A1ABF6" w14:textId="77777777" w:rsidR="004E5AC7" w:rsidRPr="004E5AC7" w:rsidRDefault="004E5AC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4EE98A" w14:textId="644AD7CE" w:rsidR="004E5AC7" w:rsidRPr="004E5AC7" w:rsidRDefault="004E5AC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ED51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621F90" w14:textId="5F97FD38" w:rsidR="004E5AC7" w:rsidRPr="004E5AC7" w:rsidRDefault="004E5AC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4E5A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3EA1" w:rsidRPr="004E5AC7" w14:paraId="0B68CB9A" w14:textId="77777777" w:rsidTr="00A25324">
        <w:trPr>
          <w:trHeight w:val="280"/>
          <w:jc w:val="center"/>
        </w:trPr>
        <w:tc>
          <w:tcPr>
            <w:tcW w:w="2000" w:type="pct"/>
            <w:tcBorders>
              <w:top w:val="single" w:sz="4" w:space="0" w:color="auto"/>
            </w:tcBorders>
            <w:noWrap/>
            <w:hideMark/>
          </w:tcPr>
          <w:p w14:paraId="59A8A6F3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Dilution Level - Richness</w:t>
            </w:r>
          </w:p>
        </w:tc>
        <w:tc>
          <w:tcPr>
            <w:tcW w:w="1111" w:type="pct"/>
            <w:tcBorders>
              <w:top w:val="single" w:sz="4" w:space="0" w:color="auto"/>
            </w:tcBorders>
            <w:noWrap/>
            <w:hideMark/>
          </w:tcPr>
          <w:p w14:paraId="3619902B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-1.2904</w:t>
            </w:r>
          </w:p>
        </w:tc>
        <w:tc>
          <w:tcPr>
            <w:tcW w:w="556" w:type="pct"/>
            <w:tcBorders>
              <w:top w:val="single" w:sz="4" w:space="0" w:color="auto"/>
            </w:tcBorders>
            <w:noWrap/>
            <w:hideMark/>
          </w:tcPr>
          <w:p w14:paraId="0DBC9DF0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67" w:type="pct"/>
            <w:tcBorders>
              <w:top w:val="single" w:sz="4" w:space="0" w:color="auto"/>
            </w:tcBorders>
            <w:noWrap/>
            <w:hideMark/>
          </w:tcPr>
          <w:p w14:paraId="1803AB46" w14:textId="14F076B2" w:rsidR="004C3EA1" w:rsidRPr="004C3EA1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C3EA1">
              <w:rPr>
                <w:rFonts w:ascii="Times New Roman" w:hAnsi="Times New Roman" w:cs="Times New Roman"/>
                <w:sz w:val="24"/>
                <w:szCs w:val="28"/>
              </w:rPr>
              <w:t>159.55</w:t>
            </w:r>
          </w:p>
        </w:tc>
        <w:tc>
          <w:tcPr>
            <w:tcW w:w="667" w:type="pct"/>
            <w:tcBorders>
              <w:top w:val="single" w:sz="4" w:space="0" w:color="auto"/>
            </w:tcBorders>
            <w:noWrap/>
            <w:hideMark/>
          </w:tcPr>
          <w:p w14:paraId="5FCE60EA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C3EA1" w:rsidRPr="004E5AC7" w14:paraId="0B6E88EE" w14:textId="77777777" w:rsidTr="00A25324">
        <w:trPr>
          <w:trHeight w:val="280"/>
          <w:jc w:val="center"/>
        </w:trPr>
        <w:tc>
          <w:tcPr>
            <w:tcW w:w="2000" w:type="pct"/>
            <w:noWrap/>
            <w:hideMark/>
          </w:tcPr>
          <w:p w14:paraId="4E577736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Dilution Level - Shannon</w:t>
            </w:r>
          </w:p>
        </w:tc>
        <w:tc>
          <w:tcPr>
            <w:tcW w:w="1111" w:type="pct"/>
            <w:noWrap/>
            <w:hideMark/>
          </w:tcPr>
          <w:p w14:paraId="0C85292A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-1.2374</w:t>
            </w:r>
          </w:p>
        </w:tc>
        <w:tc>
          <w:tcPr>
            <w:tcW w:w="556" w:type="pct"/>
            <w:noWrap/>
            <w:hideMark/>
          </w:tcPr>
          <w:p w14:paraId="6B88DBDD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67" w:type="pct"/>
            <w:noWrap/>
            <w:hideMark/>
          </w:tcPr>
          <w:p w14:paraId="7C67A28B" w14:textId="68064FD2" w:rsidR="004C3EA1" w:rsidRPr="004C3EA1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C3EA1">
              <w:rPr>
                <w:rFonts w:ascii="Times New Roman" w:hAnsi="Times New Roman" w:cs="Times New Roman"/>
                <w:sz w:val="24"/>
                <w:szCs w:val="28"/>
              </w:rPr>
              <w:t>150.54</w:t>
            </w:r>
          </w:p>
        </w:tc>
        <w:tc>
          <w:tcPr>
            <w:tcW w:w="667" w:type="pct"/>
            <w:noWrap/>
            <w:hideMark/>
          </w:tcPr>
          <w:p w14:paraId="2ED3B90A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C3EA1" w:rsidRPr="004E5AC7" w14:paraId="7A3EB6A1" w14:textId="77777777" w:rsidTr="00A25324">
        <w:trPr>
          <w:trHeight w:val="280"/>
          <w:jc w:val="center"/>
        </w:trPr>
        <w:tc>
          <w:tcPr>
            <w:tcW w:w="2000" w:type="pct"/>
            <w:noWrap/>
            <w:hideMark/>
          </w:tcPr>
          <w:p w14:paraId="2A87D333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Dilution Level - MST</w:t>
            </w:r>
          </w:p>
        </w:tc>
        <w:tc>
          <w:tcPr>
            <w:tcW w:w="1111" w:type="pct"/>
            <w:noWrap/>
            <w:hideMark/>
          </w:tcPr>
          <w:p w14:paraId="37BE22F8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-1.1862</w:t>
            </w:r>
          </w:p>
        </w:tc>
        <w:tc>
          <w:tcPr>
            <w:tcW w:w="556" w:type="pct"/>
            <w:noWrap/>
            <w:hideMark/>
          </w:tcPr>
          <w:p w14:paraId="14505CF6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67" w:type="pct"/>
            <w:noWrap/>
            <w:hideMark/>
          </w:tcPr>
          <w:p w14:paraId="6A0B0D2D" w14:textId="55311E3A" w:rsidR="004C3EA1" w:rsidRPr="004C3EA1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C3EA1">
              <w:rPr>
                <w:rFonts w:ascii="Times New Roman" w:hAnsi="Times New Roman" w:cs="Times New Roman"/>
                <w:sz w:val="24"/>
                <w:szCs w:val="28"/>
              </w:rPr>
              <w:t>103.97</w:t>
            </w:r>
          </w:p>
        </w:tc>
        <w:tc>
          <w:tcPr>
            <w:tcW w:w="667" w:type="pct"/>
            <w:noWrap/>
            <w:hideMark/>
          </w:tcPr>
          <w:p w14:paraId="45055FF3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0.0042</w:t>
            </w:r>
          </w:p>
        </w:tc>
      </w:tr>
      <w:tr w:rsidR="004C3EA1" w:rsidRPr="004E5AC7" w14:paraId="3FC246CE" w14:textId="77777777" w:rsidTr="00A25324">
        <w:trPr>
          <w:trHeight w:val="280"/>
          <w:jc w:val="center"/>
        </w:trPr>
        <w:tc>
          <w:tcPr>
            <w:tcW w:w="2000" w:type="pct"/>
            <w:noWrap/>
            <w:hideMark/>
          </w:tcPr>
          <w:p w14:paraId="52F13805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Richness- MST</w:t>
            </w:r>
          </w:p>
        </w:tc>
        <w:tc>
          <w:tcPr>
            <w:tcW w:w="1111" w:type="pct"/>
            <w:noWrap/>
            <w:hideMark/>
          </w:tcPr>
          <w:p w14:paraId="0AFF09A3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1.4721</w:t>
            </w:r>
          </w:p>
        </w:tc>
        <w:tc>
          <w:tcPr>
            <w:tcW w:w="556" w:type="pct"/>
            <w:noWrap/>
            <w:hideMark/>
          </w:tcPr>
          <w:p w14:paraId="75216251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67" w:type="pct"/>
            <w:noWrap/>
            <w:hideMark/>
          </w:tcPr>
          <w:p w14:paraId="1CC5AECB" w14:textId="58618956" w:rsidR="004C3EA1" w:rsidRPr="004C3EA1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C3EA1">
              <w:rPr>
                <w:rFonts w:ascii="Times New Roman" w:hAnsi="Times New Roman" w:cs="Times New Roman"/>
                <w:sz w:val="24"/>
                <w:szCs w:val="28"/>
              </w:rPr>
              <w:t>133.07</w:t>
            </w:r>
          </w:p>
        </w:tc>
        <w:tc>
          <w:tcPr>
            <w:tcW w:w="667" w:type="pct"/>
            <w:noWrap/>
            <w:hideMark/>
          </w:tcPr>
          <w:p w14:paraId="66CF74D7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C3EA1" w:rsidRPr="004E5AC7" w14:paraId="3D95CFA2" w14:textId="77777777" w:rsidTr="00A25324">
        <w:trPr>
          <w:trHeight w:val="280"/>
          <w:jc w:val="center"/>
        </w:trPr>
        <w:tc>
          <w:tcPr>
            <w:tcW w:w="2000" w:type="pct"/>
            <w:noWrap/>
            <w:hideMark/>
          </w:tcPr>
          <w:p w14:paraId="1B23197D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Shannon - MST</w:t>
            </w:r>
          </w:p>
        </w:tc>
        <w:tc>
          <w:tcPr>
            <w:tcW w:w="1111" w:type="pct"/>
            <w:noWrap/>
            <w:hideMark/>
          </w:tcPr>
          <w:p w14:paraId="2C95A348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1.2271</w:t>
            </w:r>
          </w:p>
        </w:tc>
        <w:tc>
          <w:tcPr>
            <w:tcW w:w="556" w:type="pct"/>
            <w:noWrap/>
            <w:hideMark/>
          </w:tcPr>
          <w:p w14:paraId="03A5D6F4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67" w:type="pct"/>
            <w:noWrap/>
            <w:hideMark/>
          </w:tcPr>
          <w:p w14:paraId="0C34014C" w14:textId="30DE8228" w:rsidR="004C3EA1" w:rsidRPr="004C3EA1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C3EA1">
              <w:rPr>
                <w:rFonts w:ascii="Times New Roman" w:hAnsi="Times New Roman" w:cs="Times New Roman"/>
                <w:sz w:val="24"/>
                <w:szCs w:val="28"/>
              </w:rPr>
              <w:t>92.97</w:t>
            </w:r>
          </w:p>
        </w:tc>
        <w:tc>
          <w:tcPr>
            <w:tcW w:w="667" w:type="pct"/>
            <w:noWrap/>
            <w:hideMark/>
          </w:tcPr>
          <w:p w14:paraId="42226BFE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0.0288</w:t>
            </w:r>
          </w:p>
        </w:tc>
      </w:tr>
      <w:tr w:rsidR="004C3EA1" w:rsidRPr="004E5AC7" w14:paraId="4EF98984" w14:textId="77777777" w:rsidTr="00A25324">
        <w:trPr>
          <w:trHeight w:val="280"/>
          <w:jc w:val="center"/>
        </w:trPr>
        <w:tc>
          <w:tcPr>
            <w:tcW w:w="2000" w:type="pct"/>
            <w:noWrap/>
            <w:hideMark/>
          </w:tcPr>
          <w:p w14:paraId="374B43F5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Mean rrn copy number - Dilution Level</w:t>
            </w:r>
          </w:p>
        </w:tc>
        <w:tc>
          <w:tcPr>
            <w:tcW w:w="1111" w:type="pct"/>
            <w:noWrap/>
            <w:hideMark/>
          </w:tcPr>
          <w:p w14:paraId="5D7ADA21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0.5616</w:t>
            </w:r>
          </w:p>
        </w:tc>
        <w:tc>
          <w:tcPr>
            <w:tcW w:w="556" w:type="pct"/>
            <w:noWrap/>
            <w:hideMark/>
          </w:tcPr>
          <w:p w14:paraId="4D0F12CF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67" w:type="pct"/>
            <w:noWrap/>
            <w:hideMark/>
          </w:tcPr>
          <w:p w14:paraId="56515B7A" w14:textId="6334112B" w:rsidR="004C3EA1" w:rsidRPr="004C3EA1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C3EA1">
              <w:rPr>
                <w:rFonts w:ascii="Times New Roman" w:hAnsi="Times New Roman" w:cs="Times New Roman"/>
                <w:sz w:val="24"/>
                <w:szCs w:val="28"/>
              </w:rPr>
              <w:t>122.82</w:t>
            </w:r>
          </w:p>
        </w:tc>
        <w:tc>
          <w:tcPr>
            <w:tcW w:w="667" w:type="pct"/>
            <w:noWrap/>
            <w:hideMark/>
          </w:tcPr>
          <w:p w14:paraId="0A2F2DB7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C3EA1" w:rsidRPr="004E5AC7" w14:paraId="68A9CA4E" w14:textId="77777777" w:rsidTr="00A25324">
        <w:trPr>
          <w:trHeight w:val="280"/>
          <w:jc w:val="center"/>
        </w:trPr>
        <w:tc>
          <w:tcPr>
            <w:tcW w:w="2000" w:type="pct"/>
            <w:noWrap/>
            <w:hideMark/>
          </w:tcPr>
          <w:p w14:paraId="561D6418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Mean rrn copy number - Richness</w:t>
            </w:r>
          </w:p>
        </w:tc>
        <w:tc>
          <w:tcPr>
            <w:tcW w:w="1111" w:type="pct"/>
            <w:noWrap/>
            <w:hideMark/>
          </w:tcPr>
          <w:p w14:paraId="4095D013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-0.6196</w:t>
            </w:r>
          </w:p>
        </w:tc>
        <w:tc>
          <w:tcPr>
            <w:tcW w:w="556" w:type="pct"/>
            <w:noWrap/>
            <w:hideMark/>
          </w:tcPr>
          <w:p w14:paraId="4E5C3D32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67" w:type="pct"/>
            <w:noWrap/>
            <w:hideMark/>
          </w:tcPr>
          <w:p w14:paraId="43A48E44" w14:textId="5F839A40" w:rsidR="004C3EA1" w:rsidRPr="004C3EA1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C3EA1">
              <w:rPr>
                <w:rFonts w:ascii="Times New Roman" w:hAnsi="Times New Roman" w:cs="Times New Roman"/>
                <w:sz w:val="24"/>
                <w:szCs w:val="28"/>
              </w:rPr>
              <w:t>102.41</w:t>
            </w:r>
          </w:p>
        </w:tc>
        <w:tc>
          <w:tcPr>
            <w:tcW w:w="667" w:type="pct"/>
            <w:noWrap/>
            <w:hideMark/>
          </w:tcPr>
          <w:p w14:paraId="1AF29E26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:rsidR="004C3EA1" w:rsidRPr="004E5AC7" w14:paraId="15ECA046" w14:textId="77777777" w:rsidTr="00A25324">
        <w:trPr>
          <w:trHeight w:val="280"/>
          <w:jc w:val="center"/>
        </w:trPr>
        <w:tc>
          <w:tcPr>
            <w:tcW w:w="2000" w:type="pct"/>
            <w:noWrap/>
            <w:hideMark/>
          </w:tcPr>
          <w:p w14:paraId="54C2FC82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Mean rrn copy number - Shannon</w:t>
            </w:r>
          </w:p>
        </w:tc>
        <w:tc>
          <w:tcPr>
            <w:tcW w:w="1111" w:type="pct"/>
            <w:noWrap/>
            <w:hideMark/>
          </w:tcPr>
          <w:p w14:paraId="575DEFD3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-0.5619</w:t>
            </w:r>
          </w:p>
        </w:tc>
        <w:tc>
          <w:tcPr>
            <w:tcW w:w="556" w:type="pct"/>
            <w:noWrap/>
            <w:hideMark/>
          </w:tcPr>
          <w:p w14:paraId="49C6615F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67" w:type="pct"/>
            <w:noWrap/>
            <w:hideMark/>
          </w:tcPr>
          <w:p w14:paraId="5A924CAE" w14:textId="56C17E36" w:rsidR="004C3EA1" w:rsidRPr="004C3EA1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C3EA1">
              <w:rPr>
                <w:rFonts w:ascii="Times New Roman" w:hAnsi="Times New Roman" w:cs="Times New Roman"/>
                <w:sz w:val="24"/>
                <w:szCs w:val="28"/>
              </w:rPr>
              <w:t>130.00</w:t>
            </w:r>
          </w:p>
        </w:tc>
        <w:tc>
          <w:tcPr>
            <w:tcW w:w="667" w:type="pct"/>
            <w:noWrap/>
            <w:hideMark/>
          </w:tcPr>
          <w:p w14:paraId="3994A0E1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C3EA1" w:rsidRPr="004E5AC7" w14:paraId="42634785" w14:textId="77777777" w:rsidTr="00A25324">
        <w:trPr>
          <w:trHeight w:val="280"/>
          <w:jc w:val="center"/>
        </w:trPr>
        <w:tc>
          <w:tcPr>
            <w:tcW w:w="2000" w:type="pct"/>
            <w:noWrap/>
            <w:hideMark/>
          </w:tcPr>
          <w:p w14:paraId="31CD4A50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Mean rrn copy number - MST</w:t>
            </w:r>
          </w:p>
        </w:tc>
        <w:tc>
          <w:tcPr>
            <w:tcW w:w="1111" w:type="pct"/>
            <w:noWrap/>
            <w:hideMark/>
          </w:tcPr>
          <w:p w14:paraId="2BA8B156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-0.5515</w:t>
            </w:r>
          </w:p>
        </w:tc>
        <w:tc>
          <w:tcPr>
            <w:tcW w:w="556" w:type="pct"/>
            <w:noWrap/>
            <w:hideMark/>
          </w:tcPr>
          <w:p w14:paraId="01A7F4A8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67" w:type="pct"/>
            <w:noWrap/>
            <w:hideMark/>
          </w:tcPr>
          <w:p w14:paraId="23617E4A" w14:textId="5813CC36" w:rsidR="004C3EA1" w:rsidRPr="004C3EA1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C3EA1">
              <w:rPr>
                <w:rFonts w:ascii="Times New Roman" w:hAnsi="Times New Roman" w:cs="Times New Roman"/>
                <w:sz w:val="24"/>
                <w:szCs w:val="28"/>
              </w:rPr>
              <w:t>157.40</w:t>
            </w:r>
          </w:p>
        </w:tc>
        <w:tc>
          <w:tcPr>
            <w:tcW w:w="667" w:type="pct"/>
            <w:noWrap/>
            <w:hideMark/>
          </w:tcPr>
          <w:p w14:paraId="6E36ABA2" w14:textId="77777777" w:rsidR="004C3EA1" w:rsidRPr="004E5AC7" w:rsidRDefault="004C3EA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C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0A97C38D" w14:textId="7B35A028" w:rsidR="0080141C" w:rsidRDefault="0080141C" w:rsidP="009D689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534E179D" w14:textId="0D872A16" w:rsidR="0080141C" w:rsidRDefault="0080141C" w:rsidP="009D689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5663542" w14:textId="0D15DF59" w:rsidR="009D5BF8" w:rsidRDefault="009D5BF8" w:rsidP="009D689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B261FEB" w14:textId="20A331E5" w:rsidR="009D5BF8" w:rsidRDefault="009D5BF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FBDE886" w14:textId="0201DD8A" w:rsidR="009D5BF8" w:rsidRPr="009D5BF8" w:rsidRDefault="009D5BF8" w:rsidP="00612909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A43B7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A30A63" w:rsidRPr="001A43B7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Introduction of moderators to explain the</w:t>
      </w:r>
      <w:r w:rsidRPr="009D689F">
        <w:rPr>
          <w:rFonts w:ascii="Times New Roman" w:hAnsi="Times New Roman" w:cs="Times New Roman"/>
          <w:sz w:val="24"/>
          <w:szCs w:val="24"/>
        </w:rPr>
        <w:t xml:space="preserve"> </w:t>
      </w:r>
      <w:r w:rsidR="008924BC">
        <w:rPr>
          <w:rFonts w:ascii="Times New Roman" w:hAnsi="Times New Roman" w:cs="Times New Roman"/>
          <w:sz w:val="24"/>
          <w:szCs w:val="24"/>
        </w:rPr>
        <w:t>h</w:t>
      </w:r>
      <w:r w:rsidRPr="009D689F">
        <w:rPr>
          <w:rFonts w:ascii="Times New Roman" w:hAnsi="Times New Roman" w:cs="Times New Roman"/>
          <w:sz w:val="24"/>
          <w:szCs w:val="24"/>
        </w:rPr>
        <w:t xml:space="preserve">eterogeneity </w:t>
      </w:r>
      <w:r w:rsidR="000D458F">
        <w:rPr>
          <w:rFonts w:ascii="Times New Roman" w:hAnsi="Times New Roman" w:cs="Times New Roman"/>
          <w:sz w:val="24"/>
          <w:szCs w:val="24"/>
        </w:rPr>
        <w:t>among different study in</w:t>
      </w:r>
      <w:r w:rsidR="002E4CCD">
        <w:rPr>
          <w:rFonts w:ascii="Times New Roman" w:hAnsi="Times New Roman" w:cs="Times New Roman"/>
          <w:sz w:val="24"/>
          <w:szCs w:val="24"/>
        </w:rPr>
        <w:t xml:space="preserve"> the</w:t>
      </w:r>
      <w:r w:rsidRPr="009D689F">
        <w:rPr>
          <w:rFonts w:ascii="Times New Roman" w:hAnsi="Times New Roman" w:cs="Times New Roman"/>
          <w:sz w:val="24"/>
          <w:szCs w:val="24"/>
        </w:rPr>
        <w:t xml:space="preserve"> meta-analysis</w:t>
      </w: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4660"/>
        <w:gridCol w:w="2003"/>
        <w:gridCol w:w="485"/>
        <w:gridCol w:w="1668"/>
        <w:gridCol w:w="1487"/>
        <w:gridCol w:w="530"/>
        <w:gridCol w:w="1758"/>
        <w:gridCol w:w="1359"/>
      </w:tblGrid>
      <w:tr w:rsidR="00B0580A" w:rsidRPr="005521C1" w14:paraId="4F176DBC" w14:textId="77777777" w:rsidTr="00A25324">
        <w:trPr>
          <w:trHeight w:val="280"/>
          <w:jc w:val="center"/>
        </w:trPr>
        <w:tc>
          <w:tcPr>
            <w:tcW w:w="1670" w:type="pct"/>
            <w:vMerge w:val="restart"/>
            <w:noWrap/>
            <w:vAlign w:val="center"/>
            <w:hideMark/>
          </w:tcPr>
          <w:p w14:paraId="43071FAE" w14:textId="3121EDF3" w:rsidR="00B0580A" w:rsidRPr="00D26954" w:rsidRDefault="00B0580A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Correlation</w:t>
            </w:r>
          </w:p>
        </w:tc>
        <w:tc>
          <w:tcPr>
            <w:tcW w:w="718" w:type="pct"/>
            <w:vMerge w:val="restart"/>
            <w:noWrap/>
            <w:vAlign w:val="center"/>
            <w:hideMark/>
          </w:tcPr>
          <w:p w14:paraId="035721F8" w14:textId="4F98B95F" w:rsidR="00B0580A" w:rsidRPr="00D26954" w:rsidRDefault="008A38CD" w:rsidP="00A253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0580A"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oderator</w:t>
            </w:r>
          </w:p>
        </w:tc>
        <w:tc>
          <w:tcPr>
            <w:tcW w:w="1305" w:type="pct"/>
            <w:gridSpan w:val="3"/>
            <w:noWrap/>
            <w:vAlign w:val="center"/>
            <w:hideMark/>
          </w:tcPr>
          <w:p w14:paraId="40BECCB5" w14:textId="7A9DF7BE" w:rsidR="00B0580A" w:rsidRPr="00D26954" w:rsidRDefault="0073532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0580A"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oderator</w:t>
            </w:r>
          </w:p>
        </w:tc>
        <w:tc>
          <w:tcPr>
            <w:tcW w:w="1308" w:type="pct"/>
            <w:gridSpan w:val="3"/>
            <w:noWrap/>
            <w:vAlign w:val="center"/>
            <w:hideMark/>
          </w:tcPr>
          <w:p w14:paraId="72C01CA2" w14:textId="77777777" w:rsidR="00B0580A" w:rsidRPr="00D26954" w:rsidRDefault="00B0580A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Residuals</w:t>
            </w:r>
          </w:p>
        </w:tc>
      </w:tr>
      <w:tr w:rsidR="00B0580A" w:rsidRPr="005521C1" w14:paraId="7D92F089" w14:textId="77777777" w:rsidTr="00A25324">
        <w:trPr>
          <w:trHeight w:val="280"/>
          <w:jc w:val="center"/>
        </w:trPr>
        <w:tc>
          <w:tcPr>
            <w:tcW w:w="1670" w:type="pct"/>
            <w:vMerge/>
            <w:noWrap/>
            <w:vAlign w:val="center"/>
            <w:hideMark/>
          </w:tcPr>
          <w:p w14:paraId="50D99AF0" w14:textId="7BD4E353" w:rsidR="00B0580A" w:rsidRPr="00D26954" w:rsidRDefault="00B0580A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Merge/>
            <w:noWrap/>
            <w:vAlign w:val="center"/>
            <w:hideMark/>
          </w:tcPr>
          <w:p w14:paraId="4719DAA1" w14:textId="3FBE6545" w:rsidR="00B0580A" w:rsidRPr="00D26954" w:rsidRDefault="00B0580A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  <w:noWrap/>
            <w:vAlign w:val="center"/>
            <w:hideMark/>
          </w:tcPr>
          <w:p w14:paraId="45E52C7A" w14:textId="77777777" w:rsidR="00B0580A" w:rsidRPr="00D26954" w:rsidRDefault="00B0580A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df</w:t>
            </w:r>
          </w:p>
        </w:tc>
        <w:tc>
          <w:tcPr>
            <w:tcW w:w="598" w:type="pct"/>
            <w:noWrap/>
            <w:vAlign w:val="center"/>
            <w:hideMark/>
          </w:tcPr>
          <w:p w14:paraId="03E823EF" w14:textId="2D9CF479" w:rsidR="00B0580A" w:rsidRPr="00D26954" w:rsidRDefault="00B0580A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Q</w:t>
            </w:r>
            <w:r w:rsidR="00ED51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</w:p>
        </w:tc>
        <w:tc>
          <w:tcPr>
            <w:tcW w:w="533" w:type="pct"/>
            <w:noWrap/>
            <w:vAlign w:val="center"/>
            <w:hideMark/>
          </w:tcPr>
          <w:p w14:paraId="7BB7329B" w14:textId="77777777" w:rsidR="00B0580A" w:rsidRPr="00D26954" w:rsidRDefault="00B0580A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90" w:type="pct"/>
            <w:noWrap/>
            <w:vAlign w:val="center"/>
            <w:hideMark/>
          </w:tcPr>
          <w:p w14:paraId="3E1D59A6" w14:textId="77777777" w:rsidR="00B0580A" w:rsidRPr="00D26954" w:rsidRDefault="00B0580A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df</w:t>
            </w:r>
          </w:p>
        </w:tc>
        <w:tc>
          <w:tcPr>
            <w:tcW w:w="630" w:type="pct"/>
            <w:noWrap/>
            <w:vAlign w:val="center"/>
            <w:hideMark/>
          </w:tcPr>
          <w:p w14:paraId="0704FA2B" w14:textId="77777777" w:rsidR="00B0580A" w:rsidRPr="00D26954" w:rsidRDefault="00B0580A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Q</w:t>
            </w:r>
            <w:r w:rsidRPr="00D26954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488" w:type="pct"/>
            <w:noWrap/>
            <w:vAlign w:val="center"/>
            <w:hideMark/>
          </w:tcPr>
          <w:p w14:paraId="64FDF453" w14:textId="77777777" w:rsidR="00B0580A" w:rsidRPr="00D26954" w:rsidRDefault="00B0580A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</w:t>
            </w:r>
          </w:p>
        </w:tc>
      </w:tr>
      <w:tr w:rsidR="009D5BF8" w:rsidRPr="005521C1" w14:paraId="45C681DD" w14:textId="77777777" w:rsidTr="00A25324">
        <w:trPr>
          <w:trHeight w:val="280"/>
          <w:jc w:val="center"/>
        </w:trPr>
        <w:tc>
          <w:tcPr>
            <w:tcW w:w="1670" w:type="pct"/>
            <w:vMerge w:val="restart"/>
            <w:noWrap/>
            <w:hideMark/>
          </w:tcPr>
          <w:p w14:paraId="0922B68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Dilution Level - Richness</w:t>
            </w:r>
          </w:p>
        </w:tc>
        <w:tc>
          <w:tcPr>
            <w:tcW w:w="718" w:type="pct"/>
            <w:noWrap/>
            <w:hideMark/>
          </w:tcPr>
          <w:p w14:paraId="13C1FF97" w14:textId="79CDC427" w:rsidR="009D5BF8" w:rsidRPr="00D26954" w:rsidRDefault="00D2695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culture habitat</w:t>
            </w:r>
          </w:p>
        </w:tc>
        <w:tc>
          <w:tcPr>
            <w:tcW w:w="174" w:type="pct"/>
            <w:noWrap/>
            <w:hideMark/>
          </w:tcPr>
          <w:p w14:paraId="1476F875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598" w:type="pct"/>
            <w:noWrap/>
            <w:hideMark/>
          </w:tcPr>
          <w:p w14:paraId="3326679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3.7476</w:t>
            </w:r>
          </w:p>
        </w:tc>
        <w:tc>
          <w:tcPr>
            <w:tcW w:w="533" w:type="pct"/>
            <w:noWrap/>
            <w:hideMark/>
          </w:tcPr>
          <w:p w14:paraId="6361B3F8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0.4412</w:t>
            </w:r>
          </w:p>
        </w:tc>
        <w:tc>
          <w:tcPr>
            <w:tcW w:w="190" w:type="pct"/>
            <w:noWrap/>
            <w:hideMark/>
          </w:tcPr>
          <w:p w14:paraId="36422B4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78</w:t>
            </w:r>
          </w:p>
        </w:tc>
        <w:tc>
          <w:tcPr>
            <w:tcW w:w="630" w:type="pct"/>
            <w:noWrap/>
            <w:hideMark/>
          </w:tcPr>
          <w:p w14:paraId="23840CA1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155.8049</w:t>
            </w:r>
          </w:p>
        </w:tc>
        <w:tc>
          <w:tcPr>
            <w:tcW w:w="488" w:type="pct"/>
            <w:noWrap/>
            <w:hideMark/>
          </w:tcPr>
          <w:p w14:paraId="1BE5464C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67910ACD" w14:textId="77777777" w:rsidTr="00A25324">
        <w:trPr>
          <w:trHeight w:val="280"/>
          <w:jc w:val="center"/>
        </w:trPr>
        <w:tc>
          <w:tcPr>
            <w:tcW w:w="1670" w:type="pct"/>
            <w:vMerge/>
            <w:noWrap/>
            <w:hideMark/>
          </w:tcPr>
          <w:p w14:paraId="6B70D43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628A7FD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regrowth day</w:t>
            </w:r>
          </w:p>
        </w:tc>
        <w:tc>
          <w:tcPr>
            <w:tcW w:w="174" w:type="pct"/>
            <w:noWrap/>
            <w:hideMark/>
          </w:tcPr>
          <w:p w14:paraId="76578C75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598" w:type="pct"/>
            <w:noWrap/>
            <w:hideMark/>
          </w:tcPr>
          <w:p w14:paraId="17B4628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19.0473</w:t>
            </w:r>
          </w:p>
        </w:tc>
        <w:tc>
          <w:tcPr>
            <w:tcW w:w="533" w:type="pct"/>
            <w:noWrap/>
            <w:hideMark/>
          </w:tcPr>
          <w:p w14:paraId="7E34E953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  <w:tc>
          <w:tcPr>
            <w:tcW w:w="190" w:type="pct"/>
            <w:noWrap/>
            <w:hideMark/>
          </w:tcPr>
          <w:p w14:paraId="4EE800E6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81</w:t>
            </w:r>
          </w:p>
        </w:tc>
        <w:tc>
          <w:tcPr>
            <w:tcW w:w="630" w:type="pct"/>
            <w:noWrap/>
            <w:hideMark/>
          </w:tcPr>
          <w:p w14:paraId="35775930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131.4962</w:t>
            </w:r>
          </w:p>
        </w:tc>
        <w:tc>
          <w:tcPr>
            <w:tcW w:w="488" w:type="pct"/>
            <w:noWrap/>
            <w:hideMark/>
          </w:tcPr>
          <w:p w14:paraId="3EA553EA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1E3138D6" w14:textId="77777777" w:rsidTr="00A25324">
        <w:trPr>
          <w:trHeight w:val="280"/>
          <w:jc w:val="center"/>
        </w:trPr>
        <w:tc>
          <w:tcPr>
            <w:tcW w:w="1670" w:type="pct"/>
            <w:vMerge w:val="restart"/>
            <w:noWrap/>
            <w:hideMark/>
          </w:tcPr>
          <w:p w14:paraId="42584FA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Dilution Level - Shannon</w:t>
            </w:r>
          </w:p>
        </w:tc>
        <w:tc>
          <w:tcPr>
            <w:tcW w:w="718" w:type="pct"/>
            <w:noWrap/>
            <w:hideMark/>
          </w:tcPr>
          <w:p w14:paraId="50F4E388" w14:textId="02D98632" w:rsidR="009D5BF8" w:rsidRPr="00D26954" w:rsidRDefault="00D2695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culture habitat</w:t>
            </w:r>
          </w:p>
        </w:tc>
        <w:tc>
          <w:tcPr>
            <w:tcW w:w="174" w:type="pct"/>
            <w:noWrap/>
            <w:hideMark/>
          </w:tcPr>
          <w:p w14:paraId="5DC9A9C7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598" w:type="pct"/>
            <w:noWrap/>
            <w:hideMark/>
          </w:tcPr>
          <w:p w14:paraId="1C831B2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3.6473</w:t>
            </w:r>
          </w:p>
        </w:tc>
        <w:tc>
          <w:tcPr>
            <w:tcW w:w="533" w:type="pct"/>
            <w:noWrap/>
            <w:hideMark/>
          </w:tcPr>
          <w:p w14:paraId="6CB645B1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0.4558</w:t>
            </w:r>
          </w:p>
        </w:tc>
        <w:tc>
          <w:tcPr>
            <w:tcW w:w="190" w:type="pct"/>
            <w:noWrap/>
            <w:hideMark/>
          </w:tcPr>
          <w:p w14:paraId="279C87EB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78</w:t>
            </w:r>
          </w:p>
        </w:tc>
        <w:tc>
          <w:tcPr>
            <w:tcW w:w="630" w:type="pct"/>
            <w:noWrap/>
            <w:hideMark/>
          </w:tcPr>
          <w:p w14:paraId="3B171C83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146.8962</w:t>
            </w:r>
          </w:p>
        </w:tc>
        <w:tc>
          <w:tcPr>
            <w:tcW w:w="488" w:type="pct"/>
            <w:noWrap/>
            <w:hideMark/>
          </w:tcPr>
          <w:p w14:paraId="00AD94C7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7AFE846A" w14:textId="77777777" w:rsidTr="00A25324">
        <w:trPr>
          <w:trHeight w:val="280"/>
          <w:jc w:val="center"/>
        </w:trPr>
        <w:tc>
          <w:tcPr>
            <w:tcW w:w="1670" w:type="pct"/>
            <w:vMerge/>
            <w:noWrap/>
            <w:hideMark/>
          </w:tcPr>
          <w:p w14:paraId="615E3977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76CF79C2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regrowth day</w:t>
            </w:r>
          </w:p>
        </w:tc>
        <w:tc>
          <w:tcPr>
            <w:tcW w:w="174" w:type="pct"/>
            <w:noWrap/>
            <w:hideMark/>
          </w:tcPr>
          <w:p w14:paraId="107F02D0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598" w:type="pct"/>
            <w:noWrap/>
            <w:hideMark/>
          </w:tcPr>
          <w:p w14:paraId="739B9870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19.0473</w:t>
            </w:r>
          </w:p>
        </w:tc>
        <w:tc>
          <w:tcPr>
            <w:tcW w:w="533" w:type="pct"/>
            <w:noWrap/>
            <w:hideMark/>
          </w:tcPr>
          <w:p w14:paraId="3333E757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  <w:tc>
          <w:tcPr>
            <w:tcW w:w="190" w:type="pct"/>
            <w:noWrap/>
            <w:hideMark/>
          </w:tcPr>
          <w:p w14:paraId="693EC8BF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81</w:t>
            </w:r>
          </w:p>
        </w:tc>
        <w:tc>
          <w:tcPr>
            <w:tcW w:w="630" w:type="pct"/>
            <w:noWrap/>
            <w:hideMark/>
          </w:tcPr>
          <w:p w14:paraId="28A846EB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131.4962</w:t>
            </w:r>
          </w:p>
        </w:tc>
        <w:tc>
          <w:tcPr>
            <w:tcW w:w="488" w:type="pct"/>
            <w:noWrap/>
            <w:hideMark/>
          </w:tcPr>
          <w:p w14:paraId="5AB55EB1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3F2DEC22" w14:textId="77777777" w:rsidTr="00A25324">
        <w:trPr>
          <w:trHeight w:val="280"/>
          <w:jc w:val="center"/>
        </w:trPr>
        <w:tc>
          <w:tcPr>
            <w:tcW w:w="1670" w:type="pct"/>
            <w:vMerge w:val="restart"/>
            <w:noWrap/>
            <w:hideMark/>
          </w:tcPr>
          <w:p w14:paraId="112AC7BA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Dilution Level - MST</w:t>
            </w:r>
          </w:p>
        </w:tc>
        <w:tc>
          <w:tcPr>
            <w:tcW w:w="718" w:type="pct"/>
            <w:noWrap/>
            <w:hideMark/>
          </w:tcPr>
          <w:p w14:paraId="313CEFBB" w14:textId="419E6F8D" w:rsidR="009D5BF8" w:rsidRPr="00D26954" w:rsidRDefault="00D2695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culture habitat</w:t>
            </w:r>
          </w:p>
        </w:tc>
        <w:tc>
          <w:tcPr>
            <w:tcW w:w="174" w:type="pct"/>
            <w:noWrap/>
            <w:hideMark/>
          </w:tcPr>
          <w:p w14:paraId="09C5A584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598" w:type="pct"/>
            <w:noWrap/>
            <w:hideMark/>
          </w:tcPr>
          <w:p w14:paraId="7E6B5E7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18.3042</w:t>
            </w:r>
          </w:p>
        </w:tc>
        <w:tc>
          <w:tcPr>
            <w:tcW w:w="533" w:type="pct"/>
            <w:noWrap/>
            <w:hideMark/>
          </w:tcPr>
          <w:p w14:paraId="7814E1AF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0.0004</w:t>
            </w:r>
          </w:p>
        </w:tc>
        <w:tc>
          <w:tcPr>
            <w:tcW w:w="190" w:type="pct"/>
            <w:noWrap/>
            <w:hideMark/>
          </w:tcPr>
          <w:p w14:paraId="5422F594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66</w:t>
            </w:r>
          </w:p>
        </w:tc>
        <w:tc>
          <w:tcPr>
            <w:tcW w:w="630" w:type="pct"/>
            <w:noWrap/>
            <w:hideMark/>
          </w:tcPr>
          <w:p w14:paraId="5C34041C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114.7701</w:t>
            </w:r>
          </w:p>
        </w:tc>
        <w:tc>
          <w:tcPr>
            <w:tcW w:w="488" w:type="pct"/>
            <w:noWrap/>
            <w:hideMark/>
          </w:tcPr>
          <w:p w14:paraId="528E7BB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6C644C03" w14:textId="77777777" w:rsidTr="00A25324">
        <w:trPr>
          <w:trHeight w:val="280"/>
          <w:jc w:val="center"/>
        </w:trPr>
        <w:tc>
          <w:tcPr>
            <w:tcW w:w="1670" w:type="pct"/>
            <w:vMerge/>
            <w:noWrap/>
            <w:hideMark/>
          </w:tcPr>
          <w:p w14:paraId="5FC8B276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3173381A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regrowth day</w:t>
            </w:r>
          </w:p>
        </w:tc>
        <w:tc>
          <w:tcPr>
            <w:tcW w:w="174" w:type="pct"/>
            <w:noWrap/>
            <w:hideMark/>
          </w:tcPr>
          <w:p w14:paraId="2C3C121E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598" w:type="pct"/>
            <w:noWrap/>
            <w:hideMark/>
          </w:tcPr>
          <w:p w14:paraId="178FC61E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8.5268</w:t>
            </w:r>
          </w:p>
        </w:tc>
        <w:tc>
          <w:tcPr>
            <w:tcW w:w="533" w:type="pct"/>
            <w:noWrap/>
            <w:hideMark/>
          </w:tcPr>
          <w:p w14:paraId="01B02FB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0.0035</w:t>
            </w:r>
          </w:p>
        </w:tc>
        <w:tc>
          <w:tcPr>
            <w:tcW w:w="190" w:type="pct"/>
            <w:noWrap/>
            <w:hideMark/>
          </w:tcPr>
          <w:p w14:paraId="5F241A0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69</w:t>
            </w:r>
          </w:p>
        </w:tc>
        <w:tc>
          <w:tcPr>
            <w:tcW w:w="630" w:type="pct"/>
            <w:noWrap/>
            <w:hideMark/>
          </w:tcPr>
          <w:p w14:paraId="0707A3D7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124.5474</w:t>
            </w:r>
          </w:p>
        </w:tc>
        <w:tc>
          <w:tcPr>
            <w:tcW w:w="488" w:type="pct"/>
            <w:noWrap/>
            <w:hideMark/>
          </w:tcPr>
          <w:p w14:paraId="4B252E0B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049A4C1C" w14:textId="77777777" w:rsidTr="00A25324">
        <w:trPr>
          <w:trHeight w:val="280"/>
          <w:jc w:val="center"/>
        </w:trPr>
        <w:tc>
          <w:tcPr>
            <w:tcW w:w="1670" w:type="pct"/>
            <w:vMerge w:val="restart"/>
            <w:noWrap/>
            <w:hideMark/>
          </w:tcPr>
          <w:p w14:paraId="5EC4FE22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Richness- MST</w:t>
            </w:r>
          </w:p>
        </w:tc>
        <w:tc>
          <w:tcPr>
            <w:tcW w:w="718" w:type="pct"/>
            <w:noWrap/>
            <w:hideMark/>
          </w:tcPr>
          <w:p w14:paraId="46563FAF" w14:textId="506908D4" w:rsidR="009D5BF8" w:rsidRPr="00D26954" w:rsidRDefault="00D2695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culture habitat</w:t>
            </w:r>
          </w:p>
        </w:tc>
        <w:tc>
          <w:tcPr>
            <w:tcW w:w="174" w:type="pct"/>
            <w:noWrap/>
            <w:hideMark/>
          </w:tcPr>
          <w:p w14:paraId="75D5F48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598" w:type="pct"/>
            <w:noWrap/>
            <w:hideMark/>
          </w:tcPr>
          <w:p w14:paraId="2C13356A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18.3042</w:t>
            </w:r>
          </w:p>
        </w:tc>
        <w:tc>
          <w:tcPr>
            <w:tcW w:w="533" w:type="pct"/>
            <w:noWrap/>
            <w:hideMark/>
          </w:tcPr>
          <w:p w14:paraId="77F4F0E8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0.0004</w:t>
            </w:r>
          </w:p>
        </w:tc>
        <w:tc>
          <w:tcPr>
            <w:tcW w:w="190" w:type="pct"/>
            <w:noWrap/>
            <w:hideMark/>
          </w:tcPr>
          <w:p w14:paraId="0ACAE67A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66</w:t>
            </w:r>
          </w:p>
        </w:tc>
        <w:tc>
          <w:tcPr>
            <w:tcW w:w="630" w:type="pct"/>
            <w:noWrap/>
            <w:hideMark/>
          </w:tcPr>
          <w:p w14:paraId="24F882E8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114.7701</w:t>
            </w:r>
          </w:p>
        </w:tc>
        <w:tc>
          <w:tcPr>
            <w:tcW w:w="488" w:type="pct"/>
            <w:noWrap/>
            <w:hideMark/>
          </w:tcPr>
          <w:p w14:paraId="6CC2B4A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1EDA7D2F" w14:textId="77777777" w:rsidTr="00A25324">
        <w:trPr>
          <w:trHeight w:val="280"/>
          <w:jc w:val="center"/>
        </w:trPr>
        <w:tc>
          <w:tcPr>
            <w:tcW w:w="1670" w:type="pct"/>
            <w:vMerge/>
            <w:noWrap/>
            <w:hideMark/>
          </w:tcPr>
          <w:p w14:paraId="2E667A02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2C635C2B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regrowth day</w:t>
            </w:r>
          </w:p>
        </w:tc>
        <w:tc>
          <w:tcPr>
            <w:tcW w:w="174" w:type="pct"/>
            <w:noWrap/>
            <w:hideMark/>
          </w:tcPr>
          <w:p w14:paraId="7AD3B55C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598" w:type="pct"/>
            <w:noWrap/>
            <w:hideMark/>
          </w:tcPr>
          <w:p w14:paraId="26E17F2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8.5268</w:t>
            </w:r>
          </w:p>
        </w:tc>
        <w:tc>
          <w:tcPr>
            <w:tcW w:w="533" w:type="pct"/>
            <w:noWrap/>
            <w:hideMark/>
          </w:tcPr>
          <w:p w14:paraId="33D821BC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0.0035</w:t>
            </w:r>
          </w:p>
        </w:tc>
        <w:tc>
          <w:tcPr>
            <w:tcW w:w="190" w:type="pct"/>
            <w:noWrap/>
            <w:hideMark/>
          </w:tcPr>
          <w:p w14:paraId="0592FAF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68</w:t>
            </w:r>
          </w:p>
        </w:tc>
        <w:tc>
          <w:tcPr>
            <w:tcW w:w="630" w:type="pct"/>
            <w:noWrap/>
            <w:hideMark/>
          </w:tcPr>
          <w:p w14:paraId="72B2D57B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124.5474</w:t>
            </w:r>
          </w:p>
        </w:tc>
        <w:tc>
          <w:tcPr>
            <w:tcW w:w="488" w:type="pct"/>
            <w:noWrap/>
            <w:hideMark/>
          </w:tcPr>
          <w:p w14:paraId="51B4C445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67188DE1" w14:textId="77777777" w:rsidTr="00A25324">
        <w:trPr>
          <w:trHeight w:val="280"/>
          <w:jc w:val="center"/>
        </w:trPr>
        <w:tc>
          <w:tcPr>
            <w:tcW w:w="1670" w:type="pct"/>
            <w:vMerge w:val="restart"/>
            <w:noWrap/>
            <w:hideMark/>
          </w:tcPr>
          <w:p w14:paraId="3F01400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Shannon - MST</w:t>
            </w:r>
          </w:p>
        </w:tc>
        <w:tc>
          <w:tcPr>
            <w:tcW w:w="718" w:type="pct"/>
            <w:noWrap/>
            <w:hideMark/>
          </w:tcPr>
          <w:p w14:paraId="2E03139B" w14:textId="3FEE48F4" w:rsidR="009D5BF8" w:rsidRPr="00D26954" w:rsidRDefault="00D2695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culture habitat</w:t>
            </w:r>
          </w:p>
        </w:tc>
        <w:tc>
          <w:tcPr>
            <w:tcW w:w="174" w:type="pct"/>
            <w:noWrap/>
            <w:hideMark/>
          </w:tcPr>
          <w:p w14:paraId="4713F5D4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598" w:type="pct"/>
            <w:noWrap/>
            <w:hideMark/>
          </w:tcPr>
          <w:p w14:paraId="63CA9BA8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13.1999</w:t>
            </w:r>
          </w:p>
        </w:tc>
        <w:tc>
          <w:tcPr>
            <w:tcW w:w="533" w:type="pct"/>
            <w:noWrap/>
            <w:hideMark/>
          </w:tcPr>
          <w:p w14:paraId="6EC26D78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0.0042</w:t>
            </w:r>
          </w:p>
        </w:tc>
        <w:tc>
          <w:tcPr>
            <w:tcW w:w="190" w:type="pct"/>
            <w:noWrap/>
            <w:hideMark/>
          </w:tcPr>
          <w:p w14:paraId="33EE94F2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66</w:t>
            </w:r>
          </w:p>
        </w:tc>
        <w:tc>
          <w:tcPr>
            <w:tcW w:w="630" w:type="pct"/>
            <w:noWrap/>
            <w:hideMark/>
          </w:tcPr>
          <w:p w14:paraId="62D4E798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79.7749</w:t>
            </w:r>
          </w:p>
        </w:tc>
        <w:tc>
          <w:tcPr>
            <w:tcW w:w="488" w:type="pct"/>
            <w:noWrap/>
            <w:hideMark/>
          </w:tcPr>
          <w:p w14:paraId="1CC5B0B3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0.1187</w:t>
            </w:r>
          </w:p>
        </w:tc>
      </w:tr>
      <w:tr w:rsidR="009D5BF8" w:rsidRPr="005521C1" w14:paraId="7098FDFD" w14:textId="77777777" w:rsidTr="00A25324">
        <w:trPr>
          <w:trHeight w:val="280"/>
          <w:jc w:val="center"/>
        </w:trPr>
        <w:tc>
          <w:tcPr>
            <w:tcW w:w="1670" w:type="pct"/>
            <w:vMerge/>
            <w:noWrap/>
            <w:hideMark/>
          </w:tcPr>
          <w:p w14:paraId="3407DC30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2C96E30C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regrowth day</w:t>
            </w:r>
          </w:p>
        </w:tc>
        <w:tc>
          <w:tcPr>
            <w:tcW w:w="174" w:type="pct"/>
            <w:noWrap/>
            <w:hideMark/>
          </w:tcPr>
          <w:p w14:paraId="33911362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598" w:type="pct"/>
            <w:noWrap/>
            <w:hideMark/>
          </w:tcPr>
          <w:p w14:paraId="5FA17024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11.762</w:t>
            </w:r>
          </w:p>
        </w:tc>
        <w:tc>
          <w:tcPr>
            <w:tcW w:w="533" w:type="pct"/>
            <w:noWrap/>
            <w:hideMark/>
          </w:tcPr>
          <w:p w14:paraId="4F57F13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0.0006</w:t>
            </w:r>
          </w:p>
        </w:tc>
        <w:tc>
          <w:tcPr>
            <w:tcW w:w="190" w:type="pct"/>
            <w:noWrap/>
            <w:hideMark/>
          </w:tcPr>
          <w:p w14:paraId="7BCE9B08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68</w:t>
            </w:r>
          </w:p>
        </w:tc>
        <w:tc>
          <w:tcPr>
            <w:tcW w:w="630" w:type="pct"/>
            <w:noWrap/>
            <w:hideMark/>
          </w:tcPr>
          <w:p w14:paraId="401E74FF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81.2128</w:t>
            </w:r>
          </w:p>
        </w:tc>
        <w:tc>
          <w:tcPr>
            <w:tcW w:w="488" w:type="pct"/>
            <w:noWrap/>
            <w:hideMark/>
          </w:tcPr>
          <w:p w14:paraId="6B7B347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0.1307</w:t>
            </w:r>
          </w:p>
        </w:tc>
      </w:tr>
      <w:tr w:rsidR="009D5BF8" w:rsidRPr="005521C1" w14:paraId="3F351765" w14:textId="77777777" w:rsidTr="00A25324">
        <w:trPr>
          <w:trHeight w:val="280"/>
          <w:jc w:val="center"/>
        </w:trPr>
        <w:tc>
          <w:tcPr>
            <w:tcW w:w="1670" w:type="pct"/>
            <w:vMerge w:val="restart"/>
            <w:noWrap/>
            <w:hideMark/>
          </w:tcPr>
          <w:p w14:paraId="3854D2D0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Mean rrn copy number - Dilution Level</w:t>
            </w:r>
          </w:p>
        </w:tc>
        <w:tc>
          <w:tcPr>
            <w:tcW w:w="718" w:type="pct"/>
            <w:noWrap/>
            <w:hideMark/>
          </w:tcPr>
          <w:p w14:paraId="292851CD" w14:textId="27B402DB" w:rsidR="009D5BF8" w:rsidRPr="00D26954" w:rsidRDefault="00D2695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culture habitat</w:t>
            </w:r>
          </w:p>
        </w:tc>
        <w:tc>
          <w:tcPr>
            <w:tcW w:w="174" w:type="pct"/>
            <w:noWrap/>
            <w:hideMark/>
          </w:tcPr>
          <w:p w14:paraId="0AD6EFF4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598" w:type="pct"/>
            <w:noWrap/>
            <w:hideMark/>
          </w:tcPr>
          <w:p w14:paraId="72C02C3E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2.7838</w:t>
            </w:r>
          </w:p>
        </w:tc>
        <w:tc>
          <w:tcPr>
            <w:tcW w:w="533" w:type="pct"/>
            <w:noWrap/>
            <w:hideMark/>
          </w:tcPr>
          <w:p w14:paraId="516E471A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0.4262</w:t>
            </w:r>
          </w:p>
        </w:tc>
        <w:tc>
          <w:tcPr>
            <w:tcW w:w="190" w:type="pct"/>
            <w:noWrap/>
            <w:hideMark/>
          </w:tcPr>
          <w:p w14:paraId="0EAA7E9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67</w:t>
            </w:r>
          </w:p>
        </w:tc>
        <w:tc>
          <w:tcPr>
            <w:tcW w:w="630" w:type="pct"/>
            <w:noWrap/>
            <w:hideMark/>
          </w:tcPr>
          <w:p w14:paraId="3DC7785E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120.0362</w:t>
            </w:r>
          </w:p>
        </w:tc>
        <w:tc>
          <w:tcPr>
            <w:tcW w:w="488" w:type="pct"/>
            <w:noWrap/>
            <w:hideMark/>
          </w:tcPr>
          <w:p w14:paraId="28617E40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2807861E" w14:textId="77777777" w:rsidTr="00A25324">
        <w:trPr>
          <w:trHeight w:val="280"/>
          <w:jc w:val="center"/>
        </w:trPr>
        <w:tc>
          <w:tcPr>
            <w:tcW w:w="1670" w:type="pct"/>
            <w:vMerge/>
            <w:noWrap/>
            <w:hideMark/>
          </w:tcPr>
          <w:p w14:paraId="72CF55BB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1718D12F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regrowth day</w:t>
            </w:r>
          </w:p>
        </w:tc>
        <w:tc>
          <w:tcPr>
            <w:tcW w:w="174" w:type="pct"/>
            <w:noWrap/>
            <w:hideMark/>
          </w:tcPr>
          <w:p w14:paraId="2E1DC16E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598" w:type="pct"/>
            <w:noWrap/>
            <w:hideMark/>
          </w:tcPr>
          <w:p w14:paraId="46926C22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3.713</w:t>
            </w:r>
          </w:p>
        </w:tc>
        <w:tc>
          <w:tcPr>
            <w:tcW w:w="533" w:type="pct"/>
            <w:noWrap/>
            <w:hideMark/>
          </w:tcPr>
          <w:p w14:paraId="7A4B1FA7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0.054</w:t>
            </w:r>
          </w:p>
        </w:tc>
        <w:tc>
          <w:tcPr>
            <w:tcW w:w="190" w:type="pct"/>
            <w:noWrap/>
            <w:hideMark/>
          </w:tcPr>
          <w:p w14:paraId="2F0A3890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69</w:t>
            </w:r>
          </w:p>
        </w:tc>
        <w:tc>
          <w:tcPr>
            <w:tcW w:w="630" w:type="pct"/>
            <w:noWrap/>
            <w:hideMark/>
          </w:tcPr>
          <w:p w14:paraId="3628BF8F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119.1069</w:t>
            </w:r>
          </w:p>
        </w:tc>
        <w:tc>
          <w:tcPr>
            <w:tcW w:w="488" w:type="pct"/>
            <w:noWrap/>
            <w:hideMark/>
          </w:tcPr>
          <w:p w14:paraId="5449A338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43727DE1" w14:textId="77777777" w:rsidTr="00A25324">
        <w:trPr>
          <w:trHeight w:val="280"/>
          <w:jc w:val="center"/>
        </w:trPr>
        <w:tc>
          <w:tcPr>
            <w:tcW w:w="1670" w:type="pct"/>
            <w:vMerge w:val="restart"/>
            <w:noWrap/>
            <w:hideMark/>
          </w:tcPr>
          <w:p w14:paraId="43B10085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Mean rrn copy number - Richness</w:t>
            </w:r>
          </w:p>
        </w:tc>
        <w:tc>
          <w:tcPr>
            <w:tcW w:w="718" w:type="pct"/>
            <w:noWrap/>
            <w:hideMark/>
          </w:tcPr>
          <w:p w14:paraId="786DBD10" w14:textId="50805BC3" w:rsidR="009D5BF8" w:rsidRPr="00D26954" w:rsidRDefault="00D2695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culture habitat</w:t>
            </w:r>
          </w:p>
        </w:tc>
        <w:tc>
          <w:tcPr>
            <w:tcW w:w="174" w:type="pct"/>
            <w:noWrap/>
            <w:hideMark/>
          </w:tcPr>
          <w:p w14:paraId="24FB0B58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598" w:type="pct"/>
            <w:noWrap/>
            <w:hideMark/>
          </w:tcPr>
          <w:p w14:paraId="4DEF049C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1.9078</w:t>
            </w:r>
          </w:p>
        </w:tc>
        <w:tc>
          <w:tcPr>
            <w:tcW w:w="533" w:type="pct"/>
            <w:noWrap/>
            <w:hideMark/>
          </w:tcPr>
          <w:p w14:paraId="6590C61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0.5918</w:t>
            </w:r>
          </w:p>
        </w:tc>
        <w:tc>
          <w:tcPr>
            <w:tcW w:w="190" w:type="pct"/>
            <w:noWrap/>
            <w:hideMark/>
          </w:tcPr>
          <w:p w14:paraId="7E0D2085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67</w:t>
            </w:r>
          </w:p>
        </w:tc>
        <w:tc>
          <w:tcPr>
            <w:tcW w:w="630" w:type="pct"/>
            <w:noWrap/>
            <w:hideMark/>
          </w:tcPr>
          <w:p w14:paraId="58A5944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100.5004</w:t>
            </w:r>
          </w:p>
        </w:tc>
        <w:tc>
          <w:tcPr>
            <w:tcW w:w="488" w:type="pct"/>
            <w:noWrap/>
            <w:hideMark/>
          </w:tcPr>
          <w:p w14:paraId="6336AC07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52745FBD" w14:textId="77777777" w:rsidTr="00A25324">
        <w:trPr>
          <w:trHeight w:val="280"/>
          <w:jc w:val="center"/>
        </w:trPr>
        <w:tc>
          <w:tcPr>
            <w:tcW w:w="1670" w:type="pct"/>
            <w:vMerge/>
            <w:noWrap/>
            <w:hideMark/>
          </w:tcPr>
          <w:p w14:paraId="1A540BD0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2555F3B2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regrowth day</w:t>
            </w:r>
          </w:p>
        </w:tc>
        <w:tc>
          <w:tcPr>
            <w:tcW w:w="174" w:type="pct"/>
            <w:noWrap/>
            <w:hideMark/>
          </w:tcPr>
          <w:p w14:paraId="6D72B1E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598" w:type="pct"/>
            <w:noWrap/>
            <w:hideMark/>
          </w:tcPr>
          <w:p w14:paraId="6420CF20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6.4631</w:t>
            </w:r>
          </w:p>
        </w:tc>
        <w:tc>
          <w:tcPr>
            <w:tcW w:w="533" w:type="pct"/>
            <w:noWrap/>
            <w:hideMark/>
          </w:tcPr>
          <w:p w14:paraId="59B6EC8B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0.011</w:t>
            </w:r>
          </w:p>
        </w:tc>
        <w:tc>
          <w:tcPr>
            <w:tcW w:w="190" w:type="pct"/>
            <w:noWrap/>
            <w:hideMark/>
          </w:tcPr>
          <w:p w14:paraId="599D7C3E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69</w:t>
            </w:r>
          </w:p>
        </w:tc>
        <w:tc>
          <w:tcPr>
            <w:tcW w:w="630" w:type="pct"/>
            <w:noWrap/>
            <w:hideMark/>
          </w:tcPr>
          <w:p w14:paraId="09B43802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95.9452</w:t>
            </w:r>
          </w:p>
        </w:tc>
        <w:tc>
          <w:tcPr>
            <w:tcW w:w="488" w:type="pct"/>
            <w:noWrap/>
            <w:hideMark/>
          </w:tcPr>
          <w:p w14:paraId="61D56444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0.0177</w:t>
            </w:r>
          </w:p>
        </w:tc>
      </w:tr>
      <w:tr w:rsidR="009D5BF8" w:rsidRPr="005521C1" w14:paraId="2AA4BD2E" w14:textId="77777777" w:rsidTr="00A25324">
        <w:trPr>
          <w:trHeight w:val="280"/>
          <w:jc w:val="center"/>
        </w:trPr>
        <w:tc>
          <w:tcPr>
            <w:tcW w:w="1670" w:type="pct"/>
            <w:vMerge w:val="restart"/>
            <w:noWrap/>
            <w:hideMark/>
          </w:tcPr>
          <w:p w14:paraId="5589CA1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Mean rrn copy number - Shannon</w:t>
            </w:r>
          </w:p>
        </w:tc>
        <w:tc>
          <w:tcPr>
            <w:tcW w:w="718" w:type="pct"/>
            <w:noWrap/>
            <w:hideMark/>
          </w:tcPr>
          <w:p w14:paraId="221B0543" w14:textId="16D80D74" w:rsidR="009D5BF8" w:rsidRPr="00D26954" w:rsidRDefault="00D2695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culture habitat</w:t>
            </w:r>
          </w:p>
        </w:tc>
        <w:tc>
          <w:tcPr>
            <w:tcW w:w="174" w:type="pct"/>
            <w:noWrap/>
            <w:hideMark/>
          </w:tcPr>
          <w:p w14:paraId="01A5AF90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598" w:type="pct"/>
            <w:noWrap/>
            <w:hideMark/>
          </w:tcPr>
          <w:p w14:paraId="4C4CE115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3.6402</w:t>
            </w:r>
          </w:p>
        </w:tc>
        <w:tc>
          <w:tcPr>
            <w:tcW w:w="533" w:type="pct"/>
            <w:noWrap/>
            <w:hideMark/>
          </w:tcPr>
          <w:p w14:paraId="3C63BE31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0.303</w:t>
            </w:r>
          </w:p>
        </w:tc>
        <w:tc>
          <w:tcPr>
            <w:tcW w:w="190" w:type="pct"/>
            <w:noWrap/>
            <w:hideMark/>
          </w:tcPr>
          <w:p w14:paraId="598441C1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67</w:t>
            </w:r>
          </w:p>
        </w:tc>
        <w:tc>
          <w:tcPr>
            <w:tcW w:w="630" w:type="pct"/>
            <w:noWrap/>
            <w:hideMark/>
          </w:tcPr>
          <w:p w14:paraId="41DB6ECB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126.3577</w:t>
            </w:r>
          </w:p>
        </w:tc>
        <w:tc>
          <w:tcPr>
            <w:tcW w:w="488" w:type="pct"/>
            <w:noWrap/>
            <w:hideMark/>
          </w:tcPr>
          <w:p w14:paraId="1A3627E2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6CC0ACBE" w14:textId="77777777" w:rsidTr="00A25324">
        <w:trPr>
          <w:trHeight w:val="280"/>
          <w:jc w:val="center"/>
        </w:trPr>
        <w:tc>
          <w:tcPr>
            <w:tcW w:w="1670" w:type="pct"/>
            <w:vMerge/>
            <w:noWrap/>
            <w:hideMark/>
          </w:tcPr>
          <w:p w14:paraId="0CFA4A68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79053033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regrowth day</w:t>
            </w:r>
          </w:p>
        </w:tc>
        <w:tc>
          <w:tcPr>
            <w:tcW w:w="174" w:type="pct"/>
            <w:noWrap/>
            <w:hideMark/>
          </w:tcPr>
          <w:p w14:paraId="57170C1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598" w:type="pct"/>
            <w:noWrap/>
            <w:hideMark/>
          </w:tcPr>
          <w:p w14:paraId="2A388A7B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4.4755</w:t>
            </w:r>
          </w:p>
        </w:tc>
        <w:tc>
          <w:tcPr>
            <w:tcW w:w="533" w:type="pct"/>
            <w:noWrap/>
            <w:hideMark/>
          </w:tcPr>
          <w:p w14:paraId="56255145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0.0344</w:t>
            </w:r>
          </w:p>
        </w:tc>
        <w:tc>
          <w:tcPr>
            <w:tcW w:w="190" w:type="pct"/>
            <w:noWrap/>
            <w:hideMark/>
          </w:tcPr>
          <w:p w14:paraId="70ABB3EF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69</w:t>
            </w:r>
          </w:p>
        </w:tc>
        <w:tc>
          <w:tcPr>
            <w:tcW w:w="630" w:type="pct"/>
            <w:noWrap/>
            <w:hideMark/>
          </w:tcPr>
          <w:p w14:paraId="0622B8EF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125.5224</w:t>
            </w:r>
          </w:p>
        </w:tc>
        <w:tc>
          <w:tcPr>
            <w:tcW w:w="488" w:type="pct"/>
            <w:noWrap/>
            <w:hideMark/>
          </w:tcPr>
          <w:p w14:paraId="7D1D6BE2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3A850737" w14:textId="77777777" w:rsidTr="00A25324">
        <w:trPr>
          <w:trHeight w:val="280"/>
          <w:jc w:val="center"/>
        </w:trPr>
        <w:tc>
          <w:tcPr>
            <w:tcW w:w="1670" w:type="pct"/>
            <w:vMerge w:val="restart"/>
            <w:noWrap/>
            <w:hideMark/>
          </w:tcPr>
          <w:p w14:paraId="36AFE7B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Mean rrn copy number - MST</w:t>
            </w:r>
          </w:p>
        </w:tc>
        <w:tc>
          <w:tcPr>
            <w:tcW w:w="718" w:type="pct"/>
            <w:noWrap/>
            <w:hideMark/>
          </w:tcPr>
          <w:p w14:paraId="155A1B19" w14:textId="1082540A" w:rsidR="009D5BF8" w:rsidRPr="00D26954" w:rsidRDefault="00D2695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culture habitat</w:t>
            </w:r>
          </w:p>
        </w:tc>
        <w:tc>
          <w:tcPr>
            <w:tcW w:w="174" w:type="pct"/>
            <w:noWrap/>
            <w:hideMark/>
          </w:tcPr>
          <w:p w14:paraId="3CCE54F7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598" w:type="pct"/>
            <w:noWrap/>
            <w:hideMark/>
          </w:tcPr>
          <w:p w14:paraId="529E5B20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0.8346</w:t>
            </w:r>
          </w:p>
        </w:tc>
        <w:tc>
          <w:tcPr>
            <w:tcW w:w="533" w:type="pct"/>
            <w:noWrap/>
            <w:hideMark/>
          </w:tcPr>
          <w:p w14:paraId="201ABAD6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0.8412</w:t>
            </w:r>
          </w:p>
        </w:tc>
        <w:tc>
          <w:tcPr>
            <w:tcW w:w="190" w:type="pct"/>
            <w:noWrap/>
            <w:hideMark/>
          </w:tcPr>
          <w:p w14:paraId="3C7E5FE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67</w:t>
            </w:r>
          </w:p>
        </w:tc>
        <w:tc>
          <w:tcPr>
            <w:tcW w:w="630" w:type="pct"/>
            <w:noWrap/>
            <w:hideMark/>
          </w:tcPr>
          <w:p w14:paraId="57324203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156.5644</w:t>
            </w:r>
          </w:p>
        </w:tc>
        <w:tc>
          <w:tcPr>
            <w:tcW w:w="488" w:type="pct"/>
            <w:noWrap/>
            <w:hideMark/>
          </w:tcPr>
          <w:p w14:paraId="3E1B5B2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9D5BF8" w:rsidRPr="005521C1" w14:paraId="20A64664" w14:textId="77777777" w:rsidTr="00A25324">
        <w:trPr>
          <w:trHeight w:val="280"/>
          <w:jc w:val="center"/>
        </w:trPr>
        <w:tc>
          <w:tcPr>
            <w:tcW w:w="1670" w:type="pct"/>
            <w:vMerge/>
            <w:noWrap/>
            <w:hideMark/>
          </w:tcPr>
          <w:p w14:paraId="1C72A239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74C624FE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regrowth day</w:t>
            </w:r>
          </w:p>
        </w:tc>
        <w:tc>
          <w:tcPr>
            <w:tcW w:w="174" w:type="pct"/>
            <w:noWrap/>
            <w:hideMark/>
          </w:tcPr>
          <w:p w14:paraId="70861EA1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598" w:type="pct"/>
            <w:noWrap/>
            <w:hideMark/>
          </w:tcPr>
          <w:p w14:paraId="6451F827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4.4851</w:t>
            </w:r>
          </w:p>
        </w:tc>
        <w:tc>
          <w:tcPr>
            <w:tcW w:w="533" w:type="pct"/>
            <w:noWrap/>
            <w:hideMark/>
          </w:tcPr>
          <w:p w14:paraId="37A9DF23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0.0342</w:t>
            </w:r>
          </w:p>
        </w:tc>
        <w:tc>
          <w:tcPr>
            <w:tcW w:w="190" w:type="pct"/>
            <w:noWrap/>
            <w:hideMark/>
          </w:tcPr>
          <w:p w14:paraId="0AE21BEF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69</w:t>
            </w:r>
          </w:p>
        </w:tc>
        <w:tc>
          <w:tcPr>
            <w:tcW w:w="630" w:type="pct"/>
            <w:noWrap/>
            <w:hideMark/>
          </w:tcPr>
          <w:p w14:paraId="1F56479D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152.9138</w:t>
            </w:r>
          </w:p>
        </w:tc>
        <w:tc>
          <w:tcPr>
            <w:tcW w:w="488" w:type="pct"/>
            <w:noWrap/>
            <w:hideMark/>
          </w:tcPr>
          <w:p w14:paraId="4C0616D2" w14:textId="77777777" w:rsidR="009D5BF8" w:rsidRPr="00D26954" w:rsidRDefault="009D5BF8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</w:tbl>
    <w:p w14:paraId="7A8D0630" w14:textId="77777777" w:rsidR="009D5BF8" w:rsidRDefault="009D5BF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3DE0CB3E" w14:textId="77777777" w:rsidR="009D5BF8" w:rsidRDefault="009D5BF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8EF6B24" w14:textId="0F334B6A" w:rsidR="003F6BD9" w:rsidRDefault="003F6BD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ECFC36D" w14:textId="6DA6069E" w:rsidR="003F6BD9" w:rsidRPr="001A43B7" w:rsidRDefault="003F6BD9" w:rsidP="002170C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3B7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</w:t>
      </w:r>
      <w:r w:rsidRPr="001A43B7">
        <w:rPr>
          <w:rFonts w:ascii="Times New Roman" w:hAnsi="Times New Roman" w:cs="Times New Roman"/>
          <w:b/>
          <w:bCs/>
          <w:sz w:val="24"/>
          <w:szCs w:val="24"/>
        </w:rPr>
        <w:t>able S</w:t>
      </w:r>
      <w:r w:rsidR="00B816E7" w:rsidRPr="001A43B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A43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6578" w:rsidRPr="001A43B7">
        <w:rPr>
          <w:rFonts w:ascii="Times New Roman" w:hAnsi="Times New Roman" w:cs="Times New Roman"/>
          <w:sz w:val="24"/>
          <w:szCs w:val="24"/>
        </w:rPr>
        <w:t>The</w:t>
      </w:r>
      <w:r w:rsidRPr="001A43B7">
        <w:rPr>
          <w:rFonts w:ascii="Times New Roman" w:hAnsi="Times New Roman" w:cs="Times New Roman"/>
          <w:sz w:val="24"/>
          <w:szCs w:val="24"/>
        </w:rPr>
        <w:t xml:space="preserve"> </w:t>
      </w:r>
      <w:r w:rsidR="00136578" w:rsidRPr="001A43B7">
        <w:rPr>
          <w:rFonts w:ascii="Times New Roman" w:hAnsi="Times New Roman" w:cs="Times New Roman"/>
          <w:sz w:val="24"/>
          <w:szCs w:val="24"/>
        </w:rPr>
        <w:t xml:space="preserve">correlation between the relative abundance of </w:t>
      </w:r>
      <w:r w:rsidR="00BB5727">
        <w:rPr>
          <w:rFonts w:ascii="Times New Roman" w:hAnsi="Times New Roman" w:cs="Times New Roman"/>
          <w:sz w:val="24"/>
          <w:szCs w:val="24"/>
        </w:rPr>
        <w:t>abundant</w:t>
      </w:r>
      <w:r w:rsidRPr="001A43B7">
        <w:rPr>
          <w:rFonts w:ascii="Times New Roman" w:hAnsi="Times New Roman" w:cs="Times New Roman"/>
          <w:sz w:val="24"/>
          <w:szCs w:val="24"/>
        </w:rPr>
        <w:t xml:space="preserve"> </w:t>
      </w:r>
      <w:r w:rsidR="000528FE">
        <w:rPr>
          <w:rFonts w:ascii="Times New Roman" w:hAnsi="Times New Roman" w:cs="Times New Roman"/>
          <w:sz w:val="24"/>
          <w:szCs w:val="24"/>
        </w:rPr>
        <w:t>p</w:t>
      </w:r>
      <w:r w:rsidRPr="001A43B7">
        <w:rPr>
          <w:rFonts w:ascii="Times New Roman" w:hAnsi="Times New Roman" w:cs="Times New Roman"/>
          <w:sz w:val="24"/>
          <w:szCs w:val="24"/>
        </w:rPr>
        <w:t>hyl</w:t>
      </w:r>
      <w:r w:rsidR="000528FE">
        <w:rPr>
          <w:rFonts w:ascii="Times New Roman" w:hAnsi="Times New Roman" w:cs="Times New Roman"/>
          <w:sz w:val="24"/>
          <w:szCs w:val="24"/>
        </w:rPr>
        <w:t>a</w:t>
      </w:r>
      <w:r w:rsidRPr="001A43B7">
        <w:rPr>
          <w:rFonts w:ascii="Times New Roman" w:hAnsi="Times New Roman" w:cs="Times New Roman"/>
          <w:sz w:val="24"/>
          <w:szCs w:val="24"/>
        </w:rPr>
        <w:t>/Class</w:t>
      </w:r>
      <w:r w:rsidR="000528FE">
        <w:rPr>
          <w:rFonts w:ascii="Times New Roman" w:hAnsi="Times New Roman" w:cs="Times New Roman"/>
          <w:sz w:val="24"/>
          <w:szCs w:val="24"/>
        </w:rPr>
        <w:t>es</w:t>
      </w:r>
      <w:r w:rsidRPr="001A43B7">
        <w:rPr>
          <w:rFonts w:ascii="Times New Roman" w:hAnsi="Times New Roman" w:cs="Times New Roman"/>
          <w:sz w:val="24"/>
          <w:szCs w:val="24"/>
        </w:rPr>
        <w:t xml:space="preserve"> </w:t>
      </w:r>
      <w:r w:rsidR="00B25B8D" w:rsidRPr="001A43B7">
        <w:rPr>
          <w:rFonts w:ascii="Times New Roman" w:hAnsi="Times New Roman" w:cs="Times New Roman"/>
          <w:sz w:val="24"/>
          <w:szCs w:val="24"/>
        </w:rPr>
        <w:t>and dilution level</w:t>
      </w:r>
      <w:r w:rsidRPr="001A43B7">
        <w:rPr>
          <w:rFonts w:ascii="Times New Roman" w:hAnsi="Times New Roman" w:cs="Times New Roman"/>
          <w:sz w:val="24"/>
          <w:szCs w:val="24"/>
        </w:rPr>
        <w:t xml:space="preserve"> for soil </w:t>
      </w:r>
      <w:r w:rsidR="00D26954">
        <w:rPr>
          <w:rFonts w:ascii="Times New Roman" w:hAnsi="Times New Roman" w:cs="Times New Roman"/>
          <w:sz w:val="24"/>
          <w:szCs w:val="24"/>
        </w:rPr>
        <w:t>culture habitat</w:t>
      </w:r>
      <w:r w:rsidR="00EB24ED" w:rsidRPr="001A43B7">
        <w:rPr>
          <w:rFonts w:ascii="Times New Roman" w:hAnsi="Times New Roman" w:cs="Times New Roman"/>
          <w:sz w:val="24"/>
          <w:szCs w:val="24"/>
        </w:rPr>
        <w:t>.</w:t>
      </w:r>
      <w:r w:rsidR="006B7744" w:rsidRPr="006B7744">
        <w:rPr>
          <w:rFonts w:ascii="Times New Roman" w:hAnsi="Times New Roman" w:cs="Times New Roman"/>
          <w:sz w:val="24"/>
          <w:szCs w:val="28"/>
        </w:rPr>
        <w:t xml:space="preserve"> </w:t>
      </w:r>
      <w:r w:rsidR="006B7744">
        <w:rPr>
          <w:rFonts w:ascii="Times New Roman" w:hAnsi="Times New Roman" w:cs="Times New Roman"/>
          <w:sz w:val="24"/>
          <w:szCs w:val="28"/>
        </w:rPr>
        <w:t xml:space="preserve">The </w:t>
      </w:r>
      <w:r w:rsidR="006B7744" w:rsidRPr="006674D7">
        <w:rPr>
          <w:rFonts w:ascii="Times New Roman" w:hAnsi="Times New Roman" w:cs="Times New Roman"/>
          <w:sz w:val="24"/>
          <w:szCs w:val="24"/>
        </w:rPr>
        <w:t>Pearson’s correlation</w:t>
      </w:r>
      <w:r w:rsidR="006B7744">
        <w:rPr>
          <w:rFonts w:ascii="Times New Roman" w:hAnsi="Times New Roman" w:cs="Times New Roman"/>
          <w:sz w:val="24"/>
          <w:szCs w:val="24"/>
        </w:rPr>
        <w:t xml:space="preserve"> is first calculated and transformed into effect size </w:t>
      </w:r>
      <w:r w:rsidR="006B7744" w:rsidRPr="00A122CC">
        <w:rPr>
          <w:rFonts w:ascii="Times New Roman" w:hAnsi="Times New Roman" w:cs="Times New Roman"/>
          <w:sz w:val="24"/>
          <w:szCs w:val="28"/>
        </w:rPr>
        <w:t>using Fisher’s z</w:t>
      </w:r>
      <w:r w:rsidR="006B7744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6B7744" w:rsidRPr="00A122CC">
        <w:rPr>
          <w:rFonts w:ascii="Times New Roman" w:hAnsi="Times New Roman" w:cs="Times New Roman"/>
          <w:sz w:val="24"/>
          <w:szCs w:val="28"/>
        </w:rPr>
        <w:t>transformation</w:t>
      </w:r>
      <w:r w:rsidR="006B7744">
        <w:rPr>
          <w:rFonts w:ascii="Times New Roman" w:hAnsi="Times New Roman" w:cs="Times New Roman"/>
          <w:sz w:val="24"/>
          <w:szCs w:val="28"/>
        </w:rPr>
        <w:t>.</w:t>
      </w:r>
      <w:r w:rsidR="007B7A8C" w:rsidRPr="007B7A8C">
        <w:rPr>
          <w:rFonts w:ascii="Times New Roman" w:hAnsi="Times New Roman" w:cs="Times New Roman"/>
          <w:sz w:val="24"/>
          <w:szCs w:val="28"/>
        </w:rPr>
        <w:t xml:space="preserve"> </w:t>
      </w:r>
      <w:r w:rsidR="007B7A8C" w:rsidRPr="006043AB">
        <w:rPr>
          <w:rFonts w:ascii="Times New Roman" w:hAnsi="Times New Roman" w:cs="Times New Roman"/>
          <w:sz w:val="24"/>
          <w:szCs w:val="28"/>
        </w:rPr>
        <w:t>z</w:t>
      </w:r>
      <w:r w:rsidR="007B7A8C" w:rsidRPr="007D18F3">
        <w:rPr>
          <w:rFonts w:ascii="Times New Roman" w:hAnsi="Times New Roman" w:cs="Times New Roman"/>
          <w:sz w:val="24"/>
          <w:szCs w:val="28"/>
          <w:vertAlign w:val="subscript"/>
        </w:rPr>
        <w:t>++</w:t>
      </w:r>
      <w:r w:rsidR="007B7A8C" w:rsidRPr="007D18F3">
        <w:rPr>
          <w:rFonts w:ascii="Times New Roman" w:hAnsi="Times New Roman" w:cs="Times New Roman"/>
          <w:sz w:val="24"/>
          <w:szCs w:val="28"/>
        </w:rPr>
        <w:t xml:space="preserve"> </w:t>
      </w:r>
      <w:r w:rsidR="007B7A8C" w:rsidRPr="006043AB">
        <w:rPr>
          <w:rFonts w:ascii="Times New Roman" w:hAnsi="Times New Roman" w:cs="Times New Roman"/>
          <w:sz w:val="24"/>
          <w:szCs w:val="28"/>
        </w:rPr>
        <w:t>is the</w:t>
      </w:r>
      <w:r w:rsidR="007B7A8C">
        <w:rPr>
          <w:rFonts w:ascii="Times New Roman" w:hAnsi="Times New Roman" w:cs="Times New Roman"/>
          <w:sz w:val="24"/>
          <w:szCs w:val="28"/>
        </w:rPr>
        <w:t xml:space="preserve"> estimate of</w:t>
      </w:r>
      <w:r w:rsidR="007B7A8C" w:rsidRPr="006043AB">
        <w:rPr>
          <w:rFonts w:ascii="Times New Roman" w:hAnsi="Times New Roman" w:cs="Times New Roman"/>
          <w:sz w:val="24"/>
          <w:szCs w:val="28"/>
        </w:rPr>
        <w:t xml:space="preserve"> mean effect size</w:t>
      </w:r>
      <w:r w:rsidR="007B7A8C">
        <w:rPr>
          <w:rFonts w:ascii="Times New Roman" w:hAnsi="Times New Roman" w:cs="Times New Roman"/>
          <w:sz w:val="24"/>
          <w:szCs w:val="28"/>
        </w:rPr>
        <w:t xml:space="preserve"> using meta regression</w:t>
      </w:r>
      <w:r w:rsidR="006B7744" w:rsidRPr="002C1B4C">
        <w:rPr>
          <w:rFonts w:ascii="Times New Roman" w:hAnsi="Times New Roman" w:cs="Times New Roman"/>
          <w:sz w:val="24"/>
          <w:szCs w:val="28"/>
        </w:rPr>
        <w:t xml:space="preserve"> </w:t>
      </w:r>
      <w:r w:rsidR="00EB24ED" w:rsidRPr="001A43B7">
        <w:rPr>
          <w:rFonts w:ascii="Times New Roman" w:hAnsi="Times New Roman" w:cs="Times New Roman"/>
          <w:sz w:val="24"/>
          <w:szCs w:val="24"/>
        </w:rPr>
        <w:t xml:space="preserve">The </w:t>
      </w:r>
      <w:r w:rsidR="003A766C">
        <w:rPr>
          <w:rFonts w:ascii="Times New Roman" w:hAnsi="Times New Roman" w:cs="Times New Roman"/>
          <w:sz w:val="24"/>
          <w:szCs w:val="24"/>
        </w:rPr>
        <w:t>p</w:t>
      </w:r>
      <w:r w:rsidR="00EB24ED" w:rsidRPr="001A43B7">
        <w:rPr>
          <w:rFonts w:ascii="Times New Roman" w:hAnsi="Times New Roman" w:cs="Times New Roman"/>
          <w:sz w:val="24"/>
          <w:szCs w:val="24"/>
        </w:rPr>
        <w:t xml:space="preserve">hylum </w:t>
      </w:r>
      <w:r w:rsidR="00EB24ED" w:rsidRPr="007D4CF5">
        <w:rPr>
          <w:rFonts w:ascii="Times New Roman" w:hAnsi="Times New Roman" w:cs="Times New Roman"/>
          <w:i/>
          <w:iCs/>
          <w:sz w:val="24"/>
          <w:szCs w:val="24"/>
        </w:rPr>
        <w:t>Proteobacteria</w:t>
      </w:r>
      <w:r w:rsidR="00EB24ED" w:rsidRPr="001A43B7">
        <w:rPr>
          <w:rFonts w:ascii="Times New Roman" w:hAnsi="Times New Roman" w:cs="Times New Roman"/>
          <w:sz w:val="24"/>
          <w:szCs w:val="24"/>
        </w:rPr>
        <w:t xml:space="preserve"> was separated into </w:t>
      </w:r>
      <w:r w:rsidR="00FA5C77" w:rsidRPr="001A43B7">
        <w:rPr>
          <w:rFonts w:ascii="Times New Roman" w:hAnsi="Times New Roman" w:cs="Times New Roman"/>
          <w:i/>
          <w:iCs/>
          <w:sz w:val="24"/>
          <w:szCs w:val="24"/>
        </w:rPr>
        <w:t>Alphaproteobacteria</w:t>
      </w:r>
      <w:r w:rsidR="00FA5C77" w:rsidRPr="001A43B7">
        <w:rPr>
          <w:rFonts w:ascii="Times New Roman" w:hAnsi="Times New Roman" w:cs="Times New Roman"/>
          <w:sz w:val="24"/>
          <w:szCs w:val="24"/>
        </w:rPr>
        <w:t xml:space="preserve">, </w:t>
      </w:r>
      <w:r w:rsidR="00FA5C77" w:rsidRPr="001A43B7">
        <w:rPr>
          <w:rFonts w:ascii="Times New Roman" w:hAnsi="Times New Roman" w:cs="Times New Roman"/>
          <w:i/>
          <w:iCs/>
          <w:sz w:val="24"/>
          <w:szCs w:val="24"/>
        </w:rPr>
        <w:t>Betaproteobacteria</w:t>
      </w:r>
      <w:r w:rsidR="00FA5C77" w:rsidRPr="001A43B7">
        <w:rPr>
          <w:rFonts w:ascii="Times New Roman" w:hAnsi="Times New Roman" w:cs="Times New Roman"/>
          <w:sz w:val="24"/>
          <w:szCs w:val="24"/>
        </w:rPr>
        <w:t xml:space="preserve">, </w:t>
      </w:r>
      <w:r w:rsidR="00FA5C77" w:rsidRPr="001A43B7">
        <w:rPr>
          <w:rFonts w:ascii="Times New Roman" w:hAnsi="Times New Roman" w:cs="Times New Roman" w:hint="eastAsia"/>
          <w:i/>
          <w:iCs/>
          <w:sz w:val="24"/>
          <w:szCs w:val="24"/>
        </w:rPr>
        <w:t>Gammaproteobacteria</w:t>
      </w:r>
      <w:r w:rsidR="00FA5C77" w:rsidRPr="001A43B7">
        <w:rPr>
          <w:rFonts w:ascii="Times New Roman" w:hAnsi="Times New Roman" w:cs="Times New Roman"/>
          <w:sz w:val="24"/>
          <w:szCs w:val="24"/>
        </w:rPr>
        <w:t xml:space="preserve">, </w:t>
      </w:r>
      <w:r w:rsidR="00FA5C77" w:rsidRPr="001A43B7">
        <w:rPr>
          <w:rFonts w:ascii="Times New Roman" w:hAnsi="Times New Roman" w:cs="Times New Roman" w:hint="eastAsia"/>
          <w:i/>
          <w:iCs/>
          <w:sz w:val="24"/>
          <w:szCs w:val="24"/>
        </w:rPr>
        <w:t>Deltaproteobacteria</w:t>
      </w:r>
      <w:r w:rsidR="00FA5C77" w:rsidRPr="001A43B7">
        <w:rPr>
          <w:rFonts w:ascii="Times New Roman" w:hAnsi="Times New Roman" w:cs="Times New Roman"/>
          <w:sz w:val="24"/>
          <w:szCs w:val="24"/>
        </w:rPr>
        <w:t xml:space="preserve"> and unclassified </w:t>
      </w:r>
      <w:r w:rsidR="00FA5C77" w:rsidRPr="001A43B7">
        <w:rPr>
          <w:rFonts w:ascii="Times New Roman" w:hAnsi="Times New Roman" w:cs="Times New Roman"/>
          <w:i/>
          <w:iCs/>
          <w:sz w:val="24"/>
          <w:szCs w:val="24"/>
        </w:rPr>
        <w:t>Proteobacteria</w:t>
      </w:r>
      <w:r w:rsidR="00FA5C77" w:rsidRPr="001A43B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6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0"/>
        <w:gridCol w:w="3490"/>
        <w:gridCol w:w="3490"/>
        <w:gridCol w:w="3490"/>
      </w:tblGrid>
      <w:tr w:rsidR="00445463" w:rsidRPr="002C111A" w14:paraId="238EE434" w14:textId="77777777" w:rsidTr="00A25324">
        <w:trPr>
          <w:trHeight w:val="280"/>
          <w:jc w:val="center"/>
        </w:trPr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5538CF5" w14:textId="20456B34" w:rsidR="00445463" w:rsidRPr="00D26954" w:rsidRDefault="00445463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D26954">
              <w:rPr>
                <w:rFonts w:ascii="Times New Roman" w:hAnsi="Times New Roman" w:cs="Times New Roman"/>
                <w:sz w:val="24"/>
                <w:szCs w:val="24"/>
              </w:rPr>
              <w:t>hylum/Class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15343DB" w14:textId="0AC6B562" w:rsidR="00445463" w:rsidRPr="007B7A8C" w:rsidRDefault="00445463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26954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D2695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++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25F12E2" w14:textId="3F144B47" w:rsidR="00445463" w:rsidRPr="00D26954" w:rsidRDefault="00445463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D2695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3CFBCE9" w14:textId="1F4ADC25" w:rsidR="00445463" w:rsidRPr="00D26954" w:rsidRDefault="00445463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</w:t>
            </w:r>
          </w:p>
        </w:tc>
      </w:tr>
      <w:tr w:rsidR="00445463" w:rsidRPr="002C111A" w14:paraId="55F0C277" w14:textId="77777777" w:rsidTr="00A25324">
        <w:trPr>
          <w:trHeight w:val="280"/>
          <w:jc w:val="center"/>
        </w:trPr>
        <w:tc>
          <w:tcPr>
            <w:tcW w:w="1250" w:type="pct"/>
            <w:tcBorders>
              <w:top w:val="single" w:sz="4" w:space="0" w:color="auto"/>
            </w:tcBorders>
            <w:noWrap/>
            <w:hideMark/>
          </w:tcPr>
          <w:p w14:paraId="41D16B02" w14:textId="77777777" w:rsidR="00445463" w:rsidRPr="00D26954" w:rsidRDefault="00445463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Acidobacteria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noWrap/>
            <w:hideMark/>
          </w:tcPr>
          <w:p w14:paraId="1A030EC9" w14:textId="00470A0F" w:rsidR="00445463" w:rsidRPr="00D26954" w:rsidRDefault="00445463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-0.86</w:t>
            </w:r>
            <w:r w:rsidR="005C51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noWrap/>
            <w:hideMark/>
          </w:tcPr>
          <w:p w14:paraId="025AED72" w14:textId="79F050B9" w:rsidR="00445463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0.091</w:t>
            </w:r>
            <w:r w:rsidR="001958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noWrap/>
            <w:hideMark/>
          </w:tcPr>
          <w:p w14:paraId="2CC32860" w14:textId="44C1E1BD" w:rsidR="00445463" w:rsidRPr="00D26954" w:rsidRDefault="00445463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195897" w:rsidRPr="002C111A" w14:paraId="275F1D36" w14:textId="77777777" w:rsidTr="00A25324">
        <w:trPr>
          <w:trHeight w:val="280"/>
          <w:jc w:val="center"/>
        </w:trPr>
        <w:tc>
          <w:tcPr>
            <w:tcW w:w="1250" w:type="pct"/>
            <w:noWrap/>
            <w:hideMark/>
          </w:tcPr>
          <w:p w14:paraId="10613609" w14:textId="77777777" w:rsidR="00195897" w:rsidRPr="00D26954" w:rsidRDefault="0019589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Actinobacteria</w:t>
            </w:r>
          </w:p>
        </w:tc>
        <w:tc>
          <w:tcPr>
            <w:tcW w:w="1250" w:type="pct"/>
            <w:noWrap/>
            <w:hideMark/>
          </w:tcPr>
          <w:p w14:paraId="7C62B2D6" w14:textId="27F5DF20" w:rsidR="00195897" w:rsidRPr="00D26954" w:rsidRDefault="0019589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-0.46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0" w:type="pct"/>
            <w:noWrap/>
            <w:hideMark/>
          </w:tcPr>
          <w:p w14:paraId="7173A517" w14:textId="74B79DFE" w:rsidR="00195897" w:rsidRPr="00D26954" w:rsidRDefault="0019589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41">
              <w:rPr>
                <w:rFonts w:ascii="Times New Roman" w:hAnsi="Times New Roman" w:cs="Times New Roman" w:hint="eastAsia"/>
                <w:sz w:val="24"/>
                <w:szCs w:val="24"/>
              </w:rPr>
              <w:t>0.091</w:t>
            </w:r>
            <w:r w:rsidRPr="00395A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pct"/>
            <w:noWrap/>
            <w:hideMark/>
          </w:tcPr>
          <w:p w14:paraId="6D245F0B" w14:textId="61242E6A" w:rsidR="00195897" w:rsidRPr="00D26954" w:rsidRDefault="0019589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195897" w:rsidRPr="002C111A" w14:paraId="3C84A87F" w14:textId="77777777" w:rsidTr="00A25324">
        <w:trPr>
          <w:trHeight w:val="280"/>
          <w:jc w:val="center"/>
        </w:trPr>
        <w:tc>
          <w:tcPr>
            <w:tcW w:w="1250" w:type="pct"/>
            <w:noWrap/>
            <w:hideMark/>
          </w:tcPr>
          <w:p w14:paraId="06F06FF8" w14:textId="77777777" w:rsidR="00195897" w:rsidRPr="00D26954" w:rsidRDefault="0019589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Alphaproteobacteria</w:t>
            </w:r>
          </w:p>
        </w:tc>
        <w:tc>
          <w:tcPr>
            <w:tcW w:w="1250" w:type="pct"/>
            <w:noWrap/>
            <w:hideMark/>
          </w:tcPr>
          <w:p w14:paraId="51043E48" w14:textId="5108E4B3" w:rsidR="00195897" w:rsidRPr="00D26954" w:rsidRDefault="0019589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-0.255</w:t>
            </w:r>
          </w:p>
        </w:tc>
        <w:tc>
          <w:tcPr>
            <w:tcW w:w="1250" w:type="pct"/>
            <w:noWrap/>
            <w:hideMark/>
          </w:tcPr>
          <w:p w14:paraId="2AD62B0C" w14:textId="64FFE795" w:rsidR="00195897" w:rsidRPr="00D26954" w:rsidRDefault="0019589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41">
              <w:rPr>
                <w:rFonts w:ascii="Times New Roman" w:hAnsi="Times New Roman" w:cs="Times New Roman" w:hint="eastAsia"/>
                <w:sz w:val="24"/>
                <w:szCs w:val="24"/>
              </w:rPr>
              <w:t>0.091</w:t>
            </w:r>
            <w:r w:rsidRPr="00395A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pct"/>
            <w:noWrap/>
            <w:hideMark/>
          </w:tcPr>
          <w:p w14:paraId="6D17938E" w14:textId="6E907530" w:rsidR="00195897" w:rsidRPr="00D26954" w:rsidRDefault="0019589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0.005</w:t>
            </w:r>
          </w:p>
        </w:tc>
      </w:tr>
      <w:tr w:rsidR="00300104" w:rsidRPr="002C111A" w14:paraId="7D9BD9CB" w14:textId="77777777" w:rsidTr="00A25324">
        <w:trPr>
          <w:trHeight w:val="280"/>
          <w:jc w:val="center"/>
        </w:trPr>
        <w:tc>
          <w:tcPr>
            <w:tcW w:w="1250" w:type="pct"/>
            <w:noWrap/>
            <w:hideMark/>
          </w:tcPr>
          <w:p w14:paraId="4840D7FE" w14:textId="77777777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Bacteroidetes</w:t>
            </w:r>
          </w:p>
        </w:tc>
        <w:tc>
          <w:tcPr>
            <w:tcW w:w="1250" w:type="pct"/>
            <w:noWrap/>
            <w:hideMark/>
          </w:tcPr>
          <w:p w14:paraId="7AAB0C87" w14:textId="1B972EAB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0.050</w:t>
            </w:r>
          </w:p>
        </w:tc>
        <w:tc>
          <w:tcPr>
            <w:tcW w:w="1250" w:type="pct"/>
            <w:noWrap/>
            <w:hideMark/>
          </w:tcPr>
          <w:p w14:paraId="0F0C8E68" w14:textId="45AB3F34" w:rsidR="00300104" w:rsidRPr="00D26954" w:rsidRDefault="00121741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0.0941</w:t>
            </w:r>
          </w:p>
        </w:tc>
        <w:tc>
          <w:tcPr>
            <w:tcW w:w="1250" w:type="pct"/>
            <w:noWrap/>
            <w:hideMark/>
          </w:tcPr>
          <w:p w14:paraId="30EFE11D" w14:textId="26445765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0.59</w:t>
            </w:r>
            <w:r w:rsidR="003E32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0104" w:rsidRPr="002C111A" w14:paraId="71E1BECE" w14:textId="77777777" w:rsidTr="00A25324">
        <w:trPr>
          <w:trHeight w:val="280"/>
          <w:jc w:val="center"/>
        </w:trPr>
        <w:tc>
          <w:tcPr>
            <w:tcW w:w="1250" w:type="pct"/>
            <w:noWrap/>
            <w:hideMark/>
          </w:tcPr>
          <w:p w14:paraId="5EFF2CCB" w14:textId="77777777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Betaproteobacteria</w:t>
            </w:r>
          </w:p>
        </w:tc>
        <w:tc>
          <w:tcPr>
            <w:tcW w:w="1250" w:type="pct"/>
            <w:noWrap/>
            <w:hideMark/>
          </w:tcPr>
          <w:p w14:paraId="7E663EE2" w14:textId="1713EB9E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0.357</w:t>
            </w:r>
          </w:p>
        </w:tc>
        <w:tc>
          <w:tcPr>
            <w:tcW w:w="1250" w:type="pct"/>
            <w:noWrap/>
            <w:hideMark/>
          </w:tcPr>
          <w:p w14:paraId="33876DD2" w14:textId="46E1A871" w:rsidR="00300104" w:rsidRPr="00D26954" w:rsidRDefault="0019589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pct"/>
            <w:noWrap/>
            <w:hideMark/>
          </w:tcPr>
          <w:p w14:paraId="51562BF9" w14:textId="06ED2534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00104" w:rsidRPr="002C111A" w14:paraId="241E59FC" w14:textId="77777777" w:rsidTr="00A25324">
        <w:trPr>
          <w:trHeight w:val="280"/>
          <w:jc w:val="center"/>
        </w:trPr>
        <w:tc>
          <w:tcPr>
            <w:tcW w:w="1250" w:type="pct"/>
            <w:noWrap/>
            <w:hideMark/>
          </w:tcPr>
          <w:p w14:paraId="7C61CC62" w14:textId="77777777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Chloroflexi</w:t>
            </w:r>
          </w:p>
        </w:tc>
        <w:tc>
          <w:tcPr>
            <w:tcW w:w="1250" w:type="pct"/>
            <w:noWrap/>
            <w:hideMark/>
          </w:tcPr>
          <w:p w14:paraId="4EEACD01" w14:textId="04A2933E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-0.633</w:t>
            </w:r>
          </w:p>
        </w:tc>
        <w:tc>
          <w:tcPr>
            <w:tcW w:w="1250" w:type="pct"/>
            <w:noWrap/>
            <w:hideMark/>
          </w:tcPr>
          <w:p w14:paraId="20C76D84" w14:textId="2577F97B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28"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9C77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B623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50" w:type="pct"/>
            <w:noWrap/>
            <w:hideMark/>
          </w:tcPr>
          <w:p w14:paraId="15D193C3" w14:textId="1DCC036A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00104" w:rsidRPr="002C111A" w14:paraId="75C6C8E6" w14:textId="77777777" w:rsidTr="00A25324">
        <w:trPr>
          <w:trHeight w:val="280"/>
          <w:jc w:val="center"/>
        </w:trPr>
        <w:tc>
          <w:tcPr>
            <w:tcW w:w="1250" w:type="pct"/>
            <w:noWrap/>
            <w:hideMark/>
          </w:tcPr>
          <w:p w14:paraId="3B6EF097" w14:textId="77777777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Deltaproteobacteria</w:t>
            </w:r>
          </w:p>
        </w:tc>
        <w:tc>
          <w:tcPr>
            <w:tcW w:w="1250" w:type="pct"/>
            <w:noWrap/>
            <w:hideMark/>
          </w:tcPr>
          <w:p w14:paraId="2A1094BE" w14:textId="6BF762E6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-0.462</w:t>
            </w:r>
          </w:p>
        </w:tc>
        <w:tc>
          <w:tcPr>
            <w:tcW w:w="1250" w:type="pct"/>
            <w:noWrap/>
            <w:hideMark/>
          </w:tcPr>
          <w:p w14:paraId="5927063A" w14:textId="78E86C5E" w:rsidR="00300104" w:rsidRPr="00D26954" w:rsidRDefault="00195897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pct"/>
            <w:noWrap/>
            <w:hideMark/>
          </w:tcPr>
          <w:p w14:paraId="7039D5AA" w14:textId="763A0D22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00104" w:rsidRPr="002C111A" w14:paraId="1D659629" w14:textId="77777777" w:rsidTr="00A25324">
        <w:trPr>
          <w:trHeight w:val="280"/>
          <w:jc w:val="center"/>
        </w:trPr>
        <w:tc>
          <w:tcPr>
            <w:tcW w:w="1250" w:type="pct"/>
            <w:noWrap/>
            <w:hideMark/>
          </w:tcPr>
          <w:p w14:paraId="6616205B" w14:textId="77777777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Firmicutes</w:t>
            </w:r>
          </w:p>
        </w:tc>
        <w:tc>
          <w:tcPr>
            <w:tcW w:w="1250" w:type="pct"/>
            <w:noWrap/>
            <w:hideMark/>
          </w:tcPr>
          <w:p w14:paraId="79E4262F" w14:textId="0BF04517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-0.058</w:t>
            </w:r>
          </w:p>
        </w:tc>
        <w:tc>
          <w:tcPr>
            <w:tcW w:w="1250" w:type="pct"/>
            <w:noWrap/>
            <w:hideMark/>
          </w:tcPr>
          <w:p w14:paraId="4099E531" w14:textId="362FCE1C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28">
              <w:rPr>
                <w:rFonts w:ascii="Times New Roman" w:hAnsi="Times New Roman" w:cs="Times New Roman" w:hint="eastAsia"/>
                <w:sz w:val="24"/>
                <w:szCs w:val="24"/>
              </w:rPr>
              <w:t>0.09</w:t>
            </w:r>
            <w:r w:rsidR="00CC2EE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50" w:type="pct"/>
            <w:noWrap/>
            <w:hideMark/>
          </w:tcPr>
          <w:p w14:paraId="20C414FB" w14:textId="0426F320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0.533</w:t>
            </w:r>
          </w:p>
        </w:tc>
      </w:tr>
      <w:tr w:rsidR="00300104" w:rsidRPr="002C111A" w14:paraId="18F6BFB6" w14:textId="77777777" w:rsidTr="00A25324">
        <w:trPr>
          <w:trHeight w:val="280"/>
          <w:jc w:val="center"/>
        </w:trPr>
        <w:tc>
          <w:tcPr>
            <w:tcW w:w="1250" w:type="pct"/>
            <w:noWrap/>
            <w:hideMark/>
          </w:tcPr>
          <w:p w14:paraId="5D3E667A" w14:textId="77777777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Gammaproteobacteria</w:t>
            </w:r>
          </w:p>
        </w:tc>
        <w:tc>
          <w:tcPr>
            <w:tcW w:w="1250" w:type="pct"/>
            <w:noWrap/>
            <w:hideMark/>
          </w:tcPr>
          <w:p w14:paraId="3DEE5061" w14:textId="687C125F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-0.18</w:t>
            </w:r>
            <w:r w:rsidR="005C51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pct"/>
            <w:noWrap/>
            <w:hideMark/>
          </w:tcPr>
          <w:p w14:paraId="7A8E6EF4" w14:textId="0F0DE685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28">
              <w:rPr>
                <w:rFonts w:ascii="Times New Roman" w:hAnsi="Times New Roman" w:cs="Times New Roman" w:hint="eastAsia"/>
                <w:sz w:val="24"/>
                <w:szCs w:val="24"/>
              </w:rPr>
              <w:t>0.091</w:t>
            </w:r>
            <w:r w:rsidR="001958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pct"/>
            <w:noWrap/>
            <w:hideMark/>
          </w:tcPr>
          <w:p w14:paraId="496DEBAA" w14:textId="566FED56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0.046</w:t>
            </w:r>
          </w:p>
        </w:tc>
      </w:tr>
      <w:tr w:rsidR="00300104" w:rsidRPr="002C111A" w14:paraId="65B32437" w14:textId="77777777" w:rsidTr="00A25324">
        <w:trPr>
          <w:trHeight w:val="280"/>
          <w:jc w:val="center"/>
        </w:trPr>
        <w:tc>
          <w:tcPr>
            <w:tcW w:w="1250" w:type="pct"/>
            <w:noWrap/>
            <w:hideMark/>
          </w:tcPr>
          <w:p w14:paraId="4D25729F" w14:textId="77777777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Gemmatimonadetes</w:t>
            </w:r>
          </w:p>
        </w:tc>
        <w:tc>
          <w:tcPr>
            <w:tcW w:w="1250" w:type="pct"/>
            <w:noWrap/>
            <w:hideMark/>
          </w:tcPr>
          <w:p w14:paraId="30AB1EDF" w14:textId="0AF7A237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-0.605</w:t>
            </w:r>
          </w:p>
        </w:tc>
        <w:tc>
          <w:tcPr>
            <w:tcW w:w="1250" w:type="pct"/>
            <w:noWrap/>
            <w:hideMark/>
          </w:tcPr>
          <w:p w14:paraId="2FCC1413" w14:textId="1231A157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28">
              <w:rPr>
                <w:rFonts w:ascii="Times New Roman" w:hAnsi="Times New Roman" w:cs="Times New Roman" w:hint="eastAsia"/>
                <w:sz w:val="24"/>
                <w:szCs w:val="24"/>
              </w:rPr>
              <w:t>0.09</w:t>
            </w:r>
            <w:r w:rsidR="00C86E1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50" w:type="pct"/>
            <w:noWrap/>
            <w:hideMark/>
          </w:tcPr>
          <w:p w14:paraId="5FCD6546" w14:textId="028BE519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00104" w:rsidRPr="002C111A" w14:paraId="2E1BE0AC" w14:textId="77777777" w:rsidTr="00A25324">
        <w:trPr>
          <w:trHeight w:val="280"/>
          <w:jc w:val="center"/>
        </w:trPr>
        <w:tc>
          <w:tcPr>
            <w:tcW w:w="1250" w:type="pct"/>
            <w:noWrap/>
            <w:hideMark/>
          </w:tcPr>
          <w:p w14:paraId="24814080" w14:textId="77777777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Oligoflexia</w:t>
            </w:r>
          </w:p>
        </w:tc>
        <w:tc>
          <w:tcPr>
            <w:tcW w:w="1250" w:type="pct"/>
            <w:noWrap/>
            <w:hideMark/>
          </w:tcPr>
          <w:p w14:paraId="0D944545" w14:textId="3DAA254F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-0.25</w:t>
            </w:r>
            <w:r w:rsidR="005C51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0" w:type="pct"/>
            <w:noWrap/>
            <w:hideMark/>
          </w:tcPr>
          <w:p w14:paraId="0C322895" w14:textId="4E360206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28"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E32669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025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0" w:type="pct"/>
            <w:noWrap/>
            <w:hideMark/>
          </w:tcPr>
          <w:p w14:paraId="1F12C4FD" w14:textId="52B1EB8A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0.01</w:t>
            </w:r>
            <w:r w:rsidR="003E32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00104" w:rsidRPr="002C111A" w14:paraId="0AEF5AA1" w14:textId="77777777" w:rsidTr="00A25324">
        <w:trPr>
          <w:trHeight w:val="280"/>
          <w:jc w:val="center"/>
        </w:trPr>
        <w:tc>
          <w:tcPr>
            <w:tcW w:w="1250" w:type="pct"/>
            <w:noWrap/>
            <w:hideMark/>
          </w:tcPr>
          <w:p w14:paraId="7E86FA40" w14:textId="77777777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Planctomycetes</w:t>
            </w:r>
          </w:p>
        </w:tc>
        <w:tc>
          <w:tcPr>
            <w:tcW w:w="1250" w:type="pct"/>
            <w:noWrap/>
            <w:hideMark/>
          </w:tcPr>
          <w:p w14:paraId="1B3B6C4D" w14:textId="690AD07E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-0.44</w:t>
            </w:r>
            <w:r w:rsidR="005C51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50" w:type="pct"/>
            <w:noWrap/>
            <w:hideMark/>
          </w:tcPr>
          <w:p w14:paraId="51B693F9" w14:textId="7DCB6318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28">
              <w:rPr>
                <w:rFonts w:ascii="Times New Roman" w:hAnsi="Times New Roman" w:cs="Times New Roman" w:hint="eastAsia"/>
                <w:sz w:val="24"/>
                <w:szCs w:val="24"/>
              </w:rPr>
              <w:t>0.091</w:t>
            </w:r>
            <w:r w:rsidR="001958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pct"/>
            <w:noWrap/>
            <w:hideMark/>
          </w:tcPr>
          <w:p w14:paraId="0EEF3C77" w14:textId="040F1534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00104" w:rsidRPr="002C111A" w14:paraId="6B75AA1F" w14:textId="77777777" w:rsidTr="00A25324">
        <w:trPr>
          <w:trHeight w:val="280"/>
          <w:jc w:val="center"/>
        </w:trPr>
        <w:tc>
          <w:tcPr>
            <w:tcW w:w="1250" w:type="pct"/>
            <w:noWrap/>
            <w:hideMark/>
          </w:tcPr>
          <w:p w14:paraId="1B748B36" w14:textId="711B6632" w:rsidR="00300104" w:rsidRPr="004967DD" w:rsidRDefault="004967DD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300104" w:rsidRPr="004967DD">
              <w:rPr>
                <w:rFonts w:ascii="Times New Roman" w:hAnsi="Times New Roman" w:cs="Times New Roman" w:hint="eastAsia"/>
                <w:sz w:val="24"/>
                <w:szCs w:val="24"/>
              </w:rPr>
              <w:t>nclassified</w:t>
            </w:r>
            <w:r w:rsidR="00CA0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01C4" w:rsidRPr="007C21AD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Bac</w:t>
            </w:r>
            <w:r w:rsidR="00CA01C4" w:rsidRPr="007C21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teria</w:t>
            </w:r>
          </w:p>
        </w:tc>
        <w:tc>
          <w:tcPr>
            <w:tcW w:w="1250" w:type="pct"/>
            <w:noWrap/>
            <w:hideMark/>
          </w:tcPr>
          <w:p w14:paraId="610D5D59" w14:textId="5EED5B7F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-0.624</w:t>
            </w:r>
          </w:p>
        </w:tc>
        <w:tc>
          <w:tcPr>
            <w:tcW w:w="1250" w:type="pct"/>
            <w:noWrap/>
            <w:hideMark/>
          </w:tcPr>
          <w:p w14:paraId="58C30B27" w14:textId="301F0774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28">
              <w:rPr>
                <w:rFonts w:ascii="Times New Roman" w:hAnsi="Times New Roman" w:cs="Times New Roman" w:hint="eastAsia"/>
                <w:sz w:val="24"/>
                <w:szCs w:val="24"/>
              </w:rPr>
              <w:t>0.091</w:t>
            </w:r>
            <w:r w:rsidR="001958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pct"/>
            <w:noWrap/>
            <w:hideMark/>
          </w:tcPr>
          <w:p w14:paraId="1EB6F22F" w14:textId="7BEF0FEB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00104" w:rsidRPr="002C111A" w14:paraId="4FD8A8A1" w14:textId="77777777" w:rsidTr="00A25324">
        <w:trPr>
          <w:trHeight w:val="280"/>
          <w:jc w:val="center"/>
        </w:trPr>
        <w:tc>
          <w:tcPr>
            <w:tcW w:w="1250" w:type="pct"/>
            <w:noWrap/>
            <w:hideMark/>
          </w:tcPr>
          <w:p w14:paraId="1C0C582E" w14:textId="77777777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Verrucomicrobia</w:t>
            </w:r>
          </w:p>
        </w:tc>
        <w:tc>
          <w:tcPr>
            <w:tcW w:w="1250" w:type="pct"/>
            <w:noWrap/>
            <w:hideMark/>
          </w:tcPr>
          <w:p w14:paraId="209FAC5D" w14:textId="10CD8F1B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-0.17</w:t>
            </w:r>
            <w:r w:rsidR="005C51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0" w:type="pct"/>
            <w:noWrap/>
            <w:hideMark/>
          </w:tcPr>
          <w:p w14:paraId="28A4227C" w14:textId="56C0132C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28">
              <w:rPr>
                <w:rFonts w:ascii="Times New Roman" w:hAnsi="Times New Roman" w:cs="Times New Roman" w:hint="eastAsia"/>
                <w:sz w:val="24"/>
                <w:szCs w:val="24"/>
              </w:rPr>
              <w:t>0.091</w:t>
            </w:r>
            <w:r w:rsidR="001958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pct"/>
            <w:noWrap/>
            <w:hideMark/>
          </w:tcPr>
          <w:p w14:paraId="119658C8" w14:textId="13A0DD10" w:rsidR="00300104" w:rsidRPr="00D26954" w:rsidRDefault="00300104" w:rsidP="00A2532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54">
              <w:rPr>
                <w:rFonts w:ascii="Times New Roman" w:hAnsi="Times New Roman" w:cs="Times New Roman" w:hint="eastAsia"/>
                <w:sz w:val="24"/>
                <w:szCs w:val="24"/>
              </w:rPr>
              <w:t>0.051</w:t>
            </w:r>
          </w:p>
        </w:tc>
      </w:tr>
    </w:tbl>
    <w:p w14:paraId="7C226486" w14:textId="6D12F17A" w:rsidR="00277AEF" w:rsidRDefault="00277AEF" w:rsidP="00227BF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5763E7D0" w14:textId="77777777" w:rsidR="00E12A0D" w:rsidRDefault="00E12A0D" w:rsidP="00227BF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39F61B0C" w14:textId="6EC4D192" w:rsidR="00E42F3C" w:rsidRDefault="00E42F3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FA8C627" w14:textId="20997104" w:rsidR="00E12A0D" w:rsidRDefault="00E42F3C" w:rsidP="007D4CF5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2A82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</w:t>
      </w:r>
      <w:r w:rsidRPr="00BC2A82">
        <w:rPr>
          <w:rFonts w:ascii="Times New Roman" w:hAnsi="Times New Roman" w:cs="Times New Roman"/>
          <w:b/>
          <w:bCs/>
          <w:sz w:val="24"/>
          <w:szCs w:val="24"/>
        </w:rPr>
        <w:t>able S</w:t>
      </w:r>
      <w:r w:rsidR="001D239E" w:rsidRPr="00BC2A8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15883">
        <w:rPr>
          <w:rFonts w:ascii="Times New Roman" w:hAnsi="Times New Roman" w:cs="Times New Roman"/>
          <w:sz w:val="24"/>
          <w:szCs w:val="24"/>
        </w:rPr>
        <w:t xml:space="preserve"> </w:t>
      </w:r>
      <w:r w:rsidR="009945D2">
        <w:rPr>
          <w:rFonts w:ascii="Times New Roman" w:hAnsi="Times New Roman" w:cs="Times New Roman"/>
          <w:sz w:val="24"/>
          <w:szCs w:val="24"/>
        </w:rPr>
        <w:t>The ecosystem functions used and</w:t>
      </w:r>
      <w:r w:rsidR="00CD47E3">
        <w:rPr>
          <w:rFonts w:ascii="Times New Roman" w:hAnsi="Times New Roman" w:cs="Times New Roman"/>
          <w:sz w:val="24"/>
          <w:szCs w:val="24"/>
        </w:rPr>
        <w:t xml:space="preserve"> the reported</w:t>
      </w:r>
      <w:r w:rsidR="009945D2">
        <w:rPr>
          <w:rFonts w:ascii="Times New Roman" w:hAnsi="Times New Roman" w:cs="Times New Roman"/>
          <w:sz w:val="24"/>
          <w:szCs w:val="24"/>
        </w:rPr>
        <w:t xml:space="preserve"> </w:t>
      </w:r>
      <w:r w:rsidR="00CD47E3">
        <w:rPr>
          <w:rFonts w:ascii="Times New Roman" w:hAnsi="Times New Roman" w:cs="Times New Roman"/>
          <w:sz w:val="24"/>
          <w:szCs w:val="24"/>
        </w:rPr>
        <w:t>BEF relationship</w:t>
      </w:r>
      <w:r w:rsidR="00815883">
        <w:rPr>
          <w:rFonts w:ascii="Times New Roman" w:hAnsi="Times New Roman" w:cs="Times New Roman"/>
          <w:sz w:val="24"/>
          <w:szCs w:val="24"/>
        </w:rPr>
        <w:t xml:space="preserve"> in each DTE study</w:t>
      </w:r>
      <w:r w:rsidR="002B376D">
        <w:rPr>
          <w:rFonts w:ascii="Times New Roman" w:hAnsi="Times New Roman" w:cs="Times New Roman"/>
          <w:sz w:val="24"/>
          <w:szCs w:val="24"/>
        </w:rPr>
        <w:t xml:space="preserve">. </w:t>
      </w:r>
      <w:r w:rsidR="007A7725">
        <w:rPr>
          <w:rFonts w:ascii="Times New Roman" w:hAnsi="Times New Roman" w:cs="Times New Roman"/>
          <w:sz w:val="24"/>
          <w:szCs w:val="24"/>
        </w:rPr>
        <w:t xml:space="preserve">The classification of ecosystem functions </w:t>
      </w:r>
      <w:r w:rsidR="008641E5">
        <w:rPr>
          <w:rFonts w:ascii="Times New Roman" w:hAnsi="Times New Roman" w:cs="Times New Roman"/>
          <w:sz w:val="24"/>
          <w:szCs w:val="24"/>
        </w:rPr>
        <w:t xml:space="preserve">was performed </w:t>
      </w:r>
      <w:r w:rsidR="007A7725">
        <w:rPr>
          <w:rFonts w:ascii="Times New Roman" w:hAnsi="Times New Roman" w:cs="Times New Roman"/>
          <w:sz w:val="24"/>
          <w:szCs w:val="24"/>
        </w:rPr>
        <w:t>following the criteria as Roger et al. (2016)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29"/>
        <w:gridCol w:w="994"/>
        <w:gridCol w:w="3826"/>
        <w:gridCol w:w="1407"/>
        <w:gridCol w:w="963"/>
        <w:gridCol w:w="5631"/>
      </w:tblGrid>
      <w:tr w:rsidR="00E312E2" w:rsidRPr="00E42F3C" w14:paraId="58203956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236CBD16" w14:textId="21392CB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Study Number</w:t>
            </w:r>
          </w:p>
        </w:tc>
        <w:tc>
          <w:tcPr>
            <w:tcW w:w="994" w:type="dxa"/>
            <w:noWrap/>
            <w:hideMark/>
          </w:tcPr>
          <w:p w14:paraId="1D9EBCED" w14:textId="692351C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3826" w:type="dxa"/>
            <w:noWrap/>
            <w:hideMark/>
          </w:tcPr>
          <w:p w14:paraId="6DC291F5" w14:textId="4FF7BC6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DOI</w:t>
            </w:r>
          </w:p>
        </w:tc>
        <w:tc>
          <w:tcPr>
            <w:tcW w:w="1407" w:type="dxa"/>
            <w:noWrap/>
            <w:hideMark/>
          </w:tcPr>
          <w:p w14:paraId="5C66573E" w14:textId="2A26028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BEF</w:t>
            </w:r>
          </w:p>
        </w:tc>
        <w:tc>
          <w:tcPr>
            <w:tcW w:w="963" w:type="dxa"/>
            <w:noWrap/>
            <w:hideMark/>
          </w:tcPr>
          <w:p w14:paraId="5D2DCD73" w14:textId="5884003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detail</w:t>
            </w:r>
          </w:p>
        </w:tc>
        <w:tc>
          <w:tcPr>
            <w:tcW w:w="5631" w:type="dxa"/>
            <w:noWrap/>
            <w:hideMark/>
          </w:tcPr>
          <w:p w14:paraId="412F8C25" w14:textId="04E3FBF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Ecosystem Functions</w:t>
            </w:r>
          </w:p>
        </w:tc>
      </w:tr>
      <w:tr w:rsidR="00E312E2" w:rsidRPr="00E42F3C" w14:paraId="203D2677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67448689" w14:textId="66FCFE9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noWrap/>
            <w:hideMark/>
          </w:tcPr>
          <w:p w14:paraId="4AEA1DFF" w14:textId="7DE6B51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3826" w:type="dxa"/>
            <w:noWrap/>
            <w:hideMark/>
          </w:tcPr>
          <w:p w14:paraId="128D8C84" w14:textId="7A22B36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10.1016/S0038-0717(01)00094-3</w:t>
            </w:r>
          </w:p>
        </w:tc>
        <w:tc>
          <w:tcPr>
            <w:tcW w:w="1407" w:type="dxa"/>
            <w:noWrap/>
            <w:hideMark/>
          </w:tcPr>
          <w:p w14:paraId="5B54655D" w14:textId="2CABE3A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4FC19094" w14:textId="50355B6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+/0/-</w:t>
            </w:r>
          </w:p>
        </w:tc>
        <w:tc>
          <w:tcPr>
            <w:tcW w:w="5631" w:type="dxa"/>
            <w:noWrap/>
            <w:hideMark/>
          </w:tcPr>
          <w:p w14:paraId="4FD457E7" w14:textId="479D1CE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Substrates; Nitrogen Cycling; Bacterial Activities; Stablity</w:t>
            </w:r>
          </w:p>
        </w:tc>
      </w:tr>
      <w:tr w:rsidR="00E312E2" w:rsidRPr="00E42F3C" w14:paraId="67D73C18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64F96C22" w14:textId="7E4D62F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4" w:type="dxa"/>
            <w:noWrap/>
            <w:hideMark/>
          </w:tcPr>
          <w:p w14:paraId="4FB64A70" w14:textId="363C35D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3826" w:type="dxa"/>
            <w:noWrap/>
            <w:hideMark/>
          </w:tcPr>
          <w:p w14:paraId="1F528EB8" w14:textId="69C32D2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10.1007/s00248-002-2043-7</w:t>
            </w:r>
          </w:p>
        </w:tc>
        <w:tc>
          <w:tcPr>
            <w:tcW w:w="1407" w:type="dxa"/>
            <w:noWrap/>
            <w:hideMark/>
          </w:tcPr>
          <w:p w14:paraId="3D39EF21" w14:textId="7DE357C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729786FF" w14:textId="7739784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+/0/-</w:t>
            </w:r>
          </w:p>
        </w:tc>
        <w:tc>
          <w:tcPr>
            <w:tcW w:w="5631" w:type="dxa"/>
            <w:noWrap/>
            <w:hideMark/>
          </w:tcPr>
          <w:p w14:paraId="3A22E5D0" w14:textId="089E015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Activities; Nitrogen Cycling; Stablity</w:t>
            </w:r>
          </w:p>
        </w:tc>
      </w:tr>
      <w:tr w:rsidR="00E312E2" w:rsidRPr="00E42F3C" w14:paraId="4388C303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47295543" w14:textId="7AABE5E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4" w:type="dxa"/>
            <w:noWrap/>
            <w:hideMark/>
          </w:tcPr>
          <w:p w14:paraId="17B8BE70" w14:textId="1FF9741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3826" w:type="dxa"/>
            <w:noWrap/>
            <w:hideMark/>
          </w:tcPr>
          <w:p w14:paraId="256E9306" w14:textId="35AF794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10.1016/j.soilbio.2004.03.001</w:t>
            </w:r>
          </w:p>
        </w:tc>
        <w:tc>
          <w:tcPr>
            <w:tcW w:w="1407" w:type="dxa"/>
            <w:noWrap/>
            <w:hideMark/>
          </w:tcPr>
          <w:p w14:paraId="1E0B19D5" w14:textId="6DF3ED5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2AEAD340" w14:textId="35C4CC1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+/0/-</w:t>
            </w:r>
          </w:p>
        </w:tc>
        <w:tc>
          <w:tcPr>
            <w:tcW w:w="5631" w:type="dxa"/>
            <w:noWrap/>
            <w:hideMark/>
          </w:tcPr>
          <w:p w14:paraId="0DB7140C" w14:textId="221A778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Nitrogen Cycling</w:t>
            </w:r>
          </w:p>
        </w:tc>
      </w:tr>
      <w:tr w:rsidR="00E312E2" w:rsidRPr="00E42F3C" w14:paraId="1D2F686B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70AE1BD5" w14:textId="7A40321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4" w:type="dxa"/>
            <w:noWrap/>
            <w:hideMark/>
          </w:tcPr>
          <w:p w14:paraId="626EC119" w14:textId="0B5CA51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3826" w:type="dxa"/>
            <w:noWrap/>
            <w:hideMark/>
          </w:tcPr>
          <w:p w14:paraId="4DF2CCB3" w14:textId="6F4E524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10.1007/s00248-004-0179-3</w:t>
            </w:r>
          </w:p>
        </w:tc>
        <w:tc>
          <w:tcPr>
            <w:tcW w:w="1407" w:type="dxa"/>
            <w:noWrap/>
            <w:hideMark/>
          </w:tcPr>
          <w:p w14:paraId="76A3C917" w14:textId="3415963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04665DF0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662E66EC" w14:textId="002AB68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Invasion Resistance</w:t>
            </w:r>
          </w:p>
        </w:tc>
      </w:tr>
      <w:tr w:rsidR="00E312E2" w:rsidRPr="00E42F3C" w14:paraId="014258B6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3EC58DF0" w14:textId="51880B7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4" w:type="dxa"/>
            <w:noWrap/>
            <w:hideMark/>
          </w:tcPr>
          <w:p w14:paraId="3BE30B73" w14:textId="54D246E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3826" w:type="dxa"/>
            <w:noWrap/>
            <w:hideMark/>
          </w:tcPr>
          <w:p w14:paraId="103B1DC3" w14:textId="3A35096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10.1007/s00248-006-9105-1</w:t>
            </w:r>
          </w:p>
        </w:tc>
        <w:tc>
          <w:tcPr>
            <w:tcW w:w="1407" w:type="dxa"/>
            <w:noWrap/>
            <w:hideMark/>
          </w:tcPr>
          <w:p w14:paraId="46F1734B" w14:textId="4693F4D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37E0D997" w14:textId="71DCDF5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48084B6C" w14:textId="7E76DD1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Substrates; Plant Productivity Promotion; Invasion Resistance</w:t>
            </w:r>
          </w:p>
        </w:tc>
      </w:tr>
      <w:tr w:rsidR="00E312E2" w:rsidRPr="00E42F3C" w14:paraId="0AD6A05A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6951F5DD" w14:textId="4C7C3D0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noWrap/>
            <w:hideMark/>
          </w:tcPr>
          <w:p w14:paraId="0851FE86" w14:textId="68CD249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3826" w:type="dxa"/>
            <w:noWrap/>
            <w:hideMark/>
          </w:tcPr>
          <w:p w14:paraId="4C9E1473" w14:textId="62ACC8F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10.1007/s00248-006-9033-0</w:t>
            </w:r>
          </w:p>
        </w:tc>
        <w:tc>
          <w:tcPr>
            <w:tcW w:w="1407" w:type="dxa"/>
            <w:noWrap/>
            <w:hideMark/>
          </w:tcPr>
          <w:p w14:paraId="67835B56" w14:textId="396131B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963" w:type="dxa"/>
            <w:noWrap/>
            <w:hideMark/>
          </w:tcPr>
          <w:p w14:paraId="3553F119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70551369" w14:textId="78DC12D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2815C5F0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66D26440" w14:textId="653BD34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4" w:type="dxa"/>
            <w:noWrap/>
            <w:hideMark/>
          </w:tcPr>
          <w:p w14:paraId="305CD700" w14:textId="76EED74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3826" w:type="dxa"/>
            <w:noWrap/>
            <w:hideMark/>
          </w:tcPr>
          <w:p w14:paraId="74B0D61E" w14:textId="212F593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10.3354/ame047001</w:t>
            </w:r>
          </w:p>
        </w:tc>
        <w:tc>
          <w:tcPr>
            <w:tcW w:w="1407" w:type="dxa"/>
            <w:noWrap/>
            <w:hideMark/>
          </w:tcPr>
          <w:p w14:paraId="3F1322CD" w14:textId="6123685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963" w:type="dxa"/>
            <w:noWrap/>
            <w:hideMark/>
          </w:tcPr>
          <w:p w14:paraId="5C2AED82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75E688AA" w14:textId="7896623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17A4BF81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66575C7B" w14:textId="57335DD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4" w:type="dxa"/>
            <w:noWrap/>
            <w:hideMark/>
          </w:tcPr>
          <w:p w14:paraId="4083C1C9" w14:textId="47C9C31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826" w:type="dxa"/>
            <w:noWrap/>
            <w:hideMark/>
          </w:tcPr>
          <w:p w14:paraId="19AE1377" w14:textId="52C798C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10.1111/j.1461-0248.2009.01424.x</w:t>
            </w:r>
          </w:p>
        </w:tc>
        <w:tc>
          <w:tcPr>
            <w:tcW w:w="1407" w:type="dxa"/>
            <w:noWrap/>
            <w:hideMark/>
          </w:tcPr>
          <w:p w14:paraId="462D6EBB" w14:textId="6F84600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57FDE61B" w14:textId="1ACB130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0/-</w:t>
            </w:r>
          </w:p>
        </w:tc>
        <w:tc>
          <w:tcPr>
            <w:tcW w:w="5631" w:type="dxa"/>
            <w:noWrap/>
            <w:hideMark/>
          </w:tcPr>
          <w:p w14:paraId="42718269" w14:textId="03FDFCC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Productivity Promotion; Nitrogen Cycling</w:t>
            </w:r>
          </w:p>
        </w:tc>
      </w:tr>
      <w:tr w:rsidR="00E312E2" w:rsidRPr="00E42F3C" w14:paraId="6D71D008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265364AC" w14:textId="5890F29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4" w:type="dxa"/>
            <w:noWrap/>
            <w:hideMark/>
          </w:tcPr>
          <w:p w14:paraId="6849E5C9" w14:textId="67AD026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826" w:type="dxa"/>
            <w:noWrap/>
            <w:hideMark/>
          </w:tcPr>
          <w:p w14:paraId="76013EE9" w14:textId="257B092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10.1111/j.1462-2920.2007.01335.x</w:t>
            </w:r>
          </w:p>
        </w:tc>
        <w:tc>
          <w:tcPr>
            <w:tcW w:w="1407" w:type="dxa"/>
            <w:noWrap/>
            <w:hideMark/>
          </w:tcPr>
          <w:p w14:paraId="28D76A41" w14:textId="0967275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963" w:type="dxa"/>
            <w:noWrap/>
            <w:hideMark/>
          </w:tcPr>
          <w:p w14:paraId="6B1411F5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7C01D5BE" w14:textId="7D8A4A1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Nitrogen Cycling</w:t>
            </w:r>
          </w:p>
        </w:tc>
      </w:tr>
      <w:tr w:rsidR="00E312E2" w:rsidRPr="00E42F3C" w14:paraId="40C61FC2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4246C668" w14:textId="48CF2C8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4" w:type="dxa"/>
            <w:noWrap/>
            <w:hideMark/>
          </w:tcPr>
          <w:p w14:paraId="3036553B" w14:textId="55BA2CF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3826" w:type="dxa"/>
            <w:noWrap/>
            <w:hideMark/>
          </w:tcPr>
          <w:p w14:paraId="2F707CEB" w14:textId="60673FB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10.1038/ismej.2010.119</w:t>
            </w:r>
          </w:p>
        </w:tc>
        <w:tc>
          <w:tcPr>
            <w:tcW w:w="1407" w:type="dxa"/>
            <w:noWrap/>
            <w:hideMark/>
          </w:tcPr>
          <w:p w14:paraId="09751DF7" w14:textId="4AE6447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6D0B30FE" w14:textId="0A96A49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61637D2D" w14:textId="265DB9C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Activities; Degradation of Carbon Substrates</w:t>
            </w:r>
          </w:p>
        </w:tc>
      </w:tr>
      <w:tr w:rsidR="00E312E2" w:rsidRPr="00E42F3C" w14:paraId="2D8D6EB6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0BBD2B59" w14:textId="5412E30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4" w:type="dxa"/>
            <w:noWrap/>
            <w:hideMark/>
          </w:tcPr>
          <w:p w14:paraId="7334AEF3" w14:textId="3BE03A4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826" w:type="dxa"/>
            <w:noWrap/>
            <w:hideMark/>
          </w:tcPr>
          <w:p w14:paraId="47289444" w14:textId="67B5E5E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10.1073/pnas.1109326109</w:t>
            </w:r>
          </w:p>
        </w:tc>
        <w:tc>
          <w:tcPr>
            <w:tcW w:w="1407" w:type="dxa"/>
            <w:noWrap/>
            <w:hideMark/>
          </w:tcPr>
          <w:p w14:paraId="7ACCD56F" w14:textId="3581EEC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1F24F046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67226519" w14:textId="58BBE8F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Invasion Resistance</w:t>
            </w:r>
          </w:p>
        </w:tc>
      </w:tr>
      <w:tr w:rsidR="00E312E2" w:rsidRPr="00E42F3C" w14:paraId="45F48ECA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25DD14E9" w14:textId="7435050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noWrap/>
            <w:hideMark/>
          </w:tcPr>
          <w:p w14:paraId="2D77EB7D" w14:textId="05AA84B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826" w:type="dxa"/>
            <w:noWrap/>
            <w:hideMark/>
          </w:tcPr>
          <w:p w14:paraId="6C91E0C4" w14:textId="21776BF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10.1007/s00374-013-0784-8</w:t>
            </w:r>
          </w:p>
        </w:tc>
        <w:tc>
          <w:tcPr>
            <w:tcW w:w="1407" w:type="dxa"/>
            <w:noWrap/>
            <w:hideMark/>
          </w:tcPr>
          <w:p w14:paraId="3368AE8C" w14:textId="1369353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51FD07B3" w14:textId="7AF4D7F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731D4BDF" w14:textId="2DB49C9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Activities; Degradation of Carbon Substrates</w:t>
            </w:r>
          </w:p>
        </w:tc>
      </w:tr>
      <w:tr w:rsidR="00E312E2" w:rsidRPr="00E42F3C" w14:paraId="09417727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5216C10F" w14:textId="385AA5D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4" w:type="dxa"/>
            <w:noWrap/>
            <w:hideMark/>
          </w:tcPr>
          <w:p w14:paraId="4DF948F2" w14:textId="6E808D3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826" w:type="dxa"/>
            <w:noWrap/>
            <w:hideMark/>
          </w:tcPr>
          <w:p w14:paraId="6F70465A" w14:textId="5DA99BE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10.1007/s10533-012-9800-6</w:t>
            </w:r>
          </w:p>
        </w:tc>
        <w:tc>
          <w:tcPr>
            <w:tcW w:w="1407" w:type="dxa"/>
            <w:noWrap/>
            <w:hideMark/>
          </w:tcPr>
          <w:p w14:paraId="4147CDC0" w14:textId="602F8D7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7AAD1DAE" w14:textId="5C6069D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+/0/-</w:t>
            </w:r>
          </w:p>
        </w:tc>
        <w:tc>
          <w:tcPr>
            <w:tcW w:w="5631" w:type="dxa"/>
            <w:noWrap/>
            <w:hideMark/>
          </w:tcPr>
          <w:p w14:paraId="5E58A1BB" w14:textId="5EDC8BF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167BA895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2F84BC15" w14:textId="6EB4F88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4" w:type="dxa"/>
            <w:noWrap/>
            <w:hideMark/>
          </w:tcPr>
          <w:p w14:paraId="12302BDA" w14:textId="06109AB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826" w:type="dxa"/>
            <w:noWrap/>
            <w:hideMark/>
          </w:tcPr>
          <w:p w14:paraId="5D0F02D7" w14:textId="59CBC22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10.1038/ismej.2013.34</w:t>
            </w:r>
          </w:p>
        </w:tc>
        <w:tc>
          <w:tcPr>
            <w:tcW w:w="1407" w:type="dxa"/>
            <w:noWrap/>
            <w:hideMark/>
          </w:tcPr>
          <w:p w14:paraId="23ECD83C" w14:textId="5D634C0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50303F60" w14:textId="3192D79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65FC2DF3" w14:textId="5383911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Nitrogen Cycling</w:t>
            </w:r>
          </w:p>
        </w:tc>
      </w:tr>
      <w:tr w:rsidR="00E312E2" w:rsidRPr="00E42F3C" w14:paraId="143AFC4F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20FF25C9" w14:textId="45FF700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4" w:type="dxa"/>
            <w:noWrap/>
            <w:hideMark/>
          </w:tcPr>
          <w:p w14:paraId="775958B2" w14:textId="6F8F6E5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826" w:type="dxa"/>
            <w:noWrap/>
            <w:hideMark/>
          </w:tcPr>
          <w:p w14:paraId="39ACAC36" w14:textId="4EB6332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10.1111/1574-6941.12101</w:t>
            </w:r>
          </w:p>
        </w:tc>
        <w:tc>
          <w:tcPr>
            <w:tcW w:w="1407" w:type="dxa"/>
            <w:noWrap/>
            <w:hideMark/>
          </w:tcPr>
          <w:p w14:paraId="30575DB9" w14:textId="03B99A0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22B34E56" w14:textId="6FA5B13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53D101B2" w14:textId="7A69DA9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25BE3B89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35EE12BB" w14:textId="0168EB1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4" w:type="dxa"/>
            <w:noWrap/>
            <w:hideMark/>
          </w:tcPr>
          <w:p w14:paraId="095153F9" w14:textId="68C1C6B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826" w:type="dxa"/>
            <w:noWrap/>
            <w:hideMark/>
          </w:tcPr>
          <w:p w14:paraId="100F283D" w14:textId="6D8EDAD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10.1111/1758-2229.12053</w:t>
            </w:r>
          </w:p>
        </w:tc>
        <w:tc>
          <w:tcPr>
            <w:tcW w:w="1407" w:type="dxa"/>
            <w:noWrap/>
            <w:hideMark/>
          </w:tcPr>
          <w:p w14:paraId="30876927" w14:textId="549A974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55D9D176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204582F9" w14:textId="50E4CF0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0432657A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0DFECFA3" w14:textId="7817E9A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4" w:type="dxa"/>
            <w:noWrap/>
            <w:hideMark/>
          </w:tcPr>
          <w:p w14:paraId="03706407" w14:textId="7074DF9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826" w:type="dxa"/>
            <w:noWrap/>
            <w:hideMark/>
          </w:tcPr>
          <w:p w14:paraId="09BA22C9" w14:textId="47CDFBA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10.1371/journal.pone.0076991</w:t>
            </w:r>
          </w:p>
        </w:tc>
        <w:tc>
          <w:tcPr>
            <w:tcW w:w="1407" w:type="dxa"/>
            <w:noWrap/>
            <w:hideMark/>
          </w:tcPr>
          <w:p w14:paraId="44D51C03" w14:textId="4E7C67C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3EA07243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2C4C3FA5" w14:textId="2E6DFCC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Invasion Resistance</w:t>
            </w:r>
          </w:p>
        </w:tc>
      </w:tr>
      <w:tr w:rsidR="00E312E2" w:rsidRPr="00E42F3C" w14:paraId="75969AB9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1C6BA634" w14:textId="7057D71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4" w:type="dxa"/>
            <w:noWrap/>
            <w:hideMark/>
          </w:tcPr>
          <w:p w14:paraId="68D3EB29" w14:textId="2BEA5CC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826" w:type="dxa"/>
            <w:noWrap/>
            <w:hideMark/>
          </w:tcPr>
          <w:p w14:paraId="24F16EAB" w14:textId="5B603E0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10.1016/j.soilbio.2013.10.030</w:t>
            </w:r>
          </w:p>
        </w:tc>
        <w:tc>
          <w:tcPr>
            <w:tcW w:w="1407" w:type="dxa"/>
            <w:noWrap/>
            <w:hideMark/>
          </w:tcPr>
          <w:p w14:paraId="5D2F69BD" w14:textId="073C46F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7EF86CC5" w14:textId="6ECF55E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1B71BE1A" w14:textId="381B4B2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Activities; Degradation of Carbon Substrates</w:t>
            </w:r>
          </w:p>
        </w:tc>
      </w:tr>
      <w:tr w:rsidR="00E312E2" w:rsidRPr="00E42F3C" w14:paraId="684D5D5D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2DBA9CA6" w14:textId="4662B32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4" w:type="dxa"/>
            <w:noWrap/>
            <w:hideMark/>
          </w:tcPr>
          <w:p w14:paraId="6B186671" w14:textId="7AF700E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826" w:type="dxa"/>
            <w:noWrap/>
            <w:hideMark/>
          </w:tcPr>
          <w:p w14:paraId="221EEA99" w14:textId="7CCAD4D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10.1111/1758-2229.12126</w:t>
            </w:r>
          </w:p>
        </w:tc>
        <w:tc>
          <w:tcPr>
            <w:tcW w:w="1407" w:type="dxa"/>
            <w:noWrap/>
            <w:hideMark/>
          </w:tcPr>
          <w:p w14:paraId="171AB8A4" w14:textId="7CD29D6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772A22DF" w14:textId="25E439A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2688C72A" w14:textId="3E59681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Activities; Stablity</w:t>
            </w:r>
          </w:p>
        </w:tc>
      </w:tr>
      <w:tr w:rsidR="00E312E2" w:rsidRPr="00E42F3C" w14:paraId="14B40F0E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7B03A115" w14:textId="7DB5085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4" w:type="dxa"/>
            <w:noWrap/>
            <w:hideMark/>
          </w:tcPr>
          <w:p w14:paraId="55479CD6" w14:textId="13E831F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826" w:type="dxa"/>
            <w:noWrap/>
            <w:hideMark/>
          </w:tcPr>
          <w:p w14:paraId="3758A179" w14:textId="7E951FB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10.3389/fmicb.2014.00230</w:t>
            </w:r>
          </w:p>
        </w:tc>
        <w:tc>
          <w:tcPr>
            <w:tcW w:w="1407" w:type="dxa"/>
            <w:noWrap/>
            <w:hideMark/>
          </w:tcPr>
          <w:p w14:paraId="5E376FBA" w14:textId="7E86FF3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963" w:type="dxa"/>
            <w:noWrap/>
            <w:hideMark/>
          </w:tcPr>
          <w:p w14:paraId="0FC62B6F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407CF447" w14:textId="5901DF4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6D596532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5AB23598" w14:textId="0B1EA2B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4" w:type="dxa"/>
            <w:noWrap/>
            <w:hideMark/>
          </w:tcPr>
          <w:p w14:paraId="01BEFA30" w14:textId="13D2184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826" w:type="dxa"/>
            <w:noWrap/>
            <w:hideMark/>
          </w:tcPr>
          <w:p w14:paraId="1690C17B" w14:textId="19E470C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10.3389/fpls.2015.00485</w:t>
            </w:r>
          </w:p>
        </w:tc>
        <w:tc>
          <w:tcPr>
            <w:tcW w:w="1407" w:type="dxa"/>
            <w:noWrap/>
            <w:hideMark/>
          </w:tcPr>
          <w:p w14:paraId="4A5B4E72" w14:textId="71B506B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2BDD5630" w14:textId="407BE1B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+/0/-</w:t>
            </w:r>
          </w:p>
        </w:tc>
        <w:tc>
          <w:tcPr>
            <w:tcW w:w="5631" w:type="dxa"/>
            <w:noWrap/>
            <w:hideMark/>
          </w:tcPr>
          <w:p w14:paraId="6540430E" w14:textId="1207F41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Productivity Promotion</w:t>
            </w:r>
          </w:p>
        </w:tc>
      </w:tr>
      <w:tr w:rsidR="00E312E2" w:rsidRPr="00E42F3C" w14:paraId="04F03090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198C2BB3" w14:textId="66D41A1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4" w:type="dxa"/>
            <w:noWrap/>
            <w:hideMark/>
          </w:tcPr>
          <w:p w14:paraId="3175214F" w14:textId="2BD34F0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826" w:type="dxa"/>
            <w:noWrap/>
            <w:hideMark/>
          </w:tcPr>
          <w:p w14:paraId="758B9EC6" w14:textId="759D5E5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10.1890/14-1001.1</w:t>
            </w:r>
          </w:p>
        </w:tc>
        <w:tc>
          <w:tcPr>
            <w:tcW w:w="1407" w:type="dxa"/>
            <w:noWrap/>
            <w:hideMark/>
          </w:tcPr>
          <w:p w14:paraId="08571249" w14:textId="738573A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0F6533D8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38829739" w14:textId="2B9DB8F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Substrates; Invasion Resistance</w:t>
            </w:r>
          </w:p>
        </w:tc>
      </w:tr>
      <w:tr w:rsidR="00E312E2" w:rsidRPr="00E42F3C" w14:paraId="614BC907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0D83C966" w14:textId="4F0B1A5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4" w:type="dxa"/>
            <w:noWrap/>
            <w:hideMark/>
          </w:tcPr>
          <w:p w14:paraId="13D213AB" w14:textId="720FB45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826" w:type="dxa"/>
            <w:noWrap/>
            <w:hideMark/>
          </w:tcPr>
          <w:p w14:paraId="7D4930C7" w14:textId="6C8D138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10.1890/14-2359.1</w:t>
            </w:r>
          </w:p>
        </w:tc>
        <w:tc>
          <w:tcPr>
            <w:tcW w:w="1407" w:type="dxa"/>
            <w:noWrap/>
            <w:hideMark/>
          </w:tcPr>
          <w:p w14:paraId="7BE14231" w14:textId="53ACADA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0BB55468" w14:textId="228F991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4673BDF9" w14:textId="2D9977A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Invasion Resistance</w:t>
            </w:r>
          </w:p>
        </w:tc>
      </w:tr>
      <w:tr w:rsidR="00E312E2" w:rsidRPr="00E42F3C" w14:paraId="3E863FF5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336C0E00" w14:textId="278E54C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4" w:type="dxa"/>
            <w:noWrap/>
            <w:hideMark/>
          </w:tcPr>
          <w:p w14:paraId="5361E486" w14:textId="2832E30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826" w:type="dxa"/>
            <w:noWrap/>
            <w:hideMark/>
          </w:tcPr>
          <w:p w14:paraId="6D88D04E" w14:textId="15C1F6D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10.1016/j.soilbio.2016.04.024</w:t>
            </w:r>
          </w:p>
        </w:tc>
        <w:tc>
          <w:tcPr>
            <w:tcW w:w="1407" w:type="dxa"/>
            <w:noWrap/>
            <w:hideMark/>
          </w:tcPr>
          <w:p w14:paraId="34AC2231" w14:textId="5008EE6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4AA89455" w14:textId="2E470F7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+/0/-</w:t>
            </w:r>
          </w:p>
        </w:tc>
        <w:tc>
          <w:tcPr>
            <w:tcW w:w="5631" w:type="dxa"/>
            <w:noWrap/>
            <w:hideMark/>
          </w:tcPr>
          <w:p w14:paraId="404F5540" w14:textId="6A21F1A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Productivity Promotion</w:t>
            </w:r>
          </w:p>
        </w:tc>
      </w:tr>
      <w:tr w:rsidR="00E312E2" w:rsidRPr="00E42F3C" w14:paraId="33F88AE7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3F506D53" w14:textId="51FF467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4" w:type="dxa"/>
            <w:noWrap/>
            <w:hideMark/>
          </w:tcPr>
          <w:p w14:paraId="0B7EE265" w14:textId="082224C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826" w:type="dxa"/>
            <w:noWrap/>
            <w:hideMark/>
          </w:tcPr>
          <w:p w14:paraId="1DBFFCFB" w14:textId="4795AF4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10.1038/srep23012</w:t>
            </w:r>
          </w:p>
        </w:tc>
        <w:tc>
          <w:tcPr>
            <w:tcW w:w="1407" w:type="dxa"/>
            <w:noWrap/>
            <w:hideMark/>
          </w:tcPr>
          <w:p w14:paraId="6958FD2D" w14:textId="6634C85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15F598F1" w14:textId="1D52740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+/-</w:t>
            </w:r>
          </w:p>
        </w:tc>
        <w:tc>
          <w:tcPr>
            <w:tcW w:w="5631" w:type="dxa"/>
            <w:noWrap/>
            <w:hideMark/>
          </w:tcPr>
          <w:p w14:paraId="09F9171E" w14:textId="5034194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Nitrogen Cycling; Degradation of Carbon Substrates</w:t>
            </w:r>
          </w:p>
        </w:tc>
      </w:tr>
      <w:tr w:rsidR="00E312E2" w:rsidRPr="00E42F3C" w14:paraId="33EF1BD2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60F591D0" w14:textId="0F1DB4D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4" w:type="dxa"/>
            <w:noWrap/>
            <w:hideMark/>
          </w:tcPr>
          <w:p w14:paraId="47E7C6DB" w14:textId="59B6147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826" w:type="dxa"/>
            <w:noWrap/>
            <w:hideMark/>
          </w:tcPr>
          <w:p w14:paraId="21C4A7C9" w14:textId="3837050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10.1002/ecy.1518</w:t>
            </w:r>
          </w:p>
        </w:tc>
        <w:tc>
          <w:tcPr>
            <w:tcW w:w="1407" w:type="dxa"/>
            <w:noWrap/>
            <w:hideMark/>
          </w:tcPr>
          <w:p w14:paraId="106596E6" w14:textId="1FA883B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963" w:type="dxa"/>
            <w:noWrap/>
            <w:hideMark/>
          </w:tcPr>
          <w:p w14:paraId="245AB6F8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472A1186" w14:textId="0ED5110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Stablity; Degradation of Carbon Substrates; Nitrogen Cycling</w:t>
            </w:r>
          </w:p>
        </w:tc>
      </w:tr>
      <w:tr w:rsidR="00E312E2" w:rsidRPr="00E42F3C" w14:paraId="2BB763F3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770B0E78" w14:textId="4759502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4" w:type="dxa"/>
            <w:noWrap/>
            <w:hideMark/>
          </w:tcPr>
          <w:p w14:paraId="7E3700DC" w14:textId="016D4E8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826" w:type="dxa"/>
            <w:noWrap/>
            <w:hideMark/>
          </w:tcPr>
          <w:p w14:paraId="1F28EE16" w14:textId="6400415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10.1016/j.soilbio.2016.04.017</w:t>
            </w:r>
          </w:p>
        </w:tc>
        <w:tc>
          <w:tcPr>
            <w:tcW w:w="1407" w:type="dxa"/>
            <w:noWrap/>
            <w:hideMark/>
          </w:tcPr>
          <w:p w14:paraId="004286B5" w14:textId="0D9B77F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13367086" w14:textId="4B1D82A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2A8782F3" w14:textId="3652006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Stablity</w:t>
            </w:r>
          </w:p>
        </w:tc>
      </w:tr>
      <w:tr w:rsidR="00E312E2" w:rsidRPr="00E42F3C" w14:paraId="448B4E83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35822BC2" w14:textId="2B8B75D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4" w:type="dxa"/>
            <w:noWrap/>
            <w:hideMark/>
          </w:tcPr>
          <w:p w14:paraId="5DD57A15" w14:textId="402995A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826" w:type="dxa"/>
            <w:noWrap/>
            <w:hideMark/>
          </w:tcPr>
          <w:p w14:paraId="61B951D7" w14:textId="46FA347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10.1111/1365-2745.12585</w:t>
            </w:r>
          </w:p>
        </w:tc>
        <w:tc>
          <w:tcPr>
            <w:tcW w:w="1407" w:type="dxa"/>
            <w:noWrap/>
            <w:hideMark/>
          </w:tcPr>
          <w:p w14:paraId="1D85999F" w14:textId="572A97B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29632D8C" w14:textId="5EDBE0B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5CD723F5" w14:textId="59E518C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Activities; Degradation of Carbon Substrates</w:t>
            </w:r>
          </w:p>
        </w:tc>
      </w:tr>
      <w:tr w:rsidR="00E312E2" w:rsidRPr="00E42F3C" w14:paraId="10FBD86F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2F4FCFA2" w14:textId="566E757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4" w:type="dxa"/>
            <w:noWrap/>
            <w:hideMark/>
          </w:tcPr>
          <w:p w14:paraId="23DD3DBD" w14:textId="6602BA1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826" w:type="dxa"/>
            <w:noWrap/>
            <w:hideMark/>
          </w:tcPr>
          <w:p w14:paraId="799644DD" w14:textId="3706D7A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10.3389/fpls.2016.00759</w:t>
            </w:r>
          </w:p>
        </w:tc>
        <w:tc>
          <w:tcPr>
            <w:tcW w:w="1407" w:type="dxa"/>
            <w:noWrap/>
            <w:hideMark/>
          </w:tcPr>
          <w:p w14:paraId="14DCBDE3" w14:textId="50902B5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736D5AA5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453B5A16" w14:textId="3B7459E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Productivity Promotion</w:t>
            </w:r>
          </w:p>
        </w:tc>
      </w:tr>
      <w:tr w:rsidR="00E312E2" w:rsidRPr="00E42F3C" w14:paraId="56310443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28AAD705" w14:textId="154603A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4" w:type="dxa"/>
            <w:noWrap/>
            <w:hideMark/>
          </w:tcPr>
          <w:p w14:paraId="3D07933D" w14:textId="31A0D4F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826" w:type="dxa"/>
            <w:noWrap/>
            <w:hideMark/>
          </w:tcPr>
          <w:p w14:paraId="66A85C61" w14:textId="5428E84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10.1016/j.agee.2017.02.010</w:t>
            </w:r>
          </w:p>
        </w:tc>
        <w:tc>
          <w:tcPr>
            <w:tcW w:w="1407" w:type="dxa"/>
            <w:noWrap/>
            <w:hideMark/>
          </w:tcPr>
          <w:p w14:paraId="63ECF18B" w14:textId="61DAE31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13FB4873" w14:textId="53D5FF5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2A172D49" w14:textId="53BA9A1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Productivity Promotion; Degradation of Carbon Substrates</w:t>
            </w:r>
          </w:p>
        </w:tc>
      </w:tr>
      <w:tr w:rsidR="00E312E2" w:rsidRPr="00E42F3C" w14:paraId="517824DD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317D67C4" w14:textId="41D33D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4" w:type="dxa"/>
            <w:noWrap/>
            <w:hideMark/>
          </w:tcPr>
          <w:p w14:paraId="3302937C" w14:textId="2AF3069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826" w:type="dxa"/>
            <w:noWrap/>
            <w:hideMark/>
          </w:tcPr>
          <w:p w14:paraId="04E0C841" w14:textId="7C2AD5C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10.1016/j.soilbio.2017.09.016</w:t>
            </w:r>
          </w:p>
        </w:tc>
        <w:tc>
          <w:tcPr>
            <w:tcW w:w="1407" w:type="dxa"/>
            <w:noWrap/>
            <w:hideMark/>
          </w:tcPr>
          <w:p w14:paraId="3E6F0EAD" w14:textId="0C77DB3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4592CB01" w14:textId="209316D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2B82BC22" w14:textId="2584777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Productivity Promotion</w:t>
            </w:r>
          </w:p>
        </w:tc>
      </w:tr>
      <w:tr w:rsidR="00E312E2" w:rsidRPr="00E42F3C" w14:paraId="7ACC166A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092B1B30" w14:textId="1052E07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994" w:type="dxa"/>
            <w:noWrap/>
            <w:hideMark/>
          </w:tcPr>
          <w:p w14:paraId="55BEBF4D" w14:textId="0A74592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826" w:type="dxa"/>
            <w:noWrap/>
            <w:hideMark/>
          </w:tcPr>
          <w:p w14:paraId="11BDD606" w14:textId="43D5305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10.5846/stxb201507211526</w:t>
            </w:r>
          </w:p>
        </w:tc>
        <w:tc>
          <w:tcPr>
            <w:tcW w:w="1407" w:type="dxa"/>
            <w:noWrap/>
            <w:hideMark/>
          </w:tcPr>
          <w:p w14:paraId="3AC870FB" w14:textId="50132C6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36A32DFE" w14:textId="28518A4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+/0/-</w:t>
            </w:r>
          </w:p>
        </w:tc>
        <w:tc>
          <w:tcPr>
            <w:tcW w:w="5631" w:type="dxa"/>
            <w:noWrap/>
            <w:hideMark/>
          </w:tcPr>
          <w:p w14:paraId="2D2836D3" w14:textId="4AFB9E9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Productivity Promotion; Nitrogen Cycling</w:t>
            </w:r>
          </w:p>
        </w:tc>
      </w:tr>
      <w:tr w:rsidR="00E312E2" w:rsidRPr="00E42F3C" w14:paraId="4679ABF9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0284D194" w14:textId="475D8DA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4" w:type="dxa"/>
            <w:noWrap/>
            <w:hideMark/>
          </w:tcPr>
          <w:p w14:paraId="3C68D1FD" w14:textId="4C712D9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826" w:type="dxa"/>
            <w:noWrap/>
            <w:hideMark/>
          </w:tcPr>
          <w:p w14:paraId="1C4CABBC" w14:textId="7480C76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10.1038/s41598-017-14803-0</w:t>
            </w:r>
          </w:p>
        </w:tc>
        <w:tc>
          <w:tcPr>
            <w:tcW w:w="1407" w:type="dxa"/>
            <w:noWrap/>
            <w:hideMark/>
          </w:tcPr>
          <w:p w14:paraId="44650717" w14:textId="3B7A0A1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72CDD53E" w14:textId="240AD6E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5D7AAE32" w14:textId="2AA78E2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04FFBDA0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44C75A4E" w14:textId="438F706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4" w:type="dxa"/>
            <w:noWrap/>
            <w:hideMark/>
          </w:tcPr>
          <w:p w14:paraId="2EE03CED" w14:textId="4501A26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826" w:type="dxa"/>
            <w:noWrap/>
            <w:hideMark/>
          </w:tcPr>
          <w:p w14:paraId="6B8E1AB9" w14:textId="0119CC8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10.13227/j.hjkx.201702058</w:t>
            </w:r>
          </w:p>
        </w:tc>
        <w:tc>
          <w:tcPr>
            <w:tcW w:w="1407" w:type="dxa"/>
            <w:noWrap/>
            <w:hideMark/>
          </w:tcPr>
          <w:p w14:paraId="45A4281D" w14:textId="63097FA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45A3B295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3406D3FF" w14:textId="1FB328D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7E8E441B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621A4A63" w14:textId="56A0376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4" w:type="dxa"/>
            <w:noWrap/>
            <w:hideMark/>
          </w:tcPr>
          <w:p w14:paraId="25A498B3" w14:textId="678E9C0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826" w:type="dxa"/>
            <w:noWrap/>
            <w:hideMark/>
          </w:tcPr>
          <w:p w14:paraId="3682D19C" w14:textId="5AA704E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10.1111/1751-7915.12870</w:t>
            </w:r>
          </w:p>
        </w:tc>
        <w:tc>
          <w:tcPr>
            <w:tcW w:w="1407" w:type="dxa"/>
            <w:noWrap/>
            <w:hideMark/>
          </w:tcPr>
          <w:p w14:paraId="53B02B8E" w14:textId="01F3D77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2883D748" w14:textId="50484AE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+/0/-</w:t>
            </w:r>
          </w:p>
        </w:tc>
        <w:tc>
          <w:tcPr>
            <w:tcW w:w="5631" w:type="dxa"/>
            <w:noWrap/>
            <w:hideMark/>
          </w:tcPr>
          <w:p w14:paraId="64E69FD3" w14:textId="4822504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0D67E1E2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32D7B393" w14:textId="1287F32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4" w:type="dxa"/>
            <w:noWrap/>
            <w:hideMark/>
          </w:tcPr>
          <w:p w14:paraId="1810DA4F" w14:textId="10B0941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826" w:type="dxa"/>
            <w:noWrap/>
            <w:hideMark/>
          </w:tcPr>
          <w:p w14:paraId="5993BC40" w14:textId="2B9541A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10.1038/s41396-017-0003-y</w:t>
            </w:r>
          </w:p>
        </w:tc>
        <w:tc>
          <w:tcPr>
            <w:tcW w:w="1407" w:type="dxa"/>
            <w:noWrap/>
            <w:hideMark/>
          </w:tcPr>
          <w:p w14:paraId="13A9BBE5" w14:textId="6B759A8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7199EF18" w14:textId="048BF10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397660AF" w14:textId="136D58B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Invasion Resistance; Degradation of Carbon Substrates</w:t>
            </w:r>
          </w:p>
        </w:tc>
      </w:tr>
      <w:tr w:rsidR="00E312E2" w:rsidRPr="00E42F3C" w14:paraId="20D96B81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65515971" w14:textId="2213F5A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94" w:type="dxa"/>
            <w:noWrap/>
            <w:hideMark/>
          </w:tcPr>
          <w:p w14:paraId="7CE122AF" w14:textId="6A682E6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826" w:type="dxa"/>
            <w:noWrap/>
            <w:hideMark/>
          </w:tcPr>
          <w:p w14:paraId="63FC7D39" w14:textId="600644A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10.1080/1065657X.2018.1438933</w:t>
            </w:r>
          </w:p>
        </w:tc>
        <w:tc>
          <w:tcPr>
            <w:tcW w:w="1407" w:type="dxa"/>
            <w:noWrap/>
            <w:hideMark/>
          </w:tcPr>
          <w:p w14:paraId="685CD20A" w14:textId="57731A3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4BF2BDC5" w14:textId="0BCD0CD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3A671D3C" w14:textId="157EE34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Productivity Promotion</w:t>
            </w:r>
          </w:p>
        </w:tc>
      </w:tr>
      <w:tr w:rsidR="00E312E2" w:rsidRPr="00E42F3C" w14:paraId="10F859C8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4FFDEC22" w14:textId="6060783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94" w:type="dxa"/>
            <w:noWrap/>
            <w:hideMark/>
          </w:tcPr>
          <w:p w14:paraId="5B58BE00" w14:textId="23A0FDD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826" w:type="dxa"/>
            <w:noWrap/>
            <w:hideMark/>
          </w:tcPr>
          <w:p w14:paraId="767DE42F" w14:textId="2C38659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10.1111/mec.14895</w:t>
            </w:r>
          </w:p>
        </w:tc>
        <w:tc>
          <w:tcPr>
            <w:tcW w:w="1407" w:type="dxa"/>
            <w:noWrap/>
            <w:hideMark/>
          </w:tcPr>
          <w:p w14:paraId="56A7C546" w14:textId="6551A3D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7D480556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4F01BE8F" w14:textId="1317533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</w:t>
            </w:r>
          </w:p>
        </w:tc>
      </w:tr>
      <w:tr w:rsidR="00E312E2" w:rsidRPr="00E42F3C" w14:paraId="071BF8AD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2298FB5D" w14:textId="1F6D521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94" w:type="dxa"/>
            <w:noWrap/>
            <w:hideMark/>
          </w:tcPr>
          <w:p w14:paraId="61EFF0FB" w14:textId="73B73C7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826" w:type="dxa"/>
            <w:noWrap/>
            <w:hideMark/>
          </w:tcPr>
          <w:p w14:paraId="4CFCB0FD" w14:textId="01B9BA9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10.1128/AEM.02738-17</w:t>
            </w:r>
          </w:p>
        </w:tc>
        <w:tc>
          <w:tcPr>
            <w:tcW w:w="1407" w:type="dxa"/>
            <w:noWrap/>
            <w:hideMark/>
          </w:tcPr>
          <w:p w14:paraId="151EB1A7" w14:textId="00D7AEF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5592220B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6230D9AF" w14:textId="7723A99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</w:t>
            </w:r>
          </w:p>
        </w:tc>
      </w:tr>
      <w:tr w:rsidR="00E312E2" w:rsidRPr="00E42F3C" w14:paraId="5E88D89E" w14:textId="77777777" w:rsidTr="008C0BB0">
        <w:trPr>
          <w:trHeight w:val="280"/>
        </w:trPr>
        <w:tc>
          <w:tcPr>
            <w:tcW w:w="1129" w:type="dxa"/>
            <w:noWrap/>
            <w:hideMark/>
          </w:tcPr>
          <w:p w14:paraId="571FC01D" w14:textId="2DAFA6A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4" w:type="dxa"/>
            <w:noWrap/>
            <w:hideMark/>
          </w:tcPr>
          <w:p w14:paraId="781A0C5F" w14:textId="03F7D99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26" w:type="dxa"/>
            <w:noWrap/>
            <w:hideMark/>
          </w:tcPr>
          <w:p w14:paraId="1A5991AC" w14:textId="1EAC571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10.1016/j.soilbio.2019.05.008</w:t>
            </w:r>
          </w:p>
        </w:tc>
        <w:tc>
          <w:tcPr>
            <w:tcW w:w="1407" w:type="dxa"/>
            <w:noWrap/>
            <w:hideMark/>
          </w:tcPr>
          <w:p w14:paraId="79364261" w14:textId="302DAB4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319D8DB5" w14:textId="3C931B7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+/-</w:t>
            </w:r>
          </w:p>
        </w:tc>
        <w:tc>
          <w:tcPr>
            <w:tcW w:w="5631" w:type="dxa"/>
            <w:noWrap/>
            <w:hideMark/>
          </w:tcPr>
          <w:p w14:paraId="04522602" w14:textId="596F1BB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Nitrogen Cycling; Degradation of Carbon Substrates</w:t>
            </w:r>
          </w:p>
        </w:tc>
      </w:tr>
      <w:tr w:rsidR="00E312E2" w:rsidRPr="00E42F3C" w14:paraId="024E07FD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42EB0096" w14:textId="504DCCE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94" w:type="dxa"/>
            <w:noWrap/>
            <w:hideMark/>
          </w:tcPr>
          <w:p w14:paraId="4C825681" w14:textId="36A3D81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26" w:type="dxa"/>
            <w:noWrap/>
            <w:hideMark/>
          </w:tcPr>
          <w:p w14:paraId="3F3D6ECD" w14:textId="53585A1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10.1038/s41396-019-0356-5</w:t>
            </w:r>
          </w:p>
        </w:tc>
        <w:tc>
          <w:tcPr>
            <w:tcW w:w="1407" w:type="dxa"/>
            <w:noWrap/>
            <w:hideMark/>
          </w:tcPr>
          <w:p w14:paraId="32D08371" w14:textId="4D8314F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044F5F25" w14:textId="6CBD5DC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7401C0CA" w14:textId="39866B5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</w:t>
            </w:r>
          </w:p>
        </w:tc>
      </w:tr>
      <w:tr w:rsidR="00E312E2" w:rsidRPr="00E42F3C" w14:paraId="776ECAEB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0695191B" w14:textId="0A97A05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4" w:type="dxa"/>
            <w:noWrap/>
            <w:hideMark/>
          </w:tcPr>
          <w:p w14:paraId="20F0CA06" w14:textId="148E3B0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26" w:type="dxa"/>
            <w:noWrap/>
            <w:hideMark/>
          </w:tcPr>
          <w:p w14:paraId="50830EE7" w14:textId="7D49DFD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10.1039/c9em00327d</w:t>
            </w:r>
          </w:p>
        </w:tc>
        <w:tc>
          <w:tcPr>
            <w:tcW w:w="1407" w:type="dxa"/>
            <w:noWrap/>
            <w:hideMark/>
          </w:tcPr>
          <w:p w14:paraId="4EDF907E" w14:textId="538E17B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963" w:type="dxa"/>
            <w:noWrap/>
            <w:hideMark/>
          </w:tcPr>
          <w:p w14:paraId="71B70863" w14:textId="2C7EFF2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15C9BD45" w14:textId="7842A73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6A74E9FF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706B84D1" w14:textId="7AC6DEE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4" w:type="dxa"/>
            <w:noWrap/>
            <w:hideMark/>
          </w:tcPr>
          <w:p w14:paraId="67D3320C" w14:textId="1389C88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26" w:type="dxa"/>
            <w:noWrap/>
            <w:hideMark/>
          </w:tcPr>
          <w:p w14:paraId="2C33D465" w14:textId="788D32C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10.1007/s11356-019-05781-z</w:t>
            </w:r>
          </w:p>
        </w:tc>
        <w:tc>
          <w:tcPr>
            <w:tcW w:w="1407" w:type="dxa"/>
            <w:noWrap/>
            <w:hideMark/>
          </w:tcPr>
          <w:p w14:paraId="5B67FEF5" w14:textId="1B21652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3FACD5CB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6492AFF3" w14:textId="2053924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64564D7D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2241CAFB" w14:textId="7E30D2E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94" w:type="dxa"/>
            <w:noWrap/>
            <w:hideMark/>
          </w:tcPr>
          <w:p w14:paraId="5114D5E0" w14:textId="078DB48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26" w:type="dxa"/>
            <w:noWrap/>
            <w:hideMark/>
          </w:tcPr>
          <w:p w14:paraId="275DD249" w14:textId="3E22194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10.1016/j.soilbio.2018.10.013</w:t>
            </w:r>
          </w:p>
        </w:tc>
        <w:tc>
          <w:tcPr>
            <w:tcW w:w="1407" w:type="dxa"/>
            <w:noWrap/>
            <w:hideMark/>
          </w:tcPr>
          <w:p w14:paraId="5559012D" w14:textId="0477531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528F0033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53079119" w14:textId="677D7A7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Invasion Resistance</w:t>
            </w:r>
          </w:p>
        </w:tc>
      </w:tr>
      <w:tr w:rsidR="00E312E2" w:rsidRPr="00E42F3C" w14:paraId="13C6F700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5DE79358" w14:textId="4A44BA2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4" w:type="dxa"/>
            <w:noWrap/>
            <w:hideMark/>
          </w:tcPr>
          <w:p w14:paraId="180C7621" w14:textId="7752AFC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26" w:type="dxa"/>
            <w:noWrap/>
            <w:hideMark/>
          </w:tcPr>
          <w:p w14:paraId="311C9DB1" w14:textId="42DBC49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10.1264/jsme2.ME18138</w:t>
            </w:r>
          </w:p>
        </w:tc>
        <w:tc>
          <w:tcPr>
            <w:tcW w:w="1407" w:type="dxa"/>
            <w:noWrap/>
            <w:hideMark/>
          </w:tcPr>
          <w:p w14:paraId="31DA50A4" w14:textId="23FD5CE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1F54660B" w14:textId="49E2943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03DB6BE6" w14:textId="46D4B6B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Productivity Promotion</w:t>
            </w:r>
          </w:p>
        </w:tc>
      </w:tr>
      <w:tr w:rsidR="00E312E2" w:rsidRPr="00E42F3C" w14:paraId="37CEE598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52FE876D" w14:textId="573F881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4" w:type="dxa"/>
            <w:noWrap/>
            <w:hideMark/>
          </w:tcPr>
          <w:p w14:paraId="099E44EE" w14:textId="179D91F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26" w:type="dxa"/>
            <w:noWrap/>
            <w:hideMark/>
          </w:tcPr>
          <w:p w14:paraId="17C71A42" w14:textId="484EA75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10.13671/j.hjkxxb.2018.0013</w:t>
            </w:r>
          </w:p>
        </w:tc>
        <w:tc>
          <w:tcPr>
            <w:tcW w:w="1407" w:type="dxa"/>
            <w:noWrap/>
            <w:hideMark/>
          </w:tcPr>
          <w:p w14:paraId="4C470781" w14:textId="1C06A4D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5BF7BC2C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49FADBCB" w14:textId="1C6D7FB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21683D42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174AD2CF" w14:textId="73EA76D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94" w:type="dxa"/>
            <w:noWrap/>
            <w:hideMark/>
          </w:tcPr>
          <w:p w14:paraId="2C8619D4" w14:textId="3C45DAC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826" w:type="dxa"/>
            <w:noWrap/>
            <w:hideMark/>
          </w:tcPr>
          <w:p w14:paraId="2F99B08F" w14:textId="3EA9E9A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10.1007/s00248-020-01502-z</w:t>
            </w:r>
          </w:p>
        </w:tc>
        <w:tc>
          <w:tcPr>
            <w:tcW w:w="1407" w:type="dxa"/>
            <w:noWrap/>
            <w:hideMark/>
          </w:tcPr>
          <w:p w14:paraId="36172FEC" w14:textId="7E5C668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32963FA3" w14:textId="39D738A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+/0/-</w:t>
            </w:r>
          </w:p>
        </w:tc>
        <w:tc>
          <w:tcPr>
            <w:tcW w:w="5631" w:type="dxa"/>
            <w:noWrap/>
            <w:hideMark/>
          </w:tcPr>
          <w:p w14:paraId="49140DF5" w14:textId="1CF9E2C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Activities; Invasion Resistance</w:t>
            </w:r>
          </w:p>
        </w:tc>
      </w:tr>
      <w:tr w:rsidR="00E312E2" w:rsidRPr="00E42F3C" w14:paraId="7013B250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3702CADE" w14:textId="7F16FC7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94" w:type="dxa"/>
            <w:noWrap/>
            <w:hideMark/>
          </w:tcPr>
          <w:p w14:paraId="012D81D7" w14:textId="5BC512C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826" w:type="dxa"/>
            <w:noWrap/>
            <w:hideMark/>
          </w:tcPr>
          <w:p w14:paraId="49DACAC1" w14:textId="4750BCD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10.1016/j.soilbio.2020.107893</w:t>
            </w:r>
          </w:p>
        </w:tc>
        <w:tc>
          <w:tcPr>
            <w:tcW w:w="1407" w:type="dxa"/>
            <w:noWrap/>
            <w:hideMark/>
          </w:tcPr>
          <w:p w14:paraId="69A12A0D" w14:textId="0FA6699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66D71527" w14:textId="61F3D66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+/0/-</w:t>
            </w:r>
          </w:p>
        </w:tc>
        <w:tc>
          <w:tcPr>
            <w:tcW w:w="5631" w:type="dxa"/>
            <w:noWrap/>
            <w:hideMark/>
          </w:tcPr>
          <w:p w14:paraId="6453709A" w14:textId="51256B8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Productivity Promotion</w:t>
            </w:r>
          </w:p>
        </w:tc>
      </w:tr>
      <w:tr w:rsidR="00E312E2" w:rsidRPr="00E42F3C" w14:paraId="0C1CDB3C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3EAC9642" w14:textId="7ECC3E0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94" w:type="dxa"/>
            <w:noWrap/>
            <w:hideMark/>
          </w:tcPr>
          <w:p w14:paraId="7E0D2ABA" w14:textId="3832DAF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826" w:type="dxa"/>
            <w:noWrap/>
            <w:hideMark/>
          </w:tcPr>
          <w:p w14:paraId="5A2D3015" w14:textId="60F99ED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10.1038/s41467-020-17502-z</w:t>
            </w:r>
          </w:p>
        </w:tc>
        <w:tc>
          <w:tcPr>
            <w:tcW w:w="1407" w:type="dxa"/>
            <w:noWrap/>
            <w:hideMark/>
          </w:tcPr>
          <w:p w14:paraId="129A820E" w14:textId="11C986F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4C7C0031" w14:textId="073123D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+/0/-</w:t>
            </w:r>
          </w:p>
        </w:tc>
        <w:tc>
          <w:tcPr>
            <w:tcW w:w="5631" w:type="dxa"/>
            <w:noWrap/>
            <w:hideMark/>
          </w:tcPr>
          <w:p w14:paraId="4C203EFA" w14:textId="0702499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Activities; Invasion Resistance</w:t>
            </w:r>
          </w:p>
        </w:tc>
      </w:tr>
      <w:tr w:rsidR="00E312E2" w:rsidRPr="00E42F3C" w14:paraId="06C82495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4A133B2D" w14:textId="06D6D9B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4" w:type="dxa"/>
            <w:noWrap/>
            <w:hideMark/>
          </w:tcPr>
          <w:p w14:paraId="5ED217E5" w14:textId="510AAF4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826" w:type="dxa"/>
            <w:noWrap/>
            <w:hideMark/>
          </w:tcPr>
          <w:p w14:paraId="3CEB9145" w14:textId="6EA1E81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10.1038/s41559-019-1084-y</w:t>
            </w:r>
          </w:p>
        </w:tc>
        <w:tc>
          <w:tcPr>
            <w:tcW w:w="1407" w:type="dxa"/>
            <w:noWrap/>
            <w:hideMark/>
          </w:tcPr>
          <w:p w14:paraId="3430DF2E" w14:textId="3D660E2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51EEBCC1" w14:textId="54A74DB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4ECC182C" w14:textId="0DA4A00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Activities; Nitrogen Cycling; Other elementary cycling</w:t>
            </w:r>
          </w:p>
        </w:tc>
      </w:tr>
      <w:tr w:rsidR="00E312E2" w:rsidRPr="00E42F3C" w14:paraId="5B7A7019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47301E60" w14:textId="08A6188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94" w:type="dxa"/>
            <w:noWrap/>
            <w:hideMark/>
          </w:tcPr>
          <w:p w14:paraId="1C0A3633" w14:textId="27983B8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826" w:type="dxa"/>
            <w:noWrap/>
            <w:hideMark/>
          </w:tcPr>
          <w:p w14:paraId="4ECDF687" w14:textId="461C1CD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10.1111/1751-7915.13634</w:t>
            </w:r>
          </w:p>
        </w:tc>
        <w:tc>
          <w:tcPr>
            <w:tcW w:w="1407" w:type="dxa"/>
            <w:noWrap/>
            <w:hideMark/>
          </w:tcPr>
          <w:p w14:paraId="4E777521" w14:textId="4484CB1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57D555E4" w14:textId="03E61C6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2E4D030A" w14:textId="61F7744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Productivity Promotion</w:t>
            </w:r>
          </w:p>
        </w:tc>
      </w:tr>
      <w:tr w:rsidR="00E312E2" w:rsidRPr="00E42F3C" w14:paraId="3E668BF7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032B4448" w14:textId="105BA3E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4" w:type="dxa"/>
            <w:noWrap/>
            <w:hideMark/>
          </w:tcPr>
          <w:p w14:paraId="2DE71F6D" w14:textId="185B18E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826" w:type="dxa"/>
            <w:noWrap/>
            <w:hideMark/>
          </w:tcPr>
          <w:p w14:paraId="16AD64F4" w14:textId="39D22EA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10.1111/pce.13712</w:t>
            </w:r>
          </w:p>
        </w:tc>
        <w:tc>
          <w:tcPr>
            <w:tcW w:w="1407" w:type="dxa"/>
            <w:noWrap/>
            <w:hideMark/>
          </w:tcPr>
          <w:p w14:paraId="1506B2A5" w14:textId="2107164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3D001ACA" w14:textId="1BF168A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48108FB9" w14:textId="0021178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production</w:t>
            </w:r>
          </w:p>
        </w:tc>
      </w:tr>
      <w:tr w:rsidR="00E312E2" w:rsidRPr="00E42F3C" w14:paraId="378D3D51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7F1461D0" w14:textId="680B10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94" w:type="dxa"/>
            <w:noWrap/>
            <w:hideMark/>
          </w:tcPr>
          <w:p w14:paraId="4BF955A8" w14:textId="539EB65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826" w:type="dxa"/>
            <w:noWrap/>
            <w:hideMark/>
          </w:tcPr>
          <w:p w14:paraId="3757F9DB" w14:textId="04C3269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10.1139/cjm-2019-0412</w:t>
            </w:r>
          </w:p>
        </w:tc>
        <w:tc>
          <w:tcPr>
            <w:tcW w:w="1407" w:type="dxa"/>
            <w:noWrap/>
            <w:hideMark/>
          </w:tcPr>
          <w:p w14:paraId="451908A5" w14:textId="66F7749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6C6D83B8" w14:textId="79E2A2D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40632B9F" w14:textId="24F3C7F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Substrates; Bacterial Activities</w:t>
            </w:r>
          </w:p>
        </w:tc>
      </w:tr>
      <w:tr w:rsidR="00E312E2" w:rsidRPr="00E42F3C" w14:paraId="29AD2FBA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40761C00" w14:textId="69E49C7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4" w:type="dxa"/>
            <w:noWrap/>
            <w:hideMark/>
          </w:tcPr>
          <w:p w14:paraId="0E1D0219" w14:textId="5E2DF0B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826" w:type="dxa"/>
            <w:noWrap/>
            <w:hideMark/>
          </w:tcPr>
          <w:p w14:paraId="09E6213F" w14:textId="6892468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10.1371/journal.pone.0224641</w:t>
            </w:r>
          </w:p>
        </w:tc>
        <w:tc>
          <w:tcPr>
            <w:tcW w:w="1407" w:type="dxa"/>
            <w:noWrap/>
            <w:hideMark/>
          </w:tcPr>
          <w:p w14:paraId="5C962F26" w14:textId="4D232DB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089BA6AA" w14:textId="7A8C099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565583C6" w14:textId="775DD7A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</w:t>
            </w:r>
          </w:p>
        </w:tc>
      </w:tr>
      <w:tr w:rsidR="00E312E2" w:rsidRPr="00E42F3C" w14:paraId="5C43E8D9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740CC284" w14:textId="7913F20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4" w:type="dxa"/>
            <w:noWrap/>
            <w:hideMark/>
          </w:tcPr>
          <w:p w14:paraId="288F3AE4" w14:textId="78E4323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826" w:type="dxa"/>
            <w:noWrap/>
            <w:hideMark/>
          </w:tcPr>
          <w:p w14:paraId="19D2F6E6" w14:textId="5CACFA3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10.1016/j.envint.2020.105766</w:t>
            </w:r>
          </w:p>
        </w:tc>
        <w:tc>
          <w:tcPr>
            <w:tcW w:w="1407" w:type="dxa"/>
            <w:noWrap/>
            <w:hideMark/>
          </w:tcPr>
          <w:p w14:paraId="4D56A6A0" w14:textId="39FFBE0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1043367F" w14:textId="232A31C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7D8E6EF7" w14:textId="0F14869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Productivity Promotion</w:t>
            </w:r>
          </w:p>
        </w:tc>
      </w:tr>
      <w:tr w:rsidR="00E312E2" w:rsidRPr="00E42F3C" w14:paraId="45432CB3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3448B50F" w14:textId="1AB4C06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4" w:type="dxa"/>
            <w:noWrap/>
            <w:hideMark/>
          </w:tcPr>
          <w:p w14:paraId="6456CD53" w14:textId="46F3CCD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826" w:type="dxa"/>
            <w:noWrap/>
            <w:hideMark/>
          </w:tcPr>
          <w:p w14:paraId="710FD0ED" w14:textId="16F456D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10.1038/s41598-020-63091-8</w:t>
            </w:r>
          </w:p>
        </w:tc>
        <w:tc>
          <w:tcPr>
            <w:tcW w:w="1407" w:type="dxa"/>
            <w:noWrap/>
            <w:hideMark/>
          </w:tcPr>
          <w:p w14:paraId="06CF03E5" w14:textId="482238B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4ED51BF7" w14:textId="4D4FB83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609EC046" w14:textId="2778DAB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</w:t>
            </w:r>
          </w:p>
        </w:tc>
      </w:tr>
      <w:tr w:rsidR="00E312E2" w:rsidRPr="00E42F3C" w14:paraId="47A29126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3D169EC0" w14:textId="5703C21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94" w:type="dxa"/>
            <w:noWrap/>
            <w:hideMark/>
          </w:tcPr>
          <w:p w14:paraId="27D50FC8" w14:textId="565DB4B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826" w:type="dxa"/>
            <w:noWrap/>
            <w:hideMark/>
          </w:tcPr>
          <w:p w14:paraId="33CB31F1" w14:textId="6434F51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10.1007/s10533-020-00736-w</w:t>
            </w:r>
          </w:p>
        </w:tc>
        <w:tc>
          <w:tcPr>
            <w:tcW w:w="1407" w:type="dxa"/>
            <w:noWrap/>
            <w:hideMark/>
          </w:tcPr>
          <w:p w14:paraId="1547AC91" w14:textId="4F663AC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79B3EB1F" w14:textId="1FE93ED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06500A2A" w14:textId="1DC72B5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6724E0D2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42A738DE" w14:textId="4172DE8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4" w:type="dxa"/>
            <w:noWrap/>
            <w:hideMark/>
          </w:tcPr>
          <w:p w14:paraId="243D833A" w14:textId="3914F32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826" w:type="dxa"/>
            <w:noWrap/>
            <w:hideMark/>
          </w:tcPr>
          <w:p w14:paraId="66E01518" w14:textId="3FC6AD0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10.1111/ele.13769</w:t>
            </w:r>
          </w:p>
        </w:tc>
        <w:tc>
          <w:tcPr>
            <w:tcW w:w="1407" w:type="dxa"/>
            <w:noWrap/>
            <w:hideMark/>
          </w:tcPr>
          <w:p w14:paraId="3D962F6E" w14:textId="6203377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45A67683" w14:textId="0B46176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</w:t>
            </w:r>
          </w:p>
        </w:tc>
        <w:tc>
          <w:tcPr>
            <w:tcW w:w="5631" w:type="dxa"/>
            <w:noWrap/>
            <w:hideMark/>
          </w:tcPr>
          <w:p w14:paraId="1E1D5A7B" w14:textId="74AA45B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Activities; Plant Productivity Promotion</w:t>
            </w:r>
          </w:p>
        </w:tc>
      </w:tr>
      <w:tr w:rsidR="00E312E2" w:rsidRPr="00E42F3C" w14:paraId="604A43A5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0CD1C4B7" w14:textId="5BE58FC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4" w:type="dxa"/>
            <w:noWrap/>
            <w:hideMark/>
          </w:tcPr>
          <w:p w14:paraId="66744D96" w14:textId="2E757C9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826" w:type="dxa"/>
            <w:noWrap/>
            <w:hideMark/>
          </w:tcPr>
          <w:p w14:paraId="16D15AAC" w14:textId="536FD9C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10.1111/nph.17065</w:t>
            </w:r>
          </w:p>
        </w:tc>
        <w:tc>
          <w:tcPr>
            <w:tcW w:w="1407" w:type="dxa"/>
            <w:noWrap/>
            <w:hideMark/>
          </w:tcPr>
          <w:p w14:paraId="78903087" w14:textId="2A320DD9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963" w:type="dxa"/>
            <w:noWrap/>
            <w:hideMark/>
          </w:tcPr>
          <w:p w14:paraId="4EA2A626" w14:textId="7C478C8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+/0/-</w:t>
            </w:r>
          </w:p>
        </w:tc>
        <w:tc>
          <w:tcPr>
            <w:tcW w:w="5631" w:type="dxa"/>
            <w:noWrap/>
            <w:hideMark/>
          </w:tcPr>
          <w:p w14:paraId="50CCEA6D" w14:textId="1774AA4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Plant Productivity Promotion</w:t>
            </w:r>
          </w:p>
        </w:tc>
      </w:tr>
      <w:tr w:rsidR="00E312E2" w:rsidRPr="00E42F3C" w14:paraId="4E2FA3F5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7D29541A" w14:textId="67395F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4" w:type="dxa"/>
            <w:noWrap/>
            <w:hideMark/>
          </w:tcPr>
          <w:p w14:paraId="358C52CC" w14:textId="4EF584D3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826" w:type="dxa"/>
            <w:noWrap/>
            <w:hideMark/>
          </w:tcPr>
          <w:p w14:paraId="63511E92" w14:textId="54D686D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10.1016/j.jhazmat.2020.124385</w:t>
            </w:r>
          </w:p>
        </w:tc>
        <w:tc>
          <w:tcPr>
            <w:tcW w:w="1407" w:type="dxa"/>
            <w:noWrap/>
            <w:hideMark/>
          </w:tcPr>
          <w:p w14:paraId="3A0EA54D" w14:textId="1E2F29BB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963" w:type="dxa"/>
            <w:noWrap/>
            <w:hideMark/>
          </w:tcPr>
          <w:p w14:paraId="5EE841C7" w14:textId="1260BD6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0F306216" w14:textId="2BDAB10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630CC75F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14B1D02A" w14:textId="12AE2C3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94" w:type="dxa"/>
            <w:noWrap/>
            <w:hideMark/>
          </w:tcPr>
          <w:p w14:paraId="048B8CCA" w14:textId="7C16705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826" w:type="dxa"/>
            <w:noWrap/>
            <w:hideMark/>
          </w:tcPr>
          <w:p w14:paraId="78A4D754" w14:textId="357FED0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10.3390/su13041685</w:t>
            </w:r>
          </w:p>
        </w:tc>
        <w:tc>
          <w:tcPr>
            <w:tcW w:w="1407" w:type="dxa"/>
            <w:noWrap/>
            <w:hideMark/>
          </w:tcPr>
          <w:p w14:paraId="66E5A953" w14:textId="55B08C3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963" w:type="dxa"/>
            <w:noWrap/>
            <w:hideMark/>
          </w:tcPr>
          <w:p w14:paraId="139DC014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25DE7A76" w14:textId="4F32990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Nitrogen Cycling</w:t>
            </w:r>
          </w:p>
        </w:tc>
      </w:tr>
      <w:tr w:rsidR="00E312E2" w:rsidRPr="00E42F3C" w14:paraId="29D08A77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7C4984CA" w14:textId="528522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94" w:type="dxa"/>
            <w:noWrap/>
            <w:hideMark/>
          </w:tcPr>
          <w:p w14:paraId="2B782E33" w14:textId="7906E43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826" w:type="dxa"/>
            <w:noWrap/>
            <w:hideMark/>
          </w:tcPr>
          <w:p w14:paraId="3C9114E6" w14:textId="5903130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10.1016/j.envpol.2020.116374</w:t>
            </w:r>
          </w:p>
        </w:tc>
        <w:tc>
          <w:tcPr>
            <w:tcW w:w="1407" w:type="dxa"/>
            <w:noWrap/>
            <w:hideMark/>
          </w:tcPr>
          <w:p w14:paraId="24DB8224" w14:textId="46B6BBCD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141C569A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1E331C47" w14:textId="6509814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75EE15AE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405CB353" w14:textId="6BD9827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4" w:type="dxa"/>
            <w:noWrap/>
            <w:hideMark/>
          </w:tcPr>
          <w:p w14:paraId="3F58448E" w14:textId="38F4E7C4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826" w:type="dxa"/>
            <w:noWrap/>
            <w:hideMark/>
          </w:tcPr>
          <w:p w14:paraId="384AC76A" w14:textId="1EFFDC8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10.5846/stxb201811222534</w:t>
            </w:r>
          </w:p>
        </w:tc>
        <w:tc>
          <w:tcPr>
            <w:tcW w:w="1407" w:type="dxa"/>
            <w:noWrap/>
            <w:hideMark/>
          </w:tcPr>
          <w:p w14:paraId="27D10075" w14:textId="4D642F8A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180B3EE8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0278F8D1" w14:textId="3B27FB3E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Activities; Degradation of Carbon Substrates</w:t>
            </w:r>
          </w:p>
        </w:tc>
      </w:tr>
      <w:tr w:rsidR="00E312E2" w:rsidRPr="00E42F3C" w14:paraId="535F090D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49C2B76A" w14:textId="76988F4F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94" w:type="dxa"/>
            <w:noWrap/>
            <w:hideMark/>
          </w:tcPr>
          <w:p w14:paraId="4E032A02" w14:textId="117FE9A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826" w:type="dxa"/>
            <w:noWrap/>
            <w:hideMark/>
          </w:tcPr>
          <w:p w14:paraId="6A6F7A06" w14:textId="3471941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10.1016/j.scitotenv.2022.153082</w:t>
            </w:r>
          </w:p>
        </w:tc>
        <w:tc>
          <w:tcPr>
            <w:tcW w:w="1407" w:type="dxa"/>
            <w:noWrap/>
            <w:hideMark/>
          </w:tcPr>
          <w:p w14:paraId="51A91637" w14:textId="242AC9FC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5EC6143F" w14:textId="7777777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70038DAD" w14:textId="6DB63C1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Nitrogen Cycling; Degradation of Carbon Substrates</w:t>
            </w:r>
          </w:p>
        </w:tc>
      </w:tr>
      <w:tr w:rsidR="00E312E2" w:rsidRPr="00E42F3C" w14:paraId="40DDA4EA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7FEB2471" w14:textId="50C823F5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4" w:type="dxa"/>
            <w:noWrap/>
            <w:hideMark/>
          </w:tcPr>
          <w:p w14:paraId="7AE1F264" w14:textId="254C5DD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826" w:type="dxa"/>
            <w:noWrap/>
            <w:hideMark/>
          </w:tcPr>
          <w:p w14:paraId="491CE388" w14:textId="370D8F1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10.1016/j.scitotenv.2022.154239</w:t>
            </w:r>
          </w:p>
        </w:tc>
        <w:tc>
          <w:tcPr>
            <w:tcW w:w="1407" w:type="dxa"/>
            <w:noWrap/>
            <w:hideMark/>
          </w:tcPr>
          <w:p w14:paraId="7451C653" w14:textId="4402669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63" w:type="dxa"/>
            <w:noWrap/>
            <w:hideMark/>
          </w:tcPr>
          <w:p w14:paraId="003249E7" w14:textId="240C9382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2449DE30" w14:textId="5D99367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Degradation of Carbon Substrates</w:t>
            </w:r>
          </w:p>
        </w:tc>
      </w:tr>
      <w:tr w:rsidR="00E312E2" w:rsidRPr="00E42F3C" w14:paraId="06CD2A73" w14:textId="77777777" w:rsidTr="007D4CF5">
        <w:trPr>
          <w:trHeight w:val="280"/>
        </w:trPr>
        <w:tc>
          <w:tcPr>
            <w:tcW w:w="1129" w:type="dxa"/>
            <w:noWrap/>
            <w:hideMark/>
          </w:tcPr>
          <w:p w14:paraId="120C8631" w14:textId="6F1DA3B7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4" w:type="dxa"/>
            <w:noWrap/>
            <w:hideMark/>
          </w:tcPr>
          <w:p w14:paraId="0584CFD5" w14:textId="337A9958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826" w:type="dxa"/>
            <w:noWrap/>
            <w:hideMark/>
          </w:tcPr>
          <w:p w14:paraId="5325E389" w14:textId="621ACBD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10.1016/j.pedobi.2012.06.001</w:t>
            </w:r>
          </w:p>
        </w:tc>
        <w:tc>
          <w:tcPr>
            <w:tcW w:w="1407" w:type="dxa"/>
            <w:noWrap/>
            <w:hideMark/>
          </w:tcPr>
          <w:p w14:paraId="6F96F1B5" w14:textId="4C665F81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963" w:type="dxa"/>
            <w:noWrap/>
            <w:hideMark/>
          </w:tcPr>
          <w:p w14:paraId="0CC39F06" w14:textId="7AA009B6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noWrap/>
            <w:hideMark/>
          </w:tcPr>
          <w:p w14:paraId="47B85CCE" w14:textId="2CBA68E0" w:rsidR="00E312E2" w:rsidRPr="00E312E2" w:rsidRDefault="00E312E2" w:rsidP="005C0269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2E2">
              <w:rPr>
                <w:rFonts w:ascii="Times New Roman" w:hAnsi="Times New Roman" w:cs="Times New Roman"/>
                <w:sz w:val="24"/>
                <w:szCs w:val="24"/>
              </w:rPr>
              <w:t>Bacterial Activities</w:t>
            </w:r>
          </w:p>
        </w:tc>
      </w:tr>
    </w:tbl>
    <w:p w14:paraId="477D16CD" w14:textId="77777777" w:rsidR="003F6BD9" w:rsidRPr="006674D7" w:rsidRDefault="003F6BD9" w:rsidP="005F2982">
      <w:pPr>
        <w:rPr>
          <w:rFonts w:ascii="Times New Roman" w:hAnsi="Times New Roman" w:cs="Times New Roman"/>
          <w:sz w:val="24"/>
          <w:szCs w:val="24"/>
        </w:rPr>
      </w:pPr>
    </w:p>
    <w:sectPr w:rsidR="003F6BD9" w:rsidRPr="006674D7" w:rsidSect="00BC2A82">
      <w:pgSz w:w="16840" w:h="16840"/>
      <w:pgMar w:top="1440" w:right="1440" w:bottom="1440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3028A" w14:textId="77777777" w:rsidR="009F0CD3" w:rsidRDefault="009F0CD3" w:rsidP="004D71A4">
      <w:r>
        <w:separator/>
      </w:r>
    </w:p>
  </w:endnote>
  <w:endnote w:type="continuationSeparator" w:id="0">
    <w:p w14:paraId="732BBC3B" w14:textId="77777777" w:rsidR="009F0CD3" w:rsidRDefault="009F0CD3" w:rsidP="004D7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A36777" w14:textId="77777777" w:rsidR="009F0CD3" w:rsidRDefault="009F0CD3" w:rsidP="004D71A4">
      <w:r>
        <w:separator/>
      </w:r>
    </w:p>
  </w:footnote>
  <w:footnote w:type="continuationSeparator" w:id="0">
    <w:p w14:paraId="643BBC1A" w14:textId="77777777" w:rsidR="009F0CD3" w:rsidRDefault="009F0CD3" w:rsidP="004D7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207"/>
    <w:rsid w:val="00003096"/>
    <w:rsid w:val="0000620D"/>
    <w:rsid w:val="00013130"/>
    <w:rsid w:val="00022498"/>
    <w:rsid w:val="0002474D"/>
    <w:rsid w:val="00025933"/>
    <w:rsid w:val="00026DC2"/>
    <w:rsid w:val="00030067"/>
    <w:rsid w:val="0003258C"/>
    <w:rsid w:val="000330B0"/>
    <w:rsid w:val="00035F7E"/>
    <w:rsid w:val="00045CF8"/>
    <w:rsid w:val="000501E0"/>
    <w:rsid w:val="00050A78"/>
    <w:rsid w:val="00051D07"/>
    <w:rsid w:val="000528FE"/>
    <w:rsid w:val="000615CF"/>
    <w:rsid w:val="000648F5"/>
    <w:rsid w:val="00065A73"/>
    <w:rsid w:val="00073170"/>
    <w:rsid w:val="00077305"/>
    <w:rsid w:val="00077E9C"/>
    <w:rsid w:val="0008031D"/>
    <w:rsid w:val="0009016F"/>
    <w:rsid w:val="00091753"/>
    <w:rsid w:val="000918AB"/>
    <w:rsid w:val="000935B2"/>
    <w:rsid w:val="00096191"/>
    <w:rsid w:val="00097726"/>
    <w:rsid w:val="000A0D4E"/>
    <w:rsid w:val="000B3A35"/>
    <w:rsid w:val="000B6234"/>
    <w:rsid w:val="000C1670"/>
    <w:rsid w:val="000C3A9E"/>
    <w:rsid w:val="000D0120"/>
    <w:rsid w:val="000D21D6"/>
    <w:rsid w:val="000D2C69"/>
    <w:rsid w:val="000D3E54"/>
    <w:rsid w:val="000D458F"/>
    <w:rsid w:val="000D6D51"/>
    <w:rsid w:val="000E018A"/>
    <w:rsid w:val="000E4EA4"/>
    <w:rsid w:val="000E5CB7"/>
    <w:rsid w:val="001011D0"/>
    <w:rsid w:val="0010216F"/>
    <w:rsid w:val="00102A91"/>
    <w:rsid w:val="00103505"/>
    <w:rsid w:val="00121741"/>
    <w:rsid w:val="00136578"/>
    <w:rsid w:val="00137FF9"/>
    <w:rsid w:val="00146A12"/>
    <w:rsid w:val="001559F3"/>
    <w:rsid w:val="0015720E"/>
    <w:rsid w:val="001617F8"/>
    <w:rsid w:val="00164CEF"/>
    <w:rsid w:val="0016751C"/>
    <w:rsid w:val="00174861"/>
    <w:rsid w:val="001766D6"/>
    <w:rsid w:val="00182529"/>
    <w:rsid w:val="00185FCE"/>
    <w:rsid w:val="0019163B"/>
    <w:rsid w:val="00192CA7"/>
    <w:rsid w:val="00193C47"/>
    <w:rsid w:val="00195897"/>
    <w:rsid w:val="0019618A"/>
    <w:rsid w:val="001A06F7"/>
    <w:rsid w:val="001A43B7"/>
    <w:rsid w:val="001A539E"/>
    <w:rsid w:val="001A674E"/>
    <w:rsid w:val="001B0383"/>
    <w:rsid w:val="001B5B8E"/>
    <w:rsid w:val="001B6417"/>
    <w:rsid w:val="001C1845"/>
    <w:rsid w:val="001D1492"/>
    <w:rsid w:val="001D239E"/>
    <w:rsid w:val="001D3BD8"/>
    <w:rsid w:val="001D591C"/>
    <w:rsid w:val="001D7649"/>
    <w:rsid w:val="001E3CE2"/>
    <w:rsid w:val="001E7655"/>
    <w:rsid w:val="001E7E15"/>
    <w:rsid w:val="00204598"/>
    <w:rsid w:val="00211038"/>
    <w:rsid w:val="00213411"/>
    <w:rsid w:val="002170C8"/>
    <w:rsid w:val="00217572"/>
    <w:rsid w:val="002238AD"/>
    <w:rsid w:val="00223AA0"/>
    <w:rsid w:val="00225107"/>
    <w:rsid w:val="002253EF"/>
    <w:rsid w:val="00226986"/>
    <w:rsid w:val="0022703F"/>
    <w:rsid w:val="00227BFE"/>
    <w:rsid w:val="00230069"/>
    <w:rsid w:val="00234F64"/>
    <w:rsid w:val="002409F6"/>
    <w:rsid w:val="00246BCA"/>
    <w:rsid w:val="00246C5E"/>
    <w:rsid w:val="00247E4E"/>
    <w:rsid w:val="002522FF"/>
    <w:rsid w:val="00253730"/>
    <w:rsid w:val="002576D3"/>
    <w:rsid w:val="00262DCA"/>
    <w:rsid w:val="00264464"/>
    <w:rsid w:val="002650A5"/>
    <w:rsid w:val="00271E95"/>
    <w:rsid w:val="0027338F"/>
    <w:rsid w:val="00277426"/>
    <w:rsid w:val="00277AEF"/>
    <w:rsid w:val="00280499"/>
    <w:rsid w:val="002935EE"/>
    <w:rsid w:val="002971A1"/>
    <w:rsid w:val="002A002A"/>
    <w:rsid w:val="002A01CC"/>
    <w:rsid w:val="002A1E44"/>
    <w:rsid w:val="002A3794"/>
    <w:rsid w:val="002A6458"/>
    <w:rsid w:val="002A79BD"/>
    <w:rsid w:val="002B1426"/>
    <w:rsid w:val="002B1670"/>
    <w:rsid w:val="002B376D"/>
    <w:rsid w:val="002B53DC"/>
    <w:rsid w:val="002C111A"/>
    <w:rsid w:val="002C5174"/>
    <w:rsid w:val="002D0E44"/>
    <w:rsid w:val="002D37BF"/>
    <w:rsid w:val="002D39AB"/>
    <w:rsid w:val="002D604E"/>
    <w:rsid w:val="002D7EC3"/>
    <w:rsid w:val="002E12BA"/>
    <w:rsid w:val="002E4CCD"/>
    <w:rsid w:val="002E7CA5"/>
    <w:rsid w:val="002F5638"/>
    <w:rsid w:val="002F6D62"/>
    <w:rsid w:val="00300104"/>
    <w:rsid w:val="00303FA6"/>
    <w:rsid w:val="00304EA4"/>
    <w:rsid w:val="003119D6"/>
    <w:rsid w:val="00311FAA"/>
    <w:rsid w:val="003242DA"/>
    <w:rsid w:val="00326467"/>
    <w:rsid w:val="0033455D"/>
    <w:rsid w:val="00335B76"/>
    <w:rsid w:val="00344395"/>
    <w:rsid w:val="003452F0"/>
    <w:rsid w:val="0034792F"/>
    <w:rsid w:val="0036145B"/>
    <w:rsid w:val="003713AE"/>
    <w:rsid w:val="00373EE1"/>
    <w:rsid w:val="00375837"/>
    <w:rsid w:val="00375E85"/>
    <w:rsid w:val="00377671"/>
    <w:rsid w:val="00387A0F"/>
    <w:rsid w:val="00390291"/>
    <w:rsid w:val="00391DA9"/>
    <w:rsid w:val="00396BA4"/>
    <w:rsid w:val="003A47CB"/>
    <w:rsid w:val="003A618D"/>
    <w:rsid w:val="003A766C"/>
    <w:rsid w:val="003B0EE7"/>
    <w:rsid w:val="003B0F82"/>
    <w:rsid w:val="003B1B7B"/>
    <w:rsid w:val="003B623B"/>
    <w:rsid w:val="003C393E"/>
    <w:rsid w:val="003C47F1"/>
    <w:rsid w:val="003D1942"/>
    <w:rsid w:val="003D2C35"/>
    <w:rsid w:val="003D3B3F"/>
    <w:rsid w:val="003E324C"/>
    <w:rsid w:val="003E4C55"/>
    <w:rsid w:val="003F1110"/>
    <w:rsid w:val="003F64C5"/>
    <w:rsid w:val="003F6BD9"/>
    <w:rsid w:val="00410413"/>
    <w:rsid w:val="0041337C"/>
    <w:rsid w:val="00421955"/>
    <w:rsid w:val="004270DF"/>
    <w:rsid w:val="004434F4"/>
    <w:rsid w:val="0044480A"/>
    <w:rsid w:val="00445463"/>
    <w:rsid w:val="00456F49"/>
    <w:rsid w:val="004634EE"/>
    <w:rsid w:val="00464CEB"/>
    <w:rsid w:val="00465ACD"/>
    <w:rsid w:val="00472637"/>
    <w:rsid w:val="00472FB2"/>
    <w:rsid w:val="00475495"/>
    <w:rsid w:val="004758B4"/>
    <w:rsid w:val="00476CD8"/>
    <w:rsid w:val="004809C9"/>
    <w:rsid w:val="00480E95"/>
    <w:rsid w:val="0048288B"/>
    <w:rsid w:val="00485FC5"/>
    <w:rsid w:val="00490C01"/>
    <w:rsid w:val="00491AA1"/>
    <w:rsid w:val="00493288"/>
    <w:rsid w:val="00495AC5"/>
    <w:rsid w:val="004967DD"/>
    <w:rsid w:val="004A5EB3"/>
    <w:rsid w:val="004B4FF0"/>
    <w:rsid w:val="004B6410"/>
    <w:rsid w:val="004B7054"/>
    <w:rsid w:val="004B7071"/>
    <w:rsid w:val="004B79B7"/>
    <w:rsid w:val="004C3C00"/>
    <w:rsid w:val="004C3EA1"/>
    <w:rsid w:val="004C405F"/>
    <w:rsid w:val="004D0E59"/>
    <w:rsid w:val="004D3967"/>
    <w:rsid w:val="004D4EF1"/>
    <w:rsid w:val="004D6C90"/>
    <w:rsid w:val="004D71A4"/>
    <w:rsid w:val="004E5AC7"/>
    <w:rsid w:val="004F601C"/>
    <w:rsid w:val="004F602F"/>
    <w:rsid w:val="004F62DB"/>
    <w:rsid w:val="0050137D"/>
    <w:rsid w:val="00502C3A"/>
    <w:rsid w:val="00507D17"/>
    <w:rsid w:val="0051157E"/>
    <w:rsid w:val="005164DE"/>
    <w:rsid w:val="005321A2"/>
    <w:rsid w:val="00535C5C"/>
    <w:rsid w:val="00550036"/>
    <w:rsid w:val="005502B2"/>
    <w:rsid w:val="005521C1"/>
    <w:rsid w:val="005536D9"/>
    <w:rsid w:val="00556620"/>
    <w:rsid w:val="005569DD"/>
    <w:rsid w:val="00557864"/>
    <w:rsid w:val="005647BD"/>
    <w:rsid w:val="0057113A"/>
    <w:rsid w:val="0057276B"/>
    <w:rsid w:val="00573236"/>
    <w:rsid w:val="0057768F"/>
    <w:rsid w:val="00580655"/>
    <w:rsid w:val="00591192"/>
    <w:rsid w:val="005948B2"/>
    <w:rsid w:val="005A2889"/>
    <w:rsid w:val="005B1401"/>
    <w:rsid w:val="005B171D"/>
    <w:rsid w:val="005B3DA7"/>
    <w:rsid w:val="005B4C16"/>
    <w:rsid w:val="005B7C74"/>
    <w:rsid w:val="005C0269"/>
    <w:rsid w:val="005C1087"/>
    <w:rsid w:val="005C29EE"/>
    <w:rsid w:val="005C4FA5"/>
    <w:rsid w:val="005C51F8"/>
    <w:rsid w:val="005C70F7"/>
    <w:rsid w:val="005D4A93"/>
    <w:rsid w:val="005E3BAE"/>
    <w:rsid w:val="005E7949"/>
    <w:rsid w:val="005E7FDB"/>
    <w:rsid w:val="005F2982"/>
    <w:rsid w:val="005F546F"/>
    <w:rsid w:val="00605FC3"/>
    <w:rsid w:val="00612320"/>
    <w:rsid w:val="00612662"/>
    <w:rsid w:val="00612909"/>
    <w:rsid w:val="0061652C"/>
    <w:rsid w:val="006217D9"/>
    <w:rsid w:val="00627649"/>
    <w:rsid w:val="00633061"/>
    <w:rsid w:val="00633E13"/>
    <w:rsid w:val="00633E3D"/>
    <w:rsid w:val="0063413D"/>
    <w:rsid w:val="006416F9"/>
    <w:rsid w:val="006419B0"/>
    <w:rsid w:val="006428B5"/>
    <w:rsid w:val="00644418"/>
    <w:rsid w:val="00651790"/>
    <w:rsid w:val="00651F82"/>
    <w:rsid w:val="006612C6"/>
    <w:rsid w:val="006626C2"/>
    <w:rsid w:val="006636BE"/>
    <w:rsid w:val="00666FAA"/>
    <w:rsid w:val="006674D7"/>
    <w:rsid w:val="0066797B"/>
    <w:rsid w:val="00667DED"/>
    <w:rsid w:val="006710BC"/>
    <w:rsid w:val="006757C3"/>
    <w:rsid w:val="00676D0F"/>
    <w:rsid w:val="0068502D"/>
    <w:rsid w:val="0068508B"/>
    <w:rsid w:val="006856D4"/>
    <w:rsid w:val="006928A7"/>
    <w:rsid w:val="00694118"/>
    <w:rsid w:val="00696204"/>
    <w:rsid w:val="006A119A"/>
    <w:rsid w:val="006A7DFB"/>
    <w:rsid w:val="006B44A3"/>
    <w:rsid w:val="006B64DD"/>
    <w:rsid w:val="006B7744"/>
    <w:rsid w:val="006C3BB2"/>
    <w:rsid w:val="006C7704"/>
    <w:rsid w:val="006D039B"/>
    <w:rsid w:val="006D7366"/>
    <w:rsid w:val="006E48DD"/>
    <w:rsid w:val="007008E7"/>
    <w:rsid w:val="00701AB1"/>
    <w:rsid w:val="00703067"/>
    <w:rsid w:val="007037C2"/>
    <w:rsid w:val="00707C54"/>
    <w:rsid w:val="00710032"/>
    <w:rsid w:val="00713924"/>
    <w:rsid w:val="00724724"/>
    <w:rsid w:val="007247B8"/>
    <w:rsid w:val="007268CE"/>
    <w:rsid w:val="0073237E"/>
    <w:rsid w:val="00735324"/>
    <w:rsid w:val="007414FF"/>
    <w:rsid w:val="00744411"/>
    <w:rsid w:val="0076053B"/>
    <w:rsid w:val="0076241E"/>
    <w:rsid w:val="007658C7"/>
    <w:rsid w:val="007702C3"/>
    <w:rsid w:val="00774C44"/>
    <w:rsid w:val="0078761A"/>
    <w:rsid w:val="00791529"/>
    <w:rsid w:val="00792352"/>
    <w:rsid w:val="00794DC2"/>
    <w:rsid w:val="00796B7B"/>
    <w:rsid w:val="007A4C55"/>
    <w:rsid w:val="007A5F8A"/>
    <w:rsid w:val="007A665C"/>
    <w:rsid w:val="007A7725"/>
    <w:rsid w:val="007B7A8C"/>
    <w:rsid w:val="007C21AD"/>
    <w:rsid w:val="007C3299"/>
    <w:rsid w:val="007D4CF5"/>
    <w:rsid w:val="007D65E7"/>
    <w:rsid w:val="007E19C2"/>
    <w:rsid w:val="007E2E4C"/>
    <w:rsid w:val="007E609D"/>
    <w:rsid w:val="007E7D0C"/>
    <w:rsid w:val="007F3642"/>
    <w:rsid w:val="007F38F9"/>
    <w:rsid w:val="007F3A26"/>
    <w:rsid w:val="007F584B"/>
    <w:rsid w:val="007F6F76"/>
    <w:rsid w:val="0080082E"/>
    <w:rsid w:val="008009DC"/>
    <w:rsid w:val="0080141C"/>
    <w:rsid w:val="00811727"/>
    <w:rsid w:val="00814A3B"/>
    <w:rsid w:val="00815883"/>
    <w:rsid w:val="00817773"/>
    <w:rsid w:val="00820129"/>
    <w:rsid w:val="00823458"/>
    <w:rsid w:val="00823A6E"/>
    <w:rsid w:val="00824DF3"/>
    <w:rsid w:val="00833D71"/>
    <w:rsid w:val="00836E56"/>
    <w:rsid w:val="00836ED5"/>
    <w:rsid w:val="0084221D"/>
    <w:rsid w:val="00842F2B"/>
    <w:rsid w:val="00843127"/>
    <w:rsid w:val="0085612E"/>
    <w:rsid w:val="00856836"/>
    <w:rsid w:val="008641E5"/>
    <w:rsid w:val="008661B3"/>
    <w:rsid w:val="008671E3"/>
    <w:rsid w:val="00871442"/>
    <w:rsid w:val="00873AC2"/>
    <w:rsid w:val="00881868"/>
    <w:rsid w:val="00884354"/>
    <w:rsid w:val="008924BC"/>
    <w:rsid w:val="00894695"/>
    <w:rsid w:val="008A38CD"/>
    <w:rsid w:val="008A4374"/>
    <w:rsid w:val="008A45B9"/>
    <w:rsid w:val="008A5A90"/>
    <w:rsid w:val="008B45C5"/>
    <w:rsid w:val="008B7278"/>
    <w:rsid w:val="008C034B"/>
    <w:rsid w:val="008C0BB0"/>
    <w:rsid w:val="008C6895"/>
    <w:rsid w:val="008C7022"/>
    <w:rsid w:val="008C7478"/>
    <w:rsid w:val="008D6A1B"/>
    <w:rsid w:val="008E6544"/>
    <w:rsid w:val="008E7277"/>
    <w:rsid w:val="008F3D81"/>
    <w:rsid w:val="00901FD2"/>
    <w:rsid w:val="00903DF2"/>
    <w:rsid w:val="00912D6C"/>
    <w:rsid w:val="00913D75"/>
    <w:rsid w:val="009246E1"/>
    <w:rsid w:val="00925ECC"/>
    <w:rsid w:val="00926E28"/>
    <w:rsid w:val="00927341"/>
    <w:rsid w:val="00927DB9"/>
    <w:rsid w:val="00934888"/>
    <w:rsid w:val="009419CF"/>
    <w:rsid w:val="00944E53"/>
    <w:rsid w:val="00953549"/>
    <w:rsid w:val="00954131"/>
    <w:rsid w:val="009572A4"/>
    <w:rsid w:val="00957C72"/>
    <w:rsid w:val="009616D3"/>
    <w:rsid w:val="00961A01"/>
    <w:rsid w:val="009636E7"/>
    <w:rsid w:val="0097399E"/>
    <w:rsid w:val="0098452B"/>
    <w:rsid w:val="009945D2"/>
    <w:rsid w:val="00994AC0"/>
    <w:rsid w:val="00996978"/>
    <w:rsid w:val="009A02E2"/>
    <w:rsid w:val="009A4A35"/>
    <w:rsid w:val="009A4E26"/>
    <w:rsid w:val="009A76A7"/>
    <w:rsid w:val="009A7C8C"/>
    <w:rsid w:val="009B03CE"/>
    <w:rsid w:val="009C3B0A"/>
    <w:rsid w:val="009C6FA4"/>
    <w:rsid w:val="009C7715"/>
    <w:rsid w:val="009D5BF8"/>
    <w:rsid w:val="009D689F"/>
    <w:rsid w:val="009D79B4"/>
    <w:rsid w:val="009F0858"/>
    <w:rsid w:val="009F0CD3"/>
    <w:rsid w:val="009F18CD"/>
    <w:rsid w:val="00A0038C"/>
    <w:rsid w:val="00A00989"/>
    <w:rsid w:val="00A12611"/>
    <w:rsid w:val="00A173ED"/>
    <w:rsid w:val="00A24076"/>
    <w:rsid w:val="00A25324"/>
    <w:rsid w:val="00A30A63"/>
    <w:rsid w:val="00A31A7F"/>
    <w:rsid w:val="00A34250"/>
    <w:rsid w:val="00A36535"/>
    <w:rsid w:val="00A41B85"/>
    <w:rsid w:val="00A43536"/>
    <w:rsid w:val="00A4518B"/>
    <w:rsid w:val="00A53537"/>
    <w:rsid w:val="00A55E7B"/>
    <w:rsid w:val="00A579DE"/>
    <w:rsid w:val="00A60880"/>
    <w:rsid w:val="00A61817"/>
    <w:rsid w:val="00A731F3"/>
    <w:rsid w:val="00A75EEA"/>
    <w:rsid w:val="00A855E8"/>
    <w:rsid w:val="00A85F1B"/>
    <w:rsid w:val="00A86F11"/>
    <w:rsid w:val="00A910CF"/>
    <w:rsid w:val="00A95ECC"/>
    <w:rsid w:val="00A9658D"/>
    <w:rsid w:val="00AA3D0F"/>
    <w:rsid w:val="00AA4955"/>
    <w:rsid w:val="00AA7A53"/>
    <w:rsid w:val="00AC2994"/>
    <w:rsid w:val="00AC3C1F"/>
    <w:rsid w:val="00AC7180"/>
    <w:rsid w:val="00AD20D6"/>
    <w:rsid w:val="00AD4A37"/>
    <w:rsid w:val="00AE224A"/>
    <w:rsid w:val="00AE26C7"/>
    <w:rsid w:val="00AF7A74"/>
    <w:rsid w:val="00B00AA9"/>
    <w:rsid w:val="00B02EE2"/>
    <w:rsid w:val="00B0580A"/>
    <w:rsid w:val="00B06F3A"/>
    <w:rsid w:val="00B07C8B"/>
    <w:rsid w:val="00B1126F"/>
    <w:rsid w:val="00B2133C"/>
    <w:rsid w:val="00B25B8D"/>
    <w:rsid w:val="00B269AB"/>
    <w:rsid w:val="00B436D9"/>
    <w:rsid w:val="00B540CC"/>
    <w:rsid w:val="00B569CE"/>
    <w:rsid w:val="00B60B10"/>
    <w:rsid w:val="00B61755"/>
    <w:rsid w:val="00B63F46"/>
    <w:rsid w:val="00B64C7A"/>
    <w:rsid w:val="00B734AE"/>
    <w:rsid w:val="00B7385F"/>
    <w:rsid w:val="00B816E7"/>
    <w:rsid w:val="00B86B29"/>
    <w:rsid w:val="00B906E5"/>
    <w:rsid w:val="00B97FBE"/>
    <w:rsid w:val="00BB5727"/>
    <w:rsid w:val="00BC2A82"/>
    <w:rsid w:val="00BC3980"/>
    <w:rsid w:val="00BC64FB"/>
    <w:rsid w:val="00BD06B2"/>
    <w:rsid w:val="00BD636C"/>
    <w:rsid w:val="00BF0207"/>
    <w:rsid w:val="00BF2559"/>
    <w:rsid w:val="00C008CC"/>
    <w:rsid w:val="00C0580C"/>
    <w:rsid w:val="00C1052A"/>
    <w:rsid w:val="00C2393F"/>
    <w:rsid w:val="00C2411B"/>
    <w:rsid w:val="00C250C8"/>
    <w:rsid w:val="00C3140C"/>
    <w:rsid w:val="00C42EDA"/>
    <w:rsid w:val="00C45CF2"/>
    <w:rsid w:val="00C4648B"/>
    <w:rsid w:val="00C47B35"/>
    <w:rsid w:val="00C51934"/>
    <w:rsid w:val="00C53677"/>
    <w:rsid w:val="00C70601"/>
    <w:rsid w:val="00C708A8"/>
    <w:rsid w:val="00C74ED4"/>
    <w:rsid w:val="00C841DF"/>
    <w:rsid w:val="00C86939"/>
    <w:rsid w:val="00C86E1E"/>
    <w:rsid w:val="00C90290"/>
    <w:rsid w:val="00C955DE"/>
    <w:rsid w:val="00C95AC5"/>
    <w:rsid w:val="00CA01C4"/>
    <w:rsid w:val="00CA0A37"/>
    <w:rsid w:val="00CA750C"/>
    <w:rsid w:val="00CB3EFB"/>
    <w:rsid w:val="00CB7376"/>
    <w:rsid w:val="00CC25C3"/>
    <w:rsid w:val="00CC2EEF"/>
    <w:rsid w:val="00CC5146"/>
    <w:rsid w:val="00CD1FEB"/>
    <w:rsid w:val="00CD2002"/>
    <w:rsid w:val="00CD343C"/>
    <w:rsid w:val="00CD45BE"/>
    <w:rsid w:val="00CD47E3"/>
    <w:rsid w:val="00CD534A"/>
    <w:rsid w:val="00CE43A1"/>
    <w:rsid w:val="00CF0310"/>
    <w:rsid w:val="00CF18DE"/>
    <w:rsid w:val="00D0096E"/>
    <w:rsid w:val="00D018D2"/>
    <w:rsid w:val="00D03A40"/>
    <w:rsid w:val="00D06685"/>
    <w:rsid w:val="00D07198"/>
    <w:rsid w:val="00D11699"/>
    <w:rsid w:val="00D13906"/>
    <w:rsid w:val="00D15C37"/>
    <w:rsid w:val="00D25955"/>
    <w:rsid w:val="00D26954"/>
    <w:rsid w:val="00D2718E"/>
    <w:rsid w:val="00D27DB7"/>
    <w:rsid w:val="00D333F8"/>
    <w:rsid w:val="00D368C4"/>
    <w:rsid w:val="00D36FC4"/>
    <w:rsid w:val="00D46AE6"/>
    <w:rsid w:val="00D470E4"/>
    <w:rsid w:val="00D52479"/>
    <w:rsid w:val="00D536ED"/>
    <w:rsid w:val="00D54F26"/>
    <w:rsid w:val="00D55107"/>
    <w:rsid w:val="00D567B9"/>
    <w:rsid w:val="00D607BA"/>
    <w:rsid w:val="00D61D9C"/>
    <w:rsid w:val="00D634B5"/>
    <w:rsid w:val="00D6536E"/>
    <w:rsid w:val="00D70583"/>
    <w:rsid w:val="00D705CD"/>
    <w:rsid w:val="00D71345"/>
    <w:rsid w:val="00D74800"/>
    <w:rsid w:val="00D83291"/>
    <w:rsid w:val="00D96B47"/>
    <w:rsid w:val="00DA258E"/>
    <w:rsid w:val="00DA2DE8"/>
    <w:rsid w:val="00DA3DE1"/>
    <w:rsid w:val="00DA4452"/>
    <w:rsid w:val="00DA6A9C"/>
    <w:rsid w:val="00DA7352"/>
    <w:rsid w:val="00DB186E"/>
    <w:rsid w:val="00DB5EE7"/>
    <w:rsid w:val="00DC01D4"/>
    <w:rsid w:val="00DC1FDD"/>
    <w:rsid w:val="00DC6D85"/>
    <w:rsid w:val="00DD0B5B"/>
    <w:rsid w:val="00DD36ED"/>
    <w:rsid w:val="00DE30E1"/>
    <w:rsid w:val="00DE398C"/>
    <w:rsid w:val="00DE5EED"/>
    <w:rsid w:val="00DF4433"/>
    <w:rsid w:val="00E0043F"/>
    <w:rsid w:val="00E02FED"/>
    <w:rsid w:val="00E07A29"/>
    <w:rsid w:val="00E12A0D"/>
    <w:rsid w:val="00E20BE6"/>
    <w:rsid w:val="00E312E2"/>
    <w:rsid w:val="00E32669"/>
    <w:rsid w:val="00E356F7"/>
    <w:rsid w:val="00E36B47"/>
    <w:rsid w:val="00E4069B"/>
    <w:rsid w:val="00E41A14"/>
    <w:rsid w:val="00E42F3C"/>
    <w:rsid w:val="00E545B0"/>
    <w:rsid w:val="00E65CFE"/>
    <w:rsid w:val="00E728EB"/>
    <w:rsid w:val="00E76133"/>
    <w:rsid w:val="00E83E80"/>
    <w:rsid w:val="00E84B12"/>
    <w:rsid w:val="00E92166"/>
    <w:rsid w:val="00E92D68"/>
    <w:rsid w:val="00E95F4B"/>
    <w:rsid w:val="00E96693"/>
    <w:rsid w:val="00E978BE"/>
    <w:rsid w:val="00EA080B"/>
    <w:rsid w:val="00EA14A1"/>
    <w:rsid w:val="00EB24ED"/>
    <w:rsid w:val="00EB6E9A"/>
    <w:rsid w:val="00EC03E4"/>
    <w:rsid w:val="00EC5C25"/>
    <w:rsid w:val="00ED0074"/>
    <w:rsid w:val="00ED514A"/>
    <w:rsid w:val="00ED517B"/>
    <w:rsid w:val="00EF0A09"/>
    <w:rsid w:val="00EF28B7"/>
    <w:rsid w:val="00EF3947"/>
    <w:rsid w:val="00EF557B"/>
    <w:rsid w:val="00EF7435"/>
    <w:rsid w:val="00F07BE1"/>
    <w:rsid w:val="00F132EC"/>
    <w:rsid w:val="00F15847"/>
    <w:rsid w:val="00F219B9"/>
    <w:rsid w:val="00F2719D"/>
    <w:rsid w:val="00F33883"/>
    <w:rsid w:val="00F40412"/>
    <w:rsid w:val="00F46DAD"/>
    <w:rsid w:val="00F53265"/>
    <w:rsid w:val="00F54403"/>
    <w:rsid w:val="00F746CC"/>
    <w:rsid w:val="00F77A32"/>
    <w:rsid w:val="00F847D0"/>
    <w:rsid w:val="00F84C9B"/>
    <w:rsid w:val="00F86D0D"/>
    <w:rsid w:val="00F94507"/>
    <w:rsid w:val="00FA5C77"/>
    <w:rsid w:val="00FB12E8"/>
    <w:rsid w:val="00FB52F6"/>
    <w:rsid w:val="00FB5976"/>
    <w:rsid w:val="00FC0351"/>
    <w:rsid w:val="00FC20F4"/>
    <w:rsid w:val="00FC7454"/>
    <w:rsid w:val="00FD008F"/>
    <w:rsid w:val="00FE16E4"/>
    <w:rsid w:val="00FE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34BC7C"/>
  <w15:chartTrackingRefBased/>
  <w15:docId w15:val="{F762566C-3928-428A-8F52-15A07AE02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864"/>
    <w:pPr>
      <w:widowControl w:val="0"/>
      <w:jc w:val="both"/>
    </w:pPr>
  </w:style>
  <w:style w:type="paragraph" w:styleId="3">
    <w:name w:val="heading 3"/>
    <w:basedOn w:val="a"/>
    <w:next w:val="a"/>
    <w:link w:val="3Char"/>
    <w:uiPriority w:val="9"/>
    <w:unhideWhenUsed/>
    <w:qFormat/>
    <w:rsid w:val="00C250C8"/>
    <w:pPr>
      <w:keepNext/>
      <w:keepLines/>
      <w:spacing w:before="260" w:after="260" w:line="416" w:lineRule="auto"/>
      <w:outlineLvl w:val="2"/>
    </w:pPr>
    <w:rPr>
      <w:rFonts w:ascii="Times New Roman" w:eastAsia="Times New Roman" w:hAnsi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71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71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71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71A4"/>
    <w:rPr>
      <w:sz w:val="18"/>
      <w:szCs w:val="18"/>
    </w:rPr>
  </w:style>
  <w:style w:type="character" w:styleId="a5">
    <w:name w:val="Hyperlink"/>
    <w:basedOn w:val="a0"/>
    <w:uiPriority w:val="99"/>
    <w:unhideWhenUsed/>
    <w:rsid w:val="00164CEF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D33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43536"/>
    <w:rPr>
      <w:color w:val="605E5C"/>
      <w:shd w:val="clear" w:color="auto" w:fill="E1DFDD"/>
    </w:rPr>
  </w:style>
  <w:style w:type="character" w:customStyle="1" w:styleId="3Char">
    <w:name w:val="标题 3 Char"/>
    <w:basedOn w:val="a0"/>
    <w:link w:val="3"/>
    <w:uiPriority w:val="9"/>
    <w:rsid w:val="00C250C8"/>
    <w:rPr>
      <w:rFonts w:ascii="Times New Roman" w:eastAsia="Times New Roman" w:hAnsi="Times New Roman"/>
      <w:b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qlwu@niglas.ac.cn" TargetMode="External"/><Relationship Id="rId12" Type="http://schemas.openxmlformats.org/officeDocument/2006/relationships/image" Target="media/image5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i.org/10.25584/data.2019-02.700/1506698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4C759C-5020-4125-86D1-5785043FD6BB}">
  <we:reference id="wa104099688" version="1.3.0.0" store="zh-CN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031F0-8CFB-49E9-AC57-88BD5719B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16</Pages>
  <Words>2689</Words>
  <Characters>15332</Characters>
  <Application>Microsoft Office Word</Application>
  <DocSecurity>0</DocSecurity>
  <Lines>127</Lines>
  <Paragraphs>35</Paragraphs>
  <ScaleCrop>false</ScaleCrop>
  <Company/>
  <LinksUpToDate>false</LinksUpToDate>
  <CharactersWithSpaces>17986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 Zhendu</dc:creator>
  <cp:keywords/>
  <dc:description/>
  <cp:lastModifiedBy>c</cp:lastModifiedBy>
  <cp:revision>572</cp:revision>
  <dcterms:created xsi:type="dcterms:W3CDTF">2022-05-31T02:27:00Z</dcterms:created>
  <dcterms:modified xsi:type="dcterms:W3CDTF">2023-02-24T04:51:00Z</dcterms:modified>
</cp:coreProperties>
</file>