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41A8" w14:textId="77777777" w:rsidR="009B0874" w:rsidRPr="000D22AC" w:rsidRDefault="009B0874" w:rsidP="009B0874">
      <w:pPr>
        <w:spacing w:line="480" w:lineRule="auto"/>
        <w:jc w:val="both"/>
        <w:rPr>
          <w:rFonts w:asciiTheme="minorHAnsi" w:eastAsia="Roboto" w:hAnsiTheme="minorHAnsi" w:cstheme="minorHAnsi"/>
          <w:b/>
          <w:color w:val="444746"/>
          <w:sz w:val="24"/>
          <w:szCs w:val="24"/>
        </w:rPr>
      </w:pPr>
      <w:r w:rsidRPr="000D22AC">
        <w:rPr>
          <w:rFonts w:asciiTheme="minorHAnsi" w:eastAsia="Times New Roman" w:hAnsiTheme="minorHAnsi" w:cstheme="minorHAnsi"/>
          <w:b/>
          <w:sz w:val="24"/>
          <w:szCs w:val="24"/>
        </w:rPr>
        <w:t>Severe drought impact traits and associated soil microbial communities of clonal oaks</w:t>
      </w:r>
      <w:r w:rsidRPr="000D22AC" w:rsidDel="002067C2">
        <w:rPr>
          <w:rFonts w:asciiTheme="minorHAnsi" w:eastAsia="Roboto" w:hAnsiTheme="minorHAnsi" w:cstheme="minorHAnsi"/>
          <w:b/>
          <w:color w:val="444746"/>
          <w:sz w:val="24"/>
          <w:szCs w:val="24"/>
        </w:rPr>
        <w:t xml:space="preserve"> </w:t>
      </w:r>
    </w:p>
    <w:p w14:paraId="49A4952F" w14:textId="77777777" w:rsidR="009B0874" w:rsidRPr="000D22AC" w:rsidRDefault="009B0874" w:rsidP="009B0874">
      <w:pPr>
        <w:spacing w:line="480" w:lineRule="auto"/>
        <w:jc w:val="both"/>
        <w:rPr>
          <w:rFonts w:asciiTheme="minorHAnsi" w:hAnsiTheme="minorHAnsi" w:cstheme="minorHAnsi"/>
        </w:rPr>
      </w:pPr>
      <w:r w:rsidRPr="000D22AC">
        <w:rPr>
          <w:rFonts w:asciiTheme="minorHAnsi" w:hAnsiTheme="minorHAnsi" w:cstheme="minorHAnsi"/>
        </w:rPr>
        <w:t>Camilo Quiroga-González</w:t>
      </w:r>
      <w:r w:rsidRPr="000D22AC">
        <w:rPr>
          <w:rFonts w:asciiTheme="minorHAnsi" w:hAnsiTheme="minorHAnsi" w:cstheme="minorHAnsi"/>
          <w:vertAlign w:val="superscript"/>
        </w:rPr>
        <w:t>1§</w:t>
      </w:r>
      <w:r w:rsidRPr="000D22AC">
        <w:rPr>
          <w:rFonts w:asciiTheme="minorHAnsi" w:hAnsiTheme="minorHAnsi" w:cstheme="minorHAnsi"/>
        </w:rPr>
        <w:t>, Luis Daniel Prada-Salcedo</w:t>
      </w:r>
      <w:r w:rsidRPr="000D22AC">
        <w:rPr>
          <w:rFonts w:asciiTheme="minorHAnsi" w:hAnsiTheme="minorHAnsi" w:cstheme="minorHAnsi"/>
          <w:vertAlign w:val="superscript"/>
        </w:rPr>
        <w:t>1</w:t>
      </w:r>
      <w:r w:rsidRPr="000D22AC">
        <w:rPr>
          <w:rFonts w:asciiTheme="minorHAnsi" w:hAnsiTheme="minorHAnsi" w:cstheme="minorHAnsi"/>
        </w:rPr>
        <w:t>, François Buscot</w:t>
      </w:r>
      <w:r w:rsidRPr="000D22AC">
        <w:rPr>
          <w:rFonts w:asciiTheme="minorHAnsi" w:hAnsiTheme="minorHAnsi" w:cstheme="minorHAnsi"/>
          <w:vertAlign w:val="superscript"/>
        </w:rPr>
        <w:t>1,2</w:t>
      </w:r>
      <w:r w:rsidRPr="000D22AC">
        <w:rPr>
          <w:rFonts w:asciiTheme="minorHAnsi" w:hAnsiTheme="minorHAnsi" w:cstheme="minorHAnsi"/>
        </w:rPr>
        <w:t>, Mika Tarkka</w:t>
      </w:r>
      <w:r w:rsidRPr="000D22AC">
        <w:rPr>
          <w:rFonts w:asciiTheme="minorHAnsi" w:hAnsiTheme="minorHAnsi" w:cstheme="minorHAnsi"/>
          <w:vertAlign w:val="superscript"/>
        </w:rPr>
        <w:t>1,2</w:t>
      </w:r>
      <w:r w:rsidRPr="000D22AC">
        <w:rPr>
          <w:rFonts w:asciiTheme="minorHAnsi" w:hAnsiTheme="minorHAnsi" w:cstheme="minorHAnsi"/>
        </w:rPr>
        <w:t>, Sylvie Herrmann</w:t>
      </w:r>
      <w:r w:rsidRPr="000D22AC">
        <w:rPr>
          <w:rFonts w:asciiTheme="minorHAnsi" w:hAnsiTheme="minorHAnsi" w:cstheme="minorHAnsi"/>
          <w:vertAlign w:val="superscript"/>
        </w:rPr>
        <w:t>1</w:t>
      </w:r>
      <w:r w:rsidRPr="000D22AC">
        <w:rPr>
          <w:rFonts w:asciiTheme="minorHAnsi" w:hAnsiTheme="minorHAnsi" w:cstheme="minorHAnsi"/>
        </w:rPr>
        <w:t>, Marie-Lara Bouffaud</w:t>
      </w:r>
      <w:r w:rsidRPr="000D22AC">
        <w:rPr>
          <w:rFonts w:asciiTheme="minorHAnsi" w:hAnsiTheme="minorHAnsi" w:cstheme="minorHAnsi"/>
          <w:vertAlign w:val="superscript"/>
        </w:rPr>
        <w:t>1*</w:t>
      </w:r>
      <w:r w:rsidRPr="000D22AC">
        <w:rPr>
          <w:rFonts w:asciiTheme="minorHAnsi" w:hAnsiTheme="minorHAnsi" w:cstheme="minorHAnsi"/>
        </w:rPr>
        <w:t xml:space="preserve"> and </w:t>
      </w:r>
      <w:proofErr w:type="spellStart"/>
      <w:r w:rsidRPr="000D22AC">
        <w:rPr>
          <w:rFonts w:asciiTheme="minorHAnsi" w:hAnsiTheme="minorHAnsi" w:cstheme="minorHAnsi"/>
        </w:rPr>
        <w:t>Kezia</w:t>
      </w:r>
      <w:proofErr w:type="spellEnd"/>
      <w:r w:rsidRPr="000D22AC">
        <w:rPr>
          <w:rFonts w:asciiTheme="minorHAnsi" w:hAnsiTheme="minorHAnsi" w:cstheme="minorHAnsi"/>
        </w:rPr>
        <w:t xml:space="preserve"> Goldmann</w:t>
      </w:r>
      <w:r w:rsidRPr="000D22AC">
        <w:rPr>
          <w:rFonts w:asciiTheme="minorHAnsi" w:hAnsiTheme="minorHAnsi" w:cstheme="minorHAnsi"/>
          <w:vertAlign w:val="superscript"/>
        </w:rPr>
        <w:t>1*</w:t>
      </w:r>
    </w:p>
    <w:p w14:paraId="00000001" w14:textId="583C2A98" w:rsidR="000401D9" w:rsidRPr="000D22AC" w:rsidRDefault="0029745C">
      <w:pPr>
        <w:spacing w:line="480" w:lineRule="auto"/>
        <w:jc w:val="both"/>
        <w:rPr>
          <w:rFonts w:asciiTheme="minorHAnsi" w:hAnsiTheme="minorHAnsi" w:cstheme="minorHAnsi"/>
          <w:b/>
        </w:rPr>
      </w:pPr>
      <w:r w:rsidRPr="000D22AC">
        <w:rPr>
          <w:rFonts w:asciiTheme="minorHAnsi" w:hAnsiTheme="minorHAnsi" w:cstheme="minorHAnsi"/>
          <w:b/>
        </w:rPr>
        <w:t>Supplemental material</w:t>
      </w:r>
    </w:p>
    <w:p w14:paraId="00000002" w14:textId="4DE740A2" w:rsidR="000401D9" w:rsidRPr="000D22AC" w:rsidRDefault="0029745C">
      <w:pPr>
        <w:spacing w:line="480" w:lineRule="auto"/>
        <w:jc w:val="both"/>
        <w:rPr>
          <w:rFonts w:asciiTheme="minorHAnsi" w:hAnsiTheme="minorHAnsi" w:cstheme="minorHAnsi"/>
        </w:rPr>
      </w:pPr>
      <w:r w:rsidRPr="000D22AC">
        <w:rPr>
          <w:rFonts w:asciiTheme="minorHAnsi" w:hAnsiTheme="minorHAnsi" w:cstheme="minorHAnsi"/>
        </w:rPr>
        <w:t xml:space="preserve">Table S1. </w:t>
      </w:r>
      <w:r w:rsidR="00A94739" w:rsidRPr="000D22AC">
        <w:rPr>
          <w:rFonts w:asciiTheme="minorHAnsi" w:hAnsiTheme="minorHAnsi" w:cstheme="minorHAnsi"/>
        </w:rPr>
        <w:t>Sample overview:</w:t>
      </w:r>
      <w:r w:rsidRPr="000D22AC">
        <w:rPr>
          <w:rFonts w:asciiTheme="minorHAnsi" w:hAnsiTheme="minorHAnsi" w:cstheme="minorHAnsi"/>
        </w:rPr>
        <w:t xml:space="preserve"> The columns provide information of the drought period (before and after the drought in 2018)</w:t>
      </w:r>
      <w:r w:rsidR="00A94739" w:rsidRPr="000D22AC">
        <w:rPr>
          <w:rFonts w:asciiTheme="minorHAnsi" w:hAnsiTheme="minorHAnsi" w:cstheme="minorHAnsi"/>
        </w:rPr>
        <w:t>,</w:t>
      </w:r>
      <w:r w:rsidRPr="000D22AC">
        <w:rPr>
          <w:rFonts w:asciiTheme="minorHAnsi" w:hAnsiTheme="minorHAnsi" w:cstheme="minorHAnsi"/>
        </w:rPr>
        <w:t xml:space="preserve"> and the plot where the samples were collected</w:t>
      </w:r>
      <w:r w:rsidR="00A94739" w:rsidRPr="000D22AC">
        <w:rPr>
          <w:rFonts w:asciiTheme="minorHAnsi" w:hAnsiTheme="minorHAnsi" w:cstheme="minorHAnsi"/>
        </w:rPr>
        <w:t>;</w:t>
      </w:r>
      <w:r w:rsidRPr="000D22AC">
        <w:rPr>
          <w:rFonts w:asciiTheme="minorHAnsi" w:hAnsiTheme="minorHAnsi" w:cstheme="minorHAnsi"/>
        </w:rPr>
        <w:t xml:space="preserve"> P1 = Plot1 and P2 = Plot2. The rows have the information of the study site and the year of the trees after </w:t>
      </w:r>
      <w:proofErr w:type="spellStart"/>
      <w:r w:rsidRPr="000D22AC">
        <w:rPr>
          <w:rFonts w:asciiTheme="minorHAnsi" w:hAnsiTheme="minorHAnsi" w:cstheme="minorHAnsi"/>
        </w:rPr>
        <w:t>outplanting</w:t>
      </w:r>
      <w:proofErr w:type="spellEnd"/>
      <w:r w:rsidRPr="000D22AC">
        <w:rPr>
          <w:rFonts w:asciiTheme="minorHAnsi" w:hAnsiTheme="minorHAnsi" w:cstheme="minorHAnsi"/>
        </w:rPr>
        <w:t>.</w:t>
      </w:r>
    </w:p>
    <w:tbl>
      <w:tblPr>
        <w:tblStyle w:val="a"/>
        <w:tblW w:w="93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0"/>
        <w:gridCol w:w="630"/>
        <w:gridCol w:w="630"/>
        <w:gridCol w:w="833"/>
        <w:gridCol w:w="567"/>
        <w:gridCol w:w="651"/>
        <w:gridCol w:w="815"/>
        <w:gridCol w:w="2846"/>
      </w:tblGrid>
      <w:tr w:rsidR="000401D9" w:rsidRPr="000D22AC" w14:paraId="045D7019" w14:textId="77777777" w:rsidTr="005E3AE6">
        <w:trPr>
          <w:trHeight w:val="301"/>
        </w:trPr>
        <w:tc>
          <w:tcPr>
            <w:tcW w:w="2380" w:type="dxa"/>
            <w:shd w:val="clear" w:color="auto" w:fill="FFFFFF"/>
          </w:tcPr>
          <w:p w14:paraId="00000003" w14:textId="77777777" w:rsidR="000401D9" w:rsidRPr="000D22AC" w:rsidRDefault="000401D9">
            <w:pPr>
              <w:rPr>
                <w:rFonts w:asciiTheme="minorHAnsi" w:hAnsiTheme="minorHAnsi" w:cstheme="minorHAnsi"/>
              </w:rPr>
            </w:pPr>
          </w:p>
        </w:tc>
        <w:tc>
          <w:tcPr>
            <w:tcW w:w="2093" w:type="dxa"/>
            <w:gridSpan w:val="3"/>
            <w:shd w:val="clear" w:color="auto" w:fill="FFFFFF"/>
          </w:tcPr>
          <w:p w14:paraId="00000004"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 xml:space="preserve">Before drought  </w:t>
            </w:r>
          </w:p>
        </w:tc>
        <w:tc>
          <w:tcPr>
            <w:tcW w:w="2033" w:type="dxa"/>
            <w:gridSpan w:val="3"/>
            <w:shd w:val="clear" w:color="auto" w:fill="FFFFFF"/>
          </w:tcPr>
          <w:p w14:paraId="00000007"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After drought</w:t>
            </w:r>
          </w:p>
        </w:tc>
        <w:tc>
          <w:tcPr>
            <w:tcW w:w="2846" w:type="dxa"/>
            <w:shd w:val="clear" w:color="auto" w:fill="FFFFFF"/>
          </w:tcPr>
          <w:p w14:paraId="0000000A"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Total number of samples</w:t>
            </w:r>
          </w:p>
        </w:tc>
      </w:tr>
      <w:tr w:rsidR="00811AA3" w:rsidRPr="000D22AC" w14:paraId="0FA2337F" w14:textId="77777777" w:rsidTr="00811AA3">
        <w:trPr>
          <w:trHeight w:val="301"/>
        </w:trPr>
        <w:tc>
          <w:tcPr>
            <w:tcW w:w="2380" w:type="dxa"/>
            <w:shd w:val="clear" w:color="auto" w:fill="FFFFFF"/>
          </w:tcPr>
          <w:p w14:paraId="0000000B" w14:textId="77777777" w:rsidR="000401D9" w:rsidRPr="000D22AC" w:rsidRDefault="000401D9">
            <w:pPr>
              <w:jc w:val="center"/>
              <w:rPr>
                <w:rFonts w:asciiTheme="minorHAnsi" w:hAnsiTheme="minorHAnsi" w:cstheme="minorHAnsi"/>
                <w:b/>
              </w:rPr>
            </w:pPr>
          </w:p>
        </w:tc>
        <w:tc>
          <w:tcPr>
            <w:tcW w:w="630" w:type="dxa"/>
            <w:shd w:val="clear" w:color="auto" w:fill="FFFFFF"/>
          </w:tcPr>
          <w:p w14:paraId="0000000C"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P1</w:t>
            </w:r>
          </w:p>
        </w:tc>
        <w:tc>
          <w:tcPr>
            <w:tcW w:w="630" w:type="dxa"/>
            <w:shd w:val="clear" w:color="auto" w:fill="FFFFFF"/>
          </w:tcPr>
          <w:p w14:paraId="0000000D"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P2</w:t>
            </w:r>
          </w:p>
        </w:tc>
        <w:tc>
          <w:tcPr>
            <w:tcW w:w="833" w:type="dxa"/>
            <w:shd w:val="clear" w:color="auto" w:fill="FFFFFF"/>
          </w:tcPr>
          <w:p w14:paraId="0000000E"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Total</w:t>
            </w:r>
          </w:p>
        </w:tc>
        <w:tc>
          <w:tcPr>
            <w:tcW w:w="567" w:type="dxa"/>
            <w:shd w:val="clear" w:color="auto" w:fill="FFFFFF"/>
          </w:tcPr>
          <w:p w14:paraId="0000000F"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P1</w:t>
            </w:r>
          </w:p>
        </w:tc>
        <w:tc>
          <w:tcPr>
            <w:tcW w:w="651" w:type="dxa"/>
            <w:shd w:val="clear" w:color="auto" w:fill="FFFFFF"/>
          </w:tcPr>
          <w:p w14:paraId="00000010"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P2</w:t>
            </w:r>
          </w:p>
        </w:tc>
        <w:tc>
          <w:tcPr>
            <w:tcW w:w="815" w:type="dxa"/>
            <w:shd w:val="clear" w:color="auto" w:fill="FFFFFF"/>
          </w:tcPr>
          <w:p w14:paraId="00000011" w14:textId="77777777" w:rsidR="000401D9" w:rsidRPr="000D22AC" w:rsidRDefault="0029745C">
            <w:pPr>
              <w:jc w:val="center"/>
              <w:rPr>
                <w:rFonts w:asciiTheme="minorHAnsi" w:hAnsiTheme="minorHAnsi" w:cstheme="minorHAnsi"/>
                <w:b/>
              </w:rPr>
            </w:pPr>
            <w:r w:rsidRPr="000D22AC">
              <w:rPr>
                <w:rFonts w:asciiTheme="minorHAnsi" w:hAnsiTheme="minorHAnsi" w:cstheme="minorHAnsi"/>
                <w:b/>
              </w:rPr>
              <w:t>Total</w:t>
            </w:r>
          </w:p>
        </w:tc>
        <w:tc>
          <w:tcPr>
            <w:tcW w:w="2846" w:type="dxa"/>
            <w:shd w:val="clear" w:color="auto" w:fill="FFFFFF"/>
          </w:tcPr>
          <w:p w14:paraId="00000012" w14:textId="77777777" w:rsidR="000401D9" w:rsidRPr="000D22AC" w:rsidRDefault="000401D9">
            <w:pPr>
              <w:jc w:val="center"/>
              <w:rPr>
                <w:rFonts w:asciiTheme="minorHAnsi" w:hAnsiTheme="minorHAnsi" w:cstheme="minorHAnsi"/>
              </w:rPr>
            </w:pPr>
          </w:p>
        </w:tc>
      </w:tr>
      <w:tr w:rsidR="00811AA3" w:rsidRPr="000D22AC" w14:paraId="5C9E5363" w14:textId="77777777" w:rsidTr="00811AA3">
        <w:trPr>
          <w:trHeight w:val="301"/>
        </w:trPr>
        <w:tc>
          <w:tcPr>
            <w:tcW w:w="2380" w:type="dxa"/>
            <w:shd w:val="clear" w:color="auto" w:fill="FFFFFF"/>
          </w:tcPr>
          <w:p w14:paraId="00000013" w14:textId="77777777" w:rsidR="000401D9" w:rsidRPr="000D22AC" w:rsidRDefault="0029745C" w:rsidP="005E3AE6">
            <w:pPr>
              <w:rPr>
                <w:rFonts w:asciiTheme="minorHAnsi" w:hAnsiTheme="minorHAnsi" w:cstheme="minorHAnsi"/>
                <w:b/>
              </w:rPr>
            </w:pPr>
            <w:r w:rsidRPr="000D22AC">
              <w:rPr>
                <w:rFonts w:asciiTheme="minorHAnsi" w:hAnsiTheme="minorHAnsi" w:cstheme="minorHAnsi"/>
                <w:b/>
              </w:rPr>
              <w:t>Bad Lauchstädt</w:t>
            </w:r>
          </w:p>
        </w:tc>
        <w:tc>
          <w:tcPr>
            <w:tcW w:w="630" w:type="dxa"/>
            <w:shd w:val="clear" w:color="auto" w:fill="FFFFFF"/>
          </w:tcPr>
          <w:p w14:paraId="00000014"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46</w:t>
            </w:r>
          </w:p>
        </w:tc>
        <w:tc>
          <w:tcPr>
            <w:tcW w:w="630" w:type="dxa"/>
            <w:shd w:val="clear" w:color="auto" w:fill="FFFFFF"/>
          </w:tcPr>
          <w:p w14:paraId="00000015"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833" w:type="dxa"/>
            <w:shd w:val="clear" w:color="auto" w:fill="FFFFFF"/>
          </w:tcPr>
          <w:p w14:paraId="00000016"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58</w:t>
            </w:r>
          </w:p>
        </w:tc>
        <w:tc>
          <w:tcPr>
            <w:tcW w:w="567" w:type="dxa"/>
            <w:shd w:val="clear" w:color="auto" w:fill="FFFFFF"/>
          </w:tcPr>
          <w:p w14:paraId="00000017"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651" w:type="dxa"/>
            <w:shd w:val="clear" w:color="auto" w:fill="FFFFFF"/>
          </w:tcPr>
          <w:p w14:paraId="00000018"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48</w:t>
            </w:r>
          </w:p>
        </w:tc>
        <w:tc>
          <w:tcPr>
            <w:tcW w:w="815" w:type="dxa"/>
            <w:shd w:val="clear" w:color="auto" w:fill="FFFFFF"/>
          </w:tcPr>
          <w:p w14:paraId="00000019"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54</w:t>
            </w:r>
          </w:p>
        </w:tc>
        <w:tc>
          <w:tcPr>
            <w:tcW w:w="2846" w:type="dxa"/>
            <w:shd w:val="clear" w:color="auto" w:fill="FFFFFF"/>
          </w:tcPr>
          <w:p w14:paraId="0000001A" w14:textId="77777777" w:rsidR="000401D9" w:rsidRPr="000D22AC" w:rsidRDefault="0029745C" w:rsidP="005E3AE6">
            <w:pPr>
              <w:rPr>
                <w:rFonts w:asciiTheme="minorHAnsi" w:hAnsiTheme="minorHAnsi" w:cstheme="minorHAnsi"/>
                <w:b/>
              </w:rPr>
            </w:pPr>
            <w:r w:rsidRPr="000D22AC">
              <w:rPr>
                <w:rFonts w:asciiTheme="minorHAnsi" w:hAnsiTheme="minorHAnsi" w:cstheme="minorHAnsi"/>
                <w:b/>
              </w:rPr>
              <w:t>112</w:t>
            </w:r>
          </w:p>
        </w:tc>
      </w:tr>
      <w:tr w:rsidR="00811AA3" w:rsidRPr="000D22AC" w14:paraId="40F1D9C4" w14:textId="77777777" w:rsidTr="00811AA3">
        <w:trPr>
          <w:trHeight w:val="301"/>
        </w:trPr>
        <w:tc>
          <w:tcPr>
            <w:tcW w:w="2380" w:type="dxa"/>
            <w:shd w:val="clear" w:color="auto" w:fill="FFFFFF"/>
          </w:tcPr>
          <w:p w14:paraId="0000001B"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 xml:space="preserve">1 year </w:t>
            </w:r>
          </w:p>
        </w:tc>
        <w:tc>
          <w:tcPr>
            <w:tcW w:w="630" w:type="dxa"/>
            <w:shd w:val="clear" w:color="auto" w:fill="FFFFFF"/>
          </w:tcPr>
          <w:p w14:paraId="0000001C"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4</w:t>
            </w:r>
          </w:p>
        </w:tc>
        <w:tc>
          <w:tcPr>
            <w:tcW w:w="630" w:type="dxa"/>
            <w:shd w:val="clear" w:color="auto" w:fill="FFFFFF"/>
          </w:tcPr>
          <w:p w14:paraId="0000001D"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833" w:type="dxa"/>
            <w:shd w:val="clear" w:color="auto" w:fill="FFFFFF"/>
          </w:tcPr>
          <w:p w14:paraId="0000001E"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10</w:t>
            </w:r>
          </w:p>
        </w:tc>
        <w:tc>
          <w:tcPr>
            <w:tcW w:w="567" w:type="dxa"/>
            <w:shd w:val="clear" w:color="auto" w:fill="FFFFFF"/>
          </w:tcPr>
          <w:p w14:paraId="0000001F" w14:textId="77777777" w:rsidR="000401D9" w:rsidRPr="000D22AC" w:rsidRDefault="000401D9" w:rsidP="005E3AE6">
            <w:pPr>
              <w:rPr>
                <w:rFonts w:asciiTheme="minorHAnsi" w:hAnsiTheme="minorHAnsi" w:cstheme="minorHAnsi"/>
              </w:rPr>
            </w:pPr>
          </w:p>
        </w:tc>
        <w:tc>
          <w:tcPr>
            <w:tcW w:w="651" w:type="dxa"/>
            <w:shd w:val="clear" w:color="auto" w:fill="FFFFFF"/>
          </w:tcPr>
          <w:p w14:paraId="00000020"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815" w:type="dxa"/>
            <w:shd w:val="clear" w:color="auto" w:fill="FFFFFF"/>
          </w:tcPr>
          <w:p w14:paraId="00000021"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2846" w:type="dxa"/>
            <w:shd w:val="clear" w:color="auto" w:fill="FFFFFF"/>
          </w:tcPr>
          <w:p w14:paraId="00000022"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16</w:t>
            </w:r>
          </w:p>
        </w:tc>
      </w:tr>
      <w:tr w:rsidR="00811AA3" w:rsidRPr="000D22AC" w14:paraId="193BF971" w14:textId="77777777" w:rsidTr="00811AA3">
        <w:trPr>
          <w:trHeight w:val="301"/>
        </w:trPr>
        <w:tc>
          <w:tcPr>
            <w:tcW w:w="2380" w:type="dxa"/>
            <w:shd w:val="clear" w:color="auto" w:fill="FFFFFF"/>
          </w:tcPr>
          <w:p w14:paraId="00000023"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 year</w:t>
            </w:r>
          </w:p>
        </w:tc>
        <w:tc>
          <w:tcPr>
            <w:tcW w:w="630" w:type="dxa"/>
            <w:shd w:val="clear" w:color="auto" w:fill="FFFFFF"/>
          </w:tcPr>
          <w:p w14:paraId="00000024"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630" w:type="dxa"/>
            <w:shd w:val="clear" w:color="auto" w:fill="FFFFFF"/>
          </w:tcPr>
          <w:p w14:paraId="00000025"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833" w:type="dxa"/>
            <w:shd w:val="clear" w:color="auto" w:fill="FFFFFF"/>
          </w:tcPr>
          <w:p w14:paraId="00000026"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567" w:type="dxa"/>
            <w:shd w:val="clear" w:color="auto" w:fill="FFFFFF"/>
          </w:tcPr>
          <w:p w14:paraId="00000027" w14:textId="77777777" w:rsidR="000401D9" w:rsidRPr="000D22AC" w:rsidRDefault="000401D9" w:rsidP="005E3AE6">
            <w:pPr>
              <w:rPr>
                <w:rFonts w:asciiTheme="minorHAnsi" w:hAnsiTheme="minorHAnsi" w:cstheme="minorHAnsi"/>
              </w:rPr>
            </w:pPr>
          </w:p>
        </w:tc>
        <w:tc>
          <w:tcPr>
            <w:tcW w:w="651" w:type="dxa"/>
            <w:shd w:val="clear" w:color="auto" w:fill="FFFFFF"/>
          </w:tcPr>
          <w:p w14:paraId="00000028"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815" w:type="dxa"/>
            <w:shd w:val="clear" w:color="auto" w:fill="FFFFFF"/>
          </w:tcPr>
          <w:p w14:paraId="00000029"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2846" w:type="dxa"/>
            <w:shd w:val="clear" w:color="auto" w:fill="FFFFFF"/>
          </w:tcPr>
          <w:p w14:paraId="0000002A"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24</w:t>
            </w:r>
          </w:p>
        </w:tc>
      </w:tr>
      <w:tr w:rsidR="00811AA3" w:rsidRPr="000D22AC" w14:paraId="2CDD113C" w14:textId="77777777" w:rsidTr="00811AA3">
        <w:trPr>
          <w:trHeight w:val="301"/>
        </w:trPr>
        <w:tc>
          <w:tcPr>
            <w:tcW w:w="2380" w:type="dxa"/>
            <w:shd w:val="clear" w:color="auto" w:fill="FFFFFF"/>
          </w:tcPr>
          <w:p w14:paraId="0000002B"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3 year</w:t>
            </w:r>
          </w:p>
        </w:tc>
        <w:tc>
          <w:tcPr>
            <w:tcW w:w="630" w:type="dxa"/>
            <w:shd w:val="clear" w:color="auto" w:fill="FFFFFF"/>
          </w:tcPr>
          <w:p w14:paraId="0000002C"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630" w:type="dxa"/>
            <w:shd w:val="clear" w:color="auto" w:fill="FFFFFF"/>
          </w:tcPr>
          <w:p w14:paraId="0000002D" w14:textId="77777777" w:rsidR="000401D9" w:rsidRPr="000D22AC" w:rsidRDefault="000401D9" w:rsidP="005E3AE6">
            <w:pPr>
              <w:rPr>
                <w:rFonts w:asciiTheme="minorHAnsi" w:hAnsiTheme="minorHAnsi" w:cstheme="minorHAnsi"/>
              </w:rPr>
            </w:pPr>
          </w:p>
        </w:tc>
        <w:tc>
          <w:tcPr>
            <w:tcW w:w="833" w:type="dxa"/>
            <w:shd w:val="clear" w:color="auto" w:fill="FFFFFF"/>
          </w:tcPr>
          <w:p w14:paraId="0000002E"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567" w:type="dxa"/>
            <w:shd w:val="clear" w:color="auto" w:fill="FFFFFF"/>
          </w:tcPr>
          <w:p w14:paraId="0000002F" w14:textId="77777777" w:rsidR="000401D9" w:rsidRPr="000D22AC" w:rsidRDefault="000401D9" w:rsidP="005E3AE6">
            <w:pPr>
              <w:rPr>
                <w:rFonts w:asciiTheme="minorHAnsi" w:hAnsiTheme="minorHAnsi" w:cstheme="minorHAnsi"/>
              </w:rPr>
            </w:pPr>
          </w:p>
        </w:tc>
        <w:tc>
          <w:tcPr>
            <w:tcW w:w="651" w:type="dxa"/>
            <w:shd w:val="clear" w:color="auto" w:fill="FFFFFF"/>
          </w:tcPr>
          <w:p w14:paraId="00000030"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815" w:type="dxa"/>
            <w:shd w:val="clear" w:color="auto" w:fill="FFFFFF"/>
          </w:tcPr>
          <w:p w14:paraId="00000031"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2846" w:type="dxa"/>
            <w:shd w:val="clear" w:color="auto" w:fill="FFFFFF"/>
          </w:tcPr>
          <w:p w14:paraId="00000032"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24</w:t>
            </w:r>
          </w:p>
        </w:tc>
      </w:tr>
      <w:tr w:rsidR="00811AA3" w:rsidRPr="000D22AC" w14:paraId="37EAF294" w14:textId="77777777" w:rsidTr="00811AA3">
        <w:trPr>
          <w:trHeight w:val="301"/>
        </w:trPr>
        <w:tc>
          <w:tcPr>
            <w:tcW w:w="2380" w:type="dxa"/>
            <w:shd w:val="clear" w:color="auto" w:fill="FFFFFF"/>
          </w:tcPr>
          <w:p w14:paraId="00000033"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4 year</w:t>
            </w:r>
          </w:p>
        </w:tc>
        <w:tc>
          <w:tcPr>
            <w:tcW w:w="630" w:type="dxa"/>
            <w:shd w:val="clear" w:color="auto" w:fill="FFFFFF"/>
          </w:tcPr>
          <w:p w14:paraId="00000034"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630" w:type="dxa"/>
            <w:shd w:val="clear" w:color="auto" w:fill="FFFFFF"/>
          </w:tcPr>
          <w:p w14:paraId="00000035" w14:textId="77777777" w:rsidR="000401D9" w:rsidRPr="000D22AC" w:rsidRDefault="000401D9" w:rsidP="005E3AE6">
            <w:pPr>
              <w:rPr>
                <w:rFonts w:asciiTheme="minorHAnsi" w:hAnsiTheme="minorHAnsi" w:cstheme="minorHAnsi"/>
              </w:rPr>
            </w:pPr>
          </w:p>
        </w:tc>
        <w:tc>
          <w:tcPr>
            <w:tcW w:w="833" w:type="dxa"/>
            <w:shd w:val="clear" w:color="auto" w:fill="FFFFFF"/>
          </w:tcPr>
          <w:p w14:paraId="00000036"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567" w:type="dxa"/>
            <w:shd w:val="clear" w:color="auto" w:fill="FFFFFF"/>
          </w:tcPr>
          <w:p w14:paraId="00000037" w14:textId="77777777" w:rsidR="000401D9" w:rsidRPr="000D22AC" w:rsidRDefault="000401D9" w:rsidP="005E3AE6">
            <w:pPr>
              <w:rPr>
                <w:rFonts w:asciiTheme="minorHAnsi" w:hAnsiTheme="minorHAnsi" w:cstheme="minorHAnsi"/>
              </w:rPr>
            </w:pPr>
          </w:p>
        </w:tc>
        <w:tc>
          <w:tcPr>
            <w:tcW w:w="651" w:type="dxa"/>
            <w:shd w:val="clear" w:color="auto" w:fill="FFFFFF"/>
          </w:tcPr>
          <w:p w14:paraId="00000038"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815" w:type="dxa"/>
            <w:shd w:val="clear" w:color="auto" w:fill="FFFFFF"/>
          </w:tcPr>
          <w:p w14:paraId="00000039"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2846" w:type="dxa"/>
            <w:shd w:val="clear" w:color="auto" w:fill="FFFFFF"/>
          </w:tcPr>
          <w:p w14:paraId="0000003A"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24</w:t>
            </w:r>
          </w:p>
        </w:tc>
      </w:tr>
      <w:tr w:rsidR="00811AA3" w:rsidRPr="000D22AC" w14:paraId="4B68F20E" w14:textId="77777777" w:rsidTr="00811AA3">
        <w:trPr>
          <w:trHeight w:val="301"/>
        </w:trPr>
        <w:tc>
          <w:tcPr>
            <w:tcW w:w="2380" w:type="dxa"/>
            <w:shd w:val="clear" w:color="auto" w:fill="FFFFFF"/>
          </w:tcPr>
          <w:p w14:paraId="0000003B"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5 year</w:t>
            </w:r>
          </w:p>
        </w:tc>
        <w:tc>
          <w:tcPr>
            <w:tcW w:w="630" w:type="dxa"/>
            <w:shd w:val="clear" w:color="auto" w:fill="FFFFFF"/>
          </w:tcPr>
          <w:p w14:paraId="0000003C"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630" w:type="dxa"/>
            <w:shd w:val="clear" w:color="auto" w:fill="FFFFFF"/>
          </w:tcPr>
          <w:p w14:paraId="0000003D" w14:textId="77777777" w:rsidR="000401D9" w:rsidRPr="000D22AC" w:rsidRDefault="000401D9" w:rsidP="005E3AE6">
            <w:pPr>
              <w:rPr>
                <w:rFonts w:asciiTheme="minorHAnsi" w:hAnsiTheme="minorHAnsi" w:cstheme="minorHAnsi"/>
              </w:rPr>
            </w:pPr>
          </w:p>
        </w:tc>
        <w:tc>
          <w:tcPr>
            <w:tcW w:w="833" w:type="dxa"/>
            <w:shd w:val="clear" w:color="auto" w:fill="FFFFFF"/>
          </w:tcPr>
          <w:p w14:paraId="0000003E"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567" w:type="dxa"/>
            <w:shd w:val="clear" w:color="auto" w:fill="FFFFFF"/>
          </w:tcPr>
          <w:p w14:paraId="0000003F"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651" w:type="dxa"/>
            <w:shd w:val="clear" w:color="auto" w:fill="FFFFFF"/>
          </w:tcPr>
          <w:p w14:paraId="00000040"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815" w:type="dxa"/>
            <w:shd w:val="clear" w:color="auto" w:fill="FFFFFF"/>
          </w:tcPr>
          <w:p w14:paraId="00000041"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2846" w:type="dxa"/>
            <w:shd w:val="clear" w:color="auto" w:fill="FFFFFF"/>
          </w:tcPr>
          <w:p w14:paraId="00000042"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24</w:t>
            </w:r>
          </w:p>
        </w:tc>
      </w:tr>
      <w:tr w:rsidR="00811AA3" w:rsidRPr="000D22AC" w14:paraId="141AD835" w14:textId="77777777" w:rsidTr="00811AA3">
        <w:trPr>
          <w:trHeight w:val="119"/>
        </w:trPr>
        <w:tc>
          <w:tcPr>
            <w:tcW w:w="2380" w:type="dxa"/>
            <w:shd w:val="clear" w:color="auto" w:fill="FFFFFF"/>
          </w:tcPr>
          <w:p w14:paraId="00000043" w14:textId="77777777" w:rsidR="000401D9" w:rsidRPr="000D22AC" w:rsidRDefault="000401D9" w:rsidP="005E3AE6">
            <w:pPr>
              <w:rPr>
                <w:rFonts w:asciiTheme="minorHAnsi" w:hAnsiTheme="minorHAnsi" w:cstheme="minorHAnsi"/>
                <w:b/>
              </w:rPr>
            </w:pPr>
          </w:p>
        </w:tc>
        <w:tc>
          <w:tcPr>
            <w:tcW w:w="630" w:type="dxa"/>
            <w:shd w:val="clear" w:color="auto" w:fill="FFFFFF"/>
          </w:tcPr>
          <w:p w14:paraId="00000044" w14:textId="77777777" w:rsidR="000401D9" w:rsidRPr="000D22AC" w:rsidRDefault="000401D9" w:rsidP="005E3AE6">
            <w:pPr>
              <w:rPr>
                <w:rFonts w:asciiTheme="minorHAnsi" w:hAnsiTheme="minorHAnsi" w:cstheme="minorHAnsi"/>
              </w:rPr>
            </w:pPr>
          </w:p>
        </w:tc>
        <w:tc>
          <w:tcPr>
            <w:tcW w:w="630" w:type="dxa"/>
            <w:shd w:val="clear" w:color="auto" w:fill="FFFFFF"/>
          </w:tcPr>
          <w:p w14:paraId="00000045" w14:textId="77777777" w:rsidR="000401D9" w:rsidRPr="000D22AC" w:rsidRDefault="000401D9" w:rsidP="005E3AE6">
            <w:pPr>
              <w:rPr>
                <w:rFonts w:asciiTheme="minorHAnsi" w:hAnsiTheme="minorHAnsi" w:cstheme="minorHAnsi"/>
              </w:rPr>
            </w:pPr>
          </w:p>
        </w:tc>
        <w:tc>
          <w:tcPr>
            <w:tcW w:w="833" w:type="dxa"/>
            <w:shd w:val="clear" w:color="auto" w:fill="FFFFFF"/>
          </w:tcPr>
          <w:p w14:paraId="00000046" w14:textId="77777777" w:rsidR="000401D9" w:rsidRPr="000D22AC" w:rsidRDefault="000401D9" w:rsidP="005E3AE6">
            <w:pPr>
              <w:rPr>
                <w:rFonts w:asciiTheme="minorHAnsi" w:hAnsiTheme="minorHAnsi" w:cstheme="minorHAnsi"/>
              </w:rPr>
            </w:pPr>
          </w:p>
        </w:tc>
        <w:tc>
          <w:tcPr>
            <w:tcW w:w="567" w:type="dxa"/>
            <w:shd w:val="clear" w:color="auto" w:fill="FFFFFF"/>
          </w:tcPr>
          <w:p w14:paraId="00000047" w14:textId="77777777" w:rsidR="000401D9" w:rsidRPr="000D22AC" w:rsidRDefault="000401D9" w:rsidP="005E3AE6">
            <w:pPr>
              <w:rPr>
                <w:rFonts w:asciiTheme="minorHAnsi" w:hAnsiTheme="minorHAnsi" w:cstheme="minorHAnsi"/>
              </w:rPr>
            </w:pPr>
          </w:p>
        </w:tc>
        <w:tc>
          <w:tcPr>
            <w:tcW w:w="651" w:type="dxa"/>
            <w:shd w:val="clear" w:color="auto" w:fill="FFFFFF"/>
          </w:tcPr>
          <w:p w14:paraId="00000048" w14:textId="77777777" w:rsidR="000401D9" w:rsidRPr="000D22AC" w:rsidRDefault="000401D9" w:rsidP="005E3AE6">
            <w:pPr>
              <w:rPr>
                <w:rFonts w:asciiTheme="minorHAnsi" w:hAnsiTheme="minorHAnsi" w:cstheme="minorHAnsi"/>
              </w:rPr>
            </w:pPr>
          </w:p>
        </w:tc>
        <w:tc>
          <w:tcPr>
            <w:tcW w:w="815" w:type="dxa"/>
            <w:shd w:val="clear" w:color="auto" w:fill="FFFFFF"/>
          </w:tcPr>
          <w:p w14:paraId="00000049" w14:textId="77777777" w:rsidR="000401D9" w:rsidRPr="000D22AC" w:rsidRDefault="000401D9" w:rsidP="005E3AE6">
            <w:pPr>
              <w:rPr>
                <w:rFonts w:asciiTheme="minorHAnsi" w:hAnsiTheme="minorHAnsi" w:cstheme="minorHAnsi"/>
              </w:rPr>
            </w:pPr>
          </w:p>
        </w:tc>
        <w:tc>
          <w:tcPr>
            <w:tcW w:w="2846" w:type="dxa"/>
            <w:shd w:val="clear" w:color="auto" w:fill="FFFFFF"/>
          </w:tcPr>
          <w:p w14:paraId="0000004A" w14:textId="77777777" w:rsidR="000401D9" w:rsidRPr="000D22AC" w:rsidRDefault="000401D9" w:rsidP="005E3AE6">
            <w:pPr>
              <w:rPr>
                <w:rFonts w:asciiTheme="minorHAnsi" w:hAnsiTheme="minorHAnsi" w:cstheme="minorHAnsi"/>
                <w:b/>
              </w:rPr>
            </w:pPr>
          </w:p>
        </w:tc>
      </w:tr>
      <w:tr w:rsidR="00811AA3" w:rsidRPr="000D22AC" w14:paraId="64E529EA" w14:textId="77777777" w:rsidTr="00811AA3">
        <w:trPr>
          <w:trHeight w:val="301"/>
        </w:trPr>
        <w:tc>
          <w:tcPr>
            <w:tcW w:w="2380" w:type="dxa"/>
            <w:shd w:val="clear" w:color="auto" w:fill="FFFFFF"/>
          </w:tcPr>
          <w:p w14:paraId="0000004B" w14:textId="77777777" w:rsidR="000401D9" w:rsidRPr="000D22AC" w:rsidRDefault="0029745C" w:rsidP="005E3AE6">
            <w:pPr>
              <w:rPr>
                <w:rFonts w:asciiTheme="minorHAnsi" w:hAnsiTheme="minorHAnsi" w:cstheme="minorHAnsi"/>
                <w:b/>
              </w:rPr>
            </w:pPr>
            <w:r w:rsidRPr="000D22AC">
              <w:rPr>
                <w:rFonts w:asciiTheme="minorHAnsi" w:hAnsiTheme="minorHAnsi" w:cstheme="minorHAnsi"/>
                <w:b/>
              </w:rPr>
              <w:t>Kreinitz</w:t>
            </w:r>
          </w:p>
        </w:tc>
        <w:tc>
          <w:tcPr>
            <w:tcW w:w="630" w:type="dxa"/>
            <w:shd w:val="clear" w:color="auto" w:fill="FFFFFF"/>
          </w:tcPr>
          <w:p w14:paraId="0000004C"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49</w:t>
            </w:r>
          </w:p>
        </w:tc>
        <w:tc>
          <w:tcPr>
            <w:tcW w:w="630" w:type="dxa"/>
            <w:shd w:val="clear" w:color="auto" w:fill="FFFFFF"/>
          </w:tcPr>
          <w:p w14:paraId="0000004D"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833" w:type="dxa"/>
            <w:shd w:val="clear" w:color="auto" w:fill="FFFFFF"/>
          </w:tcPr>
          <w:p w14:paraId="0000004E"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61</w:t>
            </w:r>
          </w:p>
        </w:tc>
        <w:tc>
          <w:tcPr>
            <w:tcW w:w="567" w:type="dxa"/>
            <w:shd w:val="clear" w:color="auto" w:fill="FFFFFF"/>
          </w:tcPr>
          <w:p w14:paraId="0000004F"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651" w:type="dxa"/>
            <w:shd w:val="clear" w:color="auto" w:fill="FFFFFF"/>
          </w:tcPr>
          <w:p w14:paraId="00000050"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47</w:t>
            </w:r>
          </w:p>
        </w:tc>
        <w:tc>
          <w:tcPr>
            <w:tcW w:w="815" w:type="dxa"/>
            <w:shd w:val="clear" w:color="auto" w:fill="FFFFFF"/>
          </w:tcPr>
          <w:p w14:paraId="00000051"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53</w:t>
            </w:r>
          </w:p>
        </w:tc>
        <w:tc>
          <w:tcPr>
            <w:tcW w:w="2846" w:type="dxa"/>
            <w:shd w:val="clear" w:color="auto" w:fill="FFFFFF"/>
          </w:tcPr>
          <w:p w14:paraId="00000052" w14:textId="77777777" w:rsidR="000401D9" w:rsidRPr="000D22AC" w:rsidRDefault="0029745C" w:rsidP="005E3AE6">
            <w:pPr>
              <w:rPr>
                <w:rFonts w:asciiTheme="minorHAnsi" w:hAnsiTheme="minorHAnsi" w:cstheme="minorHAnsi"/>
                <w:b/>
              </w:rPr>
            </w:pPr>
            <w:r w:rsidRPr="000D22AC">
              <w:rPr>
                <w:rFonts w:asciiTheme="minorHAnsi" w:hAnsiTheme="minorHAnsi" w:cstheme="minorHAnsi"/>
                <w:b/>
              </w:rPr>
              <w:t>114</w:t>
            </w:r>
          </w:p>
        </w:tc>
      </w:tr>
      <w:tr w:rsidR="00811AA3" w:rsidRPr="000D22AC" w14:paraId="4685ECD8" w14:textId="77777777" w:rsidTr="00811AA3">
        <w:trPr>
          <w:trHeight w:val="301"/>
        </w:trPr>
        <w:tc>
          <w:tcPr>
            <w:tcW w:w="2380" w:type="dxa"/>
            <w:shd w:val="clear" w:color="auto" w:fill="FFFFFF"/>
          </w:tcPr>
          <w:p w14:paraId="00000053"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 year</w:t>
            </w:r>
          </w:p>
        </w:tc>
        <w:tc>
          <w:tcPr>
            <w:tcW w:w="630" w:type="dxa"/>
            <w:shd w:val="clear" w:color="auto" w:fill="FFFFFF"/>
          </w:tcPr>
          <w:p w14:paraId="00000054"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630" w:type="dxa"/>
            <w:shd w:val="clear" w:color="auto" w:fill="FFFFFF"/>
          </w:tcPr>
          <w:p w14:paraId="00000055"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833" w:type="dxa"/>
            <w:shd w:val="clear" w:color="auto" w:fill="FFFFFF"/>
          </w:tcPr>
          <w:p w14:paraId="00000056"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567" w:type="dxa"/>
            <w:shd w:val="clear" w:color="auto" w:fill="FFFFFF"/>
          </w:tcPr>
          <w:p w14:paraId="00000057" w14:textId="77777777" w:rsidR="000401D9" w:rsidRPr="000D22AC" w:rsidRDefault="000401D9" w:rsidP="005E3AE6">
            <w:pPr>
              <w:rPr>
                <w:rFonts w:asciiTheme="minorHAnsi" w:hAnsiTheme="minorHAnsi" w:cstheme="minorHAnsi"/>
              </w:rPr>
            </w:pPr>
          </w:p>
        </w:tc>
        <w:tc>
          <w:tcPr>
            <w:tcW w:w="651" w:type="dxa"/>
            <w:shd w:val="clear" w:color="auto" w:fill="FFFFFF"/>
          </w:tcPr>
          <w:p w14:paraId="00000058"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815" w:type="dxa"/>
            <w:shd w:val="clear" w:color="auto" w:fill="FFFFFF"/>
          </w:tcPr>
          <w:p w14:paraId="00000059"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2846" w:type="dxa"/>
            <w:shd w:val="clear" w:color="auto" w:fill="FFFFFF"/>
          </w:tcPr>
          <w:p w14:paraId="0000005A"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18</w:t>
            </w:r>
          </w:p>
        </w:tc>
      </w:tr>
      <w:tr w:rsidR="00811AA3" w:rsidRPr="000D22AC" w14:paraId="1ADBF775" w14:textId="77777777" w:rsidTr="00811AA3">
        <w:trPr>
          <w:trHeight w:val="301"/>
        </w:trPr>
        <w:tc>
          <w:tcPr>
            <w:tcW w:w="2380" w:type="dxa"/>
            <w:shd w:val="clear" w:color="auto" w:fill="FFFFFF"/>
          </w:tcPr>
          <w:p w14:paraId="0000005B"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 year</w:t>
            </w:r>
          </w:p>
        </w:tc>
        <w:tc>
          <w:tcPr>
            <w:tcW w:w="630" w:type="dxa"/>
            <w:shd w:val="clear" w:color="auto" w:fill="FFFFFF"/>
          </w:tcPr>
          <w:p w14:paraId="0000005C"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630" w:type="dxa"/>
            <w:shd w:val="clear" w:color="auto" w:fill="FFFFFF"/>
          </w:tcPr>
          <w:p w14:paraId="0000005D"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833" w:type="dxa"/>
            <w:shd w:val="clear" w:color="auto" w:fill="FFFFFF"/>
          </w:tcPr>
          <w:p w14:paraId="0000005E"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567" w:type="dxa"/>
            <w:shd w:val="clear" w:color="auto" w:fill="FFFFFF"/>
          </w:tcPr>
          <w:p w14:paraId="0000005F" w14:textId="77777777" w:rsidR="000401D9" w:rsidRPr="000D22AC" w:rsidRDefault="000401D9" w:rsidP="005E3AE6">
            <w:pPr>
              <w:rPr>
                <w:rFonts w:asciiTheme="minorHAnsi" w:hAnsiTheme="minorHAnsi" w:cstheme="minorHAnsi"/>
              </w:rPr>
            </w:pPr>
          </w:p>
        </w:tc>
        <w:tc>
          <w:tcPr>
            <w:tcW w:w="651" w:type="dxa"/>
            <w:shd w:val="clear" w:color="auto" w:fill="FFFFFF"/>
          </w:tcPr>
          <w:p w14:paraId="00000060"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815" w:type="dxa"/>
            <w:shd w:val="clear" w:color="auto" w:fill="FFFFFF"/>
          </w:tcPr>
          <w:p w14:paraId="00000061"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2846" w:type="dxa"/>
            <w:shd w:val="clear" w:color="auto" w:fill="FFFFFF"/>
          </w:tcPr>
          <w:p w14:paraId="00000062"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24</w:t>
            </w:r>
          </w:p>
        </w:tc>
      </w:tr>
      <w:tr w:rsidR="00811AA3" w:rsidRPr="000D22AC" w14:paraId="03B106F2" w14:textId="77777777" w:rsidTr="00811AA3">
        <w:trPr>
          <w:trHeight w:val="301"/>
        </w:trPr>
        <w:tc>
          <w:tcPr>
            <w:tcW w:w="2380" w:type="dxa"/>
            <w:shd w:val="clear" w:color="auto" w:fill="FFFFFF"/>
          </w:tcPr>
          <w:p w14:paraId="00000063"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3 year</w:t>
            </w:r>
          </w:p>
        </w:tc>
        <w:tc>
          <w:tcPr>
            <w:tcW w:w="630" w:type="dxa"/>
            <w:shd w:val="clear" w:color="auto" w:fill="FFFFFF"/>
          </w:tcPr>
          <w:p w14:paraId="00000064"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630" w:type="dxa"/>
            <w:shd w:val="clear" w:color="auto" w:fill="FFFFFF"/>
          </w:tcPr>
          <w:p w14:paraId="00000065" w14:textId="77777777" w:rsidR="000401D9" w:rsidRPr="000D22AC" w:rsidRDefault="000401D9" w:rsidP="005E3AE6">
            <w:pPr>
              <w:rPr>
                <w:rFonts w:asciiTheme="minorHAnsi" w:hAnsiTheme="minorHAnsi" w:cstheme="minorHAnsi"/>
              </w:rPr>
            </w:pPr>
          </w:p>
        </w:tc>
        <w:tc>
          <w:tcPr>
            <w:tcW w:w="833" w:type="dxa"/>
            <w:shd w:val="clear" w:color="auto" w:fill="FFFFFF"/>
          </w:tcPr>
          <w:p w14:paraId="00000066"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567" w:type="dxa"/>
            <w:shd w:val="clear" w:color="auto" w:fill="FFFFFF"/>
          </w:tcPr>
          <w:p w14:paraId="00000067" w14:textId="77777777" w:rsidR="000401D9" w:rsidRPr="000D22AC" w:rsidRDefault="000401D9" w:rsidP="005E3AE6">
            <w:pPr>
              <w:rPr>
                <w:rFonts w:asciiTheme="minorHAnsi" w:hAnsiTheme="minorHAnsi" w:cstheme="minorHAnsi"/>
              </w:rPr>
            </w:pPr>
          </w:p>
        </w:tc>
        <w:tc>
          <w:tcPr>
            <w:tcW w:w="651" w:type="dxa"/>
            <w:shd w:val="clear" w:color="auto" w:fill="FFFFFF"/>
          </w:tcPr>
          <w:p w14:paraId="00000068"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815" w:type="dxa"/>
            <w:shd w:val="clear" w:color="auto" w:fill="FFFFFF"/>
          </w:tcPr>
          <w:p w14:paraId="00000069"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2846" w:type="dxa"/>
            <w:shd w:val="clear" w:color="auto" w:fill="FFFFFF"/>
          </w:tcPr>
          <w:p w14:paraId="0000006A"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24</w:t>
            </w:r>
          </w:p>
        </w:tc>
      </w:tr>
      <w:tr w:rsidR="00811AA3" w:rsidRPr="000D22AC" w14:paraId="3964114F" w14:textId="77777777" w:rsidTr="00811AA3">
        <w:trPr>
          <w:trHeight w:val="301"/>
        </w:trPr>
        <w:tc>
          <w:tcPr>
            <w:tcW w:w="2380" w:type="dxa"/>
            <w:shd w:val="clear" w:color="auto" w:fill="FFFFFF"/>
          </w:tcPr>
          <w:p w14:paraId="0000006B"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4 year</w:t>
            </w:r>
          </w:p>
        </w:tc>
        <w:tc>
          <w:tcPr>
            <w:tcW w:w="630" w:type="dxa"/>
            <w:shd w:val="clear" w:color="auto" w:fill="FFFFFF"/>
          </w:tcPr>
          <w:p w14:paraId="0000006C"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630" w:type="dxa"/>
            <w:shd w:val="clear" w:color="auto" w:fill="FFFFFF"/>
          </w:tcPr>
          <w:p w14:paraId="0000006D" w14:textId="77777777" w:rsidR="000401D9" w:rsidRPr="000D22AC" w:rsidRDefault="000401D9" w:rsidP="005E3AE6">
            <w:pPr>
              <w:rPr>
                <w:rFonts w:asciiTheme="minorHAnsi" w:hAnsiTheme="minorHAnsi" w:cstheme="minorHAnsi"/>
              </w:rPr>
            </w:pPr>
          </w:p>
        </w:tc>
        <w:tc>
          <w:tcPr>
            <w:tcW w:w="833" w:type="dxa"/>
            <w:shd w:val="clear" w:color="auto" w:fill="FFFFFF"/>
          </w:tcPr>
          <w:p w14:paraId="0000006E"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567" w:type="dxa"/>
            <w:shd w:val="clear" w:color="auto" w:fill="FFFFFF"/>
          </w:tcPr>
          <w:p w14:paraId="0000006F" w14:textId="77777777" w:rsidR="000401D9" w:rsidRPr="000D22AC" w:rsidRDefault="000401D9" w:rsidP="005E3AE6">
            <w:pPr>
              <w:rPr>
                <w:rFonts w:asciiTheme="minorHAnsi" w:hAnsiTheme="minorHAnsi" w:cstheme="minorHAnsi"/>
              </w:rPr>
            </w:pPr>
          </w:p>
        </w:tc>
        <w:tc>
          <w:tcPr>
            <w:tcW w:w="651" w:type="dxa"/>
            <w:shd w:val="clear" w:color="auto" w:fill="FFFFFF"/>
          </w:tcPr>
          <w:p w14:paraId="00000070"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11</w:t>
            </w:r>
          </w:p>
        </w:tc>
        <w:tc>
          <w:tcPr>
            <w:tcW w:w="815" w:type="dxa"/>
            <w:shd w:val="clear" w:color="auto" w:fill="FFFFFF"/>
          </w:tcPr>
          <w:p w14:paraId="00000071"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11</w:t>
            </w:r>
          </w:p>
        </w:tc>
        <w:tc>
          <w:tcPr>
            <w:tcW w:w="2846" w:type="dxa"/>
            <w:shd w:val="clear" w:color="auto" w:fill="FFFFFF"/>
          </w:tcPr>
          <w:p w14:paraId="00000072"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23</w:t>
            </w:r>
          </w:p>
        </w:tc>
      </w:tr>
      <w:tr w:rsidR="00811AA3" w:rsidRPr="000D22AC" w14:paraId="4EF8E1A9" w14:textId="77777777" w:rsidTr="00811AA3">
        <w:trPr>
          <w:trHeight w:val="301"/>
        </w:trPr>
        <w:tc>
          <w:tcPr>
            <w:tcW w:w="2380" w:type="dxa"/>
            <w:shd w:val="clear" w:color="auto" w:fill="FFFFFF"/>
          </w:tcPr>
          <w:p w14:paraId="00000073"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5 year</w:t>
            </w:r>
          </w:p>
        </w:tc>
        <w:tc>
          <w:tcPr>
            <w:tcW w:w="630" w:type="dxa"/>
            <w:shd w:val="clear" w:color="auto" w:fill="FFFFFF"/>
          </w:tcPr>
          <w:p w14:paraId="00000074"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13</w:t>
            </w:r>
          </w:p>
        </w:tc>
        <w:tc>
          <w:tcPr>
            <w:tcW w:w="630" w:type="dxa"/>
            <w:shd w:val="clear" w:color="auto" w:fill="FFFFFF"/>
          </w:tcPr>
          <w:p w14:paraId="00000075" w14:textId="77777777" w:rsidR="000401D9" w:rsidRPr="000D22AC" w:rsidRDefault="000401D9" w:rsidP="005E3AE6">
            <w:pPr>
              <w:rPr>
                <w:rFonts w:asciiTheme="minorHAnsi" w:hAnsiTheme="minorHAnsi" w:cstheme="minorHAnsi"/>
              </w:rPr>
            </w:pPr>
          </w:p>
        </w:tc>
        <w:tc>
          <w:tcPr>
            <w:tcW w:w="833" w:type="dxa"/>
            <w:shd w:val="clear" w:color="auto" w:fill="FFFFFF"/>
          </w:tcPr>
          <w:p w14:paraId="00000076"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13</w:t>
            </w:r>
          </w:p>
        </w:tc>
        <w:tc>
          <w:tcPr>
            <w:tcW w:w="567" w:type="dxa"/>
            <w:shd w:val="clear" w:color="auto" w:fill="FFFFFF"/>
          </w:tcPr>
          <w:p w14:paraId="00000077"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651" w:type="dxa"/>
            <w:shd w:val="clear" w:color="auto" w:fill="FFFFFF"/>
          </w:tcPr>
          <w:p w14:paraId="00000078"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6</w:t>
            </w:r>
          </w:p>
        </w:tc>
        <w:tc>
          <w:tcPr>
            <w:tcW w:w="815" w:type="dxa"/>
            <w:shd w:val="clear" w:color="auto" w:fill="FFFFFF"/>
          </w:tcPr>
          <w:p w14:paraId="00000079"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2846" w:type="dxa"/>
            <w:shd w:val="clear" w:color="auto" w:fill="FFFFFF"/>
          </w:tcPr>
          <w:p w14:paraId="0000007A"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25</w:t>
            </w:r>
          </w:p>
        </w:tc>
      </w:tr>
      <w:tr w:rsidR="00811AA3" w:rsidRPr="000D22AC" w14:paraId="3CF5E1B1" w14:textId="77777777" w:rsidTr="00811AA3">
        <w:trPr>
          <w:trHeight w:val="301"/>
        </w:trPr>
        <w:tc>
          <w:tcPr>
            <w:tcW w:w="2380" w:type="dxa"/>
            <w:shd w:val="clear" w:color="auto" w:fill="FFFFFF"/>
          </w:tcPr>
          <w:p w14:paraId="0000007B" w14:textId="77777777" w:rsidR="000401D9" w:rsidRPr="000D22AC" w:rsidRDefault="000401D9">
            <w:pPr>
              <w:jc w:val="center"/>
              <w:rPr>
                <w:rFonts w:asciiTheme="minorHAnsi" w:hAnsiTheme="minorHAnsi" w:cstheme="minorHAnsi"/>
                <w:b/>
              </w:rPr>
            </w:pPr>
          </w:p>
        </w:tc>
        <w:tc>
          <w:tcPr>
            <w:tcW w:w="630" w:type="dxa"/>
            <w:shd w:val="clear" w:color="auto" w:fill="FFFFFF"/>
          </w:tcPr>
          <w:p w14:paraId="0000007C" w14:textId="77777777" w:rsidR="000401D9" w:rsidRPr="000D22AC" w:rsidRDefault="000401D9" w:rsidP="005E3AE6">
            <w:pPr>
              <w:rPr>
                <w:rFonts w:asciiTheme="minorHAnsi" w:hAnsiTheme="minorHAnsi" w:cstheme="minorHAnsi"/>
              </w:rPr>
            </w:pPr>
          </w:p>
        </w:tc>
        <w:tc>
          <w:tcPr>
            <w:tcW w:w="630" w:type="dxa"/>
            <w:shd w:val="clear" w:color="auto" w:fill="FFFFFF"/>
          </w:tcPr>
          <w:p w14:paraId="0000007D" w14:textId="77777777" w:rsidR="000401D9" w:rsidRPr="000D22AC" w:rsidRDefault="000401D9" w:rsidP="005E3AE6">
            <w:pPr>
              <w:rPr>
                <w:rFonts w:asciiTheme="minorHAnsi" w:hAnsiTheme="minorHAnsi" w:cstheme="minorHAnsi"/>
              </w:rPr>
            </w:pPr>
          </w:p>
        </w:tc>
        <w:tc>
          <w:tcPr>
            <w:tcW w:w="833" w:type="dxa"/>
            <w:shd w:val="clear" w:color="auto" w:fill="FFFFFF"/>
          </w:tcPr>
          <w:p w14:paraId="0000007E" w14:textId="77777777" w:rsidR="000401D9" w:rsidRPr="000D22AC" w:rsidRDefault="000401D9" w:rsidP="005E3AE6">
            <w:pPr>
              <w:rPr>
                <w:rFonts w:asciiTheme="minorHAnsi" w:hAnsiTheme="minorHAnsi" w:cstheme="minorHAnsi"/>
                <w:b/>
              </w:rPr>
            </w:pPr>
          </w:p>
        </w:tc>
        <w:tc>
          <w:tcPr>
            <w:tcW w:w="567" w:type="dxa"/>
            <w:shd w:val="clear" w:color="auto" w:fill="FFFFFF"/>
          </w:tcPr>
          <w:p w14:paraId="0000007F" w14:textId="77777777" w:rsidR="000401D9" w:rsidRPr="000D22AC" w:rsidRDefault="000401D9" w:rsidP="005E3AE6">
            <w:pPr>
              <w:rPr>
                <w:rFonts w:asciiTheme="minorHAnsi" w:hAnsiTheme="minorHAnsi" w:cstheme="minorHAnsi"/>
              </w:rPr>
            </w:pPr>
          </w:p>
        </w:tc>
        <w:tc>
          <w:tcPr>
            <w:tcW w:w="651" w:type="dxa"/>
            <w:shd w:val="clear" w:color="auto" w:fill="FFFFFF"/>
          </w:tcPr>
          <w:p w14:paraId="00000080" w14:textId="77777777" w:rsidR="000401D9" w:rsidRPr="000D22AC" w:rsidRDefault="000401D9" w:rsidP="005E3AE6">
            <w:pPr>
              <w:rPr>
                <w:rFonts w:asciiTheme="minorHAnsi" w:hAnsiTheme="minorHAnsi" w:cstheme="minorHAnsi"/>
              </w:rPr>
            </w:pPr>
          </w:p>
        </w:tc>
        <w:tc>
          <w:tcPr>
            <w:tcW w:w="815" w:type="dxa"/>
            <w:shd w:val="clear" w:color="auto" w:fill="FFFFFF"/>
          </w:tcPr>
          <w:p w14:paraId="00000081" w14:textId="77777777" w:rsidR="000401D9" w:rsidRPr="000D22AC" w:rsidRDefault="000401D9" w:rsidP="005E3AE6">
            <w:pPr>
              <w:rPr>
                <w:rFonts w:asciiTheme="minorHAnsi" w:hAnsiTheme="minorHAnsi" w:cstheme="minorHAnsi"/>
                <w:b/>
              </w:rPr>
            </w:pPr>
          </w:p>
        </w:tc>
        <w:tc>
          <w:tcPr>
            <w:tcW w:w="2846" w:type="dxa"/>
            <w:shd w:val="clear" w:color="auto" w:fill="FFFFFF"/>
          </w:tcPr>
          <w:p w14:paraId="00000082" w14:textId="77777777" w:rsidR="000401D9" w:rsidRPr="000D22AC" w:rsidRDefault="000401D9" w:rsidP="005E3AE6">
            <w:pPr>
              <w:rPr>
                <w:rFonts w:asciiTheme="minorHAnsi" w:hAnsiTheme="minorHAnsi" w:cstheme="minorHAnsi"/>
                <w:b/>
              </w:rPr>
            </w:pPr>
          </w:p>
        </w:tc>
      </w:tr>
      <w:tr w:rsidR="00811AA3" w:rsidRPr="000D22AC" w14:paraId="3FE02036" w14:textId="77777777" w:rsidTr="00811AA3">
        <w:trPr>
          <w:trHeight w:val="301"/>
        </w:trPr>
        <w:tc>
          <w:tcPr>
            <w:tcW w:w="2380" w:type="dxa"/>
            <w:shd w:val="clear" w:color="auto" w:fill="FFFFFF"/>
          </w:tcPr>
          <w:p w14:paraId="00000083" w14:textId="77777777" w:rsidR="000401D9" w:rsidRPr="000D22AC" w:rsidRDefault="0029745C" w:rsidP="005E3AE6">
            <w:pPr>
              <w:rPr>
                <w:rFonts w:asciiTheme="minorHAnsi" w:hAnsiTheme="minorHAnsi" w:cstheme="minorHAnsi"/>
                <w:b/>
              </w:rPr>
            </w:pPr>
            <w:r w:rsidRPr="000D22AC">
              <w:rPr>
                <w:rFonts w:asciiTheme="minorHAnsi" w:hAnsiTheme="minorHAnsi" w:cstheme="minorHAnsi"/>
                <w:b/>
              </w:rPr>
              <w:t>Both sites combined</w:t>
            </w:r>
          </w:p>
        </w:tc>
        <w:tc>
          <w:tcPr>
            <w:tcW w:w="630" w:type="dxa"/>
            <w:shd w:val="clear" w:color="auto" w:fill="FFFFFF"/>
          </w:tcPr>
          <w:p w14:paraId="00000084"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95</w:t>
            </w:r>
          </w:p>
        </w:tc>
        <w:tc>
          <w:tcPr>
            <w:tcW w:w="630" w:type="dxa"/>
            <w:shd w:val="clear" w:color="auto" w:fill="FFFFFF"/>
          </w:tcPr>
          <w:p w14:paraId="00000085"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24</w:t>
            </w:r>
          </w:p>
        </w:tc>
        <w:tc>
          <w:tcPr>
            <w:tcW w:w="833" w:type="dxa"/>
            <w:shd w:val="clear" w:color="auto" w:fill="FFFFFF"/>
          </w:tcPr>
          <w:p w14:paraId="00000086" w14:textId="77777777" w:rsidR="000401D9" w:rsidRPr="000D22AC" w:rsidRDefault="0029745C" w:rsidP="005E3AE6">
            <w:pPr>
              <w:rPr>
                <w:rFonts w:asciiTheme="minorHAnsi" w:hAnsiTheme="minorHAnsi" w:cstheme="minorHAnsi"/>
                <w:b/>
              </w:rPr>
            </w:pPr>
            <w:r w:rsidRPr="000D22AC">
              <w:rPr>
                <w:rFonts w:asciiTheme="minorHAnsi" w:hAnsiTheme="minorHAnsi" w:cstheme="minorHAnsi"/>
                <w:b/>
              </w:rPr>
              <w:t>119</w:t>
            </w:r>
          </w:p>
        </w:tc>
        <w:tc>
          <w:tcPr>
            <w:tcW w:w="567" w:type="dxa"/>
            <w:shd w:val="clear" w:color="auto" w:fill="FFFFFF"/>
          </w:tcPr>
          <w:p w14:paraId="00000087"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12</w:t>
            </w:r>
          </w:p>
        </w:tc>
        <w:tc>
          <w:tcPr>
            <w:tcW w:w="651" w:type="dxa"/>
            <w:shd w:val="clear" w:color="auto" w:fill="FFFFFF"/>
          </w:tcPr>
          <w:p w14:paraId="00000088" w14:textId="77777777" w:rsidR="000401D9" w:rsidRPr="000D22AC" w:rsidRDefault="0029745C" w:rsidP="005E3AE6">
            <w:pPr>
              <w:rPr>
                <w:rFonts w:asciiTheme="minorHAnsi" w:hAnsiTheme="minorHAnsi" w:cstheme="minorHAnsi"/>
              </w:rPr>
            </w:pPr>
            <w:r w:rsidRPr="000D22AC">
              <w:rPr>
                <w:rFonts w:asciiTheme="minorHAnsi" w:hAnsiTheme="minorHAnsi" w:cstheme="minorHAnsi"/>
              </w:rPr>
              <w:t>95</w:t>
            </w:r>
          </w:p>
        </w:tc>
        <w:tc>
          <w:tcPr>
            <w:tcW w:w="815" w:type="dxa"/>
            <w:shd w:val="clear" w:color="auto" w:fill="FFFFFF"/>
          </w:tcPr>
          <w:p w14:paraId="00000089" w14:textId="77777777" w:rsidR="000401D9" w:rsidRPr="000D22AC" w:rsidRDefault="0029745C" w:rsidP="005E3AE6">
            <w:pPr>
              <w:rPr>
                <w:rFonts w:asciiTheme="minorHAnsi" w:hAnsiTheme="minorHAnsi" w:cstheme="minorHAnsi"/>
                <w:b/>
              </w:rPr>
            </w:pPr>
            <w:r w:rsidRPr="000D22AC">
              <w:rPr>
                <w:rFonts w:asciiTheme="minorHAnsi" w:hAnsiTheme="minorHAnsi" w:cstheme="minorHAnsi"/>
                <w:b/>
              </w:rPr>
              <w:t>107</w:t>
            </w:r>
          </w:p>
        </w:tc>
        <w:tc>
          <w:tcPr>
            <w:tcW w:w="2846" w:type="dxa"/>
            <w:shd w:val="clear" w:color="auto" w:fill="FFFFFF"/>
          </w:tcPr>
          <w:p w14:paraId="0000008A" w14:textId="77777777" w:rsidR="000401D9" w:rsidRPr="000D22AC" w:rsidRDefault="0029745C" w:rsidP="005E3AE6">
            <w:pPr>
              <w:rPr>
                <w:rFonts w:asciiTheme="minorHAnsi" w:hAnsiTheme="minorHAnsi" w:cstheme="minorHAnsi"/>
                <w:b/>
              </w:rPr>
            </w:pPr>
            <w:r w:rsidRPr="000D22AC">
              <w:rPr>
                <w:rFonts w:asciiTheme="minorHAnsi" w:hAnsiTheme="minorHAnsi" w:cstheme="minorHAnsi"/>
                <w:b/>
              </w:rPr>
              <w:t>226</w:t>
            </w:r>
          </w:p>
        </w:tc>
      </w:tr>
    </w:tbl>
    <w:p w14:paraId="0000008B" w14:textId="77777777" w:rsidR="000401D9" w:rsidRPr="000D22AC" w:rsidRDefault="000401D9">
      <w:pPr>
        <w:spacing w:line="480" w:lineRule="auto"/>
        <w:jc w:val="both"/>
        <w:rPr>
          <w:rFonts w:asciiTheme="minorHAnsi" w:hAnsiTheme="minorHAnsi" w:cstheme="minorHAnsi"/>
          <w:b/>
        </w:rPr>
      </w:pPr>
    </w:p>
    <w:p w14:paraId="0000008C" w14:textId="77777777" w:rsidR="000401D9" w:rsidRPr="000D22AC" w:rsidRDefault="000401D9">
      <w:pPr>
        <w:spacing w:line="480" w:lineRule="auto"/>
        <w:jc w:val="both"/>
        <w:rPr>
          <w:rFonts w:asciiTheme="minorHAnsi" w:hAnsiTheme="minorHAnsi" w:cstheme="minorHAnsi"/>
        </w:rPr>
      </w:pPr>
    </w:p>
    <w:p w14:paraId="0000008D" w14:textId="77777777" w:rsidR="000401D9" w:rsidRPr="000D22AC" w:rsidRDefault="000401D9">
      <w:pPr>
        <w:spacing w:line="480" w:lineRule="auto"/>
        <w:jc w:val="both"/>
        <w:rPr>
          <w:rFonts w:asciiTheme="minorHAnsi" w:hAnsiTheme="minorHAnsi" w:cstheme="minorHAnsi"/>
        </w:rPr>
      </w:pPr>
    </w:p>
    <w:p w14:paraId="0000008E" w14:textId="77777777" w:rsidR="000401D9" w:rsidRPr="000D22AC" w:rsidRDefault="000401D9">
      <w:pPr>
        <w:spacing w:line="480" w:lineRule="auto"/>
        <w:jc w:val="both"/>
        <w:rPr>
          <w:rFonts w:asciiTheme="minorHAnsi" w:hAnsiTheme="minorHAnsi" w:cstheme="minorHAnsi"/>
        </w:rPr>
      </w:pPr>
    </w:p>
    <w:p w14:paraId="00000093" w14:textId="3BA77512" w:rsidR="000401D9" w:rsidRPr="000D22AC" w:rsidRDefault="00A94739">
      <w:pPr>
        <w:spacing w:line="480" w:lineRule="auto"/>
        <w:jc w:val="both"/>
        <w:rPr>
          <w:rFonts w:asciiTheme="minorHAnsi" w:hAnsiTheme="minorHAnsi" w:cstheme="minorHAnsi"/>
        </w:rPr>
      </w:pPr>
      <w:r w:rsidRPr="000D22AC">
        <w:rPr>
          <w:rFonts w:asciiTheme="minorHAnsi" w:hAnsiTheme="minorHAnsi" w:cstheme="minorHAnsi"/>
        </w:rPr>
        <w:lastRenderedPageBreak/>
        <w:t>Table S2. Comparison of</w:t>
      </w:r>
      <w:r w:rsidR="0029745C" w:rsidRPr="000D22AC">
        <w:rPr>
          <w:rFonts w:asciiTheme="minorHAnsi" w:hAnsiTheme="minorHAnsi" w:cstheme="minorHAnsi"/>
        </w:rPr>
        <w:t xml:space="preserve"> soil chemical variables between sampling sites. Bold results show significantly higher value (linear mix model, </w:t>
      </w:r>
      <w:r w:rsidR="0029745C" w:rsidRPr="000D22AC">
        <w:rPr>
          <w:rFonts w:asciiTheme="minorHAnsi" w:hAnsiTheme="minorHAnsi" w:cstheme="minorHAnsi"/>
          <w:i/>
        </w:rPr>
        <w:t>P</w:t>
      </w:r>
      <w:r w:rsidR="0029745C" w:rsidRPr="000D22AC">
        <w:rPr>
          <w:rFonts w:asciiTheme="minorHAnsi" w:hAnsiTheme="minorHAnsi" w:cstheme="minorHAnsi"/>
        </w:rPr>
        <w:t>&lt;0.05) in that specific site.</w:t>
      </w:r>
    </w:p>
    <w:tbl>
      <w:tblPr>
        <w:tblStyle w:val="a0"/>
        <w:tblW w:w="9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38"/>
        <w:gridCol w:w="1838"/>
        <w:gridCol w:w="1839"/>
        <w:gridCol w:w="1838"/>
        <w:gridCol w:w="1839"/>
      </w:tblGrid>
      <w:tr w:rsidR="000401D9" w:rsidRPr="000D22AC" w14:paraId="14409A73" w14:textId="77777777" w:rsidTr="00E31D6F">
        <w:trPr>
          <w:trHeight w:val="224"/>
        </w:trPr>
        <w:tc>
          <w:tcPr>
            <w:tcW w:w="1838" w:type="dxa"/>
          </w:tcPr>
          <w:p w14:paraId="00000094" w14:textId="77777777" w:rsidR="000401D9" w:rsidRPr="000D22AC" w:rsidRDefault="000401D9" w:rsidP="00E31D6F">
            <w:pPr>
              <w:spacing w:after="160"/>
              <w:rPr>
                <w:rFonts w:asciiTheme="minorHAnsi" w:hAnsiTheme="minorHAnsi" w:cstheme="minorHAnsi"/>
              </w:rPr>
            </w:pPr>
          </w:p>
        </w:tc>
        <w:tc>
          <w:tcPr>
            <w:tcW w:w="3677" w:type="dxa"/>
            <w:gridSpan w:val="2"/>
          </w:tcPr>
          <w:p w14:paraId="00000095" w14:textId="77777777" w:rsidR="000401D9" w:rsidRPr="000D22AC" w:rsidRDefault="0029745C" w:rsidP="00E31D6F">
            <w:pPr>
              <w:spacing w:after="160"/>
              <w:jc w:val="center"/>
              <w:rPr>
                <w:rFonts w:asciiTheme="minorHAnsi" w:hAnsiTheme="minorHAnsi" w:cstheme="minorHAnsi"/>
                <w:b/>
              </w:rPr>
            </w:pPr>
            <w:r w:rsidRPr="000D22AC">
              <w:rPr>
                <w:rFonts w:asciiTheme="minorHAnsi" w:hAnsiTheme="minorHAnsi" w:cstheme="minorHAnsi"/>
                <w:b/>
              </w:rPr>
              <w:t>Bad Lauchstädt</w:t>
            </w:r>
          </w:p>
        </w:tc>
        <w:tc>
          <w:tcPr>
            <w:tcW w:w="3677" w:type="dxa"/>
            <w:gridSpan w:val="2"/>
          </w:tcPr>
          <w:p w14:paraId="00000097" w14:textId="77777777" w:rsidR="000401D9" w:rsidRPr="000D22AC" w:rsidRDefault="0029745C" w:rsidP="00E31D6F">
            <w:pPr>
              <w:spacing w:after="160"/>
              <w:jc w:val="center"/>
              <w:rPr>
                <w:rFonts w:asciiTheme="minorHAnsi" w:hAnsiTheme="minorHAnsi" w:cstheme="minorHAnsi"/>
                <w:b/>
              </w:rPr>
            </w:pPr>
            <w:r w:rsidRPr="000D22AC">
              <w:rPr>
                <w:rFonts w:asciiTheme="minorHAnsi" w:hAnsiTheme="minorHAnsi" w:cstheme="minorHAnsi"/>
                <w:b/>
              </w:rPr>
              <w:t>Kreinitz</w:t>
            </w:r>
          </w:p>
        </w:tc>
      </w:tr>
      <w:tr w:rsidR="000401D9" w:rsidRPr="000D22AC" w14:paraId="0D71F7A9" w14:textId="77777777" w:rsidTr="00E31D6F">
        <w:trPr>
          <w:trHeight w:val="417"/>
        </w:trPr>
        <w:tc>
          <w:tcPr>
            <w:tcW w:w="1838" w:type="dxa"/>
          </w:tcPr>
          <w:p w14:paraId="00000099" w14:textId="77777777" w:rsidR="000401D9" w:rsidRPr="000D22AC" w:rsidRDefault="0029745C" w:rsidP="00E31D6F">
            <w:pPr>
              <w:spacing w:after="160"/>
              <w:jc w:val="center"/>
              <w:rPr>
                <w:rFonts w:asciiTheme="minorHAnsi" w:hAnsiTheme="minorHAnsi" w:cstheme="minorHAnsi"/>
                <w:b/>
              </w:rPr>
            </w:pPr>
            <w:r w:rsidRPr="000D22AC">
              <w:rPr>
                <w:rFonts w:asciiTheme="minorHAnsi" w:hAnsiTheme="minorHAnsi" w:cstheme="minorHAnsi"/>
                <w:b/>
              </w:rPr>
              <w:t>Variable</w:t>
            </w:r>
          </w:p>
        </w:tc>
        <w:tc>
          <w:tcPr>
            <w:tcW w:w="1838" w:type="dxa"/>
          </w:tcPr>
          <w:p w14:paraId="0000009A" w14:textId="77777777" w:rsidR="000401D9" w:rsidRPr="000D22AC" w:rsidRDefault="0029745C" w:rsidP="003D2753">
            <w:pPr>
              <w:spacing w:after="160"/>
              <w:rPr>
                <w:rFonts w:asciiTheme="minorHAnsi" w:hAnsiTheme="minorHAnsi" w:cstheme="minorHAnsi"/>
              </w:rPr>
            </w:pPr>
            <w:r w:rsidRPr="000D22AC">
              <w:rPr>
                <w:rFonts w:asciiTheme="minorHAnsi" w:hAnsiTheme="minorHAnsi" w:cstheme="minorHAnsi"/>
              </w:rPr>
              <w:t>Mean</w:t>
            </w:r>
          </w:p>
        </w:tc>
        <w:tc>
          <w:tcPr>
            <w:tcW w:w="1838" w:type="dxa"/>
          </w:tcPr>
          <w:p w14:paraId="0000009B" w14:textId="77777777" w:rsidR="000401D9" w:rsidRPr="000D22AC" w:rsidRDefault="0029745C" w:rsidP="003D2753">
            <w:pPr>
              <w:spacing w:after="160"/>
              <w:rPr>
                <w:rFonts w:asciiTheme="minorHAnsi" w:hAnsiTheme="minorHAnsi" w:cstheme="minorHAnsi"/>
              </w:rPr>
            </w:pPr>
            <w:r w:rsidRPr="000D22AC">
              <w:rPr>
                <w:rFonts w:asciiTheme="minorHAnsi" w:hAnsiTheme="minorHAnsi" w:cstheme="minorHAnsi"/>
              </w:rPr>
              <w:t>Std. Error</w:t>
            </w:r>
          </w:p>
        </w:tc>
        <w:tc>
          <w:tcPr>
            <w:tcW w:w="1838" w:type="dxa"/>
          </w:tcPr>
          <w:p w14:paraId="0000009C" w14:textId="77777777" w:rsidR="000401D9" w:rsidRPr="000D22AC" w:rsidRDefault="0029745C" w:rsidP="003D2753">
            <w:pPr>
              <w:spacing w:after="160"/>
              <w:rPr>
                <w:rFonts w:asciiTheme="minorHAnsi" w:hAnsiTheme="minorHAnsi" w:cstheme="minorHAnsi"/>
              </w:rPr>
            </w:pPr>
            <w:r w:rsidRPr="000D22AC">
              <w:rPr>
                <w:rFonts w:asciiTheme="minorHAnsi" w:hAnsiTheme="minorHAnsi" w:cstheme="minorHAnsi"/>
              </w:rPr>
              <w:t>Mean</w:t>
            </w:r>
          </w:p>
        </w:tc>
        <w:tc>
          <w:tcPr>
            <w:tcW w:w="1838" w:type="dxa"/>
          </w:tcPr>
          <w:p w14:paraId="0000009D" w14:textId="77777777" w:rsidR="000401D9" w:rsidRPr="000D22AC" w:rsidRDefault="0029745C" w:rsidP="003D2753">
            <w:pPr>
              <w:spacing w:after="160"/>
              <w:rPr>
                <w:rFonts w:asciiTheme="minorHAnsi" w:hAnsiTheme="minorHAnsi" w:cstheme="minorHAnsi"/>
              </w:rPr>
            </w:pPr>
            <w:r w:rsidRPr="000D22AC">
              <w:rPr>
                <w:rFonts w:asciiTheme="minorHAnsi" w:hAnsiTheme="minorHAnsi" w:cstheme="minorHAnsi"/>
              </w:rPr>
              <w:t>Std. Error</w:t>
            </w:r>
          </w:p>
        </w:tc>
      </w:tr>
      <w:tr w:rsidR="000401D9" w:rsidRPr="000D22AC" w14:paraId="6836C59D" w14:textId="77777777" w:rsidTr="00E31D6F">
        <w:trPr>
          <w:trHeight w:val="417"/>
        </w:trPr>
        <w:tc>
          <w:tcPr>
            <w:tcW w:w="1838" w:type="dxa"/>
          </w:tcPr>
          <w:p w14:paraId="0000009E"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pH</w:t>
            </w:r>
          </w:p>
        </w:tc>
        <w:tc>
          <w:tcPr>
            <w:tcW w:w="1838" w:type="dxa"/>
          </w:tcPr>
          <w:p w14:paraId="0000009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6.598</w:t>
            </w:r>
          </w:p>
        </w:tc>
        <w:tc>
          <w:tcPr>
            <w:tcW w:w="1838" w:type="dxa"/>
          </w:tcPr>
          <w:p w14:paraId="000000A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0.484</w:t>
            </w:r>
          </w:p>
        </w:tc>
        <w:tc>
          <w:tcPr>
            <w:tcW w:w="1838" w:type="dxa"/>
          </w:tcPr>
          <w:p w14:paraId="000000A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5.130</w:t>
            </w:r>
          </w:p>
        </w:tc>
        <w:tc>
          <w:tcPr>
            <w:tcW w:w="1838" w:type="dxa"/>
          </w:tcPr>
          <w:p w14:paraId="000000A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0.276</w:t>
            </w:r>
          </w:p>
        </w:tc>
      </w:tr>
      <w:tr w:rsidR="000401D9" w:rsidRPr="000D22AC" w14:paraId="18481338" w14:textId="77777777" w:rsidTr="00E31D6F">
        <w:trPr>
          <w:trHeight w:val="417"/>
        </w:trPr>
        <w:tc>
          <w:tcPr>
            <w:tcW w:w="1838" w:type="dxa"/>
          </w:tcPr>
          <w:p w14:paraId="000000A3"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Soil Moisture (MOI)</w:t>
            </w:r>
          </w:p>
        </w:tc>
        <w:tc>
          <w:tcPr>
            <w:tcW w:w="1838" w:type="dxa"/>
          </w:tcPr>
          <w:p w14:paraId="000000A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11.817</w:t>
            </w:r>
          </w:p>
        </w:tc>
        <w:tc>
          <w:tcPr>
            <w:tcW w:w="1838" w:type="dxa"/>
          </w:tcPr>
          <w:p w14:paraId="000000A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3.563</w:t>
            </w:r>
          </w:p>
        </w:tc>
        <w:tc>
          <w:tcPr>
            <w:tcW w:w="1838" w:type="dxa"/>
          </w:tcPr>
          <w:p w14:paraId="000000A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5.395</w:t>
            </w:r>
          </w:p>
        </w:tc>
        <w:tc>
          <w:tcPr>
            <w:tcW w:w="1838" w:type="dxa"/>
          </w:tcPr>
          <w:p w14:paraId="000000A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3.059</w:t>
            </w:r>
          </w:p>
        </w:tc>
      </w:tr>
      <w:tr w:rsidR="000401D9" w:rsidRPr="000D22AC" w14:paraId="20161680" w14:textId="77777777" w:rsidTr="00E31D6F">
        <w:trPr>
          <w:trHeight w:val="417"/>
        </w:trPr>
        <w:tc>
          <w:tcPr>
            <w:tcW w:w="1838" w:type="dxa"/>
          </w:tcPr>
          <w:p w14:paraId="000000A8"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Soil Dry Matter (DMC)</w:t>
            </w:r>
          </w:p>
        </w:tc>
        <w:tc>
          <w:tcPr>
            <w:tcW w:w="1838" w:type="dxa"/>
          </w:tcPr>
          <w:p w14:paraId="000000A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97.783</w:t>
            </w:r>
          </w:p>
        </w:tc>
        <w:tc>
          <w:tcPr>
            <w:tcW w:w="1838" w:type="dxa"/>
          </w:tcPr>
          <w:p w14:paraId="000000A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0.461</w:t>
            </w:r>
          </w:p>
        </w:tc>
        <w:tc>
          <w:tcPr>
            <w:tcW w:w="1838" w:type="dxa"/>
          </w:tcPr>
          <w:p w14:paraId="000000A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99.376</w:t>
            </w:r>
          </w:p>
        </w:tc>
        <w:tc>
          <w:tcPr>
            <w:tcW w:w="1838" w:type="dxa"/>
          </w:tcPr>
          <w:p w14:paraId="000000A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0.147</w:t>
            </w:r>
          </w:p>
        </w:tc>
      </w:tr>
      <w:tr w:rsidR="000401D9" w:rsidRPr="000D22AC" w14:paraId="0A69E719" w14:textId="77777777" w:rsidTr="00E31D6F">
        <w:trPr>
          <w:trHeight w:val="417"/>
        </w:trPr>
        <w:tc>
          <w:tcPr>
            <w:tcW w:w="1838" w:type="dxa"/>
          </w:tcPr>
          <w:p w14:paraId="000000AD" w14:textId="6D171E83"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Ammonium Nitrogen Content (</w:t>
            </w:r>
            <w:r w:rsidR="00D318FA" w:rsidRPr="00ED4E2F">
              <w:t>NH</w:t>
            </w:r>
            <w:r w:rsidR="00D318FA" w:rsidRPr="00ED4E2F">
              <w:rPr>
                <w:vertAlign w:val="subscript"/>
              </w:rPr>
              <w:t>4</w:t>
            </w:r>
            <w:r w:rsidR="00D318FA" w:rsidRPr="00D2210B">
              <w:rPr>
                <w:vertAlign w:val="superscript"/>
              </w:rPr>
              <w:t>+</w:t>
            </w:r>
            <w:r w:rsidR="00D318FA" w:rsidRPr="00ED4E2F">
              <w:t>-N</w:t>
            </w:r>
            <w:r w:rsidRPr="000D22AC">
              <w:rPr>
                <w:rFonts w:asciiTheme="minorHAnsi" w:hAnsiTheme="minorHAnsi" w:cstheme="minorHAnsi"/>
              </w:rPr>
              <w:t>)</w:t>
            </w:r>
          </w:p>
        </w:tc>
        <w:tc>
          <w:tcPr>
            <w:tcW w:w="1838" w:type="dxa"/>
          </w:tcPr>
          <w:p w14:paraId="000000A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1.157</w:t>
            </w:r>
          </w:p>
        </w:tc>
        <w:tc>
          <w:tcPr>
            <w:tcW w:w="1838" w:type="dxa"/>
          </w:tcPr>
          <w:p w14:paraId="000000A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0.783</w:t>
            </w:r>
          </w:p>
        </w:tc>
        <w:tc>
          <w:tcPr>
            <w:tcW w:w="1838" w:type="dxa"/>
          </w:tcPr>
          <w:p w14:paraId="000000B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1.506</w:t>
            </w:r>
          </w:p>
        </w:tc>
        <w:tc>
          <w:tcPr>
            <w:tcW w:w="1838" w:type="dxa"/>
          </w:tcPr>
          <w:p w14:paraId="000000B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1.332</w:t>
            </w:r>
          </w:p>
        </w:tc>
      </w:tr>
      <w:tr w:rsidR="000401D9" w:rsidRPr="000D22AC" w14:paraId="1BD35F35" w14:textId="77777777" w:rsidTr="00E31D6F">
        <w:trPr>
          <w:trHeight w:val="417"/>
        </w:trPr>
        <w:tc>
          <w:tcPr>
            <w:tcW w:w="1838" w:type="dxa"/>
          </w:tcPr>
          <w:p w14:paraId="000000B2" w14:textId="5CBE45C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Nitrate Nitrogen Content (</w:t>
            </w:r>
            <w:r w:rsidR="00D318FA" w:rsidRPr="001D7C10">
              <w:t>NO</w:t>
            </w:r>
            <w:r w:rsidR="00D318FA" w:rsidRPr="001D7C10">
              <w:rPr>
                <w:vertAlign w:val="subscript"/>
              </w:rPr>
              <w:t>3</w:t>
            </w:r>
            <w:r w:rsidR="00D318FA" w:rsidRPr="00A16186">
              <w:rPr>
                <w:vertAlign w:val="superscript"/>
              </w:rPr>
              <w:t>-</w:t>
            </w:r>
            <w:r w:rsidR="00D318FA" w:rsidRPr="001D7C10">
              <w:t>−N</w:t>
            </w:r>
            <w:r w:rsidRPr="000D22AC">
              <w:rPr>
                <w:rFonts w:asciiTheme="minorHAnsi" w:hAnsiTheme="minorHAnsi" w:cstheme="minorHAnsi"/>
              </w:rPr>
              <w:t>)</w:t>
            </w:r>
          </w:p>
        </w:tc>
        <w:tc>
          <w:tcPr>
            <w:tcW w:w="1838" w:type="dxa"/>
          </w:tcPr>
          <w:p w14:paraId="000000B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3.263</w:t>
            </w:r>
          </w:p>
        </w:tc>
        <w:tc>
          <w:tcPr>
            <w:tcW w:w="1838" w:type="dxa"/>
          </w:tcPr>
          <w:p w14:paraId="000000B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3.889</w:t>
            </w:r>
          </w:p>
        </w:tc>
        <w:tc>
          <w:tcPr>
            <w:tcW w:w="1838" w:type="dxa"/>
          </w:tcPr>
          <w:p w14:paraId="000000B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2.774</w:t>
            </w:r>
          </w:p>
        </w:tc>
        <w:tc>
          <w:tcPr>
            <w:tcW w:w="1838" w:type="dxa"/>
          </w:tcPr>
          <w:p w14:paraId="000000B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4.051</w:t>
            </w:r>
          </w:p>
        </w:tc>
      </w:tr>
      <w:tr w:rsidR="000401D9" w:rsidRPr="000D22AC" w14:paraId="16F845C7" w14:textId="77777777" w:rsidTr="00E31D6F">
        <w:trPr>
          <w:trHeight w:val="417"/>
        </w:trPr>
        <w:tc>
          <w:tcPr>
            <w:tcW w:w="1838" w:type="dxa"/>
          </w:tcPr>
          <w:p w14:paraId="000000B7"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Inorganic Nitrogen Content (</w:t>
            </w:r>
            <w:proofErr w:type="spellStart"/>
            <w:r w:rsidRPr="000D22AC">
              <w:rPr>
                <w:rFonts w:asciiTheme="minorHAnsi" w:hAnsiTheme="minorHAnsi" w:cstheme="minorHAnsi"/>
              </w:rPr>
              <w:t>N</w:t>
            </w:r>
            <w:r w:rsidRPr="000D22AC">
              <w:rPr>
                <w:rFonts w:asciiTheme="minorHAnsi" w:hAnsiTheme="minorHAnsi" w:cstheme="minorHAnsi"/>
                <w:vertAlign w:val="subscript"/>
              </w:rPr>
              <w:t>min</w:t>
            </w:r>
            <w:proofErr w:type="spellEnd"/>
            <w:r w:rsidRPr="000D22AC">
              <w:rPr>
                <w:rFonts w:asciiTheme="minorHAnsi" w:hAnsiTheme="minorHAnsi" w:cstheme="minorHAnsi"/>
              </w:rPr>
              <w:t>)</w:t>
            </w:r>
          </w:p>
        </w:tc>
        <w:tc>
          <w:tcPr>
            <w:tcW w:w="1838" w:type="dxa"/>
          </w:tcPr>
          <w:p w14:paraId="000000B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4.420</w:t>
            </w:r>
          </w:p>
        </w:tc>
        <w:tc>
          <w:tcPr>
            <w:tcW w:w="1838" w:type="dxa"/>
          </w:tcPr>
          <w:p w14:paraId="000000B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3.848</w:t>
            </w:r>
          </w:p>
        </w:tc>
        <w:tc>
          <w:tcPr>
            <w:tcW w:w="1838" w:type="dxa"/>
          </w:tcPr>
          <w:p w14:paraId="000000B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4.280</w:t>
            </w:r>
          </w:p>
        </w:tc>
        <w:tc>
          <w:tcPr>
            <w:tcW w:w="1838" w:type="dxa"/>
          </w:tcPr>
          <w:p w14:paraId="000000B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4.853</w:t>
            </w:r>
          </w:p>
        </w:tc>
      </w:tr>
      <w:tr w:rsidR="000401D9" w:rsidRPr="000D22AC" w14:paraId="4D99AEBF" w14:textId="77777777" w:rsidTr="00E31D6F">
        <w:trPr>
          <w:trHeight w:val="417"/>
        </w:trPr>
        <w:tc>
          <w:tcPr>
            <w:tcW w:w="1838" w:type="dxa"/>
          </w:tcPr>
          <w:p w14:paraId="000000BC"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Hot Water Extractable Organic Carbon (HWC)</w:t>
            </w:r>
          </w:p>
        </w:tc>
        <w:tc>
          <w:tcPr>
            <w:tcW w:w="1838" w:type="dxa"/>
          </w:tcPr>
          <w:p w14:paraId="000000B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427.062</w:t>
            </w:r>
          </w:p>
        </w:tc>
        <w:tc>
          <w:tcPr>
            <w:tcW w:w="1838" w:type="dxa"/>
          </w:tcPr>
          <w:p w14:paraId="000000B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76.028</w:t>
            </w:r>
          </w:p>
        </w:tc>
        <w:tc>
          <w:tcPr>
            <w:tcW w:w="1838" w:type="dxa"/>
          </w:tcPr>
          <w:p w14:paraId="000000B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449.671</w:t>
            </w:r>
          </w:p>
        </w:tc>
        <w:tc>
          <w:tcPr>
            <w:tcW w:w="1838" w:type="dxa"/>
          </w:tcPr>
          <w:p w14:paraId="000000C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108.235</w:t>
            </w:r>
          </w:p>
        </w:tc>
      </w:tr>
      <w:tr w:rsidR="000401D9" w:rsidRPr="000D22AC" w14:paraId="1BD1ABDB" w14:textId="77777777" w:rsidTr="00E31D6F">
        <w:trPr>
          <w:trHeight w:val="417"/>
        </w:trPr>
        <w:tc>
          <w:tcPr>
            <w:tcW w:w="1838" w:type="dxa"/>
          </w:tcPr>
          <w:p w14:paraId="000000C1"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Hot Water Extractable Nitrogen (HWN)</w:t>
            </w:r>
          </w:p>
        </w:tc>
        <w:tc>
          <w:tcPr>
            <w:tcW w:w="1838" w:type="dxa"/>
          </w:tcPr>
          <w:p w14:paraId="000000C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41.746</w:t>
            </w:r>
          </w:p>
        </w:tc>
        <w:tc>
          <w:tcPr>
            <w:tcW w:w="1838" w:type="dxa"/>
          </w:tcPr>
          <w:p w14:paraId="000000C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13.788</w:t>
            </w:r>
          </w:p>
        </w:tc>
        <w:tc>
          <w:tcPr>
            <w:tcW w:w="1838" w:type="dxa"/>
          </w:tcPr>
          <w:p w14:paraId="000000C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39.342</w:t>
            </w:r>
          </w:p>
        </w:tc>
        <w:tc>
          <w:tcPr>
            <w:tcW w:w="1838" w:type="dxa"/>
          </w:tcPr>
          <w:p w14:paraId="000000C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11.089</w:t>
            </w:r>
          </w:p>
        </w:tc>
      </w:tr>
      <w:tr w:rsidR="000401D9" w:rsidRPr="000D22AC" w14:paraId="55BABB90" w14:textId="77777777" w:rsidTr="00E31D6F">
        <w:trPr>
          <w:trHeight w:val="417"/>
        </w:trPr>
        <w:tc>
          <w:tcPr>
            <w:tcW w:w="1838" w:type="dxa"/>
          </w:tcPr>
          <w:p w14:paraId="000000C6"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HWC/HWN</w:t>
            </w:r>
          </w:p>
        </w:tc>
        <w:tc>
          <w:tcPr>
            <w:tcW w:w="1838" w:type="dxa"/>
          </w:tcPr>
          <w:p w14:paraId="000000C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10.912</w:t>
            </w:r>
          </w:p>
        </w:tc>
        <w:tc>
          <w:tcPr>
            <w:tcW w:w="1838" w:type="dxa"/>
          </w:tcPr>
          <w:p w14:paraId="000000C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2.4606</w:t>
            </w:r>
          </w:p>
        </w:tc>
        <w:tc>
          <w:tcPr>
            <w:tcW w:w="1838" w:type="dxa"/>
          </w:tcPr>
          <w:p w14:paraId="000000C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11.659</w:t>
            </w:r>
          </w:p>
        </w:tc>
        <w:tc>
          <w:tcPr>
            <w:tcW w:w="1838" w:type="dxa"/>
          </w:tcPr>
          <w:p w14:paraId="000000C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2.047</w:t>
            </w:r>
          </w:p>
        </w:tc>
      </w:tr>
      <w:tr w:rsidR="000401D9" w:rsidRPr="000D22AC" w14:paraId="77BA5654" w14:textId="77777777" w:rsidTr="00E31D6F">
        <w:trPr>
          <w:trHeight w:val="417"/>
        </w:trPr>
        <w:tc>
          <w:tcPr>
            <w:tcW w:w="1838" w:type="dxa"/>
          </w:tcPr>
          <w:p w14:paraId="000000CB"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Cold Water Extractable Organic Carbon (CWC)</w:t>
            </w:r>
          </w:p>
        </w:tc>
        <w:tc>
          <w:tcPr>
            <w:tcW w:w="1838" w:type="dxa"/>
          </w:tcPr>
          <w:p w14:paraId="000000C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54.429</w:t>
            </w:r>
          </w:p>
        </w:tc>
        <w:tc>
          <w:tcPr>
            <w:tcW w:w="1838" w:type="dxa"/>
          </w:tcPr>
          <w:p w14:paraId="000000C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18.280</w:t>
            </w:r>
          </w:p>
        </w:tc>
        <w:tc>
          <w:tcPr>
            <w:tcW w:w="1838" w:type="dxa"/>
          </w:tcPr>
          <w:p w14:paraId="000000C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53.503</w:t>
            </w:r>
          </w:p>
        </w:tc>
        <w:tc>
          <w:tcPr>
            <w:tcW w:w="1838" w:type="dxa"/>
          </w:tcPr>
          <w:p w14:paraId="000000C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17.026</w:t>
            </w:r>
          </w:p>
        </w:tc>
      </w:tr>
      <w:tr w:rsidR="000401D9" w:rsidRPr="000D22AC" w14:paraId="428EDE9C" w14:textId="77777777" w:rsidTr="00E31D6F">
        <w:trPr>
          <w:trHeight w:val="417"/>
        </w:trPr>
        <w:tc>
          <w:tcPr>
            <w:tcW w:w="1838" w:type="dxa"/>
          </w:tcPr>
          <w:p w14:paraId="000000D0"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Cold Water Extractable Nitrogen (CWN)</w:t>
            </w:r>
          </w:p>
        </w:tc>
        <w:tc>
          <w:tcPr>
            <w:tcW w:w="1838" w:type="dxa"/>
          </w:tcPr>
          <w:p w14:paraId="000000D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6.570</w:t>
            </w:r>
          </w:p>
        </w:tc>
        <w:tc>
          <w:tcPr>
            <w:tcW w:w="1838" w:type="dxa"/>
          </w:tcPr>
          <w:p w14:paraId="000000D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3.180</w:t>
            </w:r>
          </w:p>
        </w:tc>
        <w:tc>
          <w:tcPr>
            <w:tcW w:w="1838" w:type="dxa"/>
          </w:tcPr>
          <w:p w14:paraId="000000D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7.315</w:t>
            </w:r>
          </w:p>
        </w:tc>
        <w:tc>
          <w:tcPr>
            <w:tcW w:w="1838" w:type="dxa"/>
          </w:tcPr>
          <w:p w14:paraId="000000D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3.859</w:t>
            </w:r>
          </w:p>
        </w:tc>
      </w:tr>
      <w:tr w:rsidR="000401D9" w:rsidRPr="000D22AC" w14:paraId="7DFED784" w14:textId="77777777" w:rsidTr="00E31D6F">
        <w:trPr>
          <w:trHeight w:val="417"/>
        </w:trPr>
        <w:tc>
          <w:tcPr>
            <w:tcW w:w="1838" w:type="dxa"/>
          </w:tcPr>
          <w:p w14:paraId="000000D5"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CWC/CWN</w:t>
            </w:r>
          </w:p>
        </w:tc>
        <w:tc>
          <w:tcPr>
            <w:tcW w:w="1838" w:type="dxa"/>
          </w:tcPr>
          <w:p w14:paraId="000000D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9.634</w:t>
            </w:r>
          </w:p>
        </w:tc>
        <w:tc>
          <w:tcPr>
            <w:tcW w:w="1838" w:type="dxa"/>
          </w:tcPr>
          <w:p w14:paraId="000000D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4.0406</w:t>
            </w:r>
          </w:p>
        </w:tc>
        <w:tc>
          <w:tcPr>
            <w:tcW w:w="1838" w:type="dxa"/>
          </w:tcPr>
          <w:p w14:paraId="000000D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8.476</w:t>
            </w:r>
          </w:p>
        </w:tc>
        <w:tc>
          <w:tcPr>
            <w:tcW w:w="1838" w:type="dxa"/>
          </w:tcPr>
          <w:p w14:paraId="000000D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3.152</w:t>
            </w:r>
          </w:p>
        </w:tc>
      </w:tr>
      <w:tr w:rsidR="000401D9" w:rsidRPr="000D22AC" w14:paraId="349EE2C8" w14:textId="77777777" w:rsidTr="00E31D6F">
        <w:trPr>
          <w:trHeight w:val="417"/>
        </w:trPr>
        <w:tc>
          <w:tcPr>
            <w:tcW w:w="1838" w:type="dxa"/>
          </w:tcPr>
          <w:p w14:paraId="000000DA"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Total Soil Organic Carbon (TOC)</w:t>
            </w:r>
          </w:p>
        </w:tc>
        <w:tc>
          <w:tcPr>
            <w:tcW w:w="1838" w:type="dxa"/>
          </w:tcPr>
          <w:p w14:paraId="000000D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1.866</w:t>
            </w:r>
          </w:p>
        </w:tc>
        <w:tc>
          <w:tcPr>
            <w:tcW w:w="1838" w:type="dxa"/>
          </w:tcPr>
          <w:p w14:paraId="000000D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0.191</w:t>
            </w:r>
          </w:p>
        </w:tc>
        <w:tc>
          <w:tcPr>
            <w:tcW w:w="1838" w:type="dxa"/>
          </w:tcPr>
          <w:p w14:paraId="000000D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0.847</w:t>
            </w:r>
          </w:p>
        </w:tc>
        <w:tc>
          <w:tcPr>
            <w:tcW w:w="1838" w:type="dxa"/>
          </w:tcPr>
          <w:p w14:paraId="000000D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0.159</w:t>
            </w:r>
          </w:p>
        </w:tc>
      </w:tr>
      <w:tr w:rsidR="000401D9" w:rsidRPr="000D22AC" w14:paraId="4E6EE800" w14:textId="77777777" w:rsidTr="00E31D6F">
        <w:trPr>
          <w:trHeight w:val="417"/>
        </w:trPr>
        <w:tc>
          <w:tcPr>
            <w:tcW w:w="1838" w:type="dxa"/>
          </w:tcPr>
          <w:p w14:paraId="000000DF"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lastRenderedPageBreak/>
              <w:t>Total Soil Nitrogen (TN)</w:t>
            </w:r>
          </w:p>
        </w:tc>
        <w:tc>
          <w:tcPr>
            <w:tcW w:w="1838" w:type="dxa"/>
          </w:tcPr>
          <w:p w14:paraId="000000E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0.135</w:t>
            </w:r>
          </w:p>
        </w:tc>
        <w:tc>
          <w:tcPr>
            <w:tcW w:w="1838" w:type="dxa"/>
          </w:tcPr>
          <w:p w14:paraId="000000E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0.0186</w:t>
            </w:r>
          </w:p>
        </w:tc>
        <w:tc>
          <w:tcPr>
            <w:tcW w:w="1838" w:type="dxa"/>
          </w:tcPr>
          <w:p w14:paraId="000000E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0.0719</w:t>
            </w:r>
          </w:p>
        </w:tc>
        <w:tc>
          <w:tcPr>
            <w:tcW w:w="1838" w:type="dxa"/>
          </w:tcPr>
          <w:p w14:paraId="000000E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0.019</w:t>
            </w:r>
          </w:p>
        </w:tc>
      </w:tr>
      <w:tr w:rsidR="000401D9" w:rsidRPr="000D22AC" w14:paraId="0FC71D92" w14:textId="77777777" w:rsidTr="00E31D6F">
        <w:trPr>
          <w:trHeight w:val="417"/>
        </w:trPr>
        <w:tc>
          <w:tcPr>
            <w:tcW w:w="1838" w:type="dxa"/>
          </w:tcPr>
          <w:p w14:paraId="000000E4" w14:textId="77777777" w:rsidR="000401D9" w:rsidRPr="000D22AC" w:rsidRDefault="0029745C" w:rsidP="00E31D6F">
            <w:pPr>
              <w:spacing w:after="160"/>
              <w:rPr>
                <w:rFonts w:asciiTheme="minorHAnsi" w:hAnsiTheme="minorHAnsi" w:cstheme="minorHAnsi"/>
              </w:rPr>
            </w:pPr>
            <w:r w:rsidRPr="000D22AC">
              <w:rPr>
                <w:rFonts w:asciiTheme="minorHAnsi" w:hAnsiTheme="minorHAnsi" w:cstheme="minorHAnsi"/>
              </w:rPr>
              <w:t>TOC/TN</w:t>
            </w:r>
          </w:p>
        </w:tc>
        <w:tc>
          <w:tcPr>
            <w:tcW w:w="1838" w:type="dxa"/>
          </w:tcPr>
          <w:p w14:paraId="000000E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13.968</w:t>
            </w:r>
          </w:p>
        </w:tc>
        <w:tc>
          <w:tcPr>
            <w:tcW w:w="1838" w:type="dxa"/>
          </w:tcPr>
          <w:p w14:paraId="000000E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1.645</w:t>
            </w:r>
          </w:p>
        </w:tc>
        <w:tc>
          <w:tcPr>
            <w:tcW w:w="1838" w:type="dxa"/>
          </w:tcPr>
          <w:p w14:paraId="000000E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12.338</w:t>
            </w:r>
          </w:p>
        </w:tc>
        <w:tc>
          <w:tcPr>
            <w:tcW w:w="1838" w:type="dxa"/>
          </w:tcPr>
          <w:p w14:paraId="000000E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2.852</w:t>
            </w:r>
          </w:p>
        </w:tc>
      </w:tr>
    </w:tbl>
    <w:p w14:paraId="000000E9" w14:textId="77777777" w:rsidR="000401D9" w:rsidRPr="000D22AC" w:rsidRDefault="000401D9">
      <w:pPr>
        <w:spacing w:line="480" w:lineRule="auto"/>
        <w:jc w:val="both"/>
        <w:rPr>
          <w:rFonts w:asciiTheme="minorHAnsi" w:hAnsiTheme="minorHAnsi" w:cstheme="minorHAnsi"/>
        </w:rPr>
      </w:pPr>
    </w:p>
    <w:p w14:paraId="000000EA" w14:textId="77777777" w:rsidR="000401D9" w:rsidRPr="000D22AC" w:rsidRDefault="000401D9">
      <w:pPr>
        <w:spacing w:line="480" w:lineRule="auto"/>
        <w:jc w:val="both"/>
        <w:rPr>
          <w:rFonts w:asciiTheme="minorHAnsi" w:hAnsiTheme="minorHAnsi" w:cstheme="minorHAnsi"/>
        </w:rPr>
      </w:pPr>
    </w:p>
    <w:p w14:paraId="000000EB" w14:textId="77777777" w:rsidR="000401D9" w:rsidRPr="000D22AC" w:rsidRDefault="000401D9">
      <w:pPr>
        <w:spacing w:line="480" w:lineRule="auto"/>
        <w:jc w:val="both"/>
        <w:rPr>
          <w:rFonts w:asciiTheme="minorHAnsi" w:hAnsiTheme="minorHAnsi" w:cstheme="minorHAnsi"/>
        </w:rPr>
      </w:pPr>
    </w:p>
    <w:p w14:paraId="0281A71C" w14:textId="77777777" w:rsidR="009B0874" w:rsidRPr="000D22AC" w:rsidRDefault="009B0874">
      <w:pPr>
        <w:spacing w:line="480" w:lineRule="auto"/>
        <w:jc w:val="both"/>
        <w:rPr>
          <w:rFonts w:asciiTheme="minorHAnsi" w:hAnsiTheme="minorHAnsi" w:cstheme="minorHAnsi"/>
        </w:rPr>
      </w:pPr>
    </w:p>
    <w:p w14:paraId="3D664A92" w14:textId="77777777" w:rsidR="009B0874" w:rsidRPr="000D22AC" w:rsidRDefault="009B0874">
      <w:pPr>
        <w:spacing w:line="480" w:lineRule="auto"/>
        <w:jc w:val="both"/>
        <w:rPr>
          <w:rFonts w:asciiTheme="minorHAnsi" w:hAnsiTheme="minorHAnsi" w:cstheme="minorHAnsi"/>
        </w:rPr>
      </w:pPr>
    </w:p>
    <w:p w14:paraId="0F2EEBD8" w14:textId="77777777" w:rsidR="009B0874" w:rsidRPr="000D22AC" w:rsidRDefault="009B0874">
      <w:pPr>
        <w:spacing w:line="480" w:lineRule="auto"/>
        <w:jc w:val="both"/>
        <w:rPr>
          <w:rFonts w:asciiTheme="minorHAnsi" w:hAnsiTheme="minorHAnsi" w:cstheme="minorHAnsi"/>
        </w:rPr>
      </w:pPr>
    </w:p>
    <w:p w14:paraId="0FA54301" w14:textId="77777777" w:rsidR="009B0874" w:rsidRPr="000D22AC" w:rsidRDefault="009B0874">
      <w:pPr>
        <w:spacing w:line="480" w:lineRule="auto"/>
        <w:jc w:val="both"/>
        <w:rPr>
          <w:rFonts w:asciiTheme="minorHAnsi" w:hAnsiTheme="minorHAnsi" w:cstheme="minorHAnsi"/>
        </w:rPr>
      </w:pPr>
    </w:p>
    <w:p w14:paraId="1E5AC462" w14:textId="77777777" w:rsidR="009B0874" w:rsidRPr="000D22AC" w:rsidRDefault="009B0874">
      <w:pPr>
        <w:spacing w:line="480" w:lineRule="auto"/>
        <w:jc w:val="both"/>
        <w:rPr>
          <w:rFonts w:asciiTheme="minorHAnsi" w:hAnsiTheme="minorHAnsi" w:cstheme="minorHAnsi"/>
        </w:rPr>
      </w:pPr>
    </w:p>
    <w:p w14:paraId="1D41772D" w14:textId="77777777" w:rsidR="009B0874" w:rsidRPr="000D22AC" w:rsidRDefault="009B0874">
      <w:pPr>
        <w:spacing w:line="480" w:lineRule="auto"/>
        <w:jc w:val="both"/>
        <w:rPr>
          <w:rFonts w:asciiTheme="minorHAnsi" w:hAnsiTheme="minorHAnsi" w:cstheme="minorHAnsi"/>
        </w:rPr>
      </w:pPr>
    </w:p>
    <w:p w14:paraId="6B2FA1B8" w14:textId="77777777" w:rsidR="009B0874" w:rsidRPr="000D22AC" w:rsidRDefault="009B0874">
      <w:pPr>
        <w:spacing w:line="480" w:lineRule="auto"/>
        <w:jc w:val="both"/>
        <w:rPr>
          <w:rFonts w:asciiTheme="minorHAnsi" w:hAnsiTheme="minorHAnsi" w:cstheme="minorHAnsi"/>
        </w:rPr>
      </w:pPr>
    </w:p>
    <w:p w14:paraId="6B29246C" w14:textId="77777777" w:rsidR="009B0874" w:rsidRPr="000D22AC" w:rsidRDefault="009B0874">
      <w:pPr>
        <w:spacing w:line="480" w:lineRule="auto"/>
        <w:jc w:val="both"/>
        <w:rPr>
          <w:rFonts w:asciiTheme="minorHAnsi" w:hAnsiTheme="minorHAnsi" w:cstheme="minorHAnsi"/>
        </w:rPr>
      </w:pPr>
    </w:p>
    <w:p w14:paraId="2479C0B7" w14:textId="77777777" w:rsidR="009B0874" w:rsidRPr="000D22AC" w:rsidRDefault="009B0874">
      <w:pPr>
        <w:spacing w:line="480" w:lineRule="auto"/>
        <w:jc w:val="both"/>
        <w:rPr>
          <w:rFonts w:asciiTheme="minorHAnsi" w:hAnsiTheme="minorHAnsi" w:cstheme="minorHAnsi"/>
        </w:rPr>
      </w:pPr>
    </w:p>
    <w:p w14:paraId="08F49BF0" w14:textId="77777777" w:rsidR="00811AA3" w:rsidRDefault="00811AA3">
      <w:pPr>
        <w:spacing w:line="480" w:lineRule="auto"/>
        <w:jc w:val="both"/>
        <w:rPr>
          <w:rFonts w:asciiTheme="minorHAnsi" w:hAnsiTheme="minorHAnsi" w:cstheme="minorHAnsi"/>
        </w:rPr>
      </w:pPr>
    </w:p>
    <w:p w14:paraId="7AB78777" w14:textId="77777777" w:rsidR="00811AA3" w:rsidRDefault="00811AA3">
      <w:pPr>
        <w:spacing w:line="480" w:lineRule="auto"/>
        <w:jc w:val="both"/>
        <w:rPr>
          <w:rFonts w:asciiTheme="minorHAnsi" w:hAnsiTheme="minorHAnsi" w:cstheme="minorHAnsi"/>
        </w:rPr>
      </w:pPr>
    </w:p>
    <w:p w14:paraId="1C2B6335" w14:textId="77777777" w:rsidR="00811AA3" w:rsidRDefault="00811AA3">
      <w:pPr>
        <w:spacing w:line="480" w:lineRule="auto"/>
        <w:jc w:val="both"/>
        <w:rPr>
          <w:rFonts w:asciiTheme="minorHAnsi" w:hAnsiTheme="minorHAnsi" w:cstheme="minorHAnsi"/>
        </w:rPr>
      </w:pPr>
    </w:p>
    <w:p w14:paraId="06C613FC" w14:textId="77777777" w:rsidR="00811AA3" w:rsidRDefault="00811AA3">
      <w:pPr>
        <w:spacing w:line="480" w:lineRule="auto"/>
        <w:jc w:val="both"/>
        <w:rPr>
          <w:rFonts w:asciiTheme="minorHAnsi" w:hAnsiTheme="minorHAnsi" w:cstheme="minorHAnsi"/>
        </w:rPr>
      </w:pPr>
    </w:p>
    <w:p w14:paraId="000000EC" w14:textId="4789A685" w:rsidR="000401D9" w:rsidRPr="000D22AC" w:rsidRDefault="0029745C">
      <w:pPr>
        <w:spacing w:line="480" w:lineRule="auto"/>
        <w:jc w:val="both"/>
        <w:rPr>
          <w:rFonts w:asciiTheme="minorHAnsi" w:hAnsiTheme="minorHAnsi" w:cstheme="minorHAnsi"/>
        </w:rPr>
      </w:pPr>
      <w:r w:rsidRPr="000D22AC">
        <w:rPr>
          <w:rFonts w:asciiTheme="minorHAnsi" w:hAnsiTheme="minorHAnsi" w:cstheme="minorHAnsi"/>
        </w:rPr>
        <w:lastRenderedPageBreak/>
        <w:t xml:space="preserve">Table S3. Comparison of each soil chemical variable between the two drought periods “Before” and “After”. Bold results show a significantly higher value (linear mix model, </w:t>
      </w:r>
      <w:r w:rsidRPr="000D22AC">
        <w:rPr>
          <w:rFonts w:asciiTheme="minorHAnsi" w:hAnsiTheme="minorHAnsi" w:cstheme="minorHAnsi"/>
          <w:i/>
        </w:rPr>
        <w:t>P</w:t>
      </w:r>
      <w:r w:rsidRPr="000D22AC">
        <w:rPr>
          <w:rFonts w:asciiTheme="minorHAnsi" w:hAnsiTheme="minorHAnsi" w:cstheme="minorHAnsi"/>
        </w:rPr>
        <w:t>&lt;0.05)</w:t>
      </w:r>
      <w:r w:rsidR="00A94739" w:rsidRPr="000D22AC">
        <w:rPr>
          <w:rFonts w:asciiTheme="minorHAnsi" w:hAnsiTheme="minorHAnsi" w:cstheme="minorHAnsi"/>
        </w:rPr>
        <w:t>.</w:t>
      </w:r>
      <w:r w:rsidRPr="000D22AC">
        <w:rPr>
          <w:rFonts w:asciiTheme="minorHAnsi" w:hAnsiTheme="minorHAnsi" w:cstheme="minorHAnsi"/>
        </w:rPr>
        <w:t xml:space="preserve"> </w:t>
      </w:r>
    </w:p>
    <w:tbl>
      <w:tblPr>
        <w:tblStyle w:val="a1"/>
        <w:tblW w:w="8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85"/>
        <w:gridCol w:w="1651"/>
        <w:gridCol w:w="1768"/>
        <w:gridCol w:w="1768"/>
        <w:gridCol w:w="1768"/>
      </w:tblGrid>
      <w:tr w:rsidR="000401D9" w:rsidRPr="000D22AC" w14:paraId="64C62E26" w14:textId="77777777" w:rsidTr="00B06105">
        <w:trPr>
          <w:trHeight w:val="216"/>
        </w:trPr>
        <w:tc>
          <w:tcPr>
            <w:tcW w:w="1885" w:type="dxa"/>
          </w:tcPr>
          <w:p w14:paraId="000000ED" w14:textId="77777777" w:rsidR="000401D9" w:rsidRPr="000D22AC" w:rsidRDefault="000401D9" w:rsidP="00811AA3">
            <w:pPr>
              <w:spacing w:after="160"/>
              <w:rPr>
                <w:rFonts w:asciiTheme="minorHAnsi" w:hAnsiTheme="minorHAnsi" w:cstheme="minorHAnsi"/>
              </w:rPr>
            </w:pPr>
          </w:p>
        </w:tc>
        <w:tc>
          <w:tcPr>
            <w:tcW w:w="3419" w:type="dxa"/>
            <w:gridSpan w:val="2"/>
          </w:tcPr>
          <w:p w14:paraId="000000EE" w14:textId="3C94650D" w:rsidR="000401D9" w:rsidRPr="000D22AC" w:rsidRDefault="0029745C" w:rsidP="00811AA3">
            <w:pPr>
              <w:spacing w:after="160"/>
              <w:jc w:val="center"/>
              <w:rPr>
                <w:rFonts w:asciiTheme="minorHAnsi" w:hAnsiTheme="minorHAnsi" w:cstheme="minorHAnsi"/>
                <w:b/>
              </w:rPr>
            </w:pPr>
            <w:r w:rsidRPr="000D22AC">
              <w:rPr>
                <w:rFonts w:asciiTheme="minorHAnsi" w:hAnsiTheme="minorHAnsi" w:cstheme="minorHAnsi"/>
                <w:b/>
              </w:rPr>
              <w:t xml:space="preserve">Before </w:t>
            </w:r>
            <w:r w:rsidR="003D2753" w:rsidRPr="000D22AC">
              <w:rPr>
                <w:rFonts w:asciiTheme="minorHAnsi" w:hAnsiTheme="minorHAnsi" w:cstheme="minorHAnsi"/>
                <w:b/>
              </w:rPr>
              <w:t>drought</w:t>
            </w:r>
          </w:p>
        </w:tc>
        <w:tc>
          <w:tcPr>
            <w:tcW w:w="3536" w:type="dxa"/>
            <w:gridSpan w:val="2"/>
          </w:tcPr>
          <w:p w14:paraId="000000F0" w14:textId="23F56B6E" w:rsidR="000401D9" w:rsidRPr="000D22AC" w:rsidRDefault="0029745C" w:rsidP="00811AA3">
            <w:pPr>
              <w:spacing w:after="160"/>
              <w:jc w:val="center"/>
              <w:rPr>
                <w:rFonts w:asciiTheme="minorHAnsi" w:hAnsiTheme="minorHAnsi" w:cstheme="minorHAnsi"/>
                <w:b/>
              </w:rPr>
            </w:pPr>
            <w:r w:rsidRPr="000D22AC">
              <w:rPr>
                <w:rFonts w:asciiTheme="minorHAnsi" w:hAnsiTheme="minorHAnsi" w:cstheme="minorHAnsi"/>
                <w:b/>
              </w:rPr>
              <w:t xml:space="preserve">After </w:t>
            </w:r>
            <w:r w:rsidR="003D2753" w:rsidRPr="000D22AC">
              <w:rPr>
                <w:rFonts w:asciiTheme="minorHAnsi" w:hAnsiTheme="minorHAnsi" w:cstheme="minorHAnsi"/>
                <w:b/>
              </w:rPr>
              <w:t>drought</w:t>
            </w:r>
          </w:p>
        </w:tc>
      </w:tr>
      <w:tr w:rsidR="000401D9" w:rsidRPr="000D22AC" w14:paraId="21E545EB" w14:textId="77777777" w:rsidTr="00B06105">
        <w:trPr>
          <w:trHeight w:val="402"/>
        </w:trPr>
        <w:tc>
          <w:tcPr>
            <w:tcW w:w="1885" w:type="dxa"/>
          </w:tcPr>
          <w:p w14:paraId="000000F2" w14:textId="77777777" w:rsidR="000401D9" w:rsidRPr="000D22AC" w:rsidRDefault="0029745C" w:rsidP="00811AA3">
            <w:pPr>
              <w:spacing w:after="160"/>
              <w:rPr>
                <w:rFonts w:asciiTheme="minorHAnsi" w:hAnsiTheme="minorHAnsi" w:cstheme="minorHAnsi"/>
                <w:b/>
              </w:rPr>
            </w:pPr>
            <w:r w:rsidRPr="000D22AC">
              <w:rPr>
                <w:rFonts w:asciiTheme="minorHAnsi" w:hAnsiTheme="minorHAnsi" w:cstheme="minorHAnsi"/>
                <w:b/>
              </w:rPr>
              <w:t>Variables</w:t>
            </w:r>
          </w:p>
        </w:tc>
        <w:tc>
          <w:tcPr>
            <w:tcW w:w="1651" w:type="dxa"/>
          </w:tcPr>
          <w:p w14:paraId="000000F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Mean</w:t>
            </w:r>
          </w:p>
        </w:tc>
        <w:tc>
          <w:tcPr>
            <w:tcW w:w="1768" w:type="dxa"/>
          </w:tcPr>
          <w:p w14:paraId="000000F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Std. Error</w:t>
            </w:r>
          </w:p>
        </w:tc>
        <w:tc>
          <w:tcPr>
            <w:tcW w:w="1768" w:type="dxa"/>
          </w:tcPr>
          <w:p w14:paraId="000000F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Mean</w:t>
            </w:r>
          </w:p>
        </w:tc>
        <w:tc>
          <w:tcPr>
            <w:tcW w:w="1768" w:type="dxa"/>
          </w:tcPr>
          <w:p w14:paraId="000000F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Std. Error</w:t>
            </w:r>
          </w:p>
        </w:tc>
      </w:tr>
      <w:tr w:rsidR="000401D9" w:rsidRPr="000D22AC" w14:paraId="73B8013D" w14:textId="77777777" w:rsidTr="00B06105">
        <w:trPr>
          <w:trHeight w:val="402"/>
        </w:trPr>
        <w:tc>
          <w:tcPr>
            <w:tcW w:w="1885" w:type="dxa"/>
          </w:tcPr>
          <w:p w14:paraId="000000F7"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pH</w:t>
            </w:r>
          </w:p>
        </w:tc>
        <w:tc>
          <w:tcPr>
            <w:tcW w:w="1651" w:type="dxa"/>
          </w:tcPr>
          <w:p w14:paraId="000000F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6.062</w:t>
            </w:r>
          </w:p>
        </w:tc>
        <w:tc>
          <w:tcPr>
            <w:tcW w:w="1768" w:type="dxa"/>
          </w:tcPr>
          <w:p w14:paraId="000000F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0.900</w:t>
            </w:r>
          </w:p>
        </w:tc>
        <w:tc>
          <w:tcPr>
            <w:tcW w:w="1768" w:type="dxa"/>
          </w:tcPr>
          <w:p w14:paraId="000000F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5.592</w:t>
            </w:r>
          </w:p>
        </w:tc>
        <w:tc>
          <w:tcPr>
            <w:tcW w:w="1768" w:type="dxa"/>
          </w:tcPr>
          <w:p w14:paraId="000000F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0.690</w:t>
            </w:r>
          </w:p>
        </w:tc>
      </w:tr>
      <w:tr w:rsidR="000401D9" w:rsidRPr="000D22AC" w14:paraId="75147C31" w14:textId="77777777" w:rsidTr="00B06105">
        <w:trPr>
          <w:trHeight w:val="402"/>
        </w:trPr>
        <w:tc>
          <w:tcPr>
            <w:tcW w:w="1885" w:type="dxa"/>
          </w:tcPr>
          <w:p w14:paraId="000000FC"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Soil Moisture (MOI)</w:t>
            </w:r>
          </w:p>
        </w:tc>
        <w:tc>
          <w:tcPr>
            <w:tcW w:w="1651" w:type="dxa"/>
          </w:tcPr>
          <w:p w14:paraId="000000F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9.793</w:t>
            </w:r>
          </w:p>
        </w:tc>
        <w:tc>
          <w:tcPr>
            <w:tcW w:w="1768" w:type="dxa"/>
          </w:tcPr>
          <w:p w14:paraId="000000F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4.643</w:t>
            </w:r>
          </w:p>
        </w:tc>
        <w:tc>
          <w:tcPr>
            <w:tcW w:w="1768" w:type="dxa"/>
          </w:tcPr>
          <w:p w14:paraId="000000F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7.135</w:t>
            </w:r>
          </w:p>
        </w:tc>
        <w:tc>
          <w:tcPr>
            <w:tcW w:w="1768" w:type="dxa"/>
          </w:tcPr>
          <w:p w14:paraId="0000010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4.194</w:t>
            </w:r>
          </w:p>
        </w:tc>
      </w:tr>
      <w:tr w:rsidR="000401D9" w:rsidRPr="000D22AC" w14:paraId="2DED4788" w14:textId="77777777" w:rsidTr="00B06105">
        <w:trPr>
          <w:trHeight w:val="402"/>
        </w:trPr>
        <w:tc>
          <w:tcPr>
            <w:tcW w:w="1885" w:type="dxa"/>
          </w:tcPr>
          <w:p w14:paraId="00000101"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Soil Dry Matter (DMC)</w:t>
            </w:r>
          </w:p>
        </w:tc>
        <w:tc>
          <w:tcPr>
            <w:tcW w:w="1651" w:type="dxa"/>
          </w:tcPr>
          <w:p w14:paraId="0000010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98.613</w:t>
            </w:r>
          </w:p>
        </w:tc>
        <w:tc>
          <w:tcPr>
            <w:tcW w:w="1768" w:type="dxa"/>
          </w:tcPr>
          <w:p w14:paraId="0000010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0.871</w:t>
            </w:r>
          </w:p>
        </w:tc>
        <w:tc>
          <w:tcPr>
            <w:tcW w:w="1768" w:type="dxa"/>
          </w:tcPr>
          <w:p w14:paraId="0000010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98.658</w:t>
            </w:r>
          </w:p>
        </w:tc>
        <w:tc>
          <w:tcPr>
            <w:tcW w:w="1768" w:type="dxa"/>
          </w:tcPr>
          <w:p w14:paraId="0000010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0.854</w:t>
            </w:r>
          </w:p>
        </w:tc>
      </w:tr>
      <w:tr w:rsidR="000401D9" w:rsidRPr="000D22AC" w14:paraId="02DDFD42" w14:textId="77777777" w:rsidTr="00B06105">
        <w:trPr>
          <w:trHeight w:val="402"/>
        </w:trPr>
        <w:tc>
          <w:tcPr>
            <w:tcW w:w="1885" w:type="dxa"/>
          </w:tcPr>
          <w:p w14:paraId="00000106" w14:textId="6677DCAA"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Ammonium Nitrogen Content (</w:t>
            </w:r>
            <w:r w:rsidR="00D318FA" w:rsidRPr="00ED4E2F">
              <w:t>NH</w:t>
            </w:r>
            <w:r w:rsidR="00D318FA" w:rsidRPr="00ED4E2F">
              <w:rPr>
                <w:vertAlign w:val="subscript"/>
              </w:rPr>
              <w:t>4</w:t>
            </w:r>
            <w:r w:rsidR="00D318FA" w:rsidRPr="00D2210B">
              <w:rPr>
                <w:vertAlign w:val="superscript"/>
              </w:rPr>
              <w:t>+</w:t>
            </w:r>
            <w:r w:rsidR="00D318FA" w:rsidRPr="00ED4E2F">
              <w:t>-N</w:t>
            </w:r>
            <w:r w:rsidRPr="000D22AC">
              <w:rPr>
                <w:rFonts w:asciiTheme="minorHAnsi" w:hAnsiTheme="minorHAnsi" w:cstheme="minorHAnsi"/>
              </w:rPr>
              <w:t>)</w:t>
            </w:r>
          </w:p>
        </w:tc>
        <w:tc>
          <w:tcPr>
            <w:tcW w:w="1651" w:type="dxa"/>
          </w:tcPr>
          <w:p w14:paraId="0000010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1.829</w:t>
            </w:r>
          </w:p>
        </w:tc>
        <w:tc>
          <w:tcPr>
            <w:tcW w:w="1768" w:type="dxa"/>
          </w:tcPr>
          <w:p w14:paraId="0000010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1.099</w:t>
            </w:r>
          </w:p>
        </w:tc>
        <w:tc>
          <w:tcPr>
            <w:tcW w:w="1768" w:type="dxa"/>
          </w:tcPr>
          <w:p w14:paraId="0000010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0.921</w:t>
            </w:r>
          </w:p>
        </w:tc>
        <w:tc>
          <w:tcPr>
            <w:tcW w:w="1768" w:type="dxa"/>
          </w:tcPr>
          <w:p w14:paraId="0000010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0.964</w:t>
            </w:r>
          </w:p>
        </w:tc>
      </w:tr>
      <w:tr w:rsidR="000401D9" w:rsidRPr="000D22AC" w14:paraId="19498015" w14:textId="77777777" w:rsidTr="00B06105">
        <w:trPr>
          <w:trHeight w:val="402"/>
        </w:trPr>
        <w:tc>
          <w:tcPr>
            <w:tcW w:w="1885" w:type="dxa"/>
          </w:tcPr>
          <w:p w14:paraId="0000010B" w14:textId="13F9B854"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Nitrate Nitrogen Content (</w:t>
            </w:r>
            <w:r w:rsidR="00D318FA" w:rsidRPr="001D7C10">
              <w:t>NO</w:t>
            </w:r>
            <w:r w:rsidR="00D318FA" w:rsidRPr="001D7C10">
              <w:rPr>
                <w:vertAlign w:val="subscript"/>
              </w:rPr>
              <w:t>3</w:t>
            </w:r>
            <w:r w:rsidR="00D318FA" w:rsidRPr="00A16186">
              <w:rPr>
                <w:vertAlign w:val="superscript"/>
              </w:rPr>
              <w:t>-</w:t>
            </w:r>
            <w:r w:rsidR="00D318FA" w:rsidRPr="001D7C10">
              <w:t>−N</w:t>
            </w:r>
            <w:r w:rsidRPr="000D22AC">
              <w:rPr>
                <w:rFonts w:asciiTheme="minorHAnsi" w:hAnsiTheme="minorHAnsi" w:cstheme="minorHAnsi"/>
              </w:rPr>
              <w:t>)</w:t>
            </w:r>
          </w:p>
        </w:tc>
        <w:tc>
          <w:tcPr>
            <w:tcW w:w="1651" w:type="dxa"/>
          </w:tcPr>
          <w:p w14:paraId="0000010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3.386</w:t>
            </w:r>
          </w:p>
        </w:tc>
        <w:tc>
          <w:tcPr>
            <w:tcW w:w="1768" w:type="dxa"/>
          </w:tcPr>
          <w:p w14:paraId="0000010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4.492</w:t>
            </w:r>
          </w:p>
        </w:tc>
        <w:tc>
          <w:tcPr>
            <w:tcW w:w="1768" w:type="dxa"/>
          </w:tcPr>
          <w:p w14:paraId="0000010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2.664</w:t>
            </w:r>
          </w:p>
        </w:tc>
        <w:tc>
          <w:tcPr>
            <w:tcW w:w="1768" w:type="dxa"/>
          </w:tcPr>
          <w:p w14:paraId="0000010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3.447</w:t>
            </w:r>
          </w:p>
        </w:tc>
      </w:tr>
      <w:tr w:rsidR="000401D9" w:rsidRPr="000D22AC" w14:paraId="33C35476" w14:textId="77777777" w:rsidTr="00B06105">
        <w:trPr>
          <w:trHeight w:val="402"/>
        </w:trPr>
        <w:tc>
          <w:tcPr>
            <w:tcW w:w="1885" w:type="dxa"/>
          </w:tcPr>
          <w:p w14:paraId="00000110"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Inorganic Nitrogen Content (</w:t>
            </w:r>
            <w:proofErr w:type="spellStart"/>
            <w:r w:rsidRPr="000D22AC">
              <w:rPr>
                <w:rFonts w:asciiTheme="minorHAnsi" w:hAnsiTheme="minorHAnsi" w:cstheme="minorHAnsi"/>
              </w:rPr>
              <w:t>N</w:t>
            </w:r>
            <w:r w:rsidRPr="000D22AC">
              <w:rPr>
                <w:rFonts w:asciiTheme="minorHAnsi" w:hAnsiTheme="minorHAnsi" w:cstheme="minorHAnsi"/>
                <w:vertAlign w:val="subscript"/>
              </w:rPr>
              <w:t>min</w:t>
            </w:r>
            <w:proofErr w:type="spellEnd"/>
            <w:r w:rsidRPr="000D22AC">
              <w:rPr>
                <w:rFonts w:asciiTheme="minorHAnsi" w:hAnsiTheme="minorHAnsi" w:cstheme="minorHAnsi"/>
              </w:rPr>
              <w:t>)</w:t>
            </w:r>
          </w:p>
        </w:tc>
        <w:tc>
          <w:tcPr>
            <w:tcW w:w="1651" w:type="dxa"/>
          </w:tcPr>
          <w:p w14:paraId="0000011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5.215</w:t>
            </w:r>
          </w:p>
        </w:tc>
        <w:tc>
          <w:tcPr>
            <w:tcW w:w="1768" w:type="dxa"/>
          </w:tcPr>
          <w:p w14:paraId="0000011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4.987</w:t>
            </w:r>
          </w:p>
        </w:tc>
        <w:tc>
          <w:tcPr>
            <w:tcW w:w="1768" w:type="dxa"/>
          </w:tcPr>
          <w:p w14:paraId="0000011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3.585</w:t>
            </w:r>
          </w:p>
        </w:tc>
        <w:tc>
          <w:tcPr>
            <w:tcW w:w="1768" w:type="dxa"/>
          </w:tcPr>
          <w:p w14:paraId="0000011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3.684</w:t>
            </w:r>
          </w:p>
        </w:tc>
      </w:tr>
      <w:tr w:rsidR="000401D9" w:rsidRPr="000D22AC" w14:paraId="678C1180" w14:textId="77777777" w:rsidTr="00B06105">
        <w:trPr>
          <w:trHeight w:val="402"/>
        </w:trPr>
        <w:tc>
          <w:tcPr>
            <w:tcW w:w="1885" w:type="dxa"/>
          </w:tcPr>
          <w:p w14:paraId="00000115"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Hot Water Extractable Organic Carbon (HWC)</w:t>
            </w:r>
          </w:p>
        </w:tc>
        <w:tc>
          <w:tcPr>
            <w:tcW w:w="1651" w:type="dxa"/>
          </w:tcPr>
          <w:p w14:paraId="0000011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420.144</w:t>
            </w:r>
          </w:p>
        </w:tc>
        <w:tc>
          <w:tcPr>
            <w:tcW w:w="1768" w:type="dxa"/>
          </w:tcPr>
          <w:p w14:paraId="0000011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97.705</w:t>
            </w:r>
          </w:p>
        </w:tc>
        <w:tc>
          <w:tcPr>
            <w:tcW w:w="1768" w:type="dxa"/>
          </w:tcPr>
          <w:p w14:paraId="0000011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455.803</w:t>
            </w:r>
          </w:p>
        </w:tc>
        <w:tc>
          <w:tcPr>
            <w:tcW w:w="1768" w:type="dxa"/>
          </w:tcPr>
          <w:p w14:paraId="0000011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89.987</w:t>
            </w:r>
          </w:p>
        </w:tc>
      </w:tr>
      <w:tr w:rsidR="000401D9" w:rsidRPr="000D22AC" w14:paraId="03884527" w14:textId="77777777" w:rsidTr="00B06105">
        <w:trPr>
          <w:trHeight w:val="402"/>
        </w:trPr>
        <w:tc>
          <w:tcPr>
            <w:tcW w:w="1885" w:type="dxa"/>
          </w:tcPr>
          <w:p w14:paraId="0000011A"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Hot Water Extractable Nitrogen (HWN)</w:t>
            </w:r>
          </w:p>
        </w:tc>
        <w:tc>
          <w:tcPr>
            <w:tcW w:w="1651" w:type="dxa"/>
          </w:tcPr>
          <w:p w14:paraId="0000011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43.796</w:t>
            </w:r>
          </w:p>
        </w:tc>
        <w:tc>
          <w:tcPr>
            <w:tcW w:w="1768" w:type="dxa"/>
          </w:tcPr>
          <w:p w14:paraId="0000011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13.995</w:t>
            </w:r>
          </w:p>
        </w:tc>
        <w:tc>
          <w:tcPr>
            <w:tcW w:w="1768" w:type="dxa"/>
          </w:tcPr>
          <w:p w14:paraId="0000011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37.543</w:t>
            </w:r>
          </w:p>
        </w:tc>
        <w:tc>
          <w:tcPr>
            <w:tcW w:w="1768" w:type="dxa"/>
          </w:tcPr>
          <w:p w14:paraId="0000011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10.104</w:t>
            </w:r>
          </w:p>
        </w:tc>
      </w:tr>
      <w:tr w:rsidR="000401D9" w:rsidRPr="000D22AC" w14:paraId="1DD1A0FE" w14:textId="77777777" w:rsidTr="00B06105">
        <w:trPr>
          <w:trHeight w:val="402"/>
        </w:trPr>
        <w:tc>
          <w:tcPr>
            <w:tcW w:w="1885" w:type="dxa"/>
          </w:tcPr>
          <w:p w14:paraId="0000011F"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HWC/HWN</w:t>
            </w:r>
          </w:p>
        </w:tc>
        <w:tc>
          <w:tcPr>
            <w:tcW w:w="1651" w:type="dxa"/>
          </w:tcPr>
          <w:p w14:paraId="0000012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9.926</w:t>
            </w:r>
          </w:p>
        </w:tc>
        <w:tc>
          <w:tcPr>
            <w:tcW w:w="1768" w:type="dxa"/>
          </w:tcPr>
          <w:p w14:paraId="0000012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1.498</w:t>
            </w:r>
          </w:p>
        </w:tc>
        <w:tc>
          <w:tcPr>
            <w:tcW w:w="1768" w:type="dxa"/>
          </w:tcPr>
          <w:p w14:paraId="0000012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12.524</w:t>
            </w:r>
          </w:p>
        </w:tc>
        <w:tc>
          <w:tcPr>
            <w:tcW w:w="1768" w:type="dxa"/>
          </w:tcPr>
          <w:p w14:paraId="0000012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2.147</w:t>
            </w:r>
          </w:p>
        </w:tc>
      </w:tr>
      <w:tr w:rsidR="000401D9" w:rsidRPr="000D22AC" w14:paraId="0E19F01E" w14:textId="77777777" w:rsidTr="00B06105">
        <w:trPr>
          <w:trHeight w:val="402"/>
        </w:trPr>
        <w:tc>
          <w:tcPr>
            <w:tcW w:w="1885" w:type="dxa"/>
          </w:tcPr>
          <w:p w14:paraId="00000124"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Cold Water Extractable Organic Carbon (CWC)</w:t>
            </w:r>
          </w:p>
        </w:tc>
        <w:tc>
          <w:tcPr>
            <w:tcW w:w="1651" w:type="dxa"/>
          </w:tcPr>
          <w:p w14:paraId="0000012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48.079</w:t>
            </w:r>
          </w:p>
        </w:tc>
        <w:tc>
          <w:tcPr>
            <w:tcW w:w="1768" w:type="dxa"/>
          </w:tcPr>
          <w:p w14:paraId="0000012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16.597</w:t>
            </w:r>
          </w:p>
        </w:tc>
        <w:tc>
          <w:tcPr>
            <w:tcW w:w="1768" w:type="dxa"/>
          </w:tcPr>
          <w:p w14:paraId="0000012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60.168</w:t>
            </w:r>
          </w:p>
        </w:tc>
        <w:tc>
          <w:tcPr>
            <w:tcW w:w="1768" w:type="dxa"/>
          </w:tcPr>
          <w:p w14:paraId="0000012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16.506</w:t>
            </w:r>
          </w:p>
        </w:tc>
      </w:tr>
      <w:tr w:rsidR="000401D9" w:rsidRPr="000D22AC" w14:paraId="141D5916" w14:textId="77777777" w:rsidTr="00B06105">
        <w:trPr>
          <w:trHeight w:val="402"/>
        </w:trPr>
        <w:tc>
          <w:tcPr>
            <w:tcW w:w="1885" w:type="dxa"/>
          </w:tcPr>
          <w:p w14:paraId="00000129"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Cold Water Extractable Nitrogen (CWN)</w:t>
            </w:r>
          </w:p>
        </w:tc>
        <w:tc>
          <w:tcPr>
            <w:tcW w:w="1651" w:type="dxa"/>
          </w:tcPr>
          <w:p w14:paraId="0000012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6.753</w:t>
            </w:r>
          </w:p>
        </w:tc>
        <w:tc>
          <w:tcPr>
            <w:tcW w:w="1768" w:type="dxa"/>
          </w:tcPr>
          <w:p w14:paraId="0000012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3.895</w:t>
            </w:r>
          </w:p>
        </w:tc>
        <w:tc>
          <w:tcPr>
            <w:tcW w:w="1768" w:type="dxa"/>
          </w:tcPr>
          <w:p w14:paraId="0000012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7.198</w:t>
            </w:r>
          </w:p>
        </w:tc>
        <w:tc>
          <w:tcPr>
            <w:tcW w:w="1768" w:type="dxa"/>
          </w:tcPr>
          <w:p w14:paraId="0000012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3.193</w:t>
            </w:r>
          </w:p>
        </w:tc>
      </w:tr>
      <w:tr w:rsidR="000401D9" w:rsidRPr="000D22AC" w14:paraId="44EF5E95" w14:textId="77777777" w:rsidTr="00B06105">
        <w:trPr>
          <w:trHeight w:val="402"/>
        </w:trPr>
        <w:tc>
          <w:tcPr>
            <w:tcW w:w="1885" w:type="dxa"/>
          </w:tcPr>
          <w:p w14:paraId="0000012E"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CWC/CWN</w:t>
            </w:r>
          </w:p>
        </w:tc>
        <w:tc>
          <w:tcPr>
            <w:tcW w:w="1651" w:type="dxa"/>
          </w:tcPr>
          <w:p w14:paraId="0000012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8.453</w:t>
            </w:r>
          </w:p>
        </w:tc>
        <w:tc>
          <w:tcPr>
            <w:tcW w:w="1768" w:type="dxa"/>
          </w:tcPr>
          <w:p w14:paraId="0000013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3.310</w:t>
            </w:r>
          </w:p>
        </w:tc>
        <w:tc>
          <w:tcPr>
            <w:tcW w:w="1768" w:type="dxa"/>
          </w:tcPr>
          <w:p w14:paraId="0000013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9.612</w:t>
            </w:r>
          </w:p>
        </w:tc>
        <w:tc>
          <w:tcPr>
            <w:tcW w:w="1768" w:type="dxa"/>
          </w:tcPr>
          <w:p w14:paraId="0000013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3.869</w:t>
            </w:r>
          </w:p>
        </w:tc>
      </w:tr>
      <w:tr w:rsidR="000401D9" w:rsidRPr="000D22AC" w14:paraId="2E0C5FCF" w14:textId="77777777" w:rsidTr="00B06105">
        <w:trPr>
          <w:trHeight w:val="402"/>
        </w:trPr>
        <w:tc>
          <w:tcPr>
            <w:tcW w:w="1885" w:type="dxa"/>
          </w:tcPr>
          <w:p w14:paraId="00000133"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Total Soil Organic Carbon (TOC)</w:t>
            </w:r>
          </w:p>
        </w:tc>
        <w:tc>
          <w:tcPr>
            <w:tcW w:w="1651" w:type="dxa"/>
          </w:tcPr>
          <w:p w14:paraId="0000013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1.289</w:t>
            </w:r>
          </w:p>
        </w:tc>
        <w:tc>
          <w:tcPr>
            <w:tcW w:w="1768" w:type="dxa"/>
          </w:tcPr>
          <w:p w14:paraId="0000013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0.557</w:t>
            </w:r>
          </w:p>
        </w:tc>
        <w:tc>
          <w:tcPr>
            <w:tcW w:w="1768" w:type="dxa"/>
          </w:tcPr>
          <w:p w14:paraId="0000013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1.347</w:t>
            </w:r>
          </w:p>
        </w:tc>
        <w:tc>
          <w:tcPr>
            <w:tcW w:w="1768" w:type="dxa"/>
          </w:tcPr>
          <w:p w14:paraId="0000013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0.521</w:t>
            </w:r>
          </w:p>
        </w:tc>
      </w:tr>
      <w:tr w:rsidR="000401D9" w:rsidRPr="000D22AC" w14:paraId="2BC44E55" w14:textId="77777777" w:rsidTr="00B06105">
        <w:trPr>
          <w:trHeight w:val="402"/>
        </w:trPr>
        <w:tc>
          <w:tcPr>
            <w:tcW w:w="1885" w:type="dxa"/>
          </w:tcPr>
          <w:p w14:paraId="00000138"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lastRenderedPageBreak/>
              <w:t>Total Soil Nitrogen (TN)</w:t>
            </w:r>
          </w:p>
        </w:tc>
        <w:tc>
          <w:tcPr>
            <w:tcW w:w="1651" w:type="dxa"/>
          </w:tcPr>
          <w:p w14:paraId="0000013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0.090</w:t>
            </w:r>
          </w:p>
        </w:tc>
        <w:tc>
          <w:tcPr>
            <w:tcW w:w="1768" w:type="dxa"/>
          </w:tcPr>
          <w:p w14:paraId="0000013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0.039</w:t>
            </w:r>
          </w:p>
        </w:tc>
        <w:tc>
          <w:tcPr>
            <w:tcW w:w="1768" w:type="dxa"/>
          </w:tcPr>
          <w:p w14:paraId="0000013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0.111</w:t>
            </w:r>
          </w:p>
        </w:tc>
        <w:tc>
          <w:tcPr>
            <w:tcW w:w="1768" w:type="dxa"/>
          </w:tcPr>
          <w:p w14:paraId="0000013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0.0314</w:t>
            </w:r>
          </w:p>
        </w:tc>
      </w:tr>
      <w:tr w:rsidR="000401D9" w:rsidRPr="000D22AC" w14:paraId="24FDED52" w14:textId="77777777" w:rsidTr="00B06105">
        <w:trPr>
          <w:trHeight w:val="402"/>
        </w:trPr>
        <w:tc>
          <w:tcPr>
            <w:tcW w:w="1885" w:type="dxa"/>
          </w:tcPr>
          <w:p w14:paraId="0000013D" w14:textId="77777777" w:rsidR="000401D9" w:rsidRPr="000D22AC" w:rsidRDefault="0029745C" w:rsidP="00811AA3">
            <w:pPr>
              <w:spacing w:after="160"/>
              <w:rPr>
                <w:rFonts w:asciiTheme="minorHAnsi" w:hAnsiTheme="minorHAnsi" w:cstheme="minorHAnsi"/>
              </w:rPr>
            </w:pPr>
            <w:r w:rsidRPr="000D22AC">
              <w:rPr>
                <w:rFonts w:asciiTheme="minorHAnsi" w:hAnsiTheme="minorHAnsi" w:cstheme="minorHAnsi"/>
              </w:rPr>
              <w:t>TOC/TN</w:t>
            </w:r>
          </w:p>
        </w:tc>
        <w:tc>
          <w:tcPr>
            <w:tcW w:w="1651" w:type="dxa"/>
          </w:tcPr>
          <w:p w14:paraId="0000013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14.499</w:t>
            </w:r>
          </w:p>
        </w:tc>
        <w:tc>
          <w:tcPr>
            <w:tcW w:w="1768" w:type="dxa"/>
          </w:tcPr>
          <w:p w14:paraId="0000013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2.336</w:t>
            </w:r>
          </w:p>
        </w:tc>
        <w:tc>
          <w:tcPr>
            <w:tcW w:w="1768" w:type="dxa"/>
          </w:tcPr>
          <w:p w14:paraId="0000014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11.867</w:t>
            </w:r>
          </w:p>
        </w:tc>
        <w:tc>
          <w:tcPr>
            <w:tcW w:w="1768" w:type="dxa"/>
          </w:tcPr>
          <w:p w14:paraId="0000014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1.939</w:t>
            </w:r>
          </w:p>
        </w:tc>
      </w:tr>
    </w:tbl>
    <w:p w14:paraId="00000142" w14:textId="77777777" w:rsidR="000401D9" w:rsidRPr="000D22AC" w:rsidRDefault="000401D9">
      <w:pPr>
        <w:spacing w:line="480" w:lineRule="auto"/>
        <w:jc w:val="both"/>
        <w:rPr>
          <w:rFonts w:asciiTheme="minorHAnsi" w:hAnsiTheme="minorHAnsi" w:cstheme="minorHAnsi"/>
        </w:rPr>
      </w:pPr>
    </w:p>
    <w:p w14:paraId="00000143" w14:textId="77777777" w:rsidR="000401D9" w:rsidRPr="000D22AC" w:rsidRDefault="000401D9">
      <w:pPr>
        <w:spacing w:line="480" w:lineRule="auto"/>
        <w:jc w:val="both"/>
        <w:rPr>
          <w:rFonts w:asciiTheme="minorHAnsi" w:hAnsiTheme="minorHAnsi" w:cstheme="minorHAnsi"/>
        </w:rPr>
      </w:pPr>
    </w:p>
    <w:p w14:paraId="00000144" w14:textId="77777777" w:rsidR="000401D9" w:rsidRPr="000D22AC" w:rsidRDefault="000401D9">
      <w:pPr>
        <w:spacing w:line="480" w:lineRule="auto"/>
        <w:jc w:val="both"/>
        <w:rPr>
          <w:rFonts w:asciiTheme="minorHAnsi" w:hAnsiTheme="minorHAnsi" w:cstheme="minorHAnsi"/>
        </w:rPr>
      </w:pPr>
    </w:p>
    <w:p w14:paraId="6C609582" w14:textId="77777777" w:rsidR="009B0874" w:rsidRPr="000D22AC" w:rsidRDefault="009B0874">
      <w:pPr>
        <w:spacing w:line="480" w:lineRule="auto"/>
        <w:jc w:val="both"/>
        <w:rPr>
          <w:rFonts w:asciiTheme="minorHAnsi" w:hAnsiTheme="minorHAnsi" w:cstheme="minorHAnsi"/>
        </w:rPr>
      </w:pPr>
    </w:p>
    <w:p w14:paraId="561F48A8" w14:textId="77777777" w:rsidR="009B0874" w:rsidRPr="000D22AC" w:rsidRDefault="009B0874">
      <w:pPr>
        <w:spacing w:line="480" w:lineRule="auto"/>
        <w:jc w:val="both"/>
        <w:rPr>
          <w:rFonts w:asciiTheme="minorHAnsi" w:hAnsiTheme="minorHAnsi" w:cstheme="minorHAnsi"/>
        </w:rPr>
      </w:pPr>
    </w:p>
    <w:p w14:paraId="0BB3D186" w14:textId="77777777" w:rsidR="009B0874" w:rsidRPr="000D22AC" w:rsidRDefault="009B0874">
      <w:pPr>
        <w:spacing w:line="480" w:lineRule="auto"/>
        <w:jc w:val="both"/>
        <w:rPr>
          <w:rFonts w:asciiTheme="minorHAnsi" w:hAnsiTheme="minorHAnsi" w:cstheme="minorHAnsi"/>
        </w:rPr>
      </w:pPr>
    </w:p>
    <w:p w14:paraId="34472FC8" w14:textId="77777777" w:rsidR="009B0874" w:rsidRPr="000D22AC" w:rsidRDefault="009B0874">
      <w:pPr>
        <w:spacing w:line="480" w:lineRule="auto"/>
        <w:jc w:val="both"/>
        <w:rPr>
          <w:rFonts w:asciiTheme="minorHAnsi" w:hAnsiTheme="minorHAnsi" w:cstheme="minorHAnsi"/>
        </w:rPr>
      </w:pPr>
    </w:p>
    <w:p w14:paraId="7E54779C" w14:textId="77777777" w:rsidR="009B0874" w:rsidRPr="000D22AC" w:rsidRDefault="009B0874">
      <w:pPr>
        <w:spacing w:line="480" w:lineRule="auto"/>
        <w:jc w:val="both"/>
        <w:rPr>
          <w:rFonts w:asciiTheme="minorHAnsi" w:hAnsiTheme="minorHAnsi" w:cstheme="minorHAnsi"/>
        </w:rPr>
      </w:pPr>
    </w:p>
    <w:p w14:paraId="30A6EB28" w14:textId="77777777" w:rsidR="009B0874" w:rsidRPr="000D22AC" w:rsidRDefault="009B0874">
      <w:pPr>
        <w:spacing w:line="480" w:lineRule="auto"/>
        <w:jc w:val="both"/>
        <w:rPr>
          <w:rFonts w:asciiTheme="minorHAnsi" w:hAnsiTheme="minorHAnsi" w:cstheme="minorHAnsi"/>
        </w:rPr>
      </w:pPr>
    </w:p>
    <w:p w14:paraId="010CA3A0" w14:textId="77777777" w:rsidR="009B0874" w:rsidRPr="000D22AC" w:rsidRDefault="009B0874">
      <w:pPr>
        <w:spacing w:line="480" w:lineRule="auto"/>
        <w:jc w:val="both"/>
        <w:rPr>
          <w:rFonts w:asciiTheme="minorHAnsi" w:hAnsiTheme="minorHAnsi" w:cstheme="minorHAnsi"/>
        </w:rPr>
      </w:pPr>
    </w:p>
    <w:p w14:paraId="2F87012D" w14:textId="77777777" w:rsidR="009B0874" w:rsidRPr="000D22AC" w:rsidRDefault="009B0874">
      <w:pPr>
        <w:spacing w:line="480" w:lineRule="auto"/>
        <w:jc w:val="both"/>
        <w:rPr>
          <w:rFonts w:asciiTheme="minorHAnsi" w:hAnsiTheme="minorHAnsi" w:cstheme="minorHAnsi"/>
        </w:rPr>
      </w:pPr>
    </w:p>
    <w:p w14:paraId="15680526" w14:textId="46320CE1" w:rsidR="009B0874" w:rsidRDefault="009B0874">
      <w:pPr>
        <w:spacing w:line="480" w:lineRule="auto"/>
        <w:jc w:val="both"/>
        <w:rPr>
          <w:rFonts w:asciiTheme="minorHAnsi" w:hAnsiTheme="minorHAnsi" w:cstheme="minorHAnsi"/>
        </w:rPr>
      </w:pPr>
    </w:p>
    <w:p w14:paraId="0924ED22" w14:textId="68A9D936" w:rsidR="003D2753" w:rsidRDefault="003D2753">
      <w:pPr>
        <w:spacing w:line="480" w:lineRule="auto"/>
        <w:jc w:val="both"/>
        <w:rPr>
          <w:rFonts w:asciiTheme="minorHAnsi" w:hAnsiTheme="minorHAnsi" w:cstheme="minorHAnsi"/>
        </w:rPr>
      </w:pPr>
    </w:p>
    <w:p w14:paraId="56FEDEBB" w14:textId="0AB39E47" w:rsidR="003D2753" w:rsidRDefault="003D2753">
      <w:pPr>
        <w:spacing w:line="480" w:lineRule="auto"/>
        <w:jc w:val="both"/>
        <w:rPr>
          <w:rFonts w:asciiTheme="minorHAnsi" w:hAnsiTheme="minorHAnsi" w:cstheme="minorHAnsi"/>
        </w:rPr>
      </w:pPr>
    </w:p>
    <w:p w14:paraId="27CBC450" w14:textId="4F370595" w:rsidR="003D2753" w:rsidRDefault="003D2753">
      <w:pPr>
        <w:spacing w:line="480" w:lineRule="auto"/>
        <w:jc w:val="both"/>
        <w:rPr>
          <w:rFonts w:asciiTheme="minorHAnsi" w:hAnsiTheme="minorHAnsi" w:cstheme="minorHAnsi"/>
        </w:rPr>
      </w:pPr>
    </w:p>
    <w:p w14:paraId="0CDDFAC7" w14:textId="77777777" w:rsidR="003D2753" w:rsidRPr="000D22AC" w:rsidRDefault="003D2753">
      <w:pPr>
        <w:spacing w:line="480" w:lineRule="auto"/>
        <w:jc w:val="both"/>
        <w:rPr>
          <w:rFonts w:asciiTheme="minorHAnsi" w:hAnsiTheme="minorHAnsi" w:cstheme="minorHAnsi"/>
        </w:rPr>
      </w:pPr>
    </w:p>
    <w:p w14:paraId="00000145" w14:textId="6944F496" w:rsidR="000401D9" w:rsidRPr="000D22AC" w:rsidRDefault="0029745C">
      <w:pPr>
        <w:spacing w:line="480" w:lineRule="auto"/>
        <w:jc w:val="both"/>
        <w:rPr>
          <w:rFonts w:asciiTheme="minorHAnsi" w:hAnsiTheme="minorHAnsi" w:cstheme="minorHAnsi"/>
        </w:rPr>
      </w:pPr>
      <w:r w:rsidRPr="000D22AC">
        <w:rPr>
          <w:rFonts w:asciiTheme="minorHAnsi" w:hAnsiTheme="minorHAnsi" w:cstheme="minorHAnsi"/>
        </w:rPr>
        <w:lastRenderedPageBreak/>
        <w:t xml:space="preserve">Table S4. Comparison between plant traits and sampling location. Bold results show a significantly higher value (linear mix model, </w:t>
      </w:r>
      <w:r w:rsidRPr="000D22AC">
        <w:rPr>
          <w:rFonts w:asciiTheme="minorHAnsi" w:hAnsiTheme="minorHAnsi" w:cstheme="minorHAnsi"/>
          <w:i/>
        </w:rPr>
        <w:t>P</w:t>
      </w:r>
      <w:r w:rsidRPr="000D22AC">
        <w:rPr>
          <w:rFonts w:asciiTheme="minorHAnsi" w:hAnsiTheme="minorHAnsi" w:cstheme="minorHAnsi"/>
        </w:rPr>
        <w:t>&lt;0.05).</w:t>
      </w:r>
    </w:p>
    <w:tbl>
      <w:tblPr>
        <w:tblStyle w:val="a2"/>
        <w:tblW w:w="8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97"/>
        <w:gridCol w:w="1799"/>
        <w:gridCol w:w="1799"/>
        <w:gridCol w:w="1799"/>
        <w:gridCol w:w="1799"/>
      </w:tblGrid>
      <w:tr w:rsidR="000401D9" w:rsidRPr="000D22AC" w14:paraId="3C861F7B" w14:textId="77777777" w:rsidTr="003D2753">
        <w:trPr>
          <w:trHeight w:val="291"/>
        </w:trPr>
        <w:tc>
          <w:tcPr>
            <w:tcW w:w="1797" w:type="dxa"/>
          </w:tcPr>
          <w:p w14:paraId="00000146" w14:textId="77777777" w:rsidR="000401D9" w:rsidRPr="000D22AC" w:rsidRDefault="000401D9" w:rsidP="009B0874">
            <w:pPr>
              <w:spacing w:after="160"/>
              <w:rPr>
                <w:rFonts w:asciiTheme="minorHAnsi" w:hAnsiTheme="minorHAnsi" w:cstheme="minorHAnsi"/>
              </w:rPr>
            </w:pPr>
          </w:p>
        </w:tc>
        <w:tc>
          <w:tcPr>
            <w:tcW w:w="3598" w:type="dxa"/>
            <w:gridSpan w:val="2"/>
          </w:tcPr>
          <w:p w14:paraId="00000147" w14:textId="77777777" w:rsidR="000401D9" w:rsidRPr="000D22AC" w:rsidRDefault="0029745C" w:rsidP="003D2753">
            <w:pPr>
              <w:spacing w:after="160"/>
              <w:jc w:val="center"/>
              <w:rPr>
                <w:rFonts w:asciiTheme="minorHAnsi" w:hAnsiTheme="minorHAnsi" w:cstheme="minorHAnsi"/>
                <w:b/>
              </w:rPr>
            </w:pPr>
            <w:r w:rsidRPr="000D22AC">
              <w:rPr>
                <w:rFonts w:asciiTheme="minorHAnsi" w:hAnsiTheme="minorHAnsi" w:cstheme="minorHAnsi"/>
                <w:b/>
              </w:rPr>
              <w:t>Bad Lauchstädt</w:t>
            </w:r>
          </w:p>
        </w:tc>
        <w:tc>
          <w:tcPr>
            <w:tcW w:w="3598" w:type="dxa"/>
            <w:gridSpan w:val="2"/>
          </w:tcPr>
          <w:p w14:paraId="00000149" w14:textId="77777777" w:rsidR="000401D9" w:rsidRPr="000D22AC" w:rsidRDefault="0029745C" w:rsidP="003D2753">
            <w:pPr>
              <w:spacing w:after="160"/>
              <w:jc w:val="center"/>
              <w:rPr>
                <w:rFonts w:asciiTheme="minorHAnsi" w:hAnsiTheme="minorHAnsi" w:cstheme="minorHAnsi"/>
                <w:b/>
              </w:rPr>
            </w:pPr>
            <w:r w:rsidRPr="000D22AC">
              <w:rPr>
                <w:rFonts w:asciiTheme="minorHAnsi" w:hAnsiTheme="minorHAnsi" w:cstheme="minorHAnsi"/>
                <w:b/>
              </w:rPr>
              <w:t>Kreinitz</w:t>
            </w:r>
          </w:p>
        </w:tc>
      </w:tr>
      <w:tr w:rsidR="000401D9" w:rsidRPr="000D22AC" w14:paraId="00729079" w14:textId="77777777" w:rsidTr="003D2753">
        <w:trPr>
          <w:trHeight w:val="291"/>
        </w:trPr>
        <w:tc>
          <w:tcPr>
            <w:tcW w:w="1797" w:type="dxa"/>
          </w:tcPr>
          <w:p w14:paraId="0000014B" w14:textId="77777777" w:rsidR="000401D9" w:rsidRPr="000D22AC" w:rsidRDefault="0029745C" w:rsidP="009B0874">
            <w:pPr>
              <w:spacing w:after="160"/>
              <w:rPr>
                <w:rFonts w:asciiTheme="minorHAnsi" w:hAnsiTheme="minorHAnsi" w:cstheme="minorHAnsi"/>
                <w:b/>
              </w:rPr>
            </w:pPr>
            <w:r w:rsidRPr="000D22AC">
              <w:rPr>
                <w:rFonts w:asciiTheme="minorHAnsi" w:hAnsiTheme="minorHAnsi" w:cstheme="minorHAnsi"/>
                <w:b/>
              </w:rPr>
              <w:t>Variable</w:t>
            </w:r>
          </w:p>
        </w:tc>
        <w:tc>
          <w:tcPr>
            <w:tcW w:w="1799" w:type="dxa"/>
          </w:tcPr>
          <w:p w14:paraId="0000014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Mean</w:t>
            </w:r>
          </w:p>
        </w:tc>
        <w:tc>
          <w:tcPr>
            <w:tcW w:w="1799" w:type="dxa"/>
          </w:tcPr>
          <w:p w14:paraId="0000014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Std. Error</w:t>
            </w:r>
          </w:p>
        </w:tc>
        <w:tc>
          <w:tcPr>
            <w:tcW w:w="1799" w:type="dxa"/>
          </w:tcPr>
          <w:p w14:paraId="0000014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Mean</w:t>
            </w:r>
          </w:p>
        </w:tc>
        <w:tc>
          <w:tcPr>
            <w:tcW w:w="1799" w:type="dxa"/>
          </w:tcPr>
          <w:p w14:paraId="0000014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Std. Error</w:t>
            </w:r>
          </w:p>
        </w:tc>
      </w:tr>
      <w:tr w:rsidR="000401D9" w:rsidRPr="000D22AC" w14:paraId="461D1CD1" w14:textId="77777777" w:rsidTr="003D2753">
        <w:trPr>
          <w:trHeight w:val="291"/>
        </w:trPr>
        <w:tc>
          <w:tcPr>
            <w:tcW w:w="1797" w:type="dxa"/>
          </w:tcPr>
          <w:p w14:paraId="00000150" w14:textId="77777777" w:rsidR="000401D9" w:rsidRPr="000D22AC" w:rsidRDefault="0029745C" w:rsidP="009B0874">
            <w:pPr>
              <w:spacing w:after="160"/>
              <w:rPr>
                <w:rFonts w:asciiTheme="minorHAnsi" w:hAnsiTheme="minorHAnsi" w:cstheme="minorHAnsi"/>
              </w:rPr>
            </w:pPr>
            <w:r w:rsidRPr="000D22AC">
              <w:rPr>
                <w:rFonts w:asciiTheme="minorHAnsi" w:hAnsiTheme="minorHAnsi" w:cstheme="minorHAnsi"/>
              </w:rPr>
              <w:t>Leaf Area</w:t>
            </w:r>
          </w:p>
        </w:tc>
        <w:tc>
          <w:tcPr>
            <w:tcW w:w="1799" w:type="dxa"/>
          </w:tcPr>
          <w:p w14:paraId="0000015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18.053</w:t>
            </w:r>
          </w:p>
        </w:tc>
        <w:tc>
          <w:tcPr>
            <w:tcW w:w="1799" w:type="dxa"/>
          </w:tcPr>
          <w:p w14:paraId="0000015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7.662</w:t>
            </w:r>
          </w:p>
        </w:tc>
        <w:tc>
          <w:tcPr>
            <w:tcW w:w="1799" w:type="dxa"/>
          </w:tcPr>
          <w:p w14:paraId="0000015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18.130</w:t>
            </w:r>
          </w:p>
        </w:tc>
        <w:tc>
          <w:tcPr>
            <w:tcW w:w="1799" w:type="dxa"/>
          </w:tcPr>
          <w:p w14:paraId="0000015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6.264</w:t>
            </w:r>
          </w:p>
        </w:tc>
      </w:tr>
      <w:tr w:rsidR="000401D9" w:rsidRPr="000D22AC" w14:paraId="65E753DE" w14:textId="77777777" w:rsidTr="003D2753">
        <w:trPr>
          <w:trHeight w:val="291"/>
        </w:trPr>
        <w:tc>
          <w:tcPr>
            <w:tcW w:w="1797" w:type="dxa"/>
          </w:tcPr>
          <w:p w14:paraId="00000155" w14:textId="77777777" w:rsidR="000401D9" w:rsidRPr="000D22AC" w:rsidRDefault="0029745C" w:rsidP="009B0874">
            <w:pPr>
              <w:spacing w:after="160"/>
              <w:rPr>
                <w:rFonts w:asciiTheme="minorHAnsi" w:hAnsiTheme="minorHAnsi" w:cstheme="minorHAnsi"/>
              </w:rPr>
            </w:pPr>
            <w:r w:rsidRPr="000D22AC">
              <w:rPr>
                <w:rFonts w:asciiTheme="minorHAnsi" w:hAnsiTheme="minorHAnsi" w:cstheme="minorHAnsi"/>
              </w:rPr>
              <w:t>Number of Leaves/SF</w:t>
            </w:r>
          </w:p>
        </w:tc>
        <w:tc>
          <w:tcPr>
            <w:tcW w:w="1799" w:type="dxa"/>
          </w:tcPr>
          <w:p w14:paraId="0000015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4.9802</w:t>
            </w:r>
          </w:p>
        </w:tc>
        <w:tc>
          <w:tcPr>
            <w:tcW w:w="1799" w:type="dxa"/>
          </w:tcPr>
          <w:p w14:paraId="0000015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0.173</w:t>
            </w:r>
          </w:p>
        </w:tc>
        <w:tc>
          <w:tcPr>
            <w:tcW w:w="1799" w:type="dxa"/>
          </w:tcPr>
          <w:p w14:paraId="0000015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4.893</w:t>
            </w:r>
          </w:p>
        </w:tc>
        <w:tc>
          <w:tcPr>
            <w:tcW w:w="1799" w:type="dxa"/>
          </w:tcPr>
          <w:p w14:paraId="0000015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0.540</w:t>
            </w:r>
          </w:p>
        </w:tc>
      </w:tr>
      <w:tr w:rsidR="000401D9" w:rsidRPr="000D22AC" w14:paraId="76895E10" w14:textId="77777777" w:rsidTr="003D2753">
        <w:trPr>
          <w:trHeight w:val="291"/>
        </w:trPr>
        <w:tc>
          <w:tcPr>
            <w:tcW w:w="1797" w:type="dxa"/>
          </w:tcPr>
          <w:p w14:paraId="0000015A" w14:textId="77777777" w:rsidR="000401D9" w:rsidRPr="000D22AC" w:rsidRDefault="0029745C" w:rsidP="009B0874">
            <w:pPr>
              <w:spacing w:after="160"/>
              <w:rPr>
                <w:rFonts w:asciiTheme="minorHAnsi" w:hAnsiTheme="minorHAnsi" w:cstheme="minorHAnsi"/>
              </w:rPr>
            </w:pPr>
            <w:r w:rsidRPr="000D22AC">
              <w:rPr>
                <w:rFonts w:asciiTheme="minorHAnsi" w:hAnsiTheme="minorHAnsi" w:cstheme="minorHAnsi"/>
              </w:rPr>
              <w:t>Leaf Dry Weight</w:t>
            </w:r>
          </w:p>
        </w:tc>
        <w:tc>
          <w:tcPr>
            <w:tcW w:w="1799" w:type="dxa"/>
          </w:tcPr>
          <w:p w14:paraId="0000015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1.105</w:t>
            </w:r>
          </w:p>
        </w:tc>
        <w:tc>
          <w:tcPr>
            <w:tcW w:w="1799" w:type="dxa"/>
          </w:tcPr>
          <w:p w14:paraId="0000015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0.348</w:t>
            </w:r>
          </w:p>
        </w:tc>
        <w:tc>
          <w:tcPr>
            <w:tcW w:w="1799" w:type="dxa"/>
          </w:tcPr>
          <w:p w14:paraId="0000015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1.029</w:t>
            </w:r>
          </w:p>
        </w:tc>
        <w:tc>
          <w:tcPr>
            <w:tcW w:w="1799" w:type="dxa"/>
          </w:tcPr>
          <w:p w14:paraId="0000015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0.422</w:t>
            </w:r>
          </w:p>
        </w:tc>
      </w:tr>
      <w:tr w:rsidR="000401D9" w:rsidRPr="000D22AC" w14:paraId="0EEA73AB" w14:textId="77777777" w:rsidTr="003D2753">
        <w:trPr>
          <w:trHeight w:val="291"/>
        </w:trPr>
        <w:tc>
          <w:tcPr>
            <w:tcW w:w="1797" w:type="dxa"/>
          </w:tcPr>
          <w:p w14:paraId="0000015F" w14:textId="77777777" w:rsidR="000401D9" w:rsidRPr="000D22AC" w:rsidRDefault="0029745C" w:rsidP="009B0874">
            <w:pPr>
              <w:spacing w:after="160"/>
              <w:rPr>
                <w:rFonts w:asciiTheme="minorHAnsi" w:hAnsiTheme="minorHAnsi" w:cstheme="minorHAnsi"/>
              </w:rPr>
            </w:pPr>
            <w:r w:rsidRPr="000D22AC">
              <w:rPr>
                <w:rFonts w:asciiTheme="minorHAnsi" w:hAnsiTheme="minorHAnsi" w:cstheme="minorHAnsi"/>
              </w:rPr>
              <w:t>Number of Shoot Flushes</w:t>
            </w:r>
          </w:p>
        </w:tc>
        <w:tc>
          <w:tcPr>
            <w:tcW w:w="1799" w:type="dxa"/>
          </w:tcPr>
          <w:p w14:paraId="0000016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2.162</w:t>
            </w:r>
          </w:p>
        </w:tc>
        <w:tc>
          <w:tcPr>
            <w:tcW w:w="1799" w:type="dxa"/>
          </w:tcPr>
          <w:p w14:paraId="0000016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0.842</w:t>
            </w:r>
          </w:p>
        </w:tc>
        <w:tc>
          <w:tcPr>
            <w:tcW w:w="1799" w:type="dxa"/>
          </w:tcPr>
          <w:p w14:paraId="0000016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1.982</w:t>
            </w:r>
          </w:p>
        </w:tc>
        <w:tc>
          <w:tcPr>
            <w:tcW w:w="1799" w:type="dxa"/>
          </w:tcPr>
          <w:p w14:paraId="0000016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0.771</w:t>
            </w:r>
          </w:p>
        </w:tc>
      </w:tr>
      <w:tr w:rsidR="000401D9" w:rsidRPr="000D22AC" w14:paraId="5364114E" w14:textId="77777777" w:rsidTr="003D2753">
        <w:trPr>
          <w:trHeight w:val="291"/>
        </w:trPr>
        <w:tc>
          <w:tcPr>
            <w:tcW w:w="1797" w:type="dxa"/>
          </w:tcPr>
          <w:p w14:paraId="00000164" w14:textId="77777777" w:rsidR="000401D9" w:rsidRPr="000D22AC" w:rsidRDefault="0029745C" w:rsidP="009B0874">
            <w:pPr>
              <w:spacing w:after="160"/>
              <w:rPr>
                <w:rFonts w:asciiTheme="minorHAnsi" w:hAnsiTheme="minorHAnsi" w:cstheme="minorHAnsi"/>
              </w:rPr>
            </w:pPr>
            <w:r w:rsidRPr="000D22AC">
              <w:rPr>
                <w:rFonts w:asciiTheme="minorHAnsi" w:hAnsiTheme="minorHAnsi" w:cstheme="minorHAnsi"/>
              </w:rPr>
              <w:t>Branch Elongation</w:t>
            </w:r>
          </w:p>
        </w:tc>
        <w:tc>
          <w:tcPr>
            <w:tcW w:w="1799" w:type="dxa"/>
          </w:tcPr>
          <w:p w14:paraId="0000016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32.962</w:t>
            </w:r>
          </w:p>
        </w:tc>
        <w:tc>
          <w:tcPr>
            <w:tcW w:w="1799" w:type="dxa"/>
          </w:tcPr>
          <w:p w14:paraId="0000016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22.545</w:t>
            </w:r>
          </w:p>
        </w:tc>
        <w:tc>
          <w:tcPr>
            <w:tcW w:w="1799" w:type="dxa"/>
          </w:tcPr>
          <w:p w14:paraId="0000016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32.910</w:t>
            </w:r>
          </w:p>
        </w:tc>
        <w:tc>
          <w:tcPr>
            <w:tcW w:w="1799" w:type="dxa"/>
          </w:tcPr>
          <w:p w14:paraId="0000016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21.789</w:t>
            </w:r>
          </w:p>
        </w:tc>
      </w:tr>
      <w:tr w:rsidR="000401D9" w:rsidRPr="000D22AC" w14:paraId="40F8C14A" w14:textId="77777777" w:rsidTr="003D2753">
        <w:trPr>
          <w:trHeight w:val="291"/>
        </w:trPr>
        <w:tc>
          <w:tcPr>
            <w:tcW w:w="1797" w:type="dxa"/>
          </w:tcPr>
          <w:p w14:paraId="00000169" w14:textId="77777777" w:rsidR="000401D9" w:rsidRPr="000D22AC" w:rsidRDefault="0029745C" w:rsidP="009B0874">
            <w:pPr>
              <w:spacing w:after="160"/>
              <w:rPr>
                <w:rFonts w:asciiTheme="minorHAnsi" w:hAnsiTheme="minorHAnsi" w:cstheme="minorHAnsi"/>
              </w:rPr>
            </w:pPr>
            <w:r w:rsidRPr="000D22AC">
              <w:rPr>
                <w:rFonts w:asciiTheme="minorHAnsi" w:hAnsiTheme="minorHAnsi" w:cstheme="minorHAnsi"/>
              </w:rPr>
              <w:t>Apical Growth</w:t>
            </w:r>
          </w:p>
        </w:tc>
        <w:tc>
          <w:tcPr>
            <w:tcW w:w="1799" w:type="dxa"/>
          </w:tcPr>
          <w:p w14:paraId="0000016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71.069</w:t>
            </w:r>
          </w:p>
        </w:tc>
        <w:tc>
          <w:tcPr>
            <w:tcW w:w="1799" w:type="dxa"/>
          </w:tcPr>
          <w:p w14:paraId="0000016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49.471</w:t>
            </w:r>
          </w:p>
        </w:tc>
        <w:tc>
          <w:tcPr>
            <w:tcW w:w="1799" w:type="dxa"/>
          </w:tcPr>
          <w:p w14:paraId="0000016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63.330</w:t>
            </w:r>
          </w:p>
        </w:tc>
        <w:tc>
          <w:tcPr>
            <w:tcW w:w="1799" w:type="dxa"/>
          </w:tcPr>
          <w:p w14:paraId="0000016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46.199</w:t>
            </w:r>
          </w:p>
        </w:tc>
      </w:tr>
      <w:tr w:rsidR="000401D9" w:rsidRPr="000D22AC" w14:paraId="221C1990" w14:textId="77777777" w:rsidTr="003D2753">
        <w:trPr>
          <w:trHeight w:val="291"/>
        </w:trPr>
        <w:tc>
          <w:tcPr>
            <w:tcW w:w="1797" w:type="dxa"/>
          </w:tcPr>
          <w:p w14:paraId="0000016E" w14:textId="77777777" w:rsidR="000401D9" w:rsidRPr="000D22AC" w:rsidRDefault="0029745C" w:rsidP="009B0874">
            <w:pPr>
              <w:spacing w:after="160"/>
              <w:rPr>
                <w:rFonts w:asciiTheme="minorHAnsi" w:hAnsiTheme="minorHAnsi" w:cstheme="minorHAnsi"/>
              </w:rPr>
            </w:pPr>
            <w:r w:rsidRPr="000D22AC">
              <w:rPr>
                <w:rFonts w:asciiTheme="minorHAnsi" w:hAnsiTheme="minorHAnsi" w:cstheme="minorHAnsi"/>
              </w:rPr>
              <w:t>Shoot Flush Length</w:t>
            </w:r>
          </w:p>
        </w:tc>
        <w:tc>
          <w:tcPr>
            <w:tcW w:w="1799" w:type="dxa"/>
          </w:tcPr>
          <w:p w14:paraId="0000016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28.162</w:t>
            </w:r>
          </w:p>
        </w:tc>
        <w:tc>
          <w:tcPr>
            <w:tcW w:w="1799" w:type="dxa"/>
          </w:tcPr>
          <w:p w14:paraId="0000017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14.411</w:t>
            </w:r>
          </w:p>
        </w:tc>
        <w:tc>
          <w:tcPr>
            <w:tcW w:w="1799" w:type="dxa"/>
          </w:tcPr>
          <w:p w14:paraId="0000017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28.340</w:t>
            </w:r>
          </w:p>
        </w:tc>
        <w:tc>
          <w:tcPr>
            <w:tcW w:w="1799" w:type="dxa"/>
          </w:tcPr>
          <w:p w14:paraId="0000017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13.568</w:t>
            </w:r>
          </w:p>
        </w:tc>
      </w:tr>
    </w:tbl>
    <w:p w14:paraId="00000173" w14:textId="77777777" w:rsidR="000401D9" w:rsidRPr="000D22AC" w:rsidRDefault="000401D9">
      <w:pPr>
        <w:spacing w:line="480" w:lineRule="auto"/>
        <w:jc w:val="both"/>
        <w:rPr>
          <w:rFonts w:asciiTheme="minorHAnsi" w:hAnsiTheme="minorHAnsi" w:cstheme="minorHAnsi"/>
        </w:rPr>
      </w:pPr>
    </w:p>
    <w:p w14:paraId="00000174" w14:textId="77777777" w:rsidR="000401D9" w:rsidRPr="000D22AC" w:rsidRDefault="000401D9">
      <w:pPr>
        <w:spacing w:line="480" w:lineRule="auto"/>
        <w:jc w:val="both"/>
        <w:rPr>
          <w:rFonts w:asciiTheme="minorHAnsi" w:hAnsiTheme="minorHAnsi" w:cstheme="minorHAnsi"/>
        </w:rPr>
      </w:pPr>
    </w:p>
    <w:p w14:paraId="00000175" w14:textId="77777777" w:rsidR="000401D9" w:rsidRPr="000D22AC" w:rsidRDefault="000401D9">
      <w:pPr>
        <w:spacing w:line="480" w:lineRule="auto"/>
        <w:jc w:val="both"/>
        <w:rPr>
          <w:rFonts w:asciiTheme="minorHAnsi" w:hAnsiTheme="minorHAnsi" w:cstheme="minorHAnsi"/>
        </w:rPr>
      </w:pPr>
    </w:p>
    <w:p w14:paraId="00000176" w14:textId="77777777" w:rsidR="000401D9" w:rsidRPr="000D22AC" w:rsidRDefault="000401D9">
      <w:pPr>
        <w:spacing w:line="480" w:lineRule="auto"/>
        <w:jc w:val="both"/>
        <w:rPr>
          <w:rFonts w:asciiTheme="minorHAnsi" w:hAnsiTheme="minorHAnsi" w:cstheme="minorHAnsi"/>
        </w:rPr>
      </w:pPr>
    </w:p>
    <w:p w14:paraId="00000177" w14:textId="77777777" w:rsidR="000401D9" w:rsidRPr="000D22AC" w:rsidRDefault="000401D9">
      <w:pPr>
        <w:spacing w:line="480" w:lineRule="auto"/>
        <w:jc w:val="both"/>
        <w:rPr>
          <w:rFonts w:asciiTheme="minorHAnsi" w:hAnsiTheme="minorHAnsi" w:cstheme="minorHAnsi"/>
        </w:rPr>
      </w:pPr>
    </w:p>
    <w:p w14:paraId="00000178" w14:textId="77777777" w:rsidR="000401D9" w:rsidRPr="000D22AC" w:rsidRDefault="000401D9">
      <w:pPr>
        <w:spacing w:line="480" w:lineRule="auto"/>
        <w:jc w:val="both"/>
        <w:rPr>
          <w:rFonts w:asciiTheme="minorHAnsi" w:hAnsiTheme="minorHAnsi" w:cstheme="minorHAnsi"/>
        </w:rPr>
      </w:pPr>
    </w:p>
    <w:p w14:paraId="00000179" w14:textId="77777777" w:rsidR="000401D9" w:rsidRPr="000D22AC" w:rsidRDefault="000401D9">
      <w:pPr>
        <w:spacing w:line="480" w:lineRule="auto"/>
        <w:jc w:val="both"/>
        <w:rPr>
          <w:rFonts w:asciiTheme="minorHAnsi" w:hAnsiTheme="minorHAnsi" w:cstheme="minorHAnsi"/>
        </w:rPr>
      </w:pPr>
    </w:p>
    <w:p w14:paraId="0000017A" w14:textId="77777777" w:rsidR="000401D9" w:rsidRPr="000D22AC" w:rsidRDefault="000401D9">
      <w:pPr>
        <w:spacing w:line="480" w:lineRule="auto"/>
        <w:jc w:val="both"/>
        <w:rPr>
          <w:rFonts w:asciiTheme="minorHAnsi" w:hAnsiTheme="minorHAnsi" w:cstheme="minorHAnsi"/>
        </w:rPr>
      </w:pPr>
    </w:p>
    <w:p w14:paraId="0000017B" w14:textId="77777777" w:rsidR="000401D9" w:rsidRPr="000D22AC" w:rsidRDefault="000401D9">
      <w:pPr>
        <w:spacing w:line="480" w:lineRule="auto"/>
        <w:jc w:val="both"/>
        <w:rPr>
          <w:rFonts w:asciiTheme="minorHAnsi" w:hAnsiTheme="minorHAnsi" w:cstheme="minorHAnsi"/>
        </w:rPr>
      </w:pPr>
    </w:p>
    <w:p w14:paraId="0000017D" w14:textId="529A306F" w:rsidR="000401D9" w:rsidRPr="000D22AC" w:rsidRDefault="0029745C">
      <w:pPr>
        <w:spacing w:line="480" w:lineRule="auto"/>
        <w:jc w:val="both"/>
        <w:rPr>
          <w:rFonts w:asciiTheme="minorHAnsi" w:hAnsiTheme="minorHAnsi" w:cstheme="minorHAnsi"/>
        </w:rPr>
      </w:pPr>
      <w:r w:rsidRPr="000D22AC">
        <w:rPr>
          <w:rFonts w:asciiTheme="minorHAnsi" w:hAnsiTheme="minorHAnsi" w:cstheme="minorHAnsi"/>
        </w:rPr>
        <w:lastRenderedPageBreak/>
        <w:t xml:space="preserve">Table S5. Comparison between plant traits and drought period. Bold results show a significantly higher value (linear mix model, </w:t>
      </w:r>
      <w:r w:rsidRPr="000D22AC">
        <w:rPr>
          <w:rFonts w:asciiTheme="minorHAnsi" w:hAnsiTheme="minorHAnsi" w:cstheme="minorHAnsi"/>
          <w:i/>
        </w:rPr>
        <w:t>P</w:t>
      </w:r>
      <w:r w:rsidRPr="000D22AC">
        <w:rPr>
          <w:rFonts w:asciiTheme="minorHAnsi" w:hAnsiTheme="minorHAnsi" w:cstheme="minorHAnsi"/>
        </w:rPr>
        <w:t>&lt;0.05).</w:t>
      </w:r>
    </w:p>
    <w:tbl>
      <w:tblPr>
        <w:tblStyle w:val="a3"/>
        <w:tblW w:w="9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20"/>
        <w:gridCol w:w="1820"/>
        <w:gridCol w:w="1821"/>
        <w:gridCol w:w="1821"/>
        <w:gridCol w:w="1822"/>
      </w:tblGrid>
      <w:tr w:rsidR="000401D9" w:rsidRPr="000D22AC" w14:paraId="2B0D6F72" w14:textId="77777777" w:rsidTr="003D2753">
        <w:trPr>
          <w:trHeight w:val="294"/>
        </w:trPr>
        <w:tc>
          <w:tcPr>
            <w:tcW w:w="1820" w:type="dxa"/>
          </w:tcPr>
          <w:p w14:paraId="0000017E" w14:textId="77777777" w:rsidR="000401D9" w:rsidRPr="000D22AC" w:rsidRDefault="000401D9" w:rsidP="009B0874">
            <w:pPr>
              <w:spacing w:after="160"/>
              <w:rPr>
                <w:rFonts w:asciiTheme="minorHAnsi" w:hAnsiTheme="minorHAnsi" w:cstheme="minorHAnsi"/>
              </w:rPr>
            </w:pPr>
          </w:p>
        </w:tc>
        <w:tc>
          <w:tcPr>
            <w:tcW w:w="3641" w:type="dxa"/>
            <w:gridSpan w:val="2"/>
          </w:tcPr>
          <w:p w14:paraId="0000017F" w14:textId="0F275966" w:rsidR="000401D9" w:rsidRPr="000D22AC" w:rsidRDefault="0029745C">
            <w:pPr>
              <w:spacing w:after="160"/>
              <w:jc w:val="center"/>
              <w:rPr>
                <w:rFonts w:asciiTheme="minorHAnsi" w:hAnsiTheme="minorHAnsi" w:cstheme="minorHAnsi"/>
                <w:b/>
              </w:rPr>
            </w:pPr>
            <w:r w:rsidRPr="000D22AC">
              <w:rPr>
                <w:rFonts w:asciiTheme="minorHAnsi" w:hAnsiTheme="minorHAnsi" w:cstheme="minorHAnsi"/>
                <w:b/>
              </w:rPr>
              <w:t>Before</w:t>
            </w:r>
            <w:r w:rsidR="003D2753" w:rsidRPr="000D22AC">
              <w:rPr>
                <w:rFonts w:asciiTheme="minorHAnsi" w:hAnsiTheme="minorHAnsi" w:cstheme="minorHAnsi"/>
                <w:b/>
              </w:rPr>
              <w:t xml:space="preserve"> drought</w:t>
            </w:r>
          </w:p>
        </w:tc>
        <w:tc>
          <w:tcPr>
            <w:tcW w:w="3643" w:type="dxa"/>
            <w:gridSpan w:val="2"/>
          </w:tcPr>
          <w:p w14:paraId="00000181" w14:textId="773929F6" w:rsidR="000401D9" w:rsidRPr="000D22AC" w:rsidRDefault="0029745C">
            <w:pPr>
              <w:spacing w:after="160"/>
              <w:jc w:val="center"/>
              <w:rPr>
                <w:rFonts w:asciiTheme="minorHAnsi" w:hAnsiTheme="minorHAnsi" w:cstheme="minorHAnsi"/>
                <w:b/>
              </w:rPr>
            </w:pPr>
            <w:r w:rsidRPr="000D22AC">
              <w:rPr>
                <w:rFonts w:asciiTheme="minorHAnsi" w:hAnsiTheme="minorHAnsi" w:cstheme="minorHAnsi"/>
                <w:b/>
              </w:rPr>
              <w:t>After</w:t>
            </w:r>
            <w:r w:rsidR="003D2753" w:rsidRPr="000D22AC">
              <w:rPr>
                <w:rFonts w:asciiTheme="minorHAnsi" w:hAnsiTheme="minorHAnsi" w:cstheme="minorHAnsi"/>
                <w:b/>
              </w:rPr>
              <w:t xml:space="preserve"> drought</w:t>
            </w:r>
          </w:p>
        </w:tc>
      </w:tr>
      <w:tr w:rsidR="000401D9" w:rsidRPr="000D22AC" w14:paraId="3D7942DA" w14:textId="77777777" w:rsidTr="003D2753">
        <w:trPr>
          <w:trHeight w:val="294"/>
        </w:trPr>
        <w:tc>
          <w:tcPr>
            <w:tcW w:w="1820" w:type="dxa"/>
          </w:tcPr>
          <w:p w14:paraId="00000183" w14:textId="77777777" w:rsidR="000401D9" w:rsidRPr="000D22AC" w:rsidRDefault="0029745C" w:rsidP="00D3380D">
            <w:pPr>
              <w:spacing w:after="160"/>
              <w:rPr>
                <w:rFonts w:asciiTheme="minorHAnsi" w:hAnsiTheme="minorHAnsi" w:cstheme="minorHAnsi"/>
                <w:b/>
              </w:rPr>
            </w:pPr>
            <w:r w:rsidRPr="000D22AC">
              <w:rPr>
                <w:rFonts w:asciiTheme="minorHAnsi" w:hAnsiTheme="minorHAnsi" w:cstheme="minorHAnsi"/>
                <w:b/>
              </w:rPr>
              <w:t>Variable</w:t>
            </w:r>
          </w:p>
        </w:tc>
        <w:tc>
          <w:tcPr>
            <w:tcW w:w="1820" w:type="dxa"/>
          </w:tcPr>
          <w:p w14:paraId="0000018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Mean</w:t>
            </w:r>
          </w:p>
        </w:tc>
        <w:tc>
          <w:tcPr>
            <w:tcW w:w="1821" w:type="dxa"/>
          </w:tcPr>
          <w:p w14:paraId="0000018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Std. Error</w:t>
            </w:r>
          </w:p>
        </w:tc>
        <w:tc>
          <w:tcPr>
            <w:tcW w:w="1821" w:type="dxa"/>
          </w:tcPr>
          <w:p w14:paraId="0000018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Mean</w:t>
            </w:r>
          </w:p>
        </w:tc>
        <w:tc>
          <w:tcPr>
            <w:tcW w:w="1821" w:type="dxa"/>
          </w:tcPr>
          <w:p w14:paraId="0000018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Std. Error</w:t>
            </w:r>
          </w:p>
        </w:tc>
      </w:tr>
      <w:tr w:rsidR="000401D9" w:rsidRPr="000D22AC" w14:paraId="7006883F" w14:textId="77777777" w:rsidTr="003D2753">
        <w:trPr>
          <w:trHeight w:val="294"/>
        </w:trPr>
        <w:tc>
          <w:tcPr>
            <w:tcW w:w="1820" w:type="dxa"/>
          </w:tcPr>
          <w:p w14:paraId="00000188" w14:textId="77777777" w:rsidR="000401D9" w:rsidRPr="000D22AC" w:rsidRDefault="0029745C" w:rsidP="00D3380D">
            <w:pPr>
              <w:spacing w:after="160"/>
              <w:rPr>
                <w:rFonts w:asciiTheme="minorHAnsi" w:hAnsiTheme="minorHAnsi" w:cstheme="minorHAnsi"/>
              </w:rPr>
            </w:pPr>
            <w:r w:rsidRPr="000D22AC">
              <w:rPr>
                <w:rFonts w:asciiTheme="minorHAnsi" w:hAnsiTheme="minorHAnsi" w:cstheme="minorHAnsi"/>
              </w:rPr>
              <w:t>Leaf Area</w:t>
            </w:r>
          </w:p>
        </w:tc>
        <w:tc>
          <w:tcPr>
            <w:tcW w:w="1820" w:type="dxa"/>
          </w:tcPr>
          <w:p w14:paraId="0000018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17.506</w:t>
            </w:r>
          </w:p>
        </w:tc>
        <w:tc>
          <w:tcPr>
            <w:tcW w:w="1821" w:type="dxa"/>
          </w:tcPr>
          <w:p w14:paraId="0000018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6.953</w:t>
            </w:r>
          </w:p>
        </w:tc>
        <w:tc>
          <w:tcPr>
            <w:tcW w:w="1821" w:type="dxa"/>
          </w:tcPr>
          <w:p w14:paraId="0000018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18.755</w:t>
            </w:r>
          </w:p>
        </w:tc>
        <w:tc>
          <w:tcPr>
            <w:tcW w:w="1821" w:type="dxa"/>
          </w:tcPr>
          <w:p w14:paraId="0000018C"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6.830</w:t>
            </w:r>
          </w:p>
        </w:tc>
      </w:tr>
      <w:tr w:rsidR="000401D9" w:rsidRPr="000D22AC" w14:paraId="45A5DE09" w14:textId="77777777" w:rsidTr="003D2753">
        <w:trPr>
          <w:trHeight w:val="294"/>
        </w:trPr>
        <w:tc>
          <w:tcPr>
            <w:tcW w:w="1820" w:type="dxa"/>
          </w:tcPr>
          <w:p w14:paraId="0000018D" w14:textId="77777777" w:rsidR="000401D9" w:rsidRPr="000D22AC" w:rsidRDefault="0029745C" w:rsidP="00D3380D">
            <w:pPr>
              <w:spacing w:after="160"/>
              <w:rPr>
                <w:rFonts w:asciiTheme="minorHAnsi" w:hAnsiTheme="minorHAnsi" w:cstheme="minorHAnsi"/>
              </w:rPr>
            </w:pPr>
            <w:r w:rsidRPr="000D22AC">
              <w:rPr>
                <w:rFonts w:asciiTheme="minorHAnsi" w:hAnsiTheme="minorHAnsi" w:cstheme="minorHAnsi"/>
              </w:rPr>
              <w:t>Number of Leaves</w:t>
            </w:r>
          </w:p>
        </w:tc>
        <w:tc>
          <w:tcPr>
            <w:tcW w:w="1820" w:type="dxa"/>
          </w:tcPr>
          <w:p w14:paraId="0000018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4.976</w:t>
            </w:r>
          </w:p>
        </w:tc>
        <w:tc>
          <w:tcPr>
            <w:tcW w:w="1821" w:type="dxa"/>
          </w:tcPr>
          <w:p w14:paraId="0000018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0.155</w:t>
            </w:r>
          </w:p>
        </w:tc>
        <w:tc>
          <w:tcPr>
            <w:tcW w:w="1821" w:type="dxa"/>
          </w:tcPr>
          <w:p w14:paraId="0000019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4.883</w:t>
            </w:r>
          </w:p>
        </w:tc>
        <w:tc>
          <w:tcPr>
            <w:tcW w:w="1821" w:type="dxa"/>
          </w:tcPr>
          <w:p w14:paraId="00000191"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0.585</w:t>
            </w:r>
          </w:p>
        </w:tc>
      </w:tr>
      <w:tr w:rsidR="000401D9" w:rsidRPr="000D22AC" w14:paraId="0743D092" w14:textId="77777777" w:rsidTr="003D2753">
        <w:trPr>
          <w:trHeight w:val="294"/>
        </w:trPr>
        <w:tc>
          <w:tcPr>
            <w:tcW w:w="1820" w:type="dxa"/>
          </w:tcPr>
          <w:p w14:paraId="00000192" w14:textId="77777777" w:rsidR="000401D9" w:rsidRPr="000D22AC" w:rsidRDefault="0029745C" w:rsidP="00D3380D">
            <w:pPr>
              <w:spacing w:after="160"/>
              <w:rPr>
                <w:rFonts w:asciiTheme="minorHAnsi" w:hAnsiTheme="minorHAnsi" w:cstheme="minorHAnsi"/>
              </w:rPr>
            </w:pPr>
            <w:r w:rsidRPr="000D22AC">
              <w:rPr>
                <w:rFonts w:asciiTheme="minorHAnsi" w:hAnsiTheme="minorHAnsi" w:cstheme="minorHAnsi"/>
              </w:rPr>
              <w:t>Leaves Dry Weight</w:t>
            </w:r>
          </w:p>
        </w:tc>
        <w:tc>
          <w:tcPr>
            <w:tcW w:w="1820" w:type="dxa"/>
          </w:tcPr>
          <w:p w14:paraId="0000019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1.112</w:t>
            </w:r>
          </w:p>
        </w:tc>
        <w:tc>
          <w:tcPr>
            <w:tcW w:w="1821" w:type="dxa"/>
          </w:tcPr>
          <w:p w14:paraId="0000019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0.357</w:t>
            </w:r>
          </w:p>
        </w:tc>
        <w:tc>
          <w:tcPr>
            <w:tcW w:w="1821" w:type="dxa"/>
          </w:tcPr>
          <w:p w14:paraId="0000019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1.009</w:t>
            </w:r>
          </w:p>
        </w:tc>
        <w:tc>
          <w:tcPr>
            <w:tcW w:w="1821" w:type="dxa"/>
          </w:tcPr>
          <w:p w14:paraId="00000196"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0.421</w:t>
            </w:r>
          </w:p>
        </w:tc>
      </w:tr>
      <w:tr w:rsidR="000401D9" w:rsidRPr="000D22AC" w14:paraId="4FA52796" w14:textId="77777777" w:rsidTr="003D2753">
        <w:trPr>
          <w:trHeight w:val="294"/>
        </w:trPr>
        <w:tc>
          <w:tcPr>
            <w:tcW w:w="1820" w:type="dxa"/>
          </w:tcPr>
          <w:p w14:paraId="00000197" w14:textId="77777777" w:rsidR="000401D9" w:rsidRPr="000D22AC" w:rsidRDefault="0029745C" w:rsidP="00D3380D">
            <w:pPr>
              <w:spacing w:after="160"/>
              <w:rPr>
                <w:rFonts w:asciiTheme="minorHAnsi" w:hAnsiTheme="minorHAnsi" w:cstheme="minorHAnsi"/>
              </w:rPr>
            </w:pPr>
            <w:r w:rsidRPr="000D22AC">
              <w:rPr>
                <w:rFonts w:asciiTheme="minorHAnsi" w:hAnsiTheme="minorHAnsi" w:cstheme="minorHAnsi"/>
              </w:rPr>
              <w:t>Number of Shoot Flush</w:t>
            </w:r>
          </w:p>
        </w:tc>
        <w:tc>
          <w:tcPr>
            <w:tcW w:w="1820" w:type="dxa"/>
          </w:tcPr>
          <w:p w14:paraId="0000019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2.365</w:t>
            </w:r>
          </w:p>
        </w:tc>
        <w:tc>
          <w:tcPr>
            <w:tcW w:w="1821" w:type="dxa"/>
          </w:tcPr>
          <w:p w14:paraId="0000019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0.765</w:t>
            </w:r>
          </w:p>
        </w:tc>
        <w:tc>
          <w:tcPr>
            <w:tcW w:w="1821" w:type="dxa"/>
          </w:tcPr>
          <w:p w14:paraId="0000019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1.728</w:t>
            </w:r>
          </w:p>
        </w:tc>
        <w:tc>
          <w:tcPr>
            <w:tcW w:w="1821" w:type="dxa"/>
          </w:tcPr>
          <w:p w14:paraId="0000019B"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0.718</w:t>
            </w:r>
          </w:p>
        </w:tc>
      </w:tr>
      <w:tr w:rsidR="000401D9" w:rsidRPr="000D22AC" w14:paraId="0DEC8853" w14:textId="77777777" w:rsidTr="003D2753">
        <w:trPr>
          <w:trHeight w:val="294"/>
        </w:trPr>
        <w:tc>
          <w:tcPr>
            <w:tcW w:w="1820" w:type="dxa"/>
          </w:tcPr>
          <w:p w14:paraId="0000019C" w14:textId="77777777" w:rsidR="000401D9" w:rsidRPr="000D22AC" w:rsidRDefault="0029745C" w:rsidP="00D3380D">
            <w:pPr>
              <w:spacing w:after="160"/>
              <w:rPr>
                <w:rFonts w:asciiTheme="minorHAnsi" w:hAnsiTheme="minorHAnsi" w:cstheme="minorHAnsi"/>
              </w:rPr>
            </w:pPr>
            <w:r w:rsidRPr="000D22AC">
              <w:rPr>
                <w:rFonts w:asciiTheme="minorHAnsi" w:hAnsiTheme="minorHAnsi" w:cstheme="minorHAnsi"/>
              </w:rPr>
              <w:t>Branch Elongation</w:t>
            </w:r>
          </w:p>
        </w:tc>
        <w:tc>
          <w:tcPr>
            <w:tcW w:w="1820" w:type="dxa"/>
          </w:tcPr>
          <w:p w14:paraId="0000019D"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40.268</w:t>
            </w:r>
          </w:p>
        </w:tc>
        <w:tc>
          <w:tcPr>
            <w:tcW w:w="1821" w:type="dxa"/>
          </w:tcPr>
          <w:p w14:paraId="0000019E"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21.343</w:t>
            </w:r>
          </w:p>
        </w:tc>
        <w:tc>
          <w:tcPr>
            <w:tcW w:w="1821" w:type="dxa"/>
          </w:tcPr>
          <w:p w14:paraId="0000019F"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27.616</w:t>
            </w:r>
          </w:p>
        </w:tc>
        <w:tc>
          <w:tcPr>
            <w:tcW w:w="1821" w:type="dxa"/>
          </w:tcPr>
          <w:p w14:paraId="000001A0"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20.980</w:t>
            </w:r>
          </w:p>
        </w:tc>
      </w:tr>
      <w:tr w:rsidR="000401D9" w:rsidRPr="000D22AC" w14:paraId="4636A208" w14:textId="77777777" w:rsidTr="003D2753">
        <w:trPr>
          <w:trHeight w:val="294"/>
        </w:trPr>
        <w:tc>
          <w:tcPr>
            <w:tcW w:w="1820" w:type="dxa"/>
          </w:tcPr>
          <w:p w14:paraId="000001A1" w14:textId="77777777" w:rsidR="000401D9" w:rsidRPr="000D22AC" w:rsidRDefault="0029745C" w:rsidP="00D3380D">
            <w:pPr>
              <w:spacing w:after="160"/>
              <w:rPr>
                <w:rFonts w:asciiTheme="minorHAnsi" w:hAnsiTheme="minorHAnsi" w:cstheme="minorHAnsi"/>
              </w:rPr>
            </w:pPr>
            <w:r w:rsidRPr="000D22AC">
              <w:rPr>
                <w:rFonts w:asciiTheme="minorHAnsi" w:hAnsiTheme="minorHAnsi" w:cstheme="minorHAnsi"/>
              </w:rPr>
              <w:t>Apical Growth</w:t>
            </w:r>
          </w:p>
        </w:tc>
        <w:tc>
          <w:tcPr>
            <w:tcW w:w="1820" w:type="dxa"/>
          </w:tcPr>
          <w:p w14:paraId="000001A2"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81.677</w:t>
            </w:r>
          </w:p>
        </w:tc>
        <w:tc>
          <w:tcPr>
            <w:tcW w:w="1821" w:type="dxa"/>
          </w:tcPr>
          <w:p w14:paraId="000001A3"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46.280</w:t>
            </w:r>
          </w:p>
        </w:tc>
        <w:tc>
          <w:tcPr>
            <w:tcW w:w="1821" w:type="dxa"/>
          </w:tcPr>
          <w:p w14:paraId="000001A4"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59.919</w:t>
            </w:r>
          </w:p>
        </w:tc>
        <w:tc>
          <w:tcPr>
            <w:tcW w:w="1821" w:type="dxa"/>
          </w:tcPr>
          <w:p w14:paraId="000001A5"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47.225</w:t>
            </w:r>
          </w:p>
        </w:tc>
      </w:tr>
      <w:tr w:rsidR="000401D9" w:rsidRPr="000D22AC" w14:paraId="38F2EA7E" w14:textId="77777777" w:rsidTr="003D2753">
        <w:trPr>
          <w:trHeight w:val="294"/>
        </w:trPr>
        <w:tc>
          <w:tcPr>
            <w:tcW w:w="1820" w:type="dxa"/>
          </w:tcPr>
          <w:p w14:paraId="000001A6" w14:textId="77777777" w:rsidR="000401D9" w:rsidRPr="000D22AC" w:rsidRDefault="0029745C" w:rsidP="00D3380D">
            <w:pPr>
              <w:spacing w:after="160"/>
              <w:rPr>
                <w:rFonts w:asciiTheme="minorHAnsi" w:hAnsiTheme="minorHAnsi" w:cstheme="minorHAnsi"/>
              </w:rPr>
            </w:pPr>
            <w:r w:rsidRPr="000D22AC">
              <w:rPr>
                <w:rFonts w:asciiTheme="minorHAnsi" w:hAnsiTheme="minorHAnsi" w:cstheme="minorHAnsi"/>
              </w:rPr>
              <w:t>Length Shoot Flush</w:t>
            </w:r>
          </w:p>
        </w:tc>
        <w:tc>
          <w:tcPr>
            <w:tcW w:w="1820" w:type="dxa"/>
          </w:tcPr>
          <w:p w14:paraId="000001A7"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31.894</w:t>
            </w:r>
          </w:p>
        </w:tc>
        <w:tc>
          <w:tcPr>
            <w:tcW w:w="1821" w:type="dxa"/>
          </w:tcPr>
          <w:p w14:paraId="000001A8"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b/>
              </w:rPr>
              <w:t>13.202</w:t>
            </w:r>
          </w:p>
        </w:tc>
        <w:tc>
          <w:tcPr>
            <w:tcW w:w="1821" w:type="dxa"/>
          </w:tcPr>
          <w:p w14:paraId="000001A9"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19.301</w:t>
            </w:r>
          </w:p>
        </w:tc>
        <w:tc>
          <w:tcPr>
            <w:tcW w:w="1821" w:type="dxa"/>
          </w:tcPr>
          <w:p w14:paraId="000001AA" w14:textId="77777777" w:rsidR="000401D9" w:rsidRPr="000D22AC" w:rsidRDefault="0029745C">
            <w:pPr>
              <w:spacing w:after="160"/>
              <w:jc w:val="both"/>
              <w:rPr>
                <w:rFonts w:asciiTheme="minorHAnsi" w:hAnsiTheme="minorHAnsi" w:cstheme="minorHAnsi"/>
              </w:rPr>
            </w:pPr>
            <w:r w:rsidRPr="000D22AC">
              <w:rPr>
                <w:rFonts w:asciiTheme="minorHAnsi" w:hAnsiTheme="minorHAnsi" w:cstheme="minorHAnsi"/>
              </w:rPr>
              <w:t>11.336</w:t>
            </w:r>
          </w:p>
        </w:tc>
      </w:tr>
    </w:tbl>
    <w:p w14:paraId="000001AB" w14:textId="77777777" w:rsidR="000401D9" w:rsidRPr="000D22AC" w:rsidRDefault="000401D9">
      <w:pPr>
        <w:spacing w:line="480" w:lineRule="auto"/>
        <w:jc w:val="both"/>
        <w:rPr>
          <w:rFonts w:asciiTheme="minorHAnsi" w:hAnsiTheme="minorHAnsi" w:cstheme="minorHAnsi"/>
        </w:rPr>
      </w:pPr>
    </w:p>
    <w:p w14:paraId="000001AC" w14:textId="77777777" w:rsidR="000401D9" w:rsidRPr="000D22AC" w:rsidRDefault="000401D9">
      <w:pPr>
        <w:spacing w:line="480" w:lineRule="auto"/>
        <w:jc w:val="both"/>
        <w:rPr>
          <w:rFonts w:asciiTheme="minorHAnsi" w:hAnsiTheme="minorHAnsi" w:cstheme="minorHAnsi"/>
        </w:rPr>
      </w:pPr>
    </w:p>
    <w:p w14:paraId="000001AD" w14:textId="77777777" w:rsidR="000401D9" w:rsidRPr="000D22AC" w:rsidRDefault="000401D9">
      <w:pPr>
        <w:spacing w:line="480" w:lineRule="auto"/>
        <w:jc w:val="both"/>
        <w:rPr>
          <w:rFonts w:asciiTheme="minorHAnsi" w:hAnsiTheme="minorHAnsi" w:cstheme="minorHAnsi"/>
        </w:rPr>
      </w:pPr>
    </w:p>
    <w:p w14:paraId="000001B1" w14:textId="77777777" w:rsidR="000401D9" w:rsidRPr="000D22AC" w:rsidRDefault="000401D9">
      <w:pPr>
        <w:spacing w:line="480" w:lineRule="auto"/>
        <w:jc w:val="both"/>
        <w:rPr>
          <w:rFonts w:asciiTheme="minorHAnsi" w:hAnsiTheme="minorHAnsi" w:cstheme="minorHAnsi"/>
        </w:rPr>
      </w:pPr>
    </w:p>
    <w:p w14:paraId="000001B2" w14:textId="77777777" w:rsidR="000401D9" w:rsidRPr="000D22AC" w:rsidRDefault="000401D9">
      <w:pPr>
        <w:spacing w:line="480" w:lineRule="auto"/>
        <w:jc w:val="both"/>
        <w:rPr>
          <w:rFonts w:asciiTheme="minorHAnsi" w:hAnsiTheme="minorHAnsi" w:cstheme="minorHAnsi"/>
        </w:rPr>
      </w:pPr>
    </w:p>
    <w:p w14:paraId="000001B3" w14:textId="77777777" w:rsidR="000401D9" w:rsidRPr="000D22AC" w:rsidRDefault="000401D9">
      <w:pPr>
        <w:spacing w:line="480" w:lineRule="auto"/>
        <w:jc w:val="both"/>
        <w:rPr>
          <w:rFonts w:asciiTheme="minorHAnsi" w:hAnsiTheme="minorHAnsi" w:cstheme="minorHAnsi"/>
        </w:rPr>
      </w:pPr>
    </w:p>
    <w:p w14:paraId="000001B4" w14:textId="77777777" w:rsidR="000401D9" w:rsidRPr="000D22AC" w:rsidRDefault="000401D9">
      <w:pPr>
        <w:spacing w:line="480" w:lineRule="auto"/>
        <w:jc w:val="both"/>
        <w:rPr>
          <w:rFonts w:asciiTheme="minorHAnsi" w:hAnsiTheme="minorHAnsi" w:cstheme="minorHAnsi"/>
        </w:rPr>
      </w:pPr>
    </w:p>
    <w:p w14:paraId="000001B5" w14:textId="77777777" w:rsidR="000401D9" w:rsidRPr="000D22AC" w:rsidRDefault="000401D9">
      <w:pPr>
        <w:spacing w:line="480" w:lineRule="auto"/>
        <w:jc w:val="both"/>
        <w:rPr>
          <w:rFonts w:asciiTheme="minorHAnsi" w:hAnsiTheme="minorHAnsi" w:cstheme="minorHAnsi"/>
        </w:rPr>
      </w:pPr>
    </w:p>
    <w:p w14:paraId="000001B6" w14:textId="77777777" w:rsidR="000401D9" w:rsidRPr="000D22AC" w:rsidRDefault="0029745C">
      <w:pPr>
        <w:rPr>
          <w:rFonts w:asciiTheme="minorHAnsi" w:hAnsiTheme="minorHAnsi" w:cstheme="minorHAnsi"/>
        </w:rPr>
      </w:pPr>
      <w:r w:rsidRPr="000D22AC">
        <w:rPr>
          <w:rFonts w:asciiTheme="minorHAnsi" w:hAnsiTheme="minorHAnsi" w:cstheme="minorHAnsi"/>
          <w:noProof/>
          <w:lang w:val="de-DE" w:eastAsia="de-DE"/>
        </w:rPr>
        <w:lastRenderedPageBreak/>
        <w:drawing>
          <wp:anchor distT="0" distB="0" distL="114300" distR="114300" simplePos="0" relativeHeight="251660288" behindDoc="0" locked="0" layoutInCell="1" hidden="0" allowOverlap="1" wp14:anchorId="752D0A83" wp14:editId="5BF940DE">
            <wp:simplePos x="0" y="0"/>
            <wp:positionH relativeFrom="column">
              <wp:posOffset>1</wp:posOffset>
            </wp:positionH>
            <wp:positionV relativeFrom="paragraph">
              <wp:posOffset>0</wp:posOffset>
            </wp:positionV>
            <wp:extent cx="5943600" cy="5165725"/>
            <wp:effectExtent l="0" t="0" r="0" b="0"/>
            <wp:wrapTopAndBottom distT="0" distB="0"/>
            <wp:docPr id="178" name="image1.png" descr="Annex Figure 1. Differences in environmental variables in between years. The values in °C represent the mean temperature while the other variables measured represent the cumulative value. Yearly values are filtered from the month of May to August"/>
            <wp:cNvGraphicFramePr/>
            <a:graphic xmlns:a="http://schemas.openxmlformats.org/drawingml/2006/main">
              <a:graphicData uri="http://schemas.openxmlformats.org/drawingml/2006/picture">
                <pic:pic xmlns:pic="http://schemas.openxmlformats.org/drawingml/2006/picture">
                  <pic:nvPicPr>
                    <pic:cNvPr id="0" name="image1.png" descr="Annex Figure 1. Differences in environmental variables in between years. The values in °C represent the mean temperature while the other variables measured represent the cumulative value. Yearly values are filtered from the month of May to August"/>
                    <pic:cNvPicPr preferRelativeResize="0"/>
                  </pic:nvPicPr>
                  <pic:blipFill>
                    <a:blip r:embed="rId8"/>
                    <a:srcRect/>
                    <a:stretch>
                      <a:fillRect/>
                    </a:stretch>
                  </pic:blipFill>
                  <pic:spPr>
                    <a:xfrm>
                      <a:off x="0" y="0"/>
                      <a:ext cx="5943600" cy="5165725"/>
                    </a:xfrm>
                    <a:prstGeom prst="rect">
                      <a:avLst/>
                    </a:prstGeom>
                    <a:ln/>
                  </pic:spPr>
                </pic:pic>
              </a:graphicData>
            </a:graphic>
          </wp:anchor>
        </w:drawing>
      </w:r>
      <w:r w:rsidRPr="000D22AC">
        <w:rPr>
          <w:rFonts w:asciiTheme="minorHAnsi" w:hAnsiTheme="minorHAnsi" w:cstheme="minorHAnsi"/>
          <w:noProof/>
          <w:lang w:val="de-DE" w:eastAsia="de-DE"/>
        </w:rPr>
        <mc:AlternateContent>
          <mc:Choice Requires="wps">
            <w:drawing>
              <wp:anchor distT="0" distB="0" distL="114300" distR="114300" simplePos="0" relativeHeight="251661312" behindDoc="0" locked="0" layoutInCell="1" hidden="0" allowOverlap="1" wp14:anchorId="043A7977" wp14:editId="52528486">
                <wp:simplePos x="0" y="0"/>
                <wp:positionH relativeFrom="column">
                  <wp:posOffset>1</wp:posOffset>
                </wp:positionH>
                <wp:positionV relativeFrom="paragraph">
                  <wp:posOffset>5207000</wp:posOffset>
                </wp:positionV>
                <wp:extent cx="635" cy="12700"/>
                <wp:effectExtent l="0" t="0" r="0" b="0"/>
                <wp:wrapTopAndBottom distT="0" distB="0"/>
                <wp:docPr id="175" name="Rechteck 175"/>
                <wp:cNvGraphicFramePr/>
                <a:graphic xmlns:a="http://schemas.openxmlformats.org/drawingml/2006/main">
                  <a:graphicData uri="http://schemas.microsoft.com/office/word/2010/wordprocessingShape">
                    <wps:wsp>
                      <wps:cNvSpPr/>
                      <wps:spPr>
                        <a:xfrm>
                          <a:off x="2374200" y="3779683"/>
                          <a:ext cx="5943600" cy="635"/>
                        </a:xfrm>
                        <a:prstGeom prst="rect">
                          <a:avLst/>
                        </a:prstGeom>
                        <a:solidFill>
                          <a:srgbClr val="FFFFFF"/>
                        </a:solidFill>
                        <a:ln>
                          <a:noFill/>
                        </a:ln>
                      </wps:spPr>
                      <wps:txbx>
                        <w:txbxContent>
                          <w:p w14:paraId="633B9FF9" w14:textId="77777777" w:rsidR="00A94739" w:rsidRDefault="00A94739">
                            <w:pPr>
                              <w:spacing w:after="200" w:line="240" w:lineRule="auto"/>
                              <w:textDirection w:val="btLr"/>
                            </w:pPr>
                            <w:r>
                              <w:rPr>
                                <w:rFonts w:ascii="Arial" w:eastAsia="Arial" w:hAnsi="Arial" w:cs="Arial"/>
                                <w:i/>
                                <w:color w:val="44546A"/>
                                <w:sz w:val="18"/>
                              </w:rPr>
                              <w:t>Figure S2. Differences in environmental variables in between years for each sampling site. The values in °C and % represent the mean while the other variables mm represent the cumulative value. Yearly values are filtered from the month of May to August</w:t>
                            </w:r>
                          </w:p>
                        </w:txbxContent>
                      </wps:txbx>
                      <wps:bodyPr spcFirstLastPara="1" wrap="square" lIns="0" tIns="0" rIns="0" bIns="0" anchor="t" anchorCtr="0">
                        <a:noAutofit/>
                      </wps:bodyPr>
                    </wps:wsp>
                  </a:graphicData>
                </a:graphic>
              </wp:anchor>
            </w:drawing>
          </mc:Choice>
          <mc:Fallback>
            <w:pict>
              <v:rect w14:anchorId="043A7977" id="Rechteck 175" o:spid="_x0000_s1026" style="position:absolute;margin-left:0;margin-top:410pt;width:.05pt;height: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" stroked="f">
                <v:textbox inset="0,0,0,0">
                  <w:txbxContent>
                    <w:p w14:paraId="633B9FF9" w14:textId="77777777" w:rsidR="00A94739" w:rsidRDefault="00A94739">
                      <w:pPr>
                        <w:spacing w:after="200" w:line="240" w:lineRule="auto"/>
                        <w:textDirection w:val="btLr"/>
                      </w:pPr>
                      <w:r>
                        <w:rPr>
                          <w:rFonts w:ascii="Arial" w:eastAsia="Arial" w:hAnsi="Arial" w:cs="Arial"/>
                          <w:i/>
                          <w:color w:val="44546A"/>
                          <w:sz w:val="18"/>
                        </w:rPr>
                        <w:t>Figure S2. Differences in environmental variables in between years for each sampling site. The values in °C and % represent the mean while the other variables mm represent the cumulative value. Yearly values are filtered from the month of May to August</w:t>
                      </w:r>
                    </w:p>
                  </w:txbxContent>
                </v:textbox>
                <w10:wrap type="topAndBottom"/>
              </v:rect>
            </w:pict>
          </mc:Fallback>
        </mc:AlternateContent>
      </w:r>
    </w:p>
    <w:p w14:paraId="000001B7" w14:textId="6420111B" w:rsidR="000401D9" w:rsidRPr="000D22AC" w:rsidRDefault="0029745C">
      <w:pPr>
        <w:spacing w:before="240" w:after="240"/>
        <w:rPr>
          <w:rFonts w:asciiTheme="minorHAnsi" w:hAnsiTheme="minorHAnsi" w:cstheme="minorHAnsi"/>
        </w:rPr>
      </w:pPr>
      <w:r w:rsidRPr="000D22AC">
        <w:rPr>
          <w:rFonts w:asciiTheme="minorHAnsi" w:hAnsiTheme="minorHAnsi" w:cstheme="minorHAnsi"/>
        </w:rPr>
        <w:t>Figure S</w:t>
      </w:r>
      <w:r w:rsidR="006B06DE" w:rsidRPr="000D22AC">
        <w:rPr>
          <w:rFonts w:asciiTheme="minorHAnsi" w:hAnsiTheme="minorHAnsi" w:cstheme="minorHAnsi"/>
        </w:rPr>
        <w:t>1</w:t>
      </w:r>
      <w:r w:rsidRPr="000D22AC">
        <w:rPr>
          <w:rFonts w:asciiTheme="minorHAnsi" w:hAnsiTheme="minorHAnsi" w:cstheme="minorHAnsi"/>
        </w:rPr>
        <w:t xml:space="preserve">. Differences in environmental variables in between years for each sampling site. </w:t>
      </w:r>
      <w:r w:rsidR="004D6E6C" w:rsidRPr="000D22AC">
        <w:rPr>
          <w:rFonts w:asciiTheme="minorHAnsi" w:hAnsiTheme="minorHAnsi" w:cstheme="minorHAnsi"/>
        </w:rPr>
        <w:t>V</w:t>
      </w:r>
      <w:r w:rsidRPr="000D22AC">
        <w:rPr>
          <w:rFonts w:asciiTheme="minorHAnsi" w:hAnsiTheme="minorHAnsi" w:cstheme="minorHAnsi"/>
        </w:rPr>
        <w:t xml:space="preserve">alues </w:t>
      </w:r>
      <w:r w:rsidR="004D6E6C" w:rsidRPr="000D22AC">
        <w:rPr>
          <w:rFonts w:asciiTheme="minorHAnsi" w:hAnsiTheme="minorHAnsi" w:cstheme="minorHAnsi"/>
        </w:rPr>
        <w:t xml:space="preserve">for temperature </w:t>
      </w:r>
      <w:r w:rsidRPr="000D22AC">
        <w:rPr>
          <w:rFonts w:asciiTheme="minorHAnsi" w:hAnsiTheme="minorHAnsi" w:cstheme="minorHAnsi"/>
        </w:rPr>
        <w:t xml:space="preserve">and </w:t>
      </w:r>
      <w:r w:rsidR="004D6E6C" w:rsidRPr="000D22AC">
        <w:rPr>
          <w:rFonts w:asciiTheme="minorHAnsi" w:hAnsiTheme="minorHAnsi" w:cstheme="minorHAnsi"/>
        </w:rPr>
        <w:t>humidity</w:t>
      </w:r>
      <w:r w:rsidRPr="000D22AC">
        <w:rPr>
          <w:rFonts w:asciiTheme="minorHAnsi" w:hAnsiTheme="minorHAnsi" w:cstheme="minorHAnsi"/>
        </w:rPr>
        <w:t xml:space="preserve"> represent mean</w:t>
      </w:r>
      <w:r w:rsidR="004D6E6C" w:rsidRPr="000D22AC">
        <w:rPr>
          <w:rFonts w:asciiTheme="minorHAnsi" w:hAnsiTheme="minorHAnsi" w:cstheme="minorHAnsi"/>
        </w:rPr>
        <w:t>s, while the precipitation</w:t>
      </w:r>
      <w:r w:rsidRPr="000D22AC">
        <w:rPr>
          <w:rFonts w:asciiTheme="minorHAnsi" w:hAnsiTheme="minorHAnsi" w:cstheme="minorHAnsi"/>
        </w:rPr>
        <w:t xml:space="preserve"> </w:t>
      </w:r>
      <w:r w:rsidR="004D6E6C" w:rsidRPr="000D22AC">
        <w:rPr>
          <w:rFonts w:asciiTheme="minorHAnsi" w:hAnsiTheme="minorHAnsi" w:cstheme="minorHAnsi"/>
        </w:rPr>
        <w:t xml:space="preserve">is </w:t>
      </w:r>
      <w:r w:rsidRPr="000D22AC">
        <w:rPr>
          <w:rFonts w:asciiTheme="minorHAnsi" w:hAnsiTheme="minorHAnsi" w:cstheme="minorHAnsi"/>
        </w:rPr>
        <w:t>represent</w:t>
      </w:r>
      <w:r w:rsidR="004D6E6C" w:rsidRPr="000D22AC">
        <w:rPr>
          <w:rFonts w:asciiTheme="minorHAnsi" w:hAnsiTheme="minorHAnsi" w:cstheme="minorHAnsi"/>
        </w:rPr>
        <w:t xml:space="preserve">ed as </w:t>
      </w:r>
      <w:r w:rsidRPr="000D22AC">
        <w:rPr>
          <w:rFonts w:asciiTheme="minorHAnsi" w:hAnsiTheme="minorHAnsi" w:cstheme="minorHAnsi"/>
        </w:rPr>
        <w:t>cumulative value</w:t>
      </w:r>
      <w:r w:rsidR="004D6E6C" w:rsidRPr="000D22AC">
        <w:rPr>
          <w:rFonts w:asciiTheme="minorHAnsi" w:hAnsiTheme="minorHAnsi" w:cstheme="minorHAnsi"/>
        </w:rPr>
        <w:t>s</w:t>
      </w:r>
      <w:r w:rsidRPr="000D22AC">
        <w:rPr>
          <w:rFonts w:asciiTheme="minorHAnsi" w:hAnsiTheme="minorHAnsi" w:cstheme="minorHAnsi"/>
        </w:rPr>
        <w:t xml:space="preserve">. </w:t>
      </w:r>
      <w:r w:rsidR="004D6E6C" w:rsidRPr="000D22AC">
        <w:rPr>
          <w:rFonts w:asciiTheme="minorHAnsi" w:hAnsiTheme="minorHAnsi" w:cstheme="minorHAnsi"/>
        </w:rPr>
        <w:t>Annual</w:t>
      </w:r>
      <w:r w:rsidRPr="000D22AC">
        <w:rPr>
          <w:rFonts w:asciiTheme="minorHAnsi" w:hAnsiTheme="minorHAnsi" w:cstheme="minorHAnsi"/>
        </w:rPr>
        <w:t xml:space="preserve"> values are filtered from the month</w:t>
      </w:r>
      <w:r w:rsidR="004D6E6C" w:rsidRPr="000D22AC">
        <w:rPr>
          <w:rFonts w:asciiTheme="minorHAnsi" w:hAnsiTheme="minorHAnsi" w:cstheme="minorHAnsi"/>
        </w:rPr>
        <w:t>s</w:t>
      </w:r>
      <w:r w:rsidRPr="000D22AC">
        <w:rPr>
          <w:rFonts w:asciiTheme="minorHAnsi" w:hAnsiTheme="minorHAnsi" w:cstheme="minorHAnsi"/>
        </w:rPr>
        <w:t xml:space="preserve"> May to August</w:t>
      </w:r>
      <w:r w:rsidR="004D6E6C" w:rsidRPr="000D22AC">
        <w:rPr>
          <w:rFonts w:asciiTheme="minorHAnsi" w:hAnsiTheme="minorHAnsi" w:cstheme="minorHAnsi"/>
        </w:rPr>
        <w:t>.</w:t>
      </w:r>
    </w:p>
    <w:p w14:paraId="000001B8" w14:textId="77777777" w:rsidR="000401D9" w:rsidRPr="000D22AC" w:rsidRDefault="000401D9">
      <w:pPr>
        <w:rPr>
          <w:rFonts w:asciiTheme="minorHAnsi" w:hAnsiTheme="minorHAnsi" w:cstheme="minorHAnsi"/>
        </w:rPr>
      </w:pPr>
    </w:p>
    <w:p w14:paraId="000001B9" w14:textId="77777777" w:rsidR="000401D9" w:rsidRPr="000D22AC" w:rsidRDefault="000401D9">
      <w:pPr>
        <w:rPr>
          <w:rFonts w:asciiTheme="minorHAnsi" w:hAnsiTheme="minorHAnsi" w:cstheme="minorHAnsi"/>
        </w:rPr>
      </w:pPr>
    </w:p>
    <w:p w14:paraId="000001BA" w14:textId="77777777" w:rsidR="000401D9" w:rsidRPr="000D22AC" w:rsidRDefault="000401D9">
      <w:pPr>
        <w:rPr>
          <w:rFonts w:asciiTheme="minorHAnsi" w:hAnsiTheme="minorHAnsi" w:cstheme="minorHAnsi"/>
        </w:rPr>
      </w:pPr>
    </w:p>
    <w:p w14:paraId="000001BB" w14:textId="77777777" w:rsidR="000401D9" w:rsidRPr="000D22AC" w:rsidRDefault="000401D9">
      <w:pPr>
        <w:rPr>
          <w:rFonts w:asciiTheme="minorHAnsi" w:hAnsiTheme="minorHAnsi" w:cstheme="minorHAnsi"/>
        </w:rPr>
      </w:pPr>
    </w:p>
    <w:p w14:paraId="000001BC" w14:textId="77777777" w:rsidR="000401D9" w:rsidRPr="000D22AC" w:rsidRDefault="000401D9">
      <w:pPr>
        <w:rPr>
          <w:rFonts w:asciiTheme="minorHAnsi" w:hAnsiTheme="minorHAnsi" w:cstheme="minorHAnsi"/>
        </w:rPr>
      </w:pPr>
    </w:p>
    <w:p w14:paraId="000001BD" w14:textId="77777777" w:rsidR="000401D9" w:rsidRPr="000D22AC" w:rsidRDefault="000401D9">
      <w:pPr>
        <w:rPr>
          <w:rFonts w:asciiTheme="minorHAnsi" w:hAnsiTheme="minorHAnsi" w:cstheme="minorHAnsi"/>
        </w:rPr>
      </w:pPr>
    </w:p>
    <w:p w14:paraId="000001BE" w14:textId="77777777" w:rsidR="000401D9" w:rsidRPr="000D22AC" w:rsidRDefault="000401D9">
      <w:pPr>
        <w:rPr>
          <w:rFonts w:asciiTheme="minorHAnsi" w:hAnsiTheme="minorHAnsi" w:cstheme="minorHAnsi"/>
        </w:rPr>
      </w:pPr>
    </w:p>
    <w:p w14:paraId="11F68131" w14:textId="26956BBE" w:rsidR="004D6E6C" w:rsidRPr="000D22AC" w:rsidRDefault="0029745C" w:rsidP="00A71EFC">
      <w:pPr>
        <w:rPr>
          <w:rFonts w:asciiTheme="minorHAnsi" w:hAnsiTheme="minorHAnsi" w:cstheme="minorHAnsi"/>
        </w:rPr>
      </w:pPr>
      <w:r w:rsidRPr="000D22AC">
        <w:rPr>
          <w:rFonts w:asciiTheme="minorHAnsi" w:hAnsiTheme="minorHAnsi" w:cstheme="minorHAnsi"/>
          <w:noProof/>
          <w:lang w:val="de-DE" w:eastAsia="de-DE"/>
        </w:rPr>
        <w:lastRenderedPageBreak/>
        <mc:AlternateContent>
          <mc:Choice Requires="wps">
            <w:drawing>
              <wp:anchor distT="0" distB="0" distL="114300" distR="114300" simplePos="0" relativeHeight="251663360" behindDoc="0" locked="0" layoutInCell="1" hidden="0" allowOverlap="1" wp14:anchorId="284E9A97" wp14:editId="63AB08C9">
                <wp:simplePos x="0" y="0"/>
                <wp:positionH relativeFrom="column">
                  <wp:posOffset>1</wp:posOffset>
                </wp:positionH>
                <wp:positionV relativeFrom="paragraph">
                  <wp:posOffset>2552700</wp:posOffset>
                </wp:positionV>
                <wp:extent cx="635" cy="12700"/>
                <wp:effectExtent l="0" t="0" r="0" b="0"/>
                <wp:wrapTopAndBottom distT="0" distB="0"/>
                <wp:docPr id="176" name="Rechteck 176"/>
                <wp:cNvGraphicFramePr/>
                <a:graphic xmlns:a="http://schemas.openxmlformats.org/drawingml/2006/main">
                  <a:graphicData uri="http://schemas.microsoft.com/office/word/2010/wordprocessingShape">
                    <wps:wsp>
                      <wps:cNvSpPr/>
                      <wps:spPr>
                        <a:xfrm>
                          <a:off x="2374200" y="3779683"/>
                          <a:ext cx="5943600" cy="635"/>
                        </a:xfrm>
                        <a:prstGeom prst="rect">
                          <a:avLst/>
                        </a:prstGeom>
                        <a:solidFill>
                          <a:srgbClr val="FFFFFF"/>
                        </a:solidFill>
                        <a:ln>
                          <a:noFill/>
                        </a:ln>
                      </wps:spPr>
                      <wps:txbx>
                        <w:txbxContent>
                          <w:p w14:paraId="0C3E489F" w14:textId="77777777" w:rsidR="00A94739" w:rsidRDefault="00A94739">
                            <w:pPr>
                              <w:spacing w:after="200" w:line="240" w:lineRule="auto"/>
                              <w:textDirection w:val="btLr"/>
                            </w:pPr>
                            <w:r>
                              <w:rPr>
                                <w:rFonts w:ascii="Arial" w:eastAsia="Arial" w:hAnsi="Arial" w:cs="Arial"/>
                                <w:i/>
                                <w:color w:val="44546A"/>
                                <w:sz w:val="18"/>
                              </w:rPr>
                              <w:t>Figure S3. Boxplot showing the distribution of q0 in A) Bacteria and B) Fungi for each location site. The boxes represent the quartiles (25%, 50% and 75%), and the whiskers indicate the range of the data, excluding outliers. Blue color represents the values before the drought and the red color after.</w:t>
                            </w:r>
                          </w:p>
                        </w:txbxContent>
                      </wps:txbx>
                      <wps:bodyPr spcFirstLastPara="1" wrap="square" lIns="0" tIns="0" rIns="0" bIns="0" anchor="t" anchorCtr="0">
                        <a:noAutofit/>
                      </wps:bodyPr>
                    </wps:wsp>
                  </a:graphicData>
                </a:graphic>
              </wp:anchor>
            </w:drawing>
          </mc:Choice>
          <mc:Fallback>
            <w:pict>
              <v:rect w14:anchorId="284E9A97" id="Rechteck 176" o:spid="_x0000_s1027" style="position:absolute;margin-left:0;margin-top:201pt;width:.05pt;height: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" stroked="f">
                <v:textbox inset="0,0,0,0">
                  <w:txbxContent>
                    <w:p w14:paraId="0C3E489F" w14:textId="77777777" w:rsidR="00A94739" w:rsidRDefault="00A94739">
                      <w:pPr>
                        <w:spacing w:after="200" w:line="240" w:lineRule="auto"/>
                        <w:textDirection w:val="btLr"/>
                      </w:pPr>
                      <w:r>
                        <w:rPr>
                          <w:rFonts w:ascii="Arial" w:eastAsia="Arial" w:hAnsi="Arial" w:cs="Arial"/>
                          <w:i/>
                          <w:color w:val="44546A"/>
                          <w:sz w:val="18"/>
                        </w:rPr>
                        <w:t>Figure S3. Boxplot showing the distribution of q0 in A) Bacteria and B) Fungi for each location site. The boxes represent the quartiles (25%, 50% and 75%), and the whiskers indicate the range of the data, excluding outliers. Blue color represents the values before the drought and the red color after.</w:t>
                      </w:r>
                    </w:p>
                  </w:txbxContent>
                </v:textbox>
                <w10:wrap type="topAndBottom"/>
              </v:rect>
            </w:pict>
          </mc:Fallback>
        </mc:AlternateContent>
      </w:r>
      <w:r w:rsidRPr="000D22AC">
        <w:rPr>
          <w:rFonts w:asciiTheme="minorHAnsi" w:hAnsiTheme="minorHAnsi" w:cstheme="minorHAnsi"/>
          <w:noProof/>
          <w:lang w:val="de-DE" w:eastAsia="de-DE"/>
        </w:rPr>
        <w:drawing>
          <wp:anchor distT="0" distB="0" distL="114300" distR="114300" simplePos="0" relativeHeight="251664384" behindDoc="0" locked="0" layoutInCell="1" hidden="0" allowOverlap="1" wp14:anchorId="4A6B0A0F" wp14:editId="076DACFB">
            <wp:simplePos x="0" y="0"/>
            <wp:positionH relativeFrom="column">
              <wp:posOffset>1</wp:posOffset>
            </wp:positionH>
            <wp:positionV relativeFrom="paragraph">
              <wp:posOffset>547</wp:posOffset>
            </wp:positionV>
            <wp:extent cx="5943600" cy="2538095"/>
            <wp:effectExtent l="0" t="0" r="0" b="0"/>
            <wp:wrapTopAndBottom distT="0" distB="0"/>
            <wp:docPr id="18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2538095"/>
                    </a:xfrm>
                    <a:prstGeom prst="rect">
                      <a:avLst/>
                    </a:prstGeom>
                    <a:ln/>
                  </pic:spPr>
                </pic:pic>
              </a:graphicData>
            </a:graphic>
          </wp:anchor>
        </w:drawing>
      </w:r>
      <w:r w:rsidRPr="000D22AC">
        <w:rPr>
          <w:rFonts w:asciiTheme="minorHAnsi" w:hAnsiTheme="minorHAnsi" w:cstheme="minorHAnsi"/>
          <w:noProof/>
          <w:lang w:val="de-DE" w:eastAsia="de-DE"/>
        </w:rPr>
        <mc:AlternateContent>
          <mc:Choice Requires="wps">
            <w:drawing>
              <wp:anchor distT="0" distB="0" distL="114300" distR="114300" simplePos="0" relativeHeight="251665408" behindDoc="0" locked="0" layoutInCell="1" hidden="0" allowOverlap="1" wp14:anchorId="1591D042" wp14:editId="15EF3ADD">
                <wp:simplePos x="0" y="0"/>
                <wp:positionH relativeFrom="column">
                  <wp:posOffset>1</wp:posOffset>
                </wp:positionH>
                <wp:positionV relativeFrom="paragraph">
                  <wp:posOffset>2578100</wp:posOffset>
                </wp:positionV>
                <wp:extent cx="635" cy="12700"/>
                <wp:effectExtent l="0" t="0" r="0" b="0"/>
                <wp:wrapTopAndBottom distT="0" distB="0"/>
                <wp:docPr id="173" name="Rechteck 173"/>
                <wp:cNvGraphicFramePr/>
                <a:graphic xmlns:a="http://schemas.openxmlformats.org/drawingml/2006/main">
                  <a:graphicData uri="http://schemas.microsoft.com/office/word/2010/wordprocessingShape">
                    <wps:wsp>
                      <wps:cNvSpPr/>
                      <wps:spPr>
                        <a:xfrm>
                          <a:off x="2374200" y="3779683"/>
                          <a:ext cx="5943600" cy="635"/>
                        </a:xfrm>
                        <a:prstGeom prst="rect">
                          <a:avLst/>
                        </a:prstGeom>
                        <a:solidFill>
                          <a:srgbClr val="FFFFFF"/>
                        </a:solidFill>
                        <a:ln>
                          <a:noFill/>
                        </a:ln>
                      </wps:spPr>
                      <wps:txbx>
                        <w:txbxContent>
                          <w:p w14:paraId="41CFBBF9" w14:textId="77777777" w:rsidR="00A94739" w:rsidRDefault="00A94739">
                            <w:pPr>
                              <w:spacing w:after="200" w:line="240" w:lineRule="auto"/>
                              <w:textDirection w:val="btLr"/>
                            </w:pPr>
                            <w:r>
                              <w:rPr>
                                <w:rFonts w:ascii="Arial" w:eastAsia="Arial" w:hAnsi="Arial" w:cs="Arial"/>
                                <w:i/>
                                <w:color w:val="44546A"/>
                                <w:sz w:val="18"/>
                              </w:rPr>
                              <w:t>Figure S4. Inverse of Simpson Index for Bacteria A) diversity of OTU in relation to study site and B) diversity of OTU in relation to oak age. The colors represent the period of the collected sample.</w:t>
                            </w:r>
                          </w:p>
                        </w:txbxContent>
                      </wps:txbx>
                      <wps:bodyPr spcFirstLastPara="1" wrap="square" lIns="0" tIns="0" rIns="0" bIns="0" anchor="t" anchorCtr="0">
                        <a:noAutofit/>
                      </wps:bodyPr>
                    </wps:wsp>
                  </a:graphicData>
                </a:graphic>
              </wp:anchor>
            </w:drawing>
          </mc:Choice>
          <mc:Fallback>
            <w:pict>
              <v:rect w14:anchorId="1591D042" id="Rechteck 173" o:spid="_x0000_s1028" style="position:absolute;margin-left:0;margin-top:203pt;width:.05pt;height: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" stroked="f">
                <v:textbox inset="0,0,0,0">
                  <w:txbxContent>
                    <w:p w14:paraId="41CFBBF9" w14:textId="77777777" w:rsidR="00A94739" w:rsidRDefault="00A94739">
                      <w:pPr>
                        <w:spacing w:after="200" w:line="240" w:lineRule="auto"/>
                        <w:textDirection w:val="btLr"/>
                      </w:pPr>
                      <w:r>
                        <w:rPr>
                          <w:rFonts w:ascii="Arial" w:eastAsia="Arial" w:hAnsi="Arial" w:cs="Arial"/>
                          <w:i/>
                          <w:color w:val="44546A"/>
                          <w:sz w:val="18"/>
                        </w:rPr>
                        <w:t>Figure S4. Inverse of Simpson Index for Bacteria A) diversity of OTU in relation to study site and B) diversity of OTU in relation to oak age. The colors represent the period of the collected sample.</w:t>
                      </w:r>
                    </w:p>
                  </w:txbxContent>
                </v:textbox>
                <w10:wrap type="topAndBottom"/>
              </v:rect>
            </w:pict>
          </mc:Fallback>
        </mc:AlternateContent>
      </w:r>
      <w:r w:rsidRPr="000D22AC">
        <w:rPr>
          <w:rFonts w:asciiTheme="minorHAnsi" w:hAnsiTheme="minorHAnsi" w:cstheme="minorHAnsi"/>
        </w:rPr>
        <w:t>Figure S</w:t>
      </w:r>
      <w:r w:rsidR="00D94728" w:rsidRPr="000D22AC">
        <w:rPr>
          <w:rFonts w:asciiTheme="minorHAnsi" w:hAnsiTheme="minorHAnsi" w:cstheme="minorHAnsi"/>
        </w:rPr>
        <w:t>2</w:t>
      </w:r>
      <w:r w:rsidRPr="000D22AC">
        <w:rPr>
          <w:rFonts w:asciiTheme="minorHAnsi" w:hAnsiTheme="minorHAnsi" w:cstheme="minorHAnsi"/>
        </w:rPr>
        <w:t xml:space="preserve">. </w:t>
      </w:r>
      <w:r w:rsidR="004D6E6C" w:rsidRPr="000D22AC">
        <w:rPr>
          <w:rFonts w:asciiTheme="minorHAnsi" w:hAnsiTheme="minorHAnsi" w:cstheme="minorHAnsi"/>
        </w:rPr>
        <w:t xml:space="preserve">Boxplot showing the distribution of inverse Simpson index </w:t>
      </w:r>
      <w:r w:rsidR="00A71EFC" w:rsidRPr="000D22AC">
        <w:rPr>
          <w:rFonts w:asciiTheme="minorHAnsi" w:hAnsiTheme="minorHAnsi" w:cstheme="minorHAnsi"/>
        </w:rPr>
        <w:t>of bacteria</w:t>
      </w:r>
      <w:r w:rsidR="004D6E6C" w:rsidRPr="000D22AC">
        <w:rPr>
          <w:rFonts w:asciiTheme="minorHAnsi" w:hAnsiTheme="minorHAnsi" w:cstheme="minorHAnsi"/>
        </w:rPr>
        <w:t xml:space="preserve"> A) </w:t>
      </w:r>
      <w:r w:rsidR="00A71EFC" w:rsidRPr="000D22AC">
        <w:rPr>
          <w:rFonts w:asciiTheme="minorHAnsi" w:hAnsiTheme="minorHAnsi" w:cstheme="minorHAnsi"/>
        </w:rPr>
        <w:t>study site</w:t>
      </w:r>
      <w:r w:rsidR="004D6E6C" w:rsidRPr="000D22AC">
        <w:rPr>
          <w:rFonts w:asciiTheme="minorHAnsi" w:hAnsiTheme="minorHAnsi" w:cstheme="minorHAnsi"/>
        </w:rPr>
        <w:t xml:space="preserve"> and B) </w:t>
      </w:r>
      <w:r w:rsidR="00A71EFC" w:rsidRPr="000D22AC">
        <w:rPr>
          <w:rFonts w:asciiTheme="minorHAnsi" w:hAnsiTheme="minorHAnsi" w:cstheme="minorHAnsi"/>
        </w:rPr>
        <w:t>age</w:t>
      </w:r>
      <w:r w:rsidR="004D6E6C" w:rsidRPr="000D22AC">
        <w:rPr>
          <w:rFonts w:asciiTheme="minorHAnsi" w:hAnsiTheme="minorHAnsi" w:cstheme="minorHAnsi"/>
        </w:rPr>
        <w:t>. The boxes represent the quartiles (25%, 50% and 75%), and the whiskers indicate the range of the data, excluding outliers. Blue color represents the values before the drought and the red color after. Letters above boxplots represent significant differences according t</w:t>
      </w:r>
      <w:r w:rsidR="00871B77" w:rsidRPr="000D22AC">
        <w:rPr>
          <w:rFonts w:asciiTheme="minorHAnsi" w:hAnsiTheme="minorHAnsi" w:cstheme="minorHAnsi"/>
        </w:rPr>
        <w:t>o ANOVA analysis.</w:t>
      </w:r>
    </w:p>
    <w:p w14:paraId="000001D3" w14:textId="2C85540F" w:rsidR="000401D9" w:rsidRPr="000D22AC" w:rsidRDefault="000401D9">
      <w:pPr>
        <w:rPr>
          <w:rFonts w:asciiTheme="minorHAnsi" w:hAnsiTheme="minorHAnsi" w:cstheme="minorHAnsi"/>
        </w:rPr>
      </w:pPr>
    </w:p>
    <w:p w14:paraId="000001D4" w14:textId="77777777" w:rsidR="000401D9" w:rsidRPr="000D22AC" w:rsidRDefault="000401D9">
      <w:pPr>
        <w:rPr>
          <w:rFonts w:asciiTheme="minorHAnsi" w:hAnsiTheme="minorHAnsi" w:cstheme="minorHAnsi"/>
        </w:rPr>
      </w:pPr>
    </w:p>
    <w:p w14:paraId="000001D5" w14:textId="77777777" w:rsidR="000401D9" w:rsidRPr="000D22AC" w:rsidRDefault="000401D9">
      <w:pPr>
        <w:rPr>
          <w:rFonts w:asciiTheme="minorHAnsi" w:hAnsiTheme="minorHAnsi" w:cstheme="minorHAnsi"/>
        </w:rPr>
      </w:pPr>
    </w:p>
    <w:p w14:paraId="000001D6" w14:textId="77777777" w:rsidR="000401D9" w:rsidRPr="000D22AC" w:rsidRDefault="000401D9">
      <w:pPr>
        <w:rPr>
          <w:rFonts w:asciiTheme="minorHAnsi" w:hAnsiTheme="minorHAnsi" w:cstheme="minorHAnsi"/>
        </w:rPr>
      </w:pPr>
    </w:p>
    <w:p w14:paraId="000001D7" w14:textId="77777777" w:rsidR="000401D9" w:rsidRPr="000D22AC" w:rsidRDefault="000401D9">
      <w:pPr>
        <w:rPr>
          <w:rFonts w:asciiTheme="minorHAnsi" w:hAnsiTheme="minorHAnsi" w:cstheme="minorHAnsi"/>
        </w:rPr>
      </w:pPr>
    </w:p>
    <w:p w14:paraId="000001D8" w14:textId="77777777" w:rsidR="000401D9" w:rsidRPr="000D22AC" w:rsidRDefault="000401D9">
      <w:pPr>
        <w:rPr>
          <w:rFonts w:asciiTheme="minorHAnsi" w:hAnsiTheme="minorHAnsi" w:cstheme="minorHAnsi"/>
        </w:rPr>
      </w:pPr>
    </w:p>
    <w:p w14:paraId="000001D9" w14:textId="77777777" w:rsidR="000401D9" w:rsidRPr="000D22AC" w:rsidRDefault="000401D9">
      <w:pPr>
        <w:rPr>
          <w:rFonts w:asciiTheme="minorHAnsi" w:hAnsiTheme="minorHAnsi" w:cstheme="minorHAnsi"/>
        </w:rPr>
      </w:pPr>
    </w:p>
    <w:p w14:paraId="000001DA" w14:textId="77777777" w:rsidR="000401D9" w:rsidRPr="000D22AC" w:rsidRDefault="000401D9">
      <w:pPr>
        <w:rPr>
          <w:rFonts w:asciiTheme="minorHAnsi" w:hAnsiTheme="minorHAnsi" w:cstheme="minorHAnsi"/>
        </w:rPr>
      </w:pPr>
    </w:p>
    <w:p w14:paraId="000001DB" w14:textId="77777777" w:rsidR="000401D9" w:rsidRPr="000D22AC" w:rsidRDefault="000401D9">
      <w:pPr>
        <w:rPr>
          <w:rFonts w:asciiTheme="minorHAnsi" w:hAnsiTheme="minorHAnsi" w:cstheme="minorHAnsi"/>
        </w:rPr>
      </w:pPr>
    </w:p>
    <w:p w14:paraId="000001DC" w14:textId="77777777" w:rsidR="000401D9" w:rsidRPr="000D22AC" w:rsidRDefault="000401D9">
      <w:pPr>
        <w:rPr>
          <w:rFonts w:asciiTheme="minorHAnsi" w:hAnsiTheme="minorHAnsi" w:cstheme="minorHAnsi"/>
        </w:rPr>
      </w:pPr>
    </w:p>
    <w:p w14:paraId="000001DD" w14:textId="77777777" w:rsidR="000401D9" w:rsidRPr="000D22AC" w:rsidRDefault="000401D9">
      <w:pPr>
        <w:rPr>
          <w:rFonts w:asciiTheme="minorHAnsi" w:hAnsiTheme="minorHAnsi" w:cstheme="minorHAnsi"/>
        </w:rPr>
      </w:pPr>
    </w:p>
    <w:p w14:paraId="000001DE" w14:textId="77777777" w:rsidR="000401D9" w:rsidRPr="000D22AC" w:rsidRDefault="000401D9">
      <w:pPr>
        <w:rPr>
          <w:rFonts w:asciiTheme="minorHAnsi" w:hAnsiTheme="minorHAnsi" w:cstheme="minorHAnsi"/>
        </w:rPr>
      </w:pPr>
    </w:p>
    <w:p w14:paraId="000001DF" w14:textId="77777777" w:rsidR="000401D9" w:rsidRPr="000D22AC" w:rsidRDefault="000401D9">
      <w:pPr>
        <w:rPr>
          <w:rFonts w:asciiTheme="minorHAnsi" w:hAnsiTheme="minorHAnsi" w:cstheme="minorHAnsi"/>
        </w:rPr>
      </w:pPr>
    </w:p>
    <w:p w14:paraId="000001E0" w14:textId="77777777" w:rsidR="000401D9" w:rsidRPr="000D22AC" w:rsidRDefault="000401D9">
      <w:pPr>
        <w:rPr>
          <w:rFonts w:asciiTheme="minorHAnsi" w:hAnsiTheme="minorHAnsi" w:cstheme="minorHAnsi"/>
        </w:rPr>
      </w:pPr>
    </w:p>
    <w:p w14:paraId="000001E1" w14:textId="77777777" w:rsidR="000401D9" w:rsidRPr="000D22AC" w:rsidRDefault="000401D9">
      <w:pPr>
        <w:rPr>
          <w:rFonts w:asciiTheme="minorHAnsi" w:hAnsiTheme="minorHAnsi" w:cstheme="minorHAnsi"/>
        </w:rPr>
      </w:pPr>
    </w:p>
    <w:p w14:paraId="000001E2" w14:textId="77777777" w:rsidR="000401D9" w:rsidRPr="000D22AC" w:rsidRDefault="000401D9">
      <w:pPr>
        <w:rPr>
          <w:rFonts w:asciiTheme="minorHAnsi" w:hAnsiTheme="minorHAnsi" w:cstheme="minorHAnsi"/>
        </w:rPr>
      </w:pPr>
    </w:p>
    <w:p w14:paraId="000001E3" w14:textId="2E941113" w:rsidR="000401D9" w:rsidRPr="000D22AC" w:rsidRDefault="00683D9A">
      <w:pPr>
        <w:rPr>
          <w:rFonts w:asciiTheme="minorHAnsi" w:hAnsiTheme="minorHAnsi" w:cstheme="minorHAnsi"/>
        </w:rPr>
      </w:pPr>
      <w:r w:rsidRPr="000D22AC">
        <w:rPr>
          <w:rFonts w:asciiTheme="minorHAnsi" w:hAnsiTheme="minorHAnsi" w:cstheme="minorHAnsi"/>
          <w:noProof/>
          <w:lang w:val="de-DE" w:eastAsia="de-DE"/>
        </w:rPr>
        <w:lastRenderedPageBreak/>
        <w:drawing>
          <wp:anchor distT="0" distB="0" distL="114300" distR="114300" simplePos="0" relativeHeight="251670528" behindDoc="0" locked="0" layoutInCell="1" allowOverlap="1" wp14:anchorId="761EC992" wp14:editId="56E9626D">
            <wp:simplePos x="0" y="0"/>
            <wp:positionH relativeFrom="column">
              <wp:posOffset>73025</wp:posOffset>
            </wp:positionH>
            <wp:positionV relativeFrom="paragraph">
              <wp:posOffset>167640</wp:posOffset>
            </wp:positionV>
            <wp:extent cx="3820160" cy="4037965"/>
            <wp:effectExtent l="0" t="0" r="889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20160" cy="4037965"/>
                    </a:xfrm>
                    <a:prstGeom prst="rect">
                      <a:avLst/>
                    </a:prstGeom>
                  </pic:spPr>
                </pic:pic>
              </a:graphicData>
            </a:graphic>
            <wp14:sizeRelH relativeFrom="page">
              <wp14:pctWidth>0</wp14:pctWidth>
            </wp14:sizeRelH>
            <wp14:sizeRelV relativeFrom="page">
              <wp14:pctHeight>0</wp14:pctHeight>
            </wp14:sizeRelV>
          </wp:anchor>
        </w:drawing>
      </w:r>
    </w:p>
    <w:p w14:paraId="000001E5" w14:textId="4D531F0E" w:rsidR="000401D9" w:rsidRPr="000D22AC" w:rsidRDefault="0029745C" w:rsidP="00683D9A">
      <w:pPr>
        <w:rPr>
          <w:rFonts w:asciiTheme="minorHAnsi" w:hAnsiTheme="minorHAnsi" w:cstheme="minorHAnsi"/>
        </w:rPr>
      </w:pPr>
      <w:bookmarkStart w:id="0" w:name="_heading=h.gjdgxs" w:colFirst="0" w:colLast="0"/>
      <w:bookmarkEnd w:id="0"/>
      <w:r w:rsidRPr="000D22AC">
        <w:rPr>
          <w:rFonts w:asciiTheme="minorHAnsi" w:hAnsiTheme="minorHAnsi" w:cstheme="minorHAnsi"/>
          <w:noProof/>
          <w:lang w:val="de-DE" w:eastAsia="de-DE"/>
        </w:rPr>
        <mc:AlternateContent>
          <mc:Choice Requires="wps">
            <w:drawing>
              <wp:anchor distT="0" distB="0" distL="114300" distR="114300" simplePos="0" relativeHeight="251667456" behindDoc="0" locked="0" layoutInCell="1" hidden="0" allowOverlap="1" wp14:anchorId="657CC561" wp14:editId="27EA4A45">
                <wp:simplePos x="0" y="0"/>
                <wp:positionH relativeFrom="column">
                  <wp:posOffset>355600</wp:posOffset>
                </wp:positionH>
                <wp:positionV relativeFrom="paragraph">
                  <wp:posOffset>5638800</wp:posOffset>
                </wp:positionV>
                <wp:extent cx="635" cy="12700"/>
                <wp:effectExtent l="0" t="0" r="0" b="0"/>
                <wp:wrapTopAndBottom distT="0" distB="0"/>
                <wp:docPr id="174" name="Rechteck 174"/>
                <wp:cNvGraphicFramePr/>
                <a:graphic xmlns:a="http://schemas.openxmlformats.org/drawingml/2006/main">
                  <a:graphicData uri="http://schemas.microsoft.com/office/word/2010/wordprocessingShape">
                    <wps:wsp>
                      <wps:cNvSpPr/>
                      <wps:spPr>
                        <a:xfrm>
                          <a:off x="2740913" y="3779683"/>
                          <a:ext cx="5210175" cy="635"/>
                        </a:xfrm>
                        <a:prstGeom prst="rect">
                          <a:avLst/>
                        </a:prstGeom>
                        <a:solidFill>
                          <a:srgbClr val="FFFFFF"/>
                        </a:solidFill>
                        <a:ln>
                          <a:noFill/>
                        </a:ln>
                      </wps:spPr>
                      <wps:txbx>
                        <w:txbxContent>
                          <w:p w14:paraId="5C9406B0" w14:textId="77777777" w:rsidR="00A94739" w:rsidRDefault="00A94739">
                            <w:pPr>
                              <w:spacing w:after="200" w:line="240" w:lineRule="auto"/>
                              <w:textDirection w:val="btLr"/>
                            </w:pPr>
                            <w:r>
                              <w:rPr>
                                <w:rFonts w:ascii="Arial" w:eastAsia="Arial" w:hAnsi="Arial" w:cs="Arial"/>
                                <w:i/>
                                <w:color w:val="44546A"/>
                                <w:sz w:val="18"/>
                              </w:rPr>
                              <w:t>Figure S5. NMDS of the microbial communities based on OTU from A) Bacteria and B) Fungi. The forms represent the study site and the colors the drought period.</w:t>
                            </w:r>
                          </w:p>
                        </w:txbxContent>
                      </wps:txbx>
                      <wps:bodyPr spcFirstLastPara="1" wrap="square" lIns="0" tIns="0" rIns="0" bIns="0" anchor="t" anchorCtr="0">
                        <a:noAutofit/>
                      </wps:bodyPr>
                    </wps:wsp>
                  </a:graphicData>
                </a:graphic>
              </wp:anchor>
            </w:drawing>
          </mc:Choice>
          <mc:Fallback>
            <w:pict>
              <v:rect w14:anchorId="657CC561" id="Rechteck 174" o:spid="_x0000_s1029" style="position:absolute;margin-left:28pt;margin-top:444pt;width:.05pt;height: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" stroked="f">
                <v:textbox inset="0,0,0,0">
                  <w:txbxContent>
                    <w:p w14:paraId="5C9406B0" w14:textId="77777777" w:rsidR="00A94739" w:rsidRDefault="00A94739">
                      <w:pPr>
                        <w:spacing w:after="200" w:line="240" w:lineRule="auto"/>
                        <w:textDirection w:val="btLr"/>
                      </w:pPr>
                      <w:r>
                        <w:rPr>
                          <w:rFonts w:ascii="Arial" w:eastAsia="Arial" w:hAnsi="Arial" w:cs="Arial"/>
                          <w:i/>
                          <w:color w:val="44546A"/>
                          <w:sz w:val="18"/>
                        </w:rPr>
                        <w:t>Figure S5. NMDS of the microbial communities based on OTU from A) Bacteria and B) Fungi. The forms represent the study site and the colors the drought period.</w:t>
                      </w:r>
                    </w:p>
                  </w:txbxContent>
                </v:textbox>
                <w10:wrap type="topAndBottom"/>
              </v:rect>
            </w:pict>
          </mc:Fallback>
        </mc:AlternateContent>
      </w:r>
      <w:r w:rsidRPr="000D22AC">
        <w:rPr>
          <w:rFonts w:asciiTheme="minorHAnsi" w:hAnsiTheme="minorHAnsi" w:cstheme="minorHAnsi"/>
        </w:rPr>
        <w:t>Figure S</w:t>
      </w:r>
      <w:r w:rsidR="00D94728" w:rsidRPr="000D22AC">
        <w:rPr>
          <w:rFonts w:asciiTheme="minorHAnsi" w:hAnsiTheme="minorHAnsi" w:cstheme="minorHAnsi"/>
        </w:rPr>
        <w:t>3</w:t>
      </w:r>
      <w:r w:rsidRPr="000D22AC">
        <w:rPr>
          <w:rFonts w:asciiTheme="minorHAnsi" w:hAnsiTheme="minorHAnsi" w:cstheme="minorHAnsi"/>
        </w:rPr>
        <w:t xml:space="preserve">. NMDS of the microbial communities based on OTU from A) </w:t>
      </w:r>
      <w:r w:rsidR="004D6E6C" w:rsidRPr="000D22AC">
        <w:rPr>
          <w:rFonts w:asciiTheme="minorHAnsi" w:hAnsiTheme="minorHAnsi" w:cstheme="minorHAnsi"/>
        </w:rPr>
        <w:t>bacteria and B) f</w:t>
      </w:r>
      <w:r w:rsidRPr="000D22AC">
        <w:rPr>
          <w:rFonts w:asciiTheme="minorHAnsi" w:hAnsiTheme="minorHAnsi" w:cstheme="minorHAnsi"/>
        </w:rPr>
        <w:t xml:space="preserve">ungi. The </w:t>
      </w:r>
      <w:r w:rsidR="004D6E6C" w:rsidRPr="000D22AC">
        <w:rPr>
          <w:rFonts w:asciiTheme="minorHAnsi" w:hAnsiTheme="minorHAnsi" w:cstheme="minorHAnsi"/>
        </w:rPr>
        <w:t xml:space="preserve">symbols </w:t>
      </w:r>
      <w:r w:rsidRPr="000D22AC">
        <w:rPr>
          <w:rFonts w:asciiTheme="minorHAnsi" w:hAnsiTheme="minorHAnsi" w:cstheme="minorHAnsi"/>
        </w:rPr>
        <w:t>represent the study site and the colors the drought period.</w:t>
      </w:r>
    </w:p>
    <w:p w14:paraId="000001E6" w14:textId="4AB4E38E" w:rsidR="000401D9" w:rsidRPr="000D22AC" w:rsidRDefault="000401D9">
      <w:pPr>
        <w:rPr>
          <w:rFonts w:asciiTheme="minorHAnsi" w:hAnsiTheme="minorHAnsi" w:cstheme="minorHAnsi"/>
        </w:rPr>
      </w:pPr>
    </w:p>
    <w:p w14:paraId="000001E7" w14:textId="27046ADA" w:rsidR="000401D9" w:rsidRPr="000D22AC" w:rsidRDefault="000401D9">
      <w:pPr>
        <w:rPr>
          <w:rFonts w:asciiTheme="minorHAnsi" w:hAnsiTheme="minorHAnsi" w:cstheme="minorHAnsi"/>
        </w:rPr>
      </w:pPr>
    </w:p>
    <w:p w14:paraId="000001E8" w14:textId="78E45E27" w:rsidR="000401D9" w:rsidRPr="000D22AC" w:rsidRDefault="000401D9">
      <w:pPr>
        <w:rPr>
          <w:rFonts w:asciiTheme="minorHAnsi" w:hAnsiTheme="minorHAnsi" w:cstheme="minorHAnsi"/>
        </w:rPr>
      </w:pPr>
    </w:p>
    <w:p w14:paraId="000001E9" w14:textId="77777777" w:rsidR="000401D9" w:rsidRPr="000D22AC" w:rsidRDefault="000401D9">
      <w:pPr>
        <w:rPr>
          <w:rFonts w:asciiTheme="minorHAnsi" w:hAnsiTheme="minorHAnsi" w:cstheme="minorHAnsi"/>
        </w:rPr>
      </w:pPr>
    </w:p>
    <w:p w14:paraId="000001EA" w14:textId="77777777" w:rsidR="000401D9" w:rsidRPr="000D22AC" w:rsidRDefault="000401D9">
      <w:pPr>
        <w:rPr>
          <w:rFonts w:asciiTheme="minorHAnsi" w:hAnsiTheme="minorHAnsi" w:cstheme="minorHAnsi"/>
        </w:rPr>
      </w:pPr>
    </w:p>
    <w:p w14:paraId="000001ED" w14:textId="1EB2F9A6" w:rsidR="000401D9" w:rsidRPr="000D22AC" w:rsidRDefault="005E49E6" w:rsidP="00FC7B29">
      <w:pPr>
        <w:rPr>
          <w:rFonts w:asciiTheme="minorHAnsi" w:hAnsiTheme="minorHAnsi" w:cstheme="minorHAnsi"/>
        </w:rPr>
      </w:pPr>
      <w:r w:rsidRPr="005E49E6">
        <w:rPr>
          <w:rFonts w:asciiTheme="minorHAnsi" w:hAnsiTheme="minorHAnsi" w:cstheme="minorHAnsi"/>
        </w:rPr>
        <w:lastRenderedPageBreak/>
        <mc:AlternateContent>
          <mc:Choice Requires="wpg">
            <w:drawing>
              <wp:anchor distT="0" distB="0" distL="114300" distR="114300" simplePos="0" relativeHeight="251672576" behindDoc="0" locked="0" layoutInCell="1" allowOverlap="1" wp14:anchorId="53202806" wp14:editId="6DAA2310">
                <wp:simplePos x="0" y="0"/>
                <wp:positionH relativeFrom="column">
                  <wp:posOffset>69850</wp:posOffset>
                </wp:positionH>
                <wp:positionV relativeFrom="paragraph">
                  <wp:posOffset>127000</wp:posOffset>
                </wp:positionV>
                <wp:extent cx="4464672" cy="6262540"/>
                <wp:effectExtent l="0" t="0" r="0" b="5080"/>
                <wp:wrapTopAndBottom/>
                <wp:docPr id="8" name="Group 7">
                  <a:extLst xmlns:a="http://schemas.openxmlformats.org/drawingml/2006/main">
                    <a:ext uri="{FF2B5EF4-FFF2-40B4-BE49-F238E27FC236}">
                      <a16:creationId xmlns:a16="http://schemas.microsoft.com/office/drawing/2014/main" id="{DC93BE40-63FF-4EFE-AA6A-9170BDE693AD}"/>
                    </a:ext>
                  </a:extLst>
                </wp:docPr>
                <wp:cNvGraphicFramePr/>
                <a:graphic xmlns:a="http://schemas.openxmlformats.org/drawingml/2006/main">
                  <a:graphicData uri="http://schemas.microsoft.com/office/word/2010/wordprocessingGroup">
                    <wpg:wgp>
                      <wpg:cNvGrpSpPr/>
                      <wpg:grpSpPr>
                        <a:xfrm>
                          <a:off x="0" y="0"/>
                          <a:ext cx="4464672" cy="6262540"/>
                          <a:chOff x="0" y="0"/>
                          <a:chExt cx="4464672" cy="6262540"/>
                        </a:xfrm>
                      </wpg:grpSpPr>
                      <pic:pic xmlns:pic="http://schemas.openxmlformats.org/drawingml/2006/picture">
                        <pic:nvPicPr>
                          <pic:cNvPr id="2" name="Picture 2">
                            <a:extLst>
                              <a:ext uri="{FF2B5EF4-FFF2-40B4-BE49-F238E27FC236}">
                                <a16:creationId xmlns:a16="http://schemas.microsoft.com/office/drawing/2014/main" id="{6701288B-71A2-4C80-8549-907AE9DA017B}"/>
                              </a:ext>
                            </a:extLst>
                          </pic:cNvPr>
                          <pic:cNvPicPr/>
                        </pic:nvPicPr>
                        <pic:blipFill rotWithShape="1">
                          <a:blip r:embed="rId11">
                            <a:extLst>
                              <a:ext uri="{28A0092B-C50C-407E-A947-70E740481C1C}">
                                <a14:useLocalDpi xmlns:a14="http://schemas.microsoft.com/office/drawing/2010/main" val="0"/>
                              </a:ext>
                            </a:extLst>
                          </a:blip>
                          <a:srcRect t="3422"/>
                          <a:stretch/>
                        </pic:blipFill>
                        <pic:spPr>
                          <a:xfrm>
                            <a:off x="39992" y="286256"/>
                            <a:ext cx="4424680" cy="5976284"/>
                          </a:xfrm>
                          <a:prstGeom prst="rect">
                            <a:avLst/>
                          </a:prstGeom>
                        </pic:spPr>
                      </pic:pic>
                      <wps:wsp>
                        <wps:cNvPr id="3" name="Rectangle 3">
                          <a:extLst>
                            <a:ext uri="{FF2B5EF4-FFF2-40B4-BE49-F238E27FC236}">
                              <a16:creationId xmlns:a16="http://schemas.microsoft.com/office/drawing/2014/main" id="{429FDA30-53F7-4364-B322-20A3073AF14C}"/>
                            </a:ext>
                          </a:extLst>
                        </wps:cNvPr>
                        <wps:cNvSpPr/>
                        <wps:spPr>
                          <a:xfrm>
                            <a:off x="558211" y="3120654"/>
                            <a:ext cx="313661" cy="12759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TextBox 5">
                          <a:extLst>
                            <a:ext uri="{FF2B5EF4-FFF2-40B4-BE49-F238E27FC236}">
                              <a16:creationId xmlns:a16="http://schemas.microsoft.com/office/drawing/2014/main" id="{35C343E1-A008-418F-942E-3AF98728C699}"/>
                            </a:ext>
                          </a:extLst>
                        </wps:cNvPr>
                        <wps:cNvSpPr txBox="1"/>
                        <wps:spPr>
                          <a:xfrm>
                            <a:off x="0" y="0"/>
                            <a:ext cx="377456" cy="338554"/>
                          </a:xfrm>
                          <a:prstGeom prst="rect">
                            <a:avLst/>
                          </a:prstGeom>
                          <a:noFill/>
                        </wps:spPr>
                        <wps:txbx>
                          <w:txbxContent>
                            <w:p w14:paraId="76E84EEA" w14:textId="77777777" w:rsidR="005E49E6" w:rsidRDefault="005E49E6" w:rsidP="005E49E6">
                              <w:pPr>
                                <w:pStyle w:val="NormalWeb"/>
                                <w:spacing w:before="0" w:beforeAutospacing="0" w:after="0" w:afterAutospacing="0"/>
                              </w:pPr>
                              <w:r>
                                <w:rPr>
                                  <w:rFonts w:asciiTheme="minorHAnsi" w:hAnsi="Calibri" w:cstheme="minorBidi"/>
                                  <w:color w:val="000000" w:themeColor="text1"/>
                                  <w:kern w:val="24"/>
                                  <w:sz w:val="32"/>
                                  <w:szCs w:val="32"/>
                                </w:rPr>
                                <w:t>A</w:t>
                              </w:r>
                            </w:p>
                          </w:txbxContent>
                        </wps:txbx>
                        <wps:bodyPr wrap="square" rtlCol="0">
                          <a:spAutoFit/>
                        </wps:bodyPr>
                      </wps:wsp>
                      <wps:wsp>
                        <wps:cNvPr id="5" name="TextBox 6">
                          <a:extLst>
                            <a:ext uri="{FF2B5EF4-FFF2-40B4-BE49-F238E27FC236}">
                              <a16:creationId xmlns:a16="http://schemas.microsoft.com/office/drawing/2014/main" id="{8DEE72B5-2134-4379-A082-02F2AC75B068}"/>
                            </a:ext>
                          </a:extLst>
                        </wps:cNvPr>
                        <wps:cNvSpPr txBox="1"/>
                        <wps:spPr>
                          <a:xfrm>
                            <a:off x="3545" y="3065727"/>
                            <a:ext cx="377456" cy="338554"/>
                          </a:xfrm>
                          <a:prstGeom prst="rect">
                            <a:avLst/>
                          </a:prstGeom>
                          <a:noFill/>
                        </wps:spPr>
                        <wps:txbx>
                          <w:txbxContent>
                            <w:p w14:paraId="2AD9194C" w14:textId="77777777" w:rsidR="005E49E6" w:rsidRDefault="005E49E6" w:rsidP="005E49E6">
                              <w:pPr>
                                <w:pStyle w:val="NormalWeb"/>
                                <w:spacing w:before="0" w:beforeAutospacing="0" w:after="0" w:afterAutospacing="0"/>
                              </w:pPr>
                              <w:r>
                                <w:rPr>
                                  <w:rFonts w:asciiTheme="minorHAnsi" w:hAnsi="Calibri" w:cstheme="minorBidi"/>
                                  <w:color w:val="000000" w:themeColor="text1"/>
                                  <w:kern w:val="24"/>
                                  <w:sz w:val="32"/>
                                  <w:szCs w:val="32"/>
                                </w:rPr>
                                <w:t>B</w:t>
                              </w:r>
                            </w:p>
                          </w:txbxContent>
                        </wps:txbx>
                        <wps:bodyPr wrap="square" rtlCol="0">
                          <a:spAutoFit/>
                        </wps:bodyPr>
                      </wps:wsp>
                    </wpg:wgp>
                  </a:graphicData>
                </a:graphic>
              </wp:anchor>
            </w:drawing>
          </mc:Choice>
          <mc:Fallback>
            <w:pict>
              <v:group w14:anchorId="53202806" id="Group 7" o:spid="_x0000_s1030" style="position:absolute;margin-left:5.5pt;margin-top:10pt;width:351.55pt;height:493.1pt;z-index:251672576" coordsize="44646,626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style="position:absolute;left:399;top:2862;width:44247;height:59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">
                  <v:imagedata r:id="rId12" o:title="" croptop="2243f"/>
                </v:shape>
                <v:rect id="Rectangle 3" o:spid="_x0000_s1032" style="position:absolute;left:5582;top:31206;width:3136;height:1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" fillcolor="white [3212]" strokecolor="white [3212]" strokeweight="1pt"/>
                <v:shapetype id="_x0000_t202" coordsize="21600,21600" o:spt="202" path="m,l,21600r21600,l21600,xe">
                  <v:stroke joinstyle="miter"/>
                  <v:path gradientshapeok="t" o:connecttype="rect"/>
                </v:shapetype>
                <v:shape id="TextBox 5" o:spid="_x0000_s1033" type="#_x0000_t202" style="position:absolute;width:3774;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v:textbox style="mso-fit-shape-to-text:t">
                    <w:txbxContent>
                      <w:p w14:paraId="76E84EEA" w14:textId="77777777" w:rsidR="005E49E6" w:rsidRDefault="005E49E6" w:rsidP="005E49E6">
                        <w:pPr>
                          <w:pStyle w:val="NormalWeb"/>
                          <w:spacing w:before="0" w:beforeAutospacing="0" w:after="0" w:afterAutospacing="0"/>
                        </w:pPr>
                        <w:r>
                          <w:rPr>
                            <w:rFonts w:asciiTheme="minorHAnsi" w:hAnsi="Calibri" w:cstheme="minorBidi"/>
                            <w:color w:val="000000" w:themeColor="text1"/>
                            <w:kern w:val="24"/>
                            <w:sz w:val="32"/>
                            <w:szCs w:val="32"/>
                          </w:rPr>
                          <w:t>A</w:t>
                        </w:r>
                      </w:p>
                    </w:txbxContent>
                  </v:textbox>
                </v:shape>
                <v:shape id="TextBox 6" o:spid="_x0000_s1034" type="#_x0000_t202" style="position:absolute;left:35;top:30657;width:3775;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2AD9194C" w14:textId="77777777" w:rsidR="005E49E6" w:rsidRDefault="005E49E6" w:rsidP="005E49E6">
                        <w:pPr>
                          <w:pStyle w:val="NormalWeb"/>
                          <w:spacing w:before="0" w:beforeAutospacing="0" w:after="0" w:afterAutospacing="0"/>
                        </w:pPr>
                        <w:r>
                          <w:rPr>
                            <w:rFonts w:asciiTheme="minorHAnsi" w:hAnsi="Calibri" w:cstheme="minorBidi"/>
                            <w:color w:val="000000" w:themeColor="text1"/>
                            <w:kern w:val="24"/>
                            <w:sz w:val="32"/>
                            <w:szCs w:val="32"/>
                          </w:rPr>
                          <w:t>B</w:t>
                        </w:r>
                      </w:p>
                    </w:txbxContent>
                  </v:textbox>
                </v:shape>
                <w10:wrap type="topAndBottom"/>
              </v:group>
            </w:pict>
          </mc:Fallback>
        </mc:AlternateContent>
      </w:r>
      <w:r w:rsidR="0029745C" w:rsidRPr="000D22AC">
        <w:rPr>
          <w:rFonts w:asciiTheme="minorHAnsi" w:hAnsiTheme="minorHAnsi" w:cstheme="minorHAnsi"/>
        </w:rPr>
        <w:t>Figure S</w:t>
      </w:r>
      <w:r w:rsidR="00D94728" w:rsidRPr="000D22AC">
        <w:rPr>
          <w:rFonts w:asciiTheme="minorHAnsi" w:hAnsiTheme="minorHAnsi" w:cstheme="minorHAnsi"/>
        </w:rPr>
        <w:t>4</w:t>
      </w:r>
      <w:r w:rsidR="0029745C" w:rsidRPr="000D22AC">
        <w:rPr>
          <w:rFonts w:asciiTheme="minorHAnsi" w:hAnsiTheme="minorHAnsi" w:cstheme="minorHAnsi"/>
        </w:rPr>
        <w:t xml:space="preserve">. NMDS of the microbial communities </w:t>
      </w:r>
      <w:r w:rsidR="004D6E6C" w:rsidRPr="000D22AC">
        <w:rPr>
          <w:rFonts w:asciiTheme="minorHAnsi" w:hAnsiTheme="minorHAnsi" w:cstheme="minorHAnsi"/>
        </w:rPr>
        <w:t>based on OTU abundance from A) b</w:t>
      </w:r>
      <w:r w:rsidR="0029745C" w:rsidRPr="000D22AC">
        <w:rPr>
          <w:rFonts w:asciiTheme="minorHAnsi" w:hAnsiTheme="minorHAnsi" w:cstheme="minorHAnsi"/>
        </w:rPr>
        <w:t>acteria an</w:t>
      </w:r>
      <w:bookmarkStart w:id="1" w:name="_GoBack"/>
      <w:bookmarkEnd w:id="1"/>
      <w:r w:rsidR="0029745C" w:rsidRPr="000D22AC">
        <w:rPr>
          <w:rFonts w:asciiTheme="minorHAnsi" w:hAnsiTheme="minorHAnsi" w:cstheme="minorHAnsi"/>
        </w:rPr>
        <w:t xml:space="preserve">d B) </w:t>
      </w:r>
      <w:r w:rsidR="004D6E6C" w:rsidRPr="000D22AC">
        <w:rPr>
          <w:rFonts w:asciiTheme="minorHAnsi" w:hAnsiTheme="minorHAnsi" w:cstheme="minorHAnsi"/>
        </w:rPr>
        <w:t>f</w:t>
      </w:r>
      <w:r w:rsidR="0029745C" w:rsidRPr="000D22AC">
        <w:rPr>
          <w:rFonts w:asciiTheme="minorHAnsi" w:hAnsiTheme="minorHAnsi" w:cstheme="minorHAnsi"/>
        </w:rPr>
        <w:t xml:space="preserve">ungi. The </w:t>
      </w:r>
      <w:r w:rsidR="004D6E6C" w:rsidRPr="000D22AC">
        <w:rPr>
          <w:rFonts w:asciiTheme="minorHAnsi" w:hAnsiTheme="minorHAnsi" w:cstheme="minorHAnsi"/>
        </w:rPr>
        <w:t>symbols</w:t>
      </w:r>
      <w:r w:rsidR="0029745C" w:rsidRPr="000D22AC">
        <w:rPr>
          <w:rFonts w:asciiTheme="minorHAnsi" w:hAnsiTheme="minorHAnsi" w:cstheme="minorHAnsi"/>
        </w:rPr>
        <w:t xml:space="preserve"> represent the study site and the colors the year of sampling.</w:t>
      </w:r>
    </w:p>
    <w:p w14:paraId="000001EE" w14:textId="77777777" w:rsidR="000401D9" w:rsidRPr="000D22AC" w:rsidRDefault="000401D9">
      <w:pPr>
        <w:rPr>
          <w:rFonts w:asciiTheme="minorHAnsi" w:hAnsiTheme="minorHAnsi" w:cstheme="minorHAnsi"/>
        </w:rPr>
      </w:pPr>
    </w:p>
    <w:p w14:paraId="000001EF" w14:textId="77777777" w:rsidR="000401D9" w:rsidRPr="000D22AC" w:rsidRDefault="0029745C">
      <w:pPr>
        <w:rPr>
          <w:rFonts w:asciiTheme="minorHAnsi" w:hAnsiTheme="minorHAnsi" w:cstheme="minorHAnsi"/>
        </w:rPr>
      </w:pPr>
      <w:r w:rsidRPr="000D22AC">
        <w:rPr>
          <w:rFonts w:asciiTheme="minorHAnsi" w:hAnsiTheme="minorHAnsi" w:cstheme="minorHAnsi"/>
          <w:noProof/>
          <w:lang w:val="de-DE" w:eastAsia="de-DE"/>
        </w:rPr>
        <mc:AlternateContent>
          <mc:Choice Requires="wps">
            <w:drawing>
              <wp:anchor distT="0" distB="0" distL="114300" distR="114300" simplePos="0" relativeHeight="251669504" behindDoc="0" locked="0" layoutInCell="1" hidden="0" allowOverlap="1" wp14:anchorId="329A08E1" wp14:editId="5A535BE8">
                <wp:simplePos x="0" y="0"/>
                <wp:positionH relativeFrom="column">
                  <wp:posOffset>1</wp:posOffset>
                </wp:positionH>
                <wp:positionV relativeFrom="paragraph">
                  <wp:posOffset>6527800</wp:posOffset>
                </wp:positionV>
                <wp:extent cx="635" cy="12700"/>
                <wp:effectExtent l="0" t="0" r="0" b="0"/>
                <wp:wrapTopAndBottom distT="0" distB="0"/>
                <wp:docPr id="172" name="Rechteck 172"/>
                <wp:cNvGraphicFramePr/>
                <a:graphic xmlns:a="http://schemas.openxmlformats.org/drawingml/2006/main">
                  <a:graphicData uri="http://schemas.microsoft.com/office/word/2010/wordprocessingShape">
                    <wps:wsp>
                      <wps:cNvSpPr/>
                      <wps:spPr>
                        <a:xfrm>
                          <a:off x="3188588" y="3779683"/>
                          <a:ext cx="4314825" cy="635"/>
                        </a:xfrm>
                        <a:prstGeom prst="rect">
                          <a:avLst/>
                        </a:prstGeom>
                        <a:solidFill>
                          <a:srgbClr val="FFFFFF"/>
                        </a:solidFill>
                        <a:ln>
                          <a:noFill/>
                        </a:ln>
                      </wps:spPr>
                      <wps:txbx>
                        <w:txbxContent>
                          <w:p w14:paraId="0EA62F92" w14:textId="77777777" w:rsidR="00A94739" w:rsidRDefault="00A94739">
                            <w:pPr>
                              <w:spacing w:after="200" w:line="240" w:lineRule="auto"/>
                              <w:textDirection w:val="btLr"/>
                            </w:pPr>
                            <w:r>
                              <w:rPr>
                                <w:rFonts w:ascii="Arial" w:eastAsia="Arial" w:hAnsi="Arial" w:cs="Arial"/>
                                <w:i/>
                                <w:color w:val="44546A"/>
                                <w:sz w:val="18"/>
                              </w:rPr>
                              <w:t>Figure S6. NMDS of the microbial communities based on OUT from A) Bacteria and B) Fungi. The forms represent the study site and the colors the year of sampling.</w:t>
                            </w:r>
                          </w:p>
                        </w:txbxContent>
                      </wps:txbx>
                      <wps:bodyPr spcFirstLastPara="1" wrap="square" lIns="0" tIns="0" rIns="0" bIns="0" anchor="t" anchorCtr="0">
                        <a:noAutofit/>
                      </wps:bodyPr>
                    </wps:wsp>
                  </a:graphicData>
                </a:graphic>
              </wp:anchor>
            </w:drawing>
          </mc:Choice>
          <mc:Fallback>
            <w:pict>
              <v:rect w14:anchorId="329A08E1" id="Rechteck 172" o:spid="_x0000_s1035" style="position:absolute;margin-left:0;margin-top:514pt;width:.05pt;height: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" stroked="f">
                <v:textbox inset="0,0,0,0">
                  <w:txbxContent>
                    <w:p w14:paraId="0EA62F92" w14:textId="77777777" w:rsidR="00A94739" w:rsidRDefault="00A94739">
                      <w:pPr>
                        <w:spacing w:after="200" w:line="240" w:lineRule="auto"/>
                        <w:textDirection w:val="btLr"/>
                      </w:pPr>
                      <w:r>
                        <w:rPr>
                          <w:rFonts w:ascii="Arial" w:eastAsia="Arial" w:hAnsi="Arial" w:cs="Arial"/>
                          <w:i/>
                          <w:color w:val="44546A"/>
                          <w:sz w:val="18"/>
                        </w:rPr>
                        <w:t>Figure S6. NMDS of the microbial communities based on OUT from A) Bacteria and B) Fungi. The forms represent the study site and the colors the year of sampling.</w:t>
                      </w:r>
                    </w:p>
                  </w:txbxContent>
                </v:textbox>
                <w10:wrap type="topAndBottom"/>
              </v:rect>
            </w:pict>
          </mc:Fallback>
        </mc:AlternateContent>
      </w:r>
    </w:p>
    <w:sectPr w:rsidR="000401D9" w:rsidRPr="000D22AC" w:rsidSect="009B0874">
      <w:footerReference w:type="default" r:id="rId13"/>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22A52" w14:textId="77777777" w:rsidR="000B3C3D" w:rsidRDefault="000B3C3D">
      <w:pPr>
        <w:spacing w:after="0" w:line="240" w:lineRule="auto"/>
      </w:pPr>
      <w:r>
        <w:separator/>
      </w:r>
    </w:p>
  </w:endnote>
  <w:endnote w:type="continuationSeparator" w:id="0">
    <w:p w14:paraId="4C2880E8" w14:textId="77777777" w:rsidR="000B3C3D" w:rsidRDefault="000B3C3D">
      <w:pPr>
        <w:spacing w:after="0" w:line="240" w:lineRule="auto"/>
      </w:pPr>
      <w:r>
        <w:continuationSeparator/>
      </w:r>
    </w:p>
  </w:endnote>
  <w:endnote w:type="continuationNotice" w:id="1">
    <w:p w14:paraId="3D5DF11C" w14:textId="77777777" w:rsidR="000B3C3D" w:rsidRDefault="000B3C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328406"/>
      <w:docPartObj>
        <w:docPartGallery w:val="Page Numbers (Bottom of Page)"/>
        <w:docPartUnique/>
      </w:docPartObj>
    </w:sdtPr>
    <w:sdtEndPr>
      <w:rPr>
        <w:noProof/>
      </w:rPr>
    </w:sdtEndPr>
    <w:sdtContent>
      <w:p w14:paraId="230F0EF2" w14:textId="591EAB53" w:rsidR="009B0874" w:rsidRDefault="009B08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1F0" w14:textId="77777777" w:rsidR="00A94739" w:rsidRDefault="00A947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B1F84" w14:textId="77777777" w:rsidR="000B3C3D" w:rsidRDefault="000B3C3D">
      <w:pPr>
        <w:spacing w:after="0" w:line="240" w:lineRule="auto"/>
      </w:pPr>
      <w:r>
        <w:separator/>
      </w:r>
    </w:p>
  </w:footnote>
  <w:footnote w:type="continuationSeparator" w:id="0">
    <w:p w14:paraId="501A8DCC" w14:textId="77777777" w:rsidR="000B3C3D" w:rsidRDefault="000B3C3D">
      <w:pPr>
        <w:spacing w:after="0" w:line="240" w:lineRule="auto"/>
      </w:pPr>
      <w:r>
        <w:continuationSeparator/>
      </w:r>
    </w:p>
  </w:footnote>
  <w:footnote w:type="continuationNotice" w:id="1">
    <w:p w14:paraId="1DAE113F" w14:textId="77777777" w:rsidR="000B3C3D" w:rsidRDefault="000B3C3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1D9"/>
    <w:rsid w:val="000401D9"/>
    <w:rsid w:val="00043BAF"/>
    <w:rsid w:val="000B3C3D"/>
    <w:rsid w:val="000D22AC"/>
    <w:rsid w:val="0029745C"/>
    <w:rsid w:val="003D2753"/>
    <w:rsid w:val="004D6E6C"/>
    <w:rsid w:val="005E3AE6"/>
    <w:rsid w:val="005E49E6"/>
    <w:rsid w:val="00683D9A"/>
    <w:rsid w:val="006B06DE"/>
    <w:rsid w:val="00716EB0"/>
    <w:rsid w:val="00811AA3"/>
    <w:rsid w:val="00871B77"/>
    <w:rsid w:val="009B0874"/>
    <w:rsid w:val="00A22E39"/>
    <w:rsid w:val="00A71EFC"/>
    <w:rsid w:val="00A94739"/>
    <w:rsid w:val="00B06105"/>
    <w:rsid w:val="00B53DF7"/>
    <w:rsid w:val="00D25264"/>
    <w:rsid w:val="00D318FA"/>
    <w:rsid w:val="00D3380D"/>
    <w:rsid w:val="00D56049"/>
    <w:rsid w:val="00D94728"/>
    <w:rsid w:val="00E31D6F"/>
    <w:rsid w:val="00FC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1D041"/>
  <w15:docId w15:val="{4CFD0794-4927-4497-9E7D-23D544DDE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CommentText">
    <w:name w:val="annotation text"/>
    <w:basedOn w:val="Normal"/>
    <w:link w:val="CommentTextChar"/>
    <w:uiPriority w:val="99"/>
    <w:semiHidden/>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semiHidden/>
    <w:rsid w:val="00C5244D"/>
    <w:rPr>
      <w:rFonts w:ascii="Calibri" w:eastAsia="Calibri" w:hAnsi="Calibri" w:cs="Calibri"/>
      <w:sz w:val="20"/>
      <w:szCs w:val="20"/>
    </w:rPr>
  </w:style>
  <w:style w:type="character" w:styleId="CommentReference">
    <w:name w:val="annotation reference"/>
    <w:basedOn w:val="DefaultParagraphFont"/>
    <w:uiPriority w:val="99"/>
    <w:semiHidden/>
    <w:unhideWhenUsed/>
    <w:rsid w:val="00C5244D"/>
    <w:rPr>
      <w:sz w:val="16"/>
      <w:szCs w:val="16"/>
    </w:rPr>
  </w:style>
  <w:style w:type="paragraph" w:styleId="BalloonText">
    <w:name w:val="Balloon Text"/>
    <w:basedOn w:val="Normal"/>
    <w:link w:val="BalloonTextChar"/>
    <w:uiPriority w:val="99"/>
    <w:semiHidden/>
    <w:unhideWhenUsed/>
    <w:rsid w:val="00C524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44D"/>
    <w:rPr>
      <w:rFonts w:ascii="Segoe UI" w:hAnsi="Segoe UI" w:cs="Segoe UI"/>
      <w:sz w:val="18"/>
      <w:szCs w:val="18"/>
    </w:rPr>
  </w:style>
  <w:style w:type="paragraph" w:styleId="Caption">
    <w:name w:val="caption"/>
    <w:basedOn w:val="Normal"/>
    <w:next w:val="Normal"/>
    <w:uiPriority w:val="35"/>
    <w:unhideWhenUsed/>
    <w:qFormat/>
    <w:rsid w:val="00844AF3"/>
    <w:pPr>
      <w:spacing w:after="200" w:line="240" w:lineRule="auto"/>
    </w:pPr>
    <w:rPr>
      <w:i/>
      <w:iCs/>
      <w:color w:val="44546A" w:themeColor="text2"/>
      <w:sz w:val="18"/>
      <w:szCs w:val="18"/>
    </w:rPr>
  </w:style>
  <w:style w:type="table" w:styleId="PlainTable2">
    <w:name w:val="Plain Table 2"/>
    <w:basedOn w:val="TableNormal"/>
    <w:uiPriority w:val="42"/>
    <w:rsid w:val="002A0FB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0F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2A0FB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E3139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E313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E313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BA3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color w:val="000000"/>
    </w:rPr>
    <w:tblPr>
      <w:tblStyleRowBandSize w:val="1"/>
      <w:tblStyleColBandSize w:val="1"/>
    </w:tblPr>
  </w:style>
  <w:style w:type="table" w:customStyle="1" w:styleId="a0">
    <w:basedOn w:val="TableNormal"/>
    <w:pPr>
      <w:spacing w:after="0" w:line="240" w:lineRule="auto"/>
    </w:pPr>
    <w:rPr>
      <w:color w:val="000000"/>
    </w:rPr>
    <w:tblPr>
      <w:tblStyleRowBandSize w:val="1"/>
      <w:tblStyleColBandSize w:val="1"/>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pPr>
      <w:spacing w:after="0" w:line="240" w:lineRule="auto"/>
    </w:pPr>
    <w:rPr>
      <w:color w:val="000000"/>
    </w:rPr>
    <w:tblPr>
      <w:tblStyleRowBandSize w:val="1"/>
      <w:tblStyleColBandSize w:val="1"/>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2">
    <w:basedOn w:val="TableNormal"/>
    <w:pPr>
      <w:spacing w:after="0" w:line="240" w:lineRule="auto"/>
    </w:pPr>
    <w:rPr>
      <w:color w:val="000000"/>
    </w:rPr>
    <w:tblPr>
      <w:tblStyleRowBandSize w:val="1"/>
      <w:tblStyleColBandSize w:val="1"/>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basedOn w:val="TableNormal"/>
    <w:pPr>
      <w:spacing w:after="0" w:line="240" w:lineRule="auto"/>
    </w:pPr>
    <w:rPr>
      <w:color w:val="000000"/>
    </w:rPr>
    <w:tblPr>
      <w:tblStyleRowBandSize w:val="1"/>
      <w:tblStyleColBandSize w:val="1"/>
    </w:tblPr>
    <w:tblStylePr w:type="firstRow">
      <w:rPr>
        <w:b/>
      </w:rPr>
      <w:tblPr/>
      <w:tcPr>
        <w:tcBorders>
          <w:top w:val="nil"/>
          <w:bottom w:val="single" w:sz="12" w:space="0" w:color="666666"/>
          <w:insideH w:val="nil"/>
          <w:insideV w:val="nil"/>
        </w:tcBorders>
        <w:shd w:val="clear" w:color="auto" w:fill="FFFFFF"/>
      </w:tcPr>
    </w:tblStylePr>
    <w:tblStylePr w:type="lastRow">
      <w:rPr>
        <w:b/>
      </w:rPr>
      <w:tblPr/>
      <w:tcPr>
        <w:tcBorders>
          <w:top w:val="single" w:sz="4" w:space="0" w:color="666666"/>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paragraph" w:styleId="CommentSubject">
    <w:name w:val="annotation subject"/>
    <w:basedOn w:val="CommentText"/>
    <w:next w:val="CommentText"/>
    <w:link w:val="CommentSubjectChar"/>
    <w:uiPriority w:val="99"/>
    <w:semiHidden/>
    <w:unhideWhenUsed/>
    <w:rsid w:val="00D25264"/>
    <w:rPr>
      <w:b/>
      <w:bCs/>
    </w:rPr>
  </w:style>
  <w:style w:type="character" w:customStyle="1" w:styleId="CommentSubjectChar">
    <w:name w:val="Comment Subject Char"/>
    <w:basedOn w:val="CommentTextChar"/>
    <w:link w:val="CommentSubject"/>
    <w:uiPriority w:val="99"/>
    <w:semiHidden/>
    <w:rsid w:val="00D25264"/>
    <w:rPr>
      <w:rFonts w:ascii="Calibri" w:eastAsia="Calibri" w:hAnsi="Calibri" w:cs="Calibri"/>
      <w:b/>
      <w:bCs/>
      <w:sz w:val="20"/>
      <w:szCs w:val="20"/>
    </w:rPr>
  </w:style>
  <w:style w:type="paragraph" w:styleId="Header">
    <w:name w:val="header"/>
    <w:basedOn w:val="Normal"/>
    <w:link w:val="HeaderChar"/>
    <w:uiPriority w:val="99"/>
    <w:unhideWhenUsed/>
    <w:rsid w:val="00A94739"/>
    <w:pPr>
      <w:tabs>
        <w:tab w:val="center" w:pos="4536"/>
        <w:tab w:val="right" w:pos="9072"/>
      </w:tabs>
      <w:spacing w:after="0" w:line="240" w:lineRule="auto"/>
    </w:pPr>
  </w:style>
  <w:style w:type="character" w:customStyle="1" w:styleId="HeaderChar">
    <w:name w:val="Header Char"/>
    <w:basedOn w:val="DefaultParagraphFont"/>
    <w:link w:val="Header"/>
    <w:uiPriority w:val="99"/>
    <w:rsid w:val="00A94739"/>
  </w:style>
  <w:style w:type="paragraph" w:styleId="Footer">
    <w:name w:val="footer"/>
    <w:basedOn w:val="Normal"/>
    <w:link w:val="FooterChar"/>
    <w:uiPriority w:val="99"/>
    <w:unhideWhenUsed/>
    <w:rsid w:val="00A94739"/>
    <w:pPr>
      <w:tabs>
        <w:tab w:val="center" w:pos="4536"/>
        <w:tab w:val="right" w:pos="9072"/>
      </w:tabs>
      <w:spacing w:after="0" w:line="240" w:lineRule="auto"/>
    </w:pPr>
  </w:style>
  <w:style w:type="character" w:customStyle="1" w:styleId="FooterChar">
    <w:name w:val="Footer Char"/>
    <w:basedOn w:val="DefaultParagraphFont"/>
    <w:link w:val="Footer"/>
    <w:uiPriority w:val="99"/>
    <w:rsid w:val="00A94739"/>
  </w:style>
  <w:style w:type="character" w:styleId="LineNumber">
    <w:name w:val="line number"/>
    <w:basedOn w:val="DefaultParagraphFont"/>
    <w:uiPriority w:val="99"/>
    <w:semiHidden/>
    <w:unhideWhenUsed/>
    <w:rsid w:val="009B0874"/>
  </w:style>
  <w:style w:type="paragraph" w:styleId="NormalWeb">
    <w:name w:val="Normal (Web)"/>
    <w:basedOn w:val="Normal"/>
    <w:uiPriority w:val="99"/>
    <w:semiHidden/>
    <w:unhideWhenUsed/>
    <w:rsid w:val="005E49E6"/>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wCLr0Sbw1iXOn+tpV2Bk4LvkaA==">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</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9CA10B6-6160-4F5F-8F26-35186CF19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775</Words>
  <Characters>4423</Characters>
  <Application>Microsoft Office Word</Application>
  <DocSecurity>0</DocSecurity>
  <Lines>36</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Andres Quiroga Gonzalez</dc:creator>
  <cp:lastModifiedBy>Camilo Andres Quiroga Gonzalez</cp:lastModifiedBy>
  <cp:revision>10</cp:revision>
  <dcterms:created xsi:type="dcterms:W3CDTF">2025-01-20T14:21:00Z</dcterms:created>
  <dcterms:modified xsi:type="dcterms:W3CDTF">2025-04-30T09:07:00Z</dcterms:modified>
</cp:coreProperties>
</file>