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A9A5D" w14:textId="79A48254" w:rsidR="00785192" w:rsidRPr="00C06BB1" w:rsidRDefault="000F2F3E" w:rsidP="00C91BDE">
      <w:pPr>
        <w:pStyle w:val="Caption"/>
        <w:keepNext/>
        <w:spacing w:after="0"/>
        <w:rPr>
          <w:rFonts w:ascii="Times New Roman" w:hAnsi="Times New Roman" w:cs="Times New Roman"/>
          <w:b/>
          <w:i w:val="0"/>
          <w:color w:val="auto"/>
          <w:sz w:val="24"/>
          <w:szCs w:val="24"/>
        </w:rPr>
      </w:pPr>
      <w:r>
        <w:rPr>
          <w:rFonts w:ascii="Times New Roman" w:hAnsi="Times New Roman" w:cs="Times New Roman"/>
          <w:b/>
          <w:i w:val="0"/>
          <w:color w:val="auto"/>
          <w:sz w:val="24"/>
          <w:szCs w:val="24"/>
        </w:rPr>
        <w:t xml:space="preserve">Supplementary file </w:t>
      </w:r>
      <w:r w:rsidR="007438B9">
        <w:rPr>
          <w:rFonts w:ascii="Times New Roman" w:hAnsi="Times New Roman" w:cs="Times New Roman"/>
          <w:b/>
          <w:i w:val="0"/>
          <w:color w:val="auto"/>
          <w:sz w:val="24"/>
          <w:szCs w:val="24"/>
        </w:rPr>
        <w:t>1</w:t>
      </w:r>
      <w:r w:rsidR="00785192" w:rsidRPr="00C06BB1">
        <w:rPr>
          <w:rFonts w:ascii="Times New Roman" w:hAnsi="Times New Roman" w:cs="Times New Roman"/>
          <w:b/>
          <w:i w:val="0"/>
          <w:color w:val="auto"/>
          <w:sz w:val="24"/>
          <w:szCs w:val="24"/>
        </w:rPr>
        <w:t xml:space="preserve">: </w:t>
      </w:r>
      <w:r w:rsidR="00785192" w:rsidRPr="007D093B">
        <w:rPr>
          <w:rFonts w:ascii="Times New Roman" w:hAnsi="Times New Roman" w:cs="Times New Roman"/>
          <w:bCs/>
          <w:i w:val="0"/>
          <w:color w:val="auto"/>
          <w:sz w:val="24"/>
          <w:szCs w:val="24"/>
        </w:rPr>
        <w:t xml:space="preserve">Data Extraction form for </w:t>
      </w:r>
      <w:r w:rsidR="004569FE" w:rsidRPr="007D093B">
        <w:rPr>
          <w:rFonts w:ascii="Times New Roman" w:hAnsi="Times New Roman" w:cs="Times New Roman"/>
          <w:bCs/>
          <w:i w:val="0"/>
          <w:color w:val="auto"/>
          <w:sz w:val="24"/>
          <w:szCs w:val="24"/>
        </w:rPr>
        <w:t xml:space="preserve">systematic review </w:t>
      </w:r>
      <w:r w:rsidR="00366743" w:rsidRPr="007D093B">
        <w:rPr>
          <w:rFonts w:ascii="Times New Roman" w:hAnsi="Times New Roman" w:cs="Times New Roman"/>
          <w:bCs/>
          <w:i w:val="0"/>
          <w:color w:val="auto"/>
          <w:sz w:val="24"/>
          <w:szCs w:val="24"/>
        </w:rPr>
        <w:t xml:space="preserve">and meta-analysis </w:t>
      </w:r>
      <w:r w:rsidR="00FF7277" w:rsidRPr="007D093B">
        <w:rPr>
          <w:rFonts w:ascii="Times New Roman" w:hAnsi="Times New Roman" w:cs="Times New Roman"/>
          <w:bCs/>
          <w:i w:val="0"/>
          <w:color w:val="auto"/>
          <w:sz w:val="24"/>
          <w:szCs w:val="24"/>
        </w:rPr>
        <w:t xml:space="preserve">on </w:t>
      </w:r>
      <w:r w:rsidR="004569FE" w:rsidRPr="007D093B">
        <w:rPr>
          <w:rFonts w:ascii="Times New Roman" w:hAnsi="Times New Roman" w:cs="Times New Roman"/>
          <w:bCs/>
          <w:i w:val="0"/>
          <w:color w:val="auto"/>
          <w:sz w:val="24"/>
          <w:szCs w:val="24"/>
        </w:rPr>
        <w:t xml:space="preserve">the </w:t>
      </w:r>
      <w:r w:rsidRPr="007D093B">
        <w:rPr>
          <w:rFonts w:ascii="Times New Roman" w:hAnsi="Times New Roman" w:cs="Times New Roman"/>
          <w:bCs/>
          <w:i w:val="0"/>
          <w:color w:val="auto"/>
          <w:sz w:val="24"/>
          <w:szCs w:val="24"/>
        </w:rPr>
        <w:t>long-term</w:t>
      </w:r>
      <w:r w:rsidR="004569FE" w:rsidRPr="007D093B">
        <w:rPr>
          <w:rFonts w:ascii="Times New Roman" w:hAnsi="Times New Roman" w:cs="Times New Roman"/>
          <w:bCs/>
          <w:i w:val="0"/>
          <w:color w:val="auto"/>
          <w:sz w:val="24"/>
          <w:szCs w:val="24"/>
        </w:rPr>
        <w:t xml:space="preserve"> effects of famine</w:t>
      </w:r>
      <w:r w:rsidR="004569FE" w:rsidRPr="00C06BB1">
        <w:rPr>
          <w:rFonts w:ascii="Times New Roman" w:hAnsi="Times New Roman" w:cs="Times New Roman"/>
          <w:b/>
          <w:i w:val="0"/>
          <w:color w:val="auto"/>
          <w:sz w:val="24"/>
          <w:szCs w:val="24"/>
        </w:rPr>
        <w:t xml:space="preserve"> </w:t>
      </w:r>
    </w:p>
    <w:tbl>
      <w:tblPr>
        <w:tblStyle w:val="TableGrid"/>
        <w:tblW w:w="9828" w:type="dxa"/>
        <w:tblLook w:val="04A0" w:firstRow="1" w:lastRow="0" w:firstColumn="1" w:lastColumn="0" w:noHBand="0" w:noVBand="1"/>
      </w:tblPr>
      <w:tblGrid>
        <w:gridCol w:w="2496"/>
        <w:gridCol w:w="2255"/>
        <w:gridCol w:w="2624"/>
        <w:gridCol w:w="2453"/>
      </w:tblGrid>
      <w:tr w:rsidR="008B7C6F" w:rsidRPr="00373847" w14:paraId="1919815C" w14:textId="77777777" w:rsidTr="00D175CB">
        <w:tc>
          <w:tcPr>
            <w:tcW w:w="2496" w:type="dxa"/>
            <w:tcBorders>
              <w:top w:val="single" w:sz="4" w:space="0" w:color="auto"/>
              <w:left w:val="single" w:sz="4" w:space="0" w:color="auto"/>
              <w:bottom w:val="single" w:sz="4" w:space="0" w:color="auto"/>
              <w:right w:val="single" w:sz="4" w:space="0" w:color="auto"/>
            </w:tcBorders>
            <w:hideMark/>
          </w:tcPr>
          <w:p w14:paraId="68A09D93" w14:textId="77777777" w:rsidR="00846900" w:rsidRPr="00373847" w:rsidRDefault="003E011D" w:rsidP="00685C1F">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255" w:type="dxa"/>
            <w:tcBorders>
              <w:top w:val="single" w:sz="4" w:space="0" w:color="auto"/>
              <w:left w:val="single" w:sz="4" w:space="0" w:color="auto"/>
              <w:bottom w:val="single" w:sz="4" w:space="0" w:color="auto"/>
              <w:right w:val="single" w:sz="4" w:space="0" w:color="auto"/>
            </w:tcBorders>
          </w:tcPr>
          <w:p w14:paraId="74CA0EA7" w14:textId="77777777" w:rsidR="00846900" w:rsidRPr="00373847" w:rsidRDefault="0072403A"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&lt;EndNote&gt;&lt;Cite&gt;&lt;Author&gt;de Rooij&lt;/Author&gt;&lt;Year&gt;2007&lt;/Year&gt;&lt;RecNum&gt;2&lt;/RecNum&gt;&lt;DisplayText&gt;(de Rooij et al., 2007)&lt;/DisplayText&gt;&lt;record&gt;&lt;rec-number&gt;2&lt;/rec-number&gt;&lt;foreign-keys&gt;&lt;key app="EN" db-id="xdt9w5a0jsrvf1edxvi52vat9vf599f92s9s" timestamp="0"&gt;2&lt;/key&gt;&lt;/foreign-keys&gt;&lt;ref-type name="Journal Article"&gt;17&lt;/ref-type&gt;&lt;contributors&gt;&lt;authors&gt;&lt;author&gt;de Rooij, Susanne R&lt;/author&gt;&lt;author&gt;Painter, Rebecca C&lt;/author&gt;&lt;author&gt;Holleman, Frits&lt;/author&gt;&lt;author&gt;Bossuyt, Patrick MM&lt;/author&gt;&lt;author&gt;Roseboom, Tessa J&lt;/author&gt;&lt;/authors&gt;&lt;/contributors&gt;&lt;titles&gt;&lt;title&gt;The metabolic syndrome in adults prenatally exposed to the Dutch famine–&lt;/title&gt;&lt;secondary-title&gt;The American journal of clinical nutrition&lt;/secondary-title&gt;&lt;/titles&gt;&lt;periodical&gt;&lt;full-title&gt;The American journal of clinical nutrition&lt;/full-title&gt;&lt;/periodical&gt;&lt;pages&gt;1219-1224&lt;/pages&gt;&lt;volume&gt;86&lt;/volume&gt;&lt;number&gt;4&lt;/number&gt;&lt;dates&gt;&lt;year&gt;2007&lt;/year&gt;&lt;/dates&gt;&lt;isbn&gt;0002-9165&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Rooij et al., 2007)</w:t>
            </w:r>
            <w:r w:rsidRPr="00373847">
              <w:rPr>
                <w:rFonts w:ascii="Times New Roman" w:hAnsi="Times New Roman" w:cs="Times New Roman"/>
                <w:b/>
                <w:sz w:val="20"/>
                <w:szCs w:val="20"/>
              </w:rPr>
              <w:fldChar w:fldCharType="end"/>
            </w:r>
          </w:p>
        </w:tc>
        <w:tc>
          <w:tcPr>
            <w:tcW w:w="2624" w:type="dxa"/>
            <w:tcBorders>
              <w:top w:val="single" w:sz="4" w:space="0" w:color="auto"/>
              <w:left w:val="single" w:sz="4" w:space="0" w:color="auto"/>
              <w:bottom w:val="single" w:sz="4" w:space="0" w:color="auto"/>
              <w:right w:val="single" w:sz="4" w:space="0" w:color="auto"/>
            </w:tcBorders>
          </w:tcPr>
          <w:p w14:paraId="06A11F59" w14:textId="77777777" w:rsidR="00846900" w:rsidRPr="00373847" w:rsidRDefault="005252BB"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&lt;EndNote&gt;&lt;Cite&gt;&lt;Author&gt;Han&lt;/Author&gt;&lt;Year&gt;2019&lt;/Year&gt;&lt;RecNum&gt;4&lt;/RecNum&gt;&lt;DisplayText&gt;(Han and Hong, 2019)&lt;/DisplayText&gt;&lt;record&gt;&lt;rec-number&gt;4&lt;/rec-number&gt;&lt;foreign-keys&gt;&lt;key app="EN" db-id="xdt9w5a0jsrvf1edxvi52vat9vf599f92s9s" timestamp="0"&gt;4&lt;/key&gt;&lt;/foreign-keys&gt;&lt;ref-type name="Journal Article"&gt;17&lt;/ref-type&gt;&lt;contributors&gt;&lt;authors&gt;&lt;author&gt;Han, Changwoo&lt;/author&gt;&lt;author&gt;Hong, Yun-Chul&lt;/author&gt;&lt;/authors&gt;&lt;/contributors&gt;&lt;titles&gt;&lt;title&gt;Fetal and childhood malnutrition during the Korean War and metabolic syndrome in adulthood&lt;/title&gt;&lt;secondary-title&gt;Nutrition&lt;/secondary-title&gt;&lt;/titles&gt;&lt;pages&gt;186-193&lt;/pages&gt;&lt;volume&gt;62&lt;/volume&gt;&lt;dates&gt;&lt;year&gt;2019&lt;/year&gt;&lt;/dates&gt;&lt;isbn&gt;0899-9007&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(Han and Hong, 2019)</w:t>
            </w:r>
            <w:r w:rsidRPr="00373847">
              <w:rPr>
                <w:rFonts w:ascii="Times New Roman" w:hAnsi="Times New Roman" w:cs="Times New Roman"/>
                <w:b/>
                <w:sz w:val="20"/>
                <w:szCs w:val="20"/>
              </w:rPr>
              <w:fldChar w:fldCharType="end"/>
            </w:r>
          </w:p>
        </w:tc>
        <w:tc>
          <w:tcPr>
            <w:tcW w:w="2453" w:type="dxa"/>
            <w:tcBorders>
              <w:top w:val="single" w:sz="4" w:space="0" w:color="auto"/>
              <w:left w:val="single" w:sz="4" w:space="0" w:color="auto"/>
              <w:bottom w:val="single" w:sz="4" w:space="0" w:color="auto"/>
              <w:right w:val="single" w:sz="4" w:space="0" w:color="auto"/>
            </w:tcBorders>
          </w:tcPr>
          <w:p w14:paraId="6E3C446A" w14:textId="77777777" w:rsidR="00846900" w:rsidRPr="00373847" w:rsidRDefault="005F0FC1"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&lt;EndNote&gt;&lt;Cite&gt;&lt;Author&gt;Meng&lt;/Author&gt;&lt;Year&gt;2020&lt;/Year&gt;&lt;RecNum&gt;10&lt;/RecNum&gt;&lt;DisplayText&gt;(Meng et al., 2020)&lt;/DisplayText&gt;&lt;record&gt;&lt;rec-number&gt;10&lt;/rec-number&gt;&lt;foreign-keys&gt;&lt;key app="EN" db-id="xdt9w5a0jsrvf1edxvi52vat9vf599f92s9s" timestamp="0"&gt;10&lt;/key&gt;&lt;/foreign-keys&gt;&lt;ref-type name="Journal Article"&gt;17&lt;/ref-type&gt;&lt;contributors&gt;&lt;authors&gt;&lt;author&gt;Meng, Ruogu&lt;/author&gt;&lt;author&gt;Yu, Canqing&lt;/author&gt;&lt;author&gt;Guo, Yu&lt;/author&gt;&lt;author&gt;Bian, Zheng&lt;/author&gt;&lt;author&gt;Si, Jiahui&lt;/author&gt;&lt;author&gt;Nie, Jia&lt;/author&gt;&lt;author&gt;Yang, Ling&lt;/author&gt;&lt;author&gt;Chen, Yiping&lt;/author&gt;&lt;author&gt;Du, Huaidong&lt;/author&gt;&lt;author&gt;Zhou, Liyuan&lt;/author&gt;&lt;/authors&gt;&lt;/contributors&gt;&lt;titles&gt;&lt;title&gt;Early famine exposure and adult disease risk based on a 10-year prospective study of Chinese adults&lt;/title&gt;&lt;secondary-title&gt;Heart&lt;/secondary-title&gt;&lt;/titles&gt;&lt;pages&gt;213-220&lt;/pages&gt;&lt;volume&gt;106&lt;/volume&gt;&lt;number&gt;3&lt;/number&gt;&lt;dates&gt;&lt;year&gt;2020&lt;/year&gt;&lt;/dates&gt;&lt;isbn&gt;1355-6037&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(Meng et al., 2020)</w:t>
            </w:r>
            <w:r w:rsidRPr="00373847">
              <w:rPr>
                <w:rFonts w:ascii="Times New Roman" w:hAnsi="Times New Roman" w:cs="Times New Roman"/>
                <w:b/>
                <w:sz w:val="20"/>
                <w:szCs w:val="20"/>
              </w:rPr>
              <w:fldChar w:fldCharType="end"/>
            </w:r>
          </w:p>
        </w:tc>
      </w:tr>
      <w:tr w:rsidR="008B7C6F" w:rsidRPr="00373847" w14:paraId="1090DAD8" w14:textId="77777777" w:rsidTr="00D175CB">
        <w:tc>
          <w:tcPr>
            <w:tcW w:w="2496" w:type="dxa"/>
            <w:tcBorders>
              <w:top w:val="single" w:sz="4" w:space="0" w:color="auto"/>
              <w:left w:val="single" w:sz="4" w:space="0" w:color="auto"/>
              <w:bottom w:val="single" w:sz="4" w:space="0" w:color="auto"/>
              <w:right w:val="single" w:sz="4" w:space="0" w:color="auto"/>
            </w:tcBorders>
            <w:hideMark/>
          </w:tcPr>
          <w:p w14:paraId="02845ACD" w14:textId="77777777" w:rsidR="00846900" w:rsidRPr="00373847" w:rsidRDefault="00846900" w:rsidP="008F0AE6">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255" w:type="dxa"/>
            <w:tcBorders>
              <w:top w:val="single" w:sz="4" w:space="0" w:color="auto"/>
              <w:left w:val="single" w:sz="4" w:space="0" w:color="auto"/>
              <w:bottom w:val="single" w:sz="4" w:space="0" w:color="auto"/>
              <w:right w:val="single" w:sz="4" w:space="0" w:color="auto"/>
            </w:tcBorders>
          </w:tcPr>
          <w:p w14:paraId="2A9C1CAD" w14:textId="77777777" w:rsidR="00B10150" w:rsidRPr="00906509" w:rsidRDefault="00906509" w:rsidP="00F11A92">
            <w:pPr>
              <w:autoSpaceDE w:val="0"/>
              <w:autoSpaceDN w:val="0"/>
              <w:adjustRightInd w:val="0"/>
              <w:jc w:val="both"/>
              <w:rPr>
                <w:rFonts w:ascii="Times New Roman" w:hAnsi="Times New Roman" w:cs="Times New Roman"/>
                <w:b/>
                <w:sz w:val="20"/>
                <w:szCs w:val="20"/>
              </w:rPr>
            </w:pPr>
            <w:r>
              <w:rPr>
                <w:rFonts w:ascii="Times New Roman" w:hAnsi="Times New Roman" w:cs="Times New Roman"/>
                <w:b/>
                <w:sz w:val="20"/>
                <w:szCs w:val="20"/>
              </w:rPr>
              <w:t xml:space="preserve">Mean </w:t>
            </w:r>
            <w:r w:rsidR="00B10150" w:rsidRPr="00906509">
              <w:rPr>
                <w:rFonts w:ascii="Times New Roman" w:hAnsi="Times New Roman" w:cs="Times New Roman"/>
                <w:b/>
                <w:sz w:val="20"/>
                <w:szCs w:val="20"/>
              </w:rPr>
              <w:t xml:space="preserve">Age </w:t>
            </w:r>
          </w:p>
          <w:p w14:paraId="4204E726" w14:textId="77777777" w:rsidR="00B10150" w:rsidRDefault="00B10150" w:rsidP="00F11A92">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Exposed =</w:t>
            </w:r>
            <w:r w:rsidR="00906509" w:rsidRPr="00906509">
              <w:rPr>
                <w:rFonts w:ascii="Times New Roman" w:hAnsi="Times New Roman" w:cs="Times New Roman"/>
                <w:sz w:val="20"/>
                <w:szCs w:val="20"/>
              </w:rPr>
              <w:t xml:space="preserve">58.5 </w:t>
            </w:r>
            <w:r w:rsidR="00906509">
              <w:rPr>
                <w:rFonts w:ascii="Malgun Gothic" w:eastAsia="Malgun Gothic" w:hAnsi="Malgun Gothic" w:cs="Malgun Gothic" w:hint="eastAsia"/>
                <w:sz w:val="20"/>
                <w:szCs w:val="20"/>
              </w:rPr>
              <w:t xml:space="preserve">± </w:t>
            </w:r>
            <w:r w:rsidR="00906509" w:rsidRPr="00906509">
              <w:rPr>
                <w:rFonts w:ascii="Times New Roman" w:hAnsi="Times New Roman" w:cs="Times New Roman"/>
                <w:sz w:val="20"/>
                <w:szCs w:val="20"/>
              </w:rPr>
              <w:t>0.5</w:t>
            </w:r>
          </w:p>
          <w:p w14:paraId="51248687" w14:textId="77777777" w:rsidR="00B10150" w:rsidRDefault="00B10150" w:rsidP="00F11A92">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Unexposed = </w:t>
            </w:r>
            <w:r w:rsidR="00906509">
              <w:rPr>
                <w:rFonts w:ascii="Times New Roman" w:hAnsi="Times New Roman" w:cs="Times New Roman"/>
                <w:sz w:val="20"/>
                <w:szCs w:val="20"/>
              </w:rPr>
              <w:t xml:space="preserve">59.2 </w:t>
            </w:r>
            <w:r w:rsidR="00906509">
              <w:rPr>
                <w:rFonts w:ascii="Malgun Gothic" w:eastAsia="Malgun Gothic" w:hAnsi="Malgun Gothic" w:cs="Malgun Gothic" w:hint="eastAsia"/>
                <w:sz w:val="20"/>
                <w:szCs w:val="20"/>
              </w:rPr>
              <w:t>±</w:t>
            </w:r>
            <w:r w:rsidR="00906509" w:rsidRPr="00906509">
              <w:rPr>
                <w:rFonts w:ascii="Times New Roman" w:hAnsi="Times New Roman" w:cs="Times New Roman"/>
                <w:sz w:val="20"/>
                <w:szCs w:val="20"/>
              </w:rPr>
              <w:t xml:space="preserve"> 0.7</w:t>
            </w:r>
            <w:r w:rsidR="00906509">
              <w:rPr>
                <w:rFonts w:ascii="Times New Roman" w:hAnsi="Times New Roman" w:cs="Times New Roman"/>
                <w:sz w:val="20"/>
                <w:szCs w:val="20"/>
              </w:rPr>
              <w:t xml:space="preserve"> (Born before famine) and </w:t>
            </w:r>
          </w:p>
          <w:p w14:paraId="0149CE33" w14:textId="77777777" w:rsidR="0072403A" w:rsidRPr="00373847" w:rsidRDefault="00906509" w:rsidP="00906509">
            <w:pPr>
              <w:autoSpaceDE w:val="0"/>
              <w:autoSpaceDN w:val="0"/>
              <w:adjustRightInd w:val="0"/>
              <w:jc w:val="both"/>
              <w:rPr>
                <w:rFonts w:ascii="Times New Roman" w:hAnsi="Times New Roman" w:cs="Times New Roman"/>
                <w:sz w:val="20"/>
                <w:szCs w:val="20"/>
              </w:rPr>
            </w:pPr>
            <w:r w:rsidRPr="00906509">
              <w:rPr>
                <w:rFonts w:ascii="Times New Roman" w:hAnsi="Times New Roman" w:cs="Times New Roman"/>
                <w:sz w:val="20"/>
                <w:szCs w:val="20"/>
              </w:rPr>
              <w:t xml:space="preserve">57.4 </w:t>
            </w:r>
            <w:r>
              <w:rPr>
                <w:rFonts w:ascii="Malgun Gothic" w:eastAsia="Malgun Gothic" w:hAnsi="Malgun Gothic" w:cs="Malgun Gothic" w:hint="eastAsia"/>
                <w:sz w:val="20"/>
                <w:szCs w:val="20"/>
              </w:rPr>
              <w:t>±</w:t>
            </w:r>
            <w:r w:rsidRPr="00906509">
              <w:rPr>
                <w:rFonts w:ascii="Times New Roman" w:hAnsi="Times New Roman" w:cs="Times New Roman"/>
                <w:sz w:val="20"/>
                <w:szCs w:val="20"/>
              </w:rPr>
              <w:t xml:space="preserve"> 0.6</w:t>
            </w:r>
            <w:r>
              <w:rPr>
                <w:rFonts w:ascii="Times New Roman" w:hAnsi="Times New Roman" w:cs="Times New Roman"/>
                <w:sz w:val="20"/>
                <w:szCs w:val="20"/>
              </w:rPr>
              <w:t xml:space="preserve"> (Born after famine)</w:t>
            </w:r>
          </w:p>
        </w:tc>
        <w:tc>
          <w:tcPr>
            <w:tcW w:w="2624" w:type="dxa"/>
            <w:tcBorders>
              <w:top w:val="single" w:sz="4" w:space="0" w:color="auto"/>
              <w:left w:val="single" w:sz="4" w:space="0" w:color="auto"/>
              <w:bottom w:val="single" w:sz="4" w:space="0" w:color="auto"/>
              <w:right w:val="single" w:sz="4" w:space="0" w:color="auto"/>
            </w:tcBorders>
          </w:tcPr>
          <w:p w14:paraId="07783640" w14:textId="77777777" w:rsidR="008C26BE" w:rsidRDefault="008C26BE" w:rsidP="008C26BE">
            <w:pPr>
              <w:jc w:val="both"/>
            </w:pPr>
            <w:r>
              <w:t>Age at the during famine, y</w:t>
            </w:r>
          </w:p>
          <w:p w14:paraId="29C5DFD0" w14:textId="77777777" w:rsidR="008C26BE" w:rsidRDefault="008C26BE" w:rsidP="008C26BE">
            <w:pPr>
              <w:jc w:val="both"/>
            </w:pPr>
            <w:r w:rsidRPr="003236CD">
              <w:t>Fetal</w:t>
            </w:r>
            <w:r>
              <w:t xml:space="preserve"> </w:t>
            </w:r>
            <w:r w:rsidRPr="003236CD">
              <w:t xml:space="preserve">exposed </w:t>
            </w:r>
            <w:r>
              <w:t>= fetal period</w:t>
            </w:r>
          </w:p>
          <w:p w14:paraId="2727F423" w14:textId="77777777" w:rsidR="008C26BE" w:rsidRDefault="008C26BE" w:rsidP="008C26BE">
            <w:pPr>
              <w:jc w:val="both"/>
            </w:pPr>
            <w:r w:rsidRPr="003236CD">
              <w:t>Early childhood</w:t>
            </w:r>
            <w:r>
              <w:t xml:space="preserve"> </w:t>
            </w:r>
            <w:r w:rsidRPr="003236CD">
              <w:t>exposed</w:t>
            </w:r>
            <w:r>
              <w:t xml:space="preserve"> = </w:t>
            </w:r>
            <w:r w:rsidRPr="003236CD">
              <w:t>0-4</w:t>
            </w:r>
          </w:p>
          <w:p w14:paraId="42CD9C13" w14:textId="77777777" w:rsidR="008C26BE" w:rsidRDefault="008C26BE" w:rsidP="008C26BE">
            <w:pPr>
              <w:jc w:val="both"/>
            </w:pPr>
            <w:r w:rsidRPr="003236CD">
              <w:t>Late childhood</w:t>
            </w:r>
            <w:r>
              <w:t xml:space="preserve"> </w:t>
            </w:r>
            <w:r w:rsidRPr="003236CD">
              <w:t>exposed</w:t>
            </w:r>
            <w:r>
              <w:t xml:space="preserve"> = </w:t>
            </w:r>
            <w:r w:rsidRPr="003236CD">
              <w:t>5-9</w:t>
            </w:r>
          </w:p>
          <w:p w14:paraId="64E94D52" w14:textId="77777777" w:rsidR="008C26BE" w:rsidRDefault="008C26BE" w:rsidP="008C26BE">
            <w:pPr>
              <w:jc w:val="both"/>
            </w:pPr>
            <w:r w:rsidRPr="003236CD">
              <w:t>Adolescent</w:t>
            </w:r>
            <w:r>
              <w:t xml:space="preserve"> </w:t>
            </w:r>
            <w:r w:rsidRPr="003236CD">
              <w:t>exposed</w:t>
            </w:r>
            <w:r>
              <w:t xml:space="preserve"> = </w:t>
            </w:r>
            <w:r w:rsidRPr="003236CD">
              <w:t>10-14</w:t>
            </w:r>
          </w:p>
          <w:p w14:paraId="65481ECD" w14:textId="77777777" w:rsidR="00DE00B2" w:rsidRPr="00373847" w:rsidRDefault="008C26BE" w:rsidP="00A725D1">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Sex </w:t>
            </w:r>
            <w:r w:rsidR="00DE00B2" w:rsidRPr="00373847">
              <w:rPr>
                <w:rFonts w:ascii="Times New Roman" w:hAnsi="Times New Roman" w:cs="Times New Roman"/>
                <w:sz w:val="20"/>
                <w:szCs w:val="20"/>
              </w:rPr>
              <w:t xml:space="preserve">= male and female </w:t>
            </w:r>
          </w:p>
        </w:tc>
        <w:tc>
          <w:tcPr>
            <w:tcW w:w="2453" w:type="dxa"/>
            <w:tcBorders>
              <w:top w:val="single" w:sz="4" w:space="0" w:color="auto"/>
              <w:left w:val="single" w:sz="4" w:space="0" w:color="auto"/>
              <w:bottom w:val="single" w:sz="4" w:space="0" w:color="auto"/>
              <w:right w:val="single" w:sz="4" w:space="0" w:color="auto"/>
            </w:tcBorders>
          </w:tcPr>
          <w:p w14:paraId="1AD27A6A" w14:textId="77777777" w:rsidR="00846900" w:rsidRPr="00373847" w:rsidRDefault="00AE6760" w:rsidP="008F0AE6">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born between 1 October 1956 and 30 September 1964</w:t>
            </w:r>
          </w:p>
          <w:p w14:paraId="17AEE31E" w14:textId="77777777" w:rsidR="00530CDB" w:rsidRPr="00373847" w:rsidRDefault="00530CDB" w:rsidP="008F0AE6">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aged 39–51 years</w:t>
            </w:r>
          </w:p>
          <w:p w14:paraId="2B4BA8A0" w14:textId="77777777" w:rsidR="00695A00" w:rsidRPr="00373847" w:rsidRDefault="00695A00" w:rsidP="008F0AE6">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both male and female </w:t>
            </w:r>
          </w:p>
        </w:tc>
      </w:tr>
      <w:tr w:rsidR="00B43ECF" w:rsidRPr="00373847" w14:paraId="0FE51114" w14:textId="77777777" w:rsidTr="00D175CB">
        <w:tc>
          <w:tcPr>
            <w:tcW w:w="2496" w:type="dxa"/>
            <w:tcBorders>
              <w:top w:val="single" w:sz="4" w:space="0" w:color="auto"/>
              <w:left w:val="single" w:sz="4" w:space="0" w:color="auto"/>
              <w:bottom w:val="single" w:sz="4" w:space="0" w:color="auto"/>
              <w:right w:val="single" w:sz="4" w:space="0" w:color="auto"/>
            </w:tcBorders>
          </w:tcPr>
          <w:p w14:paraId="20284658"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255" w:type="dxa"/>
            <w:tcBorders>
              <w:top w:val="single" w:sz="4" w:space="0" w:color="auto"/>
              <w:left w:val="single" w:sz="4" w:space="0" w:color="auto"/>
              <w:bottom w:val="single" w:sz="4" w:space="0" w:color="auto"/>
              <w:right w:val="single" w:sz="4" w:space="0" w:color="auto"/>
            </w:tcBorders>
          </w:tcPr>
          <w:p w14:paraId="441F6873"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Born as term singletons in the Wilhelmina Gasthuis, a hospital in Amsterdam</w:t>
            </w:r>
          </w:p>
        </w:tc>
        <w:tc>
          <w:tcPr>
            <w:tcW w:w="2624" w:type="dxa"/>
            <w:tcBorders>
              <w:top w:val="single" w:sz="4" w:space="0" w:color="auto"/>
              <w:left w:val="single" w:sz="4" w:space="0" w:color="auto"/>
              <w:bottom w:val="single" w:sz="4" w:space="0" w:color="auto"/>
              <w:right w:val="single" w:sz="4" w:space="0" w:color="auto"/>
            </w:tcBorders>
          </w:tcPr>
          <w:p w14:paraId="03F6CC63" w14:textId="77777777" w:rsidR="00B43ECF" w:rsidRPr="00373847" w:rsidRDefault="00B43ECF" w:rsidP="00B43ECF">
            <w:pPr>
              <w:autoSpaceDE w:val="0"/>
              <w:autoSpaceDN w:val="0"/>
              <w:adjustRightInd w:val="0"/>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both urban and rural setting </w:t>
            </w:r>
          </w:p>
        </w:tc>
        <w:tc>
          <w:tcPr>
            <w:tcW w:w="2453" w:type="dxa"/>
            <w:tcBorders>
              <w:top w:val="single" w:sz="4" w:space="0" w:color="auto"/>
              <w:left w:val="single" w:sz="4" w:space="0" w:color="auto"/>
              <w:bottom w:val="single" w:sz="4" w:space="0" w:color="auto"/>
              <w:right w:val="single" w:sz="4" w:space="0" w:color="auto"/>
            </w:tcBorders>
          </w:tcPr>
          <w:p w14:paraId="2E0BA5D1"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urban rural settings </w:t>
            </w:r>
          </w:p>
        </w:tc>
      </w:tr>
      <w:tr w:rsidR="00B43ECF" w:rsidRPr="00373847" w14:paraId="087EC10F" w14:textId="77777777" w:rsidTr="00D175CB">
        <w:tc>
          <w:tcPr>
            <w:tcW w:w="2496" w:type="dxa"/>
            <w:tcBorders>
              <w:top w:val="single" w:sz="4" w:space="0" w:color="auto"/>
              <w:left w:val="single" w:sz="4" w:space="0" w:color="auto"/>
              <w:bottom w:val="single" w:sz="4" w:space="0" w:color="auto"/>
              <w:right w:val="single" w:sz="4" w:space="0" w:color="auto"/>
            </w:tcBorders>
          </w:tcPr>
          <w:p w14:paraId="61CCF10C"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255" w:type="dxa"/>
            <w:tcBorders>
              <w:top w:val="single" w:sz="4" w:space="0" w:color="auto"/>
              <w:left w:val="single" w:sz="4" w:space="0" w:color="auto"/>
              <w:bottom w:val="single" w:sz="4" w:space="0" w:color="auto"/>
              <w:right w:val="single" w:sz="4" w:space="0" w:color="auto"/>
            </w:tcBorders>
          </w:tcPr>
          <w:p w14:paraId="0E484FD3"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November 1944 and May 1945 / 7 month</w:t>
            </w:r>
          </w:p>
        </w:tc>
        <w:tc>
          <w:tcPr>
            <w:tcW w:w="2624" w:type="dxa"/>
            <w:tcBorders>
              <w:top w:val="single" w:sz="4" w:space="0" w:color="auto"/>
              <w:left w:val="single" w:sz="4" w:space="0" w:color="auto"/>
              <w:bottom w:val="single" w:sz="4" w:space="0" w:color="auto"/>
              <w:right w:val="single" w:sz="4" w:space="0" w:color="auto"/>
            </w:tcBorders>
          </w:tcPr>
          <w:p w14:paraId="072B0BCD"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1950-1953/ 3 year </w:t>
            </w:r>
          </w:p>
        </w:tc>
        <w:tc>
          <w:tcPr>
            <w:tcW w:w="2453" w:type="dxa"/>
            <w:tcBorders>
              <w:top w:val="single" w:sz="4" w:space="0" w:color="auto"/>
              <w:left w:val="single" w:sz="4" w:space="0" w:color="auto"/>
              <w:bottom w:val="single" w:sz="4" w:space="0" w:color="auto"/>
              <w:right w:val="single" w:sz="4" w:space="0" w:color="auto"/>
            </w:tcBorders>
          </w:tcPr>
          <w:p w14:paraId="19706927"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r>
      <w:tr w:rsidR="00B43ECF" w:rsidRPr="00373847" w14:paraId="2C725E91" w14:textId="77777777" w:rsidTr="00D175CB">
        <w:tc>
          <w:tcPr>
            <w:tcW w:w="2496" w:type="dxa"/>
            <w:tcBorders>
              <w:top w:val="single" w:sz="4" w:space="0" w:color="auto"/>
              <w:left w:val="single" w:sz="4" w:space="0" w:color="auto"/>
              <w:bottom w:val="single" w:sz="4" w:space="0" w:color="auto"/>
              <w:right w:val="single" w:sz="4" w:space="0" w:color="auto"/>
            </w:tcBorders>
          </w:tcPr>
          <w:p w14:paraId="01C0FF4C" w14:textId="77777777" w:rsidR="00B43ECF" w:rsidRPr="00373847" w:rsidRDefault="00B43ECF" w:rsidP="00B43ECF">
            <w:pPr>
              <w:autoSpaceDE w:val="0"/>
              <w:autoSpaceDN w:val="0"/>
              <w:adjustRightInd w:val="0"/>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255" w:type="dxa"/>
            <w:tcBorders>
              <w:top w:val="single" w:sz="4" w:space="0" w:color="auto"/>
              <w:left w:val="single" w:sz="4" w:space="0" w:color="auto"/>
              <w:bottom w:val="single" w:sz="4" w:space="0" w:color="auto"/>
              <w:right w:val="single" w:sz="4" w:space="0" w:color="auto"/>
            </w:tcBorders>
          </w:tcPr>
          <w:p w14:paraId="640EA57A"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prenatally exposed</w:t>
            </w:r>
            <w:r w:rsidRPr="00373847">
              <w:rPr>
                <w:rFonts w:ascii="Times New Roman" w:hAnsi="Times New Roman" w:cs="Times New Roman"/>
                <w:sz w:val="20"/>
                <w:szCs w:val="20"/>
              </w:rPr>
              <w:t xml:space="preserve"> = daily food rations &lt; 1000 calories</w:t>
            </w:r>
          </w:p>
        </w:tc>
        <w:tc>
          <w:tcPr>
            <w:tcW w:w="2624" w:type="dxa"/>
            <w:tcBorders>
              <w:top w:val="single" w:sz="4" w:space="0" w:color="auto"/>
              <w:left w:val="single" w:sz="4" w:space="0" w:color="auto"/>
              <w:bottom w:val="single" w:sz="4" w:space="0" w:color="auto"/>
              <w:right w:val="single" w:sz="4" w:space="0" w:color="auto"/>
            </w:tcBorders>
          </w:tcPr>
          <w:p w14:paraId="20EF333C"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Year of birth and age </w:t>
            </w:r>
          </w:p>
        </w:tc>
        <w:tc>
          <w:tcPr>
            <w:tcW w:w="2453" w:type="dxa"/>
            <w:tcBorders>
              <w:top w:val="single" w:sz="4" w:space="0" w:color="auto"/>
              <w:left w:val="single" w:sz="4" w:space="0" w:color="auto"/>
              <w:bottom w:val="single" w:sz="4" w:space="0" w:color="auto"/>
              <w:right w:val="single" w:sz="4" w:space="0" w:color="auto"/>
            </w:tcBorders>
          </w:tcPr>
          <w:p w14:paraId="138D3D39"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self- reported birth date at baseline</w:t>
            </w:r>
          </w:p>
        </w:tc>
      </w:tr>
      <w:tr w:rsidR="00B43ECF" w:rsidRPr="00373847" w14:paraId="4F935D7F" w14:textId="77777777" w:rsidTr="00D175CB">
        <w:tc>
          <w:tcPr>
            <w:tcW w:w="2496" w:type="dxa"/>
            <w:tcBorders>
              <w:top w:val="single" w:sz="4" w:space="0" w:color="auto"/>
              <w:left w:val="single" w:sz="4" w:space="0" w:color="auto"/>
              <w:bottom w:val="single" w:sz="4" w:space="0" w:color="auto"/>
              <w:right w:val="single" w:sz="4" w:space="0" w:color="auto"/>
            </w:tcBorders>
          </w:tcPr>
          <w:p w14:paraId="3AA2B69F" w14:textId="77777777" w:rsidR="00B43ECF" w:rsidRPr="00373847" w:rsidRDefault="00B43ECF" w:rsidP="00B43ECF">
            <w:pPr>
              <w:autoSpaceDE w:val="0"/>
              <w:autoSpaceDN w:val="0"/>
              <w:adjustRightInd w:val="0"/>
              <w:jc w:val="both"/>
              <w:rPr>
                <w:rFonts w:ascii="Times New Roman" w:hAnsi="Times New Roman" w:cs="Times New Roman"/>
                <w:sz w:val="20"/>
                <w:szCs w:val="20"/>
              </w:rPr>
            </w:pPr>
          </w:p>
          <w:p w14:paraId="0F44B25A" w14:textId="77777777" w:rsidR="00B43ECF" w:rsidRPr="00373847" w:rsidRDefault="00B43ECF" w:rsidP="00B43ECF">
            <w:pPr>
              <w:autoSpaceDE w:val="0"/>
              <w:autoSpaceDN w:val="0"/>
              <w:adjustRightInd w:val="0"/>
              <w:jc w:val="both"/>
              <w:rPr>
                <w:rFonts w:ascii="Times New Roman" w:hAnsi="Times New Roman" w:cs="Times New Roman"/>
                <w:sz w:val="20"/>
                <w:szCs w:val="20"/>
              </w:rPr>
            </w:pPr>
          </w:p>
          <w:p w14:paraId="597AF033"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255" w:type="dxa"/>
            <w:tcBorders>
              <w:top w:val="single" w:sz="4" w:space="0" w:color="auto"/>
              <w:left w:val="single" w:sz="4" w:space="0" w:color="auto"/>
              <w:bottom w:val="single" w:sz="4" w:space="0" w:color="auto"/>
              <w:right w:val="single" w:sz="4" w:space="0" w:color="auto"/>
            </w:tcBorders>
          </w:tcPr>
          <w:p w14:paraId="5C5DB5A2"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In utero</w:t>
            </w:r>
            <w:r w:rsidRPr="00373847">
              <w:rPr>
                <w:rFonts w:ascii="Times New Roman" w:hAnsi="Times New Roman" w:cs="Times New Roman"/>
                <w:sz w:val="20"/>
                <w:szCs w:val="20"/>
              </w:rPr>
              <w:t xml:space="preserve"> = 7 January 1945 and 8 December 1945</w:t>
            </w:r>
          </w:p>
          <w:p w14:paraId="120DF147"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Late gestation</w:t>
            </w:r>
            <w:r w:rsidRPr="00373847">
              <w:rPr>
                <w:rFonts w:ascii="Times New Roman" w:hAnsi="Times New Roman" w:cs="Times New Roman"/>
                <w:sz w:val="20"/>
                <w:szCs w:val="20"/>
              </w:rPr>
              <w:t xml:space="preserve"> = 7 January and 28 April 194 </w:t>
            </w:r>
          </w:p>
          <w:p w14:paraId="3BEDFA13"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Mid gestation</w:t>
            </w:r>
            <w:r w:rsidRPr="00373847">
              <w:rPr>
                <w:rFonts w:ascii="Times New Roman" w:hAnsi="Times New Roman" w:cs="Times New Roman"/>
                <w:sz w:val="20"/>
                <w:szCs w:val="20"/>
              </w:rPr>
              <w:t xml:space="preserve"> = 29 April and 18 August 1945</w:t>
            </w:r>
          </w:p>
          <w:p w14:paraId="339F771B"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Early gestation</w:t>
            </w:r>
            <w:r w:rsidRPr="00373847">
              <w:rPr>
                <w:rFonts w:ascii="Times New Roman" w:hAnsi="Times New Roman" w:cs="Times New Roman"/>
                <w:sz w:val="20"/>
                <w:szCs w:val="20"/>
              </w:rPr>
              <w:t xml:space="preserve"> = 19 August and 8 December 1945</w:t>
            </w:r>
          </w:p>
          <w:p w14:paraId="07A9163D"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 xml:space="preserve">Unexposed </w:t>
            </w:r>
            <w:r w:rsidRPr="00373847">
              <w:rPr>
                <w:rFonts w:ascii="Times New Roman" w:hAnsi="Times New Roman" w:cs="Times New Roman"/>
                <w:sz w:val="20"/>
                <w:szCs w:val="20"/>
              </w:rPr>
              <w:t>= born before 7 January 1945 and conceived after 8 December 1945</w:t>
            </w:r>
          </w:p>
          <w:p w14:paraId="7CC6C3F3" w14:textId="77777777" w:rsidR="00B43ECF" w:rsidRPr="00373847" w:rsidRDefault="00B43ECF" w:rsidP="00B43ECF">
            <w:pPr>
              <w:autoSpaceDE w:val="0"/>
              <w:autoSpaceDN w:val="0"/>
              <w:adjustRightInd w:val="0"/>
              <w:jc w:val="both"/>
              <w:rPr>
                <w:rFonts w:ascii="Times New Roman" w:hAnsi="Times New Roman"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70583E68"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(1951-1953)</w:t>
            </w:r>
          </w:p>
          <w:p w14:paraId="045F02D0"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exposed (1946-1950)</w:t>
            </w:r>
          </w:p>
          <w:p w14:paraId="4BFB8FBF"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Late-childhood-exposed (1941-1945)</w:t>
            </w:r>
          </w:p>
          <w:p w14:paraId="0CC67658"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Adolescent-exposed (1936-1940) </w:t>
            </w:r>
          </w:p>
          <w:p w14:paraId="34B6CD49"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Transition period:</w:t>
            </w:r>
          </w:p>
          <w:p w14:paraId="63EE2FA7" w14:textId="77777777" w:rsidR="00B43ECF" w:rsidRPr="00373847" w:rsidRDefault="00B43ECF" w:rsidP="00025F54">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(1954-1958)</w:t>
            </w:r>
          </w:p>
          <w:p w14:paraId="43A6F41B" w14:textId="77777777" w:rsidR="00B43ECF" w:rsidRPr="00373847" w:rsidRDefault="00B43ECF" w:rsidP="00025F54">
            <w:pPr>
              <w:autoSpaceDE w:val="0"/>
              <w:autoSpaceDN w:val="0"/>
              <w:adjustRightInd w:val="0"/>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Unexposed:(1959-1963)</w:t>
            </w:r>
          </w:p>
        </w:tc>
        <w:tc>
          <w:tcPr>
            <w:tcW w:w="2453" w:type="dxa"/>
            <w:tcBorders>
              <w:top w:val="single" w:sz="4" w:space="0" w:color="auto"/>
              <w:left w:val="single" w:sz="4" w:space="0" w:color="auto"/>
              <w:bottom w:val="single" w:sz="4" w:space="0" w:color="auto"/>
              <w:right w:val="single" w:sz="4" w:space="0" w:color="auto"/>
            </w:tcBorders>
          </w:tcPr>
          <w:p w14:paraId="76EF92DC" w14:textId="77777777" w:rsidR="00B43ECF" w:rsidRPr="00373847" w:rsidRDefault="00B43ECF" w:rsidP="00B43EC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 famine births (1 October 1956 and 30 September 1958)</w:t>
            </w:r>
          </w:p>
          <w:p w14:paraId="5FE20711" w14:textId="77777777" w:rsidR="00B43ECF" w:rsidRPr="00373847" w:rsidRDefault="00B43ECF" w:rsidP="00B43EC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Famine births (1 October 1959 and 30 September 1961) </w:t>
            </w:r>
          </w:p>
          <w:p w14:paraId="7D360ED5" w14:textId="77777777" w:rsidR="00B43ECF" w:rsidRPr="00373847" w:rsidRDefault="00B43ECF" w:rsidP="00B43EC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 famine births (1 October 1962 and 30 September 1964)</w:t>
            </w:r>
          </w:p>
          <w:p w14:paraId="1DE404A8" w14:textId="77777777" w:rsidR="00B43ECF" w:rsidRPr="00373847" w:rsidRDefault="00B43ECF" w:rsidP="00187A6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Unexposed = pre- famine + post- famine </w:t>
            </w:r>
          </w:p>
        </w:tc>
      </w:tr>
      <w:tr w:rsidR="00B43ECF" w:rsidRPr="00373847" w14:paraId="5723FBA0" w14:textId="77777777" w:rsidTr="00D175CB">
        <w:tc>
          <w:tcPr>
            <w:tcW w:w="2496" w:type="dxa"/>
            <w:tcBorders>
              <w:top w:val="single" w:sz="4" w:space="0" w:color="auto"/>
              <w:left w:val="single" w:sz="4" w:space="0" w:color="auto"/>
              <w:bottom w:val="single" w:sz="4" w:space="0" w:color="auto"/>
              <w:right w:val="single" w:sz="4" w:space="0" w:color="auto"/>
            </w:tcBorders>
            <w:hideMark/>
          </w:tcPr>
          <w:p w14:paraId="6376C161"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255" w:type="dxa"/>
            <w:tcBorders>
              <w:top w:val="single" w:sz="4" w:space="0" w:color="auto"/>
              <w:left w:val="single" w:sz="4" w:space="0" w:color="auto"/>
              <w:bottom w:val="single" w:sz="4" w:space="0" w:color="auto"/>
              <w:right w:val="single" w:sz="4" w:space="0" w:color="auto"/>
            </w:tcBorders>
          </w:tcPr>
          <w:p w14:paraId="5DE583D2"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w:t>
            </w:r>
            <w:r w:rsidR="00233216">
              <w:rPr>
                <w:rFonts w:ascii="Times New Roman" w:hAnsi="Times New Roman" w:cs="Times New Roman"/>
                <w:sz w:val="20"/>
                <w:szCs w:val="20"/>
              </w:rPr>
              <w:t xml:space="preserve">Historical </w:t>
            </w:r>
            <w:r w:rsidRPr="00373847">
              <w:rPr>
                <w:rFonts w:ascii="Times New Roman" w:hAnsi="Times New Roman" w:cs="Times New Roman"/>
                <w:sz w:val="20"/>
                <w:szCs w:val="20"/>
              </w:rPr>
              <w:t xml:space="preserve">cohort study </w:t>
            </w:r>
          </w:p>
        </w:tc>
        <w:tc>
          <w:tcPr>
            <w:tcW w:w="2624" w:type="dxa"/>
            <w:tcBorders>
              <w:top w:val="single" w:sz="4" w:space="0" w:color="auto"/>
              <w:left w:val="single" w:sz="4" w:space="0" w:color="auto"/>
              <w:bottom w:val="single" w:sz="4" w:space="0" w:color="auto"/>
              <w:right w:val="single" w:sz="4" w:space="0" w:color="auto"/>
            </w:tcBorders>
          </w:tcPr>
          <w:p w14:paraId="48FF0A79"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c>
          <w:tcPr>
            <w:tcW w:w="2453" w:type="dxa"/>
            <w:tcBorders>
              <w:top w:val="single" w:sz="4" w:space="0" w:color="auto"/>
              <w:left w:val="single" w:sz="4" w:space="0" w:color="auto"/>
              <w:bottom w:val="single" w:sz="4" w:space="0" w:color="auto"/>
              <w:right w:val="single" w:sz="4" w:space="0" w:color="auto"/>
            </w:tcBorders>
          </w:tcPr>
          <w:p w14:paraId="7B418F1B"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Prospective cohort study = 10 years</w:t>
            </w:r>
          </w:p>
          <w:p w14:paraId="1D1C0622" w14:textId="77777777" w:rsidR="00B43ECF" w:rsidRPr="00373847" w:rsidRDefault="00B43ECF" w:rsidP="00B43ECF">
            <w:pPr>
              <w:tabs>
                <w:tab w:val="left" w:pos="1933"/>
              </w:tabs>
              <w:jc w:val="both"/>
              <w:rPr>
                <w:rFonts w:ascii="Times New Roman" w:hAnsi="Times New Roman" w:cs="Times New Roman"/>
                <w:sz w:val="20"/>
                <w:szCs w:val="20"/>
              </w:rPr>
            </w:pPr>
          </w:p>
        </w:tc>
      </w:tr>
      <w:tr w:rsidR="00B43ECF" w:rsidRPr="00373847" w14:paraId="60D03406" w14:textId="77777777" w:rsidTr="00D175CB">
        <w:tc>
          <w:tcPr>
            <w:tcW w:w="2496" w:type="dxa"/>
            <w:tcBorders>
              <w:top w:val="single" w:sz="4" w:space="0" w:color="auto"/>
              <w:left w:val="single" w:sz="4" w:space="0" w:color="auto"/>
              <w:bottom w:val="single" w:sz="4" w:space="0" w:color="auto"/>
              <w:right w:val="single" w:sz="4" w:space="0" w:color="auto"/>
            </w:tcBorders>
          </w:tcPr>
          <w:p w14:paraId="1A790896"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255" w:type="dxa"/>
            <w:tcBorders>
              <w:top w:val="single" w:sz="4" w:space="0" w:color="auto"/>
              <w:left w:val="single" w:sz="4" w:space="0" w:color="auto"/>
              <w:bottom w:val="single" w:sz="4" w:space="0" w:color="auto"/>
              <w:right w:val="single" w:sz="4" w:space="0" w:color="auto"/>
            </w:tcBorders>
          </w:tcPr>
          <w:p w14:paraId="304B25B4"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Medical birth records</w:t>
            </w:r>
          </w:p>
        </w:tc>
        <w:tc>
          <w:tcPr>
            <w:tcW w:w="2624" w:type="dxa"/>
            <w:tcBorders>
              <w:top w:val="single" w:sz="4" w:space="0" w:color="auto"/>
              <w:left w:val="single" w:sz="4" w:space="0" w:color="auto"/>
              <w:bottom w:val="single" w:sz="4" w:space="0" w:color="auto"/>
              <w:right w:val="single" w:sz="4" w:space="0" w:color="auto"/>
            </w:tcBorders>
          </w:tcPr>
          <w:p w14:paraId="4DF2419B"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Korean national health and nutrition examination survey (KNHANES)</w:t>
            </w:r>
          </w:p>
        </w:tc>
        <w:tc>
          <w:tcPr>
            <w:tcW w:w="2453" w:type="dxa"/>
            <w:tcBorders>
              <w:top w:val="single" w:sz="4" w:space="0" w:color="auto"/>
              <w:left w:val="single" w:sz="4" w:space="0" w:color="auto"/>
              <w:bottom w:val="single" w:sz="4" w:space="0" w:color="auto"/>
              <w:right w:val="single" w:sz="4" w:space="0" w:color="auto"/>
            </w:tcBorders>
          </w:tcPr>
          <w:p w14:paraId="61CBC1A1"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China Kadoorie Biobank (CKB) is a largescale prospective cohort</w:t>
            </w:r>
          </w:p>
        </w:tc>
      </w:tr>
      <w:tr w:rsidR="00B43ECF" w:rsidRPr="00373847" w14:paraId="4F396267" w14:textId="77777777" w:rsidTr="00D175CB">
        <w:tc>
          <w:tcPr>
            <w:tcW w:w="2496" w:type="dxa"/>
            <w:tcBorders>
              <w:top w:val="single" w:sz="4" w:space="0" w:color="auto"/>
              <w:left w:val="single" w:sz="4" w:space="0" w:color="auto"/>
              <w:bottom w:val="single" w:sz="4" w:space="0" w:color="auto"/>
              <w:right w:val="single" w:sz="4" w:space="0" w:color="auto"/>
            </w:tcBorders>
          </w:tcPr>
          <w:p w14:paraId="2E68B1A8"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Country of origin of included studies</w:t>
            </w:r>
          </w:p>
        </w:tc>
        <w:tc>
          <w:tcPr>
            <w:tcW w:w="2255" w:type="dxa"/>
            <w:tcBorders>
              <w:top w:val="single" w:sz="4" w:space="0" w:color="auto"/>
              <w:left w:val="single" w:sz="4" w:space="0" w:color="auto"/>
              <w:bottom w:val="single" w:sz="4" w:space="0" w:color="auto"/>
              <w:right w:val="single" w:sz="4" w:space="0" w:color="auto"/>
            </w:tcBorders>
          </w:tcPr>
          <w:p w14:paraId="01744DF5"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Netherlands</w:t>
            </w:r>
          </w:p>
        </w:tc>
        <w:tc>
          <w:tcPr>
            <w:tcW w:w="2624" w:type="dxa"/>
            <w:tcBorders>
              <w:top w:val="single" w:sz="4" w:space="0" w:color="auto"/>
              <w:left w:val="single" w:sz="4" w:space="0" w:color="auto"/>
              <w:bottom w:val="single" w:sz="4" w:space="0" w:color="auto"/>
              <w:right w:val="single" w:sz="4" w:space="0" w:color="auto"/>
            </w:tcBorders>
          </w:tcPr>
          <w:p w14:paraId="65DF4DE6" w14:textId="77777777" w:rsidR="00B43ECF" w:rsidRPr="00373847" w:rsidRDefault="002F204F" w:rsidP="00B43ECF">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Korea</w:t>
            </w:r>
          </w:p>
        </w:tc>
        <w:tc>
          <w:tcPr>
            <w:tcW w:w="2453" w:type="dxa"/>
            <w:tcBorders>
              <w:top w:val="single" w:sz="4" w:space="0" w:color="auto"/>
              <w:left w:val="single" w:sz="4" w:space="0" w:color="auto"/>
              <w:bottom w:val="single" w:sz="4" w:space="0" w:color="auto"/>
              <w:right w:val="single" w:sz="4" w:space="0" w:color="auto"/>
            </w:tcBorders>
          </w:tcPr>
          <w:p w14:paraId="42BC5C9A" w14:textId="77777777" w:rsidR="00B43ECF" w:rsidRPr="00373847" w:rsidRDefault="00B43ECF" w:rsidP="00B43ECF">
            <w:pPr>
              <w:tabs>
                <w:tab w:val="left" w:pos="1933"/>
              </w:tabs>
              <w:jc w:val="both"/>
              <w:rPr>
                <w:rFonts w:ascii="Times New Roman" w:hAnsi="Times New Roman" w:cs="Times New Roman"/>
                <w:sz w:val="20"/>
                <w:szCs w:val="20"/>
              </w:rPr>
            </w:pPr>
          </w:p>
        </w:tc>
      </w:tr>
      <w:tr w:rsidR="00B43ECF" w:rsidRPr="00373847" w14:paraId="5A1C6FE3" w14:textId="77777777" w:rsidTr="00D175CB">
        <w:tc>
          <w:tcPr>
            <w:tcW w:w="2496" w:type="dxa"/>
            <w:tcBorders>
              <w:top w:val="single" w:sz="4" w:space="0" w:color="auto"/>
              <w:left w:val="single" w:sz="4" w:space="0" w:color="auto"/>
              <w:bottom w:val="single" w:sz="4" w:space="0" w:color="auto"/>
              <w:right w:val="single" w:sz="4" w:space="0" w:color="auto"/>
            </w:tcBorders>
            <w:hideMark/>
          </w:tcPr>
          <w:p w14:paraId="6780D6D1" w14:textId="77777777" w:rsidR="00B43ECF" w:rsidRPr="00373847" w:rsidRDefault="00B43ECF" w:rsidP="00B43ECF">
            <w:pPr>
              <w:tabs>
                <w:tab w:val="left" w:pos="1933"/>
              </w:tabs>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255" w:type="dxa"/>
            <w:tcBorders>
              <w:top w:val="single" w:sz="4" w:space="0" w:color="auto"/>
              <w:left w:val="single" w:sz="4" w:space="0" w:color="auto"/>
              <w:bottom w:val="single" w:sz="4" w:space="0" w:color="auto"/>
              <w:right w:val="single" w:sz="4" w:space="0" w:color="auto"/>
            </w:tcBorders>
          </w:tcPr>
          <w:p w14:paraId="54BE021E"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Exposed = 331</w:t>
            </w:r>
          </w:p>
          <w:p w14:paraId="18640BD9"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Unexposed = 452</w:t>
            </w:r>
          </w:p>
          <w:p w14:paraId="51273A3B"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Total SS = 783</w:t>
            </w:r>
          </w:p>
        </w:tc>
        <w:tc>
          <w:tcPr>
            <w:tcW w:w="2624" w:type="dxa"/>
            <w:tcBorders>
              <w:top w:val="single" w:sz="4" w:space="0" w:color="auto"/>
              <w:left w:val="single" w:sz="4" w:space="0" w:color="auto"/>
              <w:bottom w:val="single" w:sz="4" w:space="0" w:color="auto"/>
              <w:right w:val="single" w:sz="4" w:space="0" w:color="auto"/>
            </w:tcBorders>
          </w:tcPr>
          <w:p w14:paraId="68F1BE53"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Exposed = 6758</w:t>
            </w:r>
          </w:p>
          <w:p w14:paraId="1D1F6EA4"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Unexposed = 4422</w:t>
            </w:r>
          </w:p>
          <w:p w14:paraId="59E4400D"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Total SS = 25 708</w:t>
            </w:r>
          </w:p>
        </w:tc>
        <w:tc>
          <w:tcPr>
            <w:tcW w:w="2453" w:type="dxa"/>
            <w:tcBorders>
              <w:top w:val="single" w:sz="4" w:space="0" w:color="auto"/>
              <w:left w:val="single" w:sz="4" w:space="0" w:color="auto"/>
              <w:bottom w:val="single" w:sz="4" w:space="0" w:color="auto"/>
              <w:right w:val="single" w:sz="4" w:space="0" w:color="auto"/>
            </w:tcBorders>
          </w:tcPr>
          <w:p w14:paraId="247A0E96"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Exposed = 6758</w:t>
            </w:r>
          </w:p>
          <w:p w14:paraId="798E5E7D"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Unexposed = 4422</w:t>
            </w:r>
          </w:p>
          <w:p w14:paraId="65CBE4FB"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Total SS = 92 284</w:t>
            </w:r>
          </w:p>
        </w:tc>
      </w:tr>
      <w:tr w:rsidR="00B43ECF" w:rsidRPr="00373847" w14:paraId="394275EA" w14:textId="77777777" w:rsidTr="00D175CB">
        <w:tc>
          <w:tcPr>
            <w:tcW w:w="2496" w:type="dxa"/>
            <w:tcBorders>
              <w:top w:val="single" w:sz="4" w:space="0" w:color="auto"/>
              <w:left w:val="single" w:sz="4" w:space="0" w:color="auto"/>
              <w:bottom w:val="single" w:sz="4" w:space="0" w:color="auto"/>
              <w:right w:val="single" w:sz="4" w:space="0" w:color="auto"/>
            </w:tcBorders>
          </w:tcPr>
          <w:p w14:paraId="0FFD373A" w14:textId="77777777" w:rsidR="00B43ECF" w:rsidRPr="00373847" w:rsidRDefault="00B43ECF" w:rsidP="00B43ECF">
            <w:pPr>
              <w:tabs>
                <w:tab w:val="left" w:pos="1933"/>
              </w:tabs>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255" w:type="dxa"/>
            <w:tcBorders>
              <w:top w:val="single" w:sz="4" w:space="0" w:color="auto"/>
              <w:left w:val="single" w:sz="4" w:space="0" w:color="auto"/>
              <w:bottom w:val="single" w:sz="4" w:space="0" w:color="auto"/>
              <w:right w:val="single" w:sz="4" w:space="0" w:color="auto"/>
            </w:tcBorders>
          </w:tcPr>
          <w:p w14:paraId="003C64CC" w14:textId="77777777" w:rsidR="00B43ECF" w:rsidRPr="00373847" w:rsidRDefault="00B43ECF" w:rsidP="00B43ECF">
            <w:pPr>
              <w:tabs>
                <w:tab w:val="left" w:pos="1933"/>
              </w:tabs>
              <w:rPr>
                <w:rFonts w:ascii="Times New Roman" w:hAnsi="Times New Roman"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7F3867B" w14:textId="77777777" w:rsidR="00B43ECF" w:rsidRPr="00373847" w:rsidRDefault="00D20EF6" w:rsidP="00B43ECF">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00B43ECF" w:rsidRPr="00373847">
              <w:rPr>
                <w:rFonts w:ascii="Times New Roman" w:hAnsi="Times New Roman" w:cs="Times New Roman"/>
                <w:sz w:val="20"/>
                <w:szCs w:val="20"/>
              </w:rPr>
              <w:t>tratified, multistage, probability sampling</w:t>
            </w:r>
          </w:p>
        </w:tc>
        <w:tc>
          <w:tcPr>
            <w:tcW w:w="2453" w:type="dxa"/>
            <w:tcBorders>
              <w:top w:val="single" w:sz="4" w:space="0" w:color="auto"/>
              <w:left w:val="single" w:sz="4" w:space="0" w:color="auto"/>
              <w:bottom w:val="single" w:sz="4" w:space="0" w:color="auto"/>
              <w:right w:val="single" w:sz="4" w:space="0" w:color="auto"/>
            </w:tcBorders>
          </w:tcPr>
          <w:p w14:paraId="447AE225"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SRS</w:t>
            </w:r>
          </w:p>
        </w:tc>
      </w:tr>
      <w:tr w:rsidR="00B43ECF" w:rsidRPr="00373847" w14:paraId="170466ED" w14:textId="77777777" w:rsidTr="00D175CB">
        <w:tc>
          <w:tcPr>
            <w:tcW w:w="2496" w:type="dxa"/>
            <w:tcBorders>
              <w:top w:val="single" w:sz="4" w:space="0" w:color="auto"/>
              <w:left w:val="single" w:sz="4" w:space="0" w:color="auto"/>
              <w:bottom w:val="single" w:sz="4" w:space="0" w:color="auto"/>
              <w:right w:val="single" w:sz="4" w:space="0" w:color="auto"/>
            </w:tcBorders>
          </w:tcPr>
          <w:p w14:paraId="45B26EFE"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255" w:type="dxa"/>
            <w:tcBorders>
              <w:top w:val="single" w:sz="4" w:space="0" w:color="auto"/>
              <w:left w:val="single" w:sz="4" w:space="0" w:color="auto"/>
              <w:bottom w:val="single" w:sz="4" w:space="0" w:color="auto"/>
              <w:right w:val="single" w:sz="4" w:space="0" w:color="auto"/>
            </w:tcBorders>
          </w:tcPr>
          <w:p w14:paraId="6958F012" w14:textId="77777777" w:rsidR="00B43ECF" w:rsidRPr="00373847" w:rsidRDefault="00B43ECF" w:rsidP="00B43ECF">
            <w:pPr>
              <w:autoSpaceDE w:val="0"/>
              <w:autoSpaceDN w:val="0"/>
              <w:adjustRightInd w:val="0"/>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624" w:type="dxa"/>
            <w:tcBorders>
              <w:top w:val="single" w:sz="4" w:space="0" w:color="auto"/>
              <w:left w:val="single" w:sz="4" w:space="0" w:color="auto"/>
              <w:bottom w:val="single" w:sz="4" w:space="0" w:color="auto"/>
              <w:right w:val="single" w:sz="4" w:space="0" w:color="auto"/>
            </w:tcBorders>
          </w:tcPr>
          <w:p w14:paraId="13FECEAA"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453" w:type="dxa"/>
            <w:tcBorders>
              <w:top w:val="single" w:sz="4" w:space="0" w:color="auto"/>
              <w:left w:val="single" w:sz="4" w:space="0" w:color="auto"/>
              <w:bottom w:val="single" w:sz="4" w:space="0" w:color="auto"/>
              <w:right w:val="single" w:sz="4" w:space="0" w:color="auto"/>
            </w:tcBorders>
          </w:tcPr>
          <w:p w14:paraId="314B075B" w14:textId="77777777" w:rsidR="00B43ECF" w:rsidRPr="00373847" w:rsidRDefault="00B43ECF" w:rsidP="00B43EC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cardiovascular disease</w:t>
            </w:r>
          </w:p>
          <w:p w14:paraId="2665FF5C" w14:textId="77777777" w:rsidR="00B43ECF" w:rsidRPr="00373847" w:rsidRDefault="00B43ECF" w:rsidP="00B43EC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cancer </w:t>
            </w:r>
          </w:p>
          <w:p w14:paraId="320222F9" w14:textId="77777777" w:rsidR="00B43ECF" w:rsidRPr="00373847" w:rsidRDefault="00B43ECF" w:rsidP="007F6CF4">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respiratory disease</w:t>
            </w:r>
          </w:p>
        </w:tc>
      </w:tr>
      <w:tr w:rsidR="00B43ECF" w:rsidRPr="00373847" w14:paraId="58C3CC0A" w14:textId="77777777" w:rsidTr="00D175CB">
        <w:tc>
          <w:tcPr>
            <w:tcW w:w="2496" w:type="dxa"/>
            <w:tcBorders>
              <w:top w:val="single" w:sz="4" w:space="0" w:color="auto"/>
              <w:left w:val="single" w:sz="4" w:space="0" w:color="auto"/>
              <w:bottom w:val="single" w:sz="4" w:space="0" w:color="auto"/>
              <w:right w:val="single" w:sz="4" w:space="0" w:color="auto"/>
            </w:tcBorders>
          </w:tcPr>
          <w:p w14:paraId="1EED5BFB"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255" w:type="dxa"/>
            <w:tcBorders>
              <w:top w:val="single" w:sz="4" w:space="0" w:color="auto"/>
              <w:left w:val="single" w:sz="4" w:space="0" w:color="auto"/>
              <w:bottom w:val="single" w:sz="4" w:space="0" w:color="auto"/>
              <w:right w:val="single" w:sz="4" w:space="0" w:color="auto"/>
            </w:tcBorders>
          </w:tcPr>
          <w:p w14:paraId="12EE6369"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National Cholesterol Education Program (NCEP) </w:t>
            </w:r>
          </w:p>
        </w:tc>
        <w:tc>
          <w:tcPr>
            <w:tcW w:w="2624" w:type="dxa"/>
            <w:tcBorders>
              <w:top w:val="single" w:sz="4" w:space="0" w:color="auto"/>
              <w:left w:val="single" w:sz="4" w:space="0" w:color="auto"/>
              <w:bottom w:val="single" w:sz="4" w:space="0" w:color="auto"/>
              <w:right w:val="single" w:sz="4" w:space="0" w:color="auto"/>
            </w:tcBorders>
          </w:tcPr>
          <w:p w14:paraId="5E686199"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NCEP</w:t>
            </w:r>
          </w:p>
        </w:tc>
        <w:tc>
          <w:tcPr>
            <w:tcW w:w="2453" w:type="dxa"/>
            <w:tcBorders>
              <w:top w:val="single" w:sz="4" w:space="0" w:color="auto"/>
              <w:left w:val="single" w:sz="4" w:space="0" w:color="auto"/>
              <w:bottom w:val="single" w:sz="4" w:space="0" w:color="auto"/>
              <w:right w:val="single" w:sz="4" w:space="0" w:color="auto"/>
            </w:tcBorders>
          </w:tcPr>
          <w:p w14:paraId="65751C19" w14:textId="77777777" w:rsidR="00B43ECF" w:rsidRPr="00373847" w:rsidRDefault="00B43ECF" w:rsidP="00B43ECF">
            <w:pPr>
              <w:tabs>
                <w:tab w:val="left" w:pos="1933"/>
              </w:tabs>
              <w:jc w:val="both"/>
              <w:rPr>
                <w:rFonts w:ascii="Times New Roman" w:hAnsi="Times New Roman" w:cs="Times New Roman"/>
                <w:sz w:val="20"/>
                <w:szCs w:val="20"/>
              </w:rPr>
            </w:pPr>
          </w:p>
        </w:tc>
      </w:tr>
      <w:tr w:rsidR="00B43ECF" w:rsidRPr="00373847" w14:paraId="19B27FFD" w14:textId="77777777" w:rsidTr="00D175CB">
        <w:trPr>
          <w:trHeight w:val="6290"/>
        </w:trPr>
        <w:tc>
          <w:tcPr>
            <w:tcW w:w="2496" w:type="dxa"/>
            <w:tcBorders>
              <w:top w:val="nil"/>
              <w:left w:val="single" w:sz="4" w:space="0" w:color="auto"/>
              <w:bottom w:val="single" w:sz="4" w:space="0" w:color="auto"/>
              <w:right w:val="single" w:sz="4" w:space="0" w:color="auto"/>
            </w:tcBorders>
            <w:hideMark/>
          </w:tcPr>
          <w:p w14:paraId="6A77771E" w14:textId="77777777" w:rsidR="00B43ECF" w:rsidRPr="00373847" w:rsidRDefault="00B43ECF" w:rsidP="00B43ECF">
            <w:pPr>
              <w:tabs>
                <w:tab w:val="left" w:pos="1933"/>
              </w:tabs>
              <w:jc w:val="both"/>
              <w:rPr>
                <w:rFonts w:ascii="Times New Roman" w:hAnsi="Times New Roman" w:cs="Times New Roman"/>
                <w:sz w:val="20"/>
                <w:szCs w:val="20"/>
              </w:rPr>
            </w:pPr>
          </w:p>
          <w:p w14:paraId="0421B1CA" w14:textId="77777777" w:rsidR="005D677C" w:rsidRPr="00373847" w:rsidRDefault="005D677C" w:rsidP="005D677C">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1BAE377A" w14:textId="77777777" w:rsidR="00B43ECF" w:rsidRPr="00373847" w:rsidRDefault="00B43ECF" w:rsidP="00B43ECF">
            <w:pPr>
              <w:tabs>
                <w:tab w:val="left" w:pos="1933"/>
              </w:tabs>
              <w:jc w:val="both"/>
              <w:rPr>
                <w:rFonts w:ascii="Times New Roman" w:hAnsi="Times New Roman" w:cs="Times New Roman"/>
                <w:sz w:val="20"/>
                <w:szCs w:val="20"/>
              </w:rPr>
            </w:pPr>
          </w:p>
        </w:tc>
        <w:tc>
          <w:tcPr>
            <w:tcW w:w="2255" w:type="dxa"/>
            <w:tcBorders>
              <w:top w:val="single" w:sz="4" w:space="0" w:color="auto"/>
              <w:left w:val="single" w:sz="4" w:space="0" w:color="auto"/>
              <w:bottom w:val="single" w:sz="4" w:space="0" w:color="auto"/>
              <w:right w:val="single" w:sz="4" w:space="0" w:color="auto"/>
            </w:tcBorders>
          </w:tcPr>
          <w:p w14:paraId="0592F36E" w14:textId="77777777" w:rsidR="0005794D" w:rsidRDefault="0005794D" w:rsidP="0005794D">
            <w:pPr>
              <w:jc w:val="both"/>
              <w:rPr>
                <w:b/>
              </w:rPr>
            </w:pPr>
          </w:p>
          <w:p w14:paraId="71916799" w14:textId="77777777" w:rsidR="0005794D" w:rsidRDefault="0005794D" w:rsidP="0005794D">
            <w:pPr>
              <w:jc w:val="both"/>
              <w:rPr>
                <w:b/>
              </w:rPr>
            </w:pPr>
            <w:r w:rsidRPr="0097696D">
              <w:rPr>
                <w:b/>
              </w:rPr>
              <w:t>Metabolic syndrome</w:t>
            </w:r>
          </w:p>
          <w:p w14:paraId="724051F7" w14:textId="77777777" w:rsidR="0005794D" w:rsidRDefault="0005794D" w:rsidP="0005794D">
            <w:pPr>
              <w:jc w:val="both"/>
            </w:pPr>
            <w:r w:rsidRPr="003E7C5A">
              <w:t>Born before the famine</w:t>
            </w:r>
            <w:r>
              <w:t xml:space="preserve"> = </w:t>
            </w:r>
            <w:r w:rsidRPr="0097696D">
              <w:t>48</w:t>
            </w:r>
            <w:r>
              <w:t>%</w:t>
            </w:r>
          </w:p>
          <w:p w14:paraId="28955476" w14:textId="77777777" w:rsidR="0005794D" w:rsidRDefault="0005794D" w:rsidP="0005794D">
            <w:pPr>
              <w:jc w:val="both"/>
            </w:pPr>
            <w:r>
              <w:t>L</w:t>
            </w:r>
            <w:r w:rsidRPr="003E7C5A">
              <w:t>ate gestation</w:t>
            </w:r>
            <w:r>
              <w:t xml:space="preserve"> = </w:t>
            </w:r>
            <w:r w:rsidRPr="0097696D">
              <w:t>51</w:t>
            </w:r>
            <w:r>
              <w:t>%</w:t>
            </w:r>
          </w:p>
          <w:p w14:paraId="03D603B8" w14:textId="77777777" w:rsidR="0005794D" w:rsidRDefault="0005794D" w:rsidP="0005794D">
            <w:pPr>
              <w:jc w:val="both"/>
            </w:pPr>
            <w:r>
              <w:t>M</w:t>
            </w:r>
            <w:r w:rsidRPr="003E7C5A">
              <w:t>idgestation</w:t>
            </w:r>
            <w:r>
              <w:t xml:space="preserve"> = </w:t>
            </w:r>
            <w:r w:rsidRPr="0097696D">
              <w:t>47</w:t>
            </w:r>
            <w:r>
              <w:t xml:space="preserve">%            </w:t>
            </w:r>
          </w:p>
          <w:p w14:paraId="44595CF2" w14:textId="77777777" w:rsidR="0005794D" w:rsidRDefault="0005794D" w:rsidP="0005794D">
            <w:pPr>
              <w:jc w:val="both"/>
            </w:pPr>
            <w:r>
              <w:t>E</w:t>
            </w:r>
            <w:r w:rsidRPr="003E7C5A">
              <w:t>arly gestation</w:t>
            </w:r>
            <w:r>
              <w:t xml:space="preserve"> = </w:t>
            </w:r>
            <w:r w:rsidRPr="0097696D">
              <w:t>51</w:t>
            </w:r>
            <w:r>
              <w:t>%</w:t>
            </w:r>
          </w:p>
          <w:p w14:paraId="334F851C" w14:textId="77777777" w:rsidR="0005794D" w:rsidRPr="0097696D" w:rsidRDefault="0005794D" w:rsidP="0005794D">
            <w:pPr>
              <w:jc w:val="both"/>
            </w:pPr>
            <w:r w:rsidRPr="003E7C5A">
              <w:t xml:space="preserve">Conceived after the </w:t>
            </w:r>
            <w:r>
              <w:t xml:space="preserve">famine = </w:t>
            </w:r>
            <w:r w:rsidRPr="0097696D">
              <w:t>47</w:t>
            </w:r>
            <w:r>
              <w:t>%</w:t>
            </w:r>
          </w:p>
          <w:p w14:paraId="0CB24ACF" w14:textId="77777777" w:rsidR="0005794D" w:rsidRPr="003E7C5A" w:rsidRDefault="0005794D" w:rsidP="0005794D">
            <w:pPr>
              <w:jc w:val="both"/>
              <w:rPr>
                <w:b/>
              </w:rPr>
            </w:pPr>
            <w:r w:rsidRPr="003E7C5A">
              <w:rPr>
                <w:b/>
              </w:rPr>
              <w:t>BMI (kg/m2)</w:t>
            </w:r>
          </w:p>
          <w:p w14:paraId="2EEC8D30" w14:textId="77777777" w:rsidR="0005794D" w:rsidRDefault="0005794D" w:rsidP="0005794D">
            <w:pPr>
              <w:jc w:val="both"/>
            </w:pPr>
            <w:r w:rsidRPr="003E7C5A">
              <w:t>Born before the famine</w:t>
            </w:r>
            <w:r>
              <w:t xml:space="preserve"> = </w:t>
            </w:r>
            <w:r w:rsidRPr="003E7C5A">
              <w:t xml:space="preserve">28.0 </w:t>
            </w:r>
            <w:r>
              <w:rPr>
                <w:rFonts w:ascii="Malgun Gothic" w:eastAsia="Malgun Gothic" w:hAnsi="Malgun Gothic" w:cs="Malgun Gothic" w:hint="eastAsia"/>
              </w:rPr>
              <w:t>±</w:t>
            </w:r>
            <w:r w:rsidRPr="003E7C5A">
              <w:t>1.2</w:t>
            </w:r>
          </w:p>
          <w:p w14:paraId="43F147CC" w14:textId="77777777" w:rsidR="0005794D" w:rsidRDefault="0005794D" w:rsidP="0005794D">
            <w:pPr>
              <w:jc w:val="both"/>
            </w:pPr>
            <w:r>
              <w:t>L</w:t>
            </w:r>
            <w:r w:rsidRPr="003E7C5A">
              <w:t>ate gestation</w:t>
            </w:r>
            <w:r>
              <w:t xml:space="preserve"> = </w:t>
            </w:r>
            <w:r w:rsidRPr="003E7C5A">
              <w:t xml:space="preserve">28.0 </w:t>
            </w:r>
            <w:r>
              <w:rPr>
                <w:rFonts w:ascii="Malgun Gothic" w:eastAsia="Malgun Gothic" w:hAnsi="Malgun Gothic" w:cs="Malgun Gothic" w:hint="eastAsia"/>
              </w:rPr>
              <w:t>±</w:t>
            </w:r>
            <w:r w:rsidRPr="003E7C5A">
              <w:t xml:space="preserve"> 1.2</w:t>
            </w:r>
          </w:p>
          <w:p w14:paraId="1A5C4364" w14:textId="77777777" w:rsidR="0005794D" w:rsidRDefault="0005794D" w:rsidP="0005794D">
            <w:pPr>
              <w:jc w:val="both"/>
            </w:pPr>
            <w:r>
              <w:t>M</w:t>
            </w:r>
            <w:r w:rsidRPr="003E7C5A">
              <w:t>idgestation</w:t>
            </w:r>
            <w:r>
              <w:t xml:space="preserve"> = </w:t>
            </w:r>
            <w:r w:rsidRPr="003E7C5A">
              <w:t xml:space="preserve">27.8 </w:t>
            </w:r>
            <w:r>
              <w:rPr>
                <w:rFonts w:ascii="Malgun Gothic" w:eastAsia="Malgun Gothic" w:hAnsi="Malgun Gothic" w:cs="Malgun Gothic" w:hint="eastAsia"/>
              </w:rPr>
              <w:t>±</w:t>
            </w:r>
            <w:r w:rsidRPr="003E7C5A">
              <w:t xml:space="preserve"> 1.2</w:t>
            </w:r>
          </w:p>
          <w:p w14:paraId="6092047B" w14:textId="77777777" w:rsidR="0005794D" w:rsidRDefault="0005794D" w:rsidP="0005794D">
            <w:pPr>
              <w:jc w:val="both"/>
            </w:pPr>
            <w:r>
              <w:t>E</w:t>
            </w:r>
            <w:r w:rsidRPr="003E7C5A">
              <w:t>arly gestation</w:t>
            </w:r>
            <w:r>
              <w:t xml:space="preserve"> = </w:t>
            </w:r>
            <w:r w:rsidRPr="003E7C5A">
              <w:t xml:space="preserve">27.5 </w:t>
            </w:r>
            <w:r>
              <w:rPr>
                <w:rFonts w:ascii="Malgun Gothic" w:eastAsia="Malgun Gothic" w:hAnsi="Malgun Gothic" w:cs="Malgun Gothic" w:hint="eastAsia"/>
              </w:rPr>
              <w:t>±</w:t>
            </w:r>
            <w:r w:rsidRPr="003E7C5A">
              <w:t xml:space="preserve"> 1.2</w:t>
            </w:r>
          </w:p>
          <w:p w14:paraId="5CC2C284" w14:textId="77777777" w:rsidR="0005794D" w:rsidRDefault="0005794D" w:rsidP="0005794D">
            <w:pPr>
              <w:jc w:val="both"/>
            </w:pPr>
            <w:r w:rsidRPr="003E7C5A">
              <w:t xml:space="preserve">Conceived after the </w:t>
            </w:r>
            <w:r>
              <w:t xml:space="preserve">famine = </w:t>
            </w:r>
            <w:r w:rsidRPr="003E7C5A">
              <w:t xml:space="preserve">28.7 </w:t>
            </w:r>
            <w:r>
              <w:rPr>
                <w:rFonts w:ascii="Malgun Gothic" w:eastAsia="Malgun Gothic" w:hAnsi="Malgun Gothic" w:cs="Malgun Gothic" w:hint="eastAsia"/>
              </w:rPr>
              <w:t>±</w:t>
            </w:r>
            <w:r w:rsidRPr="003E7C5A">
              <w:t xml:space="preserve"> 1.2</w:t>
            </w:r>
          </w:p>
          <w:p w14:paraId="36AD2802" w14:textId="77777777" w:rsidR="0005794D" w:rsidRPr="003E7C5A" w:rsidRDefault="0005794D" w:rsidP="0005794D">
            <w:pPr>
              <w:jc w:val="both"/>
              <w:rPr>
                <w:b/>
              </w:rPr>
            </w:pPr>
            <w:r w:rsidRPr="003E7C5A">
              <w:rPr>
                <w:b/>
              </w:rPr>
              <w:t>Waist circumference (cm), Men</w:t>
            </w:r>
          </w:p>
          <w:p w14:paraId="2BE49757" w14:textId="77777777" w:rsidR="0005794D" w:rsidRDefault="0005794D" w:rsidP="0005794D">
            <w:pPr>
              <w:jc w:val="both"/>
            </w:pPr>
            <w:r w:rsidRPr="003E7C5A">
              <w:t>Born before the famine</w:t>
            </w:r>
            <w:r>
              <w:t xml:space="preserve"> = </w:t>
            </w:r>
            <w:r w:rsidRPr="003E7C5A">
              <w:t xml:space="preserve">101.5 </w:t>
            </w:r>
            <w:r>
              <w:rPr>
                <w:rFonts w:ascii="Malgun Gothic" w:eastAsia="Malgun Gothic" w:hAnsi="Malgun Gothic" w:cs="Malgun Gothic" w:hint="eastAsia"/>
              </w:rPr>
              <w:t>±</w:t>
            </w:r>
            <w:r w:rsidRPr="003E7C5A">
              <w:t xml:space="preserve"> 12.7</w:t>
            </w:r>
          </w:p>
          <w:p w14:paraId="7B8EAA6F" w14:textId="77777777" w:rsidR="0005794D" w:rsidRDefault="0005794D" w:rsidP="0005794D">
            <w:pPr>
              <w:jc w:val="both"/>
            </w:pPr>
            <w:r>
              <w:t>L</w:t>
            </w:r>
            <w:r w:rsidRPr="003E7C5A">
              <w:t>ate gestation</w:t>
            </w:r>
            <w:r>
              <w:t xml:space="preserve"> = </w:t>
            </w:r>
            <w:r w:rsidRPr="003E7C5A">
              <w:t xml:space="preserve">100.9 </w:t>
            </w:r>
            <w:r>
              <w:rPr>
                <w:rFonts w:ascii="Malgun Gothic" w:eastAsia="Malgun Gothic" w:hAnsi="Malgun Gothic" w:cs="Malgun Gothic" w:hint="eastAsia"/>
              </w:rPr>
              <w:t>±</w:t>
            </w:r>
            <w:r w:rsidRPr="003E7C5A">
              <w:t xml:space="preserve"> 9.3</w:t>
            </w:r>
          </w:p>
          <w:p w14:paraId="2B2D6F9E" w14:textId="77777777" w:rsidR="0005794D" w:rsidRDefault="0005794D" w:rsidP="0005794D">
            <w:pPr>
              <w:jc w:val="both"/>
            </w:pPr>
            <w:r>
              <w:t>M</w:t>
            </w:r>
            <w:r w:rsidRPr="003E7C5A">
              <w:t>idgestation</w:t>
            </w:r>
            <w:r>
              <w:t xml:space="preserve"> = </w:t>
            </w:r>
            <w:r w:rsidRPr="003E7C5A">
              <w:t xml:space="preserve">99.0 </w:t>
            </w:r>
            <w:r>
              <w:rPr>
                <w:rFonts w:ascii="Malgun Gothic" w:eastAsia="Malgun Gothic" w:hAnsi="Malgun Gothic" w:cs="Malgun Gothic" w:hint="eastAsia"/>
              </w:rPr>
              <w:t>±</w:t>
            </w:r>
            <w:r w:rsidRPr="003E7C5A">
              <w:t xml:space="preserve"> 11.2</w:t>
            </w:r>
          </w:p>
          <w:p w14:paraId="091FCDA7" w14:textId="77777777" w:rsidR="0005794D" w:rsidRDefault="0005794D" w:rsidP="0005794D">
            <w:pPr>
              <w:jc w:val="both"/>
            </w:pPr>
            <w:r>
              <w:t>E</w:t>
            </w:r>
            <w:r w:rsidRPr="003E7C5A">
              <w:t>arly gestation</w:t>
            </w:r>
            <w:r>
              <w:t xml:space="preserve"> = </w:t>
            </w:r>
            <w:r w:rsidRPr="003E7C5A">
              <w:t xml:space="preserve">102.5 </w:t>
            </w:r>
            <w:r>
              <w:rPr>
                <w:rFonts w:ascii="Malgun Gothic" w:eastAsia="Malgun Gothic" w:hAnsi="Malgun Gothic" w:cs="Malgun Gothic" w:hint="eastAsia"/>
              </w:rPr>
              <w:t>±</w:t>
            </w:r>
            <w:r w:rsidRPr="003E7C5A">
              <w:t xml:space="preserve"> 12.9</w:t>
            </w:r>
          </w:p>
          <w:p w14:paraId="24213D90" w14:textId="77777777" w:rsidR="0005794D" w:rsidRDefault="0005794D" w:rsidP="0005794D">
            <w:pPr>
              <w:jc w:val="both"/>
            </w:pPr>
            <w:r w:rsidRPr="003E7C5A">
              <w:t xml:space="preserve">Conceived after the </w:t>
            </w:r>
            <w:r>
              <w:t xml:space="preserve">famine = </w:t>
            </w:r>
            <w:r w:rsidRPr="003E7C5A">
              <w:t xml:space="preserve">101.0 </w:t>
            </w:r>
            <w:r>
              <w:rPr>
                <w:rFonts w:ascii="Malgun Gothic" w:eastAsia="Malgun Gothic" w:hAnsi="Malgun Gothic" w:cs="Malgun Gothic" w:hint="eastAsia"/>
              </w:rPr>
              <w:t>±</w:t>
            </w:r>
            <w:r w:rsidRPr="003E7C5A">
              <w:t xml:space="preserve"> 11.0</w:t>
            </w:r>
          </w:p>
          <w:p w14:paraId="2A437223" w14:textId="77777777" w:rsidR="0005794D" w:rsidRPr="003E7C5A" w:rsidRDefault="0005794D" w:rsidP="0005794D">
            <w:pPr>
              <w:jc w:val="both"/>
              <w:rPr>
                <w:b/>
              </w:rPr>
            </w:pPr>
            <w:r w:rsidRPr="003E7C5A">
              <w:rPr>
                <w:b/>
              </w:rPr>
              <w:t>Waist circumference (cm), Women</w:t>
            </w:r>
          </w:p>
          <w:p w14:paraId="787E84B9" w14:textId="77777777" w:rsidR="0005794D" w:rsidRDefault="0005794D" w:rsidP="0005794D">
            <w:pPr>
              <w:jc w:val="both"/>
            </w:pPr>
            <w:r w:rsidRPr="003E7C5A">
              <w:t>Born before the famine</w:t>
            </w:r>
            <w:r>
              <w:t xml:space="preserve"> = </w:t>
            </w:r>
            <w:r w:rsidRPr="003E7C5A">
              <w:t xml:space="preserve">92.6 </w:t>
            </w:r>
            <w:r>
              <w:rPr>
                <w:rFonts w:ascii="Malgun Gothic" w:eastAsia="Malgun Gothic" w:hAnsi="Malgun Gothic" w:cs="Malgun Gothic" w:hint="eastAsia"/>
              </w:rPr>
              <w:t>±</w:t>
            </w:r>
            <w:r w:rsidRPr="003E7C5A">
              <w:t>14.2</w:t>
            </w:r>
          </w:p>
          <w:p w14:paraId="28B6AF82" w14:textId="77777777" w:rsidR="0005794D" w:rsidRDefault="0005794D" w:rsidP="0005794D">
            <w:pPr>
              <w:jc w:val="both"/>
            </w:pPr>
            <w:r>
              <w:t>L</w:t>
            </w:r>
            <w:r w:rsidRPr="003E7C5A">
              <w:t>ate gestation</w:t>
            </w:r>
            <w:r>
              <w:t xml:space="preserve"> = </w:t>
            </w:r>
            <w:r w:rsidRPr="00353069">
              <w:t xml:space="preserve">92.6 </w:t>
            </w:r>
            <w:r>
              <w:rPr>
                <w:rFonts w:ascii="Malgun Gothic" w:eastAsia="Malgun Gothic" w:hAnsi="Malgun Gothic" w:cs="Malgun Gothic" w:hint="eastAsia"/>
              </w:rPr>
              <w:t>±</w:t>
            </w:r>
            <w:r w:rsidRPr="00353069">
              <w:t xml:space="preserve"> 13.9</w:t>
            </w:r>
          </w:p>
          <w:p w14:paraId="0377E346" w14:textId="77777777" w:rsidR="0005794D" w:rsidRDefault="0005794D" w:rsidP="0005794D">
            <w:pPr>
              <w:jc w:val="both"/>
            </w:pPr>
            <w:r>
              <w:t>M</w:t>
            </w:r>
            <w:r w:rsidRPr="003E7C5A">
              <w:t>idgestation</w:t>
            </w:r>
            <w:r>
              <w:t xml:space="preserve"> = </w:t>
            </w:r>
            <w:r w:rsidRPr="00353069">
              <w:t xml:space="preserve">92.0 </w:t>
            </w:r>
            <w:r>
              <w:rPr>
                <w:rFonts w:ascii="Malgun Gothic" w:eastAsia="Malgun Gothic" w:hAnsi="Malgun Gothic" w:cs="Malgun Gothic" w:hint="eastAsia"/>
              </w:rPr>
              <w:t>±</w:t>
            </w:r>
            <w:r w:rsidRPr="00353069">
              <w:t xml:space="preserve"> 12.9</w:t>
            </w:r>
          </w:p>
          <w:p w14:paraId="2956AE20" w14:textId="77777777" w:rsidR="0005794D" w:rsidRDefault="0005794D" w:rsidP="0005794D">
            <w:pPr>
              <w:jc w:val="both"/>
            </w:pPr>
            <w:r>
              <w:t>E</w:t>
            </w:r>
            <w:r w:rsidRPr="003E7C5A">
              <w:t>arly gestation</w:t>
            </w:r>
            <w:r>
              <w:t xml:space="preserve"> = </w:t>
            </w:r>
            <w:r w:rsidRPr="00353069">
              <w:t xml:space="preserve">89.6 </w:t>
            </w:r>
            <w:r>
              <w:rPr>
                <w:rFonts w:ascii="Malgun Gothic" w:eastAsia="Malgun Gothic" w:hAnsi="Malgun Gothic" w:cs="Malgun Gothic" w:hint="eastAsia"/>
              </w:rPr>
              <w:t>±</w:t>
            </w:r>
            <w:r w:rsidRPr="00353069">
              <w:t xml:space="preserve"> 11.4</w:t>
            </w:r>
          </w:p>
          <w:p w14:paraId="7D62D637" w14:textId="77777777" w:rsidR="0005794D" w:rsidRDefault="0005794D" w:rsidP="0005794D">
            <w:pPr>
              <w:jc w:val="both"/>
            </w:pPr>
            <w:r w:rsidRPr="003E7C5A">
              <w:t xml:space="preserve">Conceived after the </w:t>
            </w:r>
            <w:r>
              <w:t xml:space="preserve">famine = </w:t>
            </w:r>
            <w:r w:rsidRPr="00353069">
              <w:t xml:space="preserve">94.1 </w:t>
            </w:r>
            <w:r>
              <w:rPr>
                <w:rFonts w:ascii="Malgun Gothic" w:eastAsia="Malgun Gothic" w:hAnsi="Malgun Gothic" w:cs="Malgun Gothic" w:hint="eastAsia"/>
              </w:rPr>
              <w:t xml:space="preserve">± </w:t>
            </w:r>
            <w:r w:rsidRPr="00353069">
              <w:t>12.4</w:t>
            </w:r>
          </w:p>
          <w:p w14:paraId="53C0FEF4" w14:textId="77777777" w:rsidR="0005794D" w:rsidRDefault="0005794D" w:rsidP="0005794D">
            <w:pPr>
              <w:jc w:val="both"/>
              <w:rPr>
                <w:b/>
              </w:rPr>
            </w:pPr>
            <w:r w:rsidRPr="00353069">
              <w:rPr>
                <w:b/>
              </w:rPr>
              <w:lastRenderedPageBreak/>
              <w:t>Fasting glucose (mmol/L)</w:t>
            </w:r>
          </w:p>
          <w:p w14:paraId="2E01C3F6" w14:textId="77777777" w:rsidR="0005794D" w:rsidRDefault="0005794D" w:rsidP="0005794D">
            <w:pPr>
              <w:jc w:val="both"/>
            </w:pPr>
            <w:r w:rsidRPr="003E7C5A">
              <w:t>Born before the famine</w:t>
            </w:r>
            <w:r>
              <w:t xml:space="preserve"> = </w:t>
            </w:r>
            <w:r w:rsidRPr="00353069">
              <w:t xml:space="preserve">5.6 </w:t>
            </w:r>
            <w:r>
              <w:rPr>
                <w:rFonts w:ascii="Malgun Gothic" w:eastAsia="Malgun Gothic" w:hAnsi="Malgun Gothic" w:cs="Malgun Gothic" w:hint="eastAsia"/>
              </w:rPr>
              <w:t>±</w:t>
            </w:r>
            <w:r w:rsidRPr="00353069">
              <w:t xml:space="preserve"> 1.1</w:t>
            </w:r>
          </w:p>
          <w:p w14:paraId="14C78EBC" w14:textId="77777777" w:rsidR="0005794D" w:rsidRDefault="0005794D" w:rsidP="0005794D">
            <w:pPr>
              <w:jc w:val="both"/>
            </w:pPr>
            <w:r>
              <w:t>L</w:t>
            </w:r>
            <w:r w:rsidRPr="003E7C5A">
              <w:t>ate gestation</w:t>
            </w:r>
            <w:r>
              <w:t xml:space="preserve"> = </w:t>
            </w:r>
            <w:r w:rsidRPr="00353069">
              <w:t>5.5</w:t>
            </w:r>
            <w:r>
              <w:rPr>
                <w:rFonts w:ascii="Malgun Gothic" w:eastAsia="Malgun Gothic" w:hAnsi="Malgun Gothic" w:cs="Malgun Gothic" w:hint="eastAsia"/>
              </w:rPr>
              <w:t>±</w:t>
            </w:r>
            <w:r w:rsidRPr="00353069">
              <w:t>1.1</w:t>
            </w:r>
          </w:p>
          <w:p w14:paraId="46BB7805" w14:textId="77777777" w:rsidR="0005794D" w:rsidRDefault="0005794D" w:rsidP="0005794D">
            <w:pPr>
              <w:jc w:val="both"/>
            </w:pPr>
            <w:r>
              <w:t>M</w:t>
            </w:r>
            <w:r w:rsidRPr="003E7C5A">
              <w:t>idgestation</w:t>
            </w:r>
            <w:r>
              <w:t xml:space="preserve"> = </w:t>
            </w:r>
            <w:r w:rsidRPr="00353069">
              <w:t>5.5</w:t>
            </w:r>
            <w:r>
              <w:rPr>
                <w:rFonts w:ascii="Malgun Gothic" w:eastAsia="Malgun Gothic" w:hAnsi="Malgun Gothic" w:cs="Malgun Gothic" w:hint="eastAsia"/>
              </w:rPr>
              <w:t>±</w:t>
            </w:r>
            <w:r w:rsidRPr="00353069">
              <w:t>1.1</w:t>
            </w:r>
          </w:p>
          <w:p w14:paraId="20F83AB9" w14:textId="77777777" w:rsidR="0005794D" w:rsidRDefault="0005794D" w:rsidP="0005794D">
            <w:pPr>
              <w:jc w:val="both"/>
            </w:pPr>
            <w:r>
              <w:t>E</w:t>
            </w:r>
            <w:r w:rsidRPr="003E7C5A">
              <w:t>arly gestation</w:t>
            </w:r>
            <w:r>
              <w:t xml:space="preserve"> = </w:t>
            </w:r>
            <w:r w:rsidRPr="00353069">
              <w:t xml:space="preserve">5.7 </w:t>
            </w:r>
            <w:r>
              <w:rPr>
                <w:rFonts w:ascii="Malgun Gothic" w:eastAsia="Malgun Gothic" w:hAnsi="Malgun Gothic" w:cs="Malgun Gothic" w:hint="eastAsia"/>
              </w:rPr>
              <w:t>±</w:t>
            </w:r>
            <w:r w:rsidRPr="00353069">
              <w:t xml:space="preserve"> 1.1</w:t>
            </w:r>
          </w:p>
          <w:p w14:paraId="6DF19C0D" w14:textId="77777777" w:rsidR="0005794D" w:rsidRDefault="0005794D" w:rsidP="0005794D">
            <w:pPr>
              <w:jc w:val="both"/>
            </w:pPr>
            <w:r w:rsidRPr="003E7C5A">
              <w:t xml:space="preserve">Conceived after the </w:t>
            </w:r>
            <w:r>
              <w:t xml:space="preserve">famine = </w:t>
            </w:r>
            <w:r w:rsidRPr="00353069">
              <w:t xml:space="preserve">5.5 </w:t>
            </w:r>
            <w:r>
              <w:rPr>
                <w:rFonts w:ascii="Malgun Gothic" w:eastAsia="Malgun Gothic" w:hAnsi="Malgun Gothic" w:cs="Malgun Gothic" w:hint="eastAsia"/>
              </w:rPr>
              <w:t>±</w:t>
            </w:r>
            <w:r w:rsidRPr="00353069">
              <w:t>1.1</w:t>
            </w:r>
          </w:p>
          <w:p w14:paraId="68FC9E8C" w14:textId="77777777" w:rsidR="0005794D" w:rsidRDefault="0005794D" w:rsidP="0005794D">
            <w:pPr>
              <w:jc w:val="both"/>
              <w:rPr>
                <w:b/>
              </w:rPr>
            </w:pPr>
            <w:r w:rsidRPr="00F77D7B">
              <w:rPr>
                <w:b/>
              </w:rPr>
              <w:t xml:space="preserve">HDL cholesterol (mmol/L), Men </w:t>
            </w:r>
          </w:p>
          <w:p w14:paraId="3E5B5C91" w14:textId="77777777" w:rsidR="0005794D" w:rsidRDefault="0005794D" w:rsidP="0005794D">
            <w:pPr>
              <w:jc w:val="both"/>
            </w:pPr>
            <w:r w:rsidRPr="003E7C5A">
              <w:t>Born before the famine</w:t>
            </w:r>
            <w:r>
              <w:t xml:space="preserve"> = </w:t>
            </w:r>
            <w:r w:rsidRPr="00F77D7B">
              <w:t xml:space="preserve">1.3 </w:t>
            </w:r>
            <w:r>
              <w:rPr>
                <w:rFonts w:ascii="Malgun Gothic" w:eastAsia="Malgun Gothic" w:hAnsi="Malgun Gothic" w:cs="Malgun Gothic" w:hint="eastAsia"/>
              </w:rPr>
              <w:t>±</w:t>
            </w:r>
            <w:r w:rsidRPr="00F77D7B">
              <w:t xml:space="preserve"> 1.3</w:t>
            </w:r>
          </w:p>
          <w:p w14:paraId="51FAFC3E" w14:textId="77777777" w:rsidR="0005794D" w:rsidRDefault="0005794D" w:rsidP="0005794D">
            <w:pPr>
              <w:jc w:val="both"/>
            </w:pPr>
            <w:r>
              <w:t>L</w:t>
            </w:r>
            <w:r w:rsidRPr="003E7C5A">
              <w:t>ate gestation</w:t>
            </w:r>
            <w:r>
              <w:t xml:space="preserve"> = </w:t>
            </w:r>
            <w:r w:rsidRPr="00F77D7B">
              <w:t xml:space="preserve">1.2 </w:t>
            </w:r>
            <w:r>
              <w:rPr>
                <w:rFonts w:ascii="Malgun Gothic" w:eastAsia="Malgun Gothic" w:hAnsi="Malgun Gothic" w:cs="Malgun Gothic" w:hint="eastAsia"/>
              </w:rPr>
              <w:t>±</w:t>
            </w:r>
            <w:r w:rsidRPr="00F77D7B">
              <w:t>1.3</w:t>
            </w:r>
          </w:p>
          <w:p w14:paraId="24ABC100" w14:textId="77777777" w:rsidR="0005794D" w:rsidRDefault="0005794D" w:rsidP="0005794D">
            <w:pPr>
              <w:jc w:val="both"/>
            </w:pPr>
            <w:r>
              <w:t>M</w:t>
            </w:r>
            <w:r w:rsidRPr="003E7C5A">
              <w:t>idgestation</w:t>
            </w:r>
            <w:r>
              <w:t xml:space="preserve"> = </w:t>
            </w:r>
            <w:r w:rsidRPr="00F77D7B">
              <w:t xml:space="preserve">1.3 </w:t>
            </w:r>
            <w:r>
              <w:rPr>
                <w:rFonts w:ascii="Malgun Gothic" w:eastAsia="Malgun Gothic" w:hAnsi="Malgun Gothic" w:cs="Malgun Gothic" w:hint="eastAsia"/>
              </w:rPr>
              <w:t>±</w:t>
            </w:r>
            <w:r w:rsidRPr="00F77D7B">
              <w:t xml:space="preserve"> 1.3</w:t>
            </w:r>
          </w:p>
          <w:p w14:paraId="6C17D4BF" w14:textId="77777777" w:rsidR="0005794D" w:rsidRDefault="0005794D" w:rsidP="0005794D">
            <w:pPr>
              <w:jc w:val="both"/>
            </w:pPr>
            <w:r>
              <w:t>E</w:t>
            </w:r>
            <w:r w:rsidRPr="003E7C5A">
              <w:t>arly gestation</w:t>
            </w:r>
            <w:r>
              <w:t xml:space="preserve"> =</w:t>
            </w:r>
            <w:r w:rsidRPr="00F77D7B">
              <w:t xml:space="preserve"> 1.2</w:t>
            </w:r>
            <w:r>
              <w:rPr>
                <w:rFonts w:ascii="Malgun Gothic" w:eastAsia="Malgun Gothic" w:hAnsi="Malgun Gothic" w:cs="Malgun Gothic" w:hint="eastAsia"/>
              </w:rPr>
              <w:t>±</w:t>
            </w:r>
            <w:r w:rsidRPr="00F77D7B">
              <w:t>1.3</w:t>
            </w:r>
          </w:p>
          <w:p w14:paraId="6949829E" w14:textId="77777777" w:rsidR="0005794D" w:rsidRDefault="0005794D" w:rsidP="0005794D">
            <w:pPr>
              <w:jc w:val="both"/>
            </w:pPr>
            <w:r w:rsidRPr="003E7C5A">
              <w:t xml:space="preserve">Conceived after the </w:t>
            </w:r>
            <w:r>
              <w:t xml:space="preserve">famine = </w:t>
            </w:r>
            <w:r w:rsidRPr="00F77D7B">
              <w:t xml:space="preserve">1.3 </w:t>
            </w:r>
            <w:r>
              <w:rPr>
                <w:rFonts w:ascii="Malgun Gothic" w:eastAsia="Malgun Gothic" w:hAnsi="Malgun Gothic" w:cs="Malgun Gothic" w:hint="eastAsia"/>
              </w:rPr>
              <w:t>±</w:t>
            </w:r>
            <w:r w:rsidRPr="00F77D7B">
              <w:t xml:space="preserve"> 1.4</w:t>
            </w:r>
          </w:p>
          <w:p w14:paraId="4424E281" w14:textId="77777777" w:rsidR="0005794D" w:rsidRDefault="0005794D" w:rsidP="0005794D">
            <w:pPr>
              <w:jc w:val="both"/>
              <w:rPr>
                <w:b/>
              </w:rPr>
            </w:pPr>
            <w:r w:rsidRPr="00F77D7B">
              <w:rPr>
                <w:b/>
              </w:rPr>
              <w:t>HDL cholesterol (mmol/L), Women</w:t>
            </w:r>
          </w:p>
          <w:p w14:paraId="56125969" w14:textId="77777777" w:rsidR="0005794D" w:rsidRDefault="0005794D" w:rsidP="0005794D">
            <w:pPr>
              <w:jc w:val="both"/>
            </w:pPr>
            <w:r w:rsidRPr="003E7C5A">
              <w:t>Born before the famine</w:t>
            </w:r>
            <w:r>
              <w:t xml:space="preserve"> = </w:t>
            </w:r>
            <w:r w:rsidRPr="00F77D7B">
              <w:t xml:space="preserve">1.7 </w:t>
            </w:r>
            <w:r>
              <w:rPr>
                <w:rFonts w:ascii="Malgun Gothic" w:eastAsia="Malgun Gothic" w:hAnsi="Malgun Gothic" w:cs="Malgun Gothic" w:hint="eastAsia"/>
              </w:rPr>
              <w:t>±</w:t>
            </w:r>
            <w:r w:rsidRPr="00F77D7B">
              <w:t xml:space="preserve"> 1.3</w:t>
            </w:r>
          </w:p>
          <w:p w14:paraId="18FCF63A" w14:textId="77777777" w:rsidR="0005794D" w:rsidRDefault="0005794D" w:rsidP="0005794D">
            <w:pPr>
              <w:jc w:val="both"/>
            </w:pPr>
            <w:r>
              <w:t>L</w:t>
            </w:r>
            <w:r w:rsidRPr="003E7C5A">
              <w:t>ate gestation</w:t>
            </w:r>
            <w:r>
              <w:t xml:space="preserve"> = </w:t>
            </w:r>
            <w:r w:rsidRPr="00F77D7B">
              <w:t xml:space="preserve">1.6 </w:t>
            </w:r>
            <w:r>
              <w:rPr>
                <w:rFonts w:ascii="Malgun Gothic" w:eastAsia="Malgun Gothic" w:hAnsi="Malgun Gothic" w:cs="Malgun Gothic" w:hint="eastAsia"/>
              </w:rPr>
              <w:t>±</w:t>
            </w:r>
            <w:r w:rsidRPr="00F77D7B">
              <w:t xml:space="preserve"> 1.3</w:t>
            </w:r>
          </w:p>
          <w:p w14:paraId="3B7EC3D2" w14:textId="77777777" w:rsidR="0005794D" w:rsidRDefault="0005794D" w:rsidP="0005794D">
            <w:pPr>
              <w:jc w:val="both"/>
            </w:pPr>
            <w:r>
              <w:t>M</w:t>
            </w:r>
            <w:r w:rsidRPr="003E7C5A">
              <w:t>idgestation</w:t>
            </w:r>
            <w:r>
              <w:t xml:space="preserve"> = </w:t>
            </w:r>
            <w:r w:rsidRPr="00F77D7B">
              <w:t xml:space="preserve">1.6 </w:t>
            </w:r>
            <w:r>
              <w:rPr>
                <w:rFonts w:ascii="Malgun Gothic" w:eastAsia="Malgun Gothic" w:hAnsi="Malgun Gothic" w:cs="Malgun Gothic" w:hint="eastAsia"/>
              </w:rPr>
              <w:t>±</w:t>
            </w:r>
            <w:r w:rsidRPr="00F77D7B">
              <w:t xml:space="preserve"> 1.4</w:t>
            </w:r>
          </w:p>
          <w:p w14:paraId="092B2456" w14:textId="77777777" w:rsidR="0005794D" w:rsidRDefault="0005794D" w:rsidP="0005794D">
            <w:pPr>
              <w:jc w:val="both"/>
            </w:pPr>
            <w:r>
              <w:t>E</w:t>
            </w:r>
            <w:r w:rsidRPr="003E7C5A">
              <w:t>arly gestation</w:t>
            </w:r>
            <w:r>
              <w:t xml:space="preserve"> =</w:t>
            </w:r>
            <w:r w:rsidRPr="00F77D7B">
              <w:t xml:space="preserve"> 1.7 </w:t>
            </w:r>
            <w:r>
              <w:rPr>
                <w:rFonts w:ascii="Malgun Gothic" w:eastAsia="Malgun Gothic" w:hAnsi="Malgun Gothic" w:cs="Malgun Gothic" w:hint="eastAsia"/>
              </w:rPr>
              <w:t>±</w:t>
            </w:r>
            <w:r w:rsidRPr="00F77D7B">
              <w:t xml:space="preserve"> 1.3</w:t>
            </w:r>
          </w:p>
          <w:p w14:paraId="571DB0F0" w14:textId="77777777" w:rsidR="0005794D" w:rsidRDefault="0005794D" w:rsidP="0005794D">
            <w:pPr>
              <w:jc w:val="both"/>
            </w:pPr>
            <w:r w:rsidRPr="003E7C5A">
              <w:t xml:space="preserve">Conceived after the </w:t>
            </w:r>
            <w:r>
              <w:t xml:space="preserve">famine = </w:t>
            </w:r>
            <w:r w:rsidRPr="00F77D7B">
              <w:t xml:space="preserve">1.7 </w:t>
            </w:r>
            <w:r>
              <w:rPr>
                <w:rFonts w:ascii="Malgun Gothic" w:eastAsia="Malgun Gothic" w:hAnsi="Malgun Gothic" w:cs="Malgun Gothic" w:hint="eastAsia"/>
              </w:rPr>
              <w:t>±</w:t>
            </w:r>
            <w:r w:rsidRPr="00F77D7B">
              <w:t xml:space="preserve"> 1.3</w:t>
            </w:r>
          </w:p>
          <w:p w14:paraId="2919BBC9" w14:textId="77777777" w:rsidR="0005794D" w:rsidRPr="00F77D7B" w:rsidRDefault="0005794D" w:rsidP="0005794D">
            <w:pPr>
              <w:jc w:val="both"/>
              <w:rPr>
                <w:b/>
              </w:rPr>
            </w:pPr>
            <w:r w:rsidRPr="00F77D7B">
              <w:rPr>
                <w:b/>
              </w:rPr>
              <w:t>Triacylglycerol (g/L)</w:t>
            </w:r>
          </w:p>
          <w:p w14:paraId="5B45C444" w14:textId="77777777" w:rsidR="0005794D" w:rsidRDefault="0005794D" w:rsidP="0005794D">
            <w:pPr>
              <w:jc w:val="both"/>
            </w:pPr>
            <w:r w:rsidRPr="003E7C5A">
              <w:t>Born before the famine</w:t>
            </w:r>
            <w:r>
              <w:t xml:space="preserve"> = </w:t>
            </w:r>
            <w:r w:rsidRPr="00F77D7B">
              <w:t xml:space="preserve">1.2 </w:t>
            </w:r>
            <w:r>
              <w:rPr>
                <w:rFonts w:ascii="Malgun Gothic" w:eastAsia="Malgun Gothic" w:hAnsi="Malgun Gothic" w:cs="Malgun Gothic" w:hint="eastAsia"/>
              </w:rPr>
              <w:t>±</w:t>
            </w:r>
            <w:r w:rsidRPr="00F77D7B">
              <w:t>1.8</w:t>
            </w:r>
          </w:p>
          <w:p w14:paraId="1E875207" w14:textId="77777777" w:rsidR="0005794D" w:rsidRDefault="0005794D" w:rsidP="0005794D">
            <w:pPr>
              <w:jc w:val="both"/>
            </w:pPr>
            <w:r>
              <w:t>L</w:t>
            </w:r>
            <w:r w:rsidRPr="003E7C5A">
              <w:t>ate gestation</w:t>
            </w:r>
            <w:r>
              <w:t xml:space="preserve"> = </w:t>
            </w:r>
            <w:r w:rsidRPr="00F77D7B">
              <w:t xml:space="preserve">1.3 </w:t>
            </w:r>
            <w:r>
              <w:rPr>
                <w:rFonts w:ascii="Malgun Gothic" w:eastAsia="Malgun Gothic" w:hAnsi="Malgun Gothic" w:cs="Malgun Gothic" w:hint="eastAsia"/>
              </w:rPr>
              <w:t>±</w:t>
            </w:r>
            <w:r w:rsidRPr="00F77D7B">
              <w:t xml:space="preserve"> 1.8</w:t>
            </w:r>
          </w:p>
          <w:p w14:paraId="48628A8B" w14:textId="77777777" w:rsidR="0005794D" w:rsidRDefault="0005794D" w:rsidP="0005794D">
            <w:pPr>
              <w:jc w:val="both"/>
            </w:pPr>
            <w:r>
              <w:t>M</w:t>
            </w:r>
            <w:r w:rsidRPr="003E7C5A">
              <w:t>idgestation</w:t>
            </w:r>
            <w:r>
              <w:t xml:space="preserve"> = </w:t>
            </w:r>
            <w:r w:rsidRPr="00F77D7B">
              <w:t xml:space="preserve">1.3 </w:t>
            </w:r>
            <w:r>
              <w:rPr>
                <w:rFonts w:ascii="Malgun Gothic" w:eastAsia="Malgun Gothic" w:hAnsi="Malgun Gothic" w:cs="Malgun Gothic" w:hint="eastAsia"/>
              </w:rPr>
              <w:t>±</w:t>
            </w:r>
            <w:r w:rsidRPr="00F77D7B">
              <w:t xml:space="preserve"> 1.8</w:t>
            </w:r>
          </w:p>
          <w:p w14:paraId="0769D296" w14:textId="77777777" w:rsidR="0005794D" w:rsidRDefault="0005794D" w:rsidP="0005794D">
            <w:pPr>
              <w:jc w:val="both"/>
            </w:pPr>
            <w:r>
              <w:lastRenderedPageBreak/>
              <w:t>E</w:t>
            </w:r>
            <w:r w:rsidRPr="003E7C5A">
              <w:t>arly gestation</w:t>
            </w:r>
            <w:r>
              <w:t xml:space="preserve"> =</w:t>
            </w:r>
            <w:r w:rsidRPr="00F77D7B">
              <w:t xml:space="preserve"> 1.3 </w:t>
            </w:r>
            <w:r>
              <w:rPr>
                <w:rFonts w:ascii="Malgun Gothic" w:eastAsia="Malgun Gothic" w:hAnsi="Malgun Gothic" w:cs="Malgun Gothic" w:hint="eastAsia"/>
              </w:rPr>
              <w:t>±</w:t>
            </w:r>
            <w:r w:rsidRPr="00F77D7B">
              <w:t xml:space="preserve"> 1.9</w:t>
            </w:r>
          </w:p>
          <w:p w14:paraId="01C0810A" w14:textId="77777777" w:rsidR="0005794D" w:rsidRDefault="0005794D" w:rsidP="0005794D">
            <w:pPr>
              <w:jc w:val="both"/>
            </w:pPr>
            <w:r w:rsidRPr="003E7C5A">
              <w:t xml:space="preserve">Conceived after the </w:t>
            </w:r>
            <w:r>
              <w:t xml:space="preserve">famine = </w:t>
            </w:r>
            <w:r w:rsidRPr="00F77D7B">
              <w:t xml:space="preserve">1.3 </w:t>
            </w:r>
            <w:r>
              <w:rPr>
                <w:rFonts w:ascii="Malgun Gothic" w:eastAsia="Malgun Gothic" w:hAnsi="Malgun Gothic" w:cs="Malgun Gothic" w:hint="eastAsia"/>
              </w:rPr>
              <w:t>±</w:t>
            </w:r>
            <w:r w:rsidRPr="00F77D7B">
              <w:t xml:space="preserve"> 1.8</w:t>
            </w:r>
          </w:p>
          <w:p w14:paraId="5123071E" w14:textId="77777777" w:rsidR="0005794D" w:rsidRPr="00F77D7B" w:rsidRDefault="0005794D" w:rsidP="0005794D">
            <w:pPr>
              <w:jc w:val="both"/>
              <w:rPr>
                <w:b/>
              </w:rPr>
            </w:pPr>
            <w:r w:rsidRPr="00F77D7B">
              <w:rPr>
                <w:b/>
              </w:rPr>
              <w:t>Systolic blood pressure (mm Hg)</w:t>
            </w:r>
          </w:p>
          <w:p w14:paraId="47D4E35D" w14:textId="77777777" w:rsidR="0005794D" w:rsidRDefault="0005794D" w:rsidP="0005794D">
            <w:pPr>
              <w:jc w:val="both"/>
            </w:pPr>
            <w:r w:rsidRPr="003E7C5A">
              <w:t>Born before the famine</w:t>
            </w:r>
            <w:r>
              <w:t xml:space="preserve"> = </w:t>
            </w:r>
            <w:r w:rsidRPr="00F77D7B">
              <w:t xml:space="preserve">137 </w:t>
            </w:r>
            <w:r>
              <w:rPr>
                <w:rFonts w:ascii="Malgun Gothic" w:eastAsia="Malgun Gothic" w:hAnsi="Malgun Gothic" w:cs="Malgun Gothic" w:hint="eastAsia"/>
              </w:rPr>
              <w:t>±</w:t>
            </w:r>
            <w:r w:rsidRPr="00F77D7B">
              <w:t xml:space="preserve"> 1.2</w:t>
            </w:r>
          </w:p>
          <w:p w14:paraId="4D2352FB" w14:textId="77777777" w:rsidR="0005794D" w:rsidRDefault="0005794D" w:rsidP="0005794D">
            <w:pPr>
              <w:jc w:val="both"/>
            </w:pPr>
            <w:r>
              <w:t>L</w:t>
            </w:r>
            <w:r w:rsidRPr="003E7C5A">
              <w:t>ate gestation</w:t>
            </w:r>
            <w:r>
              <w:t xml:space="preserve"> = </w:t>
            </w:r>
            <w:r w:rsidRPr="00F77D7B">
              <w:t xml:space="preserve">135 </w:t>
            </w:r>
            <w:r>
              <w:rPr>
                <w:rFonts w:ascii="Malgun Gothic" w:eastAsia="Malgun Gothic" w:hAnsi="Malgun Gothic" w:cs="Malgun Gothic" w:hint="eastAsia"/>
              </w:rPr>
              <w:t>±</w:t>
            </w:r>
            <w:r w:rsidRPr="00F77D7B">
              <w:t xml:space="preserve"> 1.2</w:t>
            </w:r>
          </w:p>
          <w:p w14:paraId="5F334C1C" w14:textId="77777777" w:rsidR="0005794D" w:rsidRDefault="0005794D" w:rsidP="0005794D">
            <w:pPr>
              <w:jc w:val="both"/>
            </w:pPr>
            <w:r>
              <w:t>M</w:t>
            </w:r>
            <w:r w:rsidRPr="003E7C5A">
              <w:t>idgestation</w:t>
            </w:r>
            <w:r>
              <w:t xml:space="preserve"> = </w:t>
            </w:r>
            <w:r w:rsidRPr="00F77D7B">
              <w:t xml:space="preserve">136 </w:t>
            </w:r>
            <w:r>
              <w:rPr>
                <w:rFonts w:ascii="Malgun Gothic" w:eastAsia="Malgun Gothic" w:hAnsi="Malgun Gothic" w:cs="Malgun Gothic" w:hint="eastAsia"/>
              </w:rPr>
              <w:t>±</w:t>
            </w:r>
            <w:r w:rsidRPr="00F77D7B">
              <w:t xml:space="preserve"> 1.1</w:t>
            </w:r>
          </w:p>
          <w:p w14:paraId="4DFBC1B6" w14:textId="77777777" w:rsidR="0005794D" w:rsidRDefault="0005794D" w:rsidP="0005794D">
            <w:pPr>
              <w:jc w:val="both"/>
            </w:pPr>
            <w:r>
              <w:t>E</w:t>
            </w:r>
            <w:r w:rsidRPr="003E7C5A">
              <w:t>arly gestation</w:t>
            </w:r>
            <w:r>
              <w:t xml:space="preserve"> =</w:t>
            </w:r>
            <w:r w:rsidRPr="00F77D7B">
              <w:t xml:space="preserve"> 135 </w:t>
            </w:r>
            <w:r>
              <w:rPr>
                <w:rFonts w:ascii="Malgun Gothic" w:eastAsia="Malgun Gothic" w:hAnsi="Malgun Gothic" w:cs="Malgun Gothic" w:hint="eastAsia"/>
              </w:rPr>
              <w:t>±</w:t>
            </w:r>
            <w:r w:rsidRPr="00F77D7B">
              <w:t>1.1</w:t>
            </w:r>
          </w:p>
          <w:p w14:paraId="4E434067" w14:textId="77777777" w:rsidR="0005794D" w:rsidRDefault="0005794D" w:rsidP="0005794D">
            <w:pPr>
              <w:jc w:val="both"/>
            </w:pPr>
            <w:r w:rsidRPr="003E7C5A">
              <w:t xml:space="preserve">Conceived after the </w:t>
            </w:r>
            <w:r>
              <w:t xml:space="preserve">famine = </w:t>
            </w:r>
            <w:r w:rsidRPr="00F77D7B">
              <w:t xml:space="preserve">135 </w:t>
            </w:r>
            <w:r>
              <w:rPr>
                <w:rFonts w:ascii="Malgun Gothic" w:eastAsia="Malgun Gothic" w:hAnsi="Malgun Gothic" w:cs="Malgun Gothic" w:hint="eastAsia"/>
              </w:rPr>
              <w:t>±</w:t>
            </w:r>
            <w:r w:rsidRPr="00F77D7B">
              <w:t xml:space="preserve"> 1.1</w:t>
            </w:r>
          </w:p>
          <w:p w14:paraId="050A8EBB" w14:textId="77777777" w:rsidR="0005794D" w:rsidRPr="00F77D7B" w:rsidRDefault="0005794D" w:rsidP="0005794D">
            <w:pPr>
              <w:jc w:val="both"/>
              <w:rPr>
                <w:b/>
              </w:rPr>
            </w:pPr>
            <w:r w:rsidRPr="00F77D7B">
              <w:rPr>
                <w:b/>
              </w:rPr>
              <w:t>Diastolic blood pressure (mm Hg)</w:t>
            </w:r>
          </w:p>
          <w:p w14:paraId="01125136" w14:textId="77777777" w:rsidR="0005794D" w:rsidRDefault="0005794D" w:rsidP="0005794D">
            <w:pPr>
              <w:jc w:val="both"/>
            </w:pPr>
            <w:r w:rsidRPr="003E7C5A">
              <w:t>Born before the famine</w:t>
            </w:r>
            <w:r>
              <w:t xml:space="preserve"> = </w:t>
            </w:r>
            <w:r w:rsidRPr="00F77D7B">
              <w:t xml:space="preserve">81 </w:t>
            </w:r>
            <w:r>
              <w:rPr>
                <w:rFonts w:ascii="Malgun Gothic" w:eastAsia="Malgun Gothic" w:hAnsi="Malgun Gothic" w:cs="Malgun Gothic" w:hint="eastAsia"/>
              </w:rPr>
              <w:t>±</w:t>
            </w:r>
            <w:r w:rsidRPr="00F77D7B">
              <w:t xml:space="preserve"> 10</w:t>
            </w:r>
          </w:p>
          <w:p w14:paraId="36C23DB7" w14:textId="77777777" w:rsidR="0005794D" w:rsidRDefault="0005794D" w:rsidP="0005794D">
            <w:pPr>
              <w:jc w:val="both"/>
            </w:pPr>
            <w:r>
              <w:t>L</w:t>
            </w:r>
            <w:r w:rsidRPr="003E7C5A">
              <w:t>ate gestation</w:t>
            </w:r>
            <w:r>
              <w:t xml:space="preserve"> = </w:t>
            </w:r>
            <w:r w:rsidRPr="00F77D7B">
              <w:t xml:space="preserve">81 </w:t>
            </w:r>
            <w:r>
              <w:rPr>
                <w:rFonts w:ascii="Malgun Gothic" w:eastAsia="Malgun Gothic" w:hAnsi="Malgun Gothic" w:cs="Malgun Gothic" w:hint="eastAsia"/>
              </w:rPr>
              <w:t>±</w:t>
            </w:r>
            <w:r w:rsidRPr="00F77D7B">
              <w:t xml:space="preserve"> 10</w:t>
            </w:r>
          </w:p>
          <w:p w14:paraId="54C658B1" w14:textId="77777777" w:rsidR="0005794D" w:rsidRDefault="0005794D" w:rsidP="0005794D">
            <w:pPr>
              <w:jc w:val="both"/>
            </w:pPr>
            <w:r>
              <w:t>M</w:t>
            </w:r>
            <w:r w:rsidRPr="003E7C5A">
              <w:t>idgestation</w:t>
            </w:r>
            <w:r>
              <w:t xml:space="preserve"> = </w:t>
            </w:r>
            <w:r w:rsidRPr="00F77D7B">
              <w:t xml:space="preserve">80 </w:t>
            </w:r>
            <w:r>
              <w:rPr>
                <w:rFonts w:ascii="Malgun Gothic" w:eastAsia="Malgun Gothic" w:hAnsi="Malgun Gothic" w:cs="Malgun Gothic" w:hint="eastAsia"/>
              </w:rPr>
              <w:t>±</w:t>
            </w:r>
            <w:r w:rsidRPr="00F77D7B">
              <w:t>11</w:t>
            </w:r>
          </w:p>
          <w:p w14:paraId="584560FB" w14:textId="77777777" w:rsidR="0005794D" w:rsidRDefault="0005794D" w:rsidP="0005794D">
            <w:pPr>
              <w:jc w:val="both"/>
            </w:pPr>
            <w:r>
              <w:t>E</w:t>
            </w:r>
            <w:r w:rsidRPr="003E7C5A">
              <w:t>arly gestation</w:t>
            </w:r>
            <w:r>
              <w:t xml:space="preserve"> =</w:t>
            </w:r>
            <w:r w:rsidRPr="00F77D7B">
              <w:t xml:space="preserve"> 82</w:t>
            </w:r>
            <w:r>
              <w:rPr>
                <w:rFonts w:ascii="Malgun Gothic" w:eastAsia="Malgun Gothic" w:hAnsi="Malgun Gothic" w:cs="Malgun Gothic" w:hint="eastAsia"/>
              </w:rPr>
              <w:t>±</w:t>
            </w:r>
            <w:r w:rsidRPr="00F77D7B">
              <w:t>10</w:t>
            </w:r>
          </w:p>
          <w:p w14:paraId="78A65F7D" w14:textId="77777777" w:rsidR="00B43ECF" w:rsidRPr="0005794D" w:rsidRDefault="0005794D" w:rsidP="0005794D">
            <w:pPr>
              <w:jc w:val="both"/>
            </w:pPr>
            <w:r w:rsidRPr="003E7C5A">
              <w:t xml:space="preserve">Conceived after the </w:t>
            </w:r>
            <w:r>
              <w:t xml:space="preserve">famine = </w:t>
            </w:r>
            <w:r w:rsidRPr="00F77D7B">
              <w:t xml:space="preserve">82 </w:t>
            </w:r>
            <w:r>
              <w:rPr>
                <w:rFonts w:ascii="Malgun Gothic" w:eastAsia="Malgun Gothic" w:hAnsi="Malgun Gothic" w:cs="Malgun Gothic" w:hint="eastAsia"/>
              </w:rPr>
              <w:t>±</w:t>
            </w:r>
            <w:r w:rsidRPr="00F77D7B">
              <w:t xml:space="preserve"> 10</w:t>
            </w:r>
          </w:p>
        </w:tc>
        <w:tc>
          <w:tcPr>
            <w:tcW w:w="2624" w:type="dxa"/>
            <w:tcBorders>
              <w:top w:val="single" w:sz="4" w:space="0" w:color="auto"/>
              <w:left w:val="single" w:sz="4" w:space="0" w:color="auto"/>
              <w:bottom w:val="single" w:sz="4" w:space="0" w:color="auto"/>
              <w:right w:val="single" w:sz="4" w:space="0" w:color="auto"/>
            </w:tcBorders>
          </w:tcPr>
          <w:p w14:paraId="21AA243D" w14:textId="77777777" w:rsidR="00F17755" w:rsidRDefault="00F17755" w:rsidP="00F17755">
            <w:pPr>
              <w:jc w:val="both"/>
              <w:rPr>
                <w:b/>
              </w:rPr>
            </w:pPr>
            <w:r w:rsidRPr="00726C7E">
              <w:rPr>
                <w:b/>
              </w:rPr>
              <w:lastRenderedPageBreak/>
              <w:t>Men</w:t>
            </w:r>
          </w:p>
          <w:p w14:paraId="173D0C4F" w14:textId="77777777" w:rsidR="00F17755" w:rsidRPr="00726C7E" w:rsidRDefault="00F17755" w:rsidP="00F17755">
            <w:pPr>
              <w:jc w:val="both"/>
              <w:rPr>
                <w:b/>
              </w:rPr>
            </w:pPr>
            <w:r w:rsidRPr="00726C7E">
              <w:rPr>
                <w:b/>
              </w:rPr>
              <w:t>HDL (mg/dL)</w:t>
            </w:r>
          </w:p>
          <w:p w14:paraId="1C0DE581" w14:textId="77777777" w:rsidR="00F17755" w:rsidRDefault="00F17755" w:rsidP="00F17755">
            <w:pPr>
              <w:jc w:val="both"/>
            </w:pPr>
            <w:r w:rsidRPr="003236CD">
              <w:t>Fetal</w:t>
            </w:r>
            <w:r>
              <w:t xml:space="preserve"> </w:t>
            </w:r>
            <w:r w:rsidRPr="003236CD">
              <w:t xml:space="preserve">exposed </w:t>
            </w:r>
            <w:r>
              <w:t xml:space="preserve">= </w:t>
            </w:r>
            <w:r w:rsidRPr="00726C7E">
              <w:t>45.43 (0.56)</w:t>
            </w:r>
          </w:p>
          <w:p w14:paraId="5C2A3F2F" w14:textId="77777777" w:rsidR="00F17755" w:rsidRDefault="00F17755" w:rsidP="00F17755">
            <w:pPr>
              <w:jc w:val="both"/>
            </w:pPr>
            <w:r w:rsidRPr="003236CD">
              <w:t>Early childhood</w:t>
            </w:r>
            <w:r>
              <w:t xml:space="preserve"> </w:t>
            </w:r>
            <w:r w:rsidRPr="003236CD">
              <w:t>exposed</w:t>
            </w:r>
            <w:r>
              <w:t xml:space="preserve"> = </w:t>
            </w:r>
            <w:r w:rsidRPr="00726C7E">
              <w:t>45.25 (0.58)</w:t>
            </w:r>
          </w:p>
          <w:p w14:paraId="5BC6C630" w14:textId="77777777" w:rsidR="00F17755" w:rsidRDefault="00F17755" w:rsidP="00F17755">
            <w:pPr>
              <w:jc w:val="both"/>
            </w:pPr>
            <w:r w:rsidRPr="003236CD">
              <w:t>Late childhood</w:t>
            </w:r>
            <w:r>
              <w:t xml:space="preserve"> </w:t>
            </w:r>
            <w:r w:rsidRPr="003236CD">
              <w:t>exposed</w:t>
            </w:r>
            <w:r>
              <w:t xml:space="preserve"> = </w:t>
            </w:r>
            <w:r w:rsidRPr="00726C7E">
              <w:t>44.84 (0.86)</w:t>
            </w:r>
          </w:p>
          <w:p w14:paraId="73AE10A7" w14:textId="77777777" w:rsidR="00F17755" w:rsidRDefault="00F17755" w:rsidP="00F17755">
            <w:pPr>
              <w:jc w:val="both"/>
            </w:pPr>
            <w:r w:rsidRPr="003236CD">
              <w:t>Adolescent</w:t>
            </w:r>
            <w:r>
              <w:t xml:space="preserve"> </w:t>
            </w:r>
            <w:r w:rsidRPr="003236CD">
              <w:t>exposed</w:t>
            </w:r>
            <w:r>
              <w:t xml:space="preserve"> = </w:t>
            </w:r>
            <w:r w:rsidRPr="00726C7E">
              <w:t>44.92 (1.20)</w:t>
            </w:r>
          </w:p>
          <w:p w14:paraId="77C1C21D" w14:textId="77777777" w:rsidR="00F17755" w:rsidRDefault="00F17755" w:rsidP="00F17755">
            <w:pPr>
              <w:jc w:val="both"/>
            </w:pPr>
            <w:r w:rsidRPr="00726C7E">
              <w:t>Non</w:t>
            </w:r>
            <w:r>
              <w:t>-</w:t>
            </w:r>
            <w:r w:rsidRPr="00726C7E">
              <w:t>exposed</w:t>
            </w:r>
            <w:r>
              <w:t xml:space="preserve"> = </w:t>
            </w:r>
            <w:r w:rsidRPr="00726C7E">
              <w:t>45.72 (0.61)</w:t>
            </w:r>
          </w:p>
          <w:p w14:paraId="5F40BEA8" w14:textId="77777777" w:rsidR="00F17755" w:rsidRDefault="00F17755" w:rsidP="00F17755">
            <w:pPr>
              <w:jc w:val="both"/>
              <w:rPr>
                <w:b/>
              </w:rPr>
            </w:pPr>
            <w:r w:rsidRPr="00726C7E">
              <w:rPr>
                <w:b/>
              </w:rPr>
              <w:t>Triglycerides (mg/dL)</w:t>
            </w:r>
          </w:p>
          <w:p w14:paraId="51DF1111" w14:textId="77777777" w:rsidR="00F17755" w:rsidRDefault="00F17755" w:rsidP="00F17755">
            <w:pPr>
              <w:jc w:val="both"/>
            </w:pPr>
            <w:r w:rsidRPr="003236CD">
              <w:t>Fetal</w:t>
            </w:r>
            <w:r>
              <w:t xml:space="preserve"> </w:t>
            </w:r>
            <w:r w:rsidRPr="003236CD">
              <w:t xml:space="preserve">exposed </w:t>
            </w:r>
            <w:r>
              <w:t xml:space="preserve">= </w:t>
            </w:r>
            <w:r w:rsidRPr="00726C7E">
              <w:t>154.41 (6.33)</w:t>
            </w:r>
          </w:p>
          <w:p w14:paraId="759E9170" w14:textId="77777777" w:rsidR="00F17755" w:rsidRDefault="00F17755" w:rsidP="00F17755">
            <w:pPr>
              <w:jc w:val="both"/>
            </w:pPr>
            <w:r w:rsidRPr="003236CD">
              <w:t>Early childhood</w:t>
            </w:r>
            <w:r>
              <w:t xml:space="preserve"> </w:t>
            </w:r>
            <w:r w:rsidRPr="003236CD">
              <w:t>exposed</w:t>
            </w:r>
            <w:r>
              <w:t xml:space="preserve"> = </w:t>
            </w:r>
            <w:r w:rsidRPr="00726C7E">
              <w:t>143.43 (5.68)</w:t>
            </w:r>
          </w:p>
          <w:p w14:paraId="5F3E74D7" w14:textId="77777777" w:rsidR="00F17755" w:rsidRDefault="00F17755" w:rsidP="00F17755">
            <w:pPr>
              <w:jc w:val="both"/>
            </w:pPr>
            <w:r w:rsidRPr="003236CD">
              <w:t>Late childhood</w:t>
            </w:r>
            <w:r>
              <w:t xml:space="preserve"> </w:t>
            </w:r>
            <w:r w:rsidRPr="003236CD">
              <w:t>exposed</w:t>
            </w:r>
            <w:r>
              <w:t xml:space="preserve"> = </w:t>
            </w:r>
            <w:r w:rsidRPr="00726C7E">
              <w:t>137.39 (9.23)</w:t>
            </w:r>
          </w:p>
          <w:p w14:paraId="7A153F62" w14:textId="77777777" w:rsidR="00F17755" w:rsidRDefault="00F17755" w:rsidP="00F17755">
            <w:pPr>
              <w:jc w:val="both"/>
            </w:pPr>
            <w:r w:rsidRPr="003236CD">
              <w:t>Adolescent</w:t>
            </w:r>
            <w:r>
              <w:t xml:space="preserve"> </w:t>
            </w:r>
            <w:r w:rsidRPr="003236CD">
              <w:t>exposed</w:t>
            </w:r>
            <w:r>
              <w:t xml:space="preserve"> = </w:t>
            </w:r>
            <w:r w:rsidRPr="00726C7E">
              <w:t>132.35 (13.49)</w:t>
            </w:r>
          </w:p>
          <w:p w14:paraId="1C2D864B" w14:textId="77777777" w:rsidR="00F17755" w:rsidRDefault="00F17755" w:rsidP="00F17755">
            <w:pPr>
              <w:jc w:val="both"/>
            </w:pPr>
            <w:r w:rsidRPr="00726C7E">
              <w:t>Non</w:t>
            </w:r>
            <w:r>
              <w:t>-</w:t>
            </w:r>
            <w:r w:rsidRPr="00726C7E">
              <w:t>exposed</w:t>
            </w:r>
            <w:r>
              <w:t xml:space="preserve"> = </w:t>
            </w:r>
            <w:r w:rsidRPr="00726C7E">
              <w:t>152.73 (6.42)</w:t>
            </w:r>
          </w:p>
          <w:p w14:paraId="1985B01C" w14:textId="77777777" w:rsidR="00F17755" w:rsidRPr="00726C7E" w:rsidRDefault="00F17755" w:rsidP="00F17755">
            <w:pPr>
              <w:jc w:val="both"/>
              <w:rPr>
                <w:b/>
              </w:rPr>
            </w:pPr>
            <w:r w:rsidRPr="00726C7E">
              <w:rPr>
                <w:b/>
              </w:rPr>
              <w:t>Fasting blood glucose (mg/dL)</w:t>
            </w:r>
          </w:p>
          <w:p w14:paraId="38C1D2E0" w14:textId="77777777" w:rsidR="00F17755" w:rsidRDefault="00F17755" w:rsidP="00F17755">
            <w:pPr>
              <w:jc w:val="both"/>
            </w:pPr>
            <w:r w:rsidRPr="003236CD">
              <w:t>Fetal</w:t>
            </w:r>
            <w:r>
              <w:t xml:space="preserve"> </w:t>
            </w:r>
            <w:r w:rsidRPr="003236CD">
              <w:t xml:space="preserve">exposed </w:t>
            </w:r>
            <w:r>
              <w:t xml:space="preserve">= </w:t>
            </w:r>
            <w:r w:rsidRPr="00726C7E">
              <w:t>111.11 (1.47)</w:t>
            </w:r>
          </w:p>
          <w:p w14:paraId="7EC3B7C2" w14:textId="77777777" w:rsidR="00F17755" w:rsidRDefault="00F17755" w:rsidP="00F17755">
            <w:pPr>
              <w:jc w:val="both"/>
            </w:pPr>
            <w:r w:rsidRPr="003236CD">
              <w:t>Early childhood</w:t>
            </w:r>
            <w:r>
              <w:t xml:space="preserve"> </w:t>
            </w:r>
            <w:r w:rsidRPr="003236CD">
              <w:t>exposed</w:t>
            </w:r>
            <w:r>
              <w:t xml:space="preserve"> = </w:t>
            </w:r>
            <w:r w:rsidRPr="00726C7E">
              <w:t>109.32 (1.50)</w:t>
            </w:r>
          </w:p>
          <w:p w14:paraId="356D8C42" w14:textId="77777777" w:rsidR="00F17755" w:rsidRDefault="00F17755" w:rsidP="00F17755">
            <w:pPr>
              <w:jc w:val="both"/>
            </w:pPr>
            <w:r w:rsidRPr="003236CD">
              <w:t>Late childhood</w:t>
            </w:r>
            <w:r>
              <w:t xml:space="preserve"> </w:t>
            </w:r>
            <w:r w:rsidRPr="003236CD">
              <w:t>exposed</w:t>
            </w:r>
            <w:r>
              <w:t xml:space="preserve"> = </w:t>
            </w:r>
            <w:r w:rsidRPr="00AC5DF2">
              <w:t>106.85 (2.39)</w:t>
            </w:r>
          </w:p>
          <w:p w14:paraId="46AA8057" w14:textId="77777777" w:rsidR="00F17755" w:rsidRDefault="00F17755" w:rsidP="00F17755">
            <w:pPr>
              <w:jc w:val="both"/>
            </w:pPr>
            <w:r w:rsidRPr="003236CD">
              <w:t>Adolescent</w:t>
            </w:r>
            <w:r>
              <w:t xml:space="preserve"> </w:t>
            </w:r>
            <w:r w:rsidRPr="003236CD">
              <w:t>exposed</w:t>
            </w:r>
            <w:r>
              <w:t xml:space="preserve"> = </w:t>
            </w:r>
            <w:r w:rsidRPr="00AC5DF2">
              <w:t>102.75 (3.17)</w:t>
            </w:r>
          </w:p>
          <w:p w14:paraId="160A6492" w14:textId="77777777" w:rsidR="00F17755" w:rsidRDefault="00F17755" w:rsidP="00F17755">
            <w:pPr>
              <w:jc w:val="both"/>
            </w:pPr>
            <w:r w:rsidRPr="00726C7E">
              <w:t>Non</w:t>
            </w:r>
            <w:r>
              <w:t>-</w:t>
            </w:r>
            <w:r w:rsidRPr="00726C7E">
              <w:t>exposed</w:t>
            </w:r>
            <w:r>
              <w:t xml:space="preserve"> = </w:t>
            </w:r>
            <w:r w:rsidRPr="00726C7E">
              <w:t>109.31 (1.64)</w:t>
            </w:r>
          </w:p>
          <w:p w14:paraId="27C0FC26" w14:textId="77777777" w:rsidR="00F17755" w:rsidRDefault="00F17755" w:rsidP="00F17755">
            <w:pPr>
              <w:jc w:val="both"/>
              <w:rPr>
                <w:b/>
              </w:rPr>
            </w:pPr>
            <w:r>
              <w:rPr>
                <w:b/>
              </w:rPr>
              <w:t>Systolic</w:t>
            </w:r>
            <w:r w:rsidRPr="00AC5DF2">
              <w:rPr>
                <w:b/>
              </w:rPr>
              <w:t xml:space="preserve"> blood pressure (mmHg)</w:t>
            </w:r>
          </w:p>
          <w:p w14:paraId="3195FFBE" w14:textId="77777777" w:rsidR="00F17755" w:rsidRDefault="00F17755" w:rsidP="00F17755">
            <w:pPr>
              <w:jc w:val="both"/>
            </w:pPr>
            <w:r w:rsidRPr="003236CD">
              <w:t>Fetal</w:t>
            </w:r>
            <w:r>
              <w:t xml:space="preserve"> </w:t>
            </w:r>
            <w:r w:rsidRPr="003236CD">
              <w:t xml:space="preserve">exposed </w:t>
            </w:r>
            <w:r>
              <w:t xml:space="preserve">= </w:t>
            </w:r>
            <w:r w:rsidRPr="00AC5DF2">
              <w:t>124.41 (0.82)</w:t>
            </w:r>
          </w:p>
          <w:p w14:paraId="6280EFDE" w14:textId="77777777" w:rsidR="00F17755" w:rsidRDefault="00F17755" w:rsidP="00F17755">
            <w:pPr>
              <w:jc w:val="both"/>
            </w:pPr>
            <w:r w:rsidRPr="003236CD">
              <w:t>Early childhood</w:t>
            </w:r>
            <w:r>
              <w:t xml:space="preserve"> </w:t>
            </w:r>
            <w:r w:rsidRPr="003236CD">
              <w:t>exposed</w:t>
            </w:r>
            <w:r>
              <w:t xml:space="preserve"> = </w:t>
            </w:r>
            <w:r w:rsidRPr="00AC5DF2">
              <w:t>124.09 (0.83)</w:t>
            </w:r>
          </w:p>
          <w:p w14:paraId="077EFB4F" w14:textId="77777777" w:rsidR="00F17755" w:rsidRDefault="00F17755" w:rsidP="00F17755">
            <w:pPr>
              <w:jc w:val="both"/>
            </w:pPr>
            <w:r w:rsidRPr="003236CD">
              <w:t>Late childhood</w:t>
            </w:r>
            <w:r>
              <w:t xml:space="preserve"> </w:t>
            </w:r>
            <w:r w:rsidRPr="003236CD">
              <w:t>exposed</w:t>
            </w:r>
            <w:r>
              <w:t xml:space="preserve"> = </w:t>
            </w:r>
            <w:r w:rsidRPr="00AC5DF2">
              <w:t>123.36 (1.27)</w:t>
            </w:r>
          </w:p>
          <w:p w14:paraId="2D7BA924" w14:textId="77777777" w:rsidR="00F17755" w:rsidRDefault="00F17755" w:rsidP="00F17755">
            <w:pPr>
              <w:jc w:val="both"/>
            </w:pPr>
            <w:r w:rsidRPr="003236CD">
              <w:t>Adolescent</w:t>
            </w:r>
            <w:r>
              <w:t xml:space="preserve"> </w:t>
            </w:r>
            <w:r w:rsidRPr="003236CD">
              <w:t>exposed</w:t>
            </w:r>
            <w:r>
              <w:t xml:space="preserve"> = </w:t>
            </w:r>
            <w:r w:rsidRPr="00AC5DF2">
              <w:t>121.72 (1.83)</w:t>
            </w:r>
          </w:p>
          <w:p w14:paraId="7C14A0B1" w14:textId="77777777" w:rsidR="00F17755" w:rsidRDefault="00F17755" w:rsidP="00F17755">
            <w:pPr>
              <w:jc w:val="both"/>
            </w:pPr>
            <w:r w:rsidRPr="00726C7E">
              <w:t>Non</w:t>
            </w:r>
            <w:r>
              <w:t>-</w:t>
            </w:r>
            <w:r w:rsidRPr="00726C7E">
              <w:t>exposed</w:t>
            </w:r>
            <w:r>
              <w:t xml:space="preserve"> = </w:t>
            </w:r>
            <w:r w:rsidRPr="00AC5DF2">
              <w:t>124.73 (0.94)</w:t>
            </w:r>
          </w:p>
          <w:p w14:paraId="3E65A59B" w14:textId="77777777" w:rsidR="00F17755" w:rsidRDefault="00F17755" w:rsidP="00F17755">
            <w:pPr>
              <w:jc w:val="both"/>
              <w:rPr>
                <w:b/>
              </w:rPr>
            </w:pPr>
            <w:r w:rsidRPr="00AC5DF2">
              <w:rPr>
                <w:b/>
              </w:rPr>
              <w:t>Diastolic blood pressure (mmHg)</w:t>
            </w:r>
          </w:p>
          <w:p w14:paraId="5C8EF629" w14:textId="77777777" w:rsidR="00F17755" w:rsidRDefault="00F17755" w:rsidP="00F17755">
            <w:pPr>
              <w:jc w:val="both"/>
            </w:pPr>
            <w:r w:rsidRPr="003236CD">
              <w:t>Fetal</w:t>
            </w:r>
            <w:r>
              <w:t xml:space="preserve"> </w:t>
            </w:r>
            <w:r w:rsidRPr="003236CD">
              <w:t xml:space="preserve">exposed </w:t>
            </w:r>
            <w:r>
              <w:t xml:space="preserve">= </w:t>
            </w:r>
            <w:r w:rsidRPr="00AC5DF2">
              <w:t>78.41 (0.49)</w:t>
            </w:r>
          </w:p>
          <w:p w14:paraId="73866E57" w14:textId="77777777" w:rsidR="00F17755" w:rsidRDefault="00F17755" w:rsidP="00F17755">
            <w:pPr>
              <w:jc w:val="both"/>
            </w:pPr>
            <w:r w:rsidRPr="003236CD">
              <w:lastRenderedPageBreak/>
              <w:t>Early childhood</w:t>
            </w:r>
            <w:r>
              <w:t xml:space="preserve"> </w:t>
            </w:r>
            <w:r w:rsidRPr="003236CD">
              <w:t>exposed</w:t>
            </w:r>
            <w:r>
              <w:t xml:space="preserve"> = </w:t>
            </w:r>
            <w:r w:rsidRPr="00AC5DF2">
              <w:t>77.80 (0.49)</w:t>
            </w:r>
          </w:p>
          <w:p w14:paraId="0743EB95" w14:textId="77777777" w:rsidR="00F17755" w:rsidRDefault="00F17755" w:rsidP="00F17755">
            <w:pPr>
              <w:jc w:val="both"/>
            </w:pPr>
            <w:r w:rsidRPr="003236CD">
              <w:t>Late childhood</w:t>
            </w:r>
            <w:r>
              <w:t xml:space="preserve"> </w:t>
            </w:r>
            <w:r w:rsidRPr="003236CD">
              <w:t>exposed</w:t>
            </w:r>
            <w:r>
              <w:t xml:space="preserve"> = </w:t>
            </w:r>
            <w:r w:rsidRPr="00AC5DF2">
              <w:t>76.56 (0.78)</w:t>
            </w:r>
          </w:p>
          <w:p w14:paraId="53B15CDD" w14:textId="77777777" w:rsidR="00F17755" w:rsidRDefault="00F17755" w:rsidP="00F17755">
            <w:pPr>
              <w:jc w:val="both"/>
            </w:pPr>
            <w:r w:rsidRPr="003236CD">
              <w:t>Adolescent</w:t>
            </w:r>
            <w:r>
              <w:t xml:space="preserve"> </w:t>
            </w:r>
            <w:r w:rsidRPr="003236CD">
              <w:t>exposed</w:t>
            </w:r>
            <w:r>
              <w:t xml:space="preserve"> = </w:t>
            </w:r>
            <w:r w:rsidRPr="00AC5DF2">
              <w:t>75.37 (1.13)</w:t>
            </w:r>
          </w:p>
          <w:p w14:paraId="56446ACB" w14:textId="77777777" w:rsidR="00F17755" w:rsidRDefault="00F17755" w:rsidP="00F17755">
            <w:pPr>
              <w:jc w:val="both"/>
            </w:pPr>
            <w:r w:rsidRPr="00726C7E">
              <w:t>Non</w:t>
            </w:r>
            <w:r>
              <w:t>-</w:t>
            </w:r>
            <w:r w:rsidRPr="00726C7E">
              <w:t>exposed</w:t>
            </w:r>
            <w:r>
              <w:t xml:space="preserve"> = </w:t>
            </w:r>
            <w:r w:rsidRPr="00AC5DF2">
              <w:t>78.87 (0.57)</w:t>
            </w:r>
          </w:p>
          <w:p w14:paraId="19C1C5CA" w14:textId="77777777" w:rsidR="00F17755" w:rsidRDefault="00F17755" w:rsidP="00F17755">
            <w:pPr>
              <w:jc w:val="both"/>
              <w:rPr>
                <w:b/>
              </w:rPr>
            </w:pPr>
            <w:r w:rsidRPr="00AC5DF2">
              <w:rPr>
                <w:b/>
              </w:rPr>
              <w:t>Waist circumference (cm)</w:t>
            </w:r>
          </w:p>
          <w:p w14:paraId="39CD9A45" w14:textId="77777777" w:rsidR="00F17755" w:rsidRDefault="00F17755" w:rsidP="00F17755">
            <w:pPr>
              <w:jc w:val="both"/>
            </w:pPr>
            <w:r w:rsidRPr="003236CD">
              <w:t>Fetal</w:t>
            </w:r>
            <w:r>
              <w:t xml:space="preserve"> </w:t>
            </w:r>
            <w:r w:rsidRPr="003236CD">
              <w:t xml:space="preserve">exposed </w:t>
            </w:r>
            <w:r>
              <w:t xml:space="preserve">= </w:t>
            </w:r>
            <w:r w:rsidRPr="00AC5DF2">
              <w:t>85.87 (0.42)</w:t>
            </w:r>
          </w:p>
          <w:p w14:paraId="1FA41246" w14:textId="77777777" w:rsidR="00F17755" w:rsidRDefault="00F17755" w:rsidP="00F17755">
            <w:pPr>
              <w:jc w:val="both"/>
            </w:pPr>
            <w:r w:rsidRPr="003236CD">
              <w:t>Early childhood</w:t>
            </w:r>
            <w:r>
              <w:t xml:space="preserve"> </w:t>
            </w:r>
            <w:r w:rsidRPr="003236CD">
              <w:t>exposed</w:t>
            </w:r>
            <w:r>
              <w:t xml:space="preserve"> = </w:t>
            </w:r>
            <w:r w:rsidRPr="00AC5DF2">
              <w:t>85.46 (0.43)</w:t>
            </w:r>
          </w:p>
          <w:p w14:paraId="745DCCA9" w14:textId="77777777" w:rsidR="00F17755" w:rsidRDefault="00F17755" w:rsidP="00F17755">
            <w:pPr>
              <w:jc w:val="both"/>
            </w:pPr>
            <w:r w:rsidRPr="003236CD">
              <w:t>Late childhood</w:t>
            </w:r>
            <w:r>
              <w:t xml:space="preserve"> </w:t>
            </w:r>
            <w:r w:rsidRPr="003236CD">
              <w:t>exposed</w:t>
            </w:r>
            <w:r>
              <w:t xml:space="preserve"> = </w:t>
            </w:r>
            <w:r w:rsidRPr="00AC5DF2">
              <w:t>84.26 (0.64)</w:t>
            </w:r>
          </w:p>
          <w:p w14:paraId="4D81694D" w14:textId="77777777" w:rsidR="00F17755" w:rsidRDefault="00F17755" w:rsidP="00F17755">
            <w:pPr>
              <w:jc w:val="both"/>
            </w:pPr>
            <w:r w:rsidRPr="003236CD">
              <w:t>Adolescent</w:t>
            </w:r>
            <w:r>
              <w:t xml:space="preserve"> </w:t>
            </w:r>
            <w:r w:rsidRPr="003236CD">
              <w:t>exposed</w:t>
            </w:r>
            <w:r>
              <w:t xml:space="preserve"> = 83.11 (0.92)</w:t>
            </w:r>
          </w:p>
          <w:p w14:paraId="78B19D30" w14:textId="77777777" w:rsidR="00F17755" w:rsidRDefault="00F17755" w:rsidP="00F17755">
            <w:pPr>
              <w:jc w:val="both"/>
            </w:pPr>
            <w:r w:rsidRPr="00726C7E">
              <w:t>Non</w:t>
            </w:r>
            <w:r>
              <w:t>-</w:t>
            </w:r>
            <w:r w:rsidRPr="00726C7E">
              <w:t>exposed</w:t>
            </w:r>
            <w:r>
              <w:t xml:space="preserve"> = </w:t>
            </w:r>
            <w:r w:rsidRPr="00AC5DF2">
              <w:t>85.86 (0.47)</w:t>
            </w:r>
          </w:p>
          <w:p w14:paraId="50E8420F" w14:textId="77777777" w:rsidR="00F17755" w:rsidRDefault="00F17755" w:rsidP="00F17755">
            <w:pPr>
              <w:jc w:val="both"/>
              <w:rPr>
                <w:b/>
              </w:rPr>
            </w:pPr>
            <w:r w:rsidRPr="00AC5DF2">
              <w:rPr>
                <w:b/>
              </w:rPr>
              <w:t>Body Mass Index (kg/m2)</w:t>
            </w:r>
          </w:p>
          <w:p w14:paraId="793B0A98" w14:textId="77777777" w:rsidR="00F17755" w:rsidRDefault="00F17755" w:rsidP="00F17755">
            <w:pPr>
              <w:jc w:val="both"/>
            </w:pPr>
            <w:r w:rsidRPr="003236CD">
              <w:t>Fetal</w:t>
            </w:r>
            <w:r>
              <w:t xml:space="preserve"> </w:t>
            </w:r>
            <w:r w:rsidRPr="003236CD">
              <w:t xml:space="preserve">exposed </w:t>
            </w:r>
            <w:r>
              <w:t xml:space="preserve">= </w:t>
            </w:r>
            <w:r w:rsidRPr="00AC5DF2">
              <w:t>24.19 (0.16)</w:t>
            </w:r>
          </w:p>
          <w:p w14:paraId="69125E8E" w14:textId="77777777" w:rsidR="00F17755" w:rsidRDefault="00F17755" w:rsidP="00F17755">
            <w:pPr>
              <w:jc w:val="both"/>
            </w:pPr>
            <w:r w:rsidRPr="003236CD">
              <w:t>Early childhood</w:t>
            </w:r>
            <w:r>
              <w:t xml:space="preserve"> </w:t>
            </w:r>
            <w:r w:rsidRPr="003236CD">
              <w:t>exposed</w:t>
            </w:r>
            <w:r>
              <w:t xml:space="preserve"> = </w:t>
            </w:r>
            <w:r w:rsidRPr="00AC5DF2">
              <w:t>24.09 (0.16)</w:t>
            </w:r>
          </w:p>
          <w:p w14:paraId="00C258D0" w14:textId="77777777" w:rsidR="00F17755" w:rsidRDefault="00F17755" w:rsidP="00F17755">
            <w:pPr>
              <w:jc w:val="both"/>
            </w:pPr>
            <w:r w:rsidRPr="003236CD">
              <w:t>Late childhood</w:t>
            </w:r>
            <w:r>
              <w:t xml:space="preserve"> </w:t>
            </w:r>
            <w:r w:rsidRPr="003236CD">
              <w:t>exposed</w:t>
            </w:r>
            <w:r>
              <w:t xml:space="preserve"> = </w:t>
            </w:r>
            <w:r w:rsidRPr="00AC5DF2">
              <w:t>23.70 (0.23)</w:t>
            </w:r>
          </w:p>
          <w:p w14:paraId="3AD5D444" w14:textId="77777777" w:rsidR="00F17755" w:rsidRDefault="00F17755" w:rsidP="00F17755">
            <w:pPr>
              <w:jc w:val="both"/>
            </w:pPr>
            <w:r w:rsidRPr="003236CD">
              <w:t>Adolescent</w:t>
            </w:r>
            <w:r>
              <w:t xml:space="preserve"> </w:t>
            </w:r>
            <w:r w:rsidRPr="003236CD">
              <w:t>exposed</w:t>
            </w:r>
            <w:r>
              <w:t xml:space="preserve"> = </w:t>
            </w:r>
            <w:r w:rsidRPr="00AC5DF2">
              <w:t>23.36 (0.32)</w:t>
            </w:r>
          </w:p>
          <w:p w14:paraId="383D1117" w14:textId="77777777" w:rsidR="00F17755" w:rsidRDefault="00F17755" w:rsidP="00F17755">
            <w:pPr>
              <w:jc w:val="both"/>
              <w:rPr>
                <w:b/>
              </w:rPr>
            </w:pPr>
            <w:r w:rsidRPr="00726C7E">
              <w:t>Non</w:t>
            </w:r>
            <w:r>
              <w:t>-</w:t>
            </w:r>
            <w:r w:rsidRPr="00726C7E">
              <w:t>exposed</w:t>
            </w:r>
            <w:r>
              <w:t xml:space="preserve"> = </w:t>
            </w:r>
            <w:r w:rsidRPr="00AC5DF2">
              <w:t>24.24 (0.17)</w:t>
            </w:r>
          </w:p>
          <w:p w14:paraId="19C5833D" w14:textId="77777777" w:rsidR="00F17755" w:rsidRDefault="00F17755" w:rsidP="00F17755">
            <w:pPr>
              <w:jc w:val="both"/>
              <w:rPr>
                <w:b/>
              </w:rPr>
            </w:pPr>
          </w:p>
          <w:p w14:paraId="49487382" w14:textId="77777777" w:rsidR="00F17755" w:rsidRDefault="00F17755" w:rsidP="00F17755">
            <w:pPr>
              <w:jc w:val="both"/>
              <w:rPr>
                <w:b/>
              </w:rPr>
            </w:pPr>
            <w:r w:rsidRPr="00AC5DF2">
              <w:rPr>
                <w:b/>
              </w:rPr>
              <w:t>Height (cm)</w:t>
            </w:r>
          </w:p>
          <w:p w14:paraId="7B840C7A" w14:textId="77777777" w:rsidR="00F17755" w:rsidRDefault="00F17755" w:rsidP="00F17755">
            <w:pPr>
              <w:jc w:val="both"/>
            </w:pPr>
            <w:r w:rsidRPr="003236CD">
              <w:t>Fetal</w:t>
            </w:r>
            <w:r>
              <w:t xml:space="preserve"> </w:t>
            </w:r>
            <w:r w:rsidRPr="003236CD">
              <w:t xml:space="preserve">exposed </w:t>
            </w:r>
            <w:r>
              <w:t>= 166.75 (0.28)</w:t>
            </w:r>
          </w:p>
          <w:p w14:paraId="13DFA4C0" w14:textId="77777777" w:rsidR="00F17755" w:rsidRDefault="00F17755" w:rsidP="00F17755">
            <w:pPr>
              <w:jc w:val="both"/>
            </w:pPr>
            <w:r w:rsidRPr="003236CD">
              <w:t>Early childhood</w:t>
            </w:r>
            <w:r>
              <w:t xml:space="preserve"> </w:t>
            </w:r>
            <w:r w:rsidRPr="003236CD">
              <w:t>exposed</w:t>
            </w:r>
            <w:r>
              <w:t xml:space="preserve"> = </w:t>
            </w:r>
            <w:r w:rsidRPr="00AC5DF2">
              <w:t>167.00 (0.28)</w:t>
            </w:r>
          </w:p>
          <w:p w14:paraId="05C01A1E" w14:textId="77777777" w:rsidR="00F17755" w:rsidRDefault="00F17755" w:rsidP="00F17755">
            <w:pPr>
              <w:jc w:val="both"/>
            </w:pPr>
            <w:r w:rsidRPr="003236CD">
              <w:t>Late childhood</w:t>
            </w:r>
            <w:r>
              <w:t xml:space="preserve"> </w:t>
            </w:r>
            <w:r w:rsidRPr="003236CD">
              <w:t>exposed</w:t>
            </w:r>
            <w:r>
              <w:t xml:space="preserve"> = </w:t>
            </w:r>
            <w:r w:rsidRPr="00AC5DF2">
              <w:t>167.14 (0.43)</w:t>
            </w:r>
          </w:p>
          <w:p w14:paraId="35B6A580" w14:textId="77777777" w:rsidR="00F17755" w:rsidRDefault="00F17755" w:rsidP="00F17755">
            <w:pPr>
              <w:jc w:val="both"/>
            </w:pPr>
            <w:r w:rsidRPr="003236CD">
              <w:t>Adolescent</w:t>
            </w:r>
            <w:r>
              <w:t xml:space="preserve"> </w:t>
            </w:r>
            <w:r w:rsidRPr="003236CD">
              <w:t>exposed</w:t>
            </w:r>
            <w:r>
              <w:t xml:space="preserve"> = </w:t>
            </w:r>
            <w:r w:rsidRPr="00AC5DF2">
              <w:t>166.72 (0.62)</w:t>
            </w:r>
          </w:p>
          <w:p w14:paraId="3AF7E69C" w14:textId="77777777" w:rsidR="00F17755" w:rsidRDefault="00F17755" w:rsidP="00F17755">
            <w:pPr>
              <w:jc w:val="both"/>
              <w:rPr>
                <w:b/>
              </w:rPr>
            </w:pPr>
            <w:r w:rsidRPr="00726C7E">
              <w:t>Non</w:t>
            </w:r>
            <w:r>
              <w:t>-</w:t>
            </w:r>
            <w:r w:rsidRPr="00726C7E">
              <w:t>exposed</w:t>
            </w:r>
            <w:r>
              <w:t xml:space="preserve"> = </w:t>
            </w:r>
            <w:r w:rsidRPr="004541C7">
              <w:t>167.14 (0.32)</w:t>
            </w:r>
          </w:p>
          <w:p w14:paraId="5356B09C" w14:textId="77777777" w:rsidR="00F17755" w:rsidRDefault="00F17755" w:rsidP="00F17755">
            <w:pPr>
              <w:jc w:val="both"/>
            </w:pPr>
            <w:r w:rsidRPr="00726C7E">
              <w:rPr>
                <w:b/>
              </w:rPr>
              <w:t>Women</w:t>
            </w:r>
          </w:p>
          <w:p w14:paraId="3FC22484" w14:textId="77777777" w:rsidR="00F17755" w:rsidRPr="00726C7E" w:rsidRDefault="00F17755" w:rsidP="00F17755">
            <w:pPr>
              <w:jc w:val="both"/>
              <w:rPr>
                <w:b/>
              </w:rPr>
            </w:pPr>
            <w:r w:rsidRPr="00726C7E">
              <w:rPr>
                <w:b/>
              </w:rPr>
              <w:t>HDL (mg/dL)</w:t>
            </w:r>
          </w:p>
          <w:p w14:paraId="15FFBF9C" w14:textId="77777777" w:rsidR="00F17755" w:rsidRDefault="00F17755" w:rsidP="00F17755">
            <w:pPr>
              <w:jc w:val="both"/>
            </w:pPr>
            <w:r w:rsidRPr="003236CD">
              <w:t>Fetal</w:t>
            </w:r>
            <w:r>
              <w:t xml:space="preserve"> </w:t>
            </w:r>
            <w:r w:rsidRPr="003236CD">
              <w:t xml:space="preserve">exposed </w:t>
            </w:r>
            <w:r>
              <w:t xml:space="preserve">= </w:t>
            </w:r>
            <w:r w:rsidRPr="00726C7E">
              <w:t>50.19 (0.65)</w:t>
            </w:r>
          </w:p>
          <w:p w14:paraId="0F668D7B" w14:textId="77777777" w:rsidR="00F17755" w:rsidRDefault="00F17755" w:rsidP="00F17755">
            <w:pPr>
              <w:jc w:val="both"/>
            </w:pPr>
            <w:r w:rsidRPr="003236CD">
              <w:t>Early childhood</w:t>
            </w:r>
            <w:r>
              <w:t xml:space="preserve"> </w:t>
            </w:r>
            <w:r w:rsidRPr="003236CD">
              <w:t>exposed</w:t>
            </w:r>
            <w:r>
              <w:t xml:space="preserve"> = </w:t>
            </w:r>
            <w:r w:rsidRPr="00726C7E">
              <w:t>45.25 (0.58)</w:t>
            </w:r>
          </w:p>
          <w:p w14:paraId="6C4E57EF" w14:textId="77777777" w:rsidR="00F17755" w:rsidRDefault="00F17755" w:rsidP="00F17755">
            <w:pPr>
              <w:jc w:val="both"/>
            </w:pPr>
            <w:r w:rsidRPr="003236CD">
              <w:t>Late childhood</w:t>
            </w:r>
            <w:r>
              <w:t xml:space="preserve"> </w:t>
            </w:r>
            <w:r w:rsidRPr="003236CD">
              <w:t>exposed</w:t>
            </w:r>
            <w:r>
              <w:t xml:space="preserve"> = </w:t>
            </w:r>
            <w:r w:rsidRPr="00726C7E">
              <w:t>50.28 (0.62)</w:t>
            </w:r>
          </w:p>
          <w:p w14:paraId="14906B21" w14:textId="77777777" w:rsidR="00F17755" w:rsidRDefault="00F17755" w:rsidP="00F17755">
            <w:pPr>
              <w:jc w:val="both"/>
            </w:pPr>
            <w:r w:rsidRPr="003236CD">
              <w:lastRenderedPageBreak/>
              <w:t>Adolescent</w:t>
            </w:r>
            <w:r>
              <w:t xml:space="preserve"> </w:t>
            </w:r>
            <w:r w:rsidRPr="003236CD">
              <w:t>exposed</w:t>
            </w:r>
            <w:r>
              <w:t xml:space="preserve"> = </w:t>
            </w:r>
            <w:r w:rsidRPr="00726C7E">
              <w:t>49.36 (1.13)</w:t>
            </w:r>
          </w:p>
          <w:p w14:paraId="036A9BD8" w14:textId="77777777" w:rsidR="00F17755" w:rsidRDefault="00F17755" w:rsidP="00F17755">
            <w:pPr>
              <w:jc w:val="both"/>
            </w:pPr>
            <w:r w:rsidRPr="00726C7E">
              <w:t>Non</w:t>
            </w:r>
            <w:r>
              <w:t>-</w:t>
            </w:r>
            <w:r w:rsidRPr="00726C7E">
              <w:t>exposed</w:t>
            </w:r>
            <w:r>
              <w:t xml:space="preserve"> = </w:t>
            </w:r>
            <w:r w:rsidRPr="00726C7E">
              <w:t>51.37 (0.72)</w:t>
            </w:r>
          </w:p>
          <w:p w14:paraId="2BE9728E" w14:textId="77777777" w:rsidR="00F17755" w:rsidRDefault="00F17755" w:rsidP="00F17755">
            <w:pPr>
              <w:jc w:val="both"/>
              <w:rPr>
                <w:b/>
              </w:rPr>
            </w:pPr>
            <w:r w:rsidRPr="00726C7E">
              <w:rPr>
                <w:b/>
              </w:rPr>
              <w:t>Triglycerides (mg/dL)</w:t>
            </w:r>
          </w:p>
          <w:p w14:paraId="35DC7732" w14:textId="77777777" w:rsidR="00F17755" w:rsidRDefault="00F17755" w:rsidP="00F17755">
            <w:pPr>
              <w:jc w:val="both"/>
            </w:pPr>
            <w:r w:rsidRPr="003236CD">
              <w:t>Fetal</w:t>
            </w:r>
            <w:r>
              <w:t xml:space="preserve"> </w:t>
            </w:r>
            <w:r w:rsidRPr="003236CD">
              <w:t xml:space="preserve">exposed </w:t>
            </w:r>
            <w:r>
              <w:t xml:space="preserve">= </w:t>
            </w:r>
            <w:r w:rsidRPr="004541C7">
              <w:t>141.66 (4.56)</w:t>
            </w:r>
          </w:p>
          <w:p w14:paraId="65D5892F" w14:textId="77777777" w:rsidR="00F17755" w:rsidRDefault="00F17755" w:rsidP="00F17755">
            <w:pPr>
              <w:jc w:val="both"/>
            </w:pPr>
            <w:r w:rsidRPr="003236CD">
              <w:t>Early childhood</w:t>
            </w:r>
            <w:r>
              <w:t xml:space="preserve"> </w:t>
            </w:r>
            <w:r w:rsidRPr="003236CD">
              <w:t>exposed</w:t>
            </w:r>
            <w:r>
              <w:t xml:space="preserve"> = </w:t>
            </w:r>
            <w:r w:rsidRPr="004541C7">
              <w:t>143.08 (5.19)</w:t>
            </w:r>
          </w:p>
          <w:p w14:paraId="4BFCCFFA" w14:textId="77777777" w:rsidR="00F17755" w:rsidRDefault="00F17755" w:rsidP="00F17755">
            <w:pPr>
              <w:jc w:val="both"/>
            </w:pPr>
            <w:r w:rsidRPr="003236CD">
              <w:t>Late childhood</w:t>
            </w:r>
            <w:r>
              <w:t xml:space="preserve"> </w:t>
            </w:r>
            <w:r w:rsidRPr="003236CD">
              <w:t>exposed</w:t>
            </w:r>
            <w:r>
              <w:t xml:space="preserve"> = </w:t>
            </w:r>
            <w:r w:rsidRPr="004541C7">
              <w:t>148.75 (6.88)</w:t>
            </w:r>
          </w:p>
          <w:p w14:paraId="3CC385FC" w14:textId="77777777" w:rsidR="00F17755" w:rsidRDefault="00F17755" w:rsidP="00F17755">
            <w:pPr>
              <w:jc w:val="both"/>
            </w:pPr>
            <w:r w:rsidRPr="003236CD">
              <w:t>Adolescent</w:t>
            </w:r>
            <w:r>
              <w:t xml:space="preserve"> </w:t>
            </w:r>
            <w:r w:rsidRPr="003236CD">
              <w:t>exposed</w:t>
            </w:r>
            <w:r>
              <w:t xml:space="preserve"> = </w:t>
            </w:r>
            <w:r w:rsidRPr="004541C7">
              <w:t>145.69 (9.08)</w:t>
            </w:r>
          </w:p>
          <w:p w14:paraId="33F7D80F" w14:textId="77777777" w:rsidR="00F17755" w:rsidRDefault="00F17755" w:rsidP="00F17755">
            <w:pPr>
              <w:jc w:val="both"/>
            </w:pPr>
            <w:r w:rsidRPr="00726C7E">
              <w:t>Non</w:t>
            </w:r>
            <w:r>
              <w:t>-</w:t>
            </w:r>
            <w:r w:rsidRPr="00726C7E">
              <w:t>exposed</w:t>
            </w:r>
            <w:r>
              <w:t xml:space="preserve"> = 137.49 (4.92)</w:t>
            </w:r>
          </w:p>
          <w:p w14:paraId="4628842D" w14:textId="77777777" w:rsidR="00F17755" w:rsidRPr="00726C7E" w:rsidRDefault="00F17755" w:rsidP="00F17755">
            <w:pPr>
              <w:jc w:val="both"/>
              <w:rPr>
                <w:b/>
              </w:rPr>
            </w:pPr>
            <w:r w:rsidRPr="00726C7E">
              <w:rPr>
                <w:b/>
              </w:rPr>
              <w:t>Fasting blood glucose (mg/dL)</w:t>
            </w:r>
          </w:p>
          <w:p w14:paraId="1B638C30" w14:textId="77777777" w:rsidR="00F17755" w:rsidRDefault="00F17755" w:rsidP="00F17755">
            <w:pPr>
              <w:jc w:val="both"/>
            </w:pPr>
            <w:r w:rsidRPr="003236CD">
              <w:t>Fetal</w:t>
            </w:r>
            <w:r>
              <w:t xml:space="preserve"> </w:t>
            </w:r>
            <w:r w:rsidRPr="003236CD">
              <w:t xml:space="preserve">exposed </w:t>
            </w:r>
            <w:r>
              <w:t xml:space="preserve">= </w:t>
            </w:r>
            <w:r w:rsidRPr="004541C7">
              <w:t>103.83 (1.36)</w:t>
            </w:r>
          </w:p>
          <w:p w14:paraId="5505DF1C" w14:textId="77777777" w:rsidR="00F17755" w:rsidRDefault="00F17755" w:rsidP="00F17755">
            <w:pPr>
              <w:jc w:val="both"/>
            </w:pPr>
            <w:r w:rsidRPr="003236CD">
              <w:t>Early childhood</w:t>
            </w:r>
            <w:r>
              <w:t xml:space="preserve"> </w:t>
            </w:r>
            <w:r w:rsidRPr="003236CD">
              <w:t>exposed</w:t>
            </w:r>
            <w:r>
              <w:t xml:space="preserve"> = </w:t>
            </w:r>
            <w:r w:rsidRPr="004541C7">
              <w:t>102.17 (1.24)</w:t>
            </w:r>
          </w:p>
          <w:p w14:paraId="5D4D0E8F" w14:textId="77777777" w:rsidR="00F17755" w:rsidRDefault="00F17755" w:rsidP="00F17755">
            <w:pPr>
              <w:jc w:val="both"/>
            </w:pPr>
            <w:r w:rsidRPr="003236CD">
              <w:t>Late childhood</w:t>
            </w:r>
            <w:r>
              <w:t xml:space="preserve"> </w:t>
            </w:r>
            <w:r w:rsidRPr="003236CD">
              <w:t>exposed</w:t>
            </w:r>
            <w:r>
              <w:t xml:space="preserve"> = </w:t>
            </w:r>
            <w:r w:rsidRPr="004541C7">
              <w:t>99.09 (1.69)</w:t>
            </w:r>
          </w:p>
          <w:p w14:paraId="70347889" w14:textId="77777777" w:rsidR="00F17755" w:rsidRDefault="00F17755" w:rsidP="00F17755">
            <w:pPr>
              <w:jc w:val="both"/>
            </w:pPr>
            <w:r w:rsidRPr="003236CD">
              <w:t>Adolescent</w:t>
            </w:r>
            <w:r>
              <w:t xml:space="preserve"> </w:t>
            </w:r>
            <w:r w:rsidRPr="003236CD">
              <w:t>exposed</w:t>
            </w:r>
            <w:r>
              <w:t xml:space="preserve"> = 97.10 (2.21)</w:t>
            </w:r>
          </w:p>
          <w:p w14:paraId="280111E3" w14:textId="77777777" w:rsidR="00F17755" w:rsidRDefault="00F17755" w:rsidP="00F17755">
            <w:pPr>
              <w:jc w:val="both"/>
            </w:pPr>
            <w:r w:rsidRPr="00726C7E">
              <w:t>Non</w:t>
            </w:r>
            <w:r>
              <w:t>-</w:t>
            </w:r>
            <w:r w:rsidRPr="00726C7E">
              <w:t>exposed</w:t>
            </w:r>
            <w:r>
              <w:t xml:space="preserve"> = </w:t>
            </w:r>
            <w:r w:rsidRPr="004541C7">
              <w:t>103.27 (1.21)</w:t>
            </w:r>
          </w:p>
          <w:p w14:paraId="4C17FD84" w14:textId="77777777" w:rsidR="00F17755" w:rsidRDefault="00F17755" w:rsidP="00F17755">
            <w:pPr>
              <w:jc w:val="both"/>
              <w:rPr>
                <w:b/>
              </w:rPr>
            </w:pPr>
            <w:r>
              <w:rPr>
                <w:b/>
              </w:rPr>
              <w:t>Systolic</w:t>
            </w:r>
            <w:r w:rsidRPr="00AC5DF2">
              <w:rPr>
                <w:b/>
              </w:rPr>
              <w:t xml:space="preserve"> blood pressure (mmHg)</w:t>
            </w:r>
          </w:p>
          <w:p w14:paraId="4F6598CE" w14:textId="77777777" w:rsidR="00F17755" w:rsidRDefault="00F17755" w:rsidP="00F17755">
            <w:pPr>
              <w:jc w:val="both"/>
            </w:pPr>
            <w:r w:rsidRPr="003236CD">
              <w:t>Fetal</w:t>
            </w:r>
            <w:r>
              <w:t xml:space="preserve"> </w:t>
            </w:r>
            <w:r w:rsidRPr="003236CD">
              <w:t xml:space="preserve">exposed </w:t>
            </w:r>
            <w:r>
              <w:t xml:space="preserve">= </w:t>
            </w:r>
            <w:r w:rsidRPr="004541C7">
              <w:t>122.18 (0.87)</w:t>
            </w:r>
          </w:p>
          <w:p w14:paraId="07A3E73D" w14:textId="77777777" w:rsidR="00F17755" w:rsidRDefault="00F17755" w:rsidP="00F17755">
            <w:pPr>
              <w:jc w:val="both"/>
            </w:pPr>
            <w:r w:rsidRPr="003236CD">
              <w:t>Early childhood</w:t>
            </w:r>
            <w:r>
              <w:t xml:space="preserve"> </w:t>
            </w:r>
            <w:r w:rsidRPr="003236CD">
              <w:t>exposed</w:t>
            </w:r>
            <w:r>
              <w:t xml:space="preserve"> = </w:t>
            </w:r>
            <w:r w:rsidRPr="004541C7">
              <w:t>123.07 (0.85)</w:t>
            </w:r>
          </w:p>
          <w:p w14:paraId="35EABED1" w14:textId="77777777" w:rsidR="00F17755" w:rsidRDefault="00F17755" w:rsidP="00F17755">
            <w:pPr>
              <w:jc w:val="both"/>
            </w:pPr>
            <w:r w:rsidRPr="003236CD">
              <w:t>Late childhood</w:t>
            </w:r>
            <w:r>
              <w:t xml:space="preserve"> </w:t>
            </w:r>
            <w:r w:rsidRPr="003236CD">
              <w:t>exposed</w:t>
            </w:r>
            <w:r>
              <w:t xml:space="preserve"> = </w:t>
            </w:r>
            <w:r w:rsidRPr="004541C7">
              <w:t>122.17 (1.17)</w:t>
            </w:r>
          </w:p>
          <w:p w14:paraId="09A71F7C" w14:textId="77777777" w:rsidR="00F17755" w:rsidRDefault="00F17755" w:rsidP="00F17755">
            <w:pPr>
              <w:jc w:val="both"/>
            </w:pPr>
            <w:r w:rsidRPr="003236CD">
              <w:t>Adolescent</w:t>
            </w:r>
            <w:r>
              <w:t xml:space="preserve"> </w:t>
            </w:r>
            <w:r w:rsidRPr="003236CD">
              <w:t>exposed</w:t>
            </w:r>
            <w:r>
              <w:t xml:space="preserve"> = </w:t>
            </w:r>
            <w:r w:rsidRPr="004541C7">
              <w:t>120.41 (1.65)</w:t>
            </w:r>
          </w:p>
          <w:p w14:paraId="6B6F9D6E" w14:textId="77777777" w:rsidR="00F17755" w:rsidRDefault="00F17755" w:rsidP="00F17755">
            <w:pPr>
              <w:jc w:val="both"/>
            </w:pPr>
            <w:r w:rsidRPr="00726C7E">
              <w:t>Non</w:t>
            </w:r>
            <w:r>
              <w:t>-</w:t>
            </w:r>
            <w:r w:rsidRPr="00726C7E">
              <w:t>exposed</w:t>
            </w:r>
            <w:r>
              <w:t xml:space="preserve"> = </w:t>
            </w:r>
            <w:r w:rsidRPr="004541C7">
              <w:t>122.04 (0.88)</w:t>
            </w:r>
          </w:p>
          <w:p w14:paraId="33F76672" w14:textId="77777777" w:rsidR="00F17755" w:rsidRDefault="00F17755" w:rsidP="00F17755">
            <w:pPr>
              <w:jc w:val="both"/>
              <w:rPr>
                <w:b/>
              </w:rPr>
            </w:pPr>
            <w:r w:rsidRPr="00AC5DF2">
              <w:rPr>
                <w:b/>
              </w:rPr>
              <w:t>Diastolic blood pressure (mmHg)</w:t>
            </w:r>
          </w:p>
          <w:p w14:paraId="3521E307" w14:textId="77777777" w:rsidR="00F17755" w:rsidRDefault="00F17755" w:rsidP="00F17755">
            <w:pPr>
              <w:jc w:val="both"/>
            </w:pPr>
            <w:r w:rsidRPr="003236CD">
              <w:t>Fetal</w:t>
            </w:r>
            <w:r>
              <w:t xml:space="preserve"> </w:t>
            </w:r>
            <w:r w:rsidRPr="003236CD">
              <w:t xml:space="preserve">exposed </w:t>
            </w:r>
            <w:r>
              <w:t xml:space="preserve">= </w:t>
            </w:r>
            <w:r w:rsidRPr="004541C7">
              <w:t>75.77 (0.48)</w:t>
            </w:r>
          </w:p>
          <w:p w14:paraId="700F658C" w14:textId="77777777" w:rsidR="00F17755" w:rsidRDefault="00F17755" w:rsidP="00F17755">
            <w:pPr>
              <w:jc w:val="both"/>
            </w:pPr>
            <w:r w:rsidRPr="003236CD">
              <w:t>Early childhood</w:t>
            </w:r>
            <w:r>
              <w:t xml:space="preserve"> </w:t>
            </w:r>
            <w:r w:rsidRPr="003236CD">
              <w:t>exposed</w:t>
            </w:r>
            <w:r>
              <w:t xml:space="preserve"> = </w:t>
            </w:r>
            <w:r w:rsidRPr="004541C7">
              <w:t>75.61 (0.47)</w:t>
            </w:r>
          </w:p>
          <w:p w14:paraId="19B79C2E" w14:textId="77777777" w:rsidR="00F17755" w:rsidRDefault="00F17755" w:rsidP="00F17755">
            <w:pPr>
              <w:jc w:val="both"/>
            </w:pPr>
            <w:r w:rsidRPr="003236CD">
              <w:t>Late childhood</w:t>
            </w:r>
            <w:r>
              <w:t xml:space="preserve"> </w:t>
            </w:r>
            <w:r w:rsidRPr="003236CD">
              <w:t>exposed</w:t>
            </w:r>
            <w:r>
              <w:t xml:space="preserve"> = </w:t>
            </w:r>
            <w:r w:rsidRPr="004541C7">
              <w:t>74.33 (0.68)</w:t>
            </w:r>
          </w:p>
          <w:p w14:paraId="33EF4EFA" w14:textId="77777777" w:rsidR="00F17755" w:rsidRDefault="00F17755" w:rsidP="00F17755">
            <w:pPr>
              <w:jc w:val="both"/>
            </w:pPr>
            <w:r w:rsidRPr="003236CD">
              <w:t>Adolescent</w:t>
            </w:r>
            <w:r>
              <w:t xml:space="preserve"> </w:t>
            </w:r>
            <w:r w:rsidRPr="003236CD">
              <w:t>exposed</w:t>
            </w:r>
            <w:r>
              <w:t xml:space="preserve"> = </w:t>
            </w:r>
            <w:r w:rsidRPr="004541C7">
              <w:t>72.72 (0.98)</w:t>
            </w:r>
          </w:p>
          <w:p w14:paraId="7EB5A47C" w14:textId="77777777" w:rsidR="00F17755" w:rsidRDefault="00F17755" w:rsidP="00F17755">
            <w:pPr>
              <w:jc w:val="both"/>
            </w:pPr>
            <w:r w:rsidRPr="00726C7E">
              <w:t>Non</w:t>
            </w:r>
            <w:r>
              <w:t>-</w:t>
            </w:r>
            <w:r w:rsidRPr="00726C7E">
              <w:t>exposed</w:t>
            </w:r>
            <w:r>
              <w:t xml:space="preserve"> = </w:t>
            </w:r>
            <w:r w:rsidRPr="004541C7">
              <w:t>75</w:t>
            </w:r>
            <w:r>
              <w:t>.99 (0.51)</w:t>
            </w:r>
          </w:p>
          <w:p w14:paraId="197416D2" w14:textId="77777777" w:rsidR="00F17755" w:rsidRDefault="00F17755" w:rsidP="00F17755">
            <w:pPr>
              <w:jc w:val="both"/>
              <w:rPr>
                <w:b/>
              </w:rPr>
            </w:pPr>
            <w:r w:rsidRPr="00AC5DF2">
              <w:rPr>
                <w:b/>
              </w:rPr>
              <w:t>Waist circumference (cm)</w:t>
            </w:r>
          </w:p>
          <w:p w14:paraId="159C2DD0" w14:textId="77777777" w:rsidR="00F17755" w:rsidRDefault="00F17755" w:rsidP="00F17755">
            <w:pPr>
              <w:jc w:val="both"/>
            </w:pPr>
            <w:r w:rsidRPr="003236CD">
              <w:t>Fetal</w:t>
            </w:r>
            <w:r>
              <w:t xml:space="preserve"> </w:t>
            </w:r>
            <w:r w:rsidRPr="003236CD">
              <w:t xml:space="preserve">exposed </w:t>
            </w:r>
            <w:r>
              <w:t>= 82.58 (0.43)</w:t>
            </w:r>
          </w:p>
          <w:p w14:paraId="23964EE5" w14:textId="77777777" w:rsidR="00F17755" w:rsidRDefault="00F17755" w:rsidP="00F17755">
            <w:pPr>
              <w:jc w:val="both"/>
            </w:pPr>
            <w:r w:rsidRPr="003236CD">
              <w:t>Early childhood</w:t>
            </w:r>
            <w:r>
              <w:t xml:space="preserve"> </w:t>
            </w:r>
            <w:r w:rsidRPr="003236CD">
              <w:t>exposed</w:t>
            </w:r>
            <w:r>
              <w:t xml:space="preserve"> = 82.60 (0.44)</w:t>
            </w:r>
          </w:p>
          <w:p w14:paraId="585D61DC" w14:textId="77777777" w:rsidR="00F17755" w:rsidRDefault="00F17755" w:rsidP="00F17755">
            <w:pPr>
              <w:jc w:val="both"/>
            </w:pPr>
            <w:r w:rsidRPr="003236CD">
              <w:t>Late childhood</w:t>
            </w:r>
            <w:r>
              <w:t xml:space="preserve"> </w:t>
            </w:r>
            <w:r w:rsidRPr="003236CD">
              <w:t>exposed</w:t>
            </w:r>
            <w:r>
              <w:t xml:space="preserve"> = </w:t>
            </w:r>
            <w:r w:rsidRPr="00400D21">
              <w:t>81.94 (0.64)</w:t>
            </w:r>
          </w:p>
          <w:p w14:paraId="11801761" w14:textId="77777777" w:rsidR="00F17755" w:rsidRDefault="00F17755" w:rsidP="00F17755">
            <w:pPr>
              <w:jc w:val="both"/>
            </w:pPr>
            <w:r w:rsidRPr="003236CD">
              <w:t>Adolescent</w:t>
            </w:r>
            <w:r>
              <w:t xml:space="preserve"> </w:t>
            </w:r>
            <w:r w:rsidRPr="003236CD">
              <w:t>exposed</w:t>
            </w:r>
            <w:r>
              <w:t xml:space="preserve"> = </w:t>
            </w:r>
            <w:r w:rsidRPr="004541C7">
              <w:t>81.49 (0.92)</w:t>
            </w:r>
          </w:p>
          <w:p w14:paraId="7A0DB1A3" w14:textId="77777777" w:rsidR="00F17755" w:rsidRDefault="00F17755" w:rsidP="00F17755">
            <w:pPr>
              <w:jc w:val="both"/>
            </w:pPr>
            <w:r w:rsidRPr="00726C7E">
              <w:t>Non</w:t>
            </w:r>
            <w:r>
              <w:t>-</w:t>
            </w:r>
            <w:r w:rsidRPr="00726C7E">
              <w:t>exposed</w:t>
            </w:r>
            <w:r>
              <w:t xml:space="preserve"> = </w:t>
            </w:r>
            <w:r w:rsidRPr="00400D21">
              <w:t>81.26 (0.47)</w:t>
            </w:r>
          </w:p>
          <w:p w14:paraId="7A64AC67" w14:textId="77777777" w:rsidR="00F17755" w:rsidRDefault="00F17755" w:rsidP="00F17755">
            <w:pPr>
              <w:jc w:val="both"/>
              <w:rPr>
                <w:b/>
              </w:rPr>
            </w:pPr>
            <w:r w:rsidRPr="00AC5DF2">
              <w:rPr>
                <w:b/>
              </w:rPr>
              <w:t>Body Mass Index (kg/m2)</w:t>
            </w:r>
          </w:p>
          <w:p w14:paraId="0336E4BB" w14:textId="77777777" w:rsidR="00F17755" w:rsidRDefault="00F17755" w:rsidP="00F17755">
            <w:pPr>
              <w:jc w:val="both"/>
            </w:pPr>
            <w:r w:rsidRPr="003236CD">
              <w:t>Fetal</w:t>
            </w:r>
            <w:r>
              <w:t xml:space="preserve"> </w:t>
            </w:r>
            <w:r w:rsidRPr="003236CD">
              <w:t xml:space="preserve">exposed </w:t>
            </w:r>
            <w:r>
              <w:t>= 24.29 (0.15)</w:t>
            </w:r>
          </w:p>
          <w:p w14:paraId="6BF19067" w14:textId="77777777" w:rsidR="00F17755" w:rsidRDefault="00F17755" w:rsidP="00F17755">
            <w:pPr>
              <w:jc w:val="both"/>
            </w:pPr>
            <w:r w:rsidRPr="003236CD">
              <w:t>Early childhood</w:t>
            </w:r>
            <w:r>
              <w:t xml:space="preserve"> </w:t>
            </w:r>
            <w:r w:rsidRPr="003236CD">
              <w:t>exposed</w:t>
            </w:r>
            <w:r>
              <w:t xml:space="preserve"> =</w:t>
            </w:r>
            <w:r w:rsidRPr="00400D21">
              <w:t xml:space="preserve"> 24.28 (0.15)</w:t>
            </w:r>
          </w:p>
          <w:p w14:paraId="2D3DC1A6" w14:textId="77777777" w:rsidR="00F17755" w:rsidRDefault="00F17755" w:rsidP="00F17755">
            <w:pPr>
              <w:jc w:val="both"/>
            </w:pPr>
            <w:r w:rsidRPr="003236CD">
              <w:t>Late childhood</w:t>
            </w:r>
            <w:r>
              <w:t xml:space="preserve"> </w:t>
            </w:r>
            <w:r w:rsidRPr="003236CD">
              <w:t>exposed</w:t>
            </w:r>
            <w:r>
              <w:t xml:space="preserve"> = </w:t>
            </w:r>
            <w:r w:rsidRPr="00400D21">
              <w:t>24.11 (0.22)</w:t>
            </w:r>
          </w:p>
          <w:p w14:paraId="353ABC05" w14:textId="77777777" w:rsidR="00F17755" w:rsidRDefault="00F17755" w:rsidP="00F17755">
            <w:pPr>
              <w:jc w:val="both"/>
            </w:pPr>
            <w:r w:rsidRPr="003236CD">
              <w:t>Adolescent</w:t>
            </w:r>
            <w:r>
              <w:t xml:space="preserve"> </w:t>
            </w:r>
            <w:r w:rsidRPr="003236CD">
              <w:t>exposed</w:t>
            </w:r>
            <w:r>
              <w:t xml:space="preserve"> = </w:t>
            </w:r>
            <w:r w:rsidRPr="00400D21">
              <w:t>23.96 (0.31)</w:t>
            </w:r>
          </w:p>
          <w:p w14:paraId="294BE6EE" w14:textId="77777777" w:rsidR="00F17755" w:rsidRDefault="00F17755" w:rsidP="00F17755">
            <w:pPr>
              <w:jc w:val="both"/>
              <w:rPr>
                <w:b/>
              </w:rPr>
            </w:pPr>
            <w:r w:rsidRPr="00726C7E">
              <w:t>Non</w:t>
            </w:r>
            <w:r>
              <w:t>-</w:t>
            </w:r>
            <w:r w:rsidRPr="00726C7E">
              <w:t>exposed</w:t>
            </w:r>
            <w:r>
              <w:t xml:space="preserve"> = </w:t>
            </w:r>
            <w:r w:rsidRPr="00AC5DF2">
              <w:t>24.24 (0.17)</w:t>
            </w:r>
          </w:p>
          <w:p w14:paraId="5FE70D81" w14:textId="77777777" w:rsidR="00F17755" w:rsidRDefault="00F17755" w:rsidP="00F17755">
            <w:pPr>
              <w:jc w:val="both"/>
              <w:rPr>
                <w:b/>
              </w:rPr>
            </w:pPr>
            <w:r w:rsidRPr="00AC5DF2">
              <w:rPr>
                <w:b/>
              </w:rPr>
              <w:t>Height (cm)</w:t>
            </w:r>
          </w:p>
          <w:p w14:paraId="3DFDEDEC" w14:textId="77777777" w:rsidR="00F17755" w:rsidRDefault="00F17755" w:rsidP="00F17755">
            <w:pPr>
              <w:jc w:val="both"/>
            </w:pPr>
            <w:r w:rsidRPr="003236CD">
              <w:t>Fetal</w:t>
            </w:r>
            <w:r>
              <w:t xml:space="preserve"> </w:t>
            </w:r>
            <w:r w:rsidRPr="003236CD">
              <w:t xml:space="preserve">exposed </w:t>
            </w:r>
            <w:r>
              <w:t>= 154.59 (0.25)</w:t>
            </w:r>
          </w:p>
          <w:p w14:paraId="519D4B54" w14:textId="77777777" w:rsidR="00F17755" w:rsidRDefault="00F17755" w:rsidP="00F17755">
            <w:pPr>
              <w:jc w:val="both"/>
            </w:pPr>
            <w:r w:rsidRPr="003236CD">
              <w:t>Early childhood</w:t>
            </w:r>
            <w:r>
              <w:t xml:space="preserve"> </w:t>
            </w:r>
            <w:r w:rsidRPr="003236CD">
              <w:t>exposed</w:t>
            </w:r>
            <w:r>
              <w:t xml:space="preserve"> = </w:t>
            </w:r>
            <w:r w:rsidRPr="00400D21">
              <w:t>154.86 (0.27)</w:t>
            </w:r>
          </w:p>
          <w:p w14:paraId="1A5FB221" w14:textId="77777777" w:rsidR="00F17755" w:rsidRDefault="00F17755" w:rsidP="00F17755">
            <w:pPr>
              <w:jc w:val="both"/>
            </w:pPr>
            <w:r w:rsidRPr="003236CD">
              <w:t>Late childhood</w:t>
            </w:r>
            <w:r>
              <w:t xml:space="preserve"> </w:t>
            </w:r>
            <w:r w:rsidRPr="003236CD">
              <w:t>exposed</w:t>
            </w:r>
            <w:r>
              <w:t xml:space="preserve"> = </w:t>
            </w:r>
            <w:r w:rsidRPr="00400D21">
              <w:t>154.33 (0.37)</w:t>
            </w:r>
          </w:p>
          <w:p w14:paraId="644162F2" w14:textId="77777777" w:rsidR="00F17755" w:rsidRDefault="00F17755" w:rsidP="00F17755">
            <w:pPr>
              <w:jc w:val="both"/>
            </w:pPr>
            <w:r w:rsidRPr="003236CD">
              <w:t>Adolescent</w:t>
            </w:r>
            <w:r>
              <w:t xml:space="preserve"> </w:t>
            </w:r>
            <w:r w:rsidRPr="003236CD">
              <w:t>exposed</w:t>
            </w:r>
            <w:r>
              <w:t xml:space="preserve"> = </w:t>
            </w:r>
            <w:r w:rsidRPr="00400D21">
              <w:t>153.02 (</w:t>
            </w:r>
            <w:r>
              <w:t xml:space="preserve">0.52) </w:t>
            </w:r>
          </w:p>
          <w:p w14:paraId="3B7DB847" w14:textId="77777777" w:rsidR="00B43ECF" w:rsidRPr="00F17755" w:rsidRDefault="00F17755" w:rsidP="00F17755">
            <w:pPr>
              <w:jc w:val="both"/>
              <w:rPr>
                <w:b/>
              </w:rPr>
            </w:pPr>
            <w:r w:rsidRPr="00726C7E">
              <w:t>Non</w:t>
            </w:r>
            <w:r>
              <w:t>-</w:t>
            </w:r>
            <w:r w:rsidRPr="00726C7E">
              <w:t>exposed</w:t>
            </w:r>
            <w:r>
              <w:t xml:space="preserve"> = </w:t>
            </w:r>
            <w:r w:rsidRPr="004541C7">
              <w:t>167.14 (0.32)</w:t>
            </w:r>
          </w:p>
        </w:tc>
        <w:tc>
          <w:tcPr>
            <w:tcW w:w="2453" w:type="dxa"/>
            <w:tcBorders>
              <w:top w:val="single" w:sz="4" w:space="0" w:color="auto"/>
              <w:left w:val="single" w:sz="4" w:space="0" w:color="auto"/>
              <w:bottom w:val="single" w:sz="4" w:space="0" w:color="auto"/>
              <w:right w:val="single" w:sz="4" w:space="0" w:color="auto"/>
            </w:tcBorders>
          </w:tcPr>
          <w:p w14:paraId="611357E1" w14:textId="77777777" w:rsidR="00D175CB" w:rsidRDefault="00D175CB" w:rsidP="00986476">
            <w:pPr>
              <w:jc w:val="both"/>
              <w:rPr>
                <w:b/>
              </w:rPr>
            </w:pPr>
          </w:p>
          <w:p w14:paraId="3E1F35A5" w14:textId="77777777" w:rsidR="00D175CB" w:rsidRPr="00A21236" w:rsidRDefault="00D175CB" w:rsidP="00D175CB">
            <w:pPr>
              <w:jc w:val="both"/>
              <w:rPr>
                <w:b/>
              </w:rPr>
            </w:pPr>
            <w:r w:rsidRPr="00A21236">
              <w:rPr>
                <w:b/>
              </w:rPr>
              <w:t>Cerebrovascular disease</w:t>
            </w:r>
          </w:p>
          <w:p w14:paraId="4E59CBCA" w14:textId="77777777" w:rsidR="00D175CB" w:rsidRPr="00A21236" w:rsidRDefault="00D175CB" w:rsidP="00D175CB">
            <w:pPr>
              <w:jc w:val="both"/>
              <w:rPr>
                <w:b/>
              </w:rPr>
            </w:pPr>
            <w:r>
              <w:rPr>
                <w:b/>
              </w:rPr>
              <w:t xml:space="preserve">Men </w:t>
            </w:r>
          </w:p>
          <w:p w14:paraId="65EBDDD8" w14:textId="77777777" w:rsidR="00D175CB" w:rsidRDefault="00D175CB" w:rsidP="00D175CB">
            <w:pPr>
              <w:jc w:val="both"/>
            </w:pPr>
            <w:r w:rsidRPr="00A21236">
              <w:t>non- famine births</w:t>
            </w:r>
            <w:r>
              <w:t xml:space="preserve"> = </w:t>
            </w:r>
            <w:r w:rsidRPr="0032025D">
              <w:t>7.8</w:t>
            </w:r>
            <w:r>
              <w:t>%</w:t>
            </w:r>
          </w:p>
          <w:p w14:paraId="24AAA307" w14:textId="77777777" w:rsidR="00D175CB" w:rsidRDefault="00D175CB" w:rsidP="00D175CB">
            <w:pPr>
              <w:jc w:val="both"/>
            </w:pPr>
            <w:r w:rsidRPr="00A21236">
              <w:t>Famine births</w:t>
            </w:r>
            <w:r>
              <w:t xml:space="preserve"> =</w:t>
            </w:r>
            <w:r w:rsidRPr="006B1FC0">
              <w:t xml:space="preserve"> </w:t>
            </w:r>
            <w:r w:rsidRPr="0032025D">
              <w:t>8.4</w:t>
            </w:r>
            <w:r>
              <w:t>%</w:t>
            </w:r>
          </w:p>
          <w:p w14:paraId="413D0B2D" w14:textId="77777777" w:rsidR="00D175CB" w:rsidRDefault="00D175CB" w:rsidP="00D175CB">
            <w:pPr>
              <w:jc w:val="both"/>
              <w:rPr>
                <w:b/>
              </w:rPr>
            </w:pPr>
            <w:r>
              <w:rPr>
                <w:b/>
              </w:rPr>
              <w:t>Women</w:t>
            </w:r>
          </w:p>
          <w:p w14:paraId="5DE289B3" w14:textId="77777777" w:rsidR="00D175CB" w:rsidRDefault="00D175CB" w:rsidP="00D175CB">
            <w:pPr>
              <w:jc w:val="both"/>
            </w:pPr>
            <w:r w:rsidRPr="00A21236">
              <w:t>non- famine births</w:t>
            </w:r>
            <w:r>
              <w:t xml:space="preserve"> = </w:t>
            </w:r>
            <w:r w:rsidRPr="0032025D">
              <w:t>7.8</w:t>
            </w:r>
            <w:r>
              <w:t>%</w:t>
            </w:r>
          </w:p>
          <w:p w14:paraId="56C97563" w14:textId="77777777" w:rsidR="00D175CB" w:rsidRDefault="00D175CB" w:rsidP="00D175CB">
            <w:pPr>
              <w:jc w:val="both"/>
            </w:pPr>
            <w:r w:rsidRPr="00A21236">
              <w:t>Famine births</w:t>
            </w:r>
            <w:r>
              <w:t xml:space="preserve"> = </w:t>
            </w:r>
            <w:r w:rsidRPr="0032025D">
              <w:t>9.4</w:t>
            </w:r>
            <w:r>
              <w:t>%</w:t>
            </w:r>
          </w:p>
          <w:p w14:paraId="09A93D3F" w14:textId="77777777" w:rsidR="00D175CB" w:rsidRDefault="00D175CB" w:rsidP="00D175CB">
            <w:pPr>
              <w:rPr>
                <w:rFonts w:ascii="Times New Roman" w:hAnsi="Times New Roman" w:cs="Times New Roman"/>
                <w:sz w:val="20"/>
                <w:szCs w:val="20"/>
              </w:rPr>
            </w:pPr>
            <w:r w:rsidRPr="00A21236">
              <w:rPr>
                <w:rFonts w:ascii="Times New Roman" w:hAnsi="Times New Roman" w:cs="Times New Roman"/>
                <w:b/>
                <w:sz w:val="20"/>
                <w:szCs w:val="20"/>
              </w:rPr>
              <w:t xml:space="preserve">Cancer </w:t>
            </w:r>
          </w:p>
          <w:p w14:paraId="3C9F4B0A" w14:textId="77777777" w:rsidR="00D175CB" w:rsidRPr="00A21236" w:rsidRDefault="00D175CB" w:rsidP="00D175CB">
            <w:pPr>
              <w:jc w:val="both"/>
              <w:rPr>
                <w:b/>
              </w:rPr>
            </w:pPr>
            <w:r>
              <w:rPr>
                <w:b/>
              </w:rPr>
              <w:t>Men</w:t>
            </w:r>
          </w:p>
          <w:p w14:paraId="460E9E77" w14:textId="77777777" w:rsidR="00D175CB" w:rsidRDefault="00D175CB" w:rsidP="00D175CB">
            <w:pPr>
              <w:jc w:val="both"/>
            </w:pPr>
            <w:r w:rsidRPr="00A21236">
              <w:t>non- famine births</w:t>
            </w:r>
            <w:r>
              <w:t xml:space="preserve"> = </w:t>
            </w:r>
            <w:r w:rsidRPr="0032025D">
              <w:t>3.2</w:t>
            </w:r>
            <w:r>
              <w:t>%</w:t>
            </w:r>
          </w:p>
          <w:p w14:paraId="39E22149" w14:textId="77777777" w:rsidR="00D175CB" w:rsidRDefault="00D175CB" w:rsidP="00D175CB">
            <w:pPr>
              <w:jc w:val="both"/>
            </w:pPr>
            <w:r w:rsidRPr="00A21236">
              <w:t>Famine births</w:t>
            </w:r>
            <w:r>
              <w:t xml:space="preserve"> = </w:t>
            </w:r>
            <w:r w:rsidRPr="0032025D">
              <w:t>3.2</w:t>
            </w:r>
            <w:r>
              <w:t>%</w:t>
            </w:r>
          </w:p>
          <w:p w14:paraId="3323B022" w14:textId="77777777" w:rsidR="00D175CB" w:rsidRDefault="00D175CB" w:rsidP="00D175CB">
            <w:pPr>
              <w:jc w:val="both"/>
              <w:rPr>
                <w:b/>
              </w:rPr>
            </w:pPr>
            <w:r>
              <w:rPr>
                <w:b/>
              </w:rPr>
              <w:t>Women</w:t>
            </w:r>
          </w:p>
          <w:p w14:paraId="7B28CE2E" w14:textId="77777777" w:rsidR="00D175CB" w:rsidRDefault="00D175CB" w:rsidP="00D175CB">
            <w:pPr>
              <w:jc w:val="both"/>
            </w:pPr>
            <w:r w:rsidRPr="00A21236">
              <w:t>non- famine births</w:t>
            </w:r>
            <w:r>
              <w:t xml:space="preserve"> = </w:t>
            </w:r>
            <w:r w:rsidRPr="0032025D">
              <w:t>3.4</w:t>
            </w:r>
            <w:r>
              <w:t>%</w:t>
            </w:r>
          </w:p>
          <w:p w14:paraId="677AC600" w14:textId="77777777" w:rsidR="00D175CB" w:rsidRPr="00A21236" w:rsidRDefault="00D175CB" w:rsidP="00D175CB">
            <w:pPr>
              <w:jc w:val="both"/>
            </w:pPr>
            <w:r w:rsidRPr="00A21236">
              <w:t>Famine births</w:t>
            </w:r>
            <w:r>
              <w:t xml:space="preserve"> = </w:t>
            </w:r>
            <w:r w:rsidRPr="0032025D">
              <w:t>3.5</w:t>
            </w:r>
            <w:r>
              <w:t>%</w:t>
            </w:r>
          </w:p>
          <w:p w14:paraId="6C0AE19D" w14:textId="77777777" w:rsidR="00D175CB" w:rsidRDefault="00D175CB" w:rsidP="00D175CB">
            <w:pPr>
              <w:jc w:val="both"/>
              <w:rPr>
                <w:rFonts w:ascii="Times New Roman" w:hAnsi="Times New Roman" w:cs="Times New Roman"/>
                <w:b/>
                <w:sz w:val="20"/>
                <w:szCs w:val="20"/>
              </w:rPr>
            </w:pPr>
            <w:r w:rsidRPr="00A21236">
              <w:rPr>
                <w:rFonts w:ascii="Times New Roman" w:hAnsi="Times New Roman" w:cs="Times New Roman"/>
                <w:b/>
                <w:sz w:val="20"/>
                <w:szCs w:val="20"/>
              </w:rPr>
              <w:t>chronic obstructive pulmonary disease</w:t>
            </w:r>
          </w:p>
          <w:p w14:paraId="787E2849" w14:textId="77777777" w:rsidR="00D175CB" w:rsidRPr="00A21236" w:rsidRDefault="00D175CB" w:rsidP="00D175CB">
            <w:pPr>
              <w:jc w:val="both"/>
              <w:rPr>
                <w:b/>
              </w:rPr>
            </w:pPr>
            <w:r>
              <w:rPr>
                <w:b/>
              </w:rPr>
              <w:t>Men</w:t>
            </w:r>
          </w:p>
          <w:p w14:paraId="1ADC7A39" w14:textId="77777777" w:rsidR="00D175CB" w:rsidRDefault="00D175CB" w:rsidP="00D175CB">
            <w:pPr>
              <w:jc w:val="both"/>
            </w:pPr>
            <w:r w:rsidRPr="00A21236">
              <w:t>non- famine births</w:t>
            </w:r>
            <w:r>
              <w:t xml:space="preserve"> = </w:t>
            </w:r>
            <w:r w:rsidRPr="0032025D">
              <w:t>1.1</w:t>
            </w:r>
            <w:r>
              <w:t>%</w:t>
            </w:r>
          </w:p>
          <w:p w14:paraId="1749A05F" w14:textId="77777777" w:rsidR="00D175CB" w:rsidRDefault="00D175CB" w:rsidP="00D175CB">
            <w:pPr>
              <w:jc w:val="both"/>
            </w:pPr>
            <w:r w:rsidRPr="00A21236">
              <w:t>Famine births</w:t>
            </w:r>
            <w:r>
              <w:t xml:space="preserve"> = </w:t>
            </w:r>
            <w:r w:rsidRPr="0032025D">
              <w:t>1.0</w:t>
            </w:r>
            <w:r>
              <w:t>%</w:t>
            </w:r>
          </w:p>
          <w:p w14:paraId="7E9A10CF" w14:textId="77777777" w:rsidR="00D175CB" w:rsidRDefault="00D175CB" w:rsidP="00D175CB">
            <w:pPr>
              <w:jc w:val="both"/>
              <w:rPr>
                <w:b/>
              </w:rPr>
            </w:pPr>
            <w:r>
              <w:rPr>
                <w:b/>
              </w:rPr>
              <w:t xml:space="preserve">Women </w:t>
            </w:r>
          </w:p>
          <w:p w14:paraId="7783CD28" w14:textId="77777777" w:rsidR="00D175CB" w:rsidRDefault="00D175CB" w:rsidP="00D175CB">
            <w:pPr>
              <w:jc w:val="both"/>
            </w:pPr>
            <w:r w:rsidRPr="00A21236">
              <w:t>non- famine births</w:t>
            </w:r>
            <w:r>
              <w:t xml:space="preserve"> = </w:t>
            </w:r>
            <w:r w:rsidRPr="0032025D">
              <w:t>0.9</w:t>
            </w:r>
            <w:r>
              <w:t>%</w:t>
            </w:r>
          </w:p>
          <w:p w14:paraId="16627065" w14:textId="77777777" w:rsidR="00D175CB" w:rsidRPr="00D175CB" w:rsidRDefault="00D175CB" w:rsidP="00986476">
            <w:pPr>
              <w:jc w:val="both"/>
            </w:pPr>
            <w:r w:rsidRPr="00A21236">
              <w:t>Famine births</w:t>
            </w:r>
            <w:r>
              <w:t xml:space="preserve"> = </w:t>
            </w:r>
            <w:r w:rsidRPr="0032025D">
              <w:t>0.8</w:t>
            </w:r>
            <w:r>
              <w:t>%</w:t>
            </w:r>
          </w:p>
          <w:p w14:paraId="597E85B7" w14:textId="77777777" w:rsidR="00986476" w:rsidRPr="00A21236" w:rsidRDefault="00986476" w:rsidP="00986476">
            <w:pPr>
              <w:jc w:val="both"/>
              <w:rPr>
                <w:b/>
              </w:rPr>
            </w:pPr>
            <w:r w:rsidRPr="00A21236">
              <w:rPr>
                <w:b/>
              </w:rPr>
              <w:t>Cerebrovascular disease</w:t>
            </w:r>
          </w:p>
          <w:p w14:paraId="65DCB211" w14:textId="77777777" w:rsidR="00986476" w:rsidRPr="00A21236" w:rsidRDefault="00986476" w:rsidP="00986476">
            <w:pPr>
              <w:jc w:val="both"/>
              <w:rPr>
                <w:b/>
              </w:rPr>
            </w:pPr>
            <w:r w:rsidRPr="00A21236">
              <w:rPr>
                <w:b/>
              </w:rPr>
              <w:t xml:space="preserve">Rural areas </w:t>
            </w:r>
          </w:p>
          <w:p w14:paraId="5EA8284A" w14:textId="77777777" w:rsidR="00986476" w:rsidRDefault="00986476" w:rsidP="00986476">
            <w:pPr>
              <w:jc w:val="both"/>
            </w:pPr>
            <w:r w:rsidRPr="00A21236">
              <w:t>non- famine births</w:t>
            </w:r>
            <w:r>
              <w:t xml:space="preserve"> = </w:t>
            </w:r>
            <w:r w:rsidRPr="00A21236">
              <w:t>8.0</w:t>
            </w:r>
            <w:r>
              <w:t>%</w:t>
            </w:r>
          </w:p>
          <w:p w14:paraId="741E9138" w14:textId="77777777" w:rsidR="00986476" w:rsidRDefault="00986476" w:rsidP="00986476">
            <w:pPr>
              <w:jc w:val="both"/>
            </w:pPr>
            <w:r w:rsidRPr="00A21236">
              <w:t>Famine births</w:t>
            </w:r>
            <w:r>
              <w:t xml:space="preserve"> = </w:t>
            </w:r>
            <w:r w:rsidRPr="00A21236">
              <w:t>8.4</w:t>
            </w:r>
            <w:r>
              <w:t>%</w:t>
            </w:r>
          </w:p>
          <w:p w14:paraId="53B61897" w14:textId="77777777" w:rsidR="00986476" w:rsidRDefault="00986476" w:rsidP="00986476">
            <w:pPr>
              <w:jc w:val="both"/>
              <w:rPr>
                <w:b/>
              </w:rPr>
            </w:pPr>
            <w:r>
              <w:rPr>
                <w:b/>
              </w:rPr>
              <w:t>U</w:t>
            </w:r>
            <w:r w:rsidRPr="00A21236">
              <w:rPr>
                <w:b/>
              </w:rPr>
              <w:t>rban areas</w:t>
            </w:r>
          </w:p>
          <w:p w14:paraId="0BDA2D74" w14:textId="77777777" w:rsidR="00986476" w:rsidRDefault="00986476" w:rsidP="00986476">
            <w:pPr>
              <w:jc w:val="both"/>
            </w:pPr>
            <w:r w:rsidRPr="00A21236">
              <w:t>non- famine births</w:t>
            </w:r>
            <w:r>
              <w:t xml:space="preserve"> = </w:t>
            </w:r>
            <w:r w:rsidRPr="00A21236">
              <w:t>7.4</w:t>
            </w:r>
            <w:r>
              <w:t>%</w:t>
            </w:r>
          </w:p>
          <w:p w14:paraId="4C0E7163" w14:textId="77777777" w:rsidR="00986476" w:rsidRDefault="00986476" w:rsidP="00986476">
            <w:pPr>
              <w:jc w:val="both"/>
            </w:pPr>
            <w:r w:rsidRPr="00A21236">
              <w:t>Famine births</w:t>
            </w:r>
            <w:r>
              <w:t xml:space="preserve"> = </w:t>
            </w:r>
            <w:r w:rsidRPr="00A21236">
              <w:t>9.7</w:t>
            </w:r>
            <w:r>
              <w:t>%</w:t>
            </w:r>
          </w:p>
          <w:p w14:paraId="6120D049" w14:textId="77777777" w:rsidR="00986476" w:rsidRDefault="00986476" w:rsidP="00986476">
            <w:pPr>
              <w:rPr>
                <w:rFonts w:ascii="Times New Roman" w:hAnsi="Times New Roman" w:cs="Times New Roman"/>
                <w:sz w:val="20"/>
                <w:szCs w:val="20"/>
              </w:rPr>
            </w:pPr>
            <w:r w:rsidRPr="00A21236">
              <w:rPr>
                <w:rFonts w:ascii="Times New Roman" w:hAnsi="Times New Roman" w:cs="Times New Roman"/>
                <w:b/>
                <w:sz w:val="20"/>
                <w:szCs w:val="20"/>
              </w:rPr>
              <w:t xml:space="preserve">Cancer </w:t>
            </w:r>
          </w:p>
          <w:p w14:paraId="42E35AE2" w14:textId="77777777" w:rsidR="00986476" w:rsidRPr="00A21236" w:rsidRDefault="00986476" w:rsidP="00986476">
            <w:pPr>
              <w:jc w:val="both"/>
              <w:rPr>
                <w:b/>
              </w:rPr>
            </w:pPr>
            <w:r w:rsidRPr="00A21236">
              <w:rPr>
                <w:b/>
              </w:rPr>
              <w:t xml:space="preserve">Rural areas </w:t>
            </w:r>
          </w:p>
          <w:p w14:paraId="27226C31" w14:textId="77777777" w:rsidR="00986476" w:rsidRDefault="00986476" w:rsidP="00986476">
            <w:pPr>
              <w:jc w:val="both"/>
            </w:pPr>
            <w:r w:rsidRPr="00A21236">
              <w:t>non- famine births</w:t>
            </w:r>
            <w:r>
              <w:t xml:space="preserve"> = </w:t>
            </w:r>
            <w:r w:rsidRPr="00A21236">
              <w:t>3.0</w:t>
            </w:r>
            <w:r>
              <w:t>%</w:t>
            </w:r>
          </w:p>
          <w:p w14:paraId="6E9D5057" w14:textId="77777777" w:rsidR="00986476" w:rsidRDefault="00986476" w:rsidP="00986476">
            <w:pPr>
              <w:jc w:val="both"/>
            </w:pPr>
            <w:r w:rsidRPr="00A21236">
              <w:t>Famine births</w:t>
            </w:r>
            <w:r>
              <w:t xml:space="preserve"> = </w:t>
            </w:r>
            <w:r w:rsidRPr="00A21236">
              <w:t>3.1</w:t>
            </w:r>
            <w:r>
              <w:t>%</w:t>
            </w:r>
          </w:p>
          <w:p w14:paraId="242010D2" w14:textId="77777777" w:rsidR="00986476" w:rsidRDefault="00986476" w:rsidP="00986476">
            <w:pPr>
              <w:jc w:val="both"/>
              <w:rPr>
                <w:b/>
              </w:rPr>
            </w:pPr>
            <w:r>
              <w:rPr>
                <w:b/>
              </w:rPr>
              <w:t>U</w:t>
            </w:r>
            <w:r w:rsidRPr="00A21236">
              <w:rPr>
                <w:b/>
              </w:rPr>
              <w:t>rban areas</w:t>
            </w:r>
          </w:p>
          <w:p w14:paraId="7D31FB76" w14:textId="77777777" w:rsidR="00986476" w:rsidRDefault="00986476" w:rsidP="00986476">
            <w:pPr>
              <w:jc w:val="both"/>
            </w:pPr>
            <w:r w:rsidRPr="00A21236">
              <w:t>non- famine births</w:t>
            </w:r>
            <w:r>
              <w:t xml:space="preserve"> = </w:t>
            </w:r>
            <w:r w:rsidRPr="00A21236">
              <w:t>3.8</w:t>
            </w:r>
            <w:r>
              <w:t>%</w:t>
            </w:r>
          </w:p>
          <w:p w14:paraId="0188E065" w14:textId="77777777" w:rsidR="00986476" w:rsidRPr="00A21236" w:rsidRDefault="00986476" w:rsidP="00986476">
            <w:pPr>
              <w:jc w:val="both"/>
            </w:pPr>
            <w:r w:rsidRPr="00A21236">
              <w:t>Famine births</w:t>
            </w:r>
            <w:r>
              <w:t xml:space="preserve"> = </w:t>
            </w:r>
            <w:r w:rsidRPr="00A21236">
              <w:t>3.7</w:t>
            </w:r>
            <w:r>
              <w:t>%</w:t>
            </w:r>
          </w:p>
          <w:p w14:paraId="7B154659" w14:textId="77777777" w:rsidR="00986476" w:rsidRDefault="00986476" w:rsidP="00986476">
            <w:pPr>
              <w:jc w:val="both"/>
              <w:rPr>
                <w:rFonts w:ascii="Times New Roman" w:hAnsi="Times New Roman" w:cs="Times New Roman"/>
                <w:b/>
                <w:sz w:val="20"/>
                <w:szCs w:val="20"/>
              </w:rPr>
            </w:pPr>
            <w:r w:rsidRPr="00A21236">
              <w:rPr>
                <w:rFonts w:ascii="Times New Roman" w:hAnsi="Times New Roman" w:cs="Times New Roman"/>
                <w:b/>
                <w:sz w:val="20"/>
                <w:szCs w:val="20"/>
              </w:rPr>
              <w:t>chronic obstructive pulmonary disease</w:t>
            </w:r>
          </w:p>
          <w:p w14:paraId="7A38C55B" w14:textId="77777777" w:rsidR="00986476" w:rsidRPr="00A21236" w:rsidRDefault="00986476" w:rsidP="00986476">
            <w:pPr>
              <w:jc w:val="both"/>
              <w:rPr>
                <w:b/>
              </w:rPr>
            </w:pPr>
            <w:r w:rsidRPr="00A21236">
              <w:rPr>
                <w:b/>
              </w:rPr>
              <w:t xml:space="preserve">Rural areas </w:t>
            </w:r>
          </w:p>
          <w:p w14:paraId="6EF8378E" w14:textId="77777777" w:rsidR="00986476" w:rsidRDefault="00986476" w:rsidP="00986476">
            <w:pPr>
              <w:jc w:val="both"/>
            </w:pPr>
            <w:r w:rsidRPr="00A21236">
              <w:t>non- famine births</w:t>
            </w:r>
            <w:r>
              <w:t xml:space="preserve"> = </w:t>
            </w:r>
            <w:r w:rsidRPr="00A21236">
              <w:t>1.5</w:t>
            </w:r>
            <w:r>
              <w:t>%</w:t>
            </w:r>
          </w:p>
          <w:p w14:paraId="43783A65" w14:textId="77777777" w:rsidR="00986476" w:rsidRDefault="00986476" w:rsidP="00986476">
            <w:pPr>
              <w:jc w:val="both"/>
            </w:pPr>
            <w:r w:rsidRPr="00A21236">
              <w:lastRenderedPageBreak/>
              <w:t>Famine births</w:t>
            </w:r>
            <w:r>
              <w:t xml:space="preserve"> = </w:t>
            </w:r>
            <w:r w:rsidRPr="00A21236">
              <w:t>1.4</w:t>
            </w:r>
            <w:r>
              <w:t>%</w:t>
            </w:r>
          </w:p>
          <w:p w14:paraId="76651F9C" w14:textId="77777777" w:rsidR="00986476" w:rsidRDefault="00986476" w:rsidP="00986476">
            <w:pPr>
              <w:jc w:val="both"/>
              <w:rPr>
                <w:b/>
              </w:rPr>
            </w:pPr>
            <w:r>
              <w:rPr>
                <w:b/>
              </w:rPr>
              <w:t>U</w:t>
            </w:r>
            <w:r w:rsidRPr="00A21236">
              <w:rPr>
                <w:b/>
              </w:rPr>
              <w:t>rban areas</w:t>
            </w:r>
          </w:p>
          <w:p w14:paraId="207AAB98" w14:textId="77777777" w:rsidR="00986476" w:rsidRDefault="00986476" w:rsidP="00986476">
            <w:pPr>
              <w:jc w:val="both"/>
            </w:pPr>
            <w:r w:rsidRPr="00A21236">
              <w:t>non- famine births</w:t>
            </w:r>
            <w:r>
              <w:t xml:space="preserve"> = </w:t>
            </w:r>
            <w:r w:rsidRPr="006B1FC0">
              <w:t>0.3</w:t>
            </w:r>
            <w:r>
              <w:t>%</w:t>
            </w:r>
          </w:p>
          <w:p w14:paraId="1D15ACE1" w14:textId="77777777" w:rsidR="00986476" w:rsidRPr="00A21236" w:rsidRDefault="00986476" w:rsidP="00986476">
            <w:pPr>
              <w:jc w:val="both"/>
            </w:pPr>
            <w:r w:rsidRPr="00A21236">
              <w:t>Famine births</w:t>
            </w:r>
            <w:r>
              <w:t xml:space="preserve"> = </w:t>
            </w:r>
            <w:r w:rsidRPr="006B1FC0">
              <w:t>0.4</w:t>
            </w:r>
            <w:r>
              <w:t>%</w:t>
            </w:r>
          </w:p>
          <w:p w14:paraId="6395F23A" w14:textId="77777777" w:rsidR="00986476" w:rsidRPr="00A21236" w:rsidRDefault="00986476" w:rsidP="00986476">
            <w:pPr>
              <w:jc w:val="both"/>
              <w:rPr>
                <w:b/>
              </w:rPr>
            </w:pPr>
          </w:p>
          <w:p w14:paraId="0A7A87A5" w14:textId="77777777" w:rsidR="00B43ECF" w:rsidRPr="00373847" w:rsidRDefault="0073271A" w:rsidP="00070DB2">
            <w:pPr>
              <w:pStyle w:val="ListParagraph"/>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 </w:t>
            </w:r>
          </w:p>
        </w:tc>
      </w:tr>
      <w:tr w:rsidR="007B508A" w:rsidRPr="00373847" w14:paraId="474E21EC" w14:textId="77777777" w:rsidTr="00D175CB">
        <w:trPr>
          <w:trHeight w:val="315"/>
        </w:trPr>
        <w:tc>
          <w:tcPr>
            <w:tcW w:w="2496" w:type="dxa"/>
            <w:tcBorders>
              <w:top w:val="single" w:sz="4" w:space="0" w:color="auto"/>
              <w:left w:val="single" w:sz="4" w:space="0" w:color="auto"/>
              <w:bottom w:val="single" w:sz="4" w:space="0" w:color="auto"/>
              <w:right w:val="single" w:sz="4" w:space="0" w:color="auto"/>
            </w:tcBorders>
          </w:tcPr>
          <w:p w14:paraId="6FE4C57A" w14:textId="77777777" w:rsidR="007B508A" w:rsidRPr="00373847" w:rsidRDefault="0005794D"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lastRenderedPageBreak/>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255" w:type="dxa"/>
            <w:tcBorders>
              <w:top w:val="single" w:sz="4" w:space="0" w:color="auto"/>
              <w:left w:val="single" w:sz="4" w:space="0" w:color="auto"/>
              <w:bottom w:val="single" w:sz="4" w:space="0" w:color="auto"/>
              <w:right w:val="single" w:sz="4" w:space="0" w:color="auto"/>
            </w:tcBorders>
          </w:tcPr>
          <w:p w14:paraId="3678DED8" w14:textId="77777777" w:rsidR="0005794D" w:rsidRDefault="0005794D" w:rsidP="0005794D">
            <w:pPr>
              <w:jc w:val="both"/>
              <w:rPr>
                <w:b/>
              </w:rPr>
            </w:pPr>
            <w:r>
              <w:rPr>
                <w:b/>
              </w:rPr>
              <w:t xml:space="preserve">OR, </w:t>
            </w:r>
            <w:r w:rsidRPr="0097696D">
              <w:rPr>
                <w:b/>
              </w:rPr>
              <w:t>95% CI</w:t>
            </w:r>
            <w:r>
              <w:rPr>
                <w:b/>
              </w:rPr>
              <w:t xml:space="preserve">, </w:t>
            </w:r>
            <w:r w:rsidRPr="00BE2ED5">
              <w:t>metabolic syndrome</w:t>
            </w:r>
          </w:p>
          <w:p w14:paraId="5609D251" w14:textId="77777777" w:rsidR="0005794D" w:rsidRDefault="0005794D" w:rsidP="0005794D">
            <w:pPr>
              <w:jc w:val="both"/>
            </w:pPr>
            <w:r>
              <w:rPr>
                <w:b/>
              </w:rPr>
              <w:t>Exposed =</w:t>
            </w:r>
            <w:r w:rsidRPr="00BE2ED5">
              <w:t>1.2 (0.9, 1.7)</w:t>
            </w:r>
          </w:p>
          <w:p w14:paraId="51D66310" w14:textId="77777777" w:rsidR="0005794D" w:rsidRDefault="0005794D" w:rsidP="0005794D">
            <w:pPr>
              <w:jc w:val="both"/>
              <w:rPr>
                <w:b/>
              </w:rPr>
            </w:pPr>
            <w:r w:rsidRPr="00BE2ED5">
              <w:rPr>
                <w:b/>
              </w:rPr>
              <w:t>triacylglycerol concentrations</w:t>
            </w:r>
          </w:p>
          <w:p w14:paraId="28A33D66" w14:textId="77777777" w:rsidR="007B508A" w:rsidRPr="00A5508A" w:rsidRDefault="0005794D" w:rsidP="00A5508A">
            <w:pPr>
              <w:jc w:val="both"/>
            </w:pPr>
            <w:r>
              <w:rPr>
                <w:b/>
              </w:rPr>
              <w:t>Exposed =</w:t>
            </w:r>
            <w:r w:rsidRPr="00BE2ED5">
              <w:t xml:space="preserve"> 0.1 g/L (0.0, 0.2 g/L)</w:t>
            </w:r>
          </w:p>
        </w:tc>
        <w:tc>
          <w:tcPr>
            <w:tcW w:w="2624" w:type="dxa"/>
            <w:tcBorders>
              <w:top w:val="single" w:sz="4" w:space="0" w:color="auto"/>
              <w:left w:val="single" w:sz="4" w:space="0" w:color="auto"/>
              <w:bottom w:val="single" w:sz="4" w:space="0" w:color="auto"/>
              <w:right w:val="single" w:sz="4" w:space="0" w:color="auto"/>
            </w:tcBorders>
          </w:tcPr>
          <w:p w14:paraId="19772AB4" w14:textId="77777777" w:rsidR="00D20EF6" w:rsidRPr="00373847" w:rsidRDefault="007B508A"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w:t>
            </w:r>
            <w:r w:rsidR="00D20EF6" w:rsidRPr="00373847">
              <w:rPr>
                <w:rFonts w:ascii="Times New Roman" w:hAnsi="Times New Roman" w:cs="Times New Roman"/>
                <w:sz w:val="20"/>
                <w:szCs w:val="20"/>
              </w:rPr>
              <w:t>Fetal exposed men: AOR, 1.28; 95% CI, 0.93-1.76</w:t>
            </w:r>
          </w:p>
          <w:p w14:paraId="0BADFB28"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Fetal-exposed women: OR, 1.35; 95% CI, 1.01-1.80</w:t>
            </w:r>
          </w:p>
          <w:p w14:paraId="2C88F71D"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Early-childhood exposed men: AOR, 1.25; 95% CI, 0.82-1.90</w:t>
            </w:r>
          </w:p>
          <w:p w14:paraId="1D7CD540"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Early-childhood exposed women OR, 1.41; 95% CI, 0.97-2.06).</w:t>
            </w:r>
          </w:p>
          <w:p w14:paraId="590DB730"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exposed men: 0.95 (0.54-1.68)</w:t>
            </w:r>
          </w:p>
          <w:p w14:paraId="7E399C74"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exposed women: 1.17 (0.70-1.96)</w:t>
            </w:r>
          </w:p>
          <w:p w14:paraId="0333FD30"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Adolescent exposed men:  OR 0.69 (0.34-1.41)</w:t>
            </w:r>
          </w:p>
          <w:p w14:paraId="7C84D567"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Adolescent exposed women:  0.90 (0.47-1.70)</w:t>
            </w:r>
          </w:p>
          <w:p w14:paraId="0EFBCEC1" w14:textId="77777777" w:rsidR="007B508A"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Transition period: 1.15 (0.96-1.37)</w:t>
            </w:r>
          </w:p>
        </w:tc>
        <w:tc>
          <w:tcPr>
            <w:tcW w:w="2453" w:type="dxa"/>
            <w:tcBorders>
              <w:top w:val="single" w:sz="4" w:space="0" w:color="auto"/>
              <w:left w:val="single" w:sz="4" w:space="0" w:color="auto"/>
              <w:bottom w:val="single" w:sz="4" w:space="0" w:color="auto"/>
              <w:right w:val="single" w:sz="4" w:space="0" w:color="auto"/>
            </w:tcBorders>
          </w:tcPr>
          <w:p w14:paraId="6D376FBE" w14:textId="77777777" w:rsidR="00E31753" w:rsidRDefault="00986476" w:rsidP="00986476">
            <w:pPr>
              <w:jc w:val="both"/>
              <w:rPr>
                <w:b/>
              </w:rPr>
            </w:pPr>
            <w:r w:rsidRPr="006B1FC0">
              <w:rPr>
                <w:b/>
              </w:rPr>
              <w:t>HRs (95% CIs)</w:t>
            </w:r>
          </w:p>
          <w:p w14:paraId="02C6BD9E" w14:textId="77777777" w:rsidR="00E31753" w:rsidRPr="00A21236" w:rsidRDefault="00E31753" w:rsidP="00E31753">
            <w:pPr>
              <w:jc w:val="both"/>
              <w:rPr>
                <w:b/>
              </w:rPr>
            </w:pPr>
            <w:r w:rsidRPr="00A21236">
              <w:rPr>
                <w:b/>
              </w:rPr>
              <w:t>Cerebrovascular disease</w:t>
            </w:r>
          </w:p>
          <w:p w14:paraId="1D6517F7" w14:textId="77777777" w:rsidR="00E31753" w:rsidRDefault="00E31753" w:rsidP="00E31753">
            <w:pPr>
              <w:jc w:val="both"/>
              <w:rPr>
                <w:b/>
              </w:rPr>
            </w:pPr>
            <w:r w:rsidRPr="006B1FC0">
              <w:rPr>
                <w:b/>
              </w:rPr>
              <w:t>Men</w:t>
            </w:r>
          </w:p>
          <w:p w14:paraId="4A550FBC" w14:textId="77777777" w:rsidR="00E31753" w:rsidRDefault="00E31753" w:rsidP="00E31753">
            <w:pPr>
              <w:jc w:val="both"/>
            </w:pPr>
            <w:r w:rsidRPr="00A21236">
              <w:t>Famine births</w:t>
            </w:r>
            <w:r>
              <w:t xml:space="preserve"> =</w:t>
            </w:r>
            <w:r w:rsidRPr="006B1FC0">
              <w:t xml:space="preserve"> </w:t>
            </w:r>
            <w:r w:rsidRPr="0032025D">
              <w:t>1.00 (0.91 to 1.09)</w:t>
            </w:r>
          </w:p>
          <w:p w14:paraId="3C498832" w14:textId="77777777" w:rsidR="00E31753" w:rsidRDefault="00E31753" w:rsidP="00E31753">
            <w:pPr>
              <w:jc w:val="both"/>
              <w:rPr>
                <w:b/>
              </w:rPr>
            </w:pPr>
            <w:r w:rsidRPr="006B1FC0">
              <w:rPr>
                <w:b/>
              </w:rPr>
              <w:t xml:space="preserve">Women </w:t>
            </w:r>
          </w:p>
          <w:p w14:paraId="6BFACB64" w14:textId="77777777" w:rsidR="00E31753" w:rsidRDefault="00E31753" w:rsidP="00E31753">
            <w:pPr>
              <w:jc w:val="both"/>
            </w:pPr>
            <w:r w:rsidRPr="00A21236">
              <w:t>Famine births</w:t>
            </w:r>
            <w:r>
              <w:t xml:space="preserve"> = </w:t>
            </w:r>
            <w:r w:rsidRPr="0032025D">
              <w:t>1.09 (1.01 to 1.17)</w:t>
            </w:r>
          </w:p>
          <w:p w14:paraId="0F59A462" w14:textId="77777777" w:rsidR="00E31753" w:rsidRDefault="00E31753" w:rsidP="00E31753">
            <w:pPr>
              <w:rPr>
                <w:rFonts w:ascii="Times New Roman" w:hAnsi="Times New Roman" w:cs="Times New Roman"/>
                <w:sz w:val="20"/>
                <w:szCs w:val="20"/>
              </w:rPr>
            </w:pPr>
            <w:r w:rsidRPr="00A21236">
              <w:rPr>
                <w:rFonts w:ascii="Times New Roman" w:hAnsi="Times New Roman" w:cs="Times New Roman"/>
                <w:b/>
                <w:sz w:val="20"/>
                <w:szCs w:val="20"/>
              </w:rPr>
              <w:t xml:space="preserve">Cancer </w:t>
            </w:r>
          </w:p>
          <w:p w14:paraId="7D03EA30" w14:textId="77777777" w:rsidR="00E31753" w:rsidRDefault="00E31753" w:rsidP="00E31753">
            <w:pPr>
              <w:jc w:val="both"/>
              <w:rPr>
                <w:b/>
              </w:rPr>
            </w:pPr>
            <w:r w:rsidRPr="006B1FC0">
              <w:rPr>
                <w:b/>
              </w:rPr>
              <w:t>Men</w:t>
            </w:r>
          </w:p>
          <w:p w14:paraId="1A3C222F" w14:textId="77777777" w:rsidR="00E31753" w:rsidRDefault="00E31753" w:rsidP="00E31753">
            <w:pPr>
              <w:jc w:val="both"/>
            </w:pPr>
            <w:r w:rsidRPr="00A21236">
              <w:t>Famine births</w:t>
            </w:r>
            <w:r>
              <w:t xml:space="preserve"> = </w:t>
            </w:r>
            <w:r w:rsidRPr="0032025D">
              <w:t>0.97 (0.76 to 1.25)</w:t>
            </w:r>
          </w:p>
          <w:p w14:paraId="0FF82A89" w14:textId="77777777" w:rsidR="00E31753" w:rsidRDefault="00E31753" w:rsidP="00E31753">
            <w:pPr>
              <w:jc w:val="both"/>
              <w:rPr>
                <w:b/>
              </w:rPr>
            </w:pPr>
            <w:r w:rsidRPr="006B1FC0">
              <w:rPr>
                <w:b/>
              </w:rPr>
              <w:t xml:space="preserve">Women </w:t>
            </w:r>
          </w:p>
          <w:p w14:paraId="3E848BDB" w14:textId="77777777" w:rsidR="00E31753" w:rsidRPr="00A21236" w:rsidRDefault="00E31753" w:rsidP="00E31753">
            <w:pPr>
              <w:jc w:val="both"/>
            </w:pPr>
            <w:r w:rsidRPr="00A21236">
              <w:t>Famine births</w:t>
            </w:r>
            <w:r>
              <w:t xml:space="preserve"> = </w:t>
            </w:r>
            <w:r w:rsidRPr="0032025D">
              <w:t>1.15 (0.91 to 1.45)</w:t>
            </w:r>
          </w:p>
          <w:p w14:paraId="7DF63256" w14:textId="77777777" w:rsidR="00E31753" w:rsidRDefault="00E31753" w:rsidP="00E31753">
            <w:pPr>
              <w:jc w:val="both"/>
              <w:rPr>
                <w:rFonts w:ascii="Times New Roman" w:hAnsi="Times New Roman" w:cs="Times New Roman"/>
                <w:b/>
                <w:sz w:val="20"/>
                <w:szCs w:val="20"/>
              </w:rPr>
            </w:pPr>
            <w:r w:rsidRPr="00A21236">
              <w:rPr>
                <w:rFonts w:ascii="Times New Roman" w:hAnsi="Times New Roman" w:cs="Times New Roman"/>
                <w:b/>
                <w:sz w:val="20"/>
                <w:szCs w:val="20"/>
              </w:rPr>
              <w:t>chronic obstructive pulmonary disease</w:t>
            </w:r>
          </w:p>
          <w:p w14:paraId="68F60F04" w14:textId="77777777" w:rsidR="00E31753" w:rsidRDefault="00E31753" w:rsidP="00E31753">
            <w:pPr>
              <w:jc w:val="both"/>
              <w:rPr>
                <w:b/>
              </w:rPr>
            </w:pPr>
            <w:r w:rsidRPr="006B1FC0">
              <w:rPr>
                <w:b/>
              </w:rPr>
              <w:t>Men</w:t>
            </w:r>
          </w:p>
          <w:p w14:paraId="42AAFD5F" w14:textId="77777777" w:rsidR="00E31753" w:rsidRDefault="00E31753" w:rsidP="00E31753">
            <w:pPr>
              <w:jc w:val="both"/>
            </w:pPr>
            <w:r w:rsidRPr="00A21236">
              <w:t>Famine births</w:t>
            </w:r>
            <w:r>
              <w:t xml:space="preserve"> = </w:t>
            </w:r>
            <w:r w:rsidRPr="0032025D">
              <w:t>1.08 (0.83 to 1.41)</w:t>
            </w:r>
          </w:p>
          <w:p w14:paraId="34C6F516" w14:textId="77777777" w:rsidR="00E31753" w:rsidRDefault="00E31753" w:rsidP="00E31753">
            <w:pPr>
              <w:jc w:val="both"/>
              <w:rPr>
                <w:b/>
              </w:rPr>
            </w:pPr>
            <w:r w:rsidRPr="006B1FC0">
              <w:rPr>
                <w:b/>
              </w:rPr>
              <w:t xml:space="preserve">Women </w:t>
            </w:r>
          </w:p>
          <w:p w14:paraId="4FB52316" w14:textId="77777777" w:rsidR="00E31753" w:rsidRDefault="00E31753" w:rsidP="00986476">
            <w:pPr>
              <w:jc w:val="both"/>
              <w:rPr>
                <w:b/>
              </w:rPr>
            </w:pPr>
            <w:r w:rsidRPr="00A21236">
              <w:t>Famine births</w:t>
            </w:r>
            <w:r>
              <w:t xml:space="preserve"> = </w:t>
            </w:r>
            <w:r w:rsidRPr="0032025D">
              <w:t>1.06 (0.84 to 1.33)</w:t>
            </w:r>
          </w:p>
          <w:p w14:paraId="730FD184" w14:textId="77777777" w:rsidR="00986476" w:rsidRPr="00A21236" w:rsidRDefault="00986476" w:rsidP="00986476">
            <w:pPr>
              <w:jc w:val="both"/>
              <w:rPr>
                <w:b/>
              </w:rPr>
            </w:pPr>
            <w:r w:rsidRPr="00A21236">
              <w:rPr>
                <w:b/>
              </w:rPr>
              <w:t>Cerebrovascular disease</w:t>
            </w:r>
          </w:p>
          <w:p w14:paraId="40E59C94" w14:textId="77777777" w:rsidR="00986476" w:rsidRPr="00A21236" w:rsidRDefault="00986476" w:rsidP="00986476">
            <w:pPr>
              <w:jc w:val="both"/>
              <w:rPr>
                <w:b/>
              </w:rPr>
            </w:pPr>
            <w:r w:rsidRPr="00A21236">
              <w:rPr>
                <w:b/>
              </w:rPr>
              <w:t xml:space="preserve">Rural areas </w:t>
            </w:r>
          </w:p>
          <w:p w14:paraId="43B4BBB2" w14:textId="77777777" w:rsidR="00986476" w:rsidRDefault="00986476" w:rsidP="00986476">
            <w:pPr>
              <w:jc w:val="both"/>
            </w:pPr>
            <w:r w:rsidRPr="00A21236">
              <w:t>Famine births</w:t>
            </w:r>
            <w:r>
              <w:t xml:space="preserve"> =</w:t>
            </w:r>
            <w:r w:rsidRPr="006B1FC0">
              <w:t xml:space="preserve"> 1.04 (0.96 to 1.13)</w:t>
            </w:r>
          </w:p>
          <w:p w14:paraId="07918504" w14:textId="77777777" w:rsidR="00986476" w:rsidRDefault="00986476" w:rsidP="00986476">
            <w:pPr>
              <w:jc w:val="both"/>
              <w:rPr>
                <w:b/>
              </w:rPr>
            </w:pPr>
            <w:r>
              <w:rPr>
                <w:b/>
              </w:rPr>
              <w:t>U</w:t>
            </w:r>
            <w:r w:rsidRPr="00A21236">
              <w:rPr>
                <w:b/>
              </w:rPr>
              <w:t>rban areas</w:t>
            </w:r>
          </w:p>
          <w:p w14:paraId="74A8ACC3" w14:textId="77777777" w:rsidR="00986476" w:rsidRDefault="00986476" w:rsidP="00986476">
            <w:pPr>
              <w:jc w:val="both"/>
            </w:pPr>
            <w:r w:rsidRPr="00A21236">
              <w:t>Famine births</w:t>
            </w:r>
            <w:r>
              <w:t xml:space="preserve"> = </w:t>
            </w:r>
            <w:r w:rsidRPr="006B1FC0">
              <w:t>1.18 (1.09 to 1.28)</w:t>
            </w:r>
          </w:p>
          <w:p w14:paraId="05F8AB88" w14:textId="77777777" w:rsidR="00986476" w:rsidRDefault="00986476" w:rsidP="00986476">
            <w:pPr>
              <w:rPr>
                <w:rFonts w:ascii="Times New Roman" w:hAnsi="Times New Roman" w:cs="Times New Roman"/>
                <w:sz w:val="20"/>
                <w:szCs w:val="20"/>
              </w:rPr>
            </w:pPr>
            <w:r w:rsidRPr="00A21236">
              <w:rPr>
                <w:rFonts w:ascii="Times New Roman" w:hAnsi="Times New Roman" w:cs="Times New Roman"/>
                <w:b/>
                <w:sz w:val="20"/>
                <w:szCs w:val="20"/>
              </w:rPr>
              <w:t xml:space="preserve">Cancer </w:t>
            </w:r>
          </w:p>
          <w:p w14:paraId="2FD92918" w14:textId="77777777" w:rsidR="00986476" w:rsidRPr="00A21236" w:rsidRDefault="00986476" w:rsidP="00986476">
            <w:pPr>
              <w:jc w:val="both"/>
              <w:rPr>
                <w:b/>
              </w:rPr>
            </w:pPr>
            <w:r w:rsidRPr="00A21236">
              <w:rPr>
                <w:b/>
              </w:rPr>
              <w:t xml:space="preserve">Rural areas </w:t>
            </w:r>
          </w:p>
          <w:p w14:paraId="390A4966" w14:textId="77777777" w:rsidR="00986476" w:rsidRDefault="00986476" w:rsidP="00986476">
            <w:pPr>
              <w:jc w:val="both"/>
            </w:pPr>
            <w:r w:rsidRPr="00A21236">
              <w:t>Famine births</w:t>
            </w:r>
            <w:r>
              <w:t xml:space="preserve"> = </w:t>
            </w:r>
            <w:r w:rsidRPr="006B1FC0">
              <w:t>1.07 (0.94 to 1.22)</w:t>
            </w:r>
          </w:p>
          <w:p w14:paraId="5AAE9310" w14:textId="77777777" w:rsidR="00986476" w:rsidRDefault="00986476" w:rsidP="00986476">
            <w:pPr>
              <w:jc w:val="both"/>
              <w:rPr>
                <w:b/>
              </w:rPr>
            </w:pPr>
            <w:r>
              <w:rPr>
                <w:b/>
              </w:rPr>
              <w:t>U</w:t>
            </w:r>
            <w:r w:rsidRPr="00A21236">
              <w:rPr>
                <w:b/>
              </w:rPr>
              <w:t>rban areas</w:t>
            </w:r>
          </w:p>
          <w:p w14:paraId="764CB1D0" w14:textId="77777777" w:rsidR="00986476" w:rsidRPr="00A21236" w:rsidRDefault="00986476" w:rsidP="00986476">
            <w:pPr>
              <w:jc w:val="both"/>
            </w:pPr>
            <w:r w:rsidRPr="00A21236">
              <w:t>Famine births</w:t>
            </w:r>
            <w:r>
              <w:t xml:space="preserve"> = </w:t>
            </w:r>
            <w:r w:rsidRPr="006B1FC0">
              <w:t>0.97 (0.86 to 1.10)</w:t>
            </w:r>
          </w:p>
          <w:p w14:paraId="774E7311" w14:textId="77777777" w:rsidR="00986476" w:rsidRDefault="00986476" w:rsidP="00986476">
            <w:pPr>
              <w:jc w:val="both"/>
              <w:rPr>
                <w:rFonts w:ascii="Times New Roman" w:hAnsi="Times New Roman" w:cs="Times New Roman"/>
                <w:b/>
                <w:sz w:val="20"/>
                <w:szCs w:val="20"/>
              </w:rPr>
            </w:pPr>
            <w:r w:rsidRPr="00A21236">
              <w:rPr>
                <w:rFonts w:ascii="Times New Roman" w:hAnsi="Times New Roman" w:cs="Times New Roman"/>
                <w:b/>
                <w:sz w:val="20"/>
                <w:szCs w:val="20"/>
              </w:rPr>
              <w:t>chronic obstructive pulmonary disease</w:t>
            </w:r>
          </w:p>
          <w:p w14:paraId="17A152C8" w14:textId="77777777" w:rsidR="00986476" w:rsidRPr="00A21236" w:rsidRDefault="00986476" w:rsidP="00986476">
            <w:pPr>
              <w:jc w:val="both"/>
              <w:rPr>
                <w:b/>
              </w:rPr>
            </w:pPr>
            <w:r w:rsidRPr="00A21236">
              <w:rPr>
                <w:b/>
              </w:rPr>
              <w:t xml:space="preserve">Rural areas </w:t>
            </w:r>
          </w:p>
          <w:p w14:paraId="22F18306" w14:textId="77777777" w:rsidR="00986476" w:rsidRDefault="00986476" w:rsidP="00986476">
            <w:pPr>
              <w:jc w:val="both"/>
            </w:pPr>
            <w:r w:rsidRPr="00A21236">
              <w:t>Famine births</w:t>
            </w:r>
            <w:r>
              <w:t xml:space="preserve"> = </w:t>
            </w:r>
            <w:r w:rsidRPr="006B1FC0">
              <w:t>0.99 (0.82 to 1.20)</w:t>
            </w:r>
          </w:p>
          <w:p w14:paraId="263C31C8" w14:textId="77777777" w:rsidR="00986476" w:rsidRDefault="00986476" w:rsidP="00986476">
            <w:pPr>
              <w:jc w:val="both"/>
              <w:rPr>
                <w:b/>
              </w:rPr>
            </w:pPr>
            <w:r>
              <w:rPr>
                <w:b/>
              </w:rPr>
              <w:t>U</w:t>
            </w:r>
            <w:r w:rsidRPr="00A21236">
              <w:rPr>
                <w:b/>
              </w:rPr>
              <w:t>rban areas</w:t>
            </w:r>
          </w:p>
          <w:p w14:paraId="6E4E8CC3" w14:textId="77777777" w:rsidR="00986476" w:rsidRPr="00A21236" w:rsidRDefault="00986476" w:rsidP="00986476">
            <w:pPr>
              <w:jc w:val="both"/>
              <w:rPr>
                <w:b/>
              </w:rPr>
            </w:pPr>
            <w:r w:rsidRPr="00A21236">
              <w:t>Famine births</w:t>
            </w:r>
            <w:r>
              <w:t xml:space="preserve"> = </w:t>
            </w:r>
            <w:r w:rsidRPr="006B1FC0">
              <w:t>1.29 (0.87 to 1.93)</w:t>
            </w:r>
          </w:p>
          <w:p w14:paraId="567AFD24" w14:textId="77777777" w:rsidR="007B508A" w:rsidRPr="00373847" w:rsidRDefault="007B508A" w:rsidP="0073271A">
            <w:pPr>
              <w:rPr>
                <w:rFonts w:ascii="Times New Roman" w:hAnsi="Times New Roman" w:cs="Times New Roman"/>
                <w:sz w:val="20"/>
                <w:szCs w:val="20"/>
              </w:rPr>
            </w:pPr>
          </w:p>
        </w:tc>
      </w:tr>
      <w:tr w:rsidR="00070DB2" w:rsidRPr="00373847" w14:paraId="2D7ED1D7" w14:textId="77777777" w:rsidTr="00D175CB">
        <w:tc>
          <w:tcPr>
            <w:tcW w:w="2496" w:type="dxa"/>
            <w:tcBorders>
              <w:top w:val="single" w:sz="4" w:space="0" w:color="auto"/>
              <w:left w:val="single" w:sz="4" w:space="0" w:color="auto"/>
              <w:bottom w:val="single" w:sz="4" w:space="0" w:color="auto"/>
              <w:right w:val="single" w:sz="4" w:space="0" w:color="auto"/>
            </w:tcBorders>
          </w:tcPr>
          <w:p w14:paraId="1B783E64" w14:textId="77777777" w:rsidR="00070DB2" w:rsidRPr="00373847" w:rsidRDefault="00DC7494"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Comments </w:t>
            </w:r>
          </w:p>
        </w:tc>
        <w:tc>
          <w:tcPr>
            <w:tcW w:w="2255" w:type="dxa"/>
            <w:tcBorders>
              <w:top w:val="single" w:sz="4" w:space="0" w:color="auto"/>
              <w:left w:val="single" w:sz="4" w:space="0" w:color="auto"/>
              <w:bottom w:val="single" w:sz="4" w:space="0" w:color="auto"/>
              <w:right w:val="single" w:sz="4" w:space="0" w:color="auto"/>
            </w:tcBorders>
          </w:tcPr>
          <w:p w14:paraId="6EFE4C21" w14:textId="77777777" w:rsidR="00070DB2" w:rsidRPr="00A5508A" w:rsidRDefault="005E2A5B" w:rsidP="00A5508A">
            <w:pPr>
              <w:jc w:val="both"/>
            </w:pPr>
            <w:r w:rsidRPr="005E2A5B">
              <w:rPr>
                <w:rFonts w:ascii="Times New Roman" w:hAnsi="Times New Roman" w:cs="Times New Roman"/>
                <w:sz w:val="20"/>
                <w:szCs w:val="20"/>
              </w:rPr>
              <w:t>Prenatal exposure to famine or reduced birth weight is not associated with a significantly greater prevalence of the metabolic syndrome. Our findings suggest that, although elements of the metabolic syndrome may be programmed by fetal undernutrition, the origin of</w:t>
            </w:r>
            <w:r w:rsidR="00020A36">
              <w:rPr>
                <w:rFonts w:ascii="Times New Roman" w:hAnsi="Times New Roman" w:cs="Times New Roman"/>
                <w:sz w:val="20"/>
                <w:szCs w:val="20"/>
              </w:rPr>
              <w:t xml:space="preserve"> </w:t>
            </w:r>
            <w:r w:rsidRPr="005E2A5B">
              <w:rPr>
                <w:rFonts w:ascii="Times New Roman" w:hAnsi="Times New Roman" w:cs="Times New Roman"/>
                <w:sz w:val="20"/>
                <w:szCs w:val="20"/>
              </w:rPr>
              <w:t>the syndrome as a whole is not likely to be found in poor nutrition during gestation.</w:t>
            </w:r>
            <w:r w:rsidR="00A5508A" w:rsidRPr="00BE2ED5">
              <w:t xml:space="preserve"> Men exposed to famine in early gestation had significantly lower HDL-cholesterol concentrations </w:t>
            </w:r>
            <w:r w:rsidR="00A5508A">
              <w:t>did un</w:t>
            </w:r>
            <w:r w:rsidR="00A5508A" w:rsidRPr="00BE2ED5">
              <w:t>exposed men</w:t>
            </w:r>
          </w:p>
        </w:tc>
        <w:tc>
          <w:tcPr>
            <w:tcW w:w="2624" w:type="dxa"/>
            <w:tcBorders>
              <w:top w:val="single" w:sz="4" w:space="0" w:color="auto"/>
              <w:left w:val="single" w:sz="4" w:space="0" w:color="auto"/>
              <w:bottom w:val="single" w:sz="4" w:space="0" w:color="auto"/>
              <w:right w:val="single" w:sz="4" w:space="0" w:color="auto"/>
            </w:tcBorders>
          </w:tcPr>
          <w:p w14:paraId="2CBB8AF8" w14:textId="77777777" w:rsidR="00D20EF6" w:rsidRPr="00373847" w:rsidRDefault="00D20EF6" w:rsidP="00D20EF6">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Fetal and early childhood exposure increased the risk for metabolic syndrome in adults compared with the non-exposed group:</w:t>
            </w:r>
          </w:p>
          <w:p w14:paraId="31CF2509" w14:textId="77777777" w:rsidR="00070DB2" w:rsidRPr="00373847" w:rsidRDefault="00070DB2" w:rsidP="00B43ECF">
            <w:pPr>
              <w:spacing w:line="360" w:lineRule="auto"/>
              <w:jc w:val="both"/>
              <w:rPr>
                <w:rFonts w:ascii="Times New Roman" w:hAnsi="Times New Roman" w:cs="Times New Roman"/>
                <w:sz w:val="20"/>
                <w:szCs w:val="20"/>
              </w:rPr>
            </w:pPr>
          </w:p>
        </w:tc>
        <w:tc>
          <w:tcPr>
            <w:tcW w:w="2453" w:type="dxa"/>
            <w:tcBorders>
              <w:top w:val="single" w:sz="4" w:space="0" w:color="auto"/>
              <w:left w:val="single" w:sz="4" w:space="0" w:color="auto"/>
              <w:bottom w:val="single" w:sz="4" w:space="0" w:color="auto"/>
              <w:right w:val="single" w:sz="4" w:space="0" w:color="auto"/>
            </w:tcBorders>
          </w:tcPr>
          <w:p w14:paraId="72CC950C" w14:textId="77777777" w:rsidR="00070DB2" w:rsidRPr="00373847" w:rsidRDefault="00070DB2" w:rsidP="00B43EC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prenatal exposure to the chinese famine might be associated with an increased cardiovascular risk and such risk may be modified by adult lifestyle.</w:t>
            </w:r>
          </w:p>
        </w:tc>
      </w:tr>
      <w:tr w:rsidR="00B43ECF" w:rsidRPr="00373847" w14:paraId="3CBC2EF5" w14:textId="77777777" w:rsidTr="00D175CB">
        <w:tc>
          <w:tcPr>
            <w:tcW w:w="2496" w:type="dxa"/>
            <w:tcBorders>
              <w:top w:val="nil"/>
              <w:left w:val="single" w:sz="4" w:space="0" w:color="auto"/>
              <w:bottom w:val="single" w:sz="4" w:space="0" w:color="auto"/>
              <w:right w:val="single" w:sz="4" w:space="0" w:color="auto"/>
            </w:tcBorders>
          </w:tcPr>
          <w:p w14:paraId="7544EEE8" w14:textId="77777777" w:rsidR="00B43ECF" w:rsidRPr="00373847" w:rsidRDefault="00B43ECF" w:rsidP="00B43EC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255" w:type="dxa"/>
            <w:tcBorders>
              <w:top w:val="single" w:sz="4" w:space="0" w:color="auto"/>
              <w:left w:val="single" w:sz="4" w:space="0" w:color="auto"/>
              <w:bottom w:val="single" w:sz="4" w:space="0" w:color="auto"/>
              <w:right w:val="single" w:sz="4" w:space="0" w:color="auto"/>
            </w:tcBorders>
          </w:tcPr>
          <w:p w14:paraId="708E3742" w14:textId="77777777" w:rsidR="00B43ECF" w:rsidRPr="00373847" w:rsidRDefault="00B43ECF" w:rsidP="00B43EC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Birth weight, BMI, smoking status, participation in sports, and current socioeconomic status, maternal age, maternal weight gain during the third trimester, maternal weight at the end of pregnancy, gestational age, birth weight</w:t>
            </w:r>
          </w:p>
        </w:tc>
        <w:tc>
          <w:tcPr>
            <w:tcW w:w="2624" w:type="dxa"/>
            <w:tcBorders>
              <w:top w:val="single" w:sz="4" w:space="0" w:color="auto"/>
              <w:left w:val="single" w:sz="4" w:space="0" w:color="auto"/>
              <w:bottom w:val="single" w:sz="4" w:space="0" w:color="auto"/>
              <w:right w:val="single" w:sz="4" w:space="0" w:color="auto"/>
            </w:tcBorders>
          </w:tcPr>
          <w:p w14:paraId="1AEADE48" w14:textId="77777777" w:rsidR="00B43ECF" w:rsidRPr="00373847" w:rsidRDefault="00B43ECF" w:rsidP="00B43EC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Age; household income, smoking status, drinking status, exercise status, and current treatment of hypertension, diabetes (type 1 and type 2), or hyperlipidemia</w:t>
            </w:r>
          </w:p>
          <w:p w14:paraId="3F5E3B03" w14:textId="77777777" w:rsidR="00B43ECF" w:rsidRPr="00373847" w:rsidRDefault="00B43ECF" w:rsidP="00B43ECF">
            <w:pPr>
              <w:tabs>
                <w:tab w:val="left" w:pos="1933"/>
              </w:tabs>
              <w:jc w:val="both"/>
              <w:rPr>
                <w:rFonts w:ascii="Times New Roman" w:hAnsi="Times New Roman" w:cs="Times New Roman"/>
                <w:sz w:val="20"/>
                <w:szCs w:val="20"/>
              </w:rPr>
            </w:pPr>
          </w:p>
        </w:tc>
        <w:tc>
          <w:tcPr>
            <w:tcW w:w="2453" w:type="dxa"/>
            <w:tcBorders>
              <w:top w:val="single" w:sz="4" w:space="0" w:color="auto"/>
              <w:left w:val="single" w:sz="4" w:space="0" w:color="auto"/>
              <w:bottom w:val="single" w:sz="4" w:space="0" w:color="auto"/>
              <w:right w:val="single" w:sz="4" w:space="0" w:color="auto"/>
            </w:tcBorders>
          </w:tcPr>
          <w:p w14:paraId="1D0AA72D" w14:textId="77777777" w:rsidR="00B43ECF" w:rsidRPr="00373847" w:rsidRDefault="00B43ECF" w:rsidP="00B43EC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Sociodemographic characteristics lifestyle behaviors (tobacco smoking, alcohol consumption, physical activity, and intakes of red meat, fresh fruits and vegetables), and personal and family medical history (hypertension, diabetes, and family history of heart attack, stroke and cancer). </w:t>
            </w:r>
          </w:p>
        </w:tc>
      </w:tr>
    </w:tbl>
    <w:p w14:paraId="1A623D08" w14:textId="77777777" w:rsidR="002D6A9E" w:rsidRPr="008F0AE6" w:rsidRDefault="002D6A9E" w:rsidP="00C91BDE">
      <w:pPr>
        <w:spacing w:after="0" w:line="240" w:lineRule="auto"/>
        <w:rPr>
          <w:rFonts w:ascii="Times New Roman" w:hAnsi="Times New Roman" w:cs="Times New Roman"/>
          <w:b/>
          <w:sz w:val="24"/>
          <w:szCs w:val="24"/>
        </w:rPr>
      </w:pPr>
    </w:p>
    <w:p w14:paraId="45CC0F15" w14:textId="77777777" w:rsidR="002D6A9E" w:rsidRPr="008F0AE6" w:rsidRDefault="002D6A9E" w:rsidP="00C91BDE">
      <w:pPr>
        <w:spacing w:after="0" w:line="240" w:lineRule="auto"/>
        <w:rPr>
          <w:rFonts w:ascii="Times New Roman" w:hAnsi="Times New Roman" w:cs="Times New Roman"/>
          <w:b/>
          <w:sz w:val="24"/>
          <w:szCs w:val="24"/>
        </w:rPr>
      </w:pPr>
    </w:p>
    <w:p w14:paraId="406B74CA" w14:textId="77777777" w:rsidR="00750246" w:rsidRPr="00373847" w:rsidRDefault="00750246" w:rsidP="00373847">
      <w:pPr>
        <w:spacing w:after="0" w:line="240" w:lineRule="auto"/>
        <w:jc w:val="both"/>
        <w:rPr>
          <w:rFonts w:ascii="Times New Roman" w:hAnsi="Times New Roman" w:cs="Times New Roman"/>
          <w:b/>
          <w:sz w:val="20"/>
          <w:szCs w:val="20"/>
        </w:rPr>
      </w:pPr>
    </w:p>
    <w:tbl>
      <w:tblPr>
        <w:tblStyle w:val="TableGrid"/>
        <w:tblW w:w="9828" w:type="dxa"/>
        <w:tblLook w:val="04A0" w:firstRow="1" w:lastRow="0" w:firstColumn="1" w:lastColumn="0" w:noHBand="0" w:noVBand="1"/>
      </w:tblPr>
      <w:tblGrid>
        <w:gridCol w:w="2496"/>
        <w:gridCol w:w="2359"/>
        <w:gridCol w:w="2610"/>
        <w:gridCol w:w="2363"/>
      </w:tblGrid>
      <w:tr w:rsidR="00F06ED3" w:rsidRPr="00373847" w14:paraId="72D72832"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756C5341" w14:textId="77777777" w:rsidR="00F06ED3" w:rsidRPr="00373847" w:rsidRDefault="00F06ED3" w:rsidP="00373847">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57C2D7B4" w14:textId="77777777" w:rsidR="00F06ED3" w:rsidRPr="00373847" w:rsidRDefault="00F06ED3"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&lt;EndNote&gt;&lt;Cite&gt;&lt;Author&gt;Ning&lt;/Author&gt;&lt;Year&gt;2019&lt;/Year&gt;&lt;RecNum&gt;12&lt;/RecNum&gt;&lt;DisplayText&gt;(Ning et al., 2019)&lt;/DisplayText&gt;&lt;record&gt;&lt;rec-number&gt;12&lt;/rec-number&gt;&lt;foreign-keys&gt;&lt;key app="EN" db-id="xdt9w5a0jsrvf1edxvi52vat9vf599f92s9s" timestamp="0"&gt;12&lt;/key&gt;&lt;/foreign-keys&gt;&lt;ref-type name="Journal Article"&gt;17&lt;/ref-type&gt;&lt;contributors&gt;&lt;authors&gt;&lt;author&gt;Ning, F.&lt;/author&gt;&lt;author&gt;Ren, J.&lt;/author&gt;&lt;author&gt;Song, X.&lt;/author&gt;&lt;author&gt;Zhang, D.&lt;/author&gt;&lt;author&gt;Liu, L.&lt;/author&gt;&lt;author&gt;Zhang, L.&lt;/author&gt;&lt;author&gt;Sun, J.&lt;/author&gt;&lt;author&gt;Zhang, D.&lt;/author&gt;&lt;author&gt;Pang, Z.&lt;/author&gt;&lt;author&gt;Qiao, Q.&lt;/author&gt;&lt;author&gt;Diabetes Prevention Program, Oboq&lt;/author&gt;&lt;/authors&gt;&lt;/contributors&gt;&lt;auth-address&gt;Department of Epidemiology and Health Statistics, Qingdao University Medical College, 266021 Qingdao, China.&amp;#xD;Qingdao Centers for Disease Control and Prevention, 266033 Qingdao, China.&amp;#xD;Qingdao Institute of Preventive Medicine, 266033 Qingdao, China.&amp;#xD;Shandong Centers for Disease Control and Prevention, 250200 Jinan, China.&amp;#xD;Huangdao Centers for Disease Control and Prevention, 266000 Qingdao, China.&amp;#xD;Qingdao Endocrine and Diabetes Hospital, 266003 Qingdao, China.&amp;#xD;Weifang Medical College, 261000 Weifang, China.&amp;#xD;Department of Public Health, University of Helsinki, FI-00014 Helsinki, Finland.&lt;/auth-address&gt;&lt;titles&gt;&lt;title&gt;Famine Exposure in Early Life and Risk of Metabolic Syndrome in Adulthood: Comparisons of Different Metabolic Syndrome Definitions&lt;/title&gt;&lt;secondary-title&gt;J Diabetes Res&lt;/secondary-title&gt;&lt;alt-title&gt;Journal of diabetes research&lt;/alt-title&gt;&lt;/titles&gt;&lt;pages&gt;7954856&lt;/pages&gt;&lt;volume&gt;2019&lt;/volume&gt;&lt;edition&gt;2019/12/31&lt;/edition&gt;&lt;dates&gt;&lt;year&gt;2019&lt;/year&gt;&lt;/dates&gt;&lt;accession-num&gt;31886286&lt;/accession-num&gt;&lt;urls&gt;&lt;/urls&gt;&lt;custom2&gt;PMC6925820&lt;/custom2&gt;&lt;electronic-resource-num&gt;10.1155/2019/7954856&lt;/electronic-resource-num&gt;&lt;remote-database-provider&gt;NLM&lt;/remote-database-provider&gt;&lt;language&gt;eng&lt;/language&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(Ning et al., 2019)</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68D9EE3A" w14:textId="77777777" w:rsidR="00F06ED3" w:rsidRPr="00373847" w:rsidRDefault="00F06ED3"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&lt;EndNote&gt;&lt;Cite&gt;&lt;Author&gt;Peng&lt;/Author&gt;&lt;Year&gt;2020&lt;/Year&gt;&lt;RecNum&gt;13&lt;/RecNum&gt;&lt;DisplayText&gt;(Peng et al., 2020)&lt;/DisplayText&gt;&lt;record&gt;&lt;rec-number&gt;13&lt;/rec-number&gt;&lt;foreign-keys&gt;&lt;key app="EN" db-id="xdt9w5a0jsrvf1edxvi52vat9vf599f92s9s" timestamp="0"&gt;13&lt;/key&gt;&lt;/foreign-keys&gt;&lt;ref-type name="Journal Article"&gt;17&lt;/ref-type&gt;&lt;contributors&gt;&lt;authors&gt;&lt;author&gt;Peng, Y.&lt;/author&gt;&lt;author&gt;Hai, M.&lt;/author&gt;&lt;author&gt;Li, P.&lt;/author&gt;&lt;author&gt;Chen, Y.&lt;/author&gt;&lt;/authors&gt;&lt;/contributors&gt;&lt;auth-address&gt;Department of Epidemiology and Statistics, School of Public Health, Tianjin Medical University, Tianjin, China.&amp;#xD;Department of Epidemiology and Statistics, School of Public Health, Tianjin Medical University, Tianjin, China, chenyongjie@tmu.edu.cn.&amp;#xD;Tianjin Key Laboratory of Environment, Nutrition and Public Health, Tianjin, China, chenyongjie@tmu.edu.cn.&lt;/auth-address&gt;&lt;titles&gt;&lt;title&gt;Association of Exposure to Chinese Famine in Early Life with the Risk of Metabolic Syndrome in Adulthood&lt;/title&gt;&lt;secondary-title&gt;Ann Nutr Metab&lt;/secondary-title&gt;&lt;alt-title&gt;Annals of nutrition &amp;amp; metabolism&lt;/alt-title&gt;&lt;/titles&gt;&lt;pages&gt;140-146&lt;/pages&gt;&lt;volume&gt;76&lt;/volume&gt;&lt;number&gt;2&lt;/number&gt;&lt;edition&gt;2020/04/08&lt;/edition&gt;&lt;keywords&gt;&lt;keyword&gt;China Health and Nutrition Survey&lt;/keyword&gt;&lt;keyword&gt;Famine&lt;/keyword&gt;&lt;keyword&gt;Metabolic syndrome&lt;/keyword&gt;&lt;/keywords&gt;&lt;dates&gt;&lt;year&gt;2020&lt;/year&gt;&lt;/dates&gt;&lt;isbn&gt;0250-6807&lt;/isbn&gt;&lt;accession-num&gt;32259822&lt;/accession-num&gt;&lt;urls&gt;&lt;/urls&gt;&lt;electronic-resource-num&gt;10.1159/000507356&lt;/electronic-resource-num&gt;&lt;remote-database-provider&gt;NLM&lt;/remote-database-provider&gt;&lt;language&gt;eng&lt;/language&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(Peng et al., 2020)</w:t>
            </w:r>
            <w:r w:rsidRPr="00373847">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0B951F1C" w14:textId="77777777" w:rsidR="00F06ED3" w:rsidRPr="00373847" w:rsidRDefault="00F06ED3"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PEVuZE5vdGU+PENpdGU+PEF1dGhvcj5XYW5nPC9BdXRob3I+PFllYXI+MjAxNzwvWWVhcj48UmVj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==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PEVuZE5vdGU+PENpdGU+PEF1dGhvcj5XYW5nPC9BdXRob3I+PFllYXI+MjAxNzwvWWVhcj48UmVj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==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2017b)</w:t>
            </w:r>
            <w:r w:rsidRPr="00373847">
              <w:rPr>
                <w:rFonts w:ascii="Times New Roman" w:hAnsi="Times New Roman" w:cs="Times New Roman"/>
                <w:b/>
                <w:sz w:val="20"/>
                <w:szCs w:val="20"/>
              </w:rPr>
              <w:fldChar w:fldCharType="end"/>
            </w:r>
          </w:p>
        </w:tc>
      </w:tr>
      <w:tr w:rsidR="00F06ED3" w:rsidRPr="00373847" w14:paraId="51C3AF7C"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432DFAC1"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55F989DD"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select from a general population aged 35–74 year</w:t>
            </w:r>
          </w:p>
          <w:p w14:paraId="612AD5A0"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Sex = men and women </w:t>
            </w:r>
          </w:p>
        </w:tc>
        <w:tc>
          <w:tcPr>
            <w:tcW w:w="2610" w:type="dxa"/>
            <w:tcBorders>
              <w:top w:val="single" w:sz="4" w:space="0" w:color="auto"/>
              <w:left w:val="single" w:sz="4" w:space="0" w:color="auto"/>
              <w:bottom w:val="single" w:sz="4" w:space="0" w:color="auto"/>
              <w:right w:val="single" w:sz="4" w:space="0" w:color="auto"/>
            </w:tcBorders>
          </w:tcPr>
          <w:p w14:paraId="43523C02"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Mean age 52.10±4.94</w:t>
            </w:r>
          </w:p>
          <w:p w14:paraId="44D4ED3F"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SEX = male and female </w:t>
            </w:r>
          </w:p>
        </w:tc>
        <w:tc>
          <w:tcPr>
            <w:tcW w:w="2363" w:type="dxa"/>
            <w:tcBorders>
              <w:top w:val="single" w:sz="4" w:space="0" w:color="auto"/>
              <w:left w:val="single" w:sz="4" w:space="0" w:color="auto"/>
              <w:bottom w:val="single" w:sz="4" w:space="0" w:color="auto"/>
              <w:right w:val="single" w:sz="4" w:space="0" w:color="auto"/>
            </w:tcBorders>
          </w:tcPr>
          <w:p w14:paraId="379E5F88" w14:textId="77777777" w:rsidR="00F06ED3" w:rsidRPr="00373847" w:rsidRDefault="00F80789" w:rsidP="00373847">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P</w:t>
            </w:r>
            <w:r w:rsidR="00F06ED3" w:rsidRPr="00373847">
              <w:rPr>
                <w:rFonts w:ascii="Times New Roman" w:hAnsi="Times New Roman" w:cs="Times New Roman"/>
                <w:sz w:val="20"/>
                <w:szCs w:val="20"/>
              </w:rPr>
              <w:t xml:space="preserve">ersons </w:t>
            </w:r>
            <w:r w:rsidR="00F06ED3" w:rsidRPr="00373847">
              <w:rPr>
                <w:rFonts w:ascii="Times New Roman" w:hAnsi="Times New Roman" w:cs="Times New Roman"/>
                <w:sz w:val="20"/>
                <w:szCs w:val="20"/>
                <w:u w:val="single"/>
              </w:rPr>
              <w:t>&gt;</w:t>
            </w:r>
            <w:r w:rsidR="00F06ED3" w:rsidRPr="00373847">
              <w:rPr>
                <w:rFonts w:ascii="Times New Roman" w:hAnsi="Times New Roman" w:cs="Times New Roman"/>
                <w:sz w:val="20"/>
                <w:szCs w:val="20"/>
              </w:rPr>
              <w:t>18 years old in the general population</w:t>
            </w:r>
          </w:p>
        </w:tc>
      </w:tr>
      <w:tr w:rsidR="00F06ED3" w:rsidRPr="00373847" w14:paraId="6A2427B8" w14:textId="77777777" w:rsidTr="007F6035">
        <w:tc>
          <w:tcPr>
            <w:tcW w:w="2496" w:type="dxa"/>
            <w:tcBorders>
              <w:top w:val="single" w:sz="4" w:space="0" w:color="auto"/>
              <w:left w:val="single" w:sz="4" w:space="0" w:color="auto"/>
              <w:bottom w:val="single" w:sz="4" w:space="0" w:color="auto"/>
              <w:right w:val="single" w:sz="4" w:space="0" w:color="auto"/>
            </w:tcBorders>
          </w:tcPr>
          <w:p w14:paraId="5B300209"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5BCAF2E0"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p w14:paraId="13D472E3"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8483D70" w14:textId="77777777" w:rsidR="00F06ED3" w:rsidRPr="00373847" w:rsidRDefault="00F06ED3" w:rsidP="00373847">
            <w:pPr>
              <w:autoSpaceDE w:val="0"/>
              <w:autoSpaceDN w:val="0"/>
              <w:adjustRightInd w:val="0"/>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both urban and rural setting </w:t>
            </w:r>
          </w:p>
        </w:tc>
        <w:tc>
          <w:tcPr>
            <w:tcW w:w="2363" w:type="dxa"/>
            <w:tcBorders>
              <w:top w:val="single" w:sz="4" w:space="0" w:color="auto"/>
              <w:left w:val="single" w:sz="4" w:space="0" w:color="auto"/>
              <w:bottom w:val="single" w:sz="4" w:space="0" w:color="auto"/>
              <w:right w:val="single" w:sz="4" w:space="0" w:color="auto"/>
            </w:tcBorders>
          </w:tcPr>
          <w:p w14:paraId="6669DCC2"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rural/urban</w:t>
            </w:r>
          </w:p>
          <w:p w14:paraId="0646EDF9"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tc>
      </w:tr>
      <w:tr w:rsidR="00F06ED3" w:rsidRPr="00373847" w14:paraId="3901E4CB" w14:textId="77777777" w:rsidTr="007F6035">
        <w:tc>
          <w:tcPr>
            <w:tcW w:w="2496" w:type="dxa"/>
            <w:tcBorders>
              <w:top w:val="single" w:sz="4" w:space="0" w:color="auto"/>
              <w:left w:val="single" w:sz="4" w:space="0" w:color="auto"/>
              <w:bottom w:val="single" w:sz="4" w:space="0" w:color="auto"/>
              <w:right w:val="single" w:sz="4" w:space="0" w:color="auto"/>
            </w:tcBorders>
          </w:tcPr>
          <w:p w14:paraId="0814BBE0"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1E7847C9"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610" w:type="dxa"/>
            <w:tcBorders>
              <w:top w:val="single" w:sz="4" w:space="0" w:color="auto"/>
              <w:left w:val="single" w:sz="4" w:space="0" w:color="auto"/>
              <w:bottom w:val="single" w:sz="4" w:space="0" w:color="auto"/>
              <w:right w:val="single" w:sz="4" w:space="0" w:color="auto"/>
            </w:tcBorders>
          </w:tcPr>
          <w:p w14:paraId="0766A178"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363" w:type="dxa"/>
            <w:tcBorders>
              <w:top w:val="single" w:sz="4" w:space="0" w:color="auto"/>
              <w:left w:val="single" w:sz="4" w:space="0" w:color="auto"/>
              <w:bottom w:val="single" w:sz="4" w:space="0" w:color="auto"/>
              <w:right w:val="single" w:sz="4" w:space="0" w:color="auto"/>
            </w:tcBorders>
          </w:tcPr>
          <w:p w14:paraId="074D3BF5"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r>
      <w:tr w:rsidR="00F06ED3" w:rsidRPr="00373847" w14:paraId="57D98C94" w14:textId="77777777" w:rsidTr="007F6035">
        <w:tc>
          <w:tcPr>
            <w:tcW w:w="2496" w:type="dxa"/>
            <w:tcBorders>
              <w:top w:val="single" w:sz="4" w:space="0" w:color="auto"/>
              <w:left w:val="single" w:sz="4" w:space="0" w:color="auto"/>
              <w:bottom w:val="single" w:sz="4" w:space="0" w:color="auto"/>
              <w:right w:val="single" w:sz="4" w:space="0" w:color="auto"/>
            </w:tcBorders>
          </w:tcPr>
          <w:p w14:paraId="18B321D4"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2B2592F1"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age at exposure</w:t>
            </w:r>
          </w:p>
        </w:tc>
        <w:tc>
          <w:tcPr>
            <w:tcW w:w="2610" w:type="dxa"/>
            <w:tcBorders>
              <w:top w:val="single" w:sz="4" w:space="0" w:color="auto"/>
              <w:left w:val="single" w:sz="4" w:space="0" w:color="auto"/>
              <w:bottom w:val="single" w:sz="4" w:space="0" w:color="auto"/>
              <w:right w:val="single" w:sz="4" w:space="0" w:color="auto"/>
            </w:tcBorders>
          </w:tcPr>
          <w:p w14:paraId="5B82E19E"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Year of birth and age </w:t>
            </w:r>
          </w:p>
        </w:tc>
        <w:tc>
          <w:tcPr>
            <w:tcW w:w="2363" w:type="dxa"/>
            <w:tcBorders>
              <w:top w:val="single" w:sz="4" w:space="0" w:color="auto"/>
              <w:left w:val="single" w:sz="4" w:space="0" w:color="auto"/>
              <w:bottom w:val="single" w:sz="4" w:space="0" w:color="auto"/>
              <w:right w:val="single" w:sz="4" w:space="0" w:color="auto"/>
            </w:tcBorders>
          </w:tcPr>
          <w:p w14:paraId="471661D6"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ages when exposed</w:t>
            </w:r>
          </w:p>
          <w:p w14:paraId="40B416C0"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tc>
      </w:tr>
      <w:tr w:rsidR="00F06ED3" w:rsidRPr="00373847" w14:paraId="1A0DB6F3" w14:textId="77777777" w:rsidTr="002158F3">
        <w:trPr>
          <w:trHeight w:val="1160"/>
        </w:trPr>
        <w:tc>
          <w:tcPr>
            <w:tcW w:w="2496" w:type="dxa"/>
            <w:tcBorders>
              <w:top w:val="single" w:sz="4" w:space="0" w:color="auto"/>
              <w:left w:val="single" w:sz="4" w:space="0" w:color="auto"/>
              <w:bottom w:val="single" w:sz="4" w:space="0" w:color="auto"/>
              <w:right w:val="single" w:sz="4" w:space="0" w:color="auto"/>
            </w:tcBorders>
          </w:tcPr>
          <w:p w14:paraId="4FF2F8E2"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p w14:paraId="3742DE41"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p w14:paraId="1B552986"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2D26BF37"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Fetal-exposed (January 1, 1959 - December 31, 1961), </w:t>
            </w:r>
          </w:p>
          <w:p w14:paraId="42826A09"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 exposed (January 1, 1949 - December 31, 1958)</w:t>
            </w:r>
          </w:p>
          <w:p w14:paraId="202AB8EF"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Adolescence/adult-exposed cohorts (January 1, 1931- December 31, 1948)</w:t>
            </w:r>
          </w:p>
          <w:p w14:paraId="22055E40"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(January 1, 1962, and December 31, 1975),</w:t>
            </w:r>
          </w:p>
          <w:p w14:paraId="42FD8448" w14:textId="77777777" w:rsidR="00F06ED3" w:rsidRPr="00373847" w:rsidRDefault="00F06ED3" w:rsidP="00373847">
            <w:pPr>
              <w:jc w:val="both"/>
              <w:rPr>
                <w:rFonts w:ascii="Times New Roman" w:hAnsi="Times New Roman" w:cs="Times New Roman"/>
                <w:sz w:val="20"/>
                <w:szCs w:val="20"/>
              </w:rPr>
            </w:pPr>
          </w:p>
          <w:p w14:paraId="12C89F7E" w14:textId="77777777" w:rsidR="00F06ED3" w:rsidRPr="00373847" w:rsidRDefault="00F06ED3" w:rsidP="00373847">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359B5660"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fetal life exposure, between 1959 and 1961</w:t>
            </w:r>
          </w:p>
          <w:p w14:paraId="234D8428"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early childhood exposure, between 1956 and 1958</w:t>
            </w:r>
          </w:p>
          <w:p w14:paraId="6FD3BFDB"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mid-childhood exposure, between 1953 and 1955</w:t>
            </w:r>
          </w:p>
          <w:p w14:paraId="29741FC8"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late childhood exposure, between 1949 and 1952</w:t>
            </w:r>
          </w:p>
          <w:p w14:paraId="66F412CC"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Unexposed, born after 1961; </w:t>
            </w:r>
          </w:p>
        </w:tc>
        <w:tc>
          <w:tcPr>
            <w:tcW w:w="2363" w:type="dxa"/>
            <w:tcBorders>
              <w:top w:val="single" w:sz="4" w:space="0" w:color="auto"/>
              <w:left w:val="single" w:sz="4" w:space="0" w:color="auto"/>
              <w:bottom w:val="single" w:sz="4" w:space="0" w:color="auto"/>
              <w:right w:val="single" w:sz="4" w:space="0" w:color="auto"/>
            </w:tcBorders>
          </w:tcPr>
          <w:p w14:paraId="3C81FF77"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Fetal period (age 52-55 yrs, birth year 1959-1962) </w:t>
            </w:r>
          </w:p>
          <w:p w14:paraId="62324C86"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Childhood (age 56-65 yrs, birth year 1949-1958) </w:t>
            </w:r>
          </w:p>
          <w:p w14:paraId="3EAE97C8"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Adolescence and young adult (age 66-93 yrs, birth year 1921-1948) </w:t>
            </w:r>
          </w:p>
          <w:p w14:paraId="4B01AB19"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Non-exposed (age 4</w:t>
            </w:r>
            <w:r w:rsidR="00023DAC">
              <w:rPr>
                <w:rFonts w:ascii="Times New Roman" w:hAnsi="Times New Roman" w:cs="Times New Roman"/>
                <w:sz w:val="20"/>
                <w:szCs w:val="20"/>
              </w:rPr>
              <w:t>0-51 yrs, birth year 1963-1974</w:t>
            </w:r>
          </w:p>
        </w:tc>
      </w:tr>
      <w:tr w:rsidR="00F06ED3" w:rsidRPr="00373847" w14:paraId="505724B4"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1B304C17"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26E3D098"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c>
          <w:tcPr>
            <w:tcW w:w="2610" w:type="dxa"/>
            <w:tcBorders>
              <w:top w:val="single" w:sz="4" w:space="0" w:color="auto"/>
              <w:left w:val="single" w:sz="4" w:space="0" w:color="auto"/>
              <w:bottom w:val="single" w:sz="4" w:space="0" w:color="auto"/>
              <w:right w:val="single" w:sz="4" w:space="0" w:color="auto"/>
            </w:tcBorders>
          </w:tcPr>
          <w:p w14:paraId="0CC62094"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c>
          <w:tcPr>
            <w:tcW w:w="2363" w:type="dxa"/>
            <w:tcBorders>
              <w:top w:val="single" w:sz="4" w:space="0" w:color="auto"/>
              <w:left w:val="single" w:sz="4" w:space="0" w:color="auto"/>
              <w:bottom w:val="single" w:sz="4" w:space="0" w:color="auto"/>
              <w:right w:val="single" w:sz="4" w:space="0" w:color="auto"/>
            </w:tcBorders>
          </w:tcPr>
          <w:p w14:paraId="27DC7A93"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r>
      <w:tr w:rsidR="00F06ED3" w:rsidRPr="00373847" w14:paraId="7C5D398D" w14:textId="77777777" w:rsidTr="007F6035">
        <w:tc>
          <w:tcPr>
            <w:tcW w:w="2496" w:type="dxa"/>
            <w:tcBorders>
              <w:top w:val="single" w:sz="4" w:space="0" w:color="auto"/>
              <w:left w:val="single" w:sz="4" w:space="0" w:color="auto"/>
              <w:bottom w:val="single" w:sz="4" w:space="0" w:color="auto"/>
              <w:right w:val="single" w:sz="4" w:space="0" w:color="auto"/>
            </w:tcBorders>
          </w:tcPr>
          <w:p w14:paraId="3A27FC49"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2B064FC4"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Survey</w:t>
            </w:r>
          </w:p>
        </w:tc>
        <w:tc>
          <w:tcPr>
            <w:tcW w:w="2610" w:type="dxa"/>
            <w:tcBorders>
              <w:top w:val="single" w:sz="4" w:space="0" w:color="auto"/>
              <w:left w:val="single" w:sz="4" w:space="0" w:color="auto"/>
              <w:bottom w:val="single" w:sz="4" w:space="0" w:color="auto"/>
              <w:right w:val="single" w:sz="4" w:space="0" w:color="auto"/>
            </w:tcBorders>
          </w:tcPr>
          <w:p w14:paraId="2C2EE47A"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2009 of the China Health and Nutrition Survey</w:t>
            </w:r>
          </w:p>
        </w:tc>
        <w:tc>
          <w:tcPr>
            <w:tcW w:w="2363" w:type="dxa"/>
            <w:tcBorders>
              <w:top w:val="single" w:sz="4" w:space="0" w:color="auto"/>
              <w:left w:val="single" w:sz="4" w:space="0" w:color="auto"/>
              <w:bottom w:val="single" w:sz="4" w:space="0" w:color="auto"/>
              <w:right w:val="single" w:sz="4" w:space="0" w:color="auto"/>
            </w:tcBorders>
          </w:tcPr>
          <w:p w14:paraId="1DFFE0BB"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SPECT-China</w:t>
            </w:r>
          </w:p>
        </w:tc>
      </w:tr>
      <w:tr w:rsidR="00F06ED3" w:rsidRPr="00373847" w14:paraId="233E0648" w14:textId="77777777" w:rsidTr="007F6035">
        <w:tc>
          <w:tcPr>
            <w:tcW w:w="2496" w:type="dxa"/>
            <w:tcBorders>
              <w:top w:val="single" w:sz="4" w:space="0" w:color="auto"/>
              <w:left w:val="single" w:sz="4" w:space="0" w:color="auto"/>
              <w:bottom w:val="single" w:sz="4" w:space="0" w:color="auto"/>
              <w:right w:val="single" w:sz="4" w:space="0" w:color="auto"/>
            </w:tcBorders>
          </w:tcPr>
          <w:p w14:paraId="1F75CB57"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Country of origin of included studies</w:t>
            </w:r>
          </w:p>
        </w:tc>
        <w:tc>
          <w:tcPr>
            <w:tcW w:w="2359" w:type="dxa"/>
            <w:tcBorders>
              <w:top w:val="single" w:sz="4" w:space="0" w:color="auto"/>
              <w:left w:val="single" w:sz="4" w:space="0" w:color="auto"/>
              <w:bottom w:val="single" w:sz="4" w:space="0" w:color="auto"/>
              <w:right w:val="single" w:sz="4" w:space="0" w:color="auto"/>
            </w:tcBorders>
          </w:tcPr>
          <w:p w14:paraId="0506787D"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64490982"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363" w:type="dxa"/>
            <w:tcBorders>
              <w:top w:val="single" w:sz="4" w:space="0" w:color="auto"/>
              <w:left w:val="single" w:sz="4" w:space="0" w:color="auto"/>
              <w:bottom w:val="single" w:sz="4" w:space="0" w:color="auto"/>
              <w:right w:val="single" w:sz="4" w:space="0" w:color="auto"/>
            </w:tcBorders>
          </w:tcPr>
          <w:p w14:paraId="60FE9F9C"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China</w:t>
            </w:r>
          </w:p>
        </w:tc>
      </w:tr>
      <w:tr w:rsidR="00F06ED3" w:rsidRPr="00373847" w14:paraId="6B3E827B"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1D83AD22"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5F95B4EF"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Exposed = 5933</w:t>
            </w:r>
          </w:p>
          <w:p w14:paraId="0D4B2EE3"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Fetal-exposed = 621</w:t>
            </w:r>
          </w:p>
          <w:p w14:paraId="185269D3"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Childhood-exposed = 2877</w:t>
            </w:r>
          </w:p>
          <w:p w14:paraId="2CB26F56"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Adolescence exposed = 2435</w:t>
            </w:r>
          </w:p>
          <w:p w14:paraId="54660C1C"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Unexposed = 3655</w:t>
            </w:r>
          </w:p>
          <w:p w14:paraId="69EB6E27"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 Total = 9 588</w:t>
            </w:r>
          </w:p>
        </w:tc>
        <w:tc>
          <w:tcPr>
            <w:tcW w:w="2610" w:type="dxa"/>
            <w:tcBorders>
              <w:top w:val="single" w:sz="4" w:space="0" w:color="auto"/>
              <w:left w:val="single" w:sz="4" w:space="0" w:color="auto"/>
              <w:bottom w:val="single" w:sz="4" w:space="0" w:color="auto"/>
              <w:right w:val="single" w:sz="4" w:space="0" w:color="auto"/>
            </w:tcBorders>
          </w:tcPr>
          <w:p w14:paraId="07EDC229"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Exposed = 2039</w:t>
            </w:r>
          </w:p>
          <w:p w14:paraId="473E5943"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Fetal-exposed = 349</w:t>
            </w:r>
          </w:p>
          <w:p w14:paraId="3DF34C49"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Early-childhood =531</w:t>
            </w:r>
          </w:p>
          <w:p w14:paraId="39C26A68"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Mid-childhood = 536</w:t>
            </w:r>
          </w:p>
          <w:p w14:paraId="7278E21B"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Late-childhood= 623</w:t>
            </w:r>
          </w:p>
          <w:p w14:paraId="22872D35"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Unexposed = 769</w:t>
            </w:r>
          </w:p>
          <w:p w14:paraId="36DE066C"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Total = 2,808</w:t>
            </w:r>
          </w:p>
          <w:p w14:paraId="7EA9319A" w14:textId="77777777" w:rsidR="00F06ED3" w:rsidRPr="00373847" w:rsidRDefault="00F06ED3" w:rsidP="00373847">
            <w:pPr>
              <w:tabs>
                <w:tab w:val="left" w:pos="1933"/>
              </w:tabs>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3BE0CF04"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Fetal period = 701</w:t>
            </w:r>
          </w:p>
          <w:p w14:paraId="3A729FD9"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Childhood = 1776</w:t>
            </w:r>
          </w:p>
          <w:p w14:paraId="5A6B280A"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Adolescence and young adult = 1053 </w:t>
            </w:r>
          </w:p>
          <w:p w14:paraId="5BEBEA2A"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Non-exposed = 1719</w:t>
            </w:r>
          </w:p>
          <w:p w14:paraId="048321A2"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Non-exposed (birth year after 1975) = 1196</w:t>
            </w:r>
          </w:p>
          <w:p w14:paraId="35ADE532"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Total = 6445</w:t>
            </w:r>
          </w:p>
        </w:tc>
      </w:tr>
      <w:tr w:rsidR="00F06ED3" w:rsidRPr="00373847" w14:paraId="5B1CDA03" w14:textId="77777777" w:rsidTr="007F6035">
        <w:trPr>
          <w:trHeight w:val="548"/>
        </w:trPr>
        <w:tc>
          <w:tcPr>
            <w:tcW w:w="2496" w:type="dxa"/>
            <w:tcBorders>
              <w:top w:val="single" w:sz="4" w:space="0" w:color="auto"/>
              <w:left w:val="single" w:sz="4" w:space="0" w:color="auto"/>
              <w:bottom w:val="single" w:sz="4" w:space="0" w:color="auto"/>
              <w:right w:val="single" w:sz="4" w:space="0" w:color="auto"/>
            </w:tcBorders>
          </w:tcPr>
          <w:p w14:paraId="5820A849"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77E4DF3E"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stratified, random cluster sampling</w:t>
            </w:r>
          </w:p>
        </w:tc>
        <w:tc>
          <w:tcPr>
            <w:tcW w:w="2610" w:type="dxa"/>
            <w:tcBorders>
              <w:top w:val="single" w:sz="4" w:space="0" w:color="auto"/>
              <w:left w:val="single" w:sz="4" w:space="0" w:color="auto"/>
              <w:bottom w:val="single" w:sz="4" w:space="0" w:color="auto"/>
              <w:right w:val="single" w:sz="4" w:space="0" w:color="auto"/>
            </w:tcBorders>
          </w:tcPr>
          <w:p w14:paraId="22554EDA"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A multistage, random cluster</w:t>
            </w:r>
          </w:p>
        </w:tc>
        <w:tc>
          <w:tcPr>
            <w:tcW w:w="2363" w:type="dxa"/>
            <w:tcBorders>
              <w:top w:val="single" w:sz="4" w:space="0" w:color="auto"/>
              <w:left w:val="single" w:sz="4" w:space="0" w:color="auto"/>
              <w:bottom w:val="single" w:sz="4" w:space="0" w:color="auto"/>
              <w:right w:val="single" w:sz="4" w:space="0" w:color="auto"/>
            </w:tcBorders>
          </w:tcPr>
          <w:p w14:paraId="3DBEC874"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stratified cluster sampling</w:t>
            </w:r>
          </w:p>
        </w:tc>
      </w:tr>
      <w:tr w:rsidR="00F06ED3" w:rsidRPr="00373847" w14:paraId="010095D3" w14:textId="77777777" w:rsidTr="007F6035">
        <w:tc>
          <w:tcPr>
            <w:tcW w:w="2496" w:type="dxa"/>
            <w:tcBorders>
              <w:top w:val="single" w:sz="4" w:space="0" w:color="auto"/>
              <w:left w:val="single" w:sz="4" w:space="0" w:color="auto"/>
              <w:bottom w:val="single" w:sz="4" w:space="0" w:color="auto"/>
              <w:right w:val="single" w:sz="4" w:space="0" w:color="auto"/>
            </w:tcBorders>
          </w:tcPr>
          <w:p w14:paraId="7CE4970D"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6883D87D"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610" w:type="dxa"/>
            <w:tcBorders>
              <w:top w:val="single" w:sz="4" w:space="0" w:color="auto"/>
              <w:left w:val="single" w:sz="4" w:space="0" w:color="auto"/>
              <w:bottom w:val="single" w:sz="4" w:space="0" w:color="auto"/>
              <w:right w:val="single" w:sz="4" w:space="0" w:color="auto"/>
            </w:tcBorders>
          </w:tcPr>
          <w:p w14:paraId="25151C89"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363" w:type="dxa"/>
            <w:tcBorders>
              <w:top w:val="single" w:sz="4" w:space="0" w:color="auto"/>
              <w:left w:val="single" w:sz="4" w:space="0" w:color="auto"/>
              <w:bottom w:val="single" w:sz="4" w:space="0" w:color="auto"/>
              <w:right w:val="single" w:sz="4" w:space="0" w:color="auto"/>
            </w:tcBorders>
          </w:tcPr>
          <w:p w14:paraId="35F4878A" w14:textId="77777777" w:rsidR="00F06ED3" w:rsidRPr="00373847" w:rsidRDefault="00F06ED3"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r>
      <w:tr w:rsidR="00F06ED3" w:rsidRPr="00373847" w14:paraId="3A228481" w14:textId="77777777" w:rsidTr="007F6035">
        <w:tc>
          <w:tcPr>
            <w:tcW w:w="2496" w:type="dxa"/>
            <w:tcBorders>
              <w:top w:val="single" w:sz="4" w:space="0" w:color="auto"/>
              <w:left w:val="single" w:sz="4" w:space="0" w:color="auto"/>
              <w:bottom w:val="single" w:sz="4" w:space="0" w:color="auto"/>
              <w:right w:val="single" w:sz="4" w:space="0" w:color="auto"/>
            </w:tcBorders>
          </w:tcPr>
          <w:p w14:paraId="0E806738" w14:textId="77777777" w:rsidR="00F06ED3" w:rsidRPr="00373847" w:rsidRDefault="00313229" w:rsidP="00373847">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Outcome </w:t>
            </w:r>
            <w:r w:rsidR="00F06ED3" w:rsidRPr="00373847">
              <w:rPr>
                <w:rFonts w:ascii="Times New Roman" w:hAnsi="Times New Roman" w:cs="Times New Roman"/>
                <w:sz w:val="20"/>
                <w:szCs w:val="20"/>
              </w:rPr>
              <w:t xml:space="preserve">definition </w:t>
            </w:r>
          </w:p>
        </w:tc>
        <w:tc>
          <w:tcPr>
            <w:tcW w:w="2359" w:type="dxa"/>
            <w:tcBorders>
              <w:top w:val="single" w:sz="4" w:space="0" w:color="auto"/>
              <w:left w:val="single" w:sz="4" w:space="0" w:color="auto"/>
              <w:bottom w:val="single" w:sz="4" w:space="0" w:color="auto"/>
              <w:right w:val="single" w:sz="4" w:space="0" w:color="auto"/>
            </w:tcBorders>
          </w:tcPr>
          <w:p w14:paraId="6F047F39" w14:textId="77777777" w:rsidR="00F06ED3" w:rsidRPr="00373847" w:rsidRDefault="00F06ED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Diabetes Federation (IDF)</w:t>
            </w:r>
          </w:p>
        </w:tc>
        <w:tc>
          <w:tcPr>
            <w:tcW w:w="2610" w:type="dxa"/>
            <w:tcBorders>
              <w:top w:val="single" w:sz="4" w:space="0" w:color="auto"/>
              <w:left w:val="single" w:sz="4" w:space="0" w:color="auto"/>
              <w:bottom w:val="single" w:sz="4" w:space="0" w:color="auto"/>
              <w:right w:val="single" w:sz="4" w:space="0" w:color="auto"/>
            </w:tcBorders>
          </w:tcPr>
          <w:p w14:paraId="1A9195AC"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Chinese Diabetes Society</w:t>
            </w:r>
          </w:p>
          <w:p w14:paraId="5E27AF30"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(CDS)</w:t>
            </w:r>
          </w:p>
        </w:tc>
        <w:tc>
          <w:tcPr>
            <w:tcW w:w="2363" w:type="dxa"/>
            <w:tcBorders>
              <w:top w:val="single" w:sz="4" w:space="0" w:color="auto"/>
              <w:left w:val="single" w:sz="4" w:space="0" w:color="auto"/>
              <w:bottom w:val="single" w:sz="4" w:space="0" w:color="auto"/>
              <w:right w:val="single" w:sz="4" w:space="0" w:color="auto"/>
            </w:tcBorders>
          </w:tcPr>
          <w:p w14:paraId="3378BE1F"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IDF</w:t>
            </w:r>
          </w:p>
        </w:tc>
      </w:tr>
      <w:tr w:rsidR="00C40A04" w:rsidRPr="00373847" w14:paraId="3F1C81C4" w14:textId="77777777" w:rsidTr="004B02E1">
        <w:trPr>
          <w:trHeight w:val="2870"/>
        </w:trPr>
        <w:tc>
          <w:tcPr>
            <w:tcW w:w="2496" w:type="dxa"/>
            <w:tcBorders>
              <w:top w:val="nil"/>
              <w:left w:val="single" w:sz="4" w:space="0" w:color="auto"/>
              <w:right w:val="single" w:sz="4" w:space="0" w:color="auto"/>
            </w:tcBorders>
            <w:hideMark/>
          </w:tcPr>
          <w:p w14:paraId="59420927" w14:textId="77777777" w:rsidR="00C40A04" w:rsidRPr="00373847" w:rsidRDefault="00C40A04" w:rsidP="00373847">
            <w:pPr>
              <w:tabs>
                <w:tab w:val="left" w:pos="1933"/>
              </w:tabs>
              <w:jc w:val="both"/>
              <w:rPr>
                <w:rFonts w:ascii="Times New Roman" w:hAnsi="Times New Roman" w:cs="Times New Roman"/>
                <w:sz w:val="20"/>
                <w:szCs w:val="20"/>
              </w:rPr>
            </w:pPr>
          </w:p>
          <w:p w14:paraId="5565F129" w14:textId="77777777" w:rsidR="003369A6" w:rsidRPr="00373847" w:rsidRDefault="003369A6" w:rsidP="003369A6">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42E1A37C" w14:textId="77777777" w:rsidR="00C40A04" w:rsidRPr="00373847" w:rsidRDefault="00C40A04" w:rsidP="003369A6">
            <w:pPr>
              <w:tabs>
                <w:tab w:val="left" w:pos="1933"/>
              </w:tabs>
              <w:jc w:val="both"/>
              <w:rPr>
                <w:rFonts w:ascii="Times New Roman" w:hAnsi="Times New Roman" w:cs="Times New Roman"/>
                <w:sz w:val="20"/>
                <w:szCs w:val="20"/>
              </w:rPr>
            </w:pPr>
          </w:p>
        </w:tc>
        <w:tc>
          <w:tcPr>
            <w:tcW w:w="2359" w:type="dxa"/>
            <w:tcBorders>
              <w:top w:val="single" w:sz="4" w:space="0" w:color="auto"/>
              <w:left w:val="single" w:sz="4" w:space="0" w:color="auto"/>
              <w:bottom w:val="single" w:sz="4" w:space="0" w:color="auto"/>
              <w:right w:val="single" w:sz="4" w:space="0" w:color="auto"/>
            </w:tcBorders>
          </w:tcPr>
          <w:p w14:paraId="6549B3F8" w14:textId="77777777" w:rsidR="00C40A04" w:rsidRPr="00373847" w:rsidRDefault="00C40A04" w:rsidP="00373847">
            <w:pPr>
              <w:jc w:val="both"/>
              <w:rPr>
                <w:rFonts w:ascii="Times New Roman" w:hAnsi="Times New Roman" w:cs="Times New Roman"/>
                <w:b/>
                <w:sz w:val="20"/>
                <w:szCs w:val="20"/>
              </w:rPr>
            </w:pPr>
            <w:r w:rsidRPr="00373847">
              <w:rPr>
                <w:rFonts w:ascii="Times New Roman" w:hAnsi="Times New Roman" w:cs="Times New Roman"/>
                <w:b/>
                <w:sz w:val="20"/>
                <w:szCs w:val="20"/>
              </w:rPr>
              <w:t>Prevalence of Metabolic syndrome</w:t>
            </w:r>
          </w:p>
          <w:p w14:paraId="578A2ED3"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21.8%</w:t>
            </w:r>
          </w:p>
          <w:p w14:paraId="6B33268C"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Overall exposed = 35.3%</w:t>
            </w:r>
          </w:p>
          <w:p w14:paraId="245AB728"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Fetal-exposed = 29.5%</w:t>
            </w:r>
          </w:p>
          <w:p w14:paraId="47313B65"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Childhood-exposed = 35.4%</w:t>
            </w:r>
          </w:p>
          <w:p w14:paraId="46C05E91"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Adolescence/adult-exposed = 43.5 %</w:t>
            </w:r>
          </w:p>
          <w:p w14:paraId="5CF8C873"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Obesity (%)</w:t>
            </w:r>
          </w:p>
          <w:p w14:paraId="4F2ED39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20.2</w:t>
            </w:r>
          </w:p>
          <w:p w14:paraId="5277622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22.7</w:t>
            </w:r>
          </w:p>
          <w:p w14:paraId="48FE45E5"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23.3</w:t>
            </w:r>
          </w:p>
          <w:p w14:paraId="5DCC2B18"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24.2</w:t>
            </w:r>
          </w:p>
          <w:p w14:paraId="7C9E2DCD"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BMI (kg/m2)</w:t>
            </w:r>
          </w:p>
          <w:p w14:paraId="5B501BD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24.6 (0.12)</w:t>
            </w:r>
          </w:p>
          <w:p w14:paraId="2B49DA0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25.3 (0.15)</w:t>
            </w:r>
          </w:p>
          <w:p w14:paraId="4B3D47B5"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25.7 (0.07)</w:t>
            </w:r>
          </w:p>
          <w:p w14:paraId="08F4C173"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26.3 (0.15)</w:t>
            </w:r>
          </w:p>
          <w:p w14:paraId="30AE1253"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Waist circumference (cm), Men</w:t>
            </w:r>
          </w:p>
          <w:p w14:paraId="2101C0D0"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85.0 (0.56)</w:t>
            </w:r>
          </w:p>
          <w:p w14:paraId="5B4EAA0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87.2 (0.71)</w:t>
            </w:r>
          </w:p>
          <w:p w14:paraId="73DEA14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86.5 (0.33)</w:t>
            </w:r>
          </w:p>
          <w:p w14:paraId="3EDE9BA7"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88.3 (0.69)</w:t>
            </w:r>
          </w:p>
          <w:p w14:paraId="7D063499"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Waist circumference (cm), Women</w:t>
            </w:r>
          </w:p>
          <w:p w14:paraId="721CD71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82.1 (0.39)</w:t>
            </w:r>
          </w:p>
          <w:p w14:paraId="5774F4A8"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82.8 (0.52)</w:t>
            </w:r>
          </w:p>
          <w:p w14:paraId="3CDAC6BE"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83.2 (0.25)</w:t>
            </w:r>
          </w:p>
          <w:p w14:paraId="30074E93"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83.6 (0.55)</w:t>
            </w:r>
          </w:p>
          <w:p w14:paraId="235E384B"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SBP (mmHg)</w:t>
            </w:r>
          </w:p>
          <w:p w14:paraId="70A2556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131.3 (0.65)</w:t>
            </w:r>
          </w:p>
          <w:p w14:paraId="1EB27D06"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132.6 (0.84)</w:t>
            </w:r>
          </w:p>
          <w:p w14:paraId="407322B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133.8 (0.39)</w:t>
            </w:r>
          </w:p>
          <w:p w14:paraId="1C08015B"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137.0 (0.86)</w:t>
            </w:r>
          </w:p>
          <w:p w14:paraId="7A28B3FB"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DBP (mmHg)</w:t>
            </w:r>
          </w:p>
          <w:p w14:paraId="068D9FAB"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80.8 (0.38)</w:t>
            </w:r>
          </w:p>
          <w:p w14:paraId="023323C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84.0 (0.50)</w:t>
            </w:r>
          </w:p>
          <w:p w14:paraId="7EF0A67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85.8 (0.23)</w:t>
            </w:r>
          </w:p>
          <w:p w14:paraId="71300CC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86.6 (0.51)</w:t>
            </w:r>
          </w:p>
          <w:p w14:paraId="5B666F47"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FPG (mmol/L)</w:t>
            </w:r>
          </w:p>
          <w:p w14:paraId="03C7D9E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-0.06 (0.03)</w:t>
            </w:r>
          </w:p>
          <w:p w14:paraId="2500187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0.02 (0.04)</w:t>
            </w:r>
          </w:p>
          <w:p w14:paraId="0FB84084"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0.01 (0.02)</w:t>
            </w:r>
          </w:p>
          <w:p w14:paraId="2A8FB7E9"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0.07 (0.04)</w:t>
            </w:r>
          </w:p>
          <w:p w14:paraId="668F22B6"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Total cholesterol (mmol/L)</w:t>
            </w:r>
          </w:p>
          <w:p w14:paraId="1C337B6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-0.07 (0.03)</w:t>
            </w:r>
          </w:p>
          <w:p w14:paraId="7E111B37"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0.01 (0.04)</w:t>
            </w:r>
          </w:p>
          <w:p w14:paraId="714E0B28"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0.09 (0.02)</w:t>
            </w:r>
          </w:p>
          <w:p w14:paraId="5A0EF93D"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0.00 (0.04)</w:t>
            </w:r>
          </w:p>
          <w:p w14:paraId="0B7C6ECF"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HDL-C (mmol/L)</w:t>
            </w:r>
          </w:p>
          <w:p w14:paraId="3FB39FE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-0.02 (0.03)</w:t>
            </w:r>
          </w:p>
          <w:p w14:paraId="690AADFF"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0.03 (0.04)</w:t>
            </w:r>
          </w:p>
          <w:p w14:paraId="59C1EF3E"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0.06 (0.02)</w:t>
            </w:r>
          </w:p>
          <w:p w14:paraId="0004150A"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-0.05 (0.04)</w:t>
            </w:r>
          </w:p>
          <w:p w14:paraId="37A7C93F" w14:textId="77777777" w:rsidR="005E3C07" w:rsidRPr="009E729C" w:rsidRDefault="005E3C07" w:rsidP="009E729C">
            <w:pPr>
              <w:rPr>
                <w:rFonts w:ascii="Times New Roman" w:hAnsi="Times New Roman" w:cs="Times New Roman"/>
                <w:b/>
                <w:noProof/>
                <w:sz w:val="20"/>
                <w:szCs w:val="20"/>
              </w:rPr>
            </w:pPr>
            <w:r w:rsidRPr="009E729C">
              <w:rPr>
                <w:rFonts w:ascii="Times New Roman" w:hAnsi="Times New Roman" w:cs="Times New Roman"/>
                <w:b/>
                <w:noProof/>
                <w:sz w:val="20"/>
                <w:szCs w:val="20"/>
              </w:rPr>
              <w:t>Triglycerides (mmol/L)</w:t>
            </w:r>
          </w:p>
          <w:p w14:paraId="3AE03A99"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Unexposed group = 0.08 (0.03)</w:t>
            </w:r>
          </w:p>
          <w:p w14:paraId="4734D693"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Fetal-exposed group =</w:t>
            </w:r>
            <w:r w:rsidRPr="006237E7">
              <w:t xml:space="preserve"> </w:t>
            </w:r>
            <w:r w:rsidRPr="009E729C">
              <w:rPr>
                <w:rFonts w:ascii="Times New Roman" w:hAnsi="Times New Roman" w:cs="Times New Roman"/>
                <w:noProof/>
                <w:sz w:val="20"/>
                <w:szCs w:val="20"/>
              </w:rPr>
              <w:t>0.07 (0.04)</w:t>
            </w:r>
          </w:p>
          <w:p w14:paraId="51189AD2" w14:textId="77777777" w:rsidR="005E3C0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Childhood-exposed =</w:t>
            </w:r>
            <w:r w:rsidRPr="006237E7">
              <w:t xml:space="preserve"> </w:t>
            </w:r>
            <w:r w:rsidRPr="009E729C">
              <w:rPr>
                <w:rFonts w:ascii="Times New Roman" w:hAnsi="Times New Roman" w:cs="Times New Roman"/>
                <w:noProof/>
                <w:sz w:val="20"/>
                <w:szCs w:val="20"/>
              </w:rPr>
              <w:t>0.00 (0.02)</w:t>
            </w:r>
          </w:p>
          <w:p w14:paraId="37F846D4" w14:textId="77777777" w:rsidR="00605097" w:rsidRPr="009E729C" w:rsidRDefault="005E3C07" w:rsidP="009E729C">
            <w:pPr>
              <w:rPr>
                <w:rFonts w:ascii="Times New Roman" w:hAnsi="Times New Roman" w:cs="Times New Roman"/>
                <w:noProof/>
                <w:sz w:val="20"/>
                <w:szCs w:val="20"/>
              </w:rPr>
            </w:pPr>
            <w:r w:rsidRPr="009E729C">
              <w:rPr>
                <w:rFonts w:ascii="Times New Roman" w:hAnsi="Times New Roman" w:cs="Times New Roman"/>
                <w:noProof/>
                <w:sz w:val="20"/>
                <w:szCs w:val="20"/>
              </w:rPr>
              <w:t>Adolescence exposed =</w:t>
            </w:r>
            <w:r w:rsidRPr="006237E7">
              <w:t xml:space="preserve"> </w:t>
            </w:r>
            <w:r w:rsidRPr="009E729C">
              <w:rPr>
                <w:rFonts w:ascii="Times New Roman" w:hAnsi="Times New Roman" w:cs="Times New Roman"/>
                <w:noProof/>
                <w:sz w:val="20"/>
                <w:szCs w:val="20"/>
              </w:rPr>
              <w:t>-0.13 (0.04)</w:t>
            </w:r>
          </w:p>
        </w:tc>
        <w:tc>
          <w:tcPr>
            <w:tcW w:w="2610" w:type="dxa"/>
            <w:tcBorders>
              <w:top w:val="single" w:sz="4" w:space="0" w:color="auto"/>
              <w:left w:val="single" w:sz="4" w:space="0" w:color="auto"/>
              <w:bottom w:val="single" w:sz="4" w:space="0" w:color="auto"/>
              <w:right w:val="single" w:sz="4" w:space="0" w:color="auto"/>
            </w:tcBorders>
          </w:tcPr>
          <w:p w14:paraId="4AC1F301" w14:textId="77777777" w:rsidR="00C40A04" w:rsidRPr="00373847" w:rsidRDefault="00C40A04" w:rsidP="00373847">
            <w:pPr>
              <w:jc w:val="both"/>
              <w:rPr>
                <w:rFonts w:ascii="Times New Roman" w:hAnsi="Times New Roman" w:cs="Times New Roman"/>
                <w:b/>
                <w:sz w:val="20"/>
                <w:szCs w:val="20"/>
              </w:rPr>
            </w:pPr>
            <w:r w:rsidRPr="00373847">
              <w:rPr>
                <w:rFonts w:ascii="Times New Roman" w:hAnsi="Times New Roman" w:cs="Times New Roman"/>
                <w:b/>
                <w:sz w:val="20"/>
                <w:szCs w:val="20"/>
              </w:rPr>
              <w:t>Prevalence of Metabolic syndrome</w:t>
            </w:r>
          </w:p>
          <w:p w14:paraId="0D944BDA" w14:textId="77777777" w:rsidR="00794EAF" w:rsidRDefault="00794EAF" w:rsidP="00794EAF">
            <w:pPr>
              <w:jc w:val="both"/>
            </w:pPr>
            <w:r>
              <w:t>No exposure =</w:t>
            </w:r>
            <w:r w:rsidRPr="00BB3257">
              <w:t xml:space="preserve"> </w:t>
            </w:r>
            <w:r>
              <w:t>24.15%</w:t>
            </w:r>
          </w:p>
          <w:p w14:paraId="0D2E9F8C" w14:textId="77777777" w:rsidR="00794EAF" w:rsidRDefault="00794EAF" w:rsidP="00794EAF">
            <w:pPr>
              <w:jc w:val="both"/>
            </w:pPr>
            <w:r>
              <w:t>Fetal childhood =</w:t>
            </w:r>
            <w:r w:rsidRPr="00BB3257">
              <w:t xml:space="preserve"> </w:t>
            </w:r>
            <w:r>
              <w:t>10.38%</w:t>
            </w:r>
          </w:p>
          <w:p w14:paraId="50AB7DEC" w14:textId="77777777" w:rsidR="00794EAF" w:rsidRDefault="00794EAF" w:rsidP="00794EAF">
            <w:pPr>
              <w:jc w:val="both"/>
            </w:pPr>
            <w:r>
              <w:t>Early-childhood = 14.72%</w:t>
            </w:r>
          </w:p>
          <w:p w14:paraId="5E0AAC30" w14:textId="77777777" w:rsidR="00794EAF" w:rsidRDefault="00794EAF" w:rsidP="00794EAF">
            <w:pPr>
              <w:jc w:val="both"/>
            </w:pPr>
            <w:r>
              <w:t>Mid-childhood = 20.38%</w:t>
            </w:r>
          </w:p>
          <w:p w14:paraId="5A7C8507" w14:textId="77777777" w:rsidR="00794EAF" w:rsidRPr="00052507" w:rsidRDefault="00794EAF" w:rsidP="00794EAF">
            <w:pPr>
              <w:jc w:val="both"/>
            </w:pPr>
            <w:r>
              <w:t>Late-childhood = 30.38%</w:t>
            </w:r>
          </w:p>
          <w:p w14:paraId="76084457" w14:textId="77777777" w:rsidR="00797A8D" w:rsidRPr="00373847" w:rsidRDefault="00797A8D" w:rsidP="00373847">
            <w:pPr>
              <w:jc w:val="both"/>
              <w:rPr>
                <w:rFonts w:ascii="Times New Roman" w:hAnsi="Times New Roman" w:cs="Times New Roman"/>
                <w:sz w:val="20"/>
                <w:szCs w:val="20"/>
              </w:rPr>
            </w:pPr>
          </w:p>
          <w:p w14:paraId="3632C5E7" w14:textId="77777777" w:rsidR="00C40A04" w:rsidRPr="00373847" w:rsidRDefault="00C40A04" w:rsidP="00373847">
            <w:pPr>
              <w:jc w:val="both"/>
              <w:rPr>
                <w:rFonts w:ascii="Times New Roman" w:hAnsi="Times New Roman" w:cs="Times New Roman"/>
                <w:sz w:val="20"/>
                <w:szCs w:val="20"/>
              </w:rPr>
            </w:pPr>
          </w:p>
          <w:p w14:paraId="54DEF1FA" w14:textId="77777777" w:rsidR="00C40A04" w:rsidRPr="00373847" w:rsidRDefault="00C40A04" w:rsidP="007E516F">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07F5F378" w14:textId="77777777" w:rsidR="00C40A04" w:rsidRPr="00373847" w:rsidRDefault="00C40A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Prevalence of </w:t>
            </w:r>
            <w:r w:rsidR="00AE2F91">
              <w:rPr>
                <w:rFonts w:ascii="Times New Roman" w:hAnsi="Times New Roman" w:cs="Times New Roman"/>
                <w:b/>
                <w:sz w:val="20"/>
                <w:szCs w:val="20"/>
              </w:rPr>
              <w:t>Mets</w:t>
            </w:r>
          </w:p>
          <w:p w14:paraId="0189E870" w14:textId="77777777" w:rsidR="00C40A04" w:rsidRPr="00373847" w:rsidRDefault="00C40A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Men </w:t>
            </w:r>
          </w:p>
          <w:p w14:paraId="22A6B9C0"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Fetal = 20.1%</w:t>
            </w:r>
          </w:p>
          <w:p w14:paraId="7130C2E8"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Childhood-exposed = 19.1%</w:t>
            </w:r>
          </w:p>
          <w:p w14:paraId="76B2208C"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Non-exposed = 16.4%,</w:t>
            </w:r>
          </w:p>
          <w:p w14:paraId="2A97906C"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Women </w:t>
            </w:r>
          </w:p>
          <w:p w14:paraId="138C58ED"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Fetal = 23.7%</w:t>
            </w:r>
          </w:p>
          <w:p w14:paraId="0A3C3FD6" w14:textId="77777777" w:rsidR="00C40A04" w:rsidRPr="00373847"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Childhood-exposed = 33.5%</w:t>
            </w:r>
          </w:p>
          <w:p w14:paraId="4469B003" w14:textId="77777777" w:rsidR="00C40A04" w:rsidRDefault="001935CF" w:rsidP="007E516F">
            <w:pPr>
              <w:jc w:val="both"/>
              <w:rPr>
                <w:rFonts w:ascii="Times New Roman" w:hAnsi="Times New Roman" w:cs="Times New Roman"/>
                <w:sz w:val="20"/>
                <w:szCs w:val="20"/>
              </w:rPr>
            </w:pPr>
            <w:r>
              <w:rPr>
                <w:rFonts w:ascii="Times New Roman" w:hAnsi="Times New Roman" w:cs="Times New Roman"/>
                <w:sz w:val="20"/>
                <w:szCs w:val="20"/>
              </w:rPr>
              <w:t>Non-exposed = 13.5%</w:t>
            </w:r>
          </w:p>
          <w:p w14:paraId="25923091"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Prevalence of components of metabolic syndrome</w:t>
            </w:r>
          </w:p>
          <w:p w14:paraId="745DFD78"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MEN</w:t>
            </w:r>
          </w:p>
          <w:p w14:paraId="54D1D9C8" w14:textId="77777777" w:rsidR="00164235" w:rsidRPr="00164235" w:rsidRDefault="00164235" w:rsidP="00164235">
            <w:pPr>
              <w:jc w:val="both"/>
              <w:rPr>
                <w:rFonts w:ascii="Times New Roman" w:hAnsi="Times New Roman" w:cs="Times New Roman"/>
                <w:b/>
                <w:noProof/>
                <w:sz w:val="20"/>
                <w:szCs w:val="20"/>
              </w:rPr>
            </w:pPr>
            <w:r w:rsidRPr="00164235">
              <w:rPr>
                <w:rFonts w:ascii="Times New Roman" w:hAnsi="Times New Roman" w:cs="Times New Roman"/>
                <w:b/>
                <w:noProof/>
                <w:sz w:val="20"/>
                <w:szCs w:val="20"/>
              </w:rPr>
              <w:t>Central obesity, %</w:t>
            </w:r>
          </w:p>
          <w:p w14:paraId="119CAACC" w14:textId="77777777" w:rsidR="00164235" w:rsidRPr="00164235" w:rsidRDefault="00164235" w:rsidP="00164235">
            <w:pPr>
              <w:jc w:val="both"/>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23.8</w:t>
            </w:r>
          </w:p>
          <w:p w14:paraId="4250FF1E" w14:textId="77777777" w:rsidR="00164235" w:rsidRPr="00164235" w:rsidRDefault="00164235" w:rsidP="00164235">
            <w:pPr>
              <w:jc w:val="both"/>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25.2</w:t>
            </w:r>
          </w:p>
          <w:p w14:paraId="385805C7" w14:textId="77777777" w:rsidR="00164235" w:rsidRPr="00164235" w:rsidRDefault="00164235" w:rsidP="00164235">
            <w:pPr>
              <w:jc w:val="both"/>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25.6*</w:t>
            </w:r>
          </w:p>
          <w:p w14:paraId="23E28201"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29.8*</w:t>
            </w:r>
          </w:p>
          <w:p w14:paraId="43A22A9E"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Raised FPG, %</w:t>
            </w:r>
          </w:p>
          <w:p w14:paraId="3F49C976"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30.3</w:t>
            </w:r>
          </w:p>
          <w:p w14:paraId="0CC29A73"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46.3*</w:t>
            </w:r>
          </w:p>
          <w:p w14:paraId="20ABD471"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49.0*</w:t>
            </w:r>
          </w:p>
          <w:p w14:paraId="7B01C266"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54.2</w:t>
            </w:r>
          </w:p>
          <w:p w14:paraId="0D8BAA9C"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Raised triglycerides, %</w:t>
            </w:r>
          </w:p>
          <w:p w14:paraId="421CD759"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48.0</w:t>
            </w:r>
          </w:p>
          <w:p w14:paraId="677E3F68"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48.2</w:t>
            </w:r>
          </w:p>
          <w:p w14:paraId="71535CF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37.2*</w:t>
            </w:r>
          </w:p>
          <w:p w14:paraId="26221D97"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w:t>
            </w:r>
            <w:r w:rsidRPr="00004078">
              <w:t xml:space="preserve"> </w:t>
            </w:r>
            <w:r w:rsidRPr="00164235">
              <w:rPr>
                <w:rFonts w:ascii="Times New Roman" w:hAnsi="Times New Roman" w:cs="Times New Roman"/>
                <w:noProof/>
                <w:sz w:val="20"/>
                <w:szCs w:val="20"/>
              </w:rPr>
              <w:t>28.3*</w:t>
            </w:r>
          </w:p>
          <w:p w14:paraId="05D5E3A1"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Reduced HDL, %</w:t>
            </w:r>
          </w:p>
          <w:p w14:paraId="798A4CAF"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13.0</w:t>
            </w:r>
          </w:p>
          <w:p w14:paraId="49ACD46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13.3</w:t>
            </w:r>
          </w:p>
          <w:p w14:paraId="065E475F"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10.7</w:t>
            </w:r>
          </w:p>
          <w:p w14:paraId="69E4BEF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w:t>
            </w:r>
            <w:r w:rsidRPr="00004078">
              <w:t xml:space="preserve"> </w:t>
            </w:r>
            <w:r w:rsidRPr="00164235">
              <w:rPr>
                <w:rFonts w:ascii="Times New Roman" w:hAnsi="Times New Roman" w:cs="Times New Roman"/>
                <w:noProof/>
                <w:sz w:val="20"/>
                <w:szCs w:val="20"/>
              </w:rPr>
              <w:t>9.6</w:t>
            </w:r>
          </w:p>
          <w:p w14:paraId="077EA6BB"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Raised BP, %</w:t>
            </w:r>
          </w:p>
          <w:p w14:paraId="20CF12B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53.0</w:t>
            </w:r>
          </w:p>
          <w:p w14:paraId="430E254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59.5</w:t>
            </w:r>
          </w:p>
          <w:p w14:paraId="10B958CF"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67.6</w:t>
            </w:r>
          </w:p>
          <w:p w14:paraId="3190B74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w:t>
            </w:r>
            <w:r w:rsidRPr="00004078">
              <w:t xml:space="preserve"> </w:t>
            </w:r>
            <w:r w:rsidRPr="00164235">
              <w:rPr>
                <w:rFonts w:ascii="Times New Roman" w:hAnsi="Times New Roman" w:cs="Times New Roman"/>
                <w:noProof/>
                <w:sz w:val="20"/>
                <w:szCs w:val="20"/>
              </w:rPr>
              <w:t>81.4</w:t>
            </w:r>
          </w:p>
          <w:p w14:paraId="17D3A324"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MEN</w:t>
            </w:r>
          </w:p>
          <w:p w14:paraId="2D266416"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Waist circumference, cm, </w:t>
            </w:r>
          </w:p>
          <w:p w14:paraId="34DA68D3"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82.9 ± 8.8</w:t>
            </w:r>
          </w:p>
          <w:p w14:paraId="39F42F69"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83.9 ± 9.0</w:t>
            </w:r>
          </w:p>
          <w:p w14:paraId="67CB90EE"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83.6 ± 9.5*</w:t>
            </w:r>
          </w:p>
          <w:p w14:paraId="0783E6BC"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83.5 ± 9.7</w:t>
            </w:r>
          </w:p>
          <w:p w14:paraId="6A377FD4"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FPG, mmol/L </w:t>
            </w:r>
          </w:p>
          <w:p w14:paraId="6E2FD76E"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5.6 ± 1.4</w:t>
            </w:r>
          </w:p>
          <w:p w14:paraId="3C689AFC"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5.9 ± 1.3*</w:t>
            </w:r>
          </w:p>
          <w:p w14:paraId="140E917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5.9 ± 1.6</w:t>
            </w:r>
          </w:p>
          <w:p w14:paraId="0DF0170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5.9 ± 1.3</w:t>
            </w:r>
          </w:p>
          <w:p w14:paraId="4EAFCD8B"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HDL, mmol/L </w:t>
            </w:r>
          </w:p>
          <w:p w14:paraId="496D2636"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1.34 ± 0.29</w:t>
            </w:r>
          </w:p>
          <w:p w14:paraId="7B5FC1D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1.36 ± 0.31</w:t>
            </w:r>
          </w:p>
          <w:p w14:paraId="239CB90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1.41 ± 0.34*</w:t>
            </w:r>
          </w:p>
          <w:p w14:paraId="4E737D63"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1.44 ± 0.35*</w:t>
            </w:r>
          </w:p>
          <w:p w14:paraId="3F9E271E"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Triglycerides, mmol/L</w:t>
            </w:r>
          </w:p>
          <w:p w14:paraId="314F6FCF"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2.24 ± 2.31</w:t>
            </w:r>
          </w:p>
          <w:p w14:paraId="4F811DBB"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1.98 ± 1.43*</w:t>
            </w:r>
          </w:p>
          <w:p w14:paraId="275E7E5B"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1.80 ± 1.83*</w:t>
            </w:r>
          </w:p>
          <w:p w14:paraId="6F22205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1.54 ± 1.35*</w:t>
            </w:r>
          </w:p>
          <w:p w14:paraId="0B401ED9"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Systolic BP, mmHg</w:t>
            </w:r>
          </w:p>
          <w:p w14:paraId="35EC31F1"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128 ± 18</w:t>
            </w:r>
          </w:p>
          <w:p w14:paraId="4144AC7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130 ± 20</w:t>
            </w:r>
          </w:p>
          <w:p w14:paraId="029A0B42"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135 ± 19</w:t>
            </w:r>
          </w:p>
          <w:p w14:paraId="6AAEA044"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143 ± 21</w:t>
            </w:r>
          </w:p>
          <w:p w14:paraId="484740DF"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Diastolic BP, mmHg</w:t>
            </w:r>
          </w:p>
          <w:p w14:paraId="709098A1"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82 ± 13</w:t>
            </w:r>
          </w:p>
          <w:p w14:paraId="763C4EB9"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82 ± 12</w:t>
            </w:r>
          </w:p>
          <w:p w14:paraId="02A50154"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82 ± 13</w:t>
            </w:r>
          </w:p>
          <w:p w14:paraId="0F30993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w:t>
            </w:r>
            <w:r w:rsidRPr="00704762">
              <w:t xml:space="preserve"> </w:t>
            </w:r>
            <w:r w:rsidRPr="00164235">
              <w:rPr>
                <w:rFonts w:ascii="Times New Roman" w:hAnsi="Times New Roman" w:cs="Times New Roman"/>
                <w:noProof/>
                <w:sz w:val="20"/>
                <w:szCs w:val="20"/>
              </w:rPr>
              <w:t>79 ± 12*</w:t>
            </w:r>
          </w:p>
          <w:p w14:paraId="567247BE"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HOMA-IR</w:t>
            </w:r>
          </w:p>
          <w:p w14:paraId="79372B6C"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1.38 ± 1.53</w:t>
            </w:r>
          </w:p>
          <w:p w14:paraId="5489C18C"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1.41 ± 1.30</w:t>
            </w:r>
          </w:p>
          <w:p w14:paraId="43D306AE"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1.49 ± 2.26</w:t>
            </w:r>
          </w:p>
          <w:p w14:paraId="11B40D7E"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1.45 ± 2.04</w:t>
            </w:r>
          </w:p>
          <w:p w14:paraId="43764ACD"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Women</w:t>
            </w:r>
          </w:p>
          <w:p w14:paraId="2C2084DF"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Waist circumference, cm, </w:t>
            </w:r>
          </w:p>
          <w:p w14:paraId="76963626"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74.1 ± 8.2</w:t>
            </w:r>
          </w:p>
          <w:p w14:paraId="7BA8598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77.4 ± 8.7*</w:t>
            </w:r>
          </w:p>
          <w:p w14:paraId="047F3E21"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79.6 ± 9.3*</w:t>
            </w:r>
          </w:p>
          <w:p w14:paraId="207F2060"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81.6 ± 10.2</w:t>
            </w:r>
          </w:p>
          <w:p w14:paraId="4809D90B"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FPG, mmol/L </w:t>
            </w:r>
          </w:p>
          <w:p w14:paraId="3CD8507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5.4 ± 1.0</w:t>
            </w:r>
          </w:p>
          <w:p w14:paraId="5194AEEA"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Fetal-exposed =</w:t>
            </w:r>
            <w:r w:rsidRPr="00E77DB8">
              <w:t xml:space="preserve"> </w:t>
            </w:r>
            <w:r w:rsidRPr="00164235">
              <w:rPr>
                <w:rFonts w:ascii="Times New Roman" w:hAnsi="Times New Roman" w:cs="Times New Roman"/>
                <w:noProof/>
                <w:sz w:val="20"/>
                <w:szCs w:val="20"/>
              </w:rPr>
              <w:t>5.7 ± 1.3</w:t>
            </w:r>
          </w:p>
          <w:p w14:paraId="5007293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Childhood-exposed =</w:t>
            </w:r>
            <w:r w:rsidRPr="00E77DB8">
              <w:t xml:space="preserve"> </w:t>
            </w:r>
            <w:r w:rsidRPr="00164235">
              <w:rPr>
                <w:rFonts w:ascii="Times New Roman" w:hAnsi="Times New Roman" w:cs="Times New Roman"/>
                <w:noProof/>
                <w:sz w:val="20"/>
                <w:szCs w:val="20"/>
              </w:rPr>
              <w:t>5.8 ± 1.3</w:t>
            </w:r>
          </w:p>
          <w:p w14:paraId="3DC5E805"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Adolescence-exposed = 6.0 ± 1.5</w:t>
            </w:r>
          </w:p>
          <w:p w14:paraId="6C62E001" w14:textId="77777777" w:rsidR="00164235" w:rsidRPr="00164235" w:rsidRDefault="00164235" w:rsidP="00164235">
            <w:pPr>
              <w:rPr>
                <w:rFonts w:ascii="Times New Roman" w:hAnsi="Times New Roman" w:cs="Times New Roman"/>
                <w:b/>
                <w:noProof/>
                <w:sz w:val="20"/>
                <w:szCs w:val="20"/>
              </w:rPr>
            </w:pPr>
            <w:r w:rsidRPr="00164235">
              <w:rPr>
                <w:rFonts w:ascii="Times New Roman" w:hAnsi="Times New Roman" w:cs="Times New Roman"/>
                <w:b/>
                <w:noProof/>
                <w:sz w:val="20"/>
                <w:szCs w:val="20"/>
              </w:rPr>
              <w:t xml:space="preserve">HDL, mmol/L </w:t>
            </w:r>
          </w:p>
          <w:p w14:paraId="28387E8D" w14:textId="77777777" w:rsidR="00164235" w:rsidRPr="00164235" w:rsidRDefault="00164235" w:rsidP="00164235">
            <w:pPr>
              <w:rPr>
                <w:rFonts w:ascii="Times New Roman" w:hAnsi="Times New Roman" w:cs="Times New Roman"/>
                <w:noProof/>
                <w:sz w:val="20"/>
                <w:szCs w:val="20"/>
              </w:rPr>
            </w:pPr>
            <w:r w:rsidRPr="00164235">
              <w:rPr>
                <w:rFonts w:ascii="Times New Roman" w:hAnsi="Times New Roman" w:cs="Times New Roman"/>
                <w:noProof/>
                <w:sz w:val="20"/>
                <w:szCs w:val="20"/>
              </w:rPr>
              <w:t>Non-exposed =</w:t>
            </w:r>
            <w:r w:rsidRPr="00D72125">
              <w:t xml:space="preserve"> </w:t>
            </w:r>
            <w:r w:rsidRPr="00164235">
              <w:rPr>
                <w:rFonts w:ascii="Times New Roman" w:hAnsi="Times New Roman" w:cs="Times New Roman"/>
                <w:noProof/>
                <w:sz w:val="20"/>
                <w:szCs w:val="20"/>
              </w:rPr>
              <w:t>1.52 ± 0.31</w:t>
            </w:r>
          </w:p>
          <w:p w14:paraId="1A5BA830"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Fetal-exposed =</w:t>
            </w:r>
            <w:r w:rsidRPr="00E77DB8">
              <w:t xml:space="preserve"> </w:t>
            </w:r>
            <w:r w:rsidRPr="00F00A49">
              <w:rPr>
                <w:rFonts w:ascii="Times New Roman" w:hAnsi="Times New Roman" w:cs="Times New Roman"/>
                <w:noProof/>
                <w:sz w:val="20"/>
                <w:szCs w:val="20"/>
              </w:rPr>
              <w:t>1.52 ± 0.31</w:t>
            </w:r>
          </w:p>
          <w:p w14:paraId="494FFF6C"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Childhood-exposed =</w:t>
            </w:r>
            <w:r w:rsidRPr="00E77DB8">
              <w:t xml:space="preserve"> </w:t>
            </w:r>
            <w:r w:rsidRPr="00F00A49">
              <w:rPr>
                <w:rFonts w:ascii="Times New Roman" w:hAnsi="Times New Roman" w:cs="Times New Roman"/>
                <w:noProof/>
                <w:sz w:val="20"/>
                <w:szCs w:val="20"/>
              </w:rPr>
              <w:t>1.53 ± 0.33</w:t>
            </w:r>
          </w:p>
          <w:p w14:paraId="1D069EBD"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Adolescence-exposed = 1.55 ± 0.33</w:t>
            </w:r>
          </w:p>
          <w:p w14:paraId="22047D99" w14:textId="77777777" w:rsidR="00164235" w:rsidRPr="00F00A49" w:rsidRDefault="00164235" w:rsidP="00F00A49">
            <w:pPr>
              <w:rPr>
                <w:rFonts w:ascii="Times New Roman" w:hAnsi="Times New Roman" w:cs="Times New Roman"/>
                <w:b/>
                <w:noProof/>
                <w:sz w:val="20"/>
                <w:szCs w:val="20"/>
              </w:rPr>
            </w:pPr>
            <w:r w:rsidRPr="00F00A49">
              <w:rPr>
                <w:rFonts w:ascii="Times New Roman" w:hAnsi="Times New Roman" w:cs="Times New Roman"/>
                <w:b/>
                <w:noProof/>
                <w:sz w:val="20"/>
                <w:szCs w:val="20"/>
              </w:rPr>
              <w:t>Triglycerides, mmol/L</w:t>
            </w:r>
          </w:p>
          <w:p w14:paraId="21530E42"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Non-exposed =</w:t>
            </w:r>
            <w:r w:rsidRPr="00D72125">
              <w:t xml:space="preserve"> </w:t>
            </w:r>
            <w:r w:rsidRPr="00F00A49">
              <w:rPr>
                <w:rFonts w:ascii="Times New Roman" w:hAnsi="Times New Roman" w:cs="Times New Roman"/>
                <w:noProof/>
                <w:sz w:val="20"/>
                <w:szCs w:val="20"/>
              </w:rPr>
              <w:t>1.31 ± 1.11</w:t>
            </w:r>
          </w:p>
          <w:p w14:paraId="0A56ABE2"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Fetal-exposed =</w:t>
            </w:r>
            <w:r w:rsidRPr="00E77DB8">
              <w:t xml:space="preserve"> </w:t>
            </w:r>
            <w:r w:rsidRPr="00F00A49">
              <w:rPr>
                <w:rFonts w:ascii="Times New Roman" w:hAnsi="Times New Roman" w:cs="Times New Roman"/>
                <w:noProof/>
                <w:sz w:val="20"/>
                <w:szCs w:val="20"/>
              </w:rPr>
              <w:t>1.77 ± 2.22*</w:t>
            </w:r>
          </w:p>
          <w:p w14:paraId="3A0CAF87"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Childhood-exposed =</w:t>
            </w:r>
            <w:r w:rsidRPr="00E77DB8">
              <w:t xml:space="preserve"> </w:t>
            </w:r>
            <w:r w:rsidRPr="00F00A49">
              <w:rPr>
                <w:rFonts w:ascii="Times New Roman" w:hAnsi="Times New Roman" w:cs="Times New Roman"/>
                <w:noProof/>
                <w:sz w:val="20"/>
                <w:szCs w:val="20"/>
              </w:rPr>
              <w:t>1.69 ± 1.17*</w:t>
            </w:r>
          </w:p>
          <w:p w14:paraId="13B6B140"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Adolescence-exposed = 1.68 ± 1.28</w:t>
            </w:r>
          </w:p>
          <w:p w14:paraId="62BAAA9B" w14:textId="77777777" w:rsidR="00164235" w:rsidRPr="00F00A49" w:rsidRDefault="00164235" w:rsidP="00F00A49">
            <w:pPr>
              <w:rPr>
                <w:rFonts w:ascii="Times New Roman" w:hAnsi="Times New Roman" w:cs="Times New Roman"/>
                <w:b/>
                <w:noProof/>
                <w:sz w:val="20"/>
                <w:szCs w:val="20"/>
              </w:rPr>
            </w:pPr>
            <w:r w:rsidRPr="00F00A49">
              <w:rPr>
                <w:rFonts w:ascii="Times New Roman" w:hAnsi="Times New Roman" w:cs="Times New Roman"/>
                <w:b/>
                <w:noProof/>
                <w:sz w:val="20"/>
                <w:szCs w:val="20"/>
              </w:rPr>
              <w:t>Systolic BP, mmHg</w:t>
            </w:r>
          </w:p>
          <w:p w14:paraId="2E2FEBA7"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Non-exposed =</w:t>
            </w:r>
            <w:r w:rsidRPr="00D72125">
              <w:t xml:space="preserve"> </w:t>
            </w:r>
            <w:r w:rsidRPr="00F00A49">
              <w:rPr>
                <w:rFonts w:ascii="Times New Roman" w:hAnsi="Times New Roman" w:cs="Times New Roman"/>
                <w:noProof/>
                <w:sz w:val="20"/>
                <w:szCs w:val="20"/>
              </w:rPr>
              <w:t>122 ± 18</w:t>
            </w:r>
          </w:p>
          <w:p w14:paraId="7F703C5B"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Fetal-exposed =</w:t>
            </w:r>
            <w:r w:rsidRPr="00E77DB8">
              <w:t xml:space="preserve"> </w:t>
            </w:r>
            <w:r w:rsidRPr="00F00A49">
              <w:rPr>
                <w:rFonts w:ascii="Times New Roman" w:hAnsi="Times New Roman" w:cs="Times New Roman"/>
                <w:noProof/>
                <w:sz w:val="20"/>
                <w:szCs w:val="20"/>
              </w:rPr>
              <w:t>130 ± 18*</w:t>
            </w:r>
          </w:p>
          <w:p w14:paraId="0FC87555"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Childhood-exposed =</w:t>
            </w:r>
            <w:r w:rsidRPr="00E77DB8">
              <w:t xml:space="preserve"> </w:t>
            </w:r>
            <w:r w:rsidRPr="00F00A49">
              <w:rPr>
                <w:rFonts w:ascii="Times New Roman" w:hAnsi="Times New Roman" w:cs="Times New Roman"/>
                <w:noProof/>
                <w:sz w:val="20"/>
                <w:szCs w:val="20"/>
              </w:rPr>
              <w:t>135 ± 21*</w:t>
            </w:r>
          </w:p>
          <w:p w14:paraId="184A048A"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Adolescence-exposed = 144 ± 22*</w:t>
            </w:r>
          </w:p>
          <w:p w14:paraId="6A9CE09F" w14:textId="77777777" w:rsidR="00164235" w:rsidRPr="00F00A49" w:rsidRDefault="00164235" w:rsidP="00F00A49">
            <w:pPr>
              <w:rPr>
                <w:rFonts w:ascii="Times New Roman" w:hAnsi="Times New Roman" w:cs="Times New Roman"/>
                <w:b/>
                <w:noProof/>
                <w:sz w:val="20"/>
                <w:szCs w:val="20"/>
              </w:rPr>
            </w:pPr>
            <w:r w:rsidRPr="00F00A49">
              <w:rPr>
                <w:rFonts w:ascii="Times New Roman" w:hAnsi="Times New Roman" w:cs="Times New Roman"/>
                <w:b/>
                <w:noProof/>
                <w:sz w:val="20"/>
                <w:szCs w:val="20"/>
              </w:rPr>
              <w:t>Diastolic BP, mmHg</w:t>
            </w:r>
          </w:p>
          <w:p w14:paraId="1F622056"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Non-exposed =</w:t>
            </w:r>
            <w:r w:rsidRPr="00D72125">
              <w:t xml:space="preserve"> </w:t>
            </w:r>
            <w:r w:rsidRPr="00F00A49">
              <w:rPr>
                <w:rFonts w:ascii="Times New Roman" w:hAnsi="Times New Roman" w:cs="Times New Roman"/>
                <w:noProof/>
                <w:sz w:val="20"/>
                <w:szCs w:val="20"/>
              </w:rPr>
              <w:t>75 ± 12</w:t>
            </w:r>
          </w:p>
          <w:p w14:paraId="127F3E4A"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Fetal-exposed =</w:t>
            </w:r>
            <w:r w:rsidRPr="00E77DB8">
              <w:t xml:space="preserve"> </w:t>
            </w:r>
            <w:r w:rsidRPr="00F00A49">
              <w:rPr>
                <w:rFonts w:ascii="Times New Roman" w:hAnsi="Times New Roman" w:cs="Times New Roman"/>
                <w:noProof/>
                <w:sz w:val="20"/>
                <w:szCs w:val="20"/>
              </w:rPr>
              <w:t>79 ± 12*</w:t>
            </w:r>
          </w:p>
          <w:p w14:paraId="36855574"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Childhood-exposed =</w:t>
            </w:r>
            <w:r w:rsidRPr="00E77DB8">
              <w:t xml:space="preserve"> </w:t>
            </w:r>
            <w:r w:rsidRPr="00F00A49">
              <w:rPr>
                <w:rFonts w:ascii="Times New Roman" w:hAnsi="Times New Roman" w:cs="Times New Roman"/>
                <w:noProof/>
                <w:sz w:val="20"/>
                <w:szCs w:val="20"/>
              </w:rPr>
              <w:t>78 ± 12</w:t>
            </w:r>
          </w:p>
          <w:p w14:paraId="342C224D"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Adolescence-exposed =</w:t>
            </w:r>
            <w:r w:rsidRPr="00704762">
              <w:t xml:space="preserve"> </w:t>
            </w:r>
            <w:r w:rsidRPr="00F00A49">
              <w:rPr>
                <w:rFonts w:ascii="Times New Roman" w:hAnsi="Times New Roman" w:cs="Times New Roman"/>
                <w:noProof/>
                <w:sz w:val="20"/>
                <w:szCs w:val="20"/>
              </w:rPr>
              <w:t>78 ± 12</w:t>
            </w:r>
          </w:p>
          <w:p w14:paraId="1C2CB1AD" w14:textId="77777777" w:rsidR="00164235" w:rsidRPr="00F00A49" w:rsidRDefault="00164235" w:rsidP="00F00A49">
            <w:pPr>
              <w:rPr>
                <w:rFonts w:ascii="Times New Roman" w:hAnsi="Times New Roman" w:cs="Times New Roman"/>
                <w:b/>
                <w:noProof/>
                <w:sz w:val="20"/>
                <w:szCs w:val="20"/>
              </w:rPr>
            </w:pPr>
            <w:r w:rsidRPr="00F00A49">
              <w:rPr>
                <w:rFonts w:ascii="Times New Roman" w:hAnsi="Times New Roman" w:cs="Times New Roman"/>
                <w:b/>
                <w:noProof/>
                <w:sz w:val="20"/>
                <w:szCs w:val="20"/>
              </w:rPr>
              <w:t>HOMA-IR</w:t>
            </w:r>
          </w:p>
          <w:p w14:paraId="79A8FB2F"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Non-exposed =</w:t>
            </w:r>
            <w:r w:rsidRPr="00D72125">
              <w:t xml:space="preserve"> </w:t>
            </w:r>
            <w:r w:rsidRPr="00F00A49">
              <w:rPr>
                <w:rFonts w:ascii="Times New Roman" w:hAnsi="Times New Roman" w:cs="Times New Roman"/>
                <w:noProof/>
                <w:sz w:val="20"/>
                <w:szCs w:val="20"/>
              </w:rPr>
              <w:t>1.42 ± 1.28</w:t>
            </w:r>
          </w:p>
          <w:p w14:paraId="62B922E6"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Fetal-exposed =</w:t>
            </w:r>
            <w:r w:rsidRPr="00E77DB8">
              <w:t xml:space="preserve"> </w:t>
            </w:r>
            <w:r w:rsidRPr="00F00A49">
              <w:rPr>
                <w:rFonts w:ascii="Times New Roman" w:hAnsi="Times New Roman" w:cs="Times New Roman"/>
                <w:noProof/>
                <w:sz w:val="20"/>
                <w:szCs w:val="20"/>
              </w:rPr>
              <w:t>1.68 ± 1.87*</w:t>
            </w:r>
          </w:p>
          <w:p w14:paraId="737CAFE3" w14:textId="77777777" w:rsidR="00164235"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Childhood-exposed =</w:t>
            </w:r>
            <w:r w:rsidRPr="00E77DB8">
              <w:t xml:space="preserve"> </w:t>
            </w:r>
            <w:r w:rsidRPr="00F00A49">
              <w:rPr>
                <w:rFonts w:ascii="Times New Roman" w:hAnsi="Times New Roman" w:cs="Times New Roman"/>
                <w:noProof/>
                <w:sz w:val="20"/>
                <w:szCs w:val="20"/>
              </w:rPr>
              <w:t>1.73 ± 2.62*</w:t>
            </w:r>
          </w:p>
          <w:p w14:paraId="11748B9B" w14:textId="77777777" w:rsidR="003E277C" w:rsidRPr="00F00A49" w:rsidRDefault="00164235" w:rsidP="00F00A49">
            <w:pPr>
              <w:rPr>
                <w:rFonts w:ascii="Times New Roman" w:hAnsi="Times New Roman" w:cs="Times New Roman"/>
                <w:noProof/>
                <w:sz w:val="20"/>
                <w:szCs w:val="20"/>
              </w:rPr>
            </w:pPr>
            <w:r w:rsidRPr="00F00A49">
              <w:rPr>
                <w:rFonts w:ascii="Times New Roman" w:hAnsi="Times New Roman" w:cs="Times New Roman"/>
                <w:noProof/>
                <w:sz w:val="20"/>
                <w:szCs w:val="20"/>
              </w:rPr>
              <w:t>Adolescence-exposed = 1.73 ± 2.39</w:t>
            </w:r>
          </w:p>
        </w:tc>
      </w:tr>
      <w:tr w:rsidR="00C40A04" w:rsidRPr="00373847" w14:paraId="0CDC1505" w14:textId="77777777" w:rsidTr="009E41EB">
        <w:trPr>
          <w:trHeight w:val="165"/>
        </w:trPr>
        <w:tc>
          <w:tcPr>
            <w:tcW w:w="2496" w:type="dxa"/>
            <w:tcBorders>
              <w:left w:val="single" w:sz="4" w:space="0" w:color="auto"/>
              <w:bottom w:val="nil"/>
              <w:right w:val="single" w:sz="4" w:space="0" w:color="auto"/>
            </w:tcBorders>
          </w:tcPr>
          <w:p w14:paraId="43AB087B" w14:textId="77777777" w:rsidR="00C40A04" w:rsidRPr="00373847" w:rsidRDefault="00B906B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359" w:type="dxa"/>
            <w:tcBorders>
              <w:top w:val="single" w:sz="4" w:space="0" w:color="auto"/>
              <w:left w:val="single" w:sz="4" w:space="0" w:color="auto"/>
              <w:bottom w:val="single" w:sz="4" w:space="0" w:color="auto"/>
              <w:right w:val="single" w:sz="4" w:space="0" w:color="auto"/>
            </w:tcBorders>
          </w:tcPr>
          <w:p w14:paraId="13712D14" w14:textId="77777777" w:rsidR="003369A6" w:rsidRPr="00373847" w:rsidRDefault="003369A6" w:rsidP="003369A6">
            <w:pPr>
              <w:jc w:val="both"/>
              <w:rPr>
                <w:rFonts w:ascii="Times New Roman" w:hAnsi="Times New Roman" w:cs="Times New Roman"/>
                <w:b/>
                <w:sz w:val="20"/>
                <w:szCs w:val="20"/>
              </w:rPr>
            </w:pPr>
            <w:r w:rsidRPr="00373847">
              <w:rPr>
                <w:rFonts w:ascii="Times New Roman" w:hAnsi="Times New Roman" w:cs="Times New Roman"/>
                <w:b/>
                <w:sz w:val="20"/>
                <w:szCs w:val="20"/>
              </w:rPr>
              <w:t>AOR (95% CI) defined by the IDF</w:t>
            </w:r>
          </w:p>
          <w:p w14:paraId="77DB1C4C"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Fetal-exposed = 1.23 (1.00-1.52)</w:t>
            </w:r>
          </w:p>
          <w:p w14:paraId="2BD98D1E"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Childhood-exposed = 1.27 (1.04-1.55)</w:t>
            </w:r>
          </w:p>
          <w:p w14:paraId="540774F7"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Adolescence/adult-exposed = 1.23 (0.88-1.72)</w:t>
            </w:r>
          </w:p>
          <w:p w14:paraId="3D1F02FE" w14:textId="77777777" w:rsidR="003369A6" w:rsidRPr="00373847" w:rsidRDefault="003369A6" w:rsidP="003369A6">
            <w:pPr>
              <w:jc w:val="both"/>
              <w:rPr>
                <w:rFonts w:ascii="Times New Roman" w:hAnsi="Times New Roman" w:cs="Times New Roman"/>
                <w:b/>
                <w:sz w:val="20"/>
                <w:szCs w:val="20"/>
              </w:rPr>
            </w:pPr>
            <w:r w:rsidRPr="00373847">
              <w:rPr>
                <w:rFonts w:ascii="Times New Roman" w:hAnsi="Times New Roman" w:cs="Times New Roman"/>
                <w:b/>
                <w:sz w:val="20"/>
                <w:szCs w:val="20"/>
              </w:rPr>
              <w:t xml:space="preserve">AOR (95% CI) defined by the IDF, stratified by sex </w:t>
            </w:r>
          </w:p>
          <w:p w14:paraId="69C2AD40" w14:textId="77777777" w:rsidR="003369A6" w:rsidRPr="00373847" w:rsidRDefault="003369A6" w:rsidP="003369A6">
            <w:pPr>
              <w:jc w:val="both"/>
              <w:rPr>
                <w:rFonts w:ascii="Times New Roman" w:hAnsi="Times New Roman" w:cs="Times New Roman"/>
                <w:b/>
                <w:sz w:val="20"/>
                <w:szCs w:val="20"/>
              </w:rPr>
            </w:pPr>
            <w:r w:rsidRPr="00373847">
              <w:rPr>
                <w:rFonts w:ascii="Times New Roman" w:hAnsi="Times New Roman" w:cs="Times New Roman"/>
                <w:b/>
                <w:sz w:val="20"/>
                <w:szCs w:val="20"/>
              </w:rPr>
              <w:t xml:space="preserve"> Men </w:t>
            </w:r>
          </w:p>
          <w:p w14:paraId="6C7D6E6D"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Fetal-exposed = 1.01 (0.71-1.43)</w:t>
            </w:r>
          </w:p>
          <w:p w14:paraId="2302474E"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Childhood-exposed = 0.96 (0.69-1.33)</w:t>
            </w:r>
          </w:p>
          <w:p w14:paraId="297650FB"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Adolescence/adult-exposed = 0.85 (0.49-1.49)</w:t>
            </w:r>
          </w:p>
          <w:p w14:paraId="3B0D7843" w14:textId="77777777" w:rsidR="003369A6" w:rsidRPr="00373847" w:rsidRDefault="003369A6" w:rsidP="003369A6">
            <w:pPr>
              <w:jc w:val="both"/>
              <w:rPr>
                <w:rFonts w:ascii="Times New Roman" w:hAnsi="Times New Roman" w:cs="Times New Roman"/>
                <w:b/>
                <w:sz w:val="20"/>
                <w:szCs w:val="20"/>
              </w:rPr>
            </w:pPr>
            <w:r w:rsidRPr="00373847">
              <w:rPr>
                <w:rFonts w:ascii="Times New Roman" w:hAnsi="Times New Roman" w:cs="Times New Roman"/>
                <w:b/>
                <w:sz w:val="20"/>
                <w:szCs w:val="20"/>
              </w:rPr>
              <w:t xml:space="preserve">Women </w:t>
            </w:r>
          </w:p>
          <w:p w14:paraId="0ECB7C55"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Fetal-exposed = 1.31 (1.01-1.72)</w:t>
            </w:r>
          </w:p>
          <w:p w14:paraId="2F6D8220" w14:textId="77777777" w:rsidR="003369A6" w:rsidRPr="00373847"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Childhood-exposed = 1.37 (1.06-1.76)</w:t>
            </w:r>
          </w:p>
          <w:p w14:paraId="1725D6C6" w14:textId="77777777" w:rsidR="00C40A04" w:rsidRDefault="003369A6" w:rsidP="003369A6">
            <w:pPr>
              <w:jc w:val="both"/>
              <w:rPr>
                <w:rFonts w:ascii="Times New Roman" w:hAnsi="Times New Roman" w:cs="Times New Roman"/>
                <w:sz w:val="20"/>
                <w:szCs w:val="20"/>
              </w:rPr>
            </w:pPr>
            <w:r w:rsidRPr="00373847">
              <w:rPr>
                <w:rFonts w:ascii="Times New Roman" w:hAnsi="Times New Roman" w:cs="Times New Roman"/>
                <w:sz w:val="20"/>
                <w:szCs w:val="20"/>
              </w:rPr>
              <w:t>Adolescence/adult-exposed = 1.38 (0.90-2.11)</w:t>
            </w:r>
          </w:p>
          <w:p w14:paraId="21AD38E8" w14:textId="77777777" w:rsidR="0013386D" w:rsidRPr="00373847" w:rsidRDefault="0013386D" w:rsidP="0013386D">
            <w:pPr>
              <w:jc w:val="both"/>
              <w:rPr>
                <w:rFonts w:ascii="Times New Roman" w:hAnsi="Times New Roman" w:cs="Times New Roman"/>
                <w:b/>
                <w:sz w:val="20"/>
                <w:szCs w:val="20"/>
              </w:rPr>
            </w:pPr>
          </w:p>
        </w:tc>
        <w:tc>
          <w:tcPr>
            <w:tcW w:w="2610" w:type="dxa"/>
            <w:tcBorders>
              <w:top w:val="single" w:sz="4" w:space="0" w:color="auto"/>
              <w:left w:val="single" w:sz="4" w:space="0" w:color="auto"/>
              <w:bottom w:val="single" w:sz="4" w:space="0" w:color="auto"/>
              <w:right w:val="single" w:sz="4" w:space="0" w:color="auto"/>
            </w:tcBorders>
          </w:tcPr>
          <w:p w14:paraId="0D6CE0FE" w14:textId="77777777" w:rsidR="007E516F" w:rsidRPr="00373847" w:rsidRDefault="007E516F" w:rsidP="007E516F">
            <w:pPr>
              <w:jc w:val="both"/>
              <w:rPr>
                <w:rFonts w:ascii="Times New Roman" w:hAnsi="Times New Roman" w:cs="Times New Roman"/>
                <w:b/>
                <w:sz w:val="20"/>
                <w:szCs w:val="20"/>
              </w:rPr>
            </w:pPr>
            <w:r w:rsidRPr="00373847">
              <w:rPr>
                <w:rFonts w:ascii="Times New Roman" w:hAnsi="Times New Roman" w:cs="Times New Roman"/>
                <w:b/>
                <w:sz w:val="20"/>
                <w:szCs w:val="20"/>
              </w:rPr>
              <w:t>AOR (95% CI) defined by the CDS</w:t>
            </w:r>
          </w:p>
          <w:p w14:paraId="25003968"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Fetal-exposed =0.661 (0.435–1.002)</w:t>
            </w:r>
          </w:p>
          <w:p w14:paraId="14A7090D"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Early-childhood= 0.706 (0.555–0.898)</w:t>
            </w:r>
          </w:p>
          <w:p w14:paraId="6712E906"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Mid-childhood= 1.551 (1.052–2.286)</w:t>
            </w:r>
          </w:p>
          <w:p w14:paraId="5B8278F3"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Late-childhood = 2.455 (1.201–5.019)</w:t>
            </w:r>
          </w:p>
          <w:p w14:paraId="3766E017" w14:textId="77777777" w:rsidR="007E516F" w:rsidRPr="00373847" w:rsidRDefault="007E516F" w:rsidP="007E516F">
            <w:pPr>
              <w:jc w:val="both"/>
              <w:rPr>
                <w:rFonts w:ascii="Times New Roman" w:hAnsi="Times New Roman" w:cs="Times New Roman"/>
                <w:b/>
                <w:sz w:val="20"/>
                <w:szCs w:val="20"/>
              </w:rPr>
            </w:pPr>
            <w:r w:rsidRPr="00373847">
              <w:rPr>
                <w:rFonts w:ascii="Times New Roman" w:hAnsi="Times New Roman" w:cs="Times New Roman"/>
                <w:b/>
                <w:sz w:val="20"/>
                <w:szCs w:val="20"/>
              </w:rPr>
              <w:t xml:space="preserve">AOR (95% CI) </w:t>
            </w:r>
          </w:p>
          <w:p w14:paraId="00AF95B8" w14:textId="77777777" w:rsidR="007E516F" w:rsidRPr="00373847" w:rsidRDefault="007E516F" w:rsidP="007E516F">
            <w:pPr>
              <w:jc w:val="both"/>
              <w:rPr>
                <w:rFonts w:ascii="Times New Roman" w:hAnsi="Times New Roman" w:cs="Times New Roman"/>
                <w:b/>
                <w:sz w:val="20"/>
                <w:szCs w:val="20"/>
              </w:rPr>
            </w:pPr>
            <w:r w:rsidRPr="00373847">
              <w:rPr>
                <w:rFonts w:ascii="Times New Roman" w:hAnsi="Times New Roman" w:cs="Times New Roman"/>
                <w:b/>
                <w:sz w:val="20"/>
                <w:szCs w:val="20"/>
              </w:rPr>
              <w:t>Urban</w:t>
            </w:r>
          </w:p>
          <w:p w14:paraId="6B0F72A2"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Fetal-exposed =0. 825 (0.420–1.622)</w:t>
            </w:r>
          </w:p>
          <w:p w14:paraId="4AAD92EF"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Early-childhood= 0.701 (0.473–1.037)</w:t>
            </w:r>
          </w:p>
          <w:p w14:paraId="7FEAB75B"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Mid-childhood= 1.477 (0.777–2.810)</w:t>
            </w:r>
          </w:p>
          <w:p w14:paraId="6A892AC6" w14:textId="77777777" w:rsidR="007E516F" w:rsidRPr="007E516F"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Late-</w:t>
            </w:r>
            <w:r>
              <w:rPr>
                <w:rFonts w:ascii="Times New Roman" w:hAnsi="Times New Roman" w:cs="Times New Roman"/>
                <w:sz w:val="20"/>
                <w:szCs w:val="20"/>
              </w:rPr>
              <w:t>childhood = 1.593 (0.479–5.295)</w:t>
            </w:r>
          </w:p>
          <w:p w14:paraId="2B3ACC91" w14:textId="77777777" w:rsidR="007E516F" w:rsidRPr="00373847" w:rsidRDefault="007E516F" w:rsidP="007E516F">
            <w:pPr>
              <w:jc w:val="both"/>
              <w:rPr>
                <w:rFonts w:ascii="Times New Roman" w:hAnsi="Times New Roman" w:cs="Times New Roman"/>
                <w:b/>
                <w:sz w:val="20"/>
                <w:szCs w:val="20"/>
              </w:rPr>
            </w:pPr>
            <w:r w:rsidRPr="00373847">
              <w:rPr>
                <w:rFonts w:ascii="Times New Roman" w:hAnsi="Times New Roman" w:cs="Times New Roman"/>
                <w:b/>
                <w:sz w:val="20"/>
                <w:szCs w:val="20"/>
              </w:rPr>
              <w:t xml:space="preserve">Rural </w:t>
            </w:r>
          </w:p>
          <w:p w14:paraId="09C699F7"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Fetal-exposed = 0.583 (0.341–0.998)</w:t>
            </w:r>
          </w:p>
          <w:p w14:paraId="230D508E"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Early-childhood= 0.703 (0.517–0.956)</w:t>
            </w:r>
          </w:p>
          <w:p w14:paraId="50D8176D" w14:textId="77777777" w:rsidR="007E516F" w:rsidRPr="00373847" w:rsidRDefault="007E516F" w:rsidP="007E516F">
            <w:pPr>
              <w:jc w:val="both"/>
              <w:rPr>
                <w:rFonts w:ascii="Times New Roman" w:hAnsi="Times New Roman" w:cs="Times New Roman"/>
                <w:sz w:val="20"/>
                <w:szCs w:val="20"/>
              </w:rPr>
            </w:pPr>
            <w:r w:rsidRPr="00373847">
              <w:rPr>
                <w:rFonts w:ascii="Times New Roman" w:hAnsi="Times New Roman" w:cs="Times New Roman"/>
                <w:sz w:val="20"/>
                <w:szCs w:val="20"/>
              </w:rPr>
              <w:t>Mid-childhood= 1.625 (0.992–2.663)</w:t>
            </w:r>
          </w:p>
          <w:p w14:paraId="0D078126" w14:textId="77777777" w:rsidR="007E516F" w:rsidRPr="007E516F" w:rsidRDefault="007E516F" w:rsidP="009E41EB">
            <w:pPr>
              <w:jc w:val="both"/>
              <w:rPr>
                <w:rFonts w:ascii="Times New Roman" w:hAnsi="Times New Roman" w:cs="Times New Roman"/>
                <w:sz w:val="20"/>
                <w:szCs w:val="20"/>
              </w:rPr>
            </w:pPr>
            <w:r w:rsidRPr="00373847">
              <w:rPr>
                <w:rFonts w:ascii="Times New Roman" w:hAnsi="Times New Roman" w:cs="Times New Roman"/>
                <w:sz w:val="20"/>
                <w:szCs w:val="20"/>
              </w:rPr>
              <w:t>Late-</w:t>
            </w:r>
            <w:r>
              <w:rPr>
                <w:rFonts w:ascii="Times New Roman" w:hAnsi="Times New Roman" w:cs="Times New Roman"/>
                <w:sz w:val="20"/>
                <w:szCs w:val="20"/>
              </w:rPr>
              <w:t>childhood = 3.096 (1.257–7.625)</w:t>
            </w:r>
          </w:p>
          <w:p w14:paraId="73F24C65" w14:textId="77777777" w:rsidR="009E41EB" w:rsidRPr="00373847" w:rsidRDefault="009E41EB" w:rsidP="009E41EB">
            <w:pPr>
              <w:jc w:val="both"/>
              <w:rPr>
                <w:rFonts w:ascii="Times New Roman" w:hAnsi="Times New Roman" w:cs="Times New Roman"/>
                <w:b/>
                <w:sz w:val="20"/>
                <w:szCs w:val="20"/>
              </w:rPr>
            </w:pPr>
            <w:r w:rsidRPr="00373847">
              <w:rPr>
                <w:rFonts w:ascii="Times New Roman" w:hAnsi="Times New Roman" w:cs="Times New Roman"/>
                <w:b/>
                <w:sz w:val="20"/>
                <w:szCs w:val="20"/>
              </w:rPr>
              <w:t xml:space="preserve">AOR (95% CI) </w:t>
            </w:r>
          </w:p>
          <w:p w14:paraId="3169A45F" w14:textId="77777777" w:rsidR="009E41EB" w:rsidRPr="00373847" w:rsidRDefault="009E41EB" w:rsidP="009E41EB">
            <w:pPr>
              <w:jc w:val="both"/>
              <w:rPr>
                <w:rFonts w:ascii="Times New Roman" w:hAnsi="Times New Roman" w:cs="Times New Roman"/>
                <w:b/>
                <w:sz w:val="20"/>
                <w:szCs w:val="20"/>
              </w:rPr>
            </w:pPr>
            <w:r w:rsidRPr="00373847">
              <w:rPr>
                <w:rFonts w:ascii="Times New Roman" w:hAnsi="Times New Roman" w:cs="Times New Roman"/>
                <w:b/>
                <w:sz w:val="20"/>
                <w:szCs w:val="20"/>
              </w:rPr>
              <w:t xml:space="preserve">Male </w:t>
            </w:r>
          </w:p>
          <w:p w14:paraId="3CD396B8" w14:textId="77777777" w:rsidR="009E41EB" w:rsidRPr="00373847" w:rsidRDefault="009E41EB" w:rsidP="009E41EB">
            <w:pPr>
              <w:jc w:val="both"/>
              <w:rPr>
                <w:rFonts w:ascii="Times New Roman" w:hAnsi="Times New Roman" w:cs="Times New Roman"/>
                <w:sz w:val="20"/>
                <w:szCs w:val="20"/>
              </w:rPr>
            </w:pPr>
            <w:r w:rsidRPr="00373847">
              <w:rPr>
                <w:rFonts w:ascii="Times New Roman" w:hAnsi="Times New Roman" w:cs="Times New Roman"/>
                <w:sz w:val="20"/>
                <w:szCs w:val="20"/>
              </w:rPr>
              <w:t>Fetal-exposed = 0.568 (0.318–1.013)</w:t>
            </w:r>
          </w:p>
          <w:p w14:paraId="1C49F241" w14:textId="77777777" w:rsidR="009E41EB" w:rsidRPr="00373847" w:rsidRDefault="009E41EB" w:rsidP="009E41EB">
            <w:pPr>
              <w:jc w:val="both"/>
              <w:rPr>
                <w:rFonts w:ascii="Times New Roman" w:hAnsi="Times New Roman" w:cs="Times New Roman"/>
                <w:sz w:val="20"/>
                <w:szCs w:val="20"/>
              </w:rPr>
            </w:pPr>
            <w:r w:rsidRPr="00373847">
              <w:rPr>
                <w:rFonts w:ascii="Times New Roman" w:hAnsi="Times New Roman" w:cs="Times New Roman"/>
                <w:sz w:val="20"/>
                <w:szCs w:val="20"/>
              </w:rPr>
              <w:t>Early-childhood= 0.633 (0.443–0.904)</w:t>
            </w:r>
          </w:p>
          <w:p w14:paraId="5BDF602F" w14:textId="77777777" w:rsidR="00C40A04" w:rsidRPr="00373847" w:rsidRDefault="009E41EB" w:rsidP="009E41EB">
            <w:pPr>
              <w:jc w:val="both"/>
              <w:rPr>
                <w:rFonts w:ascii="Times New Roman" w:hAnsi="Times New Roman" w:cs="Times New Roman"/>
                <w:sz w:val="20"/>
                <w:szCs w:val="20"/>
              </w:rPr>
            </w:pPr>
            <w:r w:rsidRPr="00373847">
              <w:rPr>
                <w:rFonts w:ascii="Times New Roman" w:hAnsi="Times New Roman" w:cs="Times New Roman"/>
                <w:sz w:val="20"/>
                <w:szCs w:val="20"/>
              </w:rPr>
              <w:t>Mid-childhood= 2.100</w:t>
            </w:r>
            <w:r w:rsidR="00C40A04" w:rsidRPr="00373847">
              <w:rPr>
                <w:rFonts w:ascii="Times New Roman" w:hAnsi="Times New Roman" w:cs="Times New Roman"/>
                <w:sz w:val="20"/>
                <w:szCs w:val="20"/>
              </w:rPr>
              <w:t xml:space="preserve"> (1.218–3.620)</w:t>
            </w:r>
          </w:p>
          <w:p w14:paraId="2379CA3C" w14:textId="77777777" w:rsidR="00C40A04" w:rsidRPr="00797A8D" w:rsidRDefault="00C40A04" w:rsidP="00C40A04">
            <w:pPr>
              <w:jc w:val="both"/>
              <w:rPr>
                <w:rFonts w:ascii="Times New Roman" w:hAnsi="Times New Roman" w:cs="Times New Roman"/>
                <w:sz w:val="20"/>
                <w:szCs w:val="20"/>
              </w:rPr>
            </w:pPr>
            <w:r w:rsidRPr="00373847">
              <w:rPr>
                <w:rFonts w:ascii="Times New Roman" w:hAnsi="Times New Roman" w:cs="Times New Roman"/>
                <w:sz w:val="20"/>
                <w:szCs w:val="20"/>
              </w:rPr>
              <w:t>Late-c</w:t>
            </w:r>
            <w:r w:rsidR="00797A8D">
              <w:rPr>
                <w:rFonts w:ascii="Times New Roman" w:hAnsi="Times New Roman" w:cs="Times New Roman"/>
                <w:sz w:val="20"/>
                <w:szCs w:val="20"/>
              </w:rPr>
              <w:t>hildhood = 3.721 (1.341–10.330)</w:t>
            </w:r>
          </w:p>
          <w:p w14:paraId="12502D80" w14:textId="77777777" w:rsidR="00C40A04" w:rsidRPr="00373847" w:rsidRDefault="00C40A04" w:rsidP="00C40A04">
            <w:pPr>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28EE48D7" w14:textId="77777777" w:rsidR="00C40A04" w:rsidRPr="00373847" w:rsidRDefault="00C40A04" w:rsidP="00C40A04">
            <w:pPr>
              <w:jc w:val="both"/>
              <w:rPr>
                <w:rFonts w:ascii="Times New Roman" w:hAnsi="Times New Roman" w:cs="Times New Roman"/>
                <w:sz w:val="20"/>
                <w:szCs w:val="20"/>
              </w:rPr>
            </w:pPr>
            <w:r w:rsidRPr="00373847">
              <w:rPr>
                <w:rFonts w:ascii="Times New Roman" w:hAnsi="Times New Roman" w:cs="Times New Roman"/>
                <w:sz w:val="20"/>
                <w:szCs w:val="20"/>
              </w:rPr>
              <w:t>Fetal-exposed = 0.738 (0.397–1.373)</w:t>
            </w:r>
          </w:p>
          <w:p w14:paraId="586D2291" w14:textId="77777777" w:rsidR="00C40A04" w:rsidRPr="00373847" w:rsidRDefault="00C40A04" w:rsidP="00C40A04">
            <w:pPr>
              <w:jc w:val="both"/>
              <w:rPr>
                <w:rFonts w:ascii="Times New Roman" w:hAnsi="Times New Roman" w:cs="Times New Roman"/>
                <w:sz w:val="20"/>
                <w:szCs w:val="20"/>
              </w:rPr>
            </w:pPr>
            <w:r w:rsidRPr="00373847">
              <w:rPr>
                <w:rFonts w:ascii="Times New Roman" w:hAnsi="Times New Roman" w:cs="Times New Roman"/>
                <w:sz w:val="20"/>
                <w:szCs w:val="20"/>
              </w:rPr>
              <w:t>Early-childhood= 0.811 (0.584–1.127)</w:t>
            </w:r>
          </w:p>
          <w:p w14:paraId="6DD3F2EF" w14:textId="77777777" w:rsidR="00C40A04" w:rsidRPr="00373847" w:rsidRDefault="00C40A04" w:rsidP="00C40A04">
            <w:pPr>
              <w:jc w:val="both"/>
              <w:rPr>
                <w:rFonts w:ascii="Times New Roman" w:hAnsi="Times New Roman" w:cs="Times New Roman"/>
                <w:sz w:val="20"/>
                <w:szCs w:val="20"/>
              </w:rPr>
            </w:pPr>
            <w:r w:rsidRPr="00373847">
              <w:rPr>
                <w:rFonts w:ascii="Times New Roman" w:hAnsi="Times New Roman" w:cs="Times New Roman"/>
                <w:sz w:val="20"/>
                <w:szCs w:val="20"/>
              </w:rPr>
              <w:t>Mid-childhood= 1.194 (0.678–2.100)</w:t>
            </w:r>
          </w:p>
          <w:p w14:paraId="771BA7FE" w14:textId="77777777" w:rsidR="00C40A04" w:rsidRPr="0004455F" w:rsidRDefault="00C40A04" w:rsidP="00373847">
            <w:pPr>
              <w:jc w:val="both"/>
              <w:rPr>
                <w:rFonts w:ascii="Times New Roman" w:hAnsi="Times New Roman" w:cs="Times New Roman"/>
                <w:sz w:val="20"/>
                <w:szCs w:val="20"/>
              </w:rPr>
            </w:pPr>
            <w:r w:rsidRPr="00373847">
              <w:rPr>
                <w:rFonts w:ascii="Times New Roman" w:hAnsi="Times New Roman" w:cs="Times New Roman"/>
                <w:sz w:val="20"/>
                <w:szCs w:val="20"/>
              </w:rPr>
              <w:t>Late-childhood = 1.726 (0.620–4.800)</w:t>
            </w:r>
          </w:p>
        </w:tc>
        <w:tc>
          <w:tcPr>
            <w:tcW w:w="2363" w:type="dxa"/>
            <w:tcBorders>
              <w:top w:val="single" w:sz="4" w:space="0" w:color="auto"/>
              <w:left w:val="single" w:sz="4" w:space="0" w:color="auto"/>
              <w:bottom w:val="single" w:sz="4" w:space="0" w:color="auto"/>
              <w:right w:val="single" w:sz="4" w:space="0" w:color="auto"/>
            </w:tcBorders>
          </w:tcPr>
          <w:p w14:paraId="7B08AE23" w14:textId="77777777" w:rsidR="001377E3" w:rsidRDefault="001935CF" w:rsidP="001935CF">
            <w:pPr>
              <w:jc w:val="both"/>
              <w:rPr>
                <w:rFonts w:ascii="Times New Roman" w:hAnsi="Times New Roman" w:cs="Times New Roman"/>
                <w:b/>
                <w:sz w:val="20"/>
                <w:szCs w:val="20"/>
              </w:rPr>
            </w:pPr>
            <w:r w:rsidRPr="00373847">
              <w:rPr>
                <w:rFonts w:ascii="Times New Roman" w:hAnsi="Times New Roman" w:cs="Times New Roman"/>
                <w:b/>
                <w:sz w:val="20"/>
                <w:szCs w:val="20"/>
              </w:rPr>
              <w:t xml:space="preserve">AOR (95% CI) </w:t>
            </w:r>
          </w:p>
          <w:p w14:paraId="170D6017" w14:textId="77777777" w:rsidR="001935CF" w:rsidRPr="00373847" w:rsidRDefault="001935CF" w:rsidP="001935CF">
            <w:pPr>
              <w:jc w:val="both"/>
              <w:rPr>
                <w:rFonts w:ascii="Times New Roman" w:hAnsi="Times New Roman" w:cs="Times New Roman"/>
                <w:b/>
                <w:sz w:val="20"/>
                <w:szCs w:val="20"/>
              </w:rPr>
            </w:pPr>
            <w:r w:rsidRPr="00373847">
              <w:rPr>
                <w:rFonts w:ascii="Times New Roman" w:hAnsi="Times New Roman" w:cs="Times New Roman"/>
                <w:b/>
                <w:sz w:val="20"/>
                <w:szCs w:val="20"/>
              </w:rPr>
              <w:t xml:space="preserve">Men </w:t>
            </w:r>
          </w:p>
          <w:p w14:paraId="772C1111"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Non-exposed </w:t>
            </w:r>
            <w:r w:rsidR="001935CF" w:rsidRPr="00373847">
              <w:rPr>
                <w:rFonts w:ascii="Times New Roman" w:hAnsi="Times New Roman" w:cs="Times New Roman"/>
                <w:sz w:val="20"/>
                <w:szCs w:val="20"/>
              </w:rPr>
              <w:t>=0.88 (0.51, 1.52)</w:t>
            </w:r>
          </w:p>
          <w:p w14:paraId="7097BAA6"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Fetal-exposed =0.93 </w:t>
            </w:r>
            <w:r w:rsidR="001935CF" w:rsidRPr="00373847">
              <w:rPr>
                <w:rFonts w:ascii="Times New Roman" w:hAnsi="Times New Roman" w:cs="Times New Roman"/>
                <w:sz w:val="20"/>
                <w:szCs w:val="20"/>
              </w:rPr>
              <w:t>(0.62, 1.39)</w:t>
            </w:r>
          </w:p>
          <w:p w14:paraId="07E06DB7"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Childhood-exposed </w:t>
            </w:r>
            <w:r w:rsidRPr="00373847">
              <w:rPr>
                <w:rFonts w:ascii="Times New Roman" w:hAnsi="Times New Roman" w:cs="Times New Roman"/>
                <w:sz w:val="20"/>
                <w:szCs w:val="20"/>
              </w:rPr>
              <w:t>=</w:t>
            </w:r>
            <w:r w:rsidR="001935CF" w:rsidRPr="00373847">
              <w:rPr>
                <w:rFonts w:ascii="Times New Roman" w:hAnsi="Times New Roman" w:cs="Times New Roman"/>
                <w:sz w:val="20"/>
                <w:szCs w:val="20"/>
              </w:rPr>
              <w:t xml:space="preserve"> 0.62 (0.37, 1.02)</w:t>
            </w:r>
          </w:p>
          <w:p w14:paraId="47DDBF40" w14:textId="77777777" w:rsidR="001935CF" w:rsidRPr="00373847" w:rsidRDefault="001935CF" w:rsidP="001935CF">
            <w:pPr>
              <w:jc w:val="both"/>
              <w:rPr>
                <w:rFonts w:ascii="Times New Roman" w:hAnsi="Times New Roman" w:cs="Times New Roman"/>
                <w:sz w:val="20"/>
                <w:szCs w:val="20"/>
              </w:rPr>
            </w:pPr>
            <w:r w:rsidRPr="00373847">
              <w:rPr>
                <w:rFonts w:ascii="Times New Roman" w:hAnsi="Times New Roman" w:cs="Times New Roman"/>
                <w:sz w:val="20"/>
                <w:szCs w:val="20"/>
              </w:rPr>
              <w:t>Adolescence = 0.51 (0.23, 1.13)</w:t>
            </w:r>
          </w:p>
          <w:p w14:paraId="20FED5D1" w14:textId="77777777" w:rsidR="001935CF" w:rsidRPr="00373847" w:rsidRDefault="001935CF" w:rsidP="001935CF">
            <w:pPr>
              <w:jc w:val="both"/>
              <w:rPr>
                <w:rFonts w:ascii="Times New Roman" w:hAnsi="Times New Roman" w:cs="Times New Roman"/>
                <w:b/>
                <w:sz w:val="20"/>
                <w:szCs w:val="20"/>
              </w:rPr>
            </w:pPr>
            <w:r w:rsidRPr="00373847">
              <w:rPr>
                <w:rFonts w:ascii="Times New Roman" w:hAnsi="Times New Roman" w:cs="Times New Roman"/>
                <w:b/>
                <w:sz w:val="20"/>
                <w:szCs w:val="20"/>
              </w:rPr>
              <w:t>Women</w:t>
            </w:r>
          </w:p>
          <w:p w14:paraId="6B5D650D"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Non-exposed </w:t>
            </w:r>
            <w:r w:rsidRPr="00373847">
              <w:rPr>
                <w:rFonts w:ascii="Times New Roman" w:hAnsi="Times New Roman" w:cs="Times New Roman"/>
                <w:sz w:val="20"/>
                <w:szCs w:val="20"/>
              </w:rPr>
              <w:t>=</w:t>
            </w:r>
            <w:r>
              <w:rPr>
                <w:rFonts w:ascii="Times New Roman" w:hAnsi="Times New Roman" w:cs="Times New Roman"/>
                <w:sz w:val="20"/>
                <w:szCs w:val="20"/>
              </w:rPr>
              <w:t xml:space="preserve"> 0.53 (0.32, 0.86) </w:t>
            </w:r>
          </w:p>
          <w:p w14:paraId="78FA916A"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Fetal-exposed = 1.53 (1.08, 2.17) </w:t>
            </w:r>
          </w:p>
          <w:p w14:paraId="3FA98CB7" w14:textId="77777777" w:rsidR="001935CF" w:rsidRPr="00373847" w:rsidRDefault="0013643F" w:rsidP="001935CF">
            <w:pPr>
              <w:jc w:val="both"/>
              <w:rPr>
                <w:rFonts w:ascii="Times New Roman" w:hAnsi="Times New Roman" w:cs="Times New Roman"/>
                <w:sz w:val="20"/>
                <w:szCs w:val="20"/>
              </w:rPr>
            </w:pPr>
            <w:r>
              <w:rPr>
                <w:rFonts w:ascii="Times New Roman" w:hAnsi="Times New Roman" w:cs="Times New Roman"/>
                <w:sz w:val="20"/>
                <w:szCs w:val="20"/>
              </w:rPr>
              <w:t xml:space="preserve">Childhood-exposed </w:t>
            </w:r>
            <w:r w:rsidR="001935CF" w:rsidRPr="00373847">
              <w:rPr>
                <w:rFonts w:ascii="Times New Roman" w:hAnsi="Times New Roman" w:cs="Times New Roman"/>
                <w:sz w:val="20"/>
                <w:szCs w:val="20"/>
              </w:rPr>
              <w:t>= 1.95 (1.30, 2.93) *</w:t>
            </w:r>
          </w:p>
          <w:p w14:paraId="66881009" w14:textId="77777777" w:rsidR="00C40A04" w:rsidRPr="00373847" w:rsidRDefault="001935CF" w:rsidP="001935C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Adolescence </w:t>
            </w:r>
            <w:r>
              <w:rPr>
                <w:rFonts w:ascii="Times New Roman" w:hAnsi="Times New Roman" w:cs="Times New Roman"/>
                <w:sz w:val="20"/>
                <w:szCs w:val="20"/>
              </w:rPr>
              <w:t>= 1.57 (0.82, 3.02)</w:t>
            </w:r>
          </w:p>
        </w:tc>
      </w:tr>
      <w:tr w:rsidR="00F06ED3" w:rsidRPr="00373847" w14:paraId="05C73AA4" w14:textId="77777777" w:rsidTr="00B906B7">
        <w:trPr>
          <w:trHeight w:val="1133"/>
        </w:trPr>
        <w:tc>
          <w:tcPr>
            <w:tcW w:w="2496" w:type="dxa"/>
            <w:tcBorders>
              <w:top w:val="single" w:sz="4" w:space="0" w:color="auto"/>
              <w:left w:val="single" w:sz="4" w:space="0" w:color="auto"/>
              <w:bottom w:val="single" w:sz="4" w:space="0" w:color="auto"/>
              <w:right w:val="single" w:sz="4" w:space="0" w:color="auto"/>
            </w:tcBorders>
          </w:tcPr>
          <w:p w14:paraId="721F1BEF"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2E7F85BA" w14:textId="77777777" w:rsidR="00F06ED3" w:rsidRPr="00373847" w:rsidRDefault="003C7673" w:rsidP="00373847">
            <w:pPr>
              <w:autoSpaceDE w:val="0"/>
              <w:autoSpaceDN w:val="0"/>
              <w:adjustRightInd w:val="0"/>
              <w:jc w:val="both"/>
              <w:rPr>
                <w:rFonts w:ascii="Times New Roman" w:hAnsi="Times New Roman" w:cs="Times New Roman"/>
                <w:sz w:val="20"/>
                <w:szCs w:val="20"/>
              </w:rPr>
            </w:pPr>
            <w:r w:rsidRPr="003C7673">
              <w:rPr>
                <w:rFonts w:ascii="Times New Roman" w:hAnsi="Times New Roman" w:cs="Times New Roman"/>
                <w:sz w:val="20"/>
                <w:szCs w:val="20"/>
              </w:rPr>
              <w:t>Famine exposure in early life is associated with an increased risk of MetS in later life, especially in women. Early-life malnutrition and later life overnutrition were critical in determining adulthood metabolic disorders.</w:t>
            </w:r>
          </w:p>
        </w:tc>
        <w:tc>
          <w:tcPr>
            <w:tcW w:w="2610" w:type="dxa"/>
            <w:tcBorders>
              <w:top w:val="single" w:sz="4" w:space="0" w:color="auto"/>
              <w:left w:val="single" w:sz="4" w:space="0" w:color="auto"/>
              <w:bottom w:val="single" w:sz="4" w:space="0" w:color="auto"/>
              <w:right w:val="single" w:sz="4" w:space="0" w:color="auto"/>
            </w:tcBorders>
          </w:tcPr>
          <w:p w14:paraId="6D3A0B9B"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Famine exposure in mid- and late-childhood was associated with the higher risk of MS, especially in rural, males, and severe famine areas</w:t>
            </w:r>
          </w:p>
        </w:tc>
        <w:tc>
          <w:tcPr>
            <w:tcW w:w="2363" w:type="dxa"/>
            <w:tcBorders>
              <w:top w:val="single" w:sz="4" w:space="0" w:color="auto"/>
              <w:left w:val="single" w:sz="4" w:space="0" w:color="auto"/>
              <w:bottom w:val="single" w:sz="4" w:space="0" w:color="auto"/>
              <w:right w:val="single" w:sz="4" w:space="0" w:color="auto"/>
            </w:tcBorders>
          </w:tcPr>
          <w:p w14:paraId="66DC2DBF" w14:textId="77777777" w:rsidR="00F06ED3" w:rsidRPr="00373847" w:rsidRDefault="00F06ED3" w:rsidP="00373847">
            <w:pPr>
              <w:jc w:val="both"/>
              <w:rPr>
                <w:rFonts w:ascii="Times New Roman" w:hAnsi="Times New Roman" w:cs="Times New Roman"/>
                <w:sz w:val="20"/>
                <w:szCs w:val="20"/>
              </w:rPr>
            </w:pPr>
            <w:r w:rsidRPr="00373847">
              <w:rPr>
                <w:rFonts w:ascii="Times New Roman" w:hAnsi="Times New Roman" w:cs="Times New Roman"/>
                <w:sz w:val="20"/>
                <w:szCs w:val="20"/>
              </w:rPr>
              <w:t>Exposure to famine in early life had sex-specific association with MS</w:t>
            </w:r>
          </w:p>
          <w:p w14:paraId="27D3DCB8" w14:textId="77777777" w:rsidR="00F06ED3" w:rsidRPr="00373847" w:rsidRDefault="00F06ED3" w:rsidP="00373847">
            <w:pPr>
              <w:spacing w:line="360" w:lineRule="auto"/>
              <w:jc w:val="both"/>
              <w:rPr>
                <w:rFonts w:ascii="Times New Roman" w:hAnsi="Times New Roman" w:cs="Times New Roman"/>
                <w:sz w:val="20"/>
                <w:szCs w:val="20"/>
              </w:rPr>
            </w:pPr>
          </w:p>
        </w:tc>
      </w:tr>
      <w:tr w:rsidR="00F06ED3" w:rsidRPr="00373847" w14:paraId="69CCC588" w14:textId="77777777" w:rsidTr="007F6035">
        <w:tc>
          <w:tcPr>
            <w:tcW w:w="2496" w:type="dxa"/>
            <w:tcBorders>
              <w:top w:val="nil"/>
              <w:left w:val="single" w:sz="4" w:space="0" w:color="auto"/>
              <w:bottom w:val="single" w:sz="4" w:space="0" w:color="auto"/>
              <w:right w:val="single" w:sz="4" w:space="0" w:color="auto"/>
            </w:tcBorders>
          </w:tcPr>
          <w:p w14:paraId="4721571B" w14:textId="77777777" w:rsidR="00F06ED3" w:rsidRPr="00373847" w:rsidRDefault="00F06ED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6517831E" w14:textId="77777777" w:rsidR="00F06ED3" w:rsidRPr="00373847" w:rsidRDefault="00F06ED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age, study cohorts, residential areas, education levels, income levels, current smoking, and current drinking</w:t>
            </w:r>
          </w:p>
        </w:tc>
        <w:tc>
          <w:tcPr>
            <w:tcW w:w="2610" w:type="dxa"/>
            <w:tcBorders>
              <w:top w:val="single" w:sz="4" w:space="0" w:color="auto"/>
              <w:left w:val="single" w:sz="4" w:space="0" w:color="auto"/>
              <w:bottom w:val="single" w:sz="4" w:space="0" w:color="auto"/>
              <w:right w:val="single" w:sz="4" w:space="0" w:color="auto"/>
            </w:tcBorders>
          </w:tcPr>
          <w:p w14:paraId="520E0DB5" w14:textId="77777777" w:rsidR="00F06ED3" w:rsidRPr="00373847" w:rsidRDefault="00F06E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age, gender, BMI, smoke, drink, ethnicity, physical activity, region, famine se</w:t>
            </w:r>
            <w:r w:rsidR="00E54345">
              <w:rPr>
                <w:rFonts w:ascii="Times New Roman" w:hAnsi="Times New Roman" w:cs="Times New Roman"/>
                <w:sz w:val="20"/>
                <w:szCs w:val="20"/>
              </w:rPr>
              <w:t>verity, and gross family income</w:t>
            </w:r>
          </w:p>
        </w:tc>
        <w:tc>
          <w:tcPr>
            <w:tcW w:w="2363" w:type="dxa"/>
            <w:tcBorders>
              <w:top w:val="single" w:sz="4" w:space="0" w:color="auto"/>
              <w:left w:val="single" w:sz="4" w:space="0" w:color="auto"/>
              <w:bottom w:val="single" w:sz="4" w:space="0" w:color="auto"/>
              <w:right w:val="single" w:sz="4" w:space="0" w:color="auto"/>
            </w:tcBorders>
          </w:tcPr>
          <w:p w14:paraId="0030C39B" w14:textId="77777777" w:rsidR="00F06ED3" w:rsidRPr="00373847" w:rsidRDefault="00F06E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age, smoking, rural/ urban residence, economic status</w:t>
            </w:r>
          </w:p>
        </w:tc>
      </w:tr>
    </w:tbl>
    <w:p w14:paraId="6FC2E366" w14:textId="77777777" w:rsidR="00FE2EB4" w:rsidRPr="00373847" w:rsidRDefault="00FE2EB4" w:rsidP="00373847">
      <w:pPr>
        <w:spacing w:after="0" w:line="240" w:lineRule="auto"/>
        <w:jc w:val="both"/>
        <w:rPr>
          <w:rFonts w:ascii="Times New Roman" w:hAnsi="Times New Roman" w:cs="Times New Roman"/>
          <w:b/>
          <w:sz w:val="20"/>
          <w:szCs w:val="20"/>
        </w:rPr>
      </w:pPr>
    </w:p>
    <w:p w14:paraId="229AA4FC" w14:textId="77777777" w:rsidR="00FE2EB4" w:rsidRPr="00373847" w:rsidRDefault="00FE2EB4" w:rsidP="00373847">
      <w:pPr>
        <w:spacing w:after="0" w:line="240" w:lineRule="auto"/>
        <w:jc w:val="both"/>
        <w:rPr>
          <w:rFonts w:ascii="Times New Roman" w:hAnsi="Times New Roman" w:cs="Times New Roman"/>
          <w:b/>
          <w:sz w:val="20"/>
          <w:szCs w:val="20"/>
        </w:rPr>
      </w:pPr>
    </w:p>
    <w:tbl>
      <w:tblPr>
        <w:tblStyle w:val="TableGrid"/>
        <w:tblW w:w="9828" w:type="dxa"/>
        <w:tblLook w:val="04A0" w:firstRow="1" w:lastRow="0" w:firstColumn="1" w:lastColumn="0" w:noHBand="0" w:noVBand="1"/>
      </w:tblPr>
      <w:tblGrid>
        <w:gridCol w:w="2496"/>
        <w:gridCol w:w="2359"/>
        <w:gridCol w:w="2610"/>
        <w:gridCol w:w="2363"/>
      </w:tblGrid>
      <w:tr w:rsidR="009B799F" w:rsidRPr="00373847" w14:paraId="0FE61F89"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21B824CD" w14:textId="77777777" w:rsidR="009B799F" w:rsidRPr="00373847" w:rsidRDefault="009B799F" w:rsidP="00373847">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30688A5D" w14:textId="77777777" w:rsidR="009B799F" w:rsidRPr="00373847" w:rsidRDefault="009B799F"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&lt;EndNote&gt;&lt;Cite&gt;&lt;Author&gt;Wang&lt;/Author&gt;&lt;Year&gt;2019&lt;/Year&gt;&lt;RecNum&gt;21&lt;/RecNum&gt;&lt;DisplayText&gt;(Wang et al., 2019)&lt;/DisplayText&gt;&lt;record&gt;&lt;rec-number&gt;21&lt;/rec-number&gt;&lt;foreign-keys&gt;&lt;key app="EN" db-id="xdt9w5a0jsrvf1edxvi52vat9vf599f92s9s" timestamp="0"&gt;21&lt;/key&gt;&lt;/foreign-keys&gt;&lt;ref-type name="Journal Article"&gt;17&lt;/ref-type&gt;&lt;contributors&gt;&lt;authors&gt;&lt;author&gt;Wang, Z.&lt;/author&gt;&lt;author&gt;Zou, Z.&lt;/author&gt;&lt;author&gt;Wang, S.&lt;/author&gt;&lt;author&gt;Yang, Z.&lt;/author&gt;&lt;author&gt;Ma, J.&lt;/author&gt;&lt;/authors&gt;&lt;/contributors&gt;&lt;auth-address&gt;Institute of Child and Adolescent Health, School of Public Health, Peking University Health Science Center, Beijing, 100191, China.&amp;#xD;Institute of Child and Adolescent Health, School of Public Health, Peking University Health Science Center, Beijing, 100191, China. majunt@bjmu.edu.cn.&lt;/auth-address&gt;&lt;titles&gt;&lt;title&gt;Chinese famine exposure in infancy and metabolic syndrome in adulthood: results from the China health and retirement longitudinal study&lt;/title&gt;&lt;secondary-title&gt;Eur J Clin Nutr&lt;/secondary-title&gt;&lt;alt-title&gt;European journal of clinical nutrition&lt;/alt-title&gt;&lt;/titles&gt;&lt;pages&gt;724-732&lt;/pages&gt;&lt;volume&gt;73&lt;/volume&gt;&lt;number&gt;5&lt;/number&gt;&lt;edition&gt;2018/05/31&lt;/edition&gt;&lt;dates&gt;&lt;year&gt;2019&lt;/year&gt;&lt;pub-dates&gt;&lt;date&gt;May&lt;/date&gt;&lt;/pub-dates&gt;&lt;/dates&gt;&lt;isbn&gt;0954-3007&lt;/isbn&gt;&lt;accession-num&gt;29844493&lt;/accession-num&gt;&lt;urls&gt;&lt;/urls&gt;&lt;electronic-resource-num&gt;10.1038/s41430-018-0211-1&lt;/electronic-resource-num&gt;&lt;remote-database-provider&gt;NLM&lt;/remote-database-provider&gt;&lt;language&gt;eng&lt;/language&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2019)</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3590ECF9" w14:textId="77777777" w:rsidR="009B799F" w:rsidRPr="00373847" w:rsidRDefault="009F229F"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PEVuZE5vdGU+PENpdGU+PEF1dGhvcj5ZdTwvQXV0aG9yPjxZZWFyPjIwMTg8L1llYXI+PFJlY051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PEVuZE5vdGU+PENpdGU+PEF1dGhvcj5ZdTwvQXV0aG9yPjxZZWFyPjIwMTg8L1llYXI+PFJlY051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(Yu et al., 2018)</w:t>
            </w:r>
            <w:r w:rsidRPr="00373847">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13DFE879" w14:textId="77777777" w:rsidR="009B799F" w:rsidRPr="00373847" w:rsidRDefault="004162D8"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&lt;EndNote&gt;&lt;Cite&gt;&lt;Author&gt;Zheng&lt;/Author&gt;&lt;Year&gt;2012&lt;/Year&gt;&lt;RecNum&gt;24&lt;/RecNum&gt;&lt;DisplayText&gt;(Zheng et al., 2012)&lt;/DisplayText&gt;&lt;record&gt;&lt;rec-number&gt;24&lt;/rec-number&gt;&lt;foreign-keys&gt;&lt;key app="EN" db-id="xdt9w5a0jsrvf1edxvi52vat9vf599f92s9s" timestamp="0"&gt;24&lt;/key&gt;&lt;/foreign-keys&gt;&lt;ref-type name="Journal Article"&gt;17&lt;/ref-type&gt;&lt;contributors&gt;&lt;authors&gt;&lt;author&gt;Zheng, X&lt;/author&gt;&lt;author&gt;Wang, Y&lt;/author&gt;&lt;author&gt;Ren, W&lt;/author&gt;&lt;author&gt;Luo, R&lt;/author&gt;&lt;author&gt;Zhang, S&lt;/author&gt;&lt;author&gt;Zhang, JH&lt;/author&gt;&lt;author&gt;Zeng, Q&lt;/author&gt;&lt;/authors&gt;&lt;/contributors&gt;&lt;titles&gt;&lt;title&gt;Risk of metabolic syndrome in adults exposed to the great Chinese famine during the fetal life and early childhood&lt;/title&gt;&lt;secondary-title&gt;European journal of clinical nutrition&lt;/secondary-title&gt;&lt;/titles&gt;&lt;pages&gt;231-236&lt;/pages&gt;&lt;volume&gt;66&lt;/volume&gt;&lt;number&gt;2&lt;/number&gt;&lt;dates&gt;&lt;year&gt;2012&lt;/year&gt;&lt;/dates&gt;&lt;isbn&gt;1476-5640&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(Zheng et al., 2012)</w:t>
            </w:r>
            <w:r w:rsidRPr="00373847">
              <w:rPr>
                <w:rFonts w:ascii="Times New Roman" w:hAnsi="Times New Roman" w:cs="Times New Roman"/>
                <w:b/>
                <w:sz w:val="20"/>
                <w:szCs w:val="20"/>
              </w:rPr>
              <w:fldChar w:fldCharType="end"/>
            </w:r>
          </w:p>
        </w:tc>
      </w:tr>
      <w:tr w:rsidR="009B799F" w:rsidRPr="00373847" w14:paraId="0D03F931"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0A547961" w14:textId="77777777" w:rsidR="009B799F" w:rsidRPr="00373847" w:rsidRDefault="009B799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65C130F6" w14:textId="77777777" w:rsidR="00986DBF" w:rsidRPr="00373847" w:rsidRDefault="00986DBF"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Participants born between 1 January 1956 and 30 September 1964</w:t>
            </w:r>
          </w:p>
          <w:p w14:paraId="3F804C72" w14:textId="77777777" w:rsidR="00986DBF" w:rsidRPr="00373847" w:rsidRDefault="00986DBF"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aged ≥45 yrs old</w:t>
            </w:r>
          </w:p>
          <w:p w14:paraId="38018DA7" w14:textId="77777777" w:rsidR="009B799F" w:rsidRPr="00373847" w:rsidRDefault="009B799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Sex = men and women </w:t>
            </w:r>
          </w:p>
        </w:tc>
        <w:tc>
          <w:tcPr>
            <w:tcW w:w="2610" w:type="dxa"/>
            <w:tcBorders>
              <w:top w:val="single" w:sz="4" w:space="0" w:color="auto"/>
              <w:left w:val="single" w:sz="4" w:space="0" w:color="auto"/>
              <w:bottom w:val="single" w:sz="4" w:space="0" w:color="auto"/>
              <w:right w:val="single" w:sz="4" w:space="0" w:color="auto"/>
            </w:tcBorders>
          </w:tcPr>
          <w:p w14:paraId="2EA40A26" w14:textId="77777777" w:rsidR="009F229F" w:rsidRPr="00373847" w:rsidRDefault="009F229F"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Participants who were born between October 1, 1952 and September 30, 1964</w:t>
            </w:r>
          </w:p>
          <w:p w14:paraId="66261C68" w14:textId="77777777" w:rsidR="009B799F" w:rsidRPr="00373847" w:rsidRDefault="009F229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Sex = men and women</w:t>
            </w:r>
          </w:p>
        </w:tc>
        <w:tc>
          <w:tcPr>
            <w:tcW w:w="2363" w:type="dxa"/>
            <w:tcBorders>
              <w:top w:val="single" w:sz="4" w:space="0" w:color="auto"/>
              <w:left w:val="single" w:sz="4" w:space="0" w:color="auto"/>
              <w:bottom w:val="single" w:sz="4" w:space="0" w:color="auto"/>
              <w:right w:val="single" w:sz="4" w:space="0" w:color="auto"/>
            </w:tcBorders>
          </w:tcPr>
          <w:p w14:paraId="5F1CC25B" w14:textId="77777777" w:rsidR="000F0D72" w:rsidRPr="00373847" w:rsidRDefault="000F0D7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Born around the great Chinese famine year (1957–1964), aged from 44 to 51 years</w:t>
            </w:r>
          </w:p>
          <w:p w14:paraId="6D591192" w14:textId="77777777" w:rsidR="009B799F" w:rsidRPr="00373847" w:rsidRDefault="009B799F" w:rsidP="00373847">
            <w:pPr>
              <w:autoSpaceDE w:val="0"/>
              <w:autoSpaceDN w:val="0"/>
              <w:adjustRightInd w:val="0"/>
              <w:jc w:val="both"/>
              <w:rPr>
                <w:rFonts w:ascii="Times New Roman" w:hAnsi="Times New Roman" w:cs="Times New Roman"/>
                <w:sz w:val="20"/>
                <w:szCs w:val="20"/>
              </w:rPr>
            </w:pPr>
          </w:p>
        </w:tc>
      </w:tr>
      <w:tr w:rsidR="009B799F" w:rsidRPr="00373847" w14:paraId="4245BE36" w14:textId="77777777" w:rsidTr="000F0D72">
        <w:trPr>
          <w:trHeight w:val="368"/>
        </w:trPr>
        <w:tc>
          <w:tcPr>
            <w:tcW w:w="2496" w:type="dxa"/>
            <w:tcBorders>
              <w:top w:val="single" w:sz="4" w:space="0" w:color="auto"/>
              <w:left w:val="single" w:sz="4" w:space="0" w:color="auto"/>
              <w:bottom w:val="single" w:sz="4" w:space="0" w:color="auto"/>
              <w:right w:val="single" w:sz="4" w:space="0" w:color="auto"/>
            </w:tcBorders>
          </w:tcPr>
          <w:p w14:paraId="6C7B76AF" w14:textId="77777777" w:rsidR="009B799F" w:rsidRPr="00373847" w:rsidRDefault="009B799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57850604" w14:textId="77777777" w:rsidR="009B799F" w:rsidRPr="00373847" w:rsidRDefault="009B799F"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610" w:type="dxa"/>
            <w:tcBorders>
              <w:top w:val="single" w:sz="4" w:space="0" w:color="auto"/>
              <w:left w:val="single" w:sz="4" w:space="0" w:color="auto"/>
              <w:bottom w:val="single" w:sz="4" w:space="0" w:color="auto"/>
              <w:right w:val="single" w:sz="4" w:space="0" w:color="auto"/>
            </w:tcBorders>
          </w:tcPr>
          <w:p w14:paraId="2544BDC4" w14:textId="77777777" w:rsidR="009B799F" w:rsidRPr="00373847" w:rsidRDefault="009F229F"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363" w:type="dxa"/>
            <w:tcBorders>
              <w:top w:val="single" w:sz="4" w:space="0" w:color="auto"/>
              <w:left w:val="single" w:sz="4" w:space="0" w:color="auto"/>
              <w:bottom w:val="single" w:sz="4" w:space="0" w:color="auto"/>
              <w:right w:val="single" w:sz="4" w:space="0" w:color="auto"/>
            </w:tcBorders>
          </w:tcPr>
          <w:p w14:paraId="5930DAC6" w14:textId="77777777" w:rsidR="009B799F" w:rsidRPr="00373847" w:rsidRDefault="00672B2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Only </w:t>
            </w:r>
            <w:r w:rsidR="000F0D72" w:rsidRPr="00373847">
              <w:rPr>
                <w:rFonts w:ascii="Times New Roman" w:hAnsi="Times New Roman" w:cs="Times New Roman"/>
                <w:sz w:val="20"/>
                <w:szCs w:val="20"/>
              </w:rPr>
              <w:t xml:space="preserve">urban residents </w:t>
            </w:r>
          </w:p>
        </w:tc>
      </w:tr>
      <w:tr w:rsidR="00607D53" w:rsidRPr="00373847" w14:paraId="2A1C3C57" w14:textId="77777777" w:rsidTr="007F6035">
        <w:tc>
          <w:tcPr>
            <w:tcW w:w="2496" w:type="dxa"/>
            <w:tcBorders>
              <w:top w:val="single" w:sz="4" w:space="0" w:color="auto"/>
              <w:left w:val="single" w:sz="4" w:space="0" w:color="auto"/>
              <w:bottom w:val="single" w:sz="4" w:space="0" w:color="auto"/>
              <w:right w:val="single" w:sz="4" w:space="0" w:color="auto"/>
            </w:tcBorders>
          </w:tcPr>
          <w:p w14:paraId="089F071F"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57E0DA25"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610" w:type="dxa"/>
            <w:tcBorders>
              <w:top w:val="single" w:sz="4" w:space="0" w:color="auto"/>
              <w:left w:val="single" w:sz="4" w:space="0" w:color="auto"/>
              <w:bottom w:val="single" w:sz="4" w:space="0" w:color="auto"/>
              <w:right w:val="single" w:sz="4" w:space="0" w:color="auto"/>
            </w:tcBorders>
          </w:tcPr>
          <w:p w14:paraId="681DABE2"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363" w:type="dxa"/>
            <w:tcBorders>
              <w:top w:val="single" w:sz="4" w:space="0" w:color="auto"/>
              <w:left w:val="single" w:sz="4" w:space="0" w:color="auto"/>
              <w:bottom w:val="single" w:sz="4" w:space="0" w:color="auto"/>
              <w:right w:val="single" w:sz="4" w:space="0" w:color="auto"/>
            </w:tcBorders>
          </w:tcPr>
          <w:p w14:paraId="5557F343"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r>
      <w:tr w:rsidR="00607D53" w:rsidRPr="00373847" w14:paraId="53E67009" w14:textId="77777777" w:rsidTr="007F6035">
        <w:tc>
          <w:tcPr>
            <w:tcW w:w="2496" w:type="dxa"/>
            <w:tcBorders>
              <w:top w:val="single" w:sz="4" w:space="0" w:color="auto"/>
              <w:left w:val="single" w:sz="4" w:space="0" w:color="auto"/>
              <w:bottom w:val="single" w:sz="4" w:space="0" w:color="auto"/>
              <w:right w:val="single" w:sz="4" w:space="0" w:color="auto"/>
            </w:tcBorders>
          </w:tcPr>
          <w:p w14:paraId="184397C5"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742222F3"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Birthdates</w:t>
            </w:r>
          </w:p>
        </w:tc>
        <w:tc>
          <w:tcPr>
            <w:tcW w:w="2610" w:type="dxa"/>
            <w:tcBorders>
              <w:top w:val="single" w:sz="4" w:space="0" w:color="auto"/>
              <w:left w:val="single" w:sz="4" w:space="0" w:color="auto"/>
              <w:bottom w:val="single" w:sz="4" w:space="0" w:color="auto"/>
              <w:right w:val="single" w:sz="4" w:space="0" w:color="auto"/>
            </w:tcBorders>
          </w:tcPr>
          <w:p w14:paraId="5CA3C1EE"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Birthdates and age </w:t>
            </w:r>
          </w:p>
        </w:tc>
        <w:tc>
          <w:tcPr>
            <w:tcW w:w="2363" w:type="dxa"/>
            <w:tcBorders>
              <w:top w:val="single" w:sz="4" w:space="0" w:color="auto"/>
              <w:left w:val="single" w:sz="4" w:space="0" w:color="auto"/>
              <w:bottom w:val="single" w:sz="4" w:space="0" w:color="auto"/>
              <w:right w:val="single" w:sz="4" w:space="0" w:color="auto"/>
            </w:tcBorders>
          </w:tcPr>
          <w:p w14:paraId="1153B8D5"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Birthdates and age</w:t>
            </w:r>
          </w:p>
        </w:tc>
      </w:tr>
      <w:tr w:rsidR="00607D53" w:rsidRPr="00373847" w14:paraId="57B580BE" w14:textId="77777777" w:rsidTr="007A74A0">
        <w:trPr>
          <w:trHeight w:val="1970"/>
        </w:trPr>
        <w:tc>
          <w:tcPr>
            <w:tcW w:w="2496" w:type="dxa"/>
            <w:tcBorders>
              <w:top w:val="single" w:sz="4" w:space="0" w:color="auto"/>
              <w:left w:val="single" w:sz="4" w:space="0" w:color="auto"/>
              <w:bottom w:val="single" w:sz="4" w:space="0" w:color="auto"/>
              <w:right w:val="single" w:sz="4" w:space="0" w:color="auto"/>
            </w:tcBorders>
          </w:tcPr>
          <w:p w14:paraId="4A64ED00" w14:textId="77777777" w:rsidR="00607D53" w:rsidRPr="00373847" w:rsidRDefault="00607D53" w:rsidP="00373847">
            <w:pPr>
              <w:autoSpaceDE w:val="0"/>
              <w:autoSpaceDN w:val="0"/>
              <w:adjustRightInd w:val="0"/>
              <w:jc w:val="both"/>
              <w:rPr>
                <w:rFonts w:ascii="Times New Roman" w:hAnsi="Times New Roman" w:cs="Times New Roman"/>
                <w:sz w:val="20"/>
                <w:szCs w:val="20"/>
              </w:rPr>
            </w:pPr>
          </w:p>
          <w:p w14:paraId="1CE4E9C6" w14:textId="77777777" w:rsidR="00607D53" w:rsidRPr="00373847" w:rsidRDefault="00607D53" w:rsidP="00373847">
            <w:pPr>
              <w:autoSpaceDE w:val="0"/>
              <w:autoSpaceDN w:val="0"/>
              <w:adjustRightInd w:val="0"/>
              <w:jc w:val="both"/>
              <w:rPr>
                <w:rFonts w:ascii="Times New Roman" w:hAnsi="Times New Roman" w:cs="Times New Roman"/>
                <w:sz w:val="20"/>
                <w:szCs w:val="20"/>
              </w:rPr>
            </w:pPr>
          </w:p>
          <w:p w14:paraId="14E9236E"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4F00E5E9"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Fetal exposed = (10/01/1959–09/30/1961)</w:t>
            </w:r>
          </w:p>
          <w:p w14:paraId="70810943"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Infant exposed = (01/01/1958–12/ 31/1958), </w:t>
            </w:r>
          </w:p>
          <w:p w14:paraId="214D4594"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exposed = (01/01/ 1956–12/31/1957)</w:t>
            </w:r>
          </w:p>
          <w:p w14:paraId="2C730A85"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(10/01/1962–09/30/1964)</w:t>
            </w:r>
          </w:p>
        </w:tc>
        <w:tc>
          <w:tcPr>
            <w:tcW w:w="2610" w:type="dxa"/>
            <w:tcBorders>
              <w:top w:val="single" w:sz="4" w:space="0" w:color="auto"/>
              <w:left w:val="single" w:sz="4" w:space="0" w:color="auto"/>
              <w:bottom w:val="single" w:sz="4" w:space="0" w:color="auto"/>
              <w:right w:val="single" w:sz="4" w:space="0" w:color="auto"/>
            </w:tcBorders>
          </w:tcPr>
          <w:p w14:paraId="54675C4B"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October 1, 1959, and September 30, 1961 (current age 52-54 y)</w:t>
            </w:r>
          </w:p>
          <w:p w14:paraId="1C4C8A2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October 1, 1956, and September 30, 1958 (current age 55-57 y)</w:t>
            </w:r>
          </w:p>
          <w:p w14:paraId="3F5BE88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Mid childhood = October 1, 1954, and September 30, 1956 (current age 57-59 y)</w:t>
            </w:r>
          </w:p>
          <w:p w14:paraId="43F398DF"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October 1, 1952, and September 30, 1954 (current age 59-61 y)</w:t>
            </w:r>
          </w:p>
        </w:tc>
        <w:tc>
          <w:tcPr>
            <w:tcW w:w="2363" w:type="dxa"/>
            <w:tcBorders>
              <w:top w:val="single" w:sz="4" w:space="0" w:color="auto"/>
              <w:left w:val="single" w:sz="4" w:space="0" w:color="auto"/>
              <w:bottom w:val="single" w:sz="4" w:space="0" w:color="auto"/>
              <w:right w:val="single" w:sz="4" w:space="0" w:color="auto"/>
            </w:tcBorders>
          </w:tcPr>
          <w:p w14:paraId="733C6E16"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Fetal exposed = (1960–1961) </w:t>
            </w:r>
          </w:p>
          <w:p w14:paraId="70584257"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(1957–1958)</w:t>
            </w:r>
          </w:p>
          <w:p w14:paraId="04F609A8"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 (1963–1964)</w:t>
            </w:r>
          </w:p>
          <w:p w14:paraId="6DDD23DB" w14:textId="77777777" w:rsidR="00607D53" w:rsidRPr="00373847" w:rsidRDefault="00607D53" w:rsidP="00373847">
            <w:pPr>
              <w:jc w:val="both"/>
              <w:rPr>
                <w:rFonts w:ascii="Times New Roman" w:hAnsi="Times New Roman" w:cs="Times New Roman"/>
                <w:sz w:val="20"/>
                <w:szCs w:val="20"/>
              </w:rPr>
            </w:pPr>
          </w:p>
        </w:tc>
      </w:tr>
      <w:tr w:rsidR="00607D53" w:rsidRPr="00373847" w14:paraId="15A9AE6B" w14:textId="77777777" w:rsidTr="004F75EF">
        <w:trPr>
          <w:trHeight w:val="170"/>
        </w:trPr>
        <w:tc>
          <w:tcPr>
            <w:tcW w:w="2496" w:type="dxa"/>
            <w:tcBorders>
              <w:top w:val="single" w:sz="4" w:space="0" w:color="auto"/>
              <w:left w:val="single" w:sz="4" w:space="0" w:color="auto"/>
              <w:bottom w:val="single" w:sz="4" w:space="0" w:color="auto"/>
              <w:right w:val="single" w:sz="4" w:space="0" w:color="auto"/>
            </w:tcBorders>
            <w:hideMark/>
          </w:tcPr>
          <w:p w14:paraId="6918E059"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7A63A2AD"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c>
          <w:tcPr>
            <w:tcW w:w="2610" w:type="dxa"/>
            <w:tcBorders>
              <w:top w:val="single" w:sz="4" w:space="0" w:color="auto"/>
              <w:left w:val="single" w:sz="4" w:space="0" w:color="auto"/>
              <w:bottom w:val="single" w:sz="4" w:space="0" w:color="auto"/>
              <w:right w:val="single" w:sz="4" w:space="0" w:color="auto"/>
            </w:tcBorders>
          </w:tcPr>
          <w:p w14:paraId="5B64B9B6"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cohort </w:t>
            </w:r>
          </w:p>
        </w:tc>
        <w:tc>
          <w:tcPr>
            <w:tcW w:w="2363" w:type="dxa"/>
            <w:tcBorders>
              <w:top w:val="single" w:sz="4" w:space="0" w:color="auto"/>
              <w:left w:val="single" w:sz="4" w:space="0" w:color="auto"/>
              <w:bottom w:val="single" w:sz="4" w:space="0" w:color="auto"/>
              <w:right w:val="single" w:sz="4" w:space="0" w:color="auto"/>
            </w:tcBorders>
          </w:tcPr>
          <w:p w14:paraId="4235667D"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Retrospective</w:t>
            </w:r>
          </w:p>
        </w:tc>
      </w:tr>
      <w:tr w:rsidR="00607D53" w:rsidRPr="00373847" w14:paraId="58500850" w14:textId="77777777" w:rsidTr="007F6035">
        <w:tc>
          <w:tcPr>
            <w:tcW w:w="2496" w:type="dxa"/>
            <w:tcBorders>
              <w:top w:val="single" w:sz="4" w:space="0" w:color="auto"/>
              <w:left w:val="single" w:sz="4" w:space="0" w:color="auto"/>
              <w:bottom w:val="single" w:sz="4" w:space="0" w:color="auto"/>
              <w:right w:val="single" w:sz="4" w:space="0" w:color="auto"/>
            </w:tcBorders>
          </w:tcPr>
          <w:p w14:paraId="2994ECA7"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51479BD5" w14:textId="77777777" w:rsidR="00607D53" w:rsidRPr="00373847" w:rsidRDefault="00607D53" w:rsidP="00373847">
            <w:pPr>
              <w:jc w:val="both"/>
              <w:rPr>
                <w:rFonts w:ascii="Times New Roman" w:hAnsi="Times New Roman" w:cs="Times New Roman"/>
                <w:sz w:val="20"/>
                <w:szCs w:val="20"/>
              </w:rPr>
            </w:pPr>
            <w:r w:rsidRPr="00373847">
              <w:rPr>
                <w:rFonts w:ascii="Times New Roman" w:hAnsi="Times New Roman" w:cs="Times New Roman"/>
                <w:sz w:val="20"/>
                <w:szCs w:val="20"/>
              </w:rPr>
              <w:t>CHARLS- a large-scale national longitudinal survey</w:t>
            </w:r>
          </w:p>
        </w:tc>
        <w:tc>
          <w:tcPr>
            <w:tcW w:w="2610" w:type="dxa"/>
            <w:tcBorders>
              <w:top w:val="single" w:sz="4" w:space="0" w:color="auto"/>
              <w:left w:val="single" w:sz="4" w:space="0" w:color="auto"/>
              <w:bottom w:val="single" w:sz="4" w:space="0" w:color="auto"/>
              <w:right w:val="single" w:sz="4" w:space="0" w:color="auto"/>
            </w:tcBorders>
          </w:tcPr>
          <w:p w14:paraId="43321A10" w14:textId="77777777" w:rsidR="00607D53" w:rsidRPr="00373847" w:rsidRDefault="00607D53"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741EAFED" w14:textId="77777777" w:rsidR="00607D53" w:rsidRPr="00373847" w:rsidRDefault="00607D53" w:rsidP="00373847">
            <w:pPr>
              <w:jc w:val="both"/>
              <w:rPr>
                <w:rFonts w:ascii="Times New Roman" w:hAnsi="Times New Roman" w:cs="Times New Roman"/>
                <w:sz w:val="20"/>
                <w:szCs w:val="20"/>
              </w:rPr>
            </w:pPr>
            <w:r w:rsidRPr="00373847">
              <w:rPr>
                <w:rFonts w:ascii="Times New Roman" w:hAnsi="Times New Roman" w:cs="Times New Roman"/>
                <w:sz w:val="20"/>
                <w:szCs w:val="20"/>
              </w:rPr>
              <w:t>2008 annual physical examinations in Public Health Center: Hospital of Chongqing Medical University</w:t>
            </w:r>
          </w:p>
        </w:tc>
      </w:tr>
      <w:tr w:rsidR="00607D53" w:rsidRPr="00373847" w14:paraId="4AB0A55F" w14:textId="77777777" w:rsidTr="007F6035">
        <w:tc>
          <w:tcPr>
            <w:tcW w:w="2496" w:type="dxa"/>
            <w:tcBorders>
              <w:top w:val="single" w:sz="4" w:space="0" w:color="auto"/>
              <w:left w:val="single" w:sz="4" w:space="0" w:color="auto"/>
              <w:bottom w:val="single" w:sz="4" w:space="0" w:color="auto"/>
              <w:right w:val="single" w:sz="4" w:space="0" w:color="auto"/>
            </w:tcBorders>
          </w:tcPr>
          <w:p w14:paraId="115BD096"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59" w:type="dxa"/>
            <w:tcBorders>
              <w:top w:val="single" w:sz="4" w:space="0" w:color="auto"/>
              <w:left w:val="single" w:sz="4" w:space="0" w:color="auto"/>
              <w:bottom w:val="single" w:sz="4" w:space="0" w:color="auto"/>
              <w:right w:val="single" w:sz="4" w:space="0" w:color="auto"/>
            </w:tcBorders>
          </w:tcPr>
          <w:p w14:paraId="0A5DD713"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4D109971"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363" w:type="dxa"/>
            <w:tcBorders>
              <w:top w:val="single" w:sz="4" w:space="0" w:color="auto"/>
              <w:left w:val="single" w:sz="4" w:space="0" w:color="auto"/>
              <w:bottom w:val="single" w:sz="4" w:space="0" w:color="auto"/>
              <w:right w:val="single" w:sz="4" w:space="0" w:color="auto"/>
            </w:tcBorders>
          </w:tcPr>
          <w:p w14:paraId="10DB5DF8"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China</w:t>
            </w:r>
          </w:p>
        </w:tc>
      </w:tr>
      <w:tr w:rsidR="00607D53" w:rsidRPr="00373847" w14:paraId="28F728F9" w14:textId="77777777" w:rsidTr="00607D53">
        <w:trPr>
          <w:trHeight w:val="1817"/>
        </w:trPr>
        <w:tc>
          <w:tcPr>
            <w:tcW w:w="2496" w:type="dxa"/>
            <w:tcBorders>
              <w:top w:val="single" w:sz="4" w:space="0" w:color="auto"/>
              <w:left w:val="single" w:sz="4" w:space="0" w:color="auto"/>
              <w:bottom w:val="single" w:sz="4" w:space="0" w:color="auto"/>
              <w:right w:val="single" w:sz="4" w:space="0" w:color="auto"/>
            </w:tcBorders>
            <w:hideMark/>
          </w:tcPr>
          <w:p w14:paraId="75C502C7"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2208814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429</w:t>
            </w:r>
          </w:p>
          <w:p w14:paraId="3B538948"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exposed = 269</w:t>
            </w:r>
          </w:p>
          <w:p w14:paraId="0EC673DD"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 717</w:t>
            </w:r>
          </w:p>
          <w:p w14:paraId="6E579D8E"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 733</w:t>
            </w:r>
          </w:p>
          <w:p w14:paraId="32443A3C"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Total = 2148</w:t>
            </w:r>
          </w:p>
          <w:p w14:paraId="7E7AEE21" w14:textId="77777777" w:rsidR="00607D53" w:rsidRPr="00373847" w:rsidRDefault="00607D53" w:rsidP="00373847">
            <w:pPr>
              <w:tabs>
                <w:tab w:val="left" w:pos="1933"/>
              </w:tabs>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4D0E5C20"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1268</w:t>
            </w:r>
          </w:p>
          <w:p w14:paraId="3AF1267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1940</w:t>
            </w:r>
          </w:p>
          <w:p w14:paraId="505CAFB1"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Mid childhood = 1741</w:t>
            </w:r>
          </w:p>
          <w:p w14:paraId="0ECCEFB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2010</w:t>
            </w:r>
          </w:p>
          <w:p w14:paraId="671443B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 956</w:t>
            </w:r>
          </w:p>
          <w:p w14:paraId="0F76012C"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Total = 7,915</w:t>
            </w:r>
          </w:p>
        </w:tc>
        <w:tc>
          <w:tcPr>
            <w:tcW w:w="2363" w:type="dxa"/>
            <w:tcBorders>
              <w:top w:val="single" w:sz="4" w:space="0" w:color="auto"/>
              <w:left w:val="single" w:sz="4" w:space="0" w:color="auto"/>
              <w:bottom w:val="single" w:sz="4" w:space="0" w:color="auto"/>
              <w:right w:val="single" w:sz="4" w:space="0" w:color="auto"/>
            </w:tcBorders>
          </w:tcPr>
          <w:p w14:paraId="3D17B1FA"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1022</w:t>
            </w:r>
          </w:p>
          <w:p w14:paraId="5113981D"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 1344</w:t>
            </w:r>
          </w:p>
          <w:p w14:paraId="77BF77A2"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 2674</w:t>
            </w:r>
          </w:p>
          <w:p w14:paraId="075D7FA9" w14:textId="77777777" w:rsidR="00607D53"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Total = 5040</w:t>
            </w:r>
          </w:p>
        </w:tc>
      </w:tr>
      <w:tr w:rsidR="00607D53" w:rsidRPr="00373847" w14:paraId="7CB45993" w14:textId="77777777" w:rsidTr="007F6035">
        <w:trPr>
          <w:trHeight w:val="548"/>
        </w:trPr>
        <w:tc>
          <w:tcPr>
            <w:tcW w:w="2496" w:type="dxa"/>
            <w:tcBorders>
              <w:top w:val="single" w:sz="4" w:space="0" w:color="auto"/>
              <w:left w:val="single" w:sz="4" w:space="0" w:color="auto"/>
              <w:bottom w:val="single" w:sz="4" w:space="0" w:color="auto"/>
              <w:right w:val="single" w:sz="4" w:space="0" w:color="auto"/>
            </w:tcBorders>
          </w:tcPr>
          <w:p w14:paraId="2CEBA33D"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66E21946" w14:textId="77777777" w:rsidR="00607D53" w:rsidRPr="00373847" w:rsidRDefault="00607D53" w:rsidP="00373847">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0AF08287" w14:textId="77777777" w:rsidR="00607D53" w:rsidRPr="00373847" w:rsidRDefault="00607D53"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7CC1E54" w14:textId="77777777" w:rsidR="00607D53"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multistep cluster sampling</w:t>
            </w:r>
          </w:p>
        </w:tc>
      </w:tr>
      <w:tr w:rsidR="00607D53" w:rsidRPr="00373847" w14:paraId="390E486E" w14:textId="77777777" w:rsidTr="007F6035">
        <w:tc>
          <w:tcPr>
            <w:tcW w:w="2496" w:type="dxa"/>
            <w:tcBorders>
              <w:top w:val="single" w:sz="4" w:space="0" w:color="auto"/>
              <w:left w:val="single" w:sz="4" w:space="0" w:color="auto"/>
              <w:bottom w:val="single" w:sz="4" w:space="0" w:color="auto"/>
              <w:right w:val="single" w:sz="4" w:space="0" w:color="auto"/>
            </w:tcBorders>
          </w:tcPr>
          <w:p w14:paraId="2DDD4D2C"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1DE652B3" w14:textId="77777777" w:rsidR="00607D53" w:rsidRPr="00373847" w:rsidRDefault="00607D5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610" w:type="dxa"/>
            <w:tcBorders>
              <w:top w:val="single" w:sz="4" w:space="0" w:color="auto"/>
              <w:left w:val="single" w:sz="4" w:space="0" w:color="auto"/>
              <w:bottom w:val="single" w:sz="4" w:space="0" w:color="auto"/>
              <w:right w:val="single" w:sz="4" w:space="0" w:color="auto"/>
            </w:tcBorders>
          </w:tcPr>
          <w:p w14:paraId="27FF5BF8"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c>
          <w:tcPr>
            <w:tcW w:w="2363" w:type="dxa"/>
            <w:tcBorders>
              <w:top w:val="single" w:sz="4" w:space="0" w:color="auto"/>
              <w:left w:val="single" w:sz="4" w:space="0" w:color="auto"/>
              <w:bottom w:val="single" w:sz="4" w:space="0" w:color="auto"/>
              <w:right w:val="single" w:sz="4" w:space="0" w:color="auto"/>
            </w:tcBorders>
          </w:tcPr>
          <w:p w14:paraId="0A7802C0" w14:textId="77777777" w:rsidR="00607D53" w:rsidRPr="00373847" w:rsidRDefault="00890304"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Metabolic syndrome</w:t>
            </w:r>
          </w:p>
        </w:tc>
      </w:tr>
      <w:tr w:rsidR="00607D53" w:rsidRPr="00373847" w14:paraId="3197F039" w14:textId="77777777" w:rsidTr="007F6035">
        <w:tc>
          <w:tcPr>
            <w:tcW w:w="2496" w:type="dxa"/>
            <w:tcBorders>
              <w:top w:val="single" w:sz="4" w:space="0" w:color="auto"/>
              <w:left w:val="single" w:sz="4" w:space="0" w:color="auto"/>
              <w:bottom w:val="single" w:sz="4" w:space="0" w:color="auto"/>
              <w:right w:val="single" w:sz="4" w:space="0" w:color="auto"/>
            </w:tcBorders>
          </w:tcPr>
          <w:p w14:paraId="73FD8524"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59" w:type="dxa"/>
            <w:tcBorders>
              <w:top w:val="single" w:sz="4" w:space="0" w:color="auto"/>
              <w:left w:val="single" w:sz="4" w:space="0" w:color="auto"/>
              <w:bottom w:val="single" w:sz="4" w:space="0" w:color="auto"/>
              <w:right w:val="single" w:sz="4" w:space="0" w:color="auto"/>
            </w:tcBorders>
          </w:tcPr>
          <w:p w14:paraId="5FE9A678"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CDS</w:t>
            </w:r>
          </w:p>
        </w:tc>
        <w:tc>
          <w:tcPr>
            <w:tcW w:w="2610" w:type="dxa"/>
            <w:tcBorders>
              <w:top w:val="single" w:sz="4" w:space="0" w:color="auto"/>
              <w:left w:val="single" w:sz="4" w:space="0" w:color="auto"/>
              <w:bottom w:val="single" w:sz="4" w:space="0" w:color="auto"/>
              <w:right w:val="single" w:sz="4" w:space="0" w:color="auto"/>
            </w:tcBorders>
          </w:tcPr>
          <w:p w14:paraId="21A4351E"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IDF </w:t>
            </w:r>
          </w:p>
        </w:tc>
        <w:tc>
          <w:tcPr>
            <w:tcW w:w="2363" w:type="dxa"/>
            <w:tcBorders>
              <w:top w:val="single" w:sz="4" w:space="0" w:color="auto"/>
              <w:left w:val="single" w:sz="4" w:space="0" w:color="auto"/>
              <w:bottom w:val="single" w:sz="4" w:space="0" w:color="auto"/>
              <w:right w:val="single" w:sz="4" w:space="0" w:color="auto"/>
            </w:tcBorders>
          </w:tcPr>
          <w:p w14:paraId="33968C7A" w14:textId="77777777" w:rsidR="00607D53" w:rsidRPr="00373847" w:rsidRDefault="00890304"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CDS</w:t>
            </w:r>
          </w:p>
        </w:tc>
      </w:tr>
      <w:tr w:rsidR="00607D53" w:rsidRPr="00373847" w14:paraId="73E72048" w14:textId="77777777" w:rsidTr="009574F2">
        <w:trPr>
          <w:trHeight w:val="2870"/>
        </w:trPr>
        <w:tc>
          <w:tcPr>
            <w:tcW w:w="2496" w:type="dxa"/>
            <w:tcBorders>
              <w:top w:val="nil"/>
              <w:left w:val="single" w:sz="4" w:space="0" w:color="auto"/>
              <w:bottom w:val="nil"/>
              <w:right w:val="single" w:sz="4" w:space="0" w:color="auto"/>
            </w:tcBorders>
            <w:hideMark/>
          </w:tcPr>
          <w:p w14:paraId="2CE7949F" w14:textId="77777777" w:rsidR="00607D53" w:rsidRPr="00373847" w:rsidRDefault="00607D53" w:rsidP="00373847">
            <w:pPr>
              <w:tabs>
                <w:tab w:val="left" w:pos="1933"/>
              </w:tabs>
              <w:jc w:val="both"/>
              <w:rPr>
                <w:rFonts w:ascii="Times New Roman" w:hAnsi="Times New Roman" w:cs="Times New Roman"/>
                <w:sz w:val="20"/>
                <w:szCs w:val="20"/>
              </w:rPr>
            </w:pPr>
          </w:p>
          <w:p w14:paraId="4B3D7067"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findings/conclusions</w:t>
            </w:r>
          </w:p>
        </w:tc>
        <w:tc>
          <w:tcPr>
            <w:tcW w:w="2359" w:type="dxa"/>
            <w:tcBorders>
              <w:top w:val="single" w:sz="4" w:space="0" w:color="auto"/>
              <w:left w:val="single" w:sz="4" w:space="0" w:color="auto"/>
              <w:bottom w:val="single" w:sz="4" w:space="0" w:color="auto"/>
              <w:right w:val="single" w:sz="4" w:space="0" w:color="auto"/>
            </w:tcBorders>
          </w:tcPr>
          <w:p w14:paraId="0F0DF4B1" w14:textId="77777777" w:rsidR="00607D53" w:rsidRPr="00373847" w:rsidRDefault="00607D53" w:rsidP="00373847">
            <w:pPr>
              <w:jc w:val="both"/>
              <w:rPr>
                <w:rFonts w:ascii="Times New Roman" w:hAnsi="Times New Roman" w:cs="Times New Roman"/>
                <w:b/>
                <w:sz w:val="20"/>
                <w:szCs w:val="20"/>
              </w:rPr>
            </w:pPr>
            <w:r w:rsidRPr="00373847">
              <w:rPr>
                <w:rFonts w:ascii="Times New Roman" w:hAnsi="Times New Roman" w:cs="Times New Roman"/>
                <w:b/>
                <w:sz w:val="20"/>
                <w:szCs w:val="20"/>
              </w:rPr>
              <w:t>Prevalence of Metabolic syndrome</w:t>
            </w:r>
          </w:p>
          <w:p w14:paraId="2570D28A"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37.5%</w:t>
            </w:r>
          </w:p>
          <w:p w14:paraId="7449C05C"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 43.5%</w:t>
            </w:r>
          </w:p>
          <w:p w14:paraId="4C658D85"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 37.9%</w:t>
            </w:r>
          </w:p>
          <w:p w14:paraId="6EF30A25" w14:textId="77777777" w:rsidR="00607D53"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Non-exposed = 34.0%</w:t>
            </w:r>
          </w:p>
          <w:p w14:paraId="7CD91DAE" w14:textId="77777777" w:rsidR="00097AE3" w:rsidRPr="00097AE3" w:rsidRDefault="00097AE3" w:rsidP="00373847">
            <w:pPr>
              <w:spacing w:line="276" w:lineRule="auto"/>
              <w:jc w:val="both"/>
              <w:rPr>
                <w:rFonts w:ascii="Times New Roman" w:hAnsi="Times New Roman" w:cs="Times New Roman"/>
                <w:b/>
                <w:sz w:val="20"/>
                <w:szCs w:val="20"/>
              </w:rPr>
            </w:pPr>
            <w:r w:rsidRPr="00097AE3">
              <w:rPr>
                <w:rFonts w:ascii="Times New Roman" w:hAnsi="Times New Roman" w:cs="Times New Roman"/>
                <w:b/>
                <w:sz w:val="20"/>
                <w:szCs w:val="20"/>
              </w:rPr>
              <w:t>Add the ff findings</w:t>
            </w:r>
          </w:p>
          <w:p w14:paraId="3054A050" w14:textId="77777777" w:rsidR="00A27297" w:rsidRDefault="00A27297" w:rsidP="00A27297">
            <w:pPr>
              <w:spacing w:line="276" w:lineRule="auto"/>
              <w:jc w:val="both"/>
              <w:rPr>
                <w:rFonts w:ascii="Times New Roman" w:hAnsi="Times New Roman" w:cs="Times New Roman"/>
                <w:b/>
                <w:noProof/>
                <w:sz w:val="20"/>
                <w:szCs w:val="20"/>
              </w:rPr>
            </w:pPr>
            <w:r w:rsidRPr="000F3084">
              <w:rPr>
                <w:rFonts w:ascii="Times New Roman" w:hAnsi="Times New Roman" w:cs="Times New Roman"/>
                <w:b/>
                <w:noProof/>
                <w:sz w:val="20"/>
                <w:szCs w:val="20"/>
              </w:rPr>
              <w:t>Overweight/obesity, n (%)</w:t>
            </w:r>
          </w:p>
          <w:p w14:paraId="3996D988"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xml:space="preserve">= </w:t>
            </w:r>
            <w:r>
              <w:rPr>
                <w:rFonts w:ascii="Times New Roman" w:hAnsi="Times New Roman" w:cs="Times New Roman"/>
                <w:sz w:val="20"/>
                <w:szCs w:val="20"/>
              </w:rPr>
              <w:t>47.2</w:t>
            </w:r>
          </w:p>
          <w:p w14:paraId="6B240049"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Infant = </w:t>
            </w:r>
            <w:r>
              <w:rPr>
                <w:rFonts w:ascii="Times New Roman" w:hAnsi="Times New Roman" w:cs="Times New Roman"/>
                <w:sz w:val="20"/>
                <w:szCs w:val="20"/>
              </w:rPr>
              <w:t>45.5</w:t>
            </w:r>
          </w:p>
          <w:p w14:paraId="5F2BCE1A"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Pr>
                <w:rFonts w:ascii="Times New Roman" w:hAnsi="Times New Roman" w:cs="Times New Roman"/>
                <w:sz w:val="20"/>
                <w:szCs w:val="20"/>
              </w:rPr>
              <w:t>43.7</w:t>
            </w:r>
          </w:p>
          <w:p w14:paraId="2E8EB6B4"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Non-exposed = </w:t>
            </w:r>
            <w:r>
              <w:rPr>
                <w:rFonts w:ascii="Times New Roman" w:hAnsi="Times New Roman" w:cs="Times New Roman"/>
                <w:sz w:val="20"/>
                <w:szCs w:val="20"/>
              </w:rPr>
              <w:t>50.5</w:t>
            </w:r>
          </w:p>
          <w:p w14:paraId="3403E983" w14:textId="77777777" w:rsidR="00A27297" w:rsidRDefault="00A27297" w:rsidP="00A27297">
            <w:pPr>
              <w:jc w:val="both"/>
              <w:rPr>
                <w:rFonts w:ascii="Times New Roman" w:hAnsi="Times New Roman" w:cs="Times New Roman"/>
                <w:b/>
                <w:noProof/>
                <w:sz w:val="20"/>
                <w:szCs w:val="20"/>
              </w:rPr>
            </w:pPr>
            <w:r w:rsidRPr="000F3084">
              <w:rPr>
                <w:rFonts w:ascii="Times New Roman" w:hAnsi="Times New Roman" w:cs="Times New Roman"/>
                <w:b/>
                <w:noProof/>
                <w:sz w:val="20"/>
                <w:szCs w:val="20"/>
              </w:rPr>
              <w:t>Central obesity, n (%)</w:t>
            </w:r>
          </w:p>
          <w:p w14:paraId="1522236E"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xml:space="preserve">= </w:t>
            </w:r>
            <w:r>
              <w:rPr>
                <w:rFonts w:ascii="Times New Roman" w:hAnsi="Times New Roman" w:cs="Times New Roman"/>
                <w:sz w:val="20"/>
                <w:szCs w:val="20"/>
              </w:rPr>
              <w:t>42.2</w:t>
            </w:r>
          </w:p>
          <w:p w14:paraId="59B5E875"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Infant = </w:t>
            </w:r>
            <w:r>
              <w:rPr>
                <w:rFonts w:ascii="Times New Roman" w:hAnsi="Times New Roman" w:cs="Times New Roman"/>
                <w:sz w:val="20"/>
                <w:szCs w:val="20"/>
              </w:rPr>
              <w:t>44.2</w:t>
            </w:r>
          </w:p>
          <w:p w14:paraId="32A3C4DE"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Pr>
                <w:rFonts w:ascii="Times New Roman" w:hAnsi="Times New Roman" w:cs="Times New Roman"/>
                <w:sz w:val="20"/>
                <w:szCs w:val="20"/>
              </w:rPr>
              <w:t>41.8</w:t>
            </w:r>
          </w:p>
          <w:p w14:paraId="4FC455DC"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Non-exposed = </w:t>
            </w:r>
            <w:r>
              <w:rPr>
                <w:rFonts w:ascii="Times New Roman" w:hAnsi="Times New Roman" w:cs="Times New Roman"/>
                <w:sz w:val="20"/>
                <w:szCs w:val="20"/>
              </w:rPr>
              <w:t>43.2</w:t>
            </w:r>
          </w:p>
          <w:p w14:paraId="3A1EB143" w14:textId="77777777" w:rsidR="00A27297" w:rsidRDefault="00A27297" w:rsidP="00A27297">
            <w:pPr>
              <w:spacing w:line="276" w:lineRule="auto"/>
              <w:jc w:val="both"/>
              <w:rPr>
                <w:rFonts w:ascii="Times New Roman" w:hAnsi="Times New Roman" w:cs="Times New Roman"/>
                <w:b/>
                <w:noProof/>
                <w:sz w:val="20"/>
                <w:szCs w:val="20"/>
              </w:rPr>
            </w:pPr>
            <w:r w:rsidRPr="0051323F">
              <w:rPr>
                <w:rFonts w:ascii="Times New Roman" w:hAnsi="Times New Roman" w:cs="Times New Roman"/>
                <w:b/>
                <w:noProof/>
                <w:sz w:val="20"/>
                <w:szCs w:val="20"/>
              </w:rPr>
              <w:t>WC (cm)/mean (SD)</w:t>
            </w:r>
          </w:p>
          <w:p w14:paraId="46833719"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xml:space="preserve">= </w:t>
            </w:r>
            <w:r w:rsidRPr="0051323F">
              <w:rPr>
                <w:rFonts w:ascii="Times New Roman" w:hAnsi="Times New Roman" w:cs="Times New Roman"/>
                <w:sz w:val="20"/>
                <w:szCs w:val="20"/>
              </w:rPr>
              <w:t>85.70 (10.62)</w:t>
            </w:r>
          </w:p>
          <w:p w14:paraId="32E5992B"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Infant = </w:t>
            </w:r>
            <w:r w:rsidRPr="0051323F">
              <w:rPr>
                <w:rFonts w:ascii="Times New Roman" w:hAnsi="Times New Roman" w:cs="Times New Roman"/>
                <w:sz w:val="20"/>
                <w:szCs w:val="20"/>
              </w:rPr>
              <w:t>84.96 (9.75)</w:t>
            </w:r>
          </w:p>
          <w:p w14:paraId="2D31CD5B"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sidRPr="0051323F">
              <w:rPr>
                <w:rFonts w:ascii="Times New Roman" w:hAnsi="Times New Roman" w:cs="Times New Roman"/>
                <w:sz w:val="20"/>
                <w:szCs w:val="20"/>
              </w:rPr>
              <w:t>85.50 (10.04)</w:t>
            </w:r>
          </w:p>
          <w:p w14:paraId="6A9FE184"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Non-exposed = </w:t>
            </w:r>
            <w:r w:rsidRPr="0051323F">
              <w:rPr>
                <w:rFonts w:ascii="Times New Roman" w:hAnsi="Times New Roman" w:cs="Times New Roman"/>
                <w:sz w:val="20"/>
                <w:szCs w:val="20"/>
              </w:rPr>
              <w:t>85.43 (9.80)</w:t>
            </w:r>
          </w:p>
          <w:p w14:paraId="129B6D68" w14:textId="77777777" w:rsidR="00A27297" w:rsidRDefault="00A27297" w:rsidP="00A27297">
            <w:pPr>
              <w:jc w:val="both"/>
              <w:rPr>
                <w:rFonts w:ascii="Times New Roman" w:hAnsi="Times New Roman" w:cs="Times New Roman"/>
                <w:b/>
                <w:noProof/>
                <w:sz w:val="20"/>
                <w:szCs w:val="20"/>
              </w:rPr>
            </w:pPr>
            <w:r w:rsidRPr="0051323F">
              <w:rPr>
                <w:rFonts w:ascii="Times New Roman" w:hAnsi="Times New Roman" w:cs="Times New Roman"/>
                <w:b/>
                <w:noProof/>
                <w:sz w:val="20"/>
                <w:szCs w:val="20"/>
              </w:rPr>
              <w:t>BMI (kg/m2)/mean (SD)</w:t>
            </w:r>
          </w:p>
          <w:p w14:paraId="6FC0EA32"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xml:space="preserve">= </w:t>
            </w:r>
            <w:r w:rsidRPr="0051323F">
              <w:rPr>
                <w:rFonts w:ascii="Times New Roman" w:hAnsi="Times New Roman" w:cs="Times New Roman"/>
                <w:sz w:val="20"/>
                <w:szCs w:val="20"/>
              </w:rPr>
              <w:t>24.27 (4.06)</w:t>
            </w:r>
          </w:p>
          <w:p w14:paraId="56E581F0"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Infant = </w:t>
            </w:r>
            <w:r w:rsidRPr="0051323F">
              <w:rPr>
                <w:rFonts w:ascii="Times New Roman" w:hAnsi="Times New Roman" w:cs="Times New Roman"/>
                <w:sz w:val="20"/>
                <w:szCs w:val="20"/>
              </w:rPr>
              <w:t>23.95 (4.00)</w:t>
            </w:r>
          </w:p>
          <w:p w14:paraId="3DB6C51B"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sidRPr="0051323F">
              <w:rPr>
                <w:rFonts w:ascii="Times New Roman" w:hAnsi="Times New Roman" w:cs="Times New Roman"/>
                <w:sz w:val="20"/>
                <w:szCs w:val="20"/>
              </w:rPr>
              <w:t>23.84 (3.91)</w:t>
            </w:r>
          </w:p>
          <w:p w14:paraId="27B46C62"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Non-exposed = </w:t>
            </w:r>
            <w:r w:rsidRPr="0051323F">
              <w:rPr>
                <w:rFonts w:ascii="Times New Roman" w:hAnsi="Times New Roman" w:cs="Times New Roman"/>
                <w:sz w:val="20"/>
                <w:szCs w:val="20"/>
              </w:rPr>
              <w:t>24.30 (3.53)</w:t>
            </w:r>
          </w:p>
          <w:p w14:paraId="4FAEC1B2" w14:textId="77777777" w:rsidR="00A27297" w:rsidRDefault="00A27297" w:rsidP="00A27297">
            <w:pPr>
              <w:spacing w:line="276" w:lineRule="auto"/>
              <w:jc w:val="both"/>
              <w:rPr>
                <w:rFonts w:ascii="Times New Roman" w:hAnsi="Times New Roman" w:cs="Times New Roman"/>
                <w:b/>
                <w:noProof/>
                <w:sz w:val="20"/>
                <w:szCs w:val="20"/>
              </w:rPr>
            </w:pPr>
            <w:r w:rsidRPr="00823E8D">
              <w:rPr>
                <w:rFonts w:ascii="Times New Roman" w:hAnsi="Times New Roman" w:cs="Times New Roman"/>
                <w:b/>
                <w:noProof/>
                <w:sz w:val="20"/>
                <w:szCs w:val="20"/>
              </w:rPr>
              <w:t>Height (cm)/mean (SD)</w:t>
            </w:r>
          </w:p>
          <w:p w14:paraId="7E49982F"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xml:space="preserve">= </w:t>
            </w:r>
            <w:r w:rsidRPr="00823E8D">
              <w:rPr>
                <w:rFonts w:ascii="Times New Roman" w:hAnsi="Times New Roman" w:cs="Times New Roman"/>
                <w:sz w:val="20"/>
                <w:szCs w:val="20"/>
              </w:rPr>
              <w:t>159.70 (8.28)</w:t>
            </w:r>
          </w:p>
          <w:p w14:paraId="68605110"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Infant = </w:t>
            </w:r>
            <w:r w:rsidRPr="00823E8D">
              <w:rPr>
                <w:rFonts w:ascii="Times New Roman" w:hAnsi="Times New Roman" w:cs="Times New Roman"/>
                <w:sz w:val="20"/>
                <w:szCs w:val="20"/>
              </w:rPr>
              <w:t>159.86 (8.02)</w:t>
            </w:r>
          </w:p>
          <w:p w14:paraId="5212B4BE"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sidRPr="00823E8D">
              <w:rPr>
                <w:rFonts w:ascii="Times New Roman" w:hAnsi="Times New Roman" w:cs="Times New Roman"/>
                <w:sz w:val="20"/>
                <w:szCs w:val="20"/>
              </w:rPr>
              <w:t>159.34 (8.55)</w:t>
            </w:r>
          </w:p>
          <w:p w14:paraId="32ACC660" w14:textId="77777777" w:rsidR="00A27297" w:rsidRPr="00823E8D"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Non-exposed = </w:t>
            </w:r>
            <w:r w:rsidRPr="00823E8D">
              <w:rPr>
                <w:rFonts w:ascii="Times New Roman" w:hAnsi="Times New Roman" w:cs="Times New Roman"/>
                <w:sz w:val="20"/>
                <w:szCs w:val="20"/>
              </w:rPr>
              <w:t>159.60 (8.22)</w:t>
            </w:r>
          </w:p>
          <w:p w14:paraId="29431330" w14:textId="77777777" w:rsidR="00A27297" w:rsidRPr="00B90165" w:rsidRDefault="00A27297" w:rsidP="00A27297">
            <w:pPr>
              <w:jc w:val="both"/>
              <w:rPr>
                <w:rFonts w:ascii="Times New Roman" w:hAnsi="Times New Roman" w:cs="Times New Roman"/>
                <w:b/>
                <w:noProof/>
                <w:sz w:val="20"/>
                <w:szCs w:val="20"/>
              </w:rPr>
            </w:pPr>
            <w:r w:rsidRPr="00B90165">
              <w:rPr>
                <w:rFonts w:ascii="Times New Roman" w:hAnsi="Times New Roman" w:cs="Times New Roman"/>
                <w:b/>
                <w:noProof/>
                <w:sz w:val="20"/>
                <w:szCs w:val="20"/>
              </w:rPr>
              <w:t>SBP (mmHg)/mean (SD)</w:t>
            </w:r>
          </w:p>
          <w:p w14:paraId="0D43E8C4"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126.61 (19.62)</w:t>
            </w:r>
          </w:p>
          <w:p w14:paraId="01454FE5"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Infant = 128.71 (19.49)</w:t>
            </w:r>
          </w:p>
          <w:p w14:paraId="5B16A981"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 xml:space="preserve">Preschool = </w:t>
            </w:r>
            <w:r>
              <w:rPr>
                <w:rFonts w:ascii="Times New Roman" w:hAnsi="Times New Roman" w:cs="Times New Roman"/>
                <w:sz w:val="20"/>
                <w:szCs w:val="20"/>
              </w:rPr>
              <w:t>127.00 (20.09)</w:t>
            </w:r>
          </w:p>
          <w:p w14:paraId="0F71A53D"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Non-exposed = 124.46 (18.33)</w:t>
            </w:r>
          </w:p>
          <w:p w14:paraId="15DCDF44" w14:textId="77777777" w:rsidR="00A27297" w:rsidRDefault="00A27297" w:rsidP="00A27297">
            <w:pPr>
              <w:spacing w:line="276" w:lineRule="auto"/>
              <w:jc w:val="both"/>
              <w:rPr>
                <w:rFonts w:ascii="Times New Roman" w:hAnsi="Times New Roman" w:cs="Times New Roman"/>
                <w:b/>
                <w:noProof/>
                <w:sz w:val="20"/>
                <w:szCs w:val="20"/>
              </w:rPr>
            </w:pPr>
            <w:r w:rsidRPr="000F3084">
              <w:rPr>
                <w:rFonts w:ascii="Times New Roman" w:hAnsi="Times New Roman" w:cs="Times New Roman"/>
                <w:b/>
                <w:noProof/>
                <w:sz w:val="20"/>
                <w:szCs w:val="20"/>
              </w:rPr>
              <w:t>DBP (mmHg)/mean (SD)</w:t>
            </w:r>
          </w:p>
          <w:p w14:paraId="556DFFD4"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Fetal exposed</w:t>
            </w:r>
            <w:r>
              <w:rPr>
                <w:rFonts w:ascii="Times New Roman" w:hAnsi="Times New Roman" w:cs="Times New Roman"/>
                <w:sz w:val="20"/>
                <w:szCs w:val="20"/>
              </w:rPr>
              <w:t xml:space="preserve"> </w:t>
            </w:r>
            <w:r w:rsidRPr="000F3084">
              <w:rPr>
                <w:rFonts w:ascii="Times New Roman" w:hAnsi="Times New Roman" w:cs="Times New Roman"/>
                <w:sz w:val="20"/>
                <w:szCs w:val="20"/>
              </w:rPr>
              <w:t>= 77.18 (12.81)</w:t>
            </w:r>
          </w:p>
          <w:p w14:paraId="77FC56D5"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Infant = 77.45 (12.43)</w:t>
            </w:r>
          </w:p>
          <w:p w14:paraId="269C1C05" w14:textId="77777777" w:rsidR="00A27297" w:rsidRPr="000F3084" w:rsidRDefault="00A27297" w:rsidP="00A2729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Preschool = 76.32 (12.34)</w:t>
            </w:r>
          </w:p>
          <w:p w14:paraId="4DEBC25C" w14:textId="77777777" w:rsidR="00097AE3" w:rsidRPr="00A27297" w:rsidRDefault="00A27297" w:rsidP="00373847">
            <w:pPr>
              <w:spacing w:line="276" w:lineRule="auto"/>
              <w:jc w:val="both"/>
              <w:rPr>
                <w:rFonts w:ascii="Times New Roman" w:hAnsi="Times New Roman" w:cs="Times New Roman"/>
                <w:sz w:val="20"/>
                <w:szCs w:val="20"/>
              </w:rPr>
            </w:pPr>
            <w:r w:rsidRPr="000F3084">
              <w:rPr>
                <w:rFonts w:ascii="Times New Roman" w:hAnsi="Times New Roman" w:cs="Times New Roman"/>
                <w:sz w:val="20"/>
                <w:szCs w:val="20"/>
              </w:rPr>
              <w:t>Non-exposed = 76.12 (12.42)</w:t>
            </w:r>
          </w:p>
          <w:p w14:paraId="688C1564"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b/>
                <w:sz w:val="20"/>
                <w:szCs w:val="20"/>
              </w:rPr>
              <w:t>AOR (95% CI) defined by CDS</w:t>
            </w:r>
          </w:p>
          <w:p w14:paraId="611D9297"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1.41 (0.93–2.12)</w:t>
            </w:r>
          </w:p>
          <w:p w14:paraId="468D8EF6"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Infant exposed = 1.94 (1.21–3.12) </w:t>
            </w:r>
          </w:p>
          <w:p w14:paraId="3FB2409E"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exposed = 1.39 (0.97–2.00)</w:t>
            </w:r>
          </w:p>
          <w:p w14:paraId="3465D1A7" w14:textId="77777777" w:rsidR="00607D53" w:rsidRPr="00373847" w:rsidRDefault="00607D53"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Men </w:t>
            </w:r>
          </w:p>
          <w:p w14:paraId="4128CEDB"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1.17 (0.57–2.41)</w:t>
            </w:r>
          </w:p>
          <w:p w14:paraId="55948392"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exposed = 1.98 (0.98–4.02)</w:t>
            </w:r>
          </w:p>
          <w:p w14:paraId="3D8853FA"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exposed = 1.01 (0.56–1.82)</w:t>
            </w:r>
          </w:p>
          <w:p w14:paraId="320A72CA" w14:textId="77777777" w:rsidR="00607D53" w:rsidRPr="00373847" w:rsidRDefault="00607D53"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Women </w:t>
            </w:r>
          </w:p>
          <w:p w14:paraId="55E28879"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Fetal exposed = 1.69 (1.02–2.80) </w:t>
            </w:r>
          </w:p>
          <w:p w14:paraId="6E9A62AB"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exposed = 1.89 (0.97–3.68)</w:t>
            </w:r>
          </w:p>
          <w:p w14:paraId="33C83CB9"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Preschool exposed = 2.08 (1.28–3.38)</w:t>
            </w:r>
          </w:p>
        </w:tc>
        <w:tc>
          <w:tcPr>
            <w:tcW w:w="2610" w:type="dxa"/>
            <w:tcBorders>
              <w:top w:val="single" w:sz="4" w:space="0" w:color="auto"/>
              <w:left w:val="single" w:sz="4" w:space="0" w:color="auto"/>
              <w:bottom w:val="single" w:sz="4" w:space="0" w:color="auto"/>
              <w:right w:val="single" w:sz="4" w:space="0" w:color="auto"/>
            </w:tcBorders>
          </w:tcPr>
          <w:p w14:paraId="23CE4FC3"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25.2%</w:t>
            </w:r>
          </w:p>
          <w:p w14:paraId="3CD6BB6A"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26.9%</w:t>
            </w:r>
          </w:p>
          <w:p w14:paraId="14E0A79A"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Mid childhood = 30.3%</w:t>
            </w:r>
          </w:p>
          <w:p w14:paraId="098A8D79"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32.7%,</w:t>
            </w:r>
          </w:p>
          <w:p w14:paraId="23621C39" w14:textId="77777777" w:rsidR="00607D53" w:rsidRPr="00373847" w:rsidRDefault="00487EA4" w:rsidP="00373847">
            <w:pPr>
              <w:spacing w:line="276" w:lineRule="auto"/>
              <w:jc w:val="both"/>
              <w:rPr>
                <w:rFonts w:ascii="Times New Roman" w:hAnsi="Times New Roman" w:cs="Times New Roman"/>
                <w:sz w:val="20"/>
                <w:szCs w:val="20"/>
              </w:rPr>
            </w:pPr>
            <w:r>
              <w:rPr>
                <w:rFonts w:ascii="Times New Roman" w:hAnsi="Times New Roman" w:cs="Times New Roman"/>
                <w:sz w:val="20"/>
                <w:szCs w:val="20"/>
              </w:rPr>
              <w:t>Non-exposed = 32.7</w:t>
            </w:r>
          </w:p>
          <w:p w14:paraId="05E17234" w14:textId="77777777" w:rsidR="002C49BA" w:rsidRDefault="00607D53"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AOR (95% CI) </w:t>
            </w:r>
          </w:p>
          <w:p w14:paraId="34E6F0E9"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0.96 (0.77-1.20)</w:t>
            </w:r>
          </w:p>
          <w:p w14:paraId="1AB4E114"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1.24 (1.01-1.52)</w:t>
            </w:r>
          </w:p>
          <w:p w14:paraId="282B8C37"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Mid childhood = 1.39 (1.13-1.72)</w:t>
            </w:r>
          </w:p>
          <w:p w14:paraId="29AEEC8E"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1.33 (1.08-1.63)</w:t>
            </w:r>
          </w:p>
        </w:tc>
        <w:tc>
          <w:tcPr>
            <w:tcW w:w="2363" w:type="dxa"/>
            <w:tcBorders>
              <w:top w:val="single" w:sz="4" w:space="0" w:color="auto"/>
              <w:left w:val="single" w:sz="4" w:space="0" w:color="auto"/>
              <w:bottom w:val="single" w:sz="4" w:space="0" w:color="auto"/>
              <w:right w:val="single" w:sz="4" w:space="0" w:color="auto"/>
            </w:tcBorders>
          </w:tcPr>
          <w:p w14:paraId="36B5BD82" w14:textId="77777777" w:rsidR="00890304" w:rsidRPr="00373847" w:rsidRDefault="008903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Prevalence of </w:t>
            </w:r>
            <w:r w:rsidR="00C15B08">
              <w:rPr>
                <w:rFonts w:ascii="Times New Roman" w:hAnsi="Times New Roman" w:cs="Times New Roman"/>
                <w:b/>
                <w:sz w:val="20"/>
                <w:szCs w:val="20"/>
              </w:rPr>
              <w:t>MetS</w:t>
            </w:r>
          </w:p>
          <w:p w14:paraId="7533E75C" w14:textId="77777777" w:rsidR="00890304" w:rsidRPr="00FA1757" w:rsidRDefault="008903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 </w:t>
            </w:r>
            <w:r w:rsidRPr="00FA1757">
              <w:rPr>
                <w:rFonts w:ascii="Times New Roman" w:hAnsi="Times New Roman" w:cs="Times New Roman"/>
                <w:b/>
                <w:sz w:val="20"/>
                <w:szCs w:val="20"/>
              </w:rPr>
              <w:t>Men</w:t>
            </w:r>
          </w:p>
          <w:p w14:paraId="633FAB08"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22.5%</w:t>
            </w:r>
          </w:p>
          <w:p w14:paraId="1C91406E"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 18.8%</w:t>
            </w:r>
          </w:p>
          <w:p w14:paraId="0B616C5E" w14:textId="77777777" w:rsidR="00E67A6F" w:rsidRDefault="00890304"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Non-exposed = </w:t>
            </w:r>
            <w:r w:rsidR="00E67A6F" w:rsidRPr="00E67A6F">
              <w:rPr>
                <w:rFonts w:ascii="Times New Roman" w:hAnsi="Times New Roman" w:cs="Times New Roman"/>
                <w:sz w:val="20"/>
                <w:szCs w:val="20"/>
              </w:rPr>
              <w:t>20.1%</w:t>
            </w:r>
          </w:p>
          <w:p w14:paraId="338712AA" w14:textId="77777777" w:rsidR="00890304" w:rsidRPr="00FA1757" w:rsidRDefault="00890304" w:rsidP="00373847">
            <w:pPr>
              <w:jc w:val="both"/>
              <w:rPr>
                <w:rFonts w:ascii="Times New Roman" w:hAnsi="Times New Roman" w:cs="Times New Roman"/>
                <w:b/>
                <w:sz w:val="20"/>
                <w:szCs w:val="20"/>
              </w:rPr>
            </w:pPr>
            <w:r w:rsidRPr="00FA1757">
              <w:rPr>
                <w:rFonts w:ascii="Times New Roman" w:hAnsi="Times New Roman" w:cs="Times New Roman"/>
                <w:b/>
                <w:sz w:val="20"/>
                <w:szCs w:val="20"/>
              </w:rPr>
              <w:t xml:space="preserve">Women </w:t>
            </w:r>
          </w:p>
          <w:p w14:paraId="5FE3C64B"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7.3%</w:t>
            </w:r>
          </w:p>
          <w:p w14:paraId="403B1079"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 8.6%</w:t>
            </w:r>
          </w:p>
          <w:p w14:paraId="34F3DB02" w14:textId="77777777" w:rsidR="00890304"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Non-exposed = </w:t>
            </w:r>
            <w:r w:rsidR="00E67A6F" w:rsidRPr="00373847">
              <w:rPr>
                <w:rFonts w:ascii="Times New Roman" w:hAnsi="Times New Roman" w:cs="Times New Roman"/>
                <w:sz w:val="20"/>
                <w:szCs w:val="20"/>
              </w:rPr>
              <w:t>4.0%</w:t>
            </w:r>
          </w:p>
          <w:p w14:paraId="0A25A888" w14:textId="77777777" w:rsidR="0032595A" w:rsidRPr="00C03997" w:rsidRDefault="0032595A" w:rsidP="0032595A">
            <w:pPr>
              <w:pStyle w:val="ListParagraph"/>
              <w:rPr>
                <w:rFonts w:ascii="Times New Roman" w:hAnsi="Times New Roman" w:cs="Times New Roman"/>
                <w:b/>
                <w:noProof/>
                <w:sz w:val="20"/>
                <w:szCs w:val="20"/>
              </w:rPr>
            </w:pPr>
            <w:r w:rsidRPr="00C03997">
              <w:rPr>
                <w:rFonts w:ascii="Times New Roman" w:hAnsi="Times New Roman" w:cs="Times New Roman"/>
                <w:b/>
                <w:noProof/>
                <w:sz w:val="20"/>
                <w:szCs w:val="20"/>
              </w:rPr>
              <w:t>Men</w:t>
            </w:r>
          </w:p>
          <w:p w14:paraId="61BF23D9" w14:textId="77777777" w:rsidR="0032595A" w:rsidRPr="00153114" w:rsidRDefault="0032595A" w:rsidP="00153114">
            <w:pPr>
              <w:rPr>
                <w:rFonts w:ascii="Times New Roman" w:hAnsi="Times New Roman" w:cs="Times New Roman"/>
                <w:b/>
                <w:noProof/>
                <w:sz w:val="20"/>
                <w:szCs w:val="20"/>
              </w:rPr>
            </w:pPr>
            <w:r w:rsidRPr="00153114">
              <w:rPr>
                <w:rFonts w:ascii="Times New Roman" w:hAnsi="Times New Roman" w:cs="Times New Roman"/>
                <w:b/>
                <w:noProof/>
                <w:sz w:val="20"/>
                <w:szCs w:val="20"/>
              </w:rPr>
              <w:t>Obesity,  (%)</w:t>
            </w:r>
          </w:p>
          <w:p w14:paraId="7CCF2FBE"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Control = 42.3</w:t>
            </w:r>
          </w:p>
          <w:p w14:paraId="33678C27"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Fetally exposed =</w:t>
            </w:r>
            <w:r w:rsidRPr="00C03997">
              <w:t xml:space="preserve"> </w:t>
            </w:r>
            <w:r w:rsidRPr="00153114">
              <w:rPr>
                <w:rFonts w:ascii="Times New Roman" w:hAnsi="Times New Roman" w:cs="Times New Roman"/>
                <w:noProof/>
                <w:sz w:val="20"/>
                <w:szCs w:val="20"/>
              </w:rPr>
              <w:t>42.1</w:t>
            </w:r>
          </w:p>
          <w:p w14:paraId="26787F06"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Postnatally exposed =</w:t>
            </w:r>
            <w:r w:rsidRPr="00C03997">
              <w:t xml:space="preserve"> </w:t>
            </w:r>
            <w:r w:rsidRPr="00153114">
              <w:rPr>
                <w:rFonts w:ascii="Times New Roman" w:hAnsi="Times New Roman" w:cs="Times New Roman"/>
                <w:noProof/>
                <w:sz w:val="20"/>
                <w:szCs w:val="20"/>
              </w:rPr>
              <w:t>38.8</w:t>
            </w:r>
          </w:p>
          <w:p w14:paraId="77ADCE43" w14:textId="77777777" w:rsidR="0032595A" w:rsidRPr="00153114" w:rsidRDefault="0032595A" w:rsidP="00153114">
            <w:pPr>
              <w:jc w:val="both"/>
              <w:rPr>
                <w:rFonts w:ascii="Times New Roman" w:hAnsi="Times New Roman" w:cs="Times New Roman"/>
                <w:b/>
                <w:noProof/>
                <w:sz w:val="20"/>
                <w:szCs w:val="20"/>
              </w:rPr>
            </w:pPr>
            <w:r w:rsidRPr="00153114">
              <w:rPr>
                <w:rFonts w:ascii="Times New Roman" w:hAnsi="Times New Roman" w:cs="Times New Roman"/>
                <w:b/>
                <w:noProof/>
                <w:sz w:val="20"/>
                <w:szCs w:val="20"/>
              </w:rPr>
              <w:t>Hypertriglyceridemia, n (%)</w:t>
            </w:r>
          </w:p>
          <w:p w14:paraId="61CECC4F"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Control = 44.8</w:t>
            </w:r>
          </w:p>
          <w:p w14:paraId="5580E929"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Fetally exposed =</w:t>
            </w:r>
            <w:r w:rsidRPr="00C03997">
              <w:t xml:space="preserve"> </w:t>
            </w:r>
            <w:r w:rsidRPr="00153114">
              <w:rPr>
                <w:rFonts w:ascii="Times New Roman" w:hAnsi="Times New Roman" w:cs="Times New Roman"/>
                <w:noProof/>
                <w:sz w:val="20"/>
                <w:szCs w:val="20"/>
              </w:rPr>
              <w:t>43.3</w:t>
            </w:r>
          </w:p>
          <w:p w14:paraId="4D7DAA67"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Postnatally exposed =</w:t>
            </w:r>
            <w:r w:rsidRPr="00C03997">
              <w:t xml:space="preserve"> </w:t>
            </w:r>
            <w:r w:rsidRPr="00153114">
              <w:rPr>
                <w:rFonts w:ascii="Times New Roman" w:hAnsi="Times New Roman" w:cs="Times New Roman"/>
                <w:noProof/>
                <w:sz w:val="20"/>
                <w:szCs w:val="20"/>
              </w:rPr>
              <w:t>47.2</w:t>
            </w:r>
          </w:p>
          <w:p w14:paraId="68FF0975" w14:textId="77777777" w:rsidR="0032595A" w:rsidRPr="00153114" w:rsidRDefault="0032595A" w:rsidP="00153114">
            <w:pPr>
              <w:jc w:val="both"/>
              <w:rPr>
                <w:rFonts w:ascii="Times New Roman" w:hAnsi="Times New Roman" w:cs="Times New Roman"/>
                <w:b/>
                <w:noProof/>
                <w:sz w:val="20"/>
                <w:szCs w:val="20"/>
              </w:rPr>
            </w:pPr>
            <w:r w:rsidRPr="00153114">
              <w:rPr>
                <w:rFonts w:ascii="Times New Roman" w:hAnsi="Times New Roman" w:cs="Times New Roman"/>
                <w:b/>
                <w:noProof/>
                <w:sz w:val="20"/>
                <w:szCs w:val="20"/>
              </w:rPr>
              <w:t>Low HDL-c, n (%)</w:t>
            </w:r>
          </w:p>
          <w:p w14:paraId="1B1AB7C1"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Control = 12.8</w:t>
            </w:r>
          </w:p>
          <w:p w14:paraId="6B083051"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Fetally exposed =</w:t>
            </w:r>
            <w:r w:rsidRPr="00C03997">
              <w:t xml:space="preserve"> </w:t>
            </w:r>
            <w:r w:rsidRPr="00153114">
              <w:rPr>
                <w:rFonts w:ascii="Times New Roman" w:hAnsi="Times New Roman" w:cs="Times New Roman"/>
                <w:noProof/>
                <w:sz w:val="20"/>
                <w:szCs w:val="20"/>
              </w:rPr>
              <w:t>12.3</w:t>
            </w:r>
          </w:p>
          <w:p w14:paraId="34327F06"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Postnatally exposed =</w:t>
            </w:r>
            <w:r w:rsidRPr="00C03997">
              <w:t xml:space="preserve"> </w:t>
            </w:r>
            <w:r w:rsidRPr="00153114">
              <w:rPr>
                <w:rFonts w:ascii="Times New Roman" w:hAnsi="Times New Roman" w:cs="Times New Roman"/>
                <w:noProof/>
                <w:sz w:val="20"/>
                <w:szCs w:val="20"/>
              </w:rPr>
              <w:t>10.3</w:t>
            </w:r>
          </w:p>
          <w:p w14:paraId="103FDCBA" w14:textId="77777777" w:rsidR="0032595A" w:rsidRPr="00153114" w:rsidRDefault="0032595A" w:rsidP="00153114">
            <w:pPr>
              <w:jc w:val="both"/>
              <w:rPr>
                <w:rFonts w:ascii="Times New Roman" w:hAnsi="Times New Roman" w:cs="Times New Roman"/>
                <w:b/>
                <w:noProof/>
                <w:sz w:val="20"/>
                <w:szCs w:val="20"/>
              </w:rPr>
            </w:pPr>
            <w:r w:rsidRPr="00153114">
              <w:rPr>
                <w:rFonts w:ascii="Times New Roman" w:hAnsi="Times New Roman" w:cs="Times New Roman"/>
                <w:b/>
                <w:noProof/>
                <w:sz w:val="20"/>
                <w:szCs w:val="20"/>
              </w:rPr>
              <w:t>Hypertension, n (%)</w:t>
            </w:r>
          </w:p>
          <w:p w14:paraId="7D039359"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Control = 24.3</w:t>
            </w:r>
          </w:p>
          <w:p w14:paraId="0D38BDFD"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Fetally exposed =</w:t>
            </w:r>
            <w:r w:rsidRPr="00C03997">
              <w:t xml:space="preserve"> </w:t>
            </w:r>
            <w:r w:rsidRPr="00153114">
              <w:rPr>
                <w:rFonts w:ascii="Times New Roman" w:hAnsi="Times New Roman" w:cs="Times New Roman"/>
                <w:noProof/>
                <w:sz w:val="20"/>
                <w:szCs w:val="20"/>
              </w:rPr>
              <w:t>25.7</w:t>
            </w:r>
          </w:p>
          <w:p w14:paraId="54DD41BD"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Postnatally exposed =</w:t>
            </w:r>
            <w:r w:rsidRPr="00C03997">
              <w:t xml:space="preserve"> </w:t>
            </w:r>
            <w:r w:rsidRPr="00153114">
              <w:rPr>
                <w:rFonts w:ascii="Times New Roman" w:hAnsi="Times New Roman" w:cs="Times New Roman"/>
                <w:noProof/>
                <w:sz w:val="20"/>
                <w:szCs w:val="20"/>
              </w:rPr>
              <w:t>32.1*</w:t>
            </w:r>
          </w:p>
          <w:p w14:paraId="472FDDA8" w14:textId="77777777" w:rsidR="0032595A" w:rsidRPr="00153114" w:rsidRDefault="0032595A" w:rsidP="00153114">
            <w:pPr>
              <w:jc w:val="both"/>
              <w:rPr>
                <w:rFonts w:ascii="Times New Roman" w:hAnsi="Times New Roman" w:cs="Times New Roman"/>
                <w:b/>
                <w:noProof/>
                <w:sz w:val="20"/>
                <w:szCs w:val="20"/>
              </w:rPr>
            </w:pPr>
            <w:r w:rsidRPr="00153114">
              <w:rPr>
                <w:rFonts w:ascii="Times New Roman" w:hAnsi="Times New Roman" w:cs="Times New Roman"/>
                <w:b/>
                <w:noProof/>
                <w:sz w:val="20"/>
                <w:szCs w:val="20"/>
              </w:rPr>
              <w:t>Dysglycemia, n (%)</w:t>
            </w:r>
          </w:p>
          <w:p w14:paraId="12574263"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Control = 10.7</w:t>
            </w:r>
          </w:p>
          <w:p w14:paraId="389A86F7"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Fetally exposed =</w:t>
            </w:r>
            <w:r w:rsidRPr="00C03997">
              <w:t xml:space="preserve"> </w:t>
            </w:r>
            <w:r w:rsidRPr="00153114">
              <w:rPr>
                <w:rFonts w:ascii="Times New Roman" w:hAnsi="Times New Roman" w:cs="Times New Roman"/>
                <w:noProof/>
                <w:sz w:val="20"/>
                <w:szCs w:val="20"/>
              </w:rPr>
              <w:t>15.6*</w:t>
            </w:r>
          </w:p>
          <w:p w14:paraId="1B3871A6" w14:textId="77777777" w:rsidR="0032595A" w:rsidRPr="00153114" w:rsidRDefault="0032595A" w:rsidP="00153114">
            <w:pPr>
              <w:jc w:val="both"/>
              <w:rPr>
                <w:rFonts w:ascii="Times New Roman" w:hAnsi="Times New Roman" w:cs="Times New Roman"/>
                <w:noProof/>
                <w:sz w:val="20"/>
                <w:szCs w:val="20"/>
              </w:rPr>
            </w:pPr>
            <w:r w:rsidRPr="00153114">
              <w:rPr>
                <w:rFonts w:ascii="Times New Roman" w:hAnsi="Times New Roman" w:cs="Times New Roman"/>
                <w:noProof/>
                <w:sz w:val="20"/>
                <w:szCs w:val="20"/>
              </w:rPr>
              <w:t>Postnatally exposed =</w:t>
            </w:r>
            <w:r w:rsidRPr="00C03997">
              <w:t xml:space="preserve"> </w:t>
            </w:r>
            <w:r w:rsidRPr="00153114">
              <w:rPr>
                <w:rFonts w:ascii="Times New Roman" w:hAnsi="Times New Roman" w:cs="Times New Roman"/>
                <w:noProof/>
                <w:sz w:val="20"/>
                <w:szCs w:val="20"/>
              </w:rPr>
              <w:t>14.2*</w:t>
            </w:r>
          </w:p>
          <w:p w14:paraId="5F6C9E75" w14:textId="77777777" w:rsidR="0032595A" w:rsidRPr="00C03997" w:rsidRDefault="0032595A" w:rsidP="0032595A">
            <w:pPr>
              <w:pStyle w:val="ListParagraph"/>
              <w:rPr>
                <w:rFonts w:ascii="Times New Roman" w:hAnsi="Times New Roman" w:cs="Times New Roman"/>
                <w:b/>
                <w:noProof/>
                <w:sz w:val="20"/>
                <w:szCs w:val="20"/>
              </w:rPr>
            </w:pPr>
            <w:r>
              <w:rPr>
                <w:rFonts w:ascii="Times New Roman" w:hAnsi="Times New Roman" w:cs="Times New Roman"/>
                <w:b/>
                <w:noProof/>
                <w:sz w:val="20"/>
                <w:szCs w:val="20"/>
              </w:rPr>
              <w:t>Women</w:t>
            </w:r>
          </w:p>
          <w:p w14:paraId="6507CE56" w14:textId="77777777" w:rsidR="0032595A" w:rsidRPr="0088169D" w:rsidRDefault="0032595A" w:rsidP="0088169D">
            <w:pPr>
              <w:rPr>
                <w:rFonts w:ascii="Times New Roman" w:hAnsi="Times New Roman" w:cs="Times New Roman"/>
                <w:b/>
                <w:noProof/>
                <w:sz w:val="20"/>
                <w:szCs w:val="20"/>
              </w:rPr>
            </w:pPr>
            <w:r w:rsidRPr="0088169D">
              <w:rPr>
                <w:rFonts w:ascii="Times New Roman" w:hAnsi="Times New Roman" w:cs="Times New Roman"/>
                <w:b/>
                <w:noProof/>
                <w:sz w:val="20"/>
                <w:szCs w:val="20"/>
              </w:rPr>
              <w:t>Obesity,  (%)</w:t>
            </w:r>
          </w:p>
          <w:p w14:paraId="77839F4B"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17.0</w:t>
            </w:r>
          </w:p>
          <w:p w14:paraId="0F82E939"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18.5</w:t>
            </w:r>
          </w:p>
          <w:p w14:paraId="2C39F59E"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25.5*</w:t>
            </w:r>
          </w:p>
          <w:p w14:paraId="469073EF"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Hypertriglyceridemia, n (%)</w:t>
            </w:r>
          </w:p>
          <w:p w14:paraId="2EBC60E1"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16.8</w:t>
            </w:r>
          </w:p>
          <w:p w14:paraId="0BDD756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20.2*</w:t>
            </w:r>
          </w:p>
          <w:p w14:paraId="49EDA5D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24.0*</w:t>
            </w:r>
          </w:p>
          <w:p w14:paraId="3D001680"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Low HDL-c, n (%)</w:t>
            </w:r>
          </w:p>
          <w:p w14:paraId="476C0DD5"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5.2</w:t>
            </w:r>
          </w:p>
          <w:p w14:paraId="175B7C59"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5.6</w:t>
            </w:r>
          </w:p>
          <w:p w14:paraId="2BBE1F4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5.2</w:t>
            </w:r>
          </w:p>
          <w:p w14:paraId="37C1A794"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Hypertension, n (%)</w:t>
            </w:r>
          </w:p>
          <w:p w14:paraId="1B469DA1"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13.5</w:t>
            </w:r>
          </w:p>
          <w:p w14:paraId="7F19DA3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16.5*</w:t>
            </w:r>
          </w:p>
          <w:p w14:paraId="1DD46631"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19.2*</w:t>
            </w:r>
          </w:p>
          <w:p w14:paraId="786117ED"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Dysglycemia, n (%)</w:t>
            </w:r>
          </w:p>
          <w:p w14:paraId="3FDFCCCB"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3.3</w:t>
            </w:r>
          </w:p>
          <w:p w14:paraId="07C05E9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5.6*</w:t>
            </w:r>
          </w:p>
          <w:p w14:paraId="79F98E55"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8.1*</w:t>
            </w:r>
          </w:p>
          <w:p w14:paraId="75D65E05" w14:textId="77777777" w:rsidR="0032595A" w:rsidRPr="00CC3A30" w:rsidRDefault="0032595A" w:rsidP="0032595A">
            <w:pPr>
              <w:pStyle w:val="ListParagraph"/>
              <w:jc w:val="both"/>
              <w:rPr>
                <w:rFonts w:ascii="Times New Roman" w:hAnsi="Times New Roman" w:cs="Times New Roman"/>
                <w:b/>
                <w:noProof/>
                <w:sz w:val="20"/>
                <w:szCs w:val="20"/>
              </w:rPr>
            </w:pPr>
            <w:r w:rsidRPr="00CC3A30">
              <w:rPr>
                <w:rFonts w:ascii="Times New Roman" w:hAnsi="Times New Roman" w:cs="Times New Roman"/>
                <w:b/>
                <w:noProof/>
                <w:sz w:val="20"/>
                <w:szCs w:val="20"/>
              </w:rPr>
              <w:t>Men</w:t>
            </w:r>
          </w:p>
          <w:p w14:paraId="3BE1CB7F"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BMI (kg/m2) </w:t>
            </w:r>
          </w:p>
          <w:p w14:paraId="60488D58"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4.4±3.0</w:t>
            </w:r>
          </w:p>
          <w:p w14:paraId="5A634A6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24.4±3.1</w:t>
            </w:r>
          </w:p>
          <w:p w14:paraId="2E2923D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24.3±2.9</w:t>
            </w:r>
          </w:p>
          <w:p w14:paraId="7B4F9B5B"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SBP (mmHg)</w:t>
            </w:r>
          </w:p>
          <w:p w14:paraId="3807E62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125.1±16.6</w:t>
            </w:r>
          </w:p>
          <w:p w14:paraId="22141B0A"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=126.7±16.9*</w:t>
            </w:r>
          </w:p>
          <w:p w14:paraId="785E180F"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127.6±18.2*</w:t>
            </w:r>
          </w:p>
          <w:p w14:paraId="4CCDF7F3"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DBP (mmHg)</w:t>
            </w:r>
          </w:p>
          <w:p w14:paraId="14AE12E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81.7±12.2</w:t>
            </w:r>
          </w:p>
          <w:p w14:paraId="7517D16D"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C3A30">
              <w:t xml:space="preserve"> </w:t>
            </w:r>
            <w:r w:rsidRPr="009150D1">
              <w:t>82.6±12.4</w:t>
            </w:r>
          </w:p>
          <w:p w14:paraId="2DCA3491"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83.0±12.3</w:t>
            </w:r>
          </w:p>
          <w:p w14:paraId="414F5CCB"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TC (mmol/l)</w:t>
            </w:r>
          </w:p>
          <w:p w14:paraId="1CA7A17A"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5.2±0.9</w:t>
            </w:r>
          </w:p>
          <w:p w14:paraId="65EA94F8"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5.2±0.9</w:t>
            </w:r>
          </w:p>
          <w:p w14:paraId="7361CB2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5.2±0.9</w:t>
            </w:r>
          </w:p>
          <w:p w14:paraId="09BB87F0"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TG (mmol/l)</w:t>
            </w:r>
          </w:p>
          <w:p w14:paraId="7A5AC3E5"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2.4±1.9</w:t>
            </w:r>
          </w:p>
          <w:p w14:paraId="071A33DD"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2.4±2.1</w:t>
            </w:r>
          </w:p>
          <w:p w14:paraId="13444894"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2.2±1.7</w:t>
            </w:r>
          </w:p>
          <w:p w14:paraId="3DA11E72"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HDL-c(mmol/l) </w:t>
            </w:r>
          </w:p>
          <w:p w14:paraId="6919DC98"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1.2±0.3</w:t>
            </w:r>
          </w:p>
          <w:p w14:paraId="2030A39D"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1.2±0.3</w:t>
            </w:r>
          </w:p>
          <w:p w14:paraId="05018333"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1.2±0.3</w:t>
            </w:r>
          </w:p>
          <w:p w14:paraId="2612E1BE"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LDL-c(mmol/l</w:t>
            </w:r>
          </w:p>
          <w:p w14:paraId="3D6B01ED"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3.1±0.8</w:t>
            </w:r>
          </w:p>
          <w:p w14:paraId="4D35BB03"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3.1±0.8</w:t>
            </w:r>
          </w:p>
          <w:p w14:paraId="21543ABB"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3.1±0.8</w:t>
            </w:r>
          </w:p>
          <w:p w14:paraId="375DED34"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FPG(mmol/l)</w:t>
            </w:r>
          </w:p>
          <w:p w14:paraId="2961B27E"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5.3±1.2</w:t>
            </w:r>
          </w:p>
          <w:p w14:paraId="24095402"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5.5±1.6*</w:t>
            </w:r>
          </w:p>
          <w:p w14:paraId="14E8881A"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5.5±1.5*</w:t>
            </w:r>
          </w:p>
          <w:p w14:paraId="37BA09D7"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Women</w:t>
            </w:r>
          </w:p>
          <w:p w14:paraId="77184003"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BMI (kg/m2) </w:t>
            </w:r>
          </w:p>
          <w:p w14:paraId="785CBB28"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22.5±2.7</w:t>
            </w:r>
          </w:p>
          <w:p w14:paraId="1884E85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22.8±2.7*</w:t>
            </w:r>
          </w:p>
          <w:p w14:paraId="3DD2205B"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23.2±2.9*</w:t>
            </w:r>
          </w:p>
          <w:p w14:paraId="4130193A"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SBP (mmHg)</w:t>
            </w:r>
          </w:p>
          <w:p w14:paraId="6D449B9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117.6±16.2</w:t>
            </w:r>
          </w:p>
          <w:p w14:paraId="7C10C6D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121.8±16.3*</w:t>
            </w:r>
          </w:p>
          <w:p w14:paraId="2AA82229"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123.1±18.3*</w:t>
            </w:r>
          </w:p>
          <w:p w14:paraId="0F333778"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DBP (mmHg)</w:t>
            </w:r>
          </w:p>
          <w:p w14:paraId="3AE3AF64"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75.3±11.1</w:t>
            </w:r>
          </w:p>
          <w:p w14:paraId="4BCC5D0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C3A30">
              <w:t xml:space="preserve"> </w:t>
            </w:r>
            <w:r w:rsidRPr="00386D21">
              <w:t>76.8±10.6*</w:t>
            </w:r>
          </w:p>
          <w:p w14:paraId="7A19BD3E"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77.0±11.5*</w:t>
            </w:r>
          </w:p>
          <w:p w14:paraId="487DDC59"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TC (mmol/l)</w:t>
            </w:r>
          </w:p>
          <w:p w14:paraId="1F7B20AB"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4.9±0.8</w:t>
            </w:r>
          </w:p>
          <w:p w14:paraId="51A10DE5"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5.0±0.8*</w:t>
            </w:r>
          </w:p>
          <w:p w14:paraId="2A9EF8DD"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5.2±0.9*</w:t>
            </w:r>
          </w:p>
          <w:p w14:paraId="2FBDF4A0"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TG (mmol/l)</w:t>
            </w:r>
          </w:p>
          <w:p w14:paraId="255E7CC3"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1.3±1.0</w:t>
            </w:r>
          </w:p>
          <w:p w14:paraId="34E5082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1.3±0.9</w:t>
            </w:r>
          </w:p>
          <w:p w14:paraId="517591CF"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1.4±1.0</w:t>
            </w:r>
          </w:p>
          <w:p w14:paraId="26679867"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HDL-c(mmol/l) </w:t>
            </w:r>
          </w:p>
          <w:p w14:paraId="6F4E77F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1.5±0.3</w:t>
            </w:r>
          </w:p>
          <w:p w14:paraId="305D22B0"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1.5±0.3</w:t>
            </w:r>
          </w:p>
          <w:p w14:paraId="00087968"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1.5±0.3</w:t>
            </w:r>
          </w:p>
          <w:p w14:paraId="6026387C"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LDL-c(mmol/l</w:t>
            </w:r>
          </w:p>
          <w:p w14:paraId="3551E59C"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2.8±0.7</w:t>
            </w:r>
          </w:p>
          <w:p w14:paraId="21E25CC1"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2.9±0.8*</w:t>
            </w:r>
          </w:p>
          <w:p w14:paraId="040D0BBE"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3.1±0.8*</w:t>
            </w:r>
          </w:p>
          <w:p w14:paraId="03883146" w14:textId="77777777" w:rsidR="0032595A" w:rsidRPr="0088169D" w:rsidRDefault="0032595A" w:rsidP="0088169D">
            <w:pPr>
              <w:jc w:val="both"/>
              <w:rPr>
                <w:rFonts w:ascii="Times New Roman" w:hAnsi="Times New Roman" w:cs="Times New Roman"/>
                <w:b/>
                <w:noProof/>
                <w:sz w:val="20"/>
                <w:szCs w:val="20"/>
              </w:rPr>
            </w:pPr>
            <w:r w:rsidRPr="0088169D">
              <w:rPr>
                <w:rFonts w:ascii="Times New Roman" w:hAnsi="Times New Roman" w:cs="Times New Roman"/>
                <w:b/>
                <w:noProof/>
                <w:sz w:val="20"/>
                <w:szCs w:val="20"/>
              </w:rPr>
              <w:t xml:space="preserve"> FPG(mmol/l)</w:t>
            </w:r>
          </w:p>
          <w:p w14:paraId="1AD6F53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Control = 5.0±0.7</w:t>
            </w:r>
          </w:p>
          <w:p w14:paraId="438A0DF4"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Fetally exposed =</w:t>
            </w:r>
            <w:r w:rsidRPr="00C03997">
              <w:t xml:space="preserve"> </w:t>
            </w:r>
            <w:r w:rsidRPr="0088169D">
              <w:rPr>
                <w:rFonts w:ascii="Times New Roman" w:hAnsi="Times New Roman" w:cs="Times New Roman"/>
                <w:noProof/>
                <w:sz w:val="20"/>
                <w:szCs w:val="20"/>
              </w:rPr>
              <w:t>5.1±0.9*</w:t>
            </w:r>
          </w:p>
          <w:p w14:paraId="224634B7" w14:textId="77777777" w:rsidR="0032595A" w:rsidRPr="0088169D" w:rsidRDefault="0032595A" w:rsidP="0088169D">
            <w:pPr>
              <w:jc w:val="both"/>
              <w:rPr>
                <w:rFonts w:ascii="Times New Roman" w:hAnsi="Times New Roman" w:cs="Times New Roman"/>
                <w:noProof/>
                <w:sz w:val="20"/>
                <w:szCs w:val="20"/>
              </w:rPr>
            </w:pPr>
            <w:r w:rsidRPr="0088169D">
              <w:rPr>
                <w:rFonts w:ascii="Times New Roman" w:hAnsi="Times New Roman" w:cs="Times New Roman"/>
                <w:noProof/>
                <w:sz w:val="20"/>
                <w:szCs w:val="20"/>
              </w:rPr>
              <w:t>Postnatally exposed =</w:t>
            </w:r>
            <w:r w:rsidRPr="00C03997">
              <w:t xml:space="preserve"> </w:t>
            </w:r>
            <w:r w:rsidRPr="0088169D">
              <w:rPr>
                <w:rFonts w:ascii="Times New Roman" w:hAnsi="Times New Roman" w:cs="Times New Roman"/>
                <w:noProof/>
                <w:sz w:val="20"/>
                <w:szCs w:val="20"/>
              </w:rPr>
              <w:t>5.2±1.2*</w:t>
            </w:r>
          </w:p>
          <w:p w14:paraId="7A61199B"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b/>
                <w:sz w:val="20"/>
                <w:szCs w:val="20"/>
              </w:rPr>
              <w:t xml:space="preserve">AOR (95% CI) </w:t>
            </w:r>
          </w:p>
          <w:p w14:paraId="7A205A4C" w14:textId="77777777" w:rsidR="00890304" w:rsidRPr="00373847" w:rsidRDefault="008903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Men </w:t>
            </w:r>
          </w:p>
          <w:p w14:paraId="463513B7"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exposed = 1.15 (0.92–1.44)</w:t>
            </w:r>
          </w:p>
          <w:p w14:paraId="7D4221ED"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 1.04 (0.91–1.11)</w:t>
            </w:r>
          </w:p>
          <w:p w14:paraId="6D1C881E" w14:textId="77777777" w:rsidR="00890304" w:rsidRPr="00373847" w:rsidRDefault="0089030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Women </w:t>
            </w:r>
          </w:p>
          <w:p w14:paraId="7A9ECD06" w14:textId="77777777" w:rsidR="00890304" w:rsidRPr="00373847" w:rsidRDefault="0089030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Fetal exposed = 1.87 (1.15–3.04) </w:t>
            </w:r>
          </w:p>
          <w:p w14:paraId="392C4F33" w14:textId="77777777" w:rsidR="00607D53" w:rsidRPr="00373847" w:rsidRDefault="00890304" w:rsidP="009574F2">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postnatal exposed = 1.50 (1.20–1.87)</w:t>
            </w:r>
          </w:p>
        </w:tc>
      </w:tr>
      <w:tr w:rsidR="00607D53" w:rsidRPr="00373847" w14:paraId="6A147A81" w14:textId="77777777" w:rsidTr="0065493A">
        <w:trPr>
          <w:trHeight w:val="1448"/>
        </w:trPr>
        <w:tc>
          <w:tcPr>
            <w:tcW w:w="2496" w:type="dxa"/>
            <w:tcBorders>
              <w:top w:val="single" w:sz="4" w:space="0" w:color="auto"/>
              <w:left w:val="single" w:sz="4" w:space="0" w:color="auto"/>
              <w:bottom w:val="single" w:sz="4" w:space="0" w:color="auto"/>
              <w:right w:val="single" w:sz="4" w:space="0" w:color="auto"/>
            </w:tcBorders>
          </w:tcPr>
          <w:p w14:paraId="04CE524F"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7A3866C1" w14:textId="77777777" w:rsidR="00607D53" w:rsidRPr="00373847" w:rsidRDefault="00607D53" w:rsidP="00373847">
            <w:pPr>
              <w:jc w:val="both"/>
              <w:rPr>
                <w:rFonts w:ascii="Times New Roman" w:hAnsi="Times New Roman" w:cs="Times New Roman"/>
                <w:sz w:val="20"/>
                <w:szCs w:val="20"/>
              </w:rPr>
            </w:pPr>
            <w:r w:rsidRPr="00373847">
              <w:rPr>
                <w:rFonts w:ascii="Times New Roman" w:hAnsi="Times New Roman" w:cs="Times New Roman"/>
                <w:sz w:val="20"/>
                <w:szCs w:val="20"/>
              </w:rPr>
              <w:t>The metabolic syndrome prevalence in the infant exposed group was significantly higher than that in the unexposed group (d= 8.1%, 95% CI: 2.3, 13.9; rφ = 0.288, P= 0.006)</w:t>
            </w:r>
          </w:p>
        </w:tc>
        <w:tc>
          <w:tcPr>
            <w:tcW w:w="2610" w:type="dxa"/>
            <w:tcBorders>
              <w:top w:val="single" w:sz="4" w:space="0" w:color="auto"/>
              <w:left w:val="single" w:sz="4" w:space="0" w:color="auto"/>
              <w:bottom w:val="single" w:sz="4" w:space="0" w:color="auto"/>
              <w:right w:val="single" w:sz="4" w:space="0" w:color="auto"/>
            </w:tcBorders>
          </w:tcPr>
          <w:p w14:paraId="60CAF3F2" w14:textId="77777777" w:rsidR="00607D53" w:rsidRPr="00373847" w:rsidRDefault="00607D53" w:rsidP="00373847">
            <w:pPr>
              <w:jc w:val="both"/>
              <w:rPr>
                <w:rFonts w:ascii="Times New Roman" w:hAnsi="Times New Roman" w:cs="Times New Roman"/>
                <w:sz w:val="20"/>
                <w:szCs w:val="20"/>
              </w:rPr>
            </w:pPr>
            <w:r w:rsidRPr="00373847">
              <w:rPr>
                <w:rFonts w:ascii="Times New Roman" w:hAnsi="Times New Roman" w:cs="Times New Roman"/>
                <w:sz w:val="20"/>
                <w:szCs w:val="20"/>
              </w:rPr>
              <w:t>The association of famine with MetS prevalence risk was stronger among individuals who were overweight/obesity, and exposed to severe famine</w:t>
            </w:r>
          </w:p>
        </w:tc>
        <w:tc>
          <w:tcPr>
            <w:tcW w:w="2363" w:type="dxa"/>
            <w:tcBorders>
              <w:top w:val="single" w:sz="4" w:space="0" w:color="auto"/>
              <w:left w:val="single" w:sz="4" w:space="0" w:color="auto"/>
              <w:bottom w:val="single" w:sz="4" w:space="0" w:color="auto"/>
              <w:right w:val="single" w:sz="4" w:space="0" w:color="auto"/>
            </w:tcBorders>
          </w:tcPr>
          <w:p w14:paraId="64FD723D" w14:textId="77777777" w:rsidR="00607D53" w:rsidRPr="00373847" w:rsidRDefault="008B7E4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 found that exposure to the Chinese famine in early life period was associated with higher risk of metabolic syndrome in adulthood of women, but not men</w:t>
            </w:r>
          </w:p>
        </w:tc>
      </w:tr>
      <w:tr w:rsidR="00607D53" w:rsidRPr="00373847" w14:paraId="65569665" w14:textId="77777777" w:rsidTr="007F6035">
        <w:tc>
          <w:tcPr>
            <w:tcW w:w="2496" w:type="dxa"/>
            <w:tcBorders>
              <w:top w:val="nil"/>
              <w:left w:val="single" w:sz="4" w:space="0" w:color="auto"/>
              <w:bottom w:val="single" w:sz="4" w:space="0" w:color="auto"/>
              <w:right w:val="single" w:sz="4" w:space="0" w:color="auto"/>
            </w:tcBorders>
          </w:tcPr>
          <w:p w14:paraId="2EAC99BB" w14:textId="77777777" w:rsidR="00607D53" w:rsidRPr="00373847" w:rsidRDefault="00607D53"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2E925FDE" w14:textId="77777777" w:rsidR="00607D53" w:rsidRPr="00373847" w:rsidRDefault="00607D53"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gender, smoking status, drinking status, physical activity, and the educational levels, BMI</w:t>
            </w:r>
          </w:p>
          <w:p w14:paraId="4074A5AF" w14:textId="77777777" w:rsidR="00607D53" w:rsidRPr="00373847" w:rsidRDefault="00607D53" w:rsidP="00373847">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60502D7" w14:textId="77777777" w:rsidR="00607D53" w:rsidRPr="00373847" w:rsidRDefault="00607D5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Gender, education, smoking status, drinking status, physical activity, past history of CHD, family history of hypertension and diabetes, fruit intake, vegetable intake, meat intake, BMI and famine severity</w:t>
            </w:r>
          </w:p>
        </w:tc>
        <w:tc>
          <w:tcPr>
            <w:tcW w:w="2363" w:type="dxa"/>
            <w:tcBorders>
              <w:top w:val="single" w:sz="4" w:space="0" w:color="auto"/>
              <w:left w:val="single" w:sz="4" w:space="0" w:color="auto"/>
              <w:bottom w:val="single" w:sz="4" w:space="0" w:color="auto"/>
              <w:right w:val="single" w:sz="4" w:space="0" w:color="auto"/>
            </w:tcBorders>
          </w:tcPr>
          <w:p w14:paraId="194ACAE6" w14:textId="77777777" w:rsidR="00607D53" w:rsidRPr="00373847" w:rsidRDefault="008B7E4C"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age, gender</w:t>
            </w:r>
          </w:p>
        </w:tc>
      </w:tr>
    </w:tbl>
    <w:p w14:paraId="45D48D6A" w14:textId="77777777" w:rsidR="009B799F" w:rsidRPr="00373847" w:rsidRDefault="009B799F" w:rsidP="00373847">
      <w:pPr>
        <w:spacing w:after="0" w:line="240" w:lineRule="auto"/>
        <w:jc w:val="both"/>
        <w:rPr>
          <w:rFonts w:ascii="Times New Roman" w:hAnsi="Times New Roman" w:cs="Times New Roman"/>
          <w:b/>
          <w:sz w:val="20"/>
          <w:szCs w:val="20"/>
        </w:rPr>
      </w:pPr>
    </w:p>
    <w:tbl>
      <w:tblPr>
        <w:tblStyle w:val="TableGrid"/>
        <w:tblW w:w="9828" w:type="dxa"/>
        <w:tblLook w:val="04A0" w:firstRow="1" w:lastRow="0" w:firstColumn="1" w:lastColumn="0" w:noHBand="0" w:noVBand="1"/>
      </w:tblPr>
      <w:tblGrid>
        <w:gridCol w:w="2496"/>
        <w:gridCol w:w="2359"/>
        <w:gridCol w:w="2610"/>
        <w:gridCol w:w="2363"/>
      </w:tblGrid>
      <w:tr w:rsidR="003C748F" w:rsidRPr="00373847" w14:paraId="22272156"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0641E47E" w14:textId="77777777" w:rsidR="003C748F" w:rsidRPr="00373847" w:rsidRDefault="003C748F" w:rsidP="00373847">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28E7661B" w14:textId="77777777" w:rsidR="003C748F" w:rsidRPr="00373847" w:rsidRDefault="003B73BC" w:rsidP="00C46C0F">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C46C0F">
              <w:rPr>
                <w:rFonts w:ascii="Times New Roman" w:hAnsi="Times New Roman" w:cs="Times New Roman"/>
                <w:b/>
                <w:sz w:val="20"/>
                <w:szCs w:val="20"/>
              </w:rPr>
              <w:instrText xml:space="preserve"> ADDIN EN.CITE &lt;EndNote&gt;&lt;Cite&gt;&lt;Author&gt;Chang&lt;/Author&gt;&lt;Year&gt;2018&lt;/Year&gt;&lt;RecNum&gt;171&lt;/RecNum&gt;&lt;DisplayText&gt;(Chang et al., 2018)&lt;/DisplayText&gt;&lt;record&gt;&lt;rec-number&gt;171&lt;/rec-number&gt;&lt;foreign-keys&gt;&lt;key app="EN" db-id="xdt9w5a0jsrvf1edxvi52vat9vf599f92s9s" timestamp="0"&gt;171&lt;/key&gt;&lt;/foreign-keys&gt;&lt;ref-type name="Journal Article"&gt;17&lt;/ref-type&gt;&lt;contributors&gt;&lt;authors&gt;&lt;author&gt;Chang, X&lt;/author&gt;&lt;author&gt;Song, P&lt;/author&gt;&lt;author&gt;Wang, M&lt;/author&gt;&lt;author&gt;An, Lin&lt;/author&gt;&lt;/authors&gt;&lt;/contributors&gt;&lt;titles&gt;&lt;title&gt;The Risks of Overweight, Obesity and Abdominal Obesity in Middle Age after Exposure to Famine in Early Life: Evidence from the China’s 1959–1961 Famine&lt;/title&gt;&lt;secondary-title&gt;The journal of nutrition, health &amp;amp; aging&lt;/secondary-title&gt;&lt;/titles&gt;&lt;periodical&gt;&lt;full-title&gt;The journal of nutrition, health &amp;amp; aging&lt;/full-title&gt;&lt;/periodical&gt;&lt;pages&gt;1198-1204&lt;/pages&gt;&lt;volume&gt;22&lt;/volume&gt;&lt;number&gt;10&lt;/number&gt;&lt;dates&gt;&lt;year&gt;2018&lt;/year&gt;&lt;/dates&gt;&lt;isbn&gt;1279-7707&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(Chang et al., 2018)</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5044D35A" w14:textId="77777777" w:rsidR="003C748F" w:rsidRPr="00373847" w:rsidRDefault="00BC41AC"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PEVuZE5vdGU+PENpdGU+PEF1dGhvcj5MaXU8L0F1dGhvcj48WWVhcj4yMDE5PC9ZZWFyPjxSZWNO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PEVuZE5vdGU+PENpdGU+PEF1dGhvcj5MaXU8L0F1dGhvcj48WWVhcj4yMDE5PC9ZZWFyPjxSZWNO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(Liu et al., 2019)</w:t>
            </w:r>
            <w:r w:rsidRPr="00373847">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7B6D10B6" w14:textId="77777777" w:rsidR="003C748F" w:rsidRPr="00373847" w:rsidRDefault="00BC06BD"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PEVuZE5vdGU+PENpdGU+PEF1dGhvcj5MaXU8L0F1dGhvcj48WWVhcj4yMDE3PC9ZZWFyPjxSZWNO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PEVuZE5vdGU+PENpdGU+PEF1dGhvcj5MaXU8L0F1dGhvcj48WWVhcj4yMDE3PC9ZZWFyPjxSZWNO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(Liu et al., 2017a)</w:t>
            </w:r>
            <w:r w:rsidRPr="00373847">
              <w:rPr>
                <w:rFonts w:ascii="Times New Roman" w:hAnsi="Times New Roman" w:cs="Times New Roman"/>
                <w:b/>
                <w:sz w:val="20"/>
                <w:szCs w:val="20"/>
              </w:rPr>
              <w:fldChar w:fldCharType="end"/>
            </w:r>
          </w:p>
        </w:tc>
      </w:tr>
      <w:tr w:rsidR="003C748F" w:rsidRPr="00373847" w14:paraId="7217B2C5"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5236A699"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15A22AEE" w14:textId="77777777" w:rsidR="003B73BC" w:rsidRPr="00373847" w:rsidRDefault="003B73BC"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aged 54-56.</w:t>
            </w:r>
            <w:r w:rsidRPr="00373847">
              <w:rPr>
                <w:rFonts w:ascii="Times New Roman" w:hAnsi="Times New Roman" w:cs="Times New Roman"/>
                <w:sz w:val="20"/>
                <w:szCs w:val="20"/>
              </w:rPr>
              <w:t xml:space="preserve"> </w:t>
            </w:r>
          </w:p>
          <w:p w14:paraId="09559CCB" w14:textId="77777777" w:rsidR="003C748F" w:rsidRPr="00373847" w:rsidRDefault="003C748F" w:rsidP="00373847">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346CD14B" w14:textId="77777777" w:rsidR="003C748F" w:rsidRPr="00373847" w:rsidRDefault="00BC41AC"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Born between October 1, 1956, and September 30, 1964.</w:t>
            </w:r>
          </w:p>
        </w:tc>
        <w:tc>
          <w:tcPr>
            <w:tcW w:w="2363" w:type="dxa"/>
            <w:tcBorders>
              <w:top w:val="single" w:sz="4" w:space="0" w:color="auto"/>
              <w:left w:val="single" w:sz="4" w:space="0" w:color="auto"/>
              <w:bottom w:val="single" w:sz="4" w:space="0" w:color="auto"/>
              <w:right w:val="single" w:sz="4" w:space="0" w:color="auto"/>
            </w:tcBorders>
          </w:tcPr>
          <w:p w14:paraId="4DA5F0E7" w14:textId="77777777" w:rsidR="003C748F" w:rsidRPr="00373847" w:rsidRDefault="00BC06B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born between 1/1/1941 and 12/31/1971</w:t>
            </w:r>
            <w:r w:rsidRPr="00373847">
              <w:rPr>
                <w:rFonts w:ascii="Times New Roman" w:hAnsi="Times New Roman" w:cs="Times New Roman"/>
                <w:sz w:val="20"/>
                <w:szCs w:val="20"/>
              </w:rPr>
              <w:t xml:space="preserve"> </w:t>
            </w:r>
            <w:r w:rsidRPr="00373847">
              <w:rPr>
                <w:rFonts w:ascii="Times New Roman" w:hAnsi="Times New Roman" w:cs="Times New Roman"/>
                <w:sz w:val="20"/>
                <w:szCs w:val="20"/>
                <w:shd w:val="clear" w:color="auto" w:fill="FFFFFF"/>
              </w:rPr>
              <w:t>aged 35–74</w:t>
            </w:r>
          </w:p>
        </w:tc>
      </w:tr>
      <w:tr w:rsidR="003C748F" w:rsidRPr="00373847" w14:paraId="3A55770E" w14:textId="77777777" w:rsidTr="007F6035">
        <w:trPr>
          <w:trHeight w:val="368"/>
        </w:trPr>
        <w:tc>
          <w:tcPr>
            <w:tcW w:w="2496" w:type="dxa"/>
            <w:tcBorders>
              <w:top w:val="single" w:sz="4" w:space="0" w:color="auto"/>
              <w:left w:val="single" w:sz="4" w:space="0" w:color="auto"/>
              <w:bottom w:val="single" w:sz="4" w:space="0" w:color="auto"/>
              <w:right w:val="single" w:sz="4" w:space="0" w:color="auto"/>
            </w:tcBorders>
          </w:tcPr>
          <w:p w14:paraId="12321C24"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276E4C33" w14:textId="77777777" w:rsidR="003C748F" w:rsidRPr="00373847" w:rsidRDefault="003C748F"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610" w:type="dxa"/>
            <w:tcBorders>
              <w:top w:val="single" w:sz="4" w:space="0" w:color="auto"/>
              <w:left w:val="single" w:sz="4" w:space="0" w:color="auto"/>
              <w:bottom w:val="single" w:sz="4" w:space="0" w:color="auto"/>
              <w:right w:val="single" w:sz="4" w:space="0" w:color="auto"/>
            </w:tcBorders>
          </w:tcPr>
          <w:p w14:paraId="4D6E0011" w14:textId="77777777" w:rsidR="003C748F" w:rsidRPr="00373847" w:rsidRDefault="00BC41AC"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urban and rural</w:t>
            </w:r>
          </w:p>
        </w:tc>
        <w:tc>
          <w:tcPr>
            <w:tcW w:w="2363" w:type="dxa"/>
            <w:tcBorders>
              <w:top w:val="single" w:sz="4" w:space="0" w:color="auto"/>
              <w:left w:val="single" w:sz="4" w:space="0" w:color="auto"/>
              <w:bottom w:val="single" w:sz="4" w:space="0" w:color="auto"/>
              <w:right w:val="single" w:sz="4" w:space="0" w:color="auto"/>
            </w:tcBorders>
          </w:tcPr>
          <w:p w14:paraId="10056738" w14:textId="77777777" w:rsidR="003C748F" w:rsidRPr="00373847" w:rsidRDefault="00BC06B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 xml:space="preserve">Urban and Rural </w:t>
            </w:r>
          </w:p>
        </w:tc>
      </w:tr>
      <w:tr w:rsidR="003C748F" w:rsidRPr="00373847" w14:paraId="009D4143" w14:textId="77777777" w:rsidTr="007F6035">
        <w:tc>
          <w:tcPr>
            <w:tcW w:w="2496" w:type="dxa"/>
            <w:tcBorders>
              <w:top w:val="single" w:sz="4" w:space="0" w:color="auto"/>
              <w:left w:val="single" w:sz="4" w:space="0" w:color="auto"/>
              <w:bottom w:val="single" w:sz="4" w:space="0" w:color="auto"/>
              <w:right w:val="single" w:sz="4" w:space="0" w:color="auto"/>
            </w:tcBorders>
          </w:tcPr>
          <w:p w14:paraId="7BC53843"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580C5CEC"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610" w:type="dxa"/>
            <w:tcBorders>
              <w:top w:val="single" w:sz="4" w:space="0" w:color="auto"/>
              <w:left w:val="single" w:sz="4" w:space="0" w:color="auto"/>
              <w:bottom w:val="single" w:sz="4" w:space="0" w:color="auto"/>
              <w:right w:val="single" w:sz="4" w:space="0" w:color="auto"/>
            </w:tcBorders>
          </w:tcPr>
          <w:p w14:paraId="6D55A9DD"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363" w:type="dxa"/>
            <w:tcBorders>
              <w:top w:val="single" w:sz="4" w:space="0" w:color="auto"/>
              <w:left w:val="single" w:sz="4" w:space="0" w:color="auto"/>
              <w:bottom w:val="single" w:sz="4" w:space="0" w:color="auto"/>
              <w:right w:val="single" w:sz="4" w:space="0" w:color="auto"/>
            </w:tcBorders>
          </w:tcPr>
          <w:p w14:paraId="0A628537"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r>
      <w:tr w:rsidR="003C748F" w:rsidRPr="00373847" w14:paraId="6CABC824" w14:textId="77777777" w:rsidTr="007F6035">
        <w:tc>
          <w:tcPr>
            <w:tcW w:w="2496" w:type="dxa"/>
            <w:tcBorders>
              <w:top w:val="single" w:sz="4" w:space="0" w:color="auto"/>
              <w:left w:val="single" w:sz="4" w:space="0" w:color="auto"/>
              <w:bottom w:val="single" w:sz="4" w:space="0" w:color="auto"/>
              <w:right w:val="single" w:sz="4" w:space="0" w:color="auto"/>
            </w:tcBorders>
          </w:tcPr>
          <w:p w14:paraId="2BDD563F"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65427D7C" w14:textId="77777777" w:rsidR="003C748F" w:rsidRPr="00373847" w:rsidRDefault="003C748F"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Birthdates</w:t>
            </w:r>
          </w:p>
        </w:tc>
        <w:tc>
          <w:tcPr>
            <w:tcW w:w="2610" w:type="dxa"/>
            <w:tcBorders>
              <w:top w:val="single" w:sz="4" w:space="0" w:color="auto"/>
              <w:left w:val="single" w:sz="4" w:space="0" w:color="auto"/>
              <w:bottom w:val="single" w:sz="4" w:space="0" w:color="auto"/>
              <w:right w:val="single" w:sz="4" w:space="0" w:color="auto"/>
            </w:tcBorders>
          </w:tcPr>
          <w:p w14:paraId="42D4F825" w14:textId="77777777" w:rsidR="00BC41AC" w:rsidRPr="00373847" w:rsidRDefault="00BC41AC"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Date of birth (DOB</w:t>
            </w:r>
            <w:r w:rsidRPr="00373847">
              <w:rPr>
                <w:rFonts w:ascii="Times New Roman" w:hAnsi="Times New Roman" w:cs="Times New Roman"/>
                <w:sz w:val="20"/>
                <w:szCs w:val="20"/>
              </w:rPr>
              <w:t>)</w:t>
            </w:r>
          </w:p>
          <w:p w14:paraId="7F40696C" w14:textId="77777777" w:rsidR="003C748F" w:rsidRPr="00373847" w:rsidRDefault="003C748F" w:rsidP="00373847">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65194719" w14:textId="77777777" w:rsidR="00BC06BD" w:rsidRPr="00373847" w:rsidRDefault="00BC06B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age at exposure</w:t>
            </w:r>
          </w:p>
          <w:p w14:paraId="15C97575" w14:textId="77777777" w:rsidR="003C748F" w:rsidRPr="00373847" w:rsidRDefault="003C748F" w:rsidP="00373847">
            <w:pPr>
              <w:autoSpaceDE w:val="0"/>
              <w:autoSpaceDN w:val="0"/>
              <w:adjustRightInd w:val="0"/>
              <w:jc w:val="both"/>
              <w:rPr>
                <w:rFonts w:ascii="Times New Roman" w:hAnsi="Times New Roman" w:cs="Times New Roman"/>
                <w:sz w:val="20"/>
                <w:szCs w:val="20"/>
              </w:rPr>
            </w:pPr>
          </w:p>
        </w:tc>
      </w:tr>
      <w:tr w:rsidR="003C748F" w:rsidRPr="00373847" w14:paraId="595E6532" w14:textId="77777777" w:rsidTr="0077380E">
        <w:trPr>
          <w:trHeight w:val="1790"/>
        </w:trPr>
        <w:tc>
          <w:tcPr>
            <w:tcW w:w="2496" w:type="dxa"/>
            <w:tcBorders>
              <w:top w:val="single" w:sz="4" w:space="0" w:color="auto"/>
              <w:left w:val="single" w:sz="4" w:space="0" w:color="auto"/>
              <w:bottom w:val="single" w:sz="4" w:space="0" w:color="auto"/>
              <w:right w:val="single" w:sz="4" w:space="0" w:color="auto"/>
            </w:tcBorders>
          </w:tcPr>
          <w:p w14:paraId="152A0797" w14:textId="77777777" w:rsidR="003C748F" w:rsidRPr="00373847" w:rsidRDefault="003C748F" w:rsidP="00373847">
            <w:pPr>
              <w:autoSpaceDE w:val="0"/>
              <w:autoSpaceDN w:val="0"/>
              <w:adjustRightInd w:val="0"/>
              <w:jc w:val="both"/>
              <w:rPr>
                <w:rFonts w:ascii="Times New Roman" w:hAnsi="Times New Roman" w:cs="Times New Roman"/>
                <w:sz w:val="20"/>
                <w:szCs w:val="20"/>
              </w:rPr>
            </w:pPr>
          </w:p>
          <w:p w14:paraId="0871DEBC" w14:textId="77777777" w:rsidR="003C748F" w:rsidRPr="00373847" w:rsidRDefault="003C748F" w:rsidP="00373847">
            <w:pPr>
              <w:autoSpaceDE w:val="0"/>
              <w:autoSpaceDN w:val="0"/>
              <w:adjustRightInd w:val="0"/>
              <w:jc w:val="both"/>
              <w:rPr>
                <w:rFonts w:ascii="Times New Roman" w:hAnsi="Times New Roman" w:cs="Times New Roman"/>
                <w:sz w:val="20"/>
                <w:szCs w:val="20"/>
              </w:rPr>
            </w:pPr>
          </w:p>
          <w:p w14:paraId="137A9297"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6056587C" w14:textId="77777777" w:rsidR="003B73BC" w:rsidRPr="00373847" w:rsidRDefault="003B73BC"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EXPOSED: born between 1959 and 1961 </w:t>
            </w:r>
          </w:p>
          <w:p w14:paraId="6B8D7EA3" w14:textId="77777777" w:rsidR="003C748F" w:rsidRPr="00373847" w:rsidRDefault="003B73BC"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UNEXPOSED = born between 1955 and 1957 </w:t>
            </w:r>
          </w:p>
        </w:tc>
        <w:tc>
          <w:tcPr>
            <w:tcW w:w="2610" w:type="dxa"/>
            <w:tcBorders>
              <w:top w:val="single" w:sz="4" w:space="0" w:color="auto"/>
              <w:left w:val="single" w:sz="4" w:space="0" w:color="auto"/>
              <w:bottom w:val="single" w:sz="4" w:space="0" w:color="auto"/>
              <w:right w:val="single" w:sz="4" w:space="0" w:color="auto"/>
            </w:tcBorders>
          </w:tcPr>
          <w:p w14:paraId="2E401B24" w14:textId="77777777" w:rsidR="007F6035" w:rsidRPr="00373847" w:rsidRDefault="007F6035" w:rsidP="00373847">
            <w:pPr>
              <w:jc w:val="both"/>
              <w:rPr>
                <w:rFonts w:ascii="Times New Roman" w:hAnsi="Times New Roman" w:cs="Times New Roman"/>
                <w:sz w:val="20"/>
                <w:szCs w:val="20"/>
              </w:rPr>
            </w:pPr>
            <w:r w:rsidRPr="00373847">
              <w:rPr>
                <w:rFonts w:ascii="Times New Roman" w:hAnsi="Times New Roman" w:cs="Times New Roman"/>
                <w:sz w:val="20"/>
                <w:szCs w:val="20"/>
              </w:rPr>
              <w:t>Fetal-exposed = October 1, 1959, and September 30, 1961</w:t>
            </w:r>
          </w:p>
          <w:p w14:paraId="6C5E0B84" w14:textId="77777777" w:rsidR="007F6035" w:rsidRPr="00373847" w:rsidRDefault="007F6035" w:rsidP="00373847">
            <w:pPr>
              <w:jc w:val="both"/>
              <w:rPr>
                <w:rFonts w:ascii="Times New Roman" w:hAnsi="Times New Roman" w:cs="Times New Roman"/>
                <w:sz w:val="20"/>
                <w:szCs w:val="20"/>
              </w:rPr>
            </w:pPr>
            <w:r w:rsidRPr="00373847">
              <w:rPr>
                <w:rFonts w:ascii="Times New Roman" w:hAnsi="Times New Roman" w:cs="Times New Roman"/>
                <w:sz w:val="20"/>
                <w:szCs w:val="20"/>
              </w:rPr>
              <w:t>Infant-exposed = October 1, 1956, and September 30, 1958</w:t>
            </w:r>
          </w:p>
          <w:p w14:paraId="6EECC62E" w14:textId="77777777" w:rsidR="003C748F" w:rsidRPr="00373847" w:rsidRDefault="007F6035"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October 1, 1962, and September 30, 1964</w:t>
            </w:r>
          </w:p>
        </w:tc>
        <w:tc>
          <w:tcPr>
            <w:tcW w:w="2363" w:type="dxa"/>
            <w:tcBorders>
              <w:top w:val="single" w:sz="4" w:space="0" w:color="auto"/>
              <w:left w:val="single" w:sz="4" w:space="0" w:color="auto"/>
              <w:bottom w:val="single" w:sz="4" w:space="0" w:color="auto"/>
              <w:right w:val="single" w:sz="4" w:space="0" w:color="auto"/>
            </w:tcBorders>
          </w:tcPr>
          <w:p w14:paraId="0C7BBD0A" w14:textId="77777777" w:rsidR="00BC06BD" w:rsidRPr="00373847" w:rsidRDefault="00BC06BD" w:rsidP="00373847">
            <w:pPr>
              <w:jc w:val="both"/>
              <w:rPr>
                <w:rFonts w:ascii="Times New Roman" w:hAnsi="Times New Roman" w:cs="Times New Roman"/>
                <w:sz w:val="20"/>
                <w:szCs w:val="20"/>
              </w:rPr>
            </w:pPr>
            <w:r w:rsidRPr="00373847">
              <w:rPr>
                <w:rFonts w:ascii="Times New Roman" w:hAnsi="Times New Roman" w:cs="Times New Roman"/>
                <w:sz w:val="20"/>
                <w:szCs w:val="20"/>
              </w:rPr>
              <w:t>Fetal/infant exposed = 01/01/1959 and 12/31/1961)</w:t>
            </w:r>
          </w:p>
          <w:p w14:paraId="020FD286" w14:textId="77777777" w:rsidR="00BC06BD" w:rsidRPr="00373847" w:rsidRDefault="00BC06BD"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 exposed = 01/01/1949 and 12/31/1958)</w:t>
            </w:r>
          </w:p>
          <w:p w14:paraId="340C0066" w14:textId="77777777" w:rsidR="00BC06BD" w:rsidRPr="00373847" w:rsidRDefault="00BC06BD" w:rsidP="00373847">
            <w:pPr>
              <w:jc w:val="both"/>
              <w:rPr>
                <w:rFonts w:ascii="Times New Roman" w:hAnsi="Times New Roman" w:cs="Times New Roman"/>
                <w:sz w:val="20"/>
                <w:szCs w:val="20"/>
              </w:rPr>
            </w:pPr>
            <w:r w:rsidRPr="00373847">
              <w:rPr>
                <w:rFonts w:ascii="Times New Roman" w:hAnsi="Times New Roman" w:cs="Times New Roman"/>
                <w:sz w:val="20"/>
                <w:szCs w:val="20"/>
              </w:rPr>
              <w:t>Adolescence exposed = 01/01/1941 and 12/31/1948)</w:t>
            </w:r>
          </w:p>
          <w:p w14:paraId="4B7818DB" w14:textId="77777777" w:rsidR="003C748F" w:rsidRPr="00373847" w:rsidRDefault="00BC06BD"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12/31/1971</w:t>
            </w:r>
          </w:p>
        </w:tc>
      </w:tr>
      <w:tr w:rsidR="003C748F" w:rsidRPr="00373847" w14:paraId="29A72831" w14:textId="77777777" w:rsidTr="007F6035">
        <w:tc>
          <w:tcPr>
            <w:tcW w:w="2496" w:type="dxa"/>
            <w:tcBorders>
              <w:top w:val="single" w:sz="4" w:space="0" w:color="auto"/>
              <w:left w:val="single" w:sz="4" w:space="0" w:color="auto"/>
              <w:bottom w:val="single" w:sz="4" w:space="0" w:color="auto"/>
              <w:right w:val="single" w:sz="4" w:space="0" w:color="auto"/>
            </w:tcBorders>
            <w:hideMark/>
          </w:tcPr>
          <w:p w14:paraId="155D0EA0"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2E06D356" w14:textId="77777777" w:rsidR="003C748F" w:rsidRPr="00373847" w:rsidRDefault="003B73BC"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Retrospective cohort</w:t>
            </w:r>
          </w:p>
        </w:tc>
        <w:tc>
          <w:tcPr>
            <w:tcW w:w="2610" w:type="dxa"/>
            <w:tcBorders>
              <w:top w:val="single" w:sz="4" w:space="0" w:color="auto"/>
              <w:left w:val="single" w:sz="4" w:space="0" w:color="auto"/>
              <w:bottom w:val="single" w:sz="4" w:space="0" w:color="auto"/>
              <w:right w:val="single" w:sz="4" w:space="0" w:color="auto"/>
            </w:tcBorders>
          </w:tcPr>
          <w:p w14:paraId="56E66175"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cohort </w:t>
            </w:r>
          </w:p>
        </w:tc>
        <w:tc>
          <w:tcPr>
            <w:tcW w:w="2363" w:type="dxa"/>
            <w:tcBorders>
              <w:top w:val="single" w:sz="4" w:space="0" w:color="auto"/>
              <w:left w:val="single" w:sz="4" w:space="0" w:color="auto"/>
              <w:bottom w:val="single" w:sz="4" w:space="0" w:color="auto"/>
              <w:right w:val="single" w:sz="4" w:space="0" w:color="auto"/>
            </w:tcBorders>
          </w:tcPr>
          <w:p w14:paraId="5F35AFD3" w14:textId="77777777" w:rsidR="003C748F" w:rsidRPr="00373847" w:rsidRDefault="00590DD6"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Cross sectional</w:t>
            </w:r>
          </w:p>
        </w:tc>
      </w:tr>
      <w:tr w:rsidR="003C748F" w:rsidRPr="00373847" w14:paraId="7B00C272" w14:textId="77777777" w:rsidTr="007F6035">
        <w:tc>
          <w:tcPr>
            <w:tcW w:w="2496" w:type="dxa"/>
            <w:tcBorders>
              <w:top w:val="single" w:sz="4" w:space="0" w:color="auto"/>
              <w:left w:val="single" w:sz="4" w:space="0" w:color="auto"/>
              <w:bottom w:val="single" w:sz="4" w:space="0" w:color="auto"/>
              <w:right w:val="single" w:sz="4" w:space="0" w:color="auto"/>
            </w:tcBorders>
          </w:tcPr>
          <w:p w14:paraId="0CBDA0EB"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61D304ED" w14:textId="77777777" w:rsidR="00235F94" w:rsidRPr="00373847" w:rsidRDefault="00235F94" w:rsidP="00373847">
            <w:pPr>
              <w:jc w:val="both"/>
              <w:rPr>
                <w:rFonts w:ascii="Times New Roman" w:hAnsi="Times New Roman" w:cs="Times New Roman"/>
                <w:sz w:val="20"/>
                <w:szCs w:val="20"/>
              </w:rPr>
            </w:pPr>
            <w:r w:rsidRPr="00373847">
              <w:rPr>
                <w:rFonts w:ascii="Times New Roman" w:hAnsi="Times New Roman" w:cs="Times New Roman"/>
                <w:sz w:val="20"/>
                <w:szCs w:val="20"/>
              </w:rPr>
              <w:t>2015 AND 2011 (CHARLS) national survey</w:t>
            </w:r>
          </w:p>
          <w:p w14:paraId="7770E2B8" w14:textId="77777777" w:rsidR="003C748F" w:rsidRPr="00373847" w:rsidRDefault="003C748F" w:rsidP="00373847">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40B698E4" w14:textId="77777777" w:rsidR="003C748F" w:rsidRPr="00373847" w:rsidRDefault="007F6035" w:rsidP="00373847">
            <w:pPr>
              <w:jc w:val="both"/>
              <w:rPr>
                <w:rFonts w:ascii="Times New Roman" w:hAnsi="Times New Roman" w:cs="Times New Roman"/>
                <w:sz w:val="20"/>
                <w:szCs w:val="20"/>
              </w:rPr>
            </w:pPr>
            <w:r w:rsidRPr="00373847">
              <w:rPr>
                <w:rFonts w:ascii="Times New Roman" w:hAnsi="Times New Roman" w:cs="Times New Roman"/>
                <w:sz w:val="20"/>
                <w:szCs w:val="20"/>
              </w:rPr>
              <w:t>Data were extracted from the China Nutrition and Health Survey (CNHS)</w:t>
            </w:r>
          </w:p>
        </w:tc>
        <w:tc>
          <w:tcPr>
            <w:tcW w:w="2363" w:type="dxa"/>
            <w:tcBorders>
              <w:top w:val="single" w:sz="4" w:space="0" w:color="auto"/>
              <w:left w:val="single" w:sz="4" w:space="0" w:color="auto"/>
              <w:bottom w:val="single" w:sz="4" w:space="0" w:color="auto"/>
              <w:right w:val="single" w:sz="4" w:space="0" w:color="auto"/>
            </w:tcBorders>
          </w:tcPr>
          <w:p w14:paraId="381439F8" w14:textId="77777777" w:rsidR="003C748F" w:rsidRPr="00373847" w:rsidRDefault="00590DD6" w:rsidP="00373847">
            <w:pPr>
              <w:jc w:val="both"/>
              <w:rPr>
                <w:rFonts w:ascii="Times New Roman" w:hAnsi="Times New Roman" w:cs="Times New Roman"/>
                <w:sz w:val="20"/>
                <w:szCs w:val="20"/>
              </w:rPr>
            </w:pPr>
            <w:r w:rsidRPr="00373847">
              <w:rPr>
                <w:rFonts w:ascii="Times New Roman" w:hAnsi="Times New Roman" w:cs="Times New Roman"/>
                <w:sz w:val="20"/>
                <w:szCs w:val="20"/>
              </w:rPr>
              <w:t>Survey</w:t>
            </w:r>
          </w:p>
        </w:tc>
      </w:tr>
      <w:tr w:rsidR="003C748F" w:rsidRPr="00373847" w14:paraId="14502F97" w14:textId="77777777" w:rsidTr="007F6035">
        <w:tc>
          <w:tcPr>
            <w:tcW w:w="2496" w:type="dxa"/>
            <w:tcBorders>
              <w:top w:val="single" w:sz="4" w:space="0" w:color="auto"/>
              <w:left w:val="single" w:sz="4" w:space="0" w:color="auto"/>
              <w:bottom w:val="single" w:sz="4" w:space="0" w:color="auto"/>
              <w:right w:val="single" w:sz="4" w:space="0" w:color="auto"/>
            </w:tcBorders>
          </w:tcPr>
          <w:p w14:paraId="67308A12"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59" w:type="dxa"/>
            <w:tcBorders>
              <w:top w:val="single" w:sz="4" w:space="0" w:color="auto"/>
              <w:left w:val="single" w:sz="4" w:space="0" w:color="auto"/>
              <w:bottom w:val="single" w:sz="4" w:space="0" w:color="auto"/>
              <w:right w:val="single" w:sz="4" w:space="0" w:color="auto"/>
            </w:tcBorders>
          </w:tcPr>
          <w:p w14:paraId="4C2DBBB7"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118739E5" w14:textId="77777777" w:rsidR="003C748F" w:rsidRPr="00373847" w:rsidRDefault="003C748F"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363" w:type="dxa"/>
            <w:tcBorders>
              <w:top w:val="single" w:sz="4" w:space="0" w:color="auto"/>
              <w:left w:val="single" w:sz="4" w:space="0" w:color="auto"/>
              <w:bottom w:val="single" w:sz="4" w:space="0" w:color="auto"/>
              <w:right w:val="single" w:sz="4" w:space="0" w:color="auto"/>
            </w:tcBorders>
          </w:tcPr>
          <w:p w14:paraId="0BC4B493"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China</w:t>
            </w:r>
          </w:p>
        </w:tc>
      </w:tr>
      <w:tr w:rsidR="003C748F" w:rsidRPr="00373847" w14:paraId="4BFFCD06" w14:textId="77777777" w:rsidTr="00E36A5C">
        <w:trPr>
          <w:trHeight w:val="548"/>
        </w:trPr>
        <w:tc>
          <w:tcPr>
            <w:tcW w:w="2496" w:type="dxa"/>
            <w:tcBorders>
              <w:top w:val="single" w:sz="4" w:space="0" w:color="auto"/>
              <w:left w:val="single" w:sz="4" w:space="0" w:color="auto"/>
              <w:bottom w:val="single" w:sz="4" w:space="0" w:color="auto"/>
              <w:right w:val="single" w:sz="4" w:space="0" w:color="auto"/>
            </w:tcBorders>
            <w:hideMark/>
          </w:tcPr>
          <w:p w14:paraId="633E7292"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6DBE2626" w14:textId="77777777" w:rsidR="003B73BC" w:rsidRPr="00373847" w:rsidRDefault="002A7924"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Exposed </w:t>
            </w:r>
            <w:r w:rsidR="003B73BC" w:rsidRPr="00373847">
              <w:rPr>
                <w:rFonts w:ascii="Times New Roman" w:hAnsi="Times New Roman" w:cs="Times New Roman"/>
                <w:sz w:val="20"/>
                <w:szCs w:val="20"/>
              </w:rPr>
              <w:t>= 1092</w:t>
            </w:r>
          </w:p>
          <w:p w14:paraId="32CA7B36" w14:textId="77777777" w:rsidR="003C748F" w:rsidRDefault="002A7924"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Unexposed </w:t>
            </w:r>
            <w:r w:rsidR="003B73BC" w:rsidRPr="00373847">
              <w:rPr>
                <w:rFonts w:ascii="Times New Roman" w:hAnsi="Times New Roman" w:cs="Times New Roman"/>
                <w:sz w:val="20"/>
                <w:szCs w:val="20"/>
              </w:rPr>
              <w:t>=1616</w:t>
            </w:r>
          </w:p>
          <w:p w14:paraId="1CE5A6C1" w14:textId="77777777" w:rsidR="009C0775" w:rsidRPr="00373847" w:rsidRDefault="009C0775" w:rsidP="00373847">
            <w:pPr>
              <w:jc w:val="both"/>
              <w:rPr>
                <w:rFonts w:ascii="Times New Roman" w:hAnsi="Times New Roman" w:cs="Times New Roman"/>
                <w:sz w:val="20"/>
                <w:szCs w:val="20"/>
              </w:rPr>
            </w:pPr>
            <w:r>
              <w:rPr>
                <w:rFonts w:ascii="Times New Roman" w:hAnsi="Times New Roman" w:cs="Times New Roman"/>
                <w:sz w:val="20"/>
                <w:szCs w:val="20"/>
              </w:rPr>
              <w:t xml:space="preserve">Total = </w:t>
            </w:r>
            <w:r w:rsidR="007476F9" w:rsidRPr="00306366">
              <w:rPr>
                <w:rFonts w:ascii="Times New Roman" w:hAnsi="Times New Roman" w:cs="Times New Roman"/>
                <w:sz w:val="20"/>
                <w:szCs w:val="20"/>
              </w:rPr>
              <w:t>2,708</w:t>
            </w:r>
          </w:p>
        </w:tc>
        <w:tc>
          <w:tcPr>
            <w:tcW w:w="2610" w:type="dxa"/>
            <w:tcBorders>
              <w:top w:val="single" w:sz="4" w:space="0" w:color="auto"/>
              <w:left w:val="single" w:sz="4" w:space="0" w:color="auto"/>
              <w:bottom w:val="single" w:sz="4" w:space="0" w:color="auto"/>
              <w:right w:val="single" w:sz="4" w:space="0" w:color="auto"/>
            </w:tcBorders>
          </w:tcPr>
          <w:p w14:paraId="313AEF50" w14:textId="77777777" w:rsidR="000E114B" w:rsidRPr="00373847" w:rsidRDefault="000E114B" w:rsidP="00373847">
            <w:pPr>
              <w:jc w:val="both"/>
              <w:rPr>
                <w:rFonts w:ascii="Times New Roman" w:hAnsi="Times New Roman" w:cs="Times New Roman"/>
                <w:sz w:val="20"/>
                <w:szCs w:val="20"/>
              </w:rPr>
            </w:pPr>
            <w:r w:rsidRPr="00373847">
              <w:rPr>
                <w:rFonts w:ascii="Times New Roman" w:hAnsi="Times New Roman" w:cs="Times New Roman"/>
                <w:sz w:val="20"/>
                <w:szCs w:val="20"/>
              </w:rPr>
              <w:t>Fetal Exposed = 4352</w:t>
            </w:r>
          </w:p>
          <w:p w14:paraId="3CFBA88E" w14:textId="77777777" w:rsidR="000E114B" w:rsidRPr="00373847" w:rsidRDefault="000E114B" w:rsidP="00373847">
            <w:pPr>
              <w:jc w:val="both"/>
              <w:rPr>
                <w:rFonts w:ascii="Times New Roman" w:hAnsi="Times New Roman" w:cs="Times New Roman"/>
                <w:sz w:val="20"/>
                <w:szCs w:val="20"/>
              </w:rPr>
            </w:pPr>
            <w:r w:rsidRPr="00373847">
              <w:rPr>
                <w:rFonts w:ascii="Times New Roman" w:hAnsi="Times New Roman" w:cs="Times New Roman"/>
                <w:sz w:val="20"/>
                <w:szCs w:val="20"/>
              </w:rPr>
              <w:t>Infant Exposed = 6469</w:t>
            </w:r>
          </w:p>
          <w:p w14:paraId="1D7E16EC" w14:textId="77777777" w:rsidR="003C748F" w:rsidRDefault="000E114B"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8163</w:t>
            </w:r>
          </w:p>
          <w:p w14:paraId="09420C37" w14:textId="77777777" w:rsidR="00B1732D" w:rsidRPr="00373847" w:rsidRDefault="00B1732D" w:rsidP="00373847">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Total = </w:t>
            </w:r>
            <w:r w:rsidRPr="00B1732D">
              <w:rPr>
                <w:rFonts w:ascii="Times New Roman" w:hAnsi="Times New Roman" w:cs="Times New Roman"/>
                <w:sz w:val="20"/>
                <w:szCs w:val="20"/>
              </w:rPr>
              <w:t>18,984</w:t>
            </w:r>
          </w:p>
        </w:tc>
        <w:tc>
          <w:tcPr>
            <w:tcW w:w="2363" w:type="dxa"/>
            <w:tcBorders>
              <w:top w:val="single" w:sz="4" w:space="0" w:color="auto"/>
              <w:left w:val="single" w:sz="4" w:space="0" w:color="auto"/>
              <w:bottom w:val="single" w:sz="4" w:space="0" w:color="auto"/>
              <w:right w:val="single" w:sz="4" w:space="0" w:color="auto"/>
            </w:tcBorders>
          </w:tcPr>
          <w:p w14:paraId="45DB6176" w14:textId="77777777" w:rsidR="007D2A80" w:rsidRPr="00373847" w:rsidRDefault="007D2A80"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Exposed = 298</w:t>
            </w:r>
          </w:p>
          <w:p w14:paraId="0C36D0A6" w14:textId="77777777" w:rsidR="007D2A80" w:rsidRPr="00373847" w:rsidRDefault="007D2A80"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443</w:t>
            </w:r>
          </w:p>
          <w:p w14:paraId="2DEF2F8C" w14:textId="77777777" w:rsidR="003C748F" w:rsidRPr="00373847" w:rsidRDefault="007D2A80"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Total = 741</w:t>
            </w:r>
          </w:p>
        </w:tc>
      </w:tr>
      <w:tr w:rsidR="003C748F" w:rsidRPr="00373847" w14:paraId="67E1DF06" w14:textId="77777777" w:rsidTr="007F6035">
        <w:trPr>
          <w:trHeight w:val="548"/>
        </w:trPr>
        <w:tc>
          <w:tcPr>
            <w:tcW w:w="2496" w:type="dxa"/>
            <w:tcBorders>
              <w:top w:val="single" w:sz="4" w:space="0" w:color="auto"/>
              <w:left w:val="single" w:sz="4" w:space="0" w:color="auto"/>
              <w:bottom w:val="single" w:sz="4" w:space="0" w:color="auto"/>
              <w:right w:val="single" w:sz="4" w:space="0" w:color="auto"/>
            </w:tcBorders>
          </w:tcPr>
          <w:p w14:paraId="2F693DBE"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73725E57" w14:textId="77777777" w:rsidR="003C748F" w:rsidRPr="00373847" w:rsidRDefault="003C748F" w:rsidP="00373847">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059A11EA" w14:textId="77777777" w:rsidR="003C748F" w:rsidRPr="00373847" w:rsidRDefault="007F6035"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stratified, multistage probability cluster sampling design</w:t>
            </w:r>
          </w:p>
        </w:tc>
        <w:tc>
          <w:tcPr>
            <w:tcW w:w="2363" w:type="dxa"/>
            <w:tcBorders>
              <w:top w:val="single" w:sz="4" w:space="0" w:color="auto"/>
              <w:left w:val="single" w:sz="4" w:space="0" w:color="auto"/>
              <w:bottom w:val="single" w:sz="4" w:space="0" w:color="auto"/>
              <w:right w:val="single" w:sz="4" w:space="0" w:color="auto"/>
            </w:tcBorders>
          </w:tcPr>
          <w:p w14:paraId="02ADFD7A" w14:textId="77777777" w:rsidR="003C748F" w:rsidRPr="00373847" w:rsidRDefault="003C748F" w:rsidP="00373847">
            <w:pPr>
              <w:spacing w:line="276" w:lineRule="auto"/>
              <w:jc w:val="both"/>
              <w:rPr>
                <w:rFonts w:ascii="Times New Roman" w:hAnsi="Times New Roman" w:cs="Times New Roman"/>
                <w:sz w:val="20"/>
                <w:szCs w:val="20"/>
              </w:rPr>
            </w:pPr>
          </w:p>
        </w:tc>
      </w:tr>
      <w:tr w:rsidR="003C748F" w:rsidRPr="00373847" w14:paraId="69ECA451" w14:textId="77777777" w:rsidTr="007F6035">
        <w:tc>
          <w:tcPr>
            <w:tcW w:w="2496" w:type="dxa"/>
            <w:tcBorders>
              <w:top w:val="single" w:sz="4" w:space="0" w:color="auto"/>
              <w:left w:val="single" w:sz="4" w:space="0" w:color="auto"/>
              <w:bottom w:val="single" w:sz="4" w:space="0" w:color="auto"/>
              <w:right w:val="single" w:sz="4" w:space="0" w:color="auto"/>
            </w:tcBorders>
          </w:tcPr>
          <w:p w14:paraId="5F35E1BD"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31220A78" w14:textId="77777777" w:rsidR="003C748F" w:rsidRPr="00373847" w:rsidRDefault="0077380E"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shd w:val="clear" w:color="auto" w:fill="FFFFFF"/>
              </w:rPr>
              <w:t>Overweight, Obesity and abdominal Obesity</w:t>
            </w:r>
          </w:p>
        </w:tc>
        <w:tc>
          <w:tcPr>
            <w:tcW w:w="2610" w:type="dxa"/>
            <w:tcBorders>
              <w:top w:val="single" w:sz="4" w:space="0" w:color="auto"/>
              <w:left w:val="single" w:sz="4" w:space="0" w:color="auto"/>
              <w:bottom w:val="single" w:sz="4" w:space="0" w:color="auto"/>
              <w:right w:val="single" w:sz="4" w:space="0" w:color="auto"/>
            </w:tcBorders>
          </w:tcPr>
          <w:p w14:paraId="01F86C46" w14:textId="77777777" w:rsidR="003C748F" w:rsidRPr="00373847" w:rsidRDefault="007F6035"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shd w:val="clear" w:color="auto" w:fill="FFFFFF"/>
              </w:rPr>
              <w:t>abdominal obesity</w:t>
            </w:r>
          </w:p>
        </w:tc>
        <w:tc>
          <w:tcPr>
            <w:tcW w:w="2363" w:type="dxa"/>
            <w:tcBorders>
              <w:top w:val="single" w:sz="4" w:space="0" w:color="auto"/>
              <w:left w:val="single" w:sz="4" w:space="0" w:color="auto"/>
              <w:bottom w:val="single" w:sz="4" w:space="0" w:color="auto"/>
              <w:right w:val="single" w:sz="4" w:space="0" w:color="auto"/>
            </w:tcBorders>
          </w:tcPr>
          <w:p w14:paraId="325E6244" w14:textId="77777777" w:rsidR="003C748F" w:rsidRPr="00373847" w:rsidRDefault="005060B2"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shd w:val="clear" w:color="auto" w:fill="FFFFFF"/>
              </w:rPr>
              <w:t>obesity</w:t>
            </w:r>
          </w:p>
        </w:tc>
      </w:tr>
      <w:tr w:rsidR="003C748F" w:rsidRPr="00373847" w14:paraId="716FDB3F" w14:textId="77777777" w:rsidTr="007F6035">
        <w:tc>
          <w:tcPr>
            <w:tcW w:w="2496" w:type="dxa"/>
            <w:tcBorders>
              <w:top w:val="single" w:sz="4" w:space="0" w:color="auto"/>
              <w:left w:val="single" w:sz="4" w:space="0" w:color="auto"/>
              <w:bottom w:val="single" w:sz="4" w:space="0" w:color="auto"/>
              <w:right w:val="single" w:sz="4" w:space="0" w:color="auto"/>
            </w:tcBorders>
          </w:tcPr>
          <w:p w14:paraId="3668B18F"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59" w:type="dxa"/>
            <w:tcBorders>
              <w:top w:val="single" w:sz="4" w:space="0" w:color="auto"/>
              <w:left w:val="single" w:sz="4" w:space="0" w:color="auto"/>
              <w:bottom w:val="single" w:sz="4" w:space="0" w:color="auto"/>
              <w:right w:val="single" w:sz="4" w:space="0" w:color="auto"/>
            </w:tcBorders>
          </w:tcPr>
          <w:p w14:paraId="697097A2" w14:textId="77777777" w:rsidR="003C748F"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shd w:val="clear" w:color="auto" w:fill="FFFFFF"/>
              </w:rPr>
              <w:t>body mass index(BMI) and waist circumference</w:t>
            </w:r>
          </w:p>
        </w:tc>
        <w:tc>
          <w:tcPr>
            <w:tcW w:w="2610" w:type="dxa"/>
            <w:tcBorders>
              <w:top w:val="single" w:sz="4" w:space="0" w:color="auto"/>
              <w:left w:val="single" w:sz="4" w:space="0" w:color="auto"/>
              <w:bottom w:val="single" w:sz="4" w:space="0" w:color="auto"/>
              <w:right w:val="single" w:sz="4" w:space="0" w:color="auto"/>
            </w:tcBorders>
          </w:tcPr>
          <w:p w14:paraId="1F761625" w14:textId="77777777" w:rsidR="003C748F" w:rsidRPr="00373847" w:rsidRDefault="007F6035"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Chinese criteria of weight for adults</w:t>
            </w:r>
          </w:p>
        </w:tc>
        <w:tc>
          <w:tcPr>
            <w:tcW w:w="2363" w:type="dxa"/>
            <w:tcBorders>
              <w:top w:val="single" w:sz="4" w:space="0" w:color="auto"/>
              <w:left w:val="single" w:sz="4" w:space="0" w:color="auto"/>
              <w:bottom w:val="single" w:sz="4" w:space="0" w:color="auto"/>
              <w:right w:val="single" w:sz="4" w:space="0" w:color="auto"/>
            </w:tcBorders>
          </w:tcPr>
          <w:p w14:paraId="103C3953" w14:textId="77777777" w:rsidR="003C748F" w:rsidRPr="00373847" w:rsidRDefault="005060B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shd w:val="clear" w:color="auto" w:fill="FFFFFF"/>
              </w:rPr>
              <w:t>Chinese criteria of weight for adults</w:t>
            </w:r>
          </w:p>
        </w:tc>
      </w:tr>
      <w:tr w:rsidR="003C748F" w:rsidRPr="00373847" w14:paraId="3A648697" w14:textId="77777777" w:rsidTr="00E36A5C">
        <w:trPr>
          <w:trHeight w:val="1970"/>
        </w:trPr>
        <w:tc>
          <w:tcPr>
            <w:tcW w:w="2496" w:type="dxa"/>
            <w:tcBorders>
              <w:top w:val="nil"/>
              <w:left w:val="single" w:sz="4" w:space="0" w:color="auto"/>
              <w:bottom w:val="nil"/>
              <w:right w:val="single" w:sz="4" w:space="0" w:color="auto"/>
            </w:tcBorders>
            <w:hideMark/>
          </w:tcPr>
          <w:p w14:paraId="6B3B05A2" w14:textId="77777777" w:rsidR="003C748F" w:rsidRPr="00373847" w:rsidRDefault="003C748F" w:rsidP="00373847">
            <w:pPr>
              <w:tabs>
                <w:tab w:val="left" w:pos="1933"/>
              </w:tabs>
              <w:jc w:val="both"/>
              <w:rPr>
                <w:rFonts w:ascii="Times New Roman" w:hAnsi="Times New Roman" w:cs="Times New Roman"/>
                <w:sz w:val="20"/>
                <w:szCs w:val="20"/>
              </w:rPr>
            </w:pPr>
          </w:p>
          <w:p w14:paraId="5253FA88"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findings/conclusions</w:t>
            </w:r>
          </w:p>
        </w:tc>
        <w:tc>
          <w:tcPr>
            <w:tcW w:w="2359" w:type="dxa"/>
            <w:tcBorders>
              <w:top w:val="single" w:sz="4" w:space="0" w:color="auto"/>
              <w:left w:val="single" w:sz="4" w:space="0" w:color="auto"/>
              <w:bottom w:val="single" w:sz="4" w:space="0" w:color="auto"/>
              <w:right w:val="single" w:sz="4" w:space="0" w:color="auto"/>
            </w:tcBorders>
          </w:tcPr>
          <w:p w14:paraId="7ABF15C9" w14:textId="77777777" w:rsidR="0077380E" w:rsidRDefault="000637F7"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P</w:t>
            </w:r>
            <w:r w:rsidRPr="000637F7">
              <w:rPr>
                <w:rFonts w:ascii="Times New Roman" w:hAnsi="Times New Roman" w:cs="Times New Roman"/>
                <w:sz w:val="20"/>
                <w:szCs w:val="20"/>
              </w:rPr>
              <w:t>revalence of</w:t>
            </w:r>
            <w:r>
              <w:rPr>
                <w:rFonts w:ascii="Times New Roman" w:hAnsi="Times New Roman" w:cs="Times New Roman"/>
                <w:sz w:val="20"/>
                <w:szCs w:val="20"/>
              </w:rPr>
              <w:t xml:space="preserve"> o</w:t>
            </w:r>
            <w:r w:rsidR="0077380E" w:rsidRPr="00373847">
              <w:rPr>
                <w:rFonts w:ascii="Times New Roman" w:hAnsi="Times New Roman" w:cs="Times New Roman"/>
                <w:sz w:val="20"/>
                <w:szCs w:val="20"/>
              </w:rPr>
              <w:t xml:space="preserve">verweight </w:t>
            </w:r>
            <w:r w:rsidR="009A5A08">
              <w:rPr>
                <w:rFonts w:ascii="Times New Roman" w:hAnsi="Times New Roman" w:cs="Times New Roman"/>
                <w:sz w:val="20"/>
                <w:szCs w:val="20"/>
              </w:rPr>
              <w:t>Exposed = 35.4%</w:t>
            </w:r>
          </w:p>
          <w:p w14:paraId="0FB3ACD2" w14:textId="77777777" w:rsidR="009A5A08" w:rsidRPr="00373847" w:rsidRDefault="009A5A08"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Unexposed = 29.00%</w:t>
            </w:r>
          </w:p>
          <w:p w14:paraId="7AF99DDF" w14:textId="77777777" w:rsidR="009A5A08" w:rsidRDefault="009A5A08"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Prevalence of obesity</w:t>
            </w:r>
          </w:p>
          <w:p w14:paraId="552A6CF2" w14:textId="77777777" w:rsidR="0077380E" w:rsidRDefault="0077380E"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w:t>
            </w:r>
            <w:r w:rsidR="009A5A08">
              <w:rPr>
                <w:rFonts w:ascii="Times New Roman" w:hAnsi="Times New Roman" w:cs="Times New Roman"/>
                <w:sz w:val="20"/>
                <w:szCs w:val="20"/>
              </w:rPr>
              <w:t xml:space="preserve">Exposed = </w:t>
            </w:r>
            <w:r w:rsidRPr="00373847">
              <w:rPr>
                <w:rFonts w:ascii="Times New Roman" w:hAnsi="Times New Roman" w:cs="Times New Roman"/>
                <w:sz w:val="20"/>
                <w:szCs w:val="20"/>
              </w:rPr>
              <w:t>15.7%</w:t>
            </w:r>
          </w:p>
          <w:p w14:paraId="57A26058" w14:textId="77777777" w:rsidR="009A5A08" w:rsidRPr="00373847" w:rsidRDefault="009A5A08"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Unexposed = 12.30%</w:t>
            </w:r>
          </w:p>
          <w:p w14:paraId="0B570768" w14:textId="77777777" w:rsidR="009A5A08" w:rsidRDefault="0077380E"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Abdominal obe</w:t>
            </w:r>
            <w:r w:rsidR="009A5A08">
              <w:rPr>
                <w:rFonts w:ascii="Times New Roman" w:hAnsi="Times New Roman" w:cs="Times New Roman"/>
                <w:sz w:val="20"/>
                <w:szCs w:val="20"/>
              </w:rPr>
              <w:t>sity</w:t>
            </w:r>
          </w:p>
          <w:p w14:paraId="24C3E8CA" w14:textId="77777777" w:rsidR="0077380E" w:rsidRDefault="009A5A08"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Exposed = </w:t>
            </w:r>
            <w:r w:rsidRPr="00373847">
              <w:rPr>
                <w:rFonts w:ascii="Times New Roman" w:hAnsi="Times New Roman" w:cs="Times New Roman"/>
                <w:sz w:val="20"/>
                <w:szCs w:val="20"/>
              </w:rPr>
              <w:t>67.9</w:t>
            </w:r>
            <w:r w:rsidR="0077380E" w:rsidRPr="00373847">
              <w:rPr>
                <w:rFonts w:ascii="Times New Roman" w:hAnsi="Times New Roman" w:cs="Times New Roman"/>
                <w:sz w:val="20"/>
                <w:szCs w:val="20"/>
              </w:rPr>
              <w:t>%</w:t>
            </w:r>
          </w:p>
          <w:p w14:paraId="0AC65637" w14:textId="77777777" w:rsidR="009A5A08" w:rsidRPr="00373847" w:rsidRDefault="009A5A08"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Unexposed = 58.70</w:t>
            </w:r>
          </w:p>
          <w:p w14:paraId="75E644BC" w14:textId="77777777" w:rsidR="0077380E" w:rsidRPr="00373847" w:rsidRDefault="0077380E"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AOR (95% CI)</w:t>
            </w:r>
          </w:p>
          <w:p w14:paraId="1DE7C873" w14:textId="77777777" w:rsidR="0077380E" w:rsidRPr="00373847" w:rsidRDefault="0077380E"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Exposed group (prenatally and 0-2 years old) = </w:t>
            </w:r>
          </w:p>
          <w:p w14:paraId="6001A9D5"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Overweight = 0.870 (0.661,1.144)</w:t>
            </w:r>
          </w:p>
          <w:p w14:paraId="3ADD4A37"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Obesity = 1.085(0.757,1.555)</w:t>
            </w:r>
          </w:p>
          <w:p w14:paraId="5674E0CB"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Abdominal obesity = 0.972 (0.731,1.292)</w:t>
            </w:r>
          </w:p>
          <w:p w14:paraId="5CE0AA28" w14:textId="77777777" w:rsidR="0077380E" w:rsidRPr="00373847" w:rsidRDefault="0077380E"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Male</w:t>
            </w:r>
          </w:p>
          <w:p w14:paraId="31EC9547"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Overweight = 1.169 (0.899, 1.521)</w:t>
            </w:r>
          </w:p>
          <w:p w14:paraId="5C2788FA"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Obesity = 1.249 (0.842, 1.850)</w:t>
            </w:r>
          </w:p>
          <w:p w14:paraId="73BEC3E5"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Abdominal obesity = 1.409 (1.095, 1.811)</w:t>
            </w:r>
          </w:p>
          <w:p w14:paraId="786E29AA" w14:textId="77777777" w:rsidR="0077380E" w:rsidRPr="00373847" w:rsidRDefault="0077380E"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35415A2A"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 Overweight = 1.357 (1.067, 1.727)</w:t>
            </w:r>
          </w:p>
          <w:p w14:paraId="272CDD65" w14:textId="77777777" w:rsidR="0077380E"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Obesity = 1.356 (1.001, 1.836)</w:t>
            </w:r>
          </w:p>
          <w:p w14:paraId="7F3620E3" w14:textId="77777777" w:rsidR="003C748F" w:rsidRPr="00373847" w:rsidRDefault="0077380E"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Abdominal obesity = 1.345 (1.038, 1.742)</w:t>
            </w:r>
          </w:p>
        </w:tc>
        <w:tc>
          <w:tcPr>
            <w:tcW w:w="2610" w:type="dxa"/>
            <w:tcBorders>
              <w:top w:val="single" w:sz="4" w:space="0" w:color="auto"/>
              <w:left w:val="single" w:sz="4" w:space="0" w:color="auto"/>
              <w:bottom w:val="single" w:sz="4" w:space="0" w:color="auto"/>
              <w:right w:val="single" w:sz="4" w:space="0" w:color="auto"/>
            </w:tcBorders>
          </w:tcPr>
          <w:p w14:paraId="5A98A351"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Prevalence </w:t>
            </w:r>
          </w:p>
          <w:p w14:paraId="2CBE4832"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Overweight </w:t>
            </w:r>
          </w:p>
          <w:p w14:paraId="1AE483FA"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 41.3%</w:t>
            </w:r>
          </w:p>
          <w:p w14:paraId="4BA7D12E"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Infant-Exposed = 38.4%</w:t>
            </w:r>
          </w:p>
          <w:p w14:paraId="0010B6DE"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36.3%</w:t>
            </w:r>
          </w:p>
          <w:p w14:paraId="1C441E5E"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b/>
                <w:sz w:val="20"/>
                <w:szCs w:val="20"/>
              </w:rPr>
              <w:t>Obesity</w:t>
            </w:r>
            <w:r w:rsidRPr="00373847">
              <w:rPr>
                <w:rFonts w:ascii="Times New Roman" w:hAnsi="Times New Roman" w:cs="Times New Roman"/>
                <w:sz w:val="20"/>
                <w:szCs w:val="20"/>
              </w:rPr>
              <w:t xml:space="preserve"> </w:t>
            </w:r>
          </w:p>
          <w:p w14:paraId="7C4DCD12"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 9.4%</w:t>
            </w:r>
          </w:p>
          <w:p w14:paraId="4FC1199C"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Infant-Exposed = 9.7%</w:t>
            </w:r>
          </w:p>
          <w:p w14:paraId="3E004911"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8.2%</w:t>
            </w:r>
          </w:p>
          <w:p w14:paraId="2BFFF163"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Abdominal obesity </w:t>
            </w:r>
          </w:p>
          <w:p w14:paraId="14DC1F23"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 19.4%</w:t>
            </w:r>
          </w:p>
          <w:p w14:paraId="5BA32FB8"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Infant-Exposed = 18.9 %</w:t>
            </w:r>
          </w:p>
          <w:p w14:paraId="1E6A93EA"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15.5%</w:t>
            </w:r>
          </w:p>
          <w:p w14:paraId="79B94B53"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Height, cm, mean (SD)</w:t>
            </w:r>
          </w:p>
          <w:p w14:paraId="548BAEC1"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 161.0 (8.1)</w:t>
            </w:r>
          </w:p>
          <w:p w14:paraId="0DBC08D8"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Infant-Exposed = 160.4 (8.2)</w:t>
            </w:r>
          </w:p>
          <w:p w14:paraId="01ABFB13" w14:textId="77777777" w:rsidR="00BC41AC"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161.2 (8.2)</w:t>
            </w:r>
          </w:p>
          <w:p w14:paraId="3DCBA8A5" w14:textId="77777777" w:rsidR="004D600C" w:rsidRPr="00373847" w:rsidRDefault="004D600C" w:rsidP="00373847">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Central Obesity </w:t>
            </w:r>
          </w:p>
          <w:p w14:paraId="4911AA3E"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AOR (95% CI)</w:t>
            </w:r>
          </w:p>
          <w:p w14:paraId="45BCF75F"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Fetal-Exposed = 1.31 (1.19–1.44)</w:t>
            </w:r>
          </w:p>
          <w:p w14:paraId="7D6AD219"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Infant-Exposed = 1.28 (1.17–1.40)</w:t>
            </w:r>
          </w:p>
          <w:p w14:paraId="060AFA14"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Male </w:t>
            </w:r>
          </w:p>
          <w:p w14:paraId="6E288171"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 1.13 (0.98, 1.31)</w:t>
            </w:r>
          </w:p>
          <w:p w14:paraId="22FAC463"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 0.99 (0.86, 1.13)</w:t>
            </w:r>
          </w:p>
          <w:p w14:paraId="094CD905"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642E3A21"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 1.50 (1.31, 1.72)</w:t>
            </w:r>
          </w:p>
          <w:p w14:paraId="5C78EF5C"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 1.59 (1.41, 1.80)</w:t>
            </w:r>
          </w:p>
          <w:p w14:paraId="2683816D"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Urban </w:t>
            </w:r>
          </w:p>
          <w:p w14:paraId="1E0906BF"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 1.26 (1.08, 1.48)</w:t>
            </w:r>
          </w:p>
          <w:p w14:paraId="5B548030"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 1.13 (0.97, 1.31)</w:t>
            </w:r>
          </w:p>
          <w:p w14:paraId="53C6911F" w14:textId="77777777" w:rsidR="00BC41AC" w:rsidRPr="00373847" w:rsidRDefault="00BC41AC"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Rural </w:t>
            </w:r>
          </w:p>
          <w:p w14:paraId="03BA2A62" w14:textId="77777777" w:rsidR="00BC41AC"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 = 1.36 (1.20, 1.54)</w:t>
            </w:r>
          </w:p>
          <w:p w14:paraId="17F89618" w14:textId="77777777" w:rsidR="003C748F" w:rsidRPr="00373847" w:rsidRDefault="00BC41AC"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Infant = 1.40 (1.25, 1.56)</w:t>
            </w:r>
          </w:p>
        </w:tc>
        <w:tc>
          <w:tcPr>
            <w:tcW w:w="2363" w:type="dxa"/>
            <w:tcBorders>
              <w:top w:val="single" w:sz="4" w:space="0" w:color="auto"/>
              <w:left w:val="single" w:sz="4" w:space="0" w:color="auto"/>
              <w:bottom w:val="single" w:sz="4" w:space="0" w:color="auto"/>
              <w:right w:val="single" w:sz="4" w:space="0" w:color="auto"/>
            </w:tcBorders>
          </w:tcPr>
          <w:p w14:paraId="36A2DBCE"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Prevalence </w:t>
            </w:r>
          </w:p>
          <w:p w14:paraId="20D73372"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b/>
                <w:sz w:val="20"/>
                <w:szCs w:val="20"/>
              </w:rPr>
              <w:t>Obesity</w:t>
            </w:r>
            <w:r w:rsidRPr="00373847">
              <w:rPr>
                <w:rFonts w:ascii="Times New Roman" w:hAnsi="Times New Roman" w:cs="Times New Roman"/>
                <w:sz w:val="20"/>
                <w:szCs w:val="20"/>
              </w:rPr>
              <w:t xml:space="preserve"> </w:t>
            </w:r>
          </w:p>
          <w:p w14:paraId="7ADD6C6F"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25.30%</w:t>
            </w:r>
          </w:p>
          <w:p w14:paraId="1B95DE3B"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23.27%</w:t>
            </w:r>
          </w:p>
          <w:p w14:paraId="5F7B334E"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Adolescence exposed = 25.49%</w:t>
            </w:r>
          </w:p>
          <w:p w14:paraId="146C282E"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Unexposed = 18.77%</w:t>
            </w:r>
          </w:p>
          <w:p w14:paraId="144E3552"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Men </w:t>
            </w:r>
          </w:p>
          <w:p w14:paraId="17603EA4"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Fetal/infant exposed = 25.40%</w:t>
            </w:r>
          </w:p>
          <w:p w14:paraId="624FE7BA"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18.50%</w:t>
            </w:r>
          </w:p>
          <w:p w14:paraId="2E79B5B8"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Adolescence exposed = 18.30%</w:t>
            </w:r>
          </w:p>
          <w:p w14:paraId="0E3D23F2"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Unexposed = 21.60%</w:t>
            </w:r>
          </w:p>
          <w:p w14:paraId="5A98B50F"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Women </w:t>
            </w:r>
          </w:p>
          <w:p w14:paraId="2F66D87E"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25.20%</w:t>
            </w:r>
          </w:p>
          <w:p w14:paraId="178C1DA9"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26.00%</w:t>
            </w:r>
          </w:p>
          <w:p w14:paraId="755AA599"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Adolescence exposed = 31.10%</w:t>
            </w:r>
          </w:p>
          <w:p w14:paraId="318FCA2E"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Unexposed = 17.10%</w:t>
            </w:r>
          </w:p>
          <w:p w14:paraId="744C1A41"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AOR (95% CI)</w:t>
            </w:r>
          </w:p>
          <w:p w14:paraId="26981DC2"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1.59(1.24-2.03)</w:t>
            </w:r>
          </w:p>
          <w:p w14:paraId="34BA75EB"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1.42(1.11-1.82)</w:t>
            </w:r>
          </w:p>
          <w:p w14:paraId="704A750F"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Adolescence exposed = 1.86(1.25-2.77)</w:t>
            </w:r>
          </w:p>
          <w:p w14:paraId="7379C598"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Male </w:t>
            </w:r>
          </w:p>
          <w:p w14:paraId="219E4FE2"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Fetal/infant exposed = 1.01(0.72-1.39)</w:t>
            </w:r>
          </w:p>
          <w:p w14:paraId="516B47B9"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1.31(0.94-1.82)</w:t>
            </w:r>
          </w:p>
          <w:p w14:paraId="1BAB6E02"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Adolescence exposed = 1.48(0.87-2.50)</w:t>
            </w:r>
          </w:p>
          <w:p w14:paraId="1AA8087D"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3B5A5B02"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1.56(1.14-2.14)</w:t>
            </w:r>
          </w:p>
          <w:p w14:paraId="14622D07"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1.41(1.04-1.92)</w:t>
            </w:r>
          </w:p>
          <w:p w14:paraId="15661C18"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Adolescence exposed = 1.76(1.07-2.89)</w:t>
            </w:r>
          </w:p>
          <w:p w14:paraId="09508131"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Urban </w:t>
            </w:r>
          </w:p>
          <w:p w14:paraId="7078D850"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1.50(1.02-2.19)</w:t>
            </w:r>
          </w:p>
          <w:p w14:paraId="670F7902"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1.90(1.37-2.62)</w:t>
            </w:r>
          </w:p>
          <w:p w14:paraId="57A23CFC"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Adolescence exposed = 2.94(1.80-4.78)</w:t>
            </w:r>
          </w:p>
          <w:p w14:paraId="060A61AC" w14:textId="77777777" w:rsidR="005060B2"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Rural </w:t>
            </w:r>
          </w:p>
          <w:p w14:paraId="5751B9F5"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Fetal/infant exposed = 1.85(1.36-2.53)</w:t>
            </w:r>
          </w:p>
          <w:p w14:paraId="7557C7DD" w14:textId="77777777" w:rsidR="005060B2" w:rsidRPr="00373847" w:rsidRDefault="005060B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childhood exposed = 1.49(1.08-2.05)</w:t>
            </w:r>
          </w:p>
          <w:p w14:paraId="439B5DA6" w14:textId="77777777" w:rsidR="003C748F" w:rsidRPr="00373847" w:rsidRDefault="005060B2"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Adolescence exposed = 2.03(1.21-3.42)</w:t>
            </w:r>
          </w:p>
        </w:tc>
      </w:tr>
      <w:tr w:rsidR="003C748F" w:rsidRPr="00373847" w14:paraId="46284DD6" w14:textId="77777777" w:rsidTr="007F6035">
        <w:trPr>
          <w:trHeight w:val="1448"/>
        </w:trPr>
        <w:tc>
          <w:tcPr>
            <w:tcW w:w="2496" w:type="dxa"/>
            <w:tcBorders>
              <w:top w:val="single" w:sz="4" w:space="0" w:color="auto"/>
              <w:left w:val="single" w:sz="4" w:space="0" w:color="auto"/>
              <w:bottom w:val="single" w:sz="4" w:space="0" w:color="auto"/>
              <w:right w:val="single" w:sz="4" w:space="0" w:color="auto"/>
            </w:tcBorders>
          </w:tcPr>
          <w:p w14:paraId="3D8C2E2A"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45D3DCE5" w14:textId="77777777" w:rsidR="003C748F" w:rsidRPr="00373847" w:rsidRDefault="00E36A5C"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Undernutrition in early life increased the risks of overweight and obesity in women not in men, and the risk of abdominal obesity was increased with the experience of undernutrition at early age both in men and women.</w:t>
            </w:r>
          </w:p>
        </w:tc>
        <w:tc>
          <w:tcPr>
            <w:tcW w:w="2610" w:type="dxa"/>
            <w:tcBorders>
              <w:top w:val="single" w:sz="4" w:space="0" w:color="auto"/>
              <w:left w:val="single" w:sz="4" w:space="0" w:color="auto"/>
              <w:bottom w:val="single" w:sz="4" w:space="0" w:color="auto"/>
              <w:right w:val="single" w:sz="4" w:space="0" w:color="auto"/>
            </w:tcBorders>
          </w:tcPr>
          <w:p w14:paraId="6BCE1CA6" w14:textId="77777777" w:rsidR="005844D4" w:rsidRPr="00373847" w:rsidRDefault="005844D4" w:rsidP="00373847">
            <w:pPr>
              <w:jc w:val="both"/>
              <w:rPr>
                <w:rFonts w:ascii="Times New Roman" w:hAnsi="Times New Roman" w:cs="Times New Roman"/>
                <w:sz w:val="20"/>
                <w:szCs w:val="20"/>
              </w:rPr>
            </w:pPr>
            <w:r w:rsidRPr="00373847">
              <w:rPr>
                <w:rFonts w:ascii="Times New Roman" w:hAnsi="Times New Roman" w:cs="Times New Roman"/>
                <w:sz w:val="20"/>
                <w:szCs w:val="20"/>
              </w:rPr>
              <w:t>Exposure to famine during early life was associated with increased risks of abdominal obesity in adulthood, which was partially alleviated by healthy lifestyle factors (e.g., physical activity)</w:t>
            </w:r>
          </w:p>
          <w:p w14:paraId="5D2DF5E1" w14:textId="77777777" w:rsidR="003C748F" w:rsidRPr="00373847" w:rsidRDefault="003C748F"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73E9008" w14:textId="77777777" w:rsidR="003C748F" w:rsidRPr="00373847" w:rsidRDefault="00043CCB" w:rsidP="00C04E4D">
            <w:pPr>
              <w:spacing w:line="276" w:lineRule="auto"/>
              <w:jc w:val="both"/>
              <w:rPr>
                <w:rFonts w:ascii="Times New Roman" w:hAnsi="Times New Roman" w:cs="Times New Roman"/>
                <w:sz w:val="20"/>
                <w:szCs w:val="20"/>
              </w:rPr>
            </w:pPr>
            <w:r>
              <w:rPr>
                <w:rFonts w:ascii="Times New Roman" w:hAnsi="Times New Roman" w:cs="Times New Roman"/>
                <w:sz w:val="20"/>
                <w:szCs w:val="20"/>
              </w:rPr>
              <w:t>The</w:t>
            </w:r>
            <w:r w:rsidR="00293EDC" w:rsidRPr="00293EDC">
              <w:rPr>
                <w:rFonts w:ascii="Times New Roman" w:hAnsi="Times New Roman" w:cs="Times New Roman"/>
                <w:sz w:val="20"/>
                <w:szCs w:val="20"/>
              </w:rPr>
              <w:t xml:space="preserve"> study showed that famine exposure in early life could increase risks of obesity in adult men and women.</w:t>
            </w:r>
          </w:p>
        </w:tc>
      </w:tr>
      <w:tr w:rsidR="003C748F" w:rsidRPr="00373847" w14:paraId="362CF352" w14:textId="77777777" w:rsidTr="007F6035">
        <w:tc>
          <w:tcPr>
            <w:tcW w:w="2496" w:type="dxa"/>
            <w:tcBorders>
              <w:top w:val="nil"/>
              <w:left w:val="single" w:sz="4" w:space="0" w:color="auto"/>
              <w:bottom w:val="single" w:sz="4" w:space="0" w:color="auto"/>
              <w:right w:val="single" w:sz="4" w:space="0" w:color="auto"/>
            </w:tcBorders>
          </w:tcPr>
          <w:p w14:paraId="133ED6CC" w14:textId="77777777" w:rsidR="003C748F" w:rsidRPr="00373847" w:rsidRDefault="003C748F"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6CC31198" w14:textId="77777777" w:rsidR="003C748F" w:rsidRPr="00373847" w:rsidRDefault="00E36A5C"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Gender; education, residence, current smoking and current drinking</w:t>
            </w:r>
          </w:p>
        </w:tc>
        <w:tc>
          <w:tcPr>
            <w:tcW w:w="2610" w:type="dxa"/>
            <w:tcBorders>
              <w:top w:val="single" w:sz="4" w:space="0" w:color="auto"/>
              <w:left w:val="single" w:sz="4" w:space="0" w:color="auto"/>
              <w:bottom w:val="single" w:sz="4" w:space="0" w:color="auto"/>
              <w:right w:val="single" w:sz="4" w:space="0" w:color="auto"/>
            </w:tcBorders>
          </w:tcPr>
          <w:p w14:paraId="1286EAFC" w14:textId="77777777" w:rsidR="003C748F" w:rsidRPr="00373847" w:rsidRDefault="005844D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sex, residential areas, education level, marital status, household income, current drinking status, current smoking status, and physical activity</w:t>
            </w:r>
          </w:p>
        </w:tc>
        <w:tc>
          <w:tcPr>
            <w:tcW w:w="2363" w:type="dxa"/>
            <w:tcBorders>
              <w:top w:val="single" w:sz="4" w:space="0" w:color="auto"/>
              <w:left w:val="single" w:sz="4" w:space="0" w:color="auto"/>
              <w:bottom w:val="single" w:sz="4" w:space="0" w:color="auto"/>
              <w:right w:val="single" w:sz="4" w:space="0" w:color="auto"/>
            </w:tcBorders>
          </w:tcPr>
          <w:p w14:paraId="5CF17546" w14:textId="77777777" w:rsidR="003C748F" w:rsidRPr="00373847" w:rsidRDefault="005844D4"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gender, residence, family monthly income, education, family history diseases, smoking and alcohol habits</w:t>
            </w:r>
          </w:p>
        </w:tc>
      </w:tr>
    </w:tbl>
    <w:p w14:paraId="757F520C" w14:textId="77777777" w:rsidR="009B799F" w:rsidRPr="00373847" w:rsidRDefault="009B799F" w:rsidP="00373847">
      <w:pPr>
        <w:spacing w:after="0" w:line="240" w:lineRule="auto"/>
        <w:jc w:val="both"/>
        <w:rPr>
          <w:rFonts w:ascii="Times New Roman" w:hAnsi="Times New Roman" w:cs="Times New Roman"/>
          <w:b/>
          <w:sz w:val="20"/>
          <w:szCs w:val="20"/>
        </w:rPr>
      </w:pPr>
    </w:p>
    <w:tbl>
      <w:tblPr>
        <w:tblStyle w:val="TableGrid"/>
        <w:tblW w:w="9828" w:type="dxa"/>
        <w:tblLook w:val="04A0" w:firstRow="1" w:lastRow="0" w:firstColumn="1" w:lastColumn="0" w:noHBand="0" w:noVBand="1"/>
      </w:tblPr>
      <w:tblGrid>
        <w:gridCol w:w="2496"/>
        <w:gridCol w:w="2359"/>
        <w:gridCol w:w="2610"/>
        <w:gridCol w:w="2363"/>
      </w:tblGrid>
      <w:tr w:rsidR="000D3A22" w:rsidRPr="00373847" w14:paraId="54A0CF26" w14:textId="77777777" w:rsidTr="00565647">
        <w:tc>
          <w:tcPr>
            <w:tcW w:w="2496" w:type="dxa"/>
            <w:tcBorders>
              <w:top w:val="single" w:sz="4" w:space="0" w:color="auto"/>
              <w:left w:val="single" w:sz="4" w:space="0" w:color="auto"/>
              <w:bottom w:val="single" w:sz="4" w:space="0" w:color="auto"/>
              <w:right w:val="single" w:sz="4" w:space="0" w:color="auto"/>
            </w:tcBorders>
            <w:hideMark/>
          </w:tcPr>
          <w:p w14:paraId="307B9E95" w14:textId="77777777" w:rsidR="000D3A22" w:rsidRPr="00373847" w:rsidRDefault="000D3A22" w:rsidP="00373847">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117F764D" w14:textId="77777777" w:rsidR="000D3A22" w:rsidRPr="00373847" w:rsidRDefault="00C95561"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PEVuZE5vdGU+PENpdGU+PEF1dGhvcj5NZW5nPC9BdXRob3I+PFllYXI+MjAxNjwvWWVhcj48UmVj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PEVuZE5vdGU+PENpdGU+PEF1dGhvcj5NZW5nPC9BdXRob3I+PFllYXI+MjAxNjwvWWVhcj48UmVj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(Meng et al., 2016)</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61EA15FA" w14:textId="77777777" w:rsidR="000D3A22" w:rsidRPr="00373847" w:rsidRDefault="00825942"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PEVuZE5vdGU+PENpdGU+PEF1dGhvcj5Qb3J0cmFpdDwvQXV0aG9yPjxZZWFyPjIwMTc8L1llYXI+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PEVuZE5vdGU+PENpdGU+PEF1dGhvcj5Qb3J0cmFpdDwvQXV0aG9yPjxZZWFyPjIwMTc8L1llYXI+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(Portrait et al., 2017)</w:t>
            </w:r>
            <w:r w:rsidRPr="00373847">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6C5A05E3" w14:textId="77777777" w:rsidR="000D3A22" w:rsidRPr="00373847" w:rsidRDefault="00FB0868"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&lt;EndNote&gt;&lt;Cite&gt;&lt;Author&gt;Ravelli&lt;/Author&gt;&lt;Year&gt;1999&lt;/Year&gt;&lt;RecNum&gt;174&lt;/RecNum&gt;&lt;DisplayText&gt;(Ravelli et al., 1999)&lt;/DisplayText&gt;&lt;record&gt;&lt;rec-number&gt;174&lt;/rec-number&gt;&lt;foreign-keys&gt;&lt;key app="EN" db-id="xdt9w5a0jsrvf1edxvi52vat9vf599f92s9s" timestamp="0"&gt;174&lt;/key&gt;&lt;/foreign-keys&gt;&lt;ref-type name="Journal Article"&gt;17&lt;/ref-type&gt;&lt;contributors&gt;&lt;authors&gt;&lt;author&gt;Ravelli, Anita CJ&lt;/author&gt;&lt;author&gt;van der Meulen, Jan HP&lt;/author&gt;&lt;author&gt;Osmond, Clive&lt;/author&gt;&lt;author&gt;Barker, David JP&lt;/author&gt;&lt;author&gt;Bleker, Otto P&lt;/author&gt;&lt;/authors&gt;&lt;/contributors&gt;&lt;titles&gt;&lt;title&gt;Obesity at the age of 50 y in men and women exposed to famine prenatally–&lt;/title&gt;&lt;secondary-title&gt;The American journal of clinical nutrition&lt;/secondary-title&gt;&lt;/titles&gt;&lt;periodical&gt;&lt;full-title&gt;The American journal of clinical nutrition&lt;/full-title&gt;&lt;/periodical&gt;&lt;pages&gt;811-816&lt;/pages&gt;&lt;volume&gt;70&lt;/volume&gt;&lt;number&gt;5&lt;/number&gt;&lt;dates&gt;&lt;year&gt;1999&lt;/year&gt;&lt;/dates&gt;&lt;isbn&gt;0002-9165&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(Ravelli et al., 1999)</w:t>
            </w:r>
            <w:r w:rsidRPr="00373847">
              <w:rPr>
                <w:rFonts w:ascii="Times New Roman" w:hAnsi="Times New Roman" w:cs="Times New Roman"/>
                <w:b/>
                <w:sz w:val="20"/>
                <w:szCs w:val="20"/>
              </w:rPr>
              <w:fldChar w:fldCharType="end"/>
            </w:r>
          </w:p>
        </w:tc>
      </w:tr>
      <w:tr w:rsidR="000D3A22" w:rsidRPr="00373847" w14:paraId="0EEC8883" w14:textId="77777777" w:rsidTr="007F2278">
        <w:trPr>
          <w:trHeight w:val="1097"/>
        </w:trPr>
        <w:tc>
          <w:tcPr>
            <w:tcW w:w="2496" w:type="dxa"/>
            <w:tcBorders>
              <w:top w:val="single" w:sz="4" w:space="0" w:color="auto"/>
              <w:left w:val="single" w:sz="4" w:space="0" w:color="auto"/>
              <w:bottom w:val="single" w:sz="4" w:space="0" w:color="auto"/>
              <w:right w:val="single" w:sz="4" w:space="0" w:color="auto"/>
            </w:tcBorders>
            <w:hideMark/>
          </w:tcPr>
          <w:p w14:paraId="3837BE0C"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4D8292A6" w14:textId="77777777" w:rsidR="000D3A22" w:rsidRPr="00373847" w:rsidRDefault="00C95561"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who were born between October 1956 and September 1964</w:t>
            </w:r>
          </w:p>
        </w:tc>
        <w:tc>
          <w:tcPr>
            <w:tcW w:w="2610" w:type="dxa"/>
            <w:tcBorders>
              <w:top w:val="single" w:sz="4" w:space="0" w:color="auto"/>
              <w:left w:val="single" w:sz="4" w:space="0" w:color="auto"/>
              <w:bottom w:val="single" w:sz="4" w:space="0" w:color="auto"/>
              <w:right w:val="single" w:sz="4" w:space="0" w:color="auto"/>
            </w:tcBorders>
          </w:tcPr>
          <w:p w14:paraId="2540BE4D" w14:textId="77777777" w:rsidR="008105DD" w:rsidRPr="00373847" w:rsidRDefault="008105D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born between 15 May 1930 and 1 November 1945</w:t>
            </w:r>
          </w:p>
          <w:p w14:paraId="3FD15B33" w14:textId="77777777" w:rsidR="000D3A22" w:rsidRPr="00373847" w:rsidRDefault="000D3A22" w:rsidP="00373847">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5DA49B74" w14:textId="77777777" w:rsidR="000D3A22" w:rsidRPr="00373847" w:rsidRDefault="007F2278" w:rsidP="00373847">
            <w:pPr>
              <w:jc w:val="both"/>
              <w:rPr>
                <w:rFonts w:ascii="Times New Roman" w:hAnsi="Times New Roman" w:cs="Times New Roman"/>
                <w:sz w:val="20"/>
                <w:szCs w:val="20"/>
              </w:rPr>
            </w:pPr>
            <w:r w:rsidRPr="00373847">
              <w:rPr>
                <w:rFonts w:ascii="Times New Roman" w:hAnsi="Times New Roman" w:cs="Times New Roman"/>
                <w:sz w:val="20"/>
                <w:szCs w:val="20"/>
              </w:rPr>
              <w:t>born at term between November 1943 and February 1947 in Amsterdam age 50 y</w:t>
            </w:r>
          </w:p>
        </w:tc>
      </w:tr>
      <w:tr w:rsidR="000D3A22" w:rsidRPr="00373847" w14:paraId="40D45377" w14:textId="77777777" w:rsidTr="00565647">
        <w:trPr>
          <w:trHeight w:val="368"/>
        </w:trPr>
        <w:tc>
          <w:tcPr>
            <w:tcW w:w="2496" w:type="dxa"/>
            <w:tcBorders>
              <w:top w:val="single" w:sz="4" w:space="0" w:color="auto"/>
              <w:left w:val="single" w:sz="4" w:space="0" w:color="auto"/>
              <w:bottom w:val="single" w:sz="4" w:space="0" w:color="auto"/>
              <w:right w:val="single" w:sz="4" w:space="0" w:color="auto"/>
            </w:tcBorders>
          </w:tcPr>
          <w:p w14:paraId="233DB520"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115A548F" w14:textId="77777777" w:rsidR="000D3A22" w:rsidRPr="00373847" w:rsidRDefault="000D3A22"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610" w:type="dxa"/>
            <w:tcBorders>
              <w:top w:val="single" w:sz="4" w:space="0" w:color="auto"/>
              <w:left w:val="single" w:sz="4" w:space="0" w:color="auto"/>
              <w:bottom w:val="single" w:sz="4" w:space="0" w:color="auto"/>
              <w:right w:val="single" w:sz="4" w:space="0" w:color="auto"/>
            </w:tcBorders>
          </w:tcPr>
          <w:p w14:paraId="516AB3CF" w14:textId="77777777" w:rsidR="000D3A22" w:rsidRPr="00373847" w:rsidRDefault="000D3A22"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363" w:type="dxa"/>
            <w:tcBorders>
              <w:top w:val="single" w:sz="4" w:space="0" w:color="auto"/>
              <w:left w:val="single" w:sz="4" w:space="0" w:color="auto"/>
              <w:bottom w:val="single" w:sz="4" w:space="0" w:color="auto"/>
              <w:right w:val="single" w:sz="4" w:space="0" w:color="auto"/>
            </w:tcBorders>
          </w:tcPr>
          <w:p w14:paraId="0580FF71" w14:textId="77777777" w:rsidR="000D3A22" w:rsidRPr="00373847" w:rsidRDefault="007F2278" w:rsidP="00373847">
            <w:pPr>
              <w:jc w:val="both"/>
              <w:rPr>
                <w:rFonts w:ascii="Times New Roman" w:hAnsi="Times New Roman" w:cs="Times New Roman"/>
                <w:sz w:val="20"/>
                <w:szCs w:val="20"/>
              </w:rPr>
            </w:pPr>
            <w:r w:rsidRPr="00373847">
              <w:rPr>
                <w:rFonts w:ascii="Times New Roman" w:hAnsi="Times New Roman" w:cs="Times New Roman"/>
                <w:sz w:val="20"/>
                <w:szCs w:val="20"/>
              </w:rPr>
              <w:t>Wilhelmina Gasthuis, a university hospital in Amsterdam</w:t>
            </w:r>
          </w:p>
        </w:tc>
      </w:tr>
      <w:tr w:rsidR="000D3A22" w:rsidRPr="00373847" w14:paraId="67FE13A8" w14:textId="77777777" w:rsidTr="00565647">
        <w:tc>
          <w:tcPr>
            <w:tcW w:w="2496" w:type="dxa"/>
            <w:tcBorders>
              <w:top w:val="single" w:sz="4" w:space="0" w:color="auto"/>
              <w:left w:val="single" w:sz="4" w:space="0" w:color="auto"/>
              <w:bottom w:val="single" w:sz="4" w:space="0" w:color="auto"/>
              <w:right w:val="single" w:sz="4" w:space="0" w:color="auto"/>
            </w:tcBorders>
          </w:tcPr>
          <w:p w14:paraId="2C92C5A9"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15B5BE89"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610" w:type="dxa"/>
            <w:tcBorders>
              <w:top w:val="single" w:sz="4" w:space="0" w:color="auto"/>
              <w:left w:val="single" w:sz="4" w:space="0" w:color="auto"/>
              <w:bottom w:val="single" w:sz="4" w:space="0" w:color="auto"/>
              <w:right w:val="single" w:sz="4" w:space="0" w:color="auto"/>
            </w:tcBorders>
          </w:tcPr>
          <w:p w14:paraId="785B54F3" w14:textId="77777777" w:rsidR="000D3A22"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1944–1945</w:t>
            </w:r>
          </w:p>
        </w:tc>
        <w:tc>
          <w:tcPr>
            <w:tcW w:w="2363" w:type="dxa"/>
            <w:tcBorders>
              <w:top w:val="single" w:sz="4" w:space="0" w:color="auto"/>
              <w:left w:val="single" w:sz="4" w:space="0" w:color="auto"/>
              <w:bottom w:val="single" w:sz="4" w:space="0" w:color="auto"/>
              <w:right w:val="single" w:sz="4" w:space="0" w:color="auto"/>
            </w:tcBorders>
          </w:tcPr>
          <w:p w14:paraId="62D6DD8B" w14:textId="77777777" w:rsidR="000D3A22"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1944–1945</w:t>
            </w:r>
          </w:p>
        </w:tc>
      </w:tr>
      <w:tr w:rsidR="000D3A22" w:rsidRPr="00373847" w14:paraId="073E5679" w14:textId="77777777" w:rsidTr="00565647">
        <w:tc>
          <w:tcPr>
            <w:tcW w:w="2496" w:type="dxa"/>
            <w:tcBorders>
              <w:top w:val="single" w:sz="4" w:space="0" w:color="auto"/>
              <w:left w:val="single" w:sz="4" w:space="0" w:color="auto"/>
              <w:bottom w:val="single" w:sz="4" w:space="0" w:color="auto"/>
              <w:right w:val="single" w:sz="4" w:space="0" w:color="auto"/>
            </w:tcBorders>
          </w:tcPr>
          <w:p w14:paraId="1944FF08"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06F89812" w14:textId="77777777" w:rsidR="000D3A22" w:rsidRPr="00373847" w:rsidRDefault="000D3A2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Birthdates</w:t>
            </w:r>
          </w:p>
        </w:tc>
        <w:tc>
          <w:tcPr>
            <w:tcW w:w="2610" w:type="dxa"/>
            <w:tcBorders>
              <w:top w:val="single" w:sz="4" w:space="0" w:color="auto"/>
              <w:left w:val="single" w:sz="4" w:space="0" w:color="auto"/>
              <w:bottom w:val="single" w:sz="4" w:space="0" w:color="auto"/>
              <w:right w:val="single" w:sz="4" w:space="0" w:color="auto"/>
            </w:tcBorders>
          </w:tcPr>
          <w:p w14:paraId="09EEACEE" w14:textId="77777777" w:rsidR="000D3A22" w:rsidRPr="00373847" w:rsidRDefault="008105D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place of residence during the Dutch famine</w:t>
            </w:r>
          </w:p>
        </w:tc>
        <w:tc>
          <w:tcPr>
            <w:tcW w:w="2363" w:type="dxa"/>
            <w:tcBorders>
              <w:top w:val="single" w:sz="4" w:space="0" w:color="auto"/>
              <w:left w:val="single" w:sz="4" w:space="0" w:color="auto"/>
              <w:bottom w:val="single" w:sz="4" w:space="0" w:color="auto"/>
              <w:right w:val="single" w:sz="4" w:space="0" w:color="auto"/>
            </w:tcBorders>
          </w:tcPr>
          <w:p w14:paraId="246CD764" w14:textId="77777777" w:rsidR="000D3A22" w:rsidRPr="00373847" w:rsidRDefault="007F2278" w:rsidP="00373847">
            <w:pPr>
              <w:jc w:val="both"/>
              <w:rPr>
                <w:rFonts w:ascii="Times New Roman" w:hAnsi="Times New Roman" w:cs="Times New Roman"/>
                <w:sz w:val="20"/>
                <w:szCs w:val="20"/>
              </w:rPr>
            </w:pPr>
            <w:r w:rsidRPr="00373847">
              <w:rPr>
                <w:rFonts w:ascii="Times New Roman" w:hAnsi="Times New Roman" w:cs="Times New Roman"/>
                <w:b/>
                <w:sz w:val="20"/>
                <w:szCs w:val="20"/>
              </w:rPr>
              <w:t>prenatally exposed</w:t>
            </w:r>
            <w:r w:rsidRPr="00373847">
              <w:rPr>
                <w:rFonts w:ascii="Times New Roman" w:hAnsi="Times New Roman" w:cs="Times New Roman"/>
                <w:sz w:val="20"/>
                <w:szCs w:val="20"/>
              </w:rPr>
              <w:t xml:space="preserve"> = daily food rations &lt; 1000 calories</w:t>
            </w:r>
          </w:p>
          <w:p w14:paraId="7E8FE241" w14:textId="77777777" w:rsidR="001375A6" w:rsidRPr="00373847" w:rsidRDefault="001375A6" w:rsidP="00373847">
            <w:pPr>
              <w:jc w:val="both"/>
              <w:rPr>
                <w:rFonts w:ascii="Times New Roman" w:hAnsi="Times New Roman" w:cs="Times New Roman"/>
                <w:sz w:val="20"/>
                <w:szCs w:val="20"/>
              </w:rPr>
            </w:pPr>
            <w:r w:rsidRPr="00373847">
              <w:rPr>
                <w:rFonts w:ascii="Times New Roman" w:hAnsi="Times New Roman" w:cs="Times New Roman"/>
                <w:sz w:val="20"/>
                <w:szCs w:val="20"/>
              </w:rPr>
              <w:t>Exposed = exposed to famine in late, mid, or early gestation</w:t>
            </w:r>
          </w:p>
          <w:p w14:paraId="70E7CA07" w14:textId="77777777" w:rsidR="001375A6" w:rsidRPr="00373847" w:rsidRDefault="001375A6"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before or conceived after the famine</w:t>
            </w:r>
          </w:p>
        </w:tc>
      </w:tr>
      <w:tr w:rsidR="000D3A22" w:rsidRPr="00373847" w14:paraId="5C840DC2" w14:textId="77777777" w:rsidTr="00565647">
        <w:trPr>
          <w:trHeight w:val="1970"/>
        </w:trPr>
        <w:tc>
          <w:tcPr>
            <w:tcW w:w="2496" w:type="dxa"/>
            <w:tcBorders>
              <w:top w:val="single" w:sz="4" w:space="0" w:color="auto"/>
              <w:left w:val="single" w:sz="4" w:space="0" w:color="auto"/>
              <w:bottom w:val="single" w:sz="4" w:space="0" w:color="auto"/>
              <w:right w:val="single" w:sz="4" w:space="0" w:color="auto"/>
            </w:tcBorders>
          </w:tcPr>
          <w:p w14:paraId="7D881108" w14:textId="77777777" w:rsidR="000D3A22" w:rsidRPr="00373847" w:rsidRDefault="000D3A22" w:rsidP="00373847">
            <w:pPr>
              <w:autoSpaceDE w:val="0"/>
              <w:autoSpaceDN w:val="0"/>
              <w:adjustRightInd w:val="0"/>
              <w:jc w:val="both"/>
              <w:rPr>
                <w:rFonts w:ascii="Times New Roman" w:hAnsi="Times New Roman" w:cs="Times New Roman"/>
                <w:sz w:val="20"/>
                <w:szCs w:val="20"/>
              </w:rPr>
            </w:pPr>
          </w:p>
          <w:p w14:paraId="68025F22" w14:textId="77777777" w:rsidR="000D3A22" w:rsidRPr="00373847" w:rsidRDefault="000D3A22" w:rsidP="00373847">
            <w:pPr>
              <w:autoSpaceDE w:val="0"/>
              <w:autoSpaceDN w:val="0"/>
              <w:adjustRightInd w:val="0"/>
              <w:jc w:val="both"/>
              <w:rPr>
                <w:rFonts w:ascii="Times New Roman" w:hAnsi="Times New Roman" w:cs="Times New Roman"/>
                <w:sz w:val="20"/>
                <w:szCs w:val="20"/>
              </w:rPr>
            </w:pPr>
          </w:p>
          <w:p w14:paraId="3E0885AD"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67FD0E05" w14:textId="77777777" w:rsidR="004742FF" w:rsidRDefault="004742FF" w:rsidP="004742FF">
            <w:pPr>
              <w:jc w:val="both"/>
            </w:pPr>
            <w:r>
              <w:t>Before famine (</w:t>
            </w:r>
            <w:r w:rsidRPr="00933B14">
              <w:t>born between October 1956 and September 1958</w:t>
            </w:r>
            <w:r>
              <w:t>)</w:t>
            </w:r>
          </w:p>
          <w:p w14:paraId="720FBD4A" w14:textId="77777777" w:rsidR="004742FF" w:rsidRDefault="004742FF" w:rsidP="004742FF">
            <w:pPr>
              <w:jc w:val="both"/>
            </w:pPr>
            <w:r>
              <w:t>Born during famine (between</w:t>
            </w:r>
            <w:r w:rsidRPr="00FE5E94">
              <w:t xml:space="preserve"> October 1959 and September 1961</w:t>
            </w:r>
            <w:r>
              <w:t>)</w:t>
            </w:r>
          </w:p>
          <w:p w14:paraId="60DDBA2A" w14:textId="77777777" w:rsidR="004742FF" w:rsidRPr="00933B14" w:rsidRDefault="004742FF" w:rsidP="004742FF">
            <w:pPr>
              <w:jc w:val="both"/>
            </w:pPr>
            <w:r>
              <w:t>B</w:t>
            </w:r>
            <w:r w:rsidRPr="00933B14">
              <w:t>orn after famine (control group)</w:t>
            </w:r>
            <w:r>
              <w:t xml:space="preserve"> (</w:t>
            </w:r>
            <w:r w:rsidRPr="00FE5E94">
              <w:t>between October 1962 an</w:t>
            </w:r>
            <w:r>
              <w:t>d September 1964)</w:t>
            </w:r>
          </w:p>
          <w:p w14:paraId="353BC7E2" w14:textId="77777777" w:rsidR="000D3A22" w:rsidRPr="00373847" w:rsidRDefault="000D3A22" w:rsidP="00373847">
            <w:pPr>
              <w:spacing w:line="360" w:lineRule="auto"/>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16FEEC9" w14:textId="77777777" w:rsidR="00F76E8A" w:rsidRPr="00373847" w:rsidRDefault="00F76E8A"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(1) gestation to one year of age = born between May 15th, 1944 and November 1st, 1945), </w:t>
            </w:r>
          </w:p>
          <w:p w14:paraId="4E286C03" w14:textId="77777777" w:rsidR="00F76E8A" w:rsidRPr="00373847" w:rsidRDefault="00F76E8A" w:rsidP="00373847">
            <w:pPr>
              <w:jc w:val="both"/>
              <w:rPr>
                <w:rFonts w:ascii="Times New Roman" w:hAnsi="Times New Roman" w:cs="Times New Roman"/>
                <w:sz w:val="20"/>
                <w:szCs w:val="20"/>
              </w:rPr>
            </w:pPr>
            <w:r w:rsidRPr="00373847">
              <w:rPr>
                <w:rFonts w:ascii="Times New Roman" w:hAnsi="Times New Roman" w:cs="Times New Roman"/>
                <w:sz w:val="20"/>
                <w:szCs w:val="20"/>
              </w:rPr>
              <w:t>(2) early childhood = 1–5years (born between May 15th, 1939 and May 14th,1944)</w:t>
            </w:r>
          </w:p>
          <w:p w14:paraId="7FC48481" w14:textId="77777777" w:rsidR="00F76E8A" w:rsidRPr="00373847" w:rsidRDefault="00F76E8A"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(3) late childhood = 6–10years (born between May 15th, 1934 and May 14th, 1939) </w:t>
            </w:r>
          </w:p>
          <w:p w14:paraId="311C4BC4" w14:textId="77777777" w:rsidR="00F76E8A" w:rsidRPr="00373847" w:rsidRDefault="00F76E8A"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 (4) puberty = 11–15years (born between May 15th, 1930 and May 14th, 1934 = 274).</w:t>
            </w:r>
          </w:p>
          <w:p w14:paraId="25935E45" w14:textId="77777777" w:rsidR="00F76E8A" w:rsidRPr="00373847" w:rsidRDefault="00F76E8A" w:rsidP="00373847">
            <w:pPr>
              <w:spacing w:line="259" w:lineRule="auto"/>
              <w:jc w:val="both"/>
              <w:rPr>
                <w:rFonts w:ascii="Times New Roman" w:hAnsi="Times New Roman" w:cs="Times New Roman"/>
                <w:sz w:val="20"/>
                <w:szCs w:val="20"/>
              </w:rPr>
            </w:pPr>
          </w:p>
          <w:p w14:paraId="21943C29" w14:textId="77777777" w:rsidR="000D3A22" w:rsidRPr="00373847" w:rsidRDefault="000D3A22" w:rsidP="00373847">
            <w:pPr>
              <w:spacing w:line="276" w:lineRule="auto"/>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ED4A21F" w14:textId="77777777" w:rsidR="007F2278"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In utero</w:t>
            </w:r>
            <w:r w:rsidRPr="00373847">
              <w:rPr>
                <w:rFonts w:ascii="Times New Roman" w:hAnsi="Times New Roman" w:cs="Times New Roman"/>
                <w:sz w:val="20"/>
                <w:szCs w:val="20"/>
              </w:rPr>
              <w:t xml:space="preserve"> = 7 January 1945 and 8 December 1945</w:t>
            </w:r>
          </w:p>
          <w:p w14:paraId="4E5C6610" w14:textId="77777777" w:rsidR="007F2278"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Late gestation</w:t>
            </w:r>
            <w:r w:rsidRPr="00373847">
              <w:rPr>
                <w:rFonts w:ascii="Times New Roman" w:hAnsi="Times New Roman" w:cs="Times New Roman"/>
                <w:sz w:val="20"/>
                <w:szCs w:val="20"/>
              </w:rPr>
              <w:t xml:space="preserve"> = 7 January and 28 April 194 </w:t>
            </w:r>
          </w:p>
          <w:p w14:paraId="49C455BE" w14:textId="77777777" w:rsidR="007F2278"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Mid gestation</w:t>
            </w:r>
            <w:r w:rsidRPr="00373847">
              <w:rPr>
                <w:rFonts w:ascii="Times New Roman" w:hAnsi="Times New Roman" w:cs="Times New Roman"/>
                <w:sz w:val="20"/>
                <w:szCs w:val="20"/>
              </w:rPr>
              <w:t xml:space="preserve"> = 29 April and 18 August 1945</w:t>
            </w:r>
          </w:p>
          <w:p w14:paraId="0C1A4360" w14:textId="77777777" w:rsidR="007F2278"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Early gestation</w:t>
            </w:r>
            <w:r w:rsidRPr="00373847">
              <w:rPr>
                <w:rFonts w:ascii="Times New Roman" w:hAnsi="Times New Roman" w:cs="Times New Roman"/>
                <w:sz w:val="20"/>
                <w:szCs w:val="20"/>
              </w:rPr>
              <w:t xml:space="preserve"> = 19 August and 8 December 1945</w:t>
            </w:r>
          </w:p>
          <w:p w14:paraId="66977C2F" w14:textId="77777777" w:rsidR="000D3A22" w:rsidRPr="00373847" w:rsidRDefault="007F227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b/>
                <w:sz w:val="20"/>
                <w:szCs w:val="20"/>
              </w:rPr>
              <w:t xml:space="preserve">Unexposed </w:t>
            </w:r>
            <w:r w:rsidRPr="00373847">
              <w:rPr>
                <w:rFonts w:ascii="Times New Roman" w:hAnsi="Times New Roman" w:cs="Times New Roman"/>
                <w:sz w:val="20"/>
                <w:szCs w:val="20"/>
              </w:rPr>
              <w:t>= born before 7 January 1945 and conceived after 8 December 1945</w:t>
            </w:r>
          </w:p>
        </w:tc>
      </w:tr>
      <w:tr w:rsidR="000D3A22" w:rsidRPr="00373847" w14:paraId="7344749D" w14:textId="77777777" w:rsidTr="00565647">
        <w:tc>
          <w:tcPr>
            <w:tcW w:w="2496" w:type="dxa"/>
            <w:tcBorders>
              <w:top w:val="single" w:sz="4" w:space="0" w:color="auto"/>
              <w:left w:val="single" w:sz="4" w:space="0" w:color="auto"/>
              <w:bottom w:val="single" w:sz="4" w:space="0" w:color="auto"/>
              <w:right w:val="single" w:sz="4" w:space="0" w:color="auto"/>
            </w:tcBorders>
            <w:hideMark/>
          </w:tcPr>
          <w:p w14:paraId="5110C0E3"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0AC4B682" w14:textId="77777777" w:rsidR="000D3A22" w:rsidRPr="00373847" w:rsidRDefault="008C1503"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Retrospective cohort</w:t>
            </w:r>
          </w:p>
        </w:tc>
        <w:tc>
          <w:tcPr>
            <w:tcW w:w="2610" w:type="dxa"/>
            <w:tcBorders>
              <w:top w:val="single" w:sz="4" w:space="0" w:color="auto"/>
              <w:left w:val="single" w:sz="4" w:space="0" w:color="auto"/>
              <w:bottom w:val="single" w:sz="4" w:space="0" w:color="auto"/>
              <w:right w:val="single" w:sz="4" w:space="0" w:color="auto"/>
            </w:tcBorders>
          </w:tcPr>
          <w:p w14:paraId="379A5E3D"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cohort </w:t>
            </w:r>
          </w:p>
        </w:tc>
        <w:tc>
          <w:tcPr>
            <w:tcW w:w="2363" w:type="dxa"/>
            <w:tcBorders>
              <w:top w:val="single" w:sz="4" w:space="0" w:color="auto"/>
              <w:left w:val="single" w:sz="4" w:space="0" w:color="auto"/>
              <w:bottom w:val="single" w:sz="4" w:space="0" w:color="auto"/>
              <w:right w:val="single" w:sz="4" w:space="0" w:color="auto"/>
            </w:tcBorders>
          </w:tcPr>
          <w:p w14:paraId="381E08CD"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Retrospective</w:t>
            </w:r>
          </w:p>
        </w:tc>
      </w:tr>
      <w:tr w:rsidR="000D3A22" w:rsidRPr="00373847" w14:paraId="3C1970D7" w14:textId="77777777" w:rsidTr="00565647">
        <w:tc>
          <w:tcPr>
            <w:tcW w:w="2496" w:type="dxa"/>
            <w:tcBorders>
              <w:top w:val="single" w:sz="4" w:space="0" w:color="auto"/>
              <w:left w:val="single" w:sz="4" w:space="0" w:color="auto"/>
              <w:bottom w:val="single" w:sz="4" w:space="0" w:color="auto"/>
              <w:right w:val="single" w:sz="4" w:space="0" w:color="auto"/>
            </w:tcBorders>
          </w:tcPr>
          <w:p w14:paraId="243AAA91"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79AE3625" w14:textId="77777777" w:rsidR="000D3A22" w:rsidRPr="00373847" w:rsidRDefault="00C95561" w:rsidP="00373847">
            <w:pPr>
              <w:jc w:val="both"/>
              <w:rPr>
                <w:rFonts w:ascii="Times New Roman" w:hAnsi="Times New Roman" w:cs="Times New Roman"/>
                <w:sz w:val="20"/>
                <w:szCs w:val="20"/>
              </w:rPr>
            </w:pPr>
            <w:r w:rsidRPr="00373847">
              <w:rPr>
                <w:rFonts w:ascii="Times New Roman" w:hAnsi="Times New Roman" w:cs="Times New Roman"/>
                <w:sz w:val="20"/>
                <w:szCs w:val="20"/>
              </w:rPr>
              <w:t>baseline survey of China Kadoorie Biobank</w:t>
            </w:r>
          </w:p>
        </w:tc>
        <w:tc>
          <w:tcPr>
            <w:tcW w:w="2610" w:type="dxa"/>
            <w:tcBorders>
              <w:top w:val="single" w:sz="4" w:space="0" w:color="auto"/>
              <w:left w:val="single" w:sz="4" w:space="0" w:color="auto"/>
              <w:bottom w:val="single" w:sz="4" w:space="0" w:color="auto"/>
              <w:right w:val="single" w:sz="4" w:space="0" w:color="auto"/>
            </w:tcBorders>
          </w:tcPr>
          <w:p w14:paraId="2B600F7F" w14:textId="77777777" w:rsidR="000D3A22" w:rsidRPr="00373847" w:rsidRDefault="008105D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Longitudinal Aging Study Amsterdam (LASA)</w:t>
            </w:r>
          </w:p>
        </w:tc>
        <w:tc>
          <w:tcPr>
            <w:tcW w:w="2363" w:type="dxa"/>
            <w:tcBorders>
              <w:top w:val="single" w:sz="4" w:space="0" w:color="auto"/>
              <w:left w:val="single" w:sz="4" w:space="0" w:color="auto"/>
              <w:bottom w:val="single" w:sz="4" w:space="0" w:color="auto"/>
              <w:right w:val="single" w:sz="4" w:space="0" w:color="auto"/>
            </w:tcBorders>
          </w:tcPr>
          <w:p w14:paraId="1F3F3DE6" w14:textId="77777777" w:rsidR="007F2278" w:rsidRPr="00373847" w:rsidRDefault="007F2278" w:rsidP="00373847">
            <w:pPr>
              <w:jc w:val="both"/>
              <w:rPr>
                <w:rFonts w:ascii="Times New Roman" w:hAnsi="Times New Roman" w:cs="Times New Roman"/>
                <w:sz w:val="20"/>
                <w:szCs w:val="20"/>
              </w:rPr>
            </w:pPr>
            <w:r w:rsidRPr="00373847">
              <w:rPr>
                <w:rFonts w:ascii="Times New Roman" w:hAnsi="Times New Roman" w:cs="Times New Roman"/>
                <w:sz w:val="20"/>
                <w:szCs w:val="20"/>
              </w:rPr>
              <w:t>Medical birth records</w:t>
            </w:r>
          </w:p>
          <w:p w14:paraId="58367453" w14:textId="77777777" w:rsidR="000D3A22" w:rsidRPr="00373847" w:rsidRDefault="000D3A22" w:rsidP="00373847">
            <w:pPr>
              <w:jc w:val="both"/>
              <w:rPr>
                <w:rFonts w:ascii="Times New Roman" w:hAnsi="Times New Roman" w:cs="Times New Roman"/>
                <w:sz w:val="20"/>
                <w:szCs w:val="20"/>
              </w:rPr>
            </w:pPr>
          </w:p>
        </w:tc>
      </w:tr>
      <w:tr w:rsidR="000D3A22" w:rsidRPr="00373847" w14:paraId="2D7F3FAD" w14:textId="77777777" w:rsidTr="00565647">
        <w:tc>
          <w:tcPr>
            <w:tcW w:w="2496" w:type="dxa"/>
            <w:tcBorders>
              <w:top w:val="single" w:sz="4" w:space="0" w:color="auto"/>
              <w:left w:val="single" w:sz="4" w:space="0" w:color="auto"/>
              <w:bottom w:val="single" w:sz="4" w:space="0" w:color="auto"/>
              <w:right w:val="single" w:sz="4" w:space="0" w:color="auto"/>
            </w:tcBorders>
          </w:tcPr>
          <w:p w14:paraId="370AB608"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59" w:type="dxa"/>
            <w:tcBorders>
              <w:top w:val="single" w:sz="4" w:space="0" w:color="auto"/>
              <w:left w:val="single" w:sz="4" w:space="0" w:color="auto"/>
              <w:bottom w:val="single" w:sz="4" w:space="0" w:color="auto"/>
              <w:right w:val="single" w:sz="4" w:space="0" w:color="auto"/>
            </w:tcBorders>
          </w:tcPr>
          <w:p w14:paraId="30F62726" w14:textId="77777777" w:rsidR="000D3A22" w:rsidRPr="00373847" w:rsidRDefault="000D3A22"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6E48B944" w14:textId="77777777" w:rsidR="000D3A22" w:rsidRPr="00373847" w:rsidRDefault="00EB26CA"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Dutch</w:t>
            </w:r>
          </w:p>
        </w:tc>
        <w:tc>
          <w:tcPr>
            <w:tcW w:w="2363" w:type="dxa"/>
            <w:tcBorders>
              <w:top w:val="single" w:sz="4" w:space="0" w:color="auto"/>
              <w:left w:val="single" w:sz="4" w:space="0" w:color="auto"/>
              <w:bottom w:val="single" w:sz="4" w:space="0" w:color="auto"/>
              <w:right w:val="single" w:sz="4" w:space="0" w:color="auto"/>
            </w:tcBorders>
          </w:tcPr>
          <w:p w14:paraId="76F84515" w14:textId="77777777" w:rsidR="000D3A22" w:rsidRPr="00373847" w:rsidRDefault="007F2278"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Dutch</w:t>
            </w:r>
          </w:p>
        </w:tc>
      </w:tr>
      <w:tr w:rsidR="000D3A22" w:rsidRPr="00373847" w14:paraId="327C4255" w14:textId="77777777" w:rsidTr="00565647">
        <w:trPr>
          <w:trHeight w:val="1817"/>
        </w:trPr>
        <w:tc>
          <w:tcPr>
            <w:tcW w:w="2496" w:type="dxa"/>
            <w:tcBorders>
              <w:top w:val="single" w:sz="4" w:space="0" w:color="auto"/>
              <w:left w:val="single" w:sz="4" w:space="0" w:color="auto"/>
              <w:bottom w:val="single" w:sz="4" w:space="0" w:color="auto"/>
              <w:right w:val="single" w:sz="4" w:space="0" w:color="auto"/>
            </w:tcBorders>
            <w:hideMark/>
          </w:tcPr>
          <w:p w14:paraId="05BA8BDE"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60948A14" w14:textId="77777777" w:rsidR="000D3A22" w:rsidRPr="00373847" w:rsidRDefault="00C95561"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94 052 participants</w:t>
            </w:r>
          </w:p>
        </w:tc>
        <w:tc>
          <w:tcPr>
            <w:tcW w:w="2610" w:type="dxa"/>
            <w:tcBorders>
              <w:top w:val="single" w:sz="4" w:space="0" w:color="auto"/>
              <w:left w:val="single" w:sz="4" w:space="0" w:color="auto"/>
              <w:bottom w:val="single" w:sz="4" w:space="0" w:color="auto"/>
              <w:right w:val="single" w:sz="4" w:space="0" w:color="auto"/>
            </w:tcBorders>
          </w:tcPr>
          <w:p w14:paraId="3D821794" w14:textId="77777777" w:rsidR="00EB0AD3" w:rsidRPr="00373847" w:rsidRDefault="00EB0A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Exposed during gestation to age 1= 26</w:t>
            </w:r>
          </w:p>
          <w:p w14:paraId="42CF5B56" w14:textId="77777777" w:rsidR="00EB0AD3" w:rsidRPr="00373847" w:rsidRDefault="00EB0A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116</w:t>
            </w:r>
          </w:p>
          <w:p w14:paraId="27EFD287" w14:textId="77777777" w:rsidR="00EB0AD3" w:rsidRPr="00373847" w:rsidRDefault="00EB0A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112</w:t>
            </w:r>
          </w:p>
          <w:p w14:paraId="366C482E" w14:textId="77777777" w:rsidR="00EB0AD3" w:rsidRPr="00373847" w:rsidRDefault="00EB0A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98</w:t>
            </w:r>
          </w:p>
          <w:p w14:paraId="7319DCF5" w14:textId="77777777" w:rsidR="000D3A22" w:rsidRDefault="00EB0AD3"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Unexposed = 656</w:t>
            </w:r>
          </w:p>
          <w:p w14:paraId="423E9173" w14:textId="77777777" w:rsidR="007369A3" w:rsidRPr="00373847" w:rsidRDefault="007369A3"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Total = </w:t>
            </w:r>
          </w:p>
        </w:tc>
        <w:tc>
          <w:tcPr>
            <w:tcW w:w="2363" w:type="dxa"/>
            <w:tcBorders>
              <w:top w:val="single" w:sz="4" w:space="0" w:color="auto"/>
              <w:left w:val="single" w:sz="4" w:space="0" w:color="auto"/>
              <w:bottom w:val="single" w:sz="4" w:space="0" w:color="auto"/>
              <w:right w:val="single" w:sz="4" w:space="0" w:color="auto"/>
            </w:tcBorders>
          </w:tcPr>
          <w:p w14:paraId="755EB8B9" w14:textId="77777777" w:rsidR="007A4912" w:rsidRPr="00373847" w:rsidRDefault="007A4912" w:rsidP="007A4912">
            <w:pPr>
              <w:jc w:val="both"/>
              <w:rPr>
                <w:rFonts w:ascii="Times New Roman" w:hAnsi="Times New Roman" w:cs="Times New Roman"/>
                <w:sz w:val="20"/>
                <w:szCs w:val="20"/>
              </w:rPr>
            </w:pPr>
            <w:r>
              <w:rPr>
                <w:rFonts w:ascii="Times New Roman" w:hAnsi="Times New Roman" w:cs="Times New Roman"/>
                <w:sz w:val="20"/>
                <w:szCs w:val="20"/>
              </w:rPr>
              <w:t xml:space="preserve">Born before famine = </w:t>
            </w:r>
            <w:r w:rsidRPr="00384D68">
              <w:rPr>
                <w:rFonts w:ascii="Times New Roman" w:hAnsi="Times New Roman" w:cs="Times New Roman"/>
                <w:sz w:val="20"/>
                <w:szCs w:val="20"/>
              </w:rPr>
              <w:t>210</w:t>
            </w:r>
          </w:p>
          <w:p w14:paraId="4DE18A24" w14:textId="77777777" w:rsidR="007A4912" w:rsidRPr="00373847" w:rsidRDefault="007A4912" w:rsidP="007A4912">
            <w:pPr>
              <w:spacing w:line="276" w:lineRule="auto"/>
              <w:jc w:val="both"/>
              <w:rPr>
                <w:rFonts w:ascii="Times New Roman" w:hAnsi="Times New Roman" w:cs="Times New Roman"/>
                <w:sz w:val="20"/>
                <w:szCs w:val="20"/>
              </w:rPr>
            </w:pPr>
            <w:r>
              <w:rPr>
                <w:rFonts w:ascii="Times New Roman" w:hAnsi="Times New Roman" w:cs="Times New Roman"/>
                <w:sz w:val="20"/>
                <w:szCs w:val="20"/>
              </w:rPr>
              <w:t>Late gestation = 120</w:t>
            </w:r>
          </w:p>
          <w:p w14:paraId="607D6782" w14:textId="77777777" w:rsidR="007A4912" w:rsidRDefault="007A4912" w:rsidP="007A4912">
            <w:pPr>
              <w:spacing w:line="276" w:lineRule="auto"/>
              <w:jc w:val="both"/>
              <w:rPr>
                <w:rFonts w:ascii="Times New Roman" w:hAnsi="Times New Roman" w:cs="Times New Roman"/>
                <w:sz w:val="20"/>
                <w:szCs w:val="20"/>
              </w:rPr>
            </w:pPr>
            <w:r>
              <w:rPr>
                <w:rFonts w:ascii="Times New Roman" w:hAnsi="Times New Roman" w:cs="Times New Roman"/>
                <w:sz w:val="20"/>
                <w:szCs w:val="20"/>
              </w:rPr>
              <w:t>Mid gestation =</w:t>
            </w:r>
            <w:r w:rsidRPr="00384D68">
              <w:t xml:space="preserve"> </w:t>
            </w:r>
            <w:r>
              <w:rPr>
                <w:rFonts w:ascii="Times New Roman" w:hAnsi="Times New Roman" w:cs="Times New Roman"/>
                <w:sz w:val="20"/>
                <w:szCs w:val="20"/>
              </w:rPr>
              <w:t>110</w:t>
            </w:r>
          </w:p>
          <w:p w14:paraId="45F8DDAA" w14:textId="77777777" w:rsidR="007A4912" w:rsidRPr="00373847" w:rsidRDefault="007A4912" w:rsidP="007A4912">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Pr>
                <w:rFonts w:ascii="Times New Roman" w:hAnsi="Times New Roman" w:cs="Times New Roman"/>
                <w:sz w:val="20"/>
                <w:szCs w:val="20"/>
              </w:rPr>
              <w:t>68</w:t>
            </w:r>
          </w:p>
          <w:p w14:paraId="775C8AC3" w14:textId="77777777" w:rsidR="007A4912" w:rsidRDefault="007A4912" w:rsidP="007A4912">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w:t>
            </w:r>
            <w:r>
              <w:rPr>
                <w:rFonts w:ascii="Times New Roman" w:hAnsi="Times New Roman" w:cs="Times New Roman"/>
                <w:sz w:val="20"/>
                <w:szCs w:val="20"/>
              </w:rPr>
              <w:t>onceived after the famine = 233</w:t>
            </w:r>
          </w:p>
          <w:p w14:paraId="34444A09" w14:textId="77777777" w:rsidR="007A4912" w:rsidRPr="00373847" w:rsidRDefault="007A4912" w:rsidP="007A4912">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Total = </w:t>
            </w:r>
            <w:r w:rsidRPr="00384D68">
              <w:rPr>
                <w:rFonts w:ascii="Times New Roman" w:hAnsi="Times New Roman" w:cs="Times New Roman"/>
                <w:sz w:val="20"/>
                <w:szCs w:val="20"/>
              </w:rPr>
              <w:t>440</w:t>
            </w:r>
          </w:p>
          <w:p w14:paraId="3AD90407" w14:textId="77777777" w:rsidR="000D3A22" w:rsidRPr="00373847" w:rsidRDefault="000D3A22" w:rsidP="00373847">
            <w:pPr>
              <w:spacing w:line="276" w:lineRule="auto"/>
              <w:jc w:val="both"/>
              <w:rPr>
                <w:rFonts w:ascii="Times New Roman" w:hAnsi="Times New Roman" w:cs="Times New Roman"/>
                <w:sz w:val="20"/>
                <w:szCs w:val="20"/>
              </w:rPr>
            </w:pPr>
          </w:p>
        </w:tc>
      </w:tr>
      <w:tr w:rsidR="000D3A22" w:rsidRPr="00373847" w14:paraId="753DB4E9" w14:textId="77777777" w:rsidTr="00565647">
        <w:trPr>
          <w:trHeight w:val="548"/>
        </w:trPr>
        <w:tc>
          <w:tcPr>
            <w:tcW w:w="2496" w:type="dxa"/>
            <w:tcBorders>
              <w:top w:val="single" w:sz="4" w:space="0" w:color="auto"/>
              <w:left w:val="single" w:sz="4" w:space="0" w:color="auto"/>
              <w:bottom w:val="single" w:sz="4" w:space="0" w:color="auto"/>
              <w:right w:val="single" w:sz="4" w:space="0" w:color="auto"/>
            </w:tcBorders>
          </w:tcPr>
          <w:p w14:paraId="64097CC9"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5B0516EA" w14:textId="77777777" w:rsidR="000D3A22" w:rsidRPr="00373847" w:rsidRDefault="000D3A22" w:rsidP="00373847">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6D4CFE6C" w14:textId="77777777" w:rsidR="000D3A22" w:rsidRPr="00373847" w:rsidRDefault="000D3A22"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3DC97942" w14:textId="77777777" w:rsidR="000D3A22" w:rsidRPr="00373847" w:rsidRDefault="000D3A2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multistep cluster sampling</w:t>
            </w:r>
          </w:p>
        </w:tc>
      </w:tr>
      <w:tr w:rsidR="000D3A22" w:rsidRPr="00373847" w14:paraId="43A7AE05" w14:textId="77777777" w:rsidTr="00565647">
        <w:tc>
          <w:tcPr>
            <w:tcW w:w="2496" w:type="dxa"/>
            <w:tcBorders>
              <w:top w:val="single" w:sz="4" w:space="0" w:color="auto"/>
              <w:left w:val="single" w:sz="4" w:space="0" w:color="auto"/>
              <w:bottom w:val="single" w:sz="4" w:space="0" w:color="auto"/>
              <w:right w:val="single" w:sz="4" w:space="0" w:color="auto"/>
            </w:tcBorders>
          </w:tcPr>
          <w:p w14:paraId="5B5249FA"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7EECD50E" w14:textId="77777777" w:rsidR="000D3A22" w:rsidRPr="00373847" w:rsidRDefault="00C95561"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BMI</w:t>
            </w:r>
          </w:p>
        </w:tc>
        <w:tc>
          <w:tcPr>
            <w:tcW w:w="2610" w:type="dxa"/>
            <w:tcBorders>
              <w:top w:val="single" w:sz="4" w:space="0" w:color="auto"/>
              <w:left w:val="single" w:sz="4" w:space="0" w:color="auto"/>
              <w:bottom w:val="single" w:sz="4" w:space="0" w:color="auto"/>
              <w:right w:val="single" w:sz="4" w:space="0" w:color="auto"/>
            </w:tcBorders>
          </w:tcPr>
          <w:p w14:paraId="5EB68719" w14:textId="77777777" w:rsidR="000D3A22" w:rsidRPr="00373847" w:rsidRDefault="00C15B08" w:rsidP="00373847">
            <w:pPr>
              <w:tabs>
                <w:tab w:val="left" w:pos="1933"/>
              </w:tabs>
              <w:jc w:val="both"/>
              <w:rPr>
                <w:rFonts w:ascii="Times New Roman" w:hAnsi="Times New Roman" w:cs="Times New Roman"/>
                <w:sz w:val="20"/>
                <w:szCs w:val="20"/>
              </w:rPr>
            </w:pPr>
            <w:r>
              <w:rPr>
                <w:rFonts w:ascii="Times New Roman" w:hAnsi="Times New Roman" w:cs="Times New Roman"/>
                <w:sz w:val="20"/>
                <w:szCs w:val="20"/>
              </w:rPr>
              <w:t>A</w:t>
            </w:r>
            <w:r w:rsidR="00EB26CA" w:rsidRPr="00373847">
              <w:rPr>
                <w:rFonts w:ascii="Times New Roman" w:hAnsi="Times New Roman" w:cs="Times New Roman"/>
                <w:sz w:val="20"/>
                <w:szCs w:val="20"/>
              </w:rPr>
              <w:t>dult height</w:t>
            </w:r>
          </w:p>
        </w:tc>
        <w:tc>
          <w:tcPr>
            <w:tcW w:w="2363" w:type="dxa"/>
            <w:tcBorders>
              <w:top w:val="single" w:sz="4" w:space="0" w:color="auto"/>
              <w:left w:val="single" w:sz="4" w:space="0" w:color="auto"/>
              <w:bottom w:val="single" w:sz="4" w:space="0" w:color="auto"/>
              <w:right w:val="single" w:sz="4" w:space="0" w:color="auto"/>
            </w:tcBorders>
          </w:tcPr>
          <w:p w14:paraId="1B69C498" w14:textId="77777777" w:rsidR="000D3A22" w:rsidRPr="00373847" w:rsidRDefault="001375A6" w:rsidP="00373847">
            <w:pPr>
              <w:tabs>
                <w:tab w:val="left" w:pos="1933"/>
              </w:tabs>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Obesity</w:t>
            </w:r>
          </w:p>
        </w:tc>
      </w:tr>
      <w:tr w:rsidR="000D3A22" w:rsidRPr="00373847" w14:paraId="4BE2F650" w14:textId="77777777" w:rsidTr="00565647">
        <w:tc>
          <w:tcPr>
            <w:tcW w:w="2496" w:type="dxa"/>
            <w:tcBorders>
              <w:top w:val="single" w:sz="4" w:space="0" w:color="auto"/>
              <w:left w:val="single" w:sz="4" w:space="0" w:color="auto"/>
              <w:bottom w:val="single" w:sz="4" w:space="0" w:color="auto"/>
              <w:right w:val="single" w:sz="4" w:space="0" w:color="auto"/>
            </w:tcBorders>
          </w:tcPr>
          <w:p w14:paraId="12CBD581"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59" w:type="dxa"/>
            <w:tcBorders>
              <w:top w:val="single" w:sz="4" w:space="0" w:color="auto"/>
              <w:left w:val="single" w:sz="4" w:space="0" w:color="auto"/>
              <w:bottom w:val="single" w:sz="4" w:space="0" w:color="auto"/>
              <w:right w:val="single" w:sz="4" w:space="0" w:color="auto"/>
            </w:tcBorders>
          </w:tcPr>
          <w:p w14:paraId="30CA679E" w14:textId="77777777" w:rsidR="000D3A22" w:rsidRPr="00373847" w:rsidRDefault="000D3A22" w:rsidP="00373847">
            <w:pPr>
              <w:spacing w:line="276" w:lineRule="auto"/>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FF5E340" w14:textId="77777777" w:rsidR="008105DD" w:rsidRPr="00373847" w:rsidRDefault="008105DD"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Stadiometer</w:t>
            </w:r>
          </w:p>
          <w:p w14:paraId="771BF9B2" w14:textId="77777777" w:rsidR="000D3A22" w:rsidRPr="00373847" w:rsidRDefault="000D3A22" w:rsidP="00373847">
            <w:pPr>
              <w:tabs>
                <w:tab w:val="left" w:pos="1933"/>
              </w:tabs>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07470DA4" w14:textId="77777777" w:rsidR="000D3A22" w:rsidRPr="00373847" w:rsidRDefault="001375A6"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BMI</w:t>
            </w:r>
          </w:p>
        </w:tc>
      </w:tr>
      <w:tr w:rsidR="000D3A22" w:rsidRPr="00373847" w14:paraId="72BC8D25" w14:textId="77777777" w:rsidTr="00E40620">
        <w:trPr>
          <w:trHeight w:val="1673"/>
        </w:trPr>
        <w:tc>
          <w:tcPr>
            <w:tcW w:w="2496" w:type="dxa"/>
            <w:tcBorders>
              <w:top w:val="nil"/>
              <w:left w:val="single" w:sz="4" w:space="0" w:color="auto"/>
              <w:bottom w:val="nil"/>
              <w:right w:val="single" w:sz="4" w:space="0" w:color="auto"/>
            </w:tcBorders>
            <w:hideMark/>
          </w:tcPr>
          <w:p w14:paraId="5D103B92" w14:textId="77777777" w:rsidR="000D3A22" w:rsidRPr="00373847" w:rsidRDefault="000D3A22" w:rsidP="00373847">
            <w:pPr>
              <w:tabs>
                <w:tab w:val="left" w:pos="1933"/>
              </w:tabs>
              <w:jc w:val="both"/>
              <w:rPr>
                <w:rFonts w:ascii="Times New Roman" w:hAnsi="Times New Roman" w:cs="Times New Roman"/>
                <w:sz w:val="20"/>
                <w:szCs w:val="20"/>
              </w:rPr>
            </w:pPr>
          </w:p>
          <w:p w14:paraId="52CA2814"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findings/conclusions</w:t>
            </w:r>
          </w:p>
        </w:tc>
        <w:tc>
          <w:tcPr>
            <w:tcW w:w="2359" w:type="dxa"/>
            <w:tcBorders>
              <w:top w:val="single" w:sz="4" w:space="0" w:color="auto"/>
              <w:left w:val="single" w:sz="4" w:space="0" w:color="auto"/>
              <w:bottom w:val="single" w:sz="4" w:space="0" w:color="auto"/>
              <w:right w:val="single" w:sz="4" w:space="0" w:color="auto"/>
            </w:tcBorders>
          </w:tcPr>
          <w:p w14:paraId="30707184" w14:textId="77777777" w:rsidR="003F789C" w:rsidRPr="00373847" w:rsidRDefault="003F789C" w:rsidP="00373847">
            <w:pPr>
              <w:spacing w:line="276" w:lineRule="auto"/>
              <w:jc w:val="both"/>
              <w:rPr>
                <w:rFonts w:ascii="Times New Roman" w:hAnsi="Times New Roman" w:cs="Times New Roman"/>
                <w:color w:val="231F20"/>
                <w:sz w:val="20"/>
                <w:szCs w:val="20"/>
              </w:rPr>
            </w:pPr>
            <w:r w:rsidRPr="00373847">
              <w:rPr>
                <w:rFonts w:ascii="Times New Roman" w:hAnsi="Times New Roman" w:cs="Times New Roman"/>
                <w:sz w:val="20"/>
                <w:szCs w:val="20"/>
              </w:rPr>
              <w:t>In females, the group born during famine had higher BMI (</w:t>
            </w:r>
            <w:r w:rsidRPr="00373847">
              <w:rPr>
                <w:rFonts w:ascii="Times New Roman" w:hAnsi="Times New Roman" w:cs="Times New Roman"/>
                <w:color w:val="231F20"/>
                <w:sz w:val="20"/>
                <w:szCs w:val="20"/>
              </w:rPr>
              <w:t>β-coefficients (95% CI)</w:t>
            </w:r>
            <w:r w:rsidRPr="00373847">
              <w:rPr>
                <w:rFonts w:ascii="Times New Roman" w:hAnsi="Times New Roman" w:cs="Times New Roman"/>
                <w:sz w:val="20"/>
                <w:szCs w:val="20"/>
              </w:rPr>
              <w:t xml:space="preserve">: 0.12, 0.03-0.22) </w:t>
            </w:r>
          </w:p>
        </w:tc>
        <w:tc>
          <w:tcPr>
            <w:tcW w:w="2610" w:type="dxa"/>
            <w:tcBorders>
              <w:top w:val="single" w:sz="4" w:space="0" w:color="auto"/>
              <w:left w:val="single" w:sz="4" w:space="0" w:color="auto"/>
              <w:bottom w:val="single" w:sz="4" w:space="0" w:color="auto"/>
              <w:right w:val="single" w:sz="4" w:space="0" w:color="auto"/>
            </w:tcBorders>
          </w:tcPr>
          <w:p w14:paraId="64BF9E28" w14:textId="77777777" w:rsidR="00F43B3F" w:rsidRPr="00373847" w:rsidRDefault="00F43B3F" w:rsidP="00373847">
            <w:pPr>
              <w:jc w:val="both"/>
              <w:rPr>
                <w:rFonts w:ascii="Times New Roman" w:hAnsi="Times New Roman" w:cs="Times New Roman"/>
                <w:b/>
                <w:sz w:val="20"/>
                <w:szCs w:val="20"/>
              </w:rPr>
            </w:pPr>
            <w:r w:rsidRPr="00373847">
              <w:rPr>
                <w:rFonts w:ascii="Times New Roman" w:hAnsi="Times New Roman" w:cs="Times New Roman"/>
                <w:b/>
                <w:sz w:val="20"/>
                <w:szCs w:val="20"/>
              </w:rPr>
              <w:t>Height = Mean (SD) exposed</w:t>
            </w:r>
          </w:p>
          <w:p w14:paraId="26235021"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 to age 1= 170.8 (8.1)</w:t>
            </w:r>
          </w:p>
          <w:p w14:paraId="33C5D589"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171.8 (9.0)</w:t>
            </w:r>
          </w:p>
          <w:p w14:paraId="479DB08D"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171.0 (8.3)</w:t>
            </w:r>
          </w:p>
          <w:p w14:paraId="078AEB84"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170.6 (9.0)</w:t>
            </w:r>
          </w:p>
          <w:p w14:paraId="7779D5B5"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sz w:val="20"/>
                <w:szCs w:val="20"/>
              </w:rPr>
              <w:t xml:space="preserve"> </w:t>
            </w:r>
            <w:r w:rsidRPr="00373847">
              <w:rPr>
                <w:rFonts w:ascii="Times New Roman" w:hAnsi="Times New Roman" w:cs="Times New Roman"/>
                <w:b/>
                <w:sz w:val="20"/>
                <w:szCs w:val="20"/>
              </w:rPr>
              <w:t xml:space="preserve">Male </w:t>
            </w:r>
          </w:p>
          <w:p w14:paraId="180867C8"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 to age 1= 177.1 (4.9)</w:t>
            </w:r>
          </w:p>
          <w:p w14:paraId="15823435"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177.9 (6.8)</w:t>
            </w:r>
          </w:p>
          <w:p w14:paraId="3F1992D8"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176.6 (6.0)</w:t>
            </w:r>
          </w:p>
          <w:p w14:paraId="53234E25"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176.6 (6.8)</w:t>
            </w:r>
          </w:p>
          <w:p w14:paraId="0C79CDF1"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37DE4AA0"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b/>
                <w:sz w:val="20"/>
                <w:szCs w:val="20"/>
              </w:rPr>
              <w:t xml:space="preserve"> </w:t>
            </w:r>
            <w:r w:rsidRPr="00373847">
              <w:rPr>
                <w:rFonts w:ascii="Times New Roman" w:hAnsi="Times New Roman" w:cs="Times New Roman"/>
                <w:sz w:val="20"/>
                <w:szCs w:val="20"/>
              </w:rPr>
              <w:t>Gestation to age 1= 163.4 (3.4)</w:t>
            </w:r>
          </w:p>
          <w:p w14:paraId="65E1BF2E"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165.5 (6.2)</w:t>
            </w:r>
          </w:p>
          <w:p w14:paraId="2070267F"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165.2 (6.1)</w:t>
            </w:r>
          </w:p>
          <w:p w14:paraId="0981A75D"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163.9 (5.8)</w:t>
            </w:r>
          </w:p>
          <w:p w14:paraId="4DFE4A5D" w14:textId="77777777" w:rsidR="00F43B3F" w:rsidRPr="00373847" w:rsidRDefault="00F43B3F" w:rsidP="00373847">
            <w:pPr>
              <w:jc w:val="both"/>
              <w:rPr>
                <w:rFonts w:ascii="Times New Roman" w:hAnsi="Times New Roman" w:cs="Times New Roman"/>
                <w:b/>
                <w:sz w:val="20"/>
                <w:szCs w:val="20"/>
              </w:rPr>
            </w:pPr>
            <w:r w:rsidRPr="00373847">
              <w:rPr>
                <w:rFonts w:ascii="Times New Roman" w:hAnsi="Times New Roman" w:cs="Times New Roman"/>
                <w:b/>
                <w:sz w:val="20"/>
                <w:szCs w:val="20"/>
              </w:rPr>
              <w:t>Height = Mean (SD) Unexposed</w:t>
            </w:r>
          </w:p>
          <w:p w14:paraId="2F77B8BD"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 to age 1= 173.4 (8.4)</w:t>
            </w:r>
          </w:p>
          <w:p w14:paraId="1EF6F42B"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171.7 (9.3)</w:t>
            </w:r>
          </w:p>
          <w:p w14:paraId="0301D05E"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170.9 (9.0)</w:t>
            </w:r>
          </w:p>
          <w:p w14:paraId="77A36935"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169.3 (8.1)</w:t>
            </w:r>
          </w:p>
          <w:p w14:paraId="530805E6"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Male </w:t>
            </w:r>
          </w:p>
          <w:p w14:paraId="75D72BD5"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 to age 1= 179.7 (6.5)</w:t>
            </w:r>
          </w:p>
          <w:p w14:paraId="5AB97E11"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178.6 (6.8)</w:t>
            </w:r>
          </w:p>
          <w:p w14:paraId="19263D67"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178.5 (7.0)</w:t>
            </w:r>
          </w:p>
          <w:p w14:paraId="6B0E491E"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175.8 (5.8)</w:t>
            </w:r>
          </w:p>
          <w:p w14:paraId="1E1806A7"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Female</w:t>
            </w:r>
          </w:p>
          <w:p w14:paraId="1AC3E6CC"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b/>
                <w:sz w:val="20"/>
                <w:szCs w:val="20"/>
              </w:rPr>
              <w:t xml:space="preserve"> </w:t>
            </w:r>
            <w:r w:rsidRPr="00373847">
              <w:rPr>
                <w:rFonts w:ascii="Times New Roman" w:hAnsi="Times New Roman" w:cs="Times New Roman"/>
                <w:sz w:val="20"/>
                <w:szCs w:val="20"/>
              </w:rPr>
              <w:t>Gestation to age 1= 168.2 (5.8)</w:t>
            </w:r>
          </w:p>
          <w:p w14:paraId="6879E770"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165.7 (6.6)</w:t>
            </w:r>
          </w:p>
          <w:p w14:paraId="27B0B0E5"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165.3 (5.4)</w:t>
            </w:r>
          </w:p>
          <w:p w14:paraId="407F08AC" w14:textId="77777777" w:rsidR="00F43B3F" w:rsidRPr="00373847" w:rsidRDefault="00BF3895" w:rsidP="00373847">
            <w:pPr>
              <w:spacing w:line="360" w:lineRule="auto"/>
              <w:jc w:val="both"/>
              <w:rPr>
                <w:rFonts w:ascii="Times New Roman" w:hAnsi="Times New Roman" w:cs="Times New Roman"/>
                <w:sz w:val="20"/>
                <w:szCs w:val="20"/>
              </w:rPr>
            </w:pPr>
            <w:r>
              <w:rPr>
                <w:rFonts w:ascii="Times New Roman" w:hAnsi="Times New Roman" w:cs="Times New Roman"/>
                <w:sz w:val="20"/>
                <w:szCs w:val="20"/>
              </w:rPr>
              <w:t>Puberty = 164.5 (5.9)</w:t>
            </w:r>
          </w:p>
          <w:p w14:paraId="647C9343"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Coefficient [95% CI]</w:t>
            </w:r>
          </w:p>
          <w:p w14:paraId="1A2A56F2"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Exposed during gestation to age 1= -3.70 [-6.04 – -1.36]</w:t>
            </w:r>
          </w:p>
          <w:p w14:paraId="65564114"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- 0.98 [-2.53–0.55]</w:t>
            </w:r>
          </w:p>
          <w:p w14:paraId="390B7AD3"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-1.34 [-2.65 – -0.02]</w:t>
            </w:r>
          </w:p>
          <w:p w14:paraId="0873D356"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- 0.37 [-1.81–1.23]</w:t>
            </w:r>
          </w:p>
          <w:p w14:paraId="5E7F462F"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Males</w:t>
            </w:r>
          </w:p>
          <w:p w14:paraId="53B45EE7"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during gestation to age 1= -3.16 [-6.82–0.49] </w:t>
            </w:r>
          </w:p>
          <w:p w14:paraId="49A997FD"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-1.71 [-4.08–0.65]</w:t>
            </w:r>
          </w:p>
          <w:p w14:paraId="0A38971C"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-1.70 [- 3.79–0.38]</w:t>
            </w:r>
          </w:p>
          <w:p w14:paraId="3809CA9D"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-0.14 [-2.44–2.16]</w:t>
            </w:r>
          </w:p>
          <w:p w14:paraId="6AAEC0C6" w14:textId="77777777" w:rsidR="00F43B3F" w:rsidRPr="00373847" w:rsidRDefault="00F43B3F" w:rsidP="00373847">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Females</w:t>
            </w:r>
          </w:p>
          <w:p w14:paraId="4D2660AB"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Exposed during gestation to age 1= -4.45 [-7.44 – -1.47]</w:t>
            </w:r>
          </w:p>
          <w:p w14:paraId="545759CF"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Early childhood = - 0.31 [-2.36–1.74]</w:t>
            </w:r>
          </w:p>
          <w:p w14:paraId="361D444C" w14:textId="77777777" w:rsidR="00F43B3F"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Late childhood = -0.85 [-2.56–0.84]</w:t>
            </w:r>
          </w:p>
          <w:p w14:paraId="1BD1F93E" w14:textId="77777777" w:rsidR="000D3A22" w:rsidRPr="00373847" w:rsidRDefault="00F43B3F"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Puberty = - 0.06 [-2.09–1.95]</w:t>
            </w:r>
          </w:p>
        </w:tc>
        <w:tc>
          <w:tcPr>
            <w:tcW w:w="2363" w:type="dxa"/>
            <w:tcBorders>
              <w:top w:val="single" w:sz="4" w:space="0" w:color="auto"/>
              <w:left w:val="single" w:sz="4" w:space="0" w:color="auto"/>
              <w:bottom w:val="single" w:sz="4" w:space="0" w:color="auto"/>
              <w:right w:val="single" w:sz="4" w:space="0" w:color="auto"/>
            </w:tcBorders>
          </w:tcPr>
          <w:p w14:paraId="61538CFF" w14:textId="77777777" w:rsidR="005C3464" w:rsidRPr="00373847" w:rsidRDefault="005C3464" w:rsidP="00373847">
            <w:pPr>
              <w:jc w:val="both"/>
              <w:rPr>
                <w:rFonts w:ascii="Times New Roman" w:hAnsi="Times New Roman" w:cs="Times New Roman"/>
                <w:b/>
                <w:sz w:val="20"/>
                <w:szCs w:val="20"/>
              </w:rPr>
            </w:pPr>
            <w:r w:rsidRPr="00373847">
              <w:rPr>
                <w:rFonts w:ascii="Times New Roman" w:hAnsi="Times New Roman" w:cs="Times New Roman"/>
                <w:b/>
                <w:sz w:val="20"/>
                <w:szCs w:val="20"/>
              </w:rPr>
              <w:t xml:space="preserve">PREVALNCE </w:t>
            </w:r>
          </w:p>
          <w:p w14:paraId="5D550BCB" w14:textId="77777777" w:rsidR="005C3464" w:rsidRPr="00373847" w:rsidRDefault="005C3464"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BMI ≥ 25 kg/m2 = OBESITY </w:t>
            </w:r>
          </w:p>
          <w:p w14:paraId="22B25FF0" w14:textId="77777777" w:rsidR="005C3464" w:rsidRPr="00373847" w:rsidRDefault="005C3464" w:rsidP="00373847">
            <w:pPr>
              <w:jc w:val="both"/>
              <w:rPr>
                <w:rFonts w:ascii="Times New Roman" w:hAnsi="Times New Roman" w:cs="Times New Roman"/>
                <w:sz w:val="20"/>
                <w:szCs w:val="20"/>
              </w:rPr>
            </w:pPr>
            <w:r w:rsidRPr="00373847">
              <w:rPr>
                <w:rFonts w:ascii="Times New Roman" w:hAnsi="Times New Roman" w:cs="Times New Roman"/>
                <w:sz w:val="20"/>
                <w:szCs w:val="20"/>
              </w:rPr>
              <w:t>Born before famine = 65%</w:t>
            </w:r>
          </w:p>
          <w:p w14:paraId="301730F6" w14:textId="77777777" w:rsidR="005C3464" w:rsidRPr="00373847" w:rsidRDefault="005C346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Late gestation = 63%</w:t>
            </w:r>
          </w:p>
          <w:p w14:paraId="04BE1EBE" w14:textId="77777777" w:rsidR="005C3464" w:rsidRPr="00373847" w:rsidRDefault="005C346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Mid gestation = 64%</w:t>
            </w:r>
          </w:p>
          <w:p w14:paraId="0CAE1C8B" w14:textId="77777777" w:rsidR="005C3464" w:rsidRPr="00373847" w:rsidRDefault="005C346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Early gestation = 75%</w:t>
            </w:r>
          </w:p>
          <w:p w14:paraId="0E89B8D8" w14:textId="77777777" w:rsidR="007D2A80" w:rsidRDefault="005C3464"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w:t>
            </w:r>
            <w:r w:rsidR="00041708">
              <w:rPr>
                <w:rFonts w:ascii="Times New Roman" w:hAnsi="Times New Roman" w:cs="Times New Roman"/>
                <w:sz w:val="20"/>
                <w:szCs w:val="20"/>
              </w:rPr>
              <w:t>onceived after the famine = 67%</w:t>
            </w:r>
          </w:p>
          <w:p w14:paraId="548500B9" w14:textId="77777777" w:rsidR="00EC2288" w:rsidRPr="00384D68" w:rsidRDefault="00EC2288" w:rsidP="00EC2288">
            <w:pPr>
              <w:jc w:val="both"/>
              <w:rPr>
                <w:rFonts w:ascii="Times New Roman" w:hAnsi="Times New Roman" w:cs="Times New Roman"/>
                <w:b/>
                <w:sz w:val="20"/>
                <w:szCs w:val="20"/>
              </w:rPr>
            </w:pPr>
            <w:r w:rsidRPr="00384D68">
              <w:rPr>
                <w:rFonts w:ascii="Times New Roman" w:hAnsi="Times New Roman" w:cs="Times New Roman"/>
                <w:b/>
                <w:sz w:val="20"/>
                <w:szCs w:val="20"/>
              </w:rPr>
              <w:t>BMI (kg/m2)</w:t>
            </w:r>
          </w:p>
          <w:p w14:paraId="0D799346" w14:textId="77777777" w:rsidR="00EC2288" w:rsidRPr="00373847" w:rsidRDefault="00EC2288" w:rsidP="00EC2288">
            <w:pPr>
              <w:jc w:val="both"/>
              <w:rPr>
                <w:rFonts w:ascii="Times New Roman" w:hAnsi="Times New Roman" w:cs="Times New Roman"/>
                <w:sz w:val="20"/>
                <w:szCs w:val="20"/>
              </w:rPr>
            </w:pPr>
            <w:r>
              <w:rPr>
                <w:rFonts w:ascii="Times New Roman" w:hAnsi="Times New Roman" w:cs="Times New Roman"/>
                <w:sz w:val="20"/>
                <w:szCs w:val="20"/>
              </w:rPr>
              <w:t>Born before famine =</w:t>
            </w:r>
            <w:r w:rsidRPr="00384D68">
              <w:t xml:space="preserve"> </w:t>
            </w:r>
            <w:r w:rsidRPr="00384D68">
              <w:rPr>
                <w:rFonts w:ascii="Times New Roman" w:hAnsi="Times New Roman" w:cs="Times New Roman"/>
                <w:sz w:val="20"/>
                <w:szCs w:val="20"/>
              </w:rPr>
              <w:t>26.7</w:t>
            </w:r>
          </w:p>
          <w:p w14:paraId="0C13A4A6" w14:textId="77777777" w:rsidR="00EC2288" w:rsidRPr="00373847"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Late gestation = </w:t>
            </w:r>
            <w:r w:rsidRPr="00384D68">
              <w:rPr>
                <w:rFonts w:ascii="Times New Roman" w:hAnsi="Times New Roman" w:cs="Times New Roman"/>
                <w:sz w:val="20"/>
                <w:szCs w:val="20"/>
              </w:rPr>
              <w:t>26.7</w:t>
            </w:r>
          </w:p>
          <w:p w14:paraId="68A01AF7" w14:textId="77777777" w:rsidR="00EC2288"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Mid gestation =</w:t>
            </w:r>
            <w:r w:rsidRPr="00384D68">
              <w:t xml:space="preserve"> </w:t>
            </w:r>
            <w:r w:rsidRPr="00384D68">
              <w:rPr>
                <w:rFonts w:ascii="Times New Roman" w:hAnsi="Times New Roman" w:cs="Times New Roman"/>
                <w:sz w:val="20"/>
                <w:szCs w:val="20"/>
              </w:rPr>
              <w:t>26.6</w:t>
            </w:r>
          </w:p>
          <w:p w14:paraId="61376B71"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384D68">
              <w:rPr>
                <w:rFonts w:ascii="Times New Roman" w:hAnsi="Times New Roman" w:cs="Times New Roman"/>
                <w:sz w:val="20"/>
                <w:szCs w:val="20"/>
              </w:rPr>
              <w:t>28.1</w:t>
            </w:r>
          </w:p>
          <w:p w14:paraId="2621B59B" w14:textId="77777777" w:rsidR="00EC228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w:t>
            </w:r>
            <w:r>
              <w:rPr>
                <w:rFonts w:ascii="Times New Roman" w:hAnsi="Times New Roman" w:cs="Times New Roman"/>
                <w:sz w:val="20"/>
                <w:szCs w:val="20"/>
              </w:rPr>
              <w:t xml:space="preserve">onceived after the famine = </w:t>
            </w:r>
            <w:r w:rsidRPr="00384D68">
              <w:rPr>
                <w:rFonts w:ascii="Times New Roman" w:hAnsi="Times New Roman" w:cs="Times New Roman"/>
                <w:sz w:val="20"/>
                <w:szCs w:val="20"/>
              </w:rPr>
              <w:t>27.2</w:t>
            </w:r>
          </w:p>
          <w:p w14:paraId="7640AFD5" w14:textId="77777777" w:rsidR="00EC2288" w:rsidRDefault="00EC2288" w:rsidP="00EC2288">
            <w:pPr>
              <w:rPr>
                <w:b/>
              </w:rPr>
            </w:pPr>
            <w:r w:rsidRPr="00384D68">
              <w:rPr>
                <w:b/>
              </w:rPr>
              <w:t>Waist circumference (cm)</w:t>
            </w:r>
          </w:p>
          <w:p w14:paraId="2AA664E2" w14:textId="77777777" w:rsidR="00EC2288" w:rsidRPr="00373847" w:rsidRDefault="00EC2288" w:rsidP="00EC2288">
            <w:pPr>
              <w:jc w:val="both"/>
              <w:rPr>
                <w:rFonts w:ascii="Times New Roman" w:hAnsi="Times New Roman" w:cs="Times New Roman"/>
                <w:sz w:val="20"/>
                <w:szCs w:val="20"/>
              </w:rPr>
            </w:pPr>
            <w:r>
              <w:rPr>
                <w:rFonts w:ascii="Times New Roman" w:hAnsi="Times New Roman" w:cs="Times New Roman"/>
                <w:sz w:val="20"/>
                <w:szCs w:val="20"/>
              </w:rPr>
              <w:t>Born before famine =</w:t>
            </w:r>
            <w:r w:rsidRPr="00384D68">
              <w:t xml:space="preserve"> </w:t>
            </w:r>
            <w:r w:rsidRPr="00384D68">
              <w:rPr>
                <w:rFonts w:ascii="Times New Roman" w:hAnsi="Times New Roman" w:cs="Times New Roman"/>
                <w:sz w:val="20"/>
                <w:szCs w:val="20"/>
              </w:rPr>
              <w:t>91.8</w:t>
            </w:r>
          </w:p>
          <w:p w14:paraId="4C78F829" w14:textId="77777777" w:rsidR="00EC2288" w:rsidRPr="00373847"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Late gestation = </w:t>
            </w:r>
            <w:r w:rsidRPr="00384D68">
              <w:rPr>
                <w:rFonts w:ascii="Times New Roman" w:hAnsi="Times New Roman" w:cs="Times New Roman"/>
                <w:sz w:val="20"/>
                <w:szCs w:val="20"/>
              </w:rPr>
              <w:t>92.4</w:t>
            </w:r>
          </w:p>
          <w:p w14:paraId="57D5105D" w14:textId="77777777" w:rsidR="00EC2288"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Mid gestation =</w:t>
            </w:r>
            <w:r w:rsidRPr="00384D68">
              <w:t xml:space="preserve"> </w:t>
            </w:r>
            <w:r w:rsidRPr="00384D68">
              <w:rPr>
                <w:rFonts w:ascii="Times New Roman" w:hAnsi="Times New Roman" w:cs="Times New Roman"/>
                <w:sz w:val="20"/>
                <w:szCs w:val="20"/>
              </w:rPr>
              <w:t>91.0</w:t>
            </w:r>
          </w:p>
          <w:p w14:paraId="23E1A6F7"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384D68">
              <w:rPr>
                <w:rFonts w:ascii="Times New Roman" w:hAnsi="Times New Roman" w:cs="Times New Roman"/>
                <w:sz w:val="20"/>
                <w:szCs w:val="20"/>
              </w:rPr>
              <w:t>95.6</w:t>
            </w:r>
          </w:p>
          <w:p w14:paraId="22CF09C7" w14:textId="77777777" w:rsidR="00EC228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w:t>
            </w:r>
            <w:r>
              <w:rPr>
                <w:rFonts w:ascii="Times New Roman" w:hAnsi="Times New Roman" w:cs="Times New Roman"/>
                <w:sz w:val="20"/>
                <w:szCs w:val="20"/>
              </w:rPr>
              <w:t xml:space="preserve">onceived after the famine = </w:t>
            </w:r>
            <w:r w:rsidRPr="00384D68">
              <w:rPr>
                <w:rFonts w:ascii="Times New Roman" w:hAnsi="Times New Roman" w:cs="Times New Roman"/>
                <w:sz w:val="20"/>
                <w:szCs w:val="20"/>
              </w:rPr>
              <w:t>92.5</w:t>
            </w:r>
          </w:p>
          <w:p w14:paraId="7BB6EC09" w14:textId="77777777" w:rsidR="00EC2288" w:rsidRPr="00384D68" w:rsidRDefault="00EC2288" w:rsidP="00EC2288">
            <w:pPr>
              <w:jc w:val="both"/>
              <w:rPr>
                <w:rFonts w:ascii="Times New Roman" w:hAnsi="Times New Roman" w:cs="Times New Roman"/>
                <w:b/>
                <w:sz w:val="20"/>
                <w:szCs w:val="20"/>
              </w:rPr>
            </w:pPr>
            <w:r w:rsidRPr="00384D68">
              <w:rPr>
                <w:rFonts w:ascii="Times New Roman" w:hAnsi="Times New Roman" w:cs="Times New Roman"/>
                <w:b/>
                <w:sz w:val="20"/>
                <w:szCs w:val="20"/>
              </w:rPr>
              <w:t>Height (cm)</w:t>
            </w:r>
          </w:p>
          <w:p w14:paraId="3389FFD2" w14:textId="77777777" w:rsidR="00EC2288" w:rsidRPr="00373847" w:rsidRDefault="00EC2288" w:rsidP="00EC2288">
            <w:pPr>
              <w:jc w:val="both"/>
              <w:rPr>
                <w:rFonts w:ascii="Times New Roman" w:hAnsi="Times New Roman" w:cs="Times New Roman"/>
                <w:sz w:val="20"/>
                <w:szCs w:val="20"/>
              </w:rPr>
            </w:pPr>
            <w:r>
              <w:rPr>
                <w:rFonts w:ascii="Times New Roman" w:hAnsi="Times New Roman" w:cs="Times New Roman"/>
                <w:sz w:val="20"/>
                <w:szCs w:val="20"/>
              </w:rPr>
              <w:t>Born before famine =</w:t>
            </w:r>
            <w:r w:rsidRPr="00384D68">
              <w:t xml:space="preserve"> </w:t>
            </w:r>
            <w:r w:rsidRPr="00384D68">
              <w:rPr>
                <w:rFonts w:ascii="Times New Roman" w:hAnsi="Times New Roman" w:cs="Times New Roman"/>
                <w:sz w:val="20"/>
                <w:szCs w:val="20"/>
              </w:rPr>
              <w:t>171.0</w:t>
            </w:r>
          </w:p>
          <w:p w14:paraId="5027DA27" w14:textId="77777777" w:rsidR="00EC2288" w:rsidRPr="00373847"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Late gestation = </w:t>
            </w:r>
            <w:r w:rsidRPr="00384D68">
              <w:rPr>
                <w:rFonts w:ascii="Times New Roman" w:hAnsi="Times New Roman" w:cs="Times New Roman"/>
                <w:sz w:val="20"/>
                <w:szCs w:val="20"/>
              </w:rPr>
              <w:t>170.9</w:t>
            </w:r>
          </w:p>
          <w:p w14:paraId="23E8F338" w14:textId="77777777" w:rsidR="00EC2288" w:rsidRDefault="00EC2288" w:rsidP="00EC2288">
            <w:pPr>
              <w:spacing w:line="276" w:lineRule="auto"/>
              <w:jc w:val="both"/>
              <w:rPr>
                <w:rFonts w:ascii="Times New Roman" w:hAnsi="Times New Roman" w:cs="Times New Roman"/>
                <w:sz w:val="20"/>
                <w:szCs w:val="20"/>
              </w:rPr>
            </w:pPr>
            <w:r>
              <w:rPr>
                <w:rFonts w:ascii="Times New Roman" w:hAnsi="Times New Roman" w:cs="Times New Roman"/>
                <w:sz w:val="20"/>
                <w:szCs w:val="20"/>
              </w:rPr>
              <w:t>Mid gestation =</w:t>
            </w:r>
            <w:r w:rsidRPr="00384D68">
              <w:t xml:space="preserve"> </w:t>
            </w:r>
            <w:r>
              <w:rPr>
                <w:rFonts w:ascii="Times New Roman" w:hAnsi="Times New Roman" w:cs="Times New Roman"/>
                <w:sz w:val="20"/>
                <w:szCs w:val="20"/>
              </w:rPr>
              <w:t>168.6</w:t>
            </w:r>
          </w:p>
          <w:p w14:paraId="3AC77825"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384D68">
              <w:rPr>
                <w:rFonts w:ascii="Times New Roman" w:hAnsi="Times New Roman" w:cs="Times New Roman"/>
                <w:sz w:val="20"/>
                <w:szCs w:val="20"/>
              </w:rPr>
              <w:t>171.0</w:t>
            </w:r>
          </w:p>
          <w:p w14:paraId="11590440" w14:textId="77777777" w:rsidR="00EC228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w:t>
            </w:r>
            <w:r>
              <w:rPr>
                <w:rFonts w:ascii="Times New Roman" w:hAnsi="Times New Roman" w:cs="Times New Roman"/>
                <w:sz w:val="20"/>
                <w:szCs w:val="20"/>
              </w:rPr>
              <w:t xml:space="preserve">onceived after the famine = </w:t>
            </w:r>
            <w:r w:rsidRPr="00384D68">
              <w:rPr>
                <w:rFonts w:ascii="Times New Roman" w:hAnsi="Times New Roman" w:cs="Times New Roman"/>
                <w:sz w:val="20"/>
                <w:szCs w:val="20"/>
              </w:rPr>
              <w:t>170.9</w:t>
            </w:r>
          </w:p>
          <w:p w14:paraId="1F04D8CE" w14:textId="77777777" w:rsidR="00EC2288" w:rsidRPr="00373847" w:rsidRDefault="00EC2288" w:rsidP="00373847">
            <w:pPr>
              <w:spacing w:line="276" w:lineRule="auto"/>
              <w:jc w:val="both"/>
              <w:rPr>
                <w:rFonts w:ascii="Times New Roman" w:hAnsi="Times New Roman" w:cs="Times New Roman"/>
                <w:sz w:val="20"/>
                <w:szCs w:val="20"/>
              </w:rPr>
            </w:pPr>
          </w:p>
          <w:p w14:paraId="17FE0A3D"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 xml:space="preserve">95% CI, </w:t>
            </w:r>
            <w:r>
              <w:rPr>
                <w:rFonts w:ascii="Times New Roman" w:hAnsi="Times New Roman" w:cs="Times New Roman"/>
                <w:b/>
                <w:sz w:val="20"/>
                <w:szCs w:val="20"/>
              </w:rPr>
              <w:t>Obesity,</w:t>
            </w:r>
            <w:r w:rsidRPr="00C53A44">
              <w:rPr>
                <w:rFonts w:ascii="Times New Roman" w:hAnsi="Times New Roman" w:cs="Times New Roman"/>
                <w:b/>
                <w:sz w:val="20"/>
                <w:szCs w:val="20"/>
              </w:rPr>
              <w:t xml:space="preserve"> Men </w:t>
            </w:r>
          </w:p>
          <w:p w14:paraId="07DB90DE"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sidRPr="00C53A44">
              <w:rPr>
                <w:rFonts w:ascii="Times New Roman" w:hAnsi="Times New Roman" w:cs="Times New Roman"/>
                <w:sz w:val="20"/>
                <w:szCs w:val="20"/>
              </w:rPr>
              <w:t>0.4 (</w:t>
            </w:r>
            <w:r>
              <w:rPr>
                <w:rFonts w:ascii="Cambria Math" w:hAnsi="Cambria Math" w:cs="Cambria Math"/>
                <w:sz w:val="20"/>
                <w:szCs w:val="20"/>
              </w:rPr>
              <w:t>-</w:t>
            </w:r>
            <w:r w:rsidRPr="00C53A44">
              <w:rPr>
                <w:rFonts w:ascii="Times New Roman" w:hAnsi="Times New Roman" w:cs="Times New Roman"/>
                <w:sz w:val="20"/>
                <w:szCs w:val="20"/>
              </w:rPr>
              <w:t>3.5, 4.5)</w:t>
            </w:r>
          </w:p>
          <w:p w14:paraId="0D514BCD"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Pr>
                <w:rFonts w:ascii="Cambria Math" w:hAnsi="Cambria Math" w:cs="Cambria Math"/>
                <w:sz w:val="20"/>
                <w:szCs w:val="20"/>
              </w:rPr>
              <w:t>-</w:t>
            </w:r>
            <w:r w:rsidRPr="00C53A44">
              <w:rPr>
                <w:rFonts w:ascii="Cambria Math" w:hAnsi="Cambria Math" w:cs="Cambria Math"/>
                <w:sz w:val="20"/>
                <w:szCs w:val="20"/>
              </w:rPr>
              <w:t>1.2 (</w:t>
            </w:r>
            <w:r>
              <w:rPr>
                <w:rFonts w:ascii="Cambria Math" w:hAnsi="Cambria Math" w:cs="Cambria Math"/>
                <w:sz w:val="20"/>
                <w:szCs w:val="20"/>
              </w:rPr>
              <w:t>-</w:t>
            </w:r>
            <w:r w:rsidRPr="00C53A44">
              <w:rPr>
                <w:rFonts w:ascii="Cambria Math" w:hAnsi="Cambria Math" w:cs="Cambria Math"/>
                <w:sz w:val="20"/>
                <w:szCs w:val="20"/>
              </w:rPr>
              <w:t>5.5, 3.3)</w:t>
            </w:r>
          </w:p>
          <w:p w14:paraId="02D59EF7" w14:textId="77777777" w:rsidR="00EC2288" w:rsidRPr="00C53A44"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0.5 (</w:t>
            </w:r>
            <w:r>
              <w:rPr>
                <w:rFonts w:ascii="Cambria Math" w:hAnsi="Cambria Math" w:cs="Cambria Math"/>
                <w:sz w:val="20"/>
                <w:szCs w:val="20"/>
              </w:rPr>
              <w:t>-</w:t>
            </w:r>
            <w:r w:rsidRPr="00C53A44">
              <w:rPr>
                <w:rFonts w:ascii="Times New Roman" w:hAnsi="Times New Roman" w:cs="Times New Roman"/>
                <w:sz w:val="20"/>
                <w:szCs w:val="20"/>
              </w:rPr>
              <w:t>4.6, 6.0)</w:t>
            </w:r>
          </w:p>
          <w:p w14:paraId="584012A4"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Waist circumference (cm)</w:t>
            </w:r>
          </w:p>
          <w:p w14:paraId="2D17FE2A"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sidRPr="00C53A44">
              <w:rPr>
                <w:rFonts w:ascii="Times New Roman" w:hAnsi="Times New Roman" w:cs="Times New Roman"/>
                <w:sz w:val="20"/>
                <w:szCs w:val="20"/>
              </w:rPr>
              <w:t>1.8 (</w:t>
            </w:r>
            <w:r>
              <w:rPr>
                <w:rFonts w:ascii="Cambria Math" w:hAnsi="Cambria Math" w:cs="Cambria Math"/>
                <w:sz w:val="20"/>
                <w:szCs w:val="20"/>
              </w:rPr>
              <w:t>-</w:t>
            </w:r>
            <w:r w:rsidRPr="00C53A44">
              <w:rPr>
                <w:rFonts w:ascii="Times New Roman" w:hAnsi="Times New Roman" w:cs="Times New Roman"/>
                <w:sz w:val="20"/>
                <w:szCs w:val="20"/>
              </w:rPr>
              <w:t>1.4, 4.9)</w:t>
            </w:r>
          </w:p>
          <w:p w14:paraId="0C7E60E9"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Pr>
                <w:rFonts w:ascii="Cambria Math" w:hAnsi="Cambria Math" w:cs="Cambria Math"/>
                <w:sz w:val="20"/>
                <w:szCs w:val="20"/>
              </w:rPr>
              <w:t>-</w:t>
            </w:r>
            <w:r w:rsidRPr="00C53A44">
              <w:rPr>
                <w:rFonts w:ascii="Cambria Math" w:hAnsi="Cambria Math" w:cs="Cambria Math"/>
                <w:sz w:val="20"/>
                <w:szCs w:val="20"/>
              </w:rPr>
              <w:t>1.0 (</w:t>
            </w:r>
            <w:r>
              <w:rPr>
                <w:rFonts w:ascii="Cambria Math" w:hAnsi="Cambria Math" w:cs="Cambria Math"/>
                <w:sz w:val="20"/>
                <w:szCs w:val="20"/>
              </w:rPr>
              <w:t>-</w:t>
            </w:r>
            <w:r w:rsidRPr="00C53A44">
              <w:rPr>
                <w:rFonts w:ascii="Cambria Math" w:hAnsi="Cambria Math" w:cs="Cambria Math"/>
                <w:sz w:val="20"/>
                <w:szCs w:val="20"/>
              </w:rPr>
              <w:t>4.5, 2.5)</w:t>
            </w:r>
          </w:p>
          <w:p w14:paraId="67588157" w14:textId="77777777" w:rsidR="00EC228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1.8 (</w:t>
            </w:r>
            <w:r>
              <w:rPr>
                <w:rFonts w:ascii="Cambria Math" w:hAnsi="Cambria Math" w:cs="Cambria Math"/>
                <w:sz w:val="20"/>
                <w:szCs w:val="20"/>
              </w:rPr>
              <w:t>-</w:t>
            </w:r>
            <w:r w:rsidRPr="00C53A44">
              <w:rPr>
                <w:rFonts w:ascii="Times New Roman" w:hAnsi="Times New Roman" w:cs="Times New Roman"/>
                <w:sz w:val="20"/>
                <w:szCs w:val="20"/>
              </w:rPr>
              <w:t>2.4, 6.0)</w:t>
            </w:r>
          </w:p>
          <w:p w14:paraId="4966D75F"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 xml:space="preserve">95% CI, Height (cm), Men </w:t>
            </w:r>
          </w:p>
          <w:p w14:paraId="09613F84"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sidRPr="00C53A44">
              <w:rPr>
                <w:rFonts w:ascii="Times New Roman" w:hAnsi="Times New Roman" w:cs="Times New Roman"/>
                <w:sz w:val="20"/>
                <w:szCs w:val="20"/>
              </w:rPr>
              <w:t>0.5 (</w:t>
            </w:r>
            <w:r>
              <w:rPr>
                <w:rFonts w:ascii="Cambria Math" w:hAnsi="Cambria Math" w:cs="Cambria Math"/>
                <w:sz w:val="20"/>
                <w:szCs w:val="20"/>
              </w:rPr>
              <w:t>-</w:t>
            </w:r>
            <w:r w:rsidRPr="00C53A44">
              <w:rPr>
                <w:rFonts w:ascii="Times New Roman" w:hAnsi="Times New Roman" w:cs="Times New Roman"/>
                <w:sz w:val="20"/>
                <w:szCs w:val="20"/>
              </w:rPr>
              <w:t>1.4, 2.5)</w:t>
            </w:r>
          </w:p>
          <w:p w14:paraId="72CE62EC"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Pr>
                <w:rFonts w:ascii="Cambria Math" w:hAnsi="Cambria Math" w:cs="Cambria Math"/>
                <w:sz w:val="20"/>
                <w:szCs w:val="20"/>
              </w:rPr>
              <w:t>-</w:t>
            </w:r>
            <w:r w:rsidRPr="00C53A44">
              <w:rPr>
                <w:rFonts w:ascii="Times New Roman" w:hAnsi="Times New Roman" w:cs="Times New Roman"/>
                <w:sz w:val="20"/>
                <w:szCs w:val="20"/>
              </w:rPr>
              <w:t>1.5 (</w:t>
            </w:r>
            <w:r>
              <w:rPr>
                <w:rFonts w:ascii="Cambria Math" w:hAnsi="Cambria Math" w:cs="Cambria Math"/>
                <w:sz w:val="20"/>
                <w:szCs w:val="20"/>
              </w:rPr>
              <w:t>-</w:t>
            </w:r>
            <w:r w:rsidRPr="00C53A44">
              <w:rPr>
                <w:rFonts w:ascii="Times New Roman" w:hAnsi="Times New Roman" w:cs="Times New Roman"/>
                <w:sz w:val="20"/>
                <w:szCs w:val="20"/>
              </w:rPr>
              <w:t>3.7, 0.6)</w:t>
            </w:r>
          </w:p>
          <w:p w14:paraId="72B5EBDF" w14:textId="77777777" w:rsidR="00EC2288" w:rsidRPr="00384D6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0.9 (</w:t>
            </w:r>
            <w:r>
              <w:rPr>
                <w:rFonts w:ascii="Cambria Math" w:hAnsi="Cambria Math" w:cs="Cambria Math"/>
                <w:sz w:val="20"/>
                <w:szCs w:val="20"/>
              </w:rPr>
              <w:t>-</w:t>
            </w:r>
            <w:r w:rsidRPr="00C53A44">
              <w:rPr>
                <w:rFonts w:ascii="Times New Roman" w:hAnsi="Times New Roman" w:cs="Times New Roman"/>
                <w:sz w:val="20"/>
                <w:szCs w:val="20"/>
              </w:rPr>
              <w:t>1.7, 3.4)</w:t>
            </w:r>
          </w:p>
          <w:p w14:paraId="4826B8D5"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 xml:space="preserve">95% CI, </w:t>
            </w:r>
            <w:r>
              <w:rPr>
                <w:rFonts w:ascii="Times New Roman" w:hAnsi="Times New Roman" w:cs="Times New Roman"/>
                <w:b/>
                <w:sz w:val="20"/>
                <w:szCs w:val="20"/>
              </w:rPr>
              <w:t>Obesity,</w:t>
            </w:r>
            <w:r w:rsidRPr="00C53A44">
              <w:rPr>
                <w:rFonts w:ascii="Times New Roman" w:hAnsi="Times New Roman" w:cs="Times New Roman"/>
                <w:b/>
                <w:sz w:val="20"/>
                <w:szCs w:val="20"/>
              </w:rPr>
              <w:t xml:space="preserve"> </w:t>
            </w:r>
            <w:r>
              <w:rPr>
                <w:rFonts w:ascii="Times New Roman" w:hAnsi="Times New Roman" w:cs="Times New Roman"/>
                <w:b/>
                <w:sz w:val="20"/>
                <w:szCs w:val="20"/>
              </w:rPr>
              <w:t>Women</w:t>
            </w:r>
            <w:r w:rsidRPr="00C53A44">
              <w:rPr>
                <w:rFonts w:ascii="Times New Roman" w:hAnsi="Times New Roman" w:cs="Times New Roman"/>
                <w:b/>
                <w:sz w:val="20"/>
                <w:szCs w:val="20"/>
              </w:rPr>
              <w:t xml:space="preserve"> </w:t>
            </w:r>
          </w:p>
          <w:p w14:paraId="108D8FBC"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Pr>
                <w:rFonts w:ascii="Cambria Math" w:hAnsi="Cambria Math" w:cs="Cambria Math"/>
                <w:sz w:val="20"/>
                <w:szCs w:val="20"/>
              </w:rPr>
              <w:t>-</w:t>
            </w:r>
            <w:r w:rsidRPr="00C53A44">
              <w:rPr>
                <w:rFonts w:ascii="Times New Roman" w:hAnsi="Times New Roman" w:cs="Times New Roman"/>
                <w:sz w:val="20"/>
                <w:szCs w:val="20"/>
              </w:rPr>
              <w:t>2.1 (</w:t>
            </w:r>
            <w:r>
              <w:rPr>
                <w:rFonts w:ascii="Cambria Math" w:hAnsi="Cambria Math" w:cs="Cambria Math"/>
                <w:sz w:val="20"/>
                <w:szCs w:val="20"/>
              </w:rPr>
              <w:t>-</w:t>
            </w:r>
            <w:r w:rsidRPr="00C53A44">
              <w:rPr>
                <w:rFonts w:ascii="Times New Roman" w:hAnsi="Times New Roman" w:cs="Times New Roman"/>
                <w:sz w:val="20"/>
                <w:szCs w:val="20"/>
              </w:rPr>
              <w:t>7.0, 3.1)</w:t>
            </w:r>
          </w:p>
          <w:p w14:paraId="21CFD64C"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Pr>
                <w:rFonts w:ascii="Cambria Math" w:hAnsi="Cambria Math" w:cs="Cambria Math"/>
                <w:sz w:val="20"/>
                <w:szCs w:val="20"/>
              </w:rPr>
              <w:t>-</w:t>
            </w:r>
            <w:r w:rsidRPr="00C53A44">
              <w:rPr>
                <w:rFonts w:ascii="Cambria Math" w:hAnsi="Cambria Math" w:cs="Cambria Math"/>
                <w:sz w:val="20"/>
                <w:szCs w:val="20"/>
              </w:rPr>
              <w:t>1.3 (</w:t>
            </w:r>
            <w:r>
              <w:rPr>
                <w:rFonts w:ascii="Cambria Math" w:hAnsi="Cambria Math" w:cs="Cambria Math"/>
                <w:sz w:val="20"/>
                <w:szCs w:val="20"/>
              </w:rPr>
              <w:t>-</w:t>
            </w:r>
            <w:r w:rsidRPr="00C53A44">
              <w:rPr>
                <w:rFonts w:ascii="Cambria Math" w:hAnsi="Cambria Math" w:cs="Cambria Math"/>
                <w:sz w:val="20"/>
                <w:szCs w:val="20"/>
              </w:rPr>
              <w:t>6.3, 3.9)</w:t>
            </w:r>
          </w:p>
          <w:p w14:paraId="3D5CE186" w14:textId="77777777" w:rsidR="00EC2288" w:rsidRPr="00C53A44"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7.4 (0.7, 14.5)</w:t>
            </w:r>
          </w:p>
          <w:p w14:paraId="2F44A933"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Waist circumference (cm)</w:t>
            </w:r>
          </w:p>
          <w:p w14:paraId="781BC2FF"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Pr>
                <w:rFonts w:ascii="Cambria Math" w:hAnsi="Cambria Math" w:cs="Cambria Math"/>
                <w:sz w:val="20"/>
                <w:szCs w:val="20"/>
              </w:rPr>
              <w:t>-</w:t>
            </w:r>
            <w:r w:rsidRPr="00C53A44">
              <w:rPr>
                <w:rFonts w:ascii="Times New Roman" w:hAnsi="Times New Roman" w:cs="Times New Roman"/>
                <w:sz w:val="20"/>
                <w:szCs w:val="20"/>
              </w:rPr>
              <w:t>0.7 (</w:t>
            </w:r>
            <w:r>
              <w:rPr>
                <w:rFonts w:ascii="Cambria Math" w:hAnsi="Cambria Math" w:cs="Cambria Math"/>
                <w:sz w:val="20"/>
                <w:szCs w:val="20"/>
              </w:rPr>
              <w:t>-</w:t>
            </w:r>
            <w:r w:rsidRPr="00C53A44">
              <w:rPr>
                <w:rFonts w:ascii="Times New Roman" w:hAnsi="Times New Roman" w:cs="Times New Roman"/>
                <w:sz w:val="20"/>
                <w:szCs w:val="20"/>
              </w:rPr>
              <w:t>4.4, 3.0)</w:t>
            </w:r>
          </w:p>
          <w:p w14:paraId="5C1496B0"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sidRPr="00C53A44">
              <w:rPr>
                <w:rFonts w:ascii="Cambria Math" w:hAnsi="Cambria Math" w:cs="Cambria Math"/>
                <w:sz w:val="20"/>
                <w:szCs w:val="20"/>
              </w:rPr>
              <w:t>0.4 (</w:t>
            </w:r>
            <w:r>
              <w:rPr>
                <w:rFonts w:ascii="Cambria Math" w:hAnsi="Cambria Math" w:cs="Cambria Math"/>
                <w:sz w:val="20"/>
                <w:szCs w:val="20"/>
              </w:rPr>
              <w:t>-</w:t>
            </w:r>
            <w:r w:rsidRPr="00C53A44">
              <w:rPr>
                <w:rFonts w:ascii="Cambria Math" w:hAnsi="Cambria Math" w:cs="Cambria Math"/>
                <w:sz w:val="20"/>
                <w:szCs w:val="20"/>
              </w:rPr>
              <w:t>3.2, 4.1)</w:t>
            </w:r>
          </w:p>
          <w:p w14:paraId="1CE5C710" w14:textId="77777777" w:rsidR="00EC2288"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5.7 (1.1, 10.3)</w:t>
            </w:r>
          </w:p>
          <w:p w14:paraId="36128495" w14:textId="77777777" w:rsidR="00EC2288" w:rsidRPr="00C53A44" w:rsidRDefault="00EC2288" w:rsidP="00EC2288">
            <w:pPr>
              <w:spacing w:line="276" w:lineRule="auto"/>
              <w:jc w:val="both"/>
              <w:rPr>
                <w:rFonts w:ascii="Times New Roman" w:hAnsi="Times New Roman" w:cs="Times New Roman"/>
                <w:b/>
                <w:sz w:val="20"/>
                <w:szCs w:val="20"/>
              </w:rPr>
            </w:pPr>
            <w:r w:rsidRPr="00C53A44">
              <w:rPr>
                <w:rFonts w:ascii="Times New Roman" w:hAnsi="Times New Roman" w:cs="Times New Roman"/>
                <w:b/>
                <w:sz w:val="20"/>
                <w:szCs w:val="20"/>
              </w:rPr>
              <w:t xml:space="preserve">95% CI, Height (cm), Men </w:t>
            </w:r>
          </w:p>
          <w:p w14:paraId="7F7524D0"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Late gestation = </w:t>
            </w:r>
            <w:r w:rsidRPr="00C53A44">
              <w:rPr>
                <w:rFonts w:ascii="Times New Roman" w:hAnsi="Times New Roman" w:cs="Times New Roman"/>
                <w:sz w:val="20"/>
                <w:szCs w:val="20"/>
              </w:rPr>
              <w:t>0.1 (</w:t>
            </w:r>
            <w:r>
              <w:rPr>
                <w:rFonts w:ascii="Cambria Math" w:hAnsi="Cambria Math" w:cs="Cambria Math"/>
                <w:sz w:val="20"/>
                <w:szCs w:val="20"/>
              </w:rPr>
              <w:t>-</w:t>
            </w:r>
            <w:r w:rsidRPr="00C53A44">
              <w:rPr>
                <w:rFonts w:ascii="Times New Roman" w:hAnsi="Times New Roman" w:cs="Times New Roman"/>
                <w:sz w:val="20"/>
                <w:szCs w:val="20"/>
              </w:rPr>
              <w:t>1.6, 1.8)</w:t>
            </w:r>
          </w:p>
          <w:p w14:paraId="4C1233DA" w14:textId="77777777" w:rsidR="00EC2288"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Mid gestation = </w:t>
            </w:r>
            <w:r>
              <w:rPr>
                <w:rFonts w:ascii="Cambria Math" w:hAnsi="Cambria Math" w:cs="Cambria Math"/>
                <w:sz w:val="20"/>
                <w:szCs w:val="20"/>
              </w:rPr>
              <w:t>-</w:t>
            </w:r>
            <w:r w:rsidRPr="00C53A44">
              <w:rPr>
                <w:rFonts w:ascii="Cambria Math" w:hAnsi="Cambria Math" w:cs="Cambria Math"/>
                <w:sz w:val="20"/>
                <w:szCs w:val="20"/>
              </w:rPr>
              <w:t>0.6 (</w:t>
            </w:r>
            <w:r>
              <w:rPr>
                <w:rFonts w:ascii="Cambria Math" w:hAnsi="Cambria Math" w:cs="Cambria Math"/>
                <w:sz w:val="20"/>
                <w:szCs w:val="20"/>
              </w:rPr>
              <w:t>-</w:t>
            </w:r>
            <w:r w:rsidRPr="00C53A44">
              <w:rPr>
                <w:rFonts w:ascii="Cambria Math" w:hAnsi="Cambria Math" w:cs="Cambria Math"/>
                <w:sz w:val="20"/>
                <w:szCs w:val="20"/>
              </w:rPr>
              <w:t>2.3, 1.0)</w:t>
            </w:r>
          </w:p>
          <w:p w14:paraId="715C086F" w14:textId="77777777" w:rsidR="000D3A22" w:rsidRPr="00373847" w:rsidRDefault="00EC2288" w:rsidP="00EC2288">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Early gestation = </w:t>
            </w:r>
            <w:r w:rsidRPr="00C53A44">
              <w:rPr>
                <w:rFonts w:ascii="Times New Roman" w:hAnsi="Times New Roman" w:cs="Times New Roman"/>
                <w:sz w:val="20"/>
                <w:szCs w:val="20"/>
              </w:rPr>
              <w:t>0.9 (</w:t>
            </w:r>
            <w:r>
              <w:rPr>
                <w:rFonts w:ascii="Cambria Math" w:hAnsi="Cambria Math" w:cs="Cambria Math"/>
                <w:sz w:val="20"/>
                <w:szCs w:val="20"/>
              </w:rPr>
              <w:t>-</w:t>
            </w:r>
            <w:r w:rsidRPr="00C53A44">
              <w:rPr>
                <w:rFonts w:ascii="Times New Roman" w:hAnsi="Times New Roman" w:cs="Times New Roman"/>
                <w:sz w:val="20"/>
                <w:szCs w:val="20"/>
              </w:rPr>
              <w:t>1.2, 2.9)</w:t>
            </w:r>
          </w:p>
        </w:tc>
      </w:tr>
      <w:tr w:rsidR="000D3A22" w:rsidRPr="00373847" w14:paraId="5F97F7A4" w14:textId="77777777" w:rsidTr="00565647">
        <w:trPr>
          <w:trHeight w:val="1448"/>
        </w:trPr>
        <w:tc>
          <w:tcPr>
            <w:tcW w:w="2496" w:type="dxa"/>
            <w:tcBorders>
              <w:top w:val="single" w:sz="4" w:space="0" w:color="auto"/>
              <w:left w:val="single" w:sz="4" w:space="0" w:color="auto"/>
              <w:bottom w:val="single" w:sz="4" w:space="0" w:color="auto"/>
              <w:right w:val="single" w:sz="4" w:space="0" w:color="auto"/>
            </w:tcBorders>
          </w:tcPr>
          <w:p w14:paraId="467FCA57"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2F8235DC" w14:textId="77777777" w:rsidR="000D3A22" w:rsidRPr="00373847" w:rsidRDefault="00AE2C01" w:rsidP="00373847">
            <w:pPr>
              <w:jc w:val="both"/>
              <w:rPr>
                <w:rFonts w:ascii="Times New Roman" w:hAnsi="Times New Roman" w:cs="Times New Roman"/>
                <w:sz w:val="20"/>
                <w:szCs w:val="20"/>
              </w:rPr>
            </w:pPr>
            <w:r w:rsidRPr="00373847">
              <w:rPr>
                <w:rFonts w:ascii="Times New Roman" w:hAnsi="Times New Roman" w:cs="Times New Roman"/>
                <w:sz w:val="20"/>
                <w:szCs w:val="20"/>
              </w:rPr>
              <w:t>Famine exposure during early life, especially during fetal period, might increase risks of overweight and obesity in females</w:t>
            </w:r>
          </w:p>
          <w:p w14:paraId="315912FD" w14:textId="77777777" w:rsidR="00017891" w:rsidRPr="00373847" w:rsidRDefault="00017891" w:rsidP="00373847">
            <w:pPr>
              <w:jc w:val="both"/>
              <w:rPr>
                <w:rFonts w:ascii="Times New Roman" w:hAnsi="Times New Roman" w:cs="Times New Roman"/>
                <w:color w:val="FF0000"/>
                <w:sz w:val="20"/>
                <w:szCs w:val="20"/>
              </w:rPr>
            </w:pPr>
            <w:r w:rsidRPr="00373847">
              <w:rPr>
                <w:rFonts w:ascii="Times New Roman" w:hAnsi="Times New Roman" w:cs="Times New Roman"/>
                <w:color w:val="FF0000"/>
                <w:sz w:val="20"/>
                <w:szCs w:val="20"/>
              </w:rPr>
              <w:t>P values for interaction between famine and smoking, alcohol use, physical activity were estimated by likelihood ratio tests</w:t>
            </w:r>
          </w:p>
          <w:p w14:paraId="413A3420" w14:textId="77777777" w:rsidR="00017891" w:rsidRPr="00373847" w:rsidRDefault="00017891" w:rsidP="00373847">
            <w:pPr>
              <w:jc w:val="both"/>
              <w:rPr>
                <w:rFonts w:ascii="Times New Roman" w:hAnsi="Times New Roman" w:cs="Times New Roman"/>
                <w:sz w:val="20"/>
                <w:szCs w:val="20"/>
              </w:rPr>
            </w:pPr>
            <w:r w:rsidRPr="00373847">
              <w:rPr>
                <w:rFonts w:ascii="Times New Roman" w:hAnsi="Times New Roman" w:cs="Times New Roman"/>
                <w:sz w:val="20"/>
                <w:szCs w:val="20"/>
              </w:rPr>
              <w:t>Except physical activity (interaction: P&lt;0.077), both smoking and alcohol use had modification effects on the associations between famine exposure and BMI (interaction: all P&lt;0.001)</w:t>
            </w:r>
          </w:p>
        </w:tc>
        <w:tc>
          <w:tcPr>
            <w:tcW w:w="2610" w:type="dxa"/>
            <w:tcBorders>
              <w:top w:val="single" w:sz="4" w:space="0" w:color="auto"/>
              <w:left w:val="single" w:sz="4" w:space="0" w:color="auto"/>
              <w:bottom w:val="single" w:sz="4" w:space="0" w:color="auto"/>
              <w:right w:val="single" w:sz="4" w:space="0" w:color="auto"/>
            </w:tcBorders>
          </w:tcPr>
          <w:p w14:paraId="70EE7CA6" w14:textId="77777777" w:rsidR="008105DD" w:rsidRPr="00373847" w:rsidRDefault="008105DD"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Adult height was significantly shorter for females exposed at ages younger than 1 or at ages younger than 2. The results for males were only borderline significant for exposure under age 1 and significant for exposure under age 2. </w:t>
            </w:r>
          </w:p>
          <w:p w14:paraId="0830E205" w14:textId="77777777" w:rsidR="000D3A22" w:rsidRPr="00373847" w:rsidRDefault="000D3A22"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565B9B14" w14:textId="77777777" w:rsidR="001375A6" w:rsidRPr="00373847" w:rsidRDefault="001375A6" w:rsidP="00373847">
            <w:pPr>
              <w:jc w:val="both"/>
              <w:rPr>
                <w:rFonts w:ascii="Times New Roman" w:hAnsi="Times New Roman" w:cs="Times New Roman"/>
                <w:sz w:val="20"/>
                <w:szCs w:val="20"/>
              </w:rPr>
            </w:pPr>
            <w:r w:rsidRPr="00373847">
              <w:rPr>
                <w:rFonts w:ascii="Times New Roman" w:hAnsi="Times New Roman" w:cs="Times New Roman"/>
                <w:sz w:val="20"/>
                <w:szCs w:val="20"/>
              </w:rPr>
              <w:t>Maternal malnutrition during early gestation was associated with higher BMI and waist circumference in 50-y-old women but not in men</w:t>
            </w:r>
          </w:p>
          <w:p w14:paraId="13593020" w14:textId="77777777" w:rsidR="000D3A22" w:rsidRPr="00373847" w:rsidRDefault="000D3A22" w:rsidP="00373847">
            <w:pPr>
              <w:spacing w:line="276" w:lineRule="auto"/>
              <w:jc w:val="both"/>
              <w:rPr>
                <w:rFonts w:ascii="Times New Roman" w:hAnsi="Times New Roman" w:cs="Times New Roman"/>
                <w:sz w:val="20"/>
                <w:szCs w:val="20"/>
              </w:rPr>
            </w:pPr>
          </w:p>
        </w:tc>
      </w:tr>
      <w:tr w:rsidR="000D3A22" w:rsidRPr="00373847" w14:paraId="382AD1C6" w14:textId="77777777" w:rsidTr="00565647">
        <w:tc>
          <w:tcPr>
            <w:tcW w:w="2496" w:type="dxa"/>
            <w:tcBorders>
              <w:top w:val="nil"/>
              <w:left w:val="single" w:sz="4" w:space="0" w:color="auto"/>
              <w:bottom w:val="single" w:sz="4" w:space="0" w:color="auto"/>
              <w:right w:val="single" w:sz="4" w:space="0" w:color="auto"/>
            </w:tcBorders>
          </w:tcPr>
          <w:p w14:paraId="64043B5F" w14:textId="77777777" w:rsidR="000D3A22" w:rsidRPr="00373847" w:rsidRDefault="000D3A2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1166A1D4" w14:textId="77777777" w:rsidR="000D3A22" w:rsidRPr="00373847" w:rsidRDefault="000D3A22"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gender, smoking status, drinking status, physical activi</w:t>
            </w:r>
            <w:r w:rsidR="004742FF">
              <w:rPr>
                <w:rFonts w:ascii="Times New Roman" w:hAnsi="Times New Roman" w:cs="Times New Roman"/>
                <w:sz w:val="20"/>
                <w:szCs w:val="20"/>
              </w:rPr>
              <w:t>ty, and the educational levels</w:t>
            </w:r>
          </w:p>
          <w:p w14:paraId="295AEE3A" w14:textId="77777777" w:rsidR="000D3A22" w:rsidRPr="00373847" w:rsidRDefault="000D3A22" w:rsidP="00373847">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2071E0FE" w14:textId="77777777" w:rsidR="000D3A22" w:rsidRPr="00373847" w:rsidRDefault="008105DD"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Gender, socio-economic status (SES), season of birth, the total number of siblings and the degree of urbanization of the municipality of residence during the Dutch famine</w:t>
            </w:r>
          </w:p>
        </w:tc>
        <w:tc>
          <w:tcPr>
            <w:tcW w:w="2363" w:type="dxa"/>
            <w:tcBorders>
              <w:top w:val="single" w:sz="4" w:space="0" w:color="auto"/>
              <w:left w:val="single" w:sz="4" w:space="0" w:color="auto"/>
              <w:bottom w:val="single" w:sz="4" w:space="0" w:color="auto"/>
              <w:right w:val="single" w:sz="4" w:space="0" w:color="auto"/>
            </w:tcBorders>
          </w:tcPr>
          <w:p w14:paraId="4BD13369" w14:textId="77777777" w:rsidR="00BA7FAB" w:rsidRPr="00122A82" w:rsidRDefault="00BA7FAB" w:rsidP="000C0FE5">
            <w:pPr>
              <w:jc w:val="both"/>
              <w:rPr>
                <w:rFonts w:ascii="Times New Roman" w:hAnsi="Times New Roman" w:cs="Times New Roman"/>
                <w:sz w:val="20"/>
                <w:szCs w:val="20"/>
              </w:rPr>
            </w:pPr>
            <w:r w:rsidRPr="00122A82">
              <w:rPr>
                <w:rFonts w:ascii="Times New Roman" w:hAnsi="Times New Roman" w:cs="Times New Roman"/>
                <w:sz w:val="20"/>
                <w:szCs w:val="20"/>
              </w:rPr>
              <w:t>Maternal age, parity, weight at end of pregnancy, weight gain in third trimester, interspinous distance, socioeconomic status at birth, and present level of education, smoking, and alcohol intake</w:t>
            </w:r>
          </w:p>
          <w:p w14:paraId="33AE1365" w14:textId="77777777" w:rsidR="000D3A22" w:rsidRPr="00373847" w:rsidRDefault="000D3A22" w:rsidP="00373847">
            <w:pPr>
              <w:spacing w:line="360" w:lineRule="auto"/>
              <w:jc w:val="both"/>
              <w:rPr>
                <w:rFonts w:ascii="Times New Roman" w:hAnsi="Times New Roman" w:cs="Times New Roman"/>
                <w:sz w:val="20"/>
                <w:szCs w:val="20"/>
              </w:rPr>
            </w:pPr>
          </w:p>
        </w:tc>
      </w:tr>
    </w:tbl>
    <w:p w14:paraId="5DBE68BA" w14:textId="77777777" w:rsidR="000D3A22" w:rsidRPr="00373847" w:rsidRDefault="000D3A22" w:rsidP="00373847">
      <w:pPr>
        <w:spacing w:after="0" w:line="240" w:lineRule="auto"/>
        <w:jc w:val="both"/>
        <w:rPr>
          <w:rFonts w:ascii="Times New Roman" w:hAnsi="Times New Roman" w:cs="Times New Roman"/>
          <w:b/>
          <w:sz w:val="20"/>
          <w:szCs w:val="20"/>
        </w:rPr>
      </w:pPr>
    </w:p>
    <w:p w14:paraId="6CC49291" w14:textId="77777777" w:rsidR="000D3A22" w:rsidRPr="00373847" w:rsidRDefault="000D3A22" w:rsidP="00373847">
      <w:pPr>
        <w:spacing w:after="0" w:line="240" w:lineRule="auto"/>
        <w:jc w:val="both"/>
        <w:rPr>
          <w:rFonts w:ascii="Times New Roman" w:hAnsi="Times New Roman" w:cs="Times New Roman"/>
          <w:b/>
          <w:sz w:val="20"/>
          <w:szCs w:val="20"/>
        </w:rPr>
      </w:pPr>
    </w:p>
    <w:p w14:paraId="4C37AD33" w14:textId="77777777" w:rsidR="00B761C7" w:rsidRPr="00373847" w:rsidRDefault="00B761C7" w:rsidP="00373847">
      <w:pPr>
        <w:spacing w:after="0" w:line="240" w:lineRule="auto"/>
        <w:jc w:val="both"/>
        <w:rPr>
          <w:rFonts w:ascii="Times New Roman" w:hAnsi="Times New Roman" w:cs="Times New Roman"/>
          <w:b/>
          <w:sz w:val="20"/>
          <w:szCs w:val="20"/>
        </w:rPr>
      </w:pPr>
    </w:p>
    <w:tbl>
      <w:tblPr>
        <w:tblStyle w:val="TableGrid"/>
        <w:tblW w:w="9828" w:type="dxa"/>
        <w:tblLook w:val="04A0" w:firstRow="1" w:lastRow="0" w:firstColumn="1" w:lastColumn="0" w:noHBand="0" w:noVBand="1"/>
      </w:tblPr>
      <w:tblGrid>
        <w:gridCol w:w="2496"/>
        <w:gridCol w:w="2359"/>
        <w:gridCol w:w="2610"/>
        <w:gridCol w:w="2363"/>
      </w:tblGrid>
      <w:tr w:rsidR="00B761C7" w:rsidRPr="00373847" w14:paraId="7BE6B63C" w14:textId="77777777" w:rsidTr="00565647">
        <w:tc>
          <w:tcPr>
            <w:tcW w:w="2496" w:type="dxa"/>
            <w:tcBorders>
              <w:top w:val="single" w:sz="4" w:space="0" w:color="auto"/>
              <w:left w:val="single" w:sz="4" w:space="0" w:color="auto"/>
              <w:bottom w:val="single" w:sz="4" w:space="0" w:color="auto"/>
              <w:right w:val="single" w:sz="4" w:space="0" w:color="auto"/>
            </w:tcBorders>
            <w:hideMark/>
          </w:tcPr>
          <w:p w14:paraId="0EFC665B" w14:textId="77777777" w:rsidR="00B761C7" w:rsidRPr="00373847" w:rsidRDefault="00B761C7" w:rsidP="00373847">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03EF68F6" w14:textId="77777777" w:rsidR="00B761C7" w:rsidRPr="00373847" w:rsidRDefault="009A1358"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&lt;EndNote&gt;&lt;Cite&gt;&lt;Author&gt;Song&lt;/Author&gt;&lt;Year&gt;2020&lt;/Year&gt;&lt;RecNum&gt;163&lt;/RecNum&gt;&lt;DisplayText&gt;(Song et al., 2020)&lt;/DisplayText&gt;&lt;record&gt;&lt;rec-number&gt;163&lt;/rec-number&gt;&lt;foreign-keys&gt;&lt;key app="EN" db-id="xdt9w5a0jsrvf1edxvi52vat9vf599f92s9s" timestamp="0"&gt;163&lt;/key&gt;&lt;/foreign-keys&gt;&lt;ref-type name="Journal Article"&gt;17&lt;/ref-type&gt;&lt;contributors&gt;&lt;authors&gt;&lt;author&gt;Song, Chao&lt;/author&gt;&lt;author&gt;Wang, Meng&lt;/author&gt;&lt;author&gt;Chen, Zheng&lt;/author&gt;&lt;author&gt;Yao, Yecheng&lt;/author&gt;&lt;author&gt;Feng, Ganyu&lt;/author&gt;&lt;author&gt;Ma, Yanning&lt;/author&gt;&lt;author&gt;Fan, Jing&lt;/author&gt;&lt;author&gt;Liu, Ailing&lt;/author&gt;&lt;/authors&gt;&lt;/contributors&gt;&lt;titles&gt;&lt;title&gt;Fetal Exposure to Chinese Famine Increases Obesity Risk in Adulthood&lt;/title&gt;&lt;secondary-title&gt;International Journal of Environmental Research and Public Health&lt;/secondary-title&gt;&lt;/titles&gt;&lt;pages&gt;3649&lt;/pages&gt;&lt;volume&gt;17&lt;/volume&gt;&lt;number&gt;10&lt;/number&gt;&lt;dates&gt;&lt;year&gt;2020&lt;/year&gt;&lt;/dates&gt;&lt;urls&gt;&lt;/urls&gt;&lt;/record&gt;&lt;/Cite&gt;&lt;/EndNote&gt;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(Song et al., 2020)</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129A45D0" w14:textId="77777777" w:rsidR="00B761C7" w:rsidRPr="00373847" w:rsidRDefault="00BF2019"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&lt;EndNote&gt;&lt;Cite&gt;&lt;Author&gt;Stein&lt;/Author&gt;&lt;Year&gt;2007&lt;/Year&gt;&lt;RecNum&gt;154&lt;/RecNum&gt;&lt;DisplayText&gt;(Stein et al., 2007)&lt;/DisplayText&gt;&lt;record&gt;&lt;rec-number&gt;154&lt;/rec-number&gt;&lt;foreign-keys&gt;&lt;key app="EN" db-id="xdt9w5a0jsrvf1edxvi52vat9vf599f92s9s" timestamp="0"&gt;154&lt;/key&gt;&lt;/foreign-keys&gt;&lt;ref-type name="Journal Article"&gt;17&lt;/ref-type&gt;&lt;contributors&gt;&lt;authors&gt;&lt;author&gt;Stein, Aryeh D&lt;/author&gt;&lt;author&gt;Kahn, Henry S&lt;/author&gt;&lt;author&gt;Rundle, Andrew&lt;/author&gt;&lt;author&gt;Zybert, Patricia A&lt;/author&gt;&lt;author&gt;van der Pal–de Bruin, Karin&lt;/author&gt;&lt;author&gt;Lumey, LH&lt;/author&gt;&lt;/authors&gt;&lt;/contributors&gt;&lt;titles&gt;&lt;title&gt;Anthropometric measures in middle age after exposure to famine during gestation: evidence from the Dutch famine–&lt;/title&gt;&lt;secondary-title&gt;The American journal of clinical nutrition&lt;/secondary-title&gt;&lt;/titles&gt;&lt;periodical&gt;&lt;full-title&gt;The American journal of clinical nutrition&lt;/full-title&gt;&lt;/periodical&gt;&lt;pages&gt;869-876&lt;/pages&gt;&lt;volume&gt;85&lt;/volume&gt;&lt;number&gt;3&lt;/number&gt;&lt;dates&gt;&lt;year&gt;2007&lt;/year&gt;&lt;/dates&gt;&lt;isbn&gt;0002-9165&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(Stein et al., 2007)</w:t>
            </w:r>
            <w:r w:rsidRPr="00373847">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437508FD" w14:textId="77777777" w:rsidR="00B761C7" w:rsidRPr="00373847" w:rsidRDefault="00D759B7"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&lt;EndNote&gt;&lt;Cite&gt;&lt;Author&gt;van Abeelen&lt;/Author&gt;&lt;Year&gt;2012&lt;/Year&gt;&lt;RecNum&gt;169&lt;/RecNum&gt;&lt;DisplayText&gt;(van Abeelen et al., 2012c)&lt;/DisplayText&gt;&lt;record&gt;&lt;rec-number&gt;169&lt;/rec-number&gt;&lt;foreign-keys&gt;&lt;key app="EN" db-id="xdt9w5a0jsrvf1edxvi52vat9vf599f92s9s" timestamp="0"&gt;169&lt;/key&gt;&lt;/foreign-keys&gt;&lt;ref-type name="Journal Article"&gt;17&lt;/ref-type&gt;&lt;contributors&gt;&lt;authors&gt;&lt;author&gt;van Abeelen, Annet FM&lt;/author&gt;&lt;author&gt;Elias, Sjoerd G&lt;/author&gt;&lt;author&gt;Roseboom, Tessa J&lt;/author&gt;&lt;author&gt;Bossuyt, Patrick MM&lt;/author&gt;&lt;author&gt;van der Schouw, Yvonne T&lt;/author&gt;&lt;author&gt;Grobbee, Diederick E&lt;/author&gt;&lt;author&gt;Uiterwaal, Cuno SPM&lt;/author&gt;&lt;/authors&gt;&lt;/contributors&gt;&lt;titles&gt;&lt;title&gt;Postnatal acute famine and risk of overweight: the dutch hungerwinter study&lt;/title&gt;&lt;secondary-title&gt;International journal of pediatrics&lt;/secondary-title&gt;&lt;/titles&gt;&lt;volume&gt;2012&lt;/volume&gt;&lt;dates&gt;&lt;year&gt;2012&lt;/year&gt;&lt;/dates&gt;&lt;isbn&gt;1687-9740&lt;/isbn&gt;&lt;urls&gt;&lt;/urls&gt;&lt;/record&gt;&lt;/Cite&gt;&lt;/EndNote&gt;</w:instrText>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(van Abeelen et al., 2012c)</w:t>
            </w:r>
            <w:r w:rsidRPr="00373847">
              <w:rPr>
                <w:rFonts w:ascii="Times New Roman" w:hAnsi="Times New Roman" w:cs="Times New Roman"/>
                <w:b/>
                <w:sz w:val="20"/>
                <w:szCs w:val="20"/>
              </w:rPr>
              <w:fldChar w:fldCharType="end"/>
            </w:r>
          </w:p>
        </w:tc>
      </w:tr>
      <w:tr w:rsidR="00B761C7" w:rsidRPr="00373847" w14:paraId="474D5DE7" w14:textId="77777777" w:rsidTr="00565647">
        <w:trPr>
          <w:trHeight w:val="1097"/>
        </w:trPr>
        <w:tc>
          <w:tcPr>
            <w:tcW w:w="2496" w:type="dxa"/>
            <w:tcBorders>
              <w:top w:val="single" w:sz="4" w:space="0" w:color="auto"/>
              <w:left w:val="single" w:sz="4" w:space="0" w:color="auto"/>
              <w:bottom w:val="single" w:sz="4" w:space="0" w:color="auto"/>
              <w:right w:val="single" w:sz="4" w:space="0" w:color="auto"/>
            </w:tcBorders>
            <w:hideMark/>
          </w:tcPr>
          <w:p w14:paraId="5CEA2451"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1D800F78"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Age</w:t>
            </w:r>
          </w:p>
          <w:p w14:paraId="54DE327A"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Exposed = 50.9(50.2,51.6)</w:t>
            </w:r>
          </w:p>
          <w:p w14:paraId="6B4361E3" w14:textId="77777777" w:rsidR="00B761C7"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48.4(47.8,49.1)</w:t>
            </w:r>
          </w:p>
        </w:tc>
        <w:tc>
          <w:tcPr>
            <w:tcW w:w="2610" w:type="dxa"/>
            <w:tcBorders>
              <w:top w:val="single" w:sz="4" w:space="0" w:color="auto"/>
              <w:left w:val="single" w:sz="4" w:space="0" w:color="auto"/>
              <w:bottom w:val="single" w:sz="4" w:space="0" w:color="auto"/>
              <w:right w:val="single" w:sz="4" w:space="0" w:color="auto"/>
            </w:tcBorders>
          </w:tcPr>
          <w:p w14:paraId="130F2D11" w14:textId="77777777" w:rsidR="001F0301" w:rsidRPr="00373847" w:rsidRDefault="001F0301"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Exposed age </w:t>
            </w:r>
            <w:r w:rsidR="00402348" w:rsidRPr="00373847">
              <w:rPr>
                <w:rFonts w:ascii="Times New Roman" w:hAnsi="Times New Roman" w:cs="Times New Roman"/>
                <w:sz w:val="20"/>
                <w:szCs w:val="20"/>
              </w:rPr>
              <w:t>=</w:t>
            </w:r>
            <w:r w:rsidRPr="00373847">
              <w:rPr>
                <w:rFonts w:ascii="Times New Roman" w:hAnsi="Times New Roman" w:cs="Times New Roman"/>
                <w:sz w:val="20"/>
                <w:szCs w:val="20"/>
              </w:rPr>
              <w:t xml:space="preserve"> 58.9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0.49 </w:t>
            </w:r>
          </w:p>
          <w:p w14:paraId="4840925B" w14:textId="77777777" w:rsidR="001F0301" w:rsidRPr="00373847" w:rsidRDefault="001F0301"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Control age = 58.8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1.57   </w:t>
            </w:r>
          </w:p>
          <w:p w14:paraId="703B9B33" w14:textId="77777777" w:rsidR="00B761C7" w:rsidRPr="00373847" w:rsidRDefault="00B761C7" w:rsidP="00373847">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39BDF42E" w14:textId="77777777" w:rsidR="00B761C7" w:rsidRPr="00373847" w:rsidRDefault="00883689" w:rsidP="00373847">
            <w:pPr>
              <w:jc w:val="both"/>
              <w:rPr>
                <w:rFonts w:ascii="Times New Roman" w:hAnsi="Times New Roman" w:cs="Times New Roman"/>
                <w:sz w:val="20"/>
                <w:szCs w:val="20"/>
              </w:rPr>
            </w:pPr>
            <w:r w:rsidRPr="00373847">
              <w:rPr>
                <w:rFonts w:ascii="Times New Roman" w:hAnsi="Times New Roman" w:cs="Times New Roman"/>
                <w:sz w:val="20"/>
                <w:szCs w:val="20"/>
              </w:rPr>
              <w:t>recruited at ages between 49 and 70 years</w:t>
            </w:r>
          </w:p>
        </w:tc>
      </w:tr>
      <w:tr w:rsidR="00B761C7" w:rsidRPr="00373847" w14:paraId="62B7F33B" w14:textId="77777777" w:rsidTr="00402348">
        <w:trPr>
          <w:trHeight w:val="242"/>
        </w:trPr>
        <w:tc>
          <w:tcPr>
            <w:tcW w:w="2496" w:type="dxa"/>
            <w:tcBorders>
              <w:top w:val="single" w:sz="4" w:space="0" w:color="auto"/>
              <w:left w:val="single" w:sz="4" w:space="0" w:color="auto"/>
              <w:bottom w:val="single" w:sz="4" w:space="0" w:color="auto"/>
              <w:right w:val="single" w:sz="4" w:space="0" w:color="auto"/>
            </w:tcBorders>
          </w:tcPr>
          <w:p w14:paraId="7E1854E9"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067E615D" w14:textId="77777777" w:rsidR="00B761C7" w:rsidRPr="00373847" w:rsidRDefault="00B761C7" w:rsidP="00373847">
            <w:pPr>
              <w:jc w:val="both"/>
              <w:rPr>
                <w:rFonts w:ascii="Times New Roman" w:hAnsi="Times New Roman" w:cs="Times New Roman"/>
                <w:sz w:val="20"/>
                <w:szCs w:val="20"/>
              </w:rPr>
            </w:pPr>
            <w:r w:rsidRPr="00373847">
              <w:rPr>
                <w:rFonts w:ascii="Times New Roman" w:hAnsi="Times New Roman" w:cs="Times New Roman"/>
                <w:sz w:val="20"/>
                <w:szCs w:val="20"/>
              </w:rPr>
              <w:t>urban and rural areas</w:t>
            </w:r>
          </w:p>
        </w:tc>
        <w:tc>
          <w:tcPr>
            <w:tcW w:w="2610" w:type="dxa"/>
            <w:tcBorders>
              <w:top w:val="single" w:sz="4" w:space="0" w:color="auto"/>
              <w:left w:val="single" w:sz="4" w:space="0" w:color="auto"/>
              <w:bottom w:val="single" w:sz="4" w:space="0" w:color="auto"/>
              <w:right w:val="single" w:sz="4" w:space="0" w:color="auto"/>
            </w:tcBorders>
          </w:tcPr>
          <w:p w14:paraId="3969E3DC" w14:textId="77777777" w:rsidR="00B761C7" w:rsidRPr="00373847" w:rsidRDefault="00402348"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born in hospital </w:t>
            </w:r>
          </w:p>
        </w:tc>
        <w:tc>
          <w:tcPr>
            <w:tcW w:w="2363" w:type="dxa"/>
            <w:tcBorders>
              <w:top w:val="single" w:sz="4" w:space="0" w:color="auto"/>
              <w:left w:val="single" w:sz="4" w:space="0" w:color="auto"/>
              <w:bottom w:val="single" w:sz="4" w:space="0" w:color="auto"/>
              <w:right w:val="single" w:sz="4" w:space="0" w:color="auto"/>
            </w:tcBorders>
          </w:tcPr>
          <w:p w14:paraId="2E5735CE" w14:textId="77777777" w:rsidR="00B761C7" w:rsidRPr="00373847" w:rsidRDefault="00143A28" w:rsidP="00373847">
            <w:pPr>
              <w:jc w:val="both"/>
              <w:rPr>
                <w:rFonts w:ascii="Times New Roman" w:hAnsi="Times New Roman" w:cs="Times New Roman"/>
                <w:sz w:val="20"/>
                <w:szCs w:val="20"/>
              </w:rPr>
            </w:pPr>
            <w:r w:rsidRPr="00373847">
              <w:rPr>
                <w:rFonts w:ascii="Times New Roman" w:hAnsi="Times New Roman" w:cs="Times New Roman"/>
                <w:sz w:val="20"/>
                <w:szCs w:val="20"/>
              </w:rPr>
              <w:t>Women Only</w:t>
            </w:r>
          </w:p>
        </w:tc>
      </w:tr>
      <w:tr w:rsidR="00B761C7" w:rsidRPr="00373847" w14:paraId="2B44AC36" w14:textId="77777777" w:rsidTr="00565647">
        <w:tc>
          <w:tcPr>
            <w:tcW w:w="2496" w:type="dxa"/>
            <w:tcBorders>
              <w:top w:val="single" w:sz="4" w:space="0" w:color="auto"/>
              <w:left w:val="single" w:sz="4" w:space="0" w:color="auto"/>
              <w:bottom w:val="single" w:sz="4" w:space="0" w:color="auto"/>
              <w:right w:val="single" w:sz="4" w:space="0" w:color="auto"/>
            </w:tcBorders>
          </w:tcPr>
          <w:p w14:paraId="45FAFEA4"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4907BC1C"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1959 -  1961/ 3 year</w:t>
            </w:r>
          </w:p>
        </w:tc>
        <w:tc>
          <w:tcPr>
            <w:tcW w:w="2610" w:type="dxa"/>
            <w:tcBorders>
              <w:top w:val="single" w:sz="4" w:space="0" w:color="auto"/>
              <w:left w:val="single" w:sz="4" w:space="0" w:color="auto"/>
              <w:bottom w:val="single" w:sz="4" w:space="0" w:color="auto"/>
              <w:right w:val="single" w:sz="4" w:space="0" w:color="auto"/>
            </w:tcBorders>
          </w:tcPr>
          <w:p w14:paraId="48C8528A"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1944–1945</w:t>
            </w:r>
          </w:p>
        </w:tc>
        <w:tc>
          <w:tcPr>
            <w:tcW w:w="2363" w:type="dxa"/>
            <w:tcBorders>
              <w:top w:val="single" w:sz="4" w:space="0" w:color="auto"/>
              <w:left w:val="single" w:sz="4" w:space="0" w:color="auto"/>
              <w:bottom w:val="single" w:sz="4" w:space="0" w:color="auto"/>
              <w:right w:val="single" w:sz="4" w:space="0" w:color="auto"/>
            </w:tcBorders>
          </w:tcPr>
          <w:p w14:paraId="48136634"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1944–1945</w:t>
            </w:r>
          </w:p>
        </w:tc>
      </w:tr>
      <w:tr w:rsidR="00B761C7" w:rsidRPr="00373847" w14:paraId="41DA1F12" w14:textId="77777777" w:rsidTr="00565647">
        <w:tc>
          <w:tcPr>
            <w:tcW w:w="2496" w:type="dxa"/>
            <w:tcBorders>
              <w:top w:val="single" w:sz="4" w:space="0" w:color="auto"/>
              <w:left w:val="single" w:sz="4" w:space="0" w:color="auto"/>
              <w:bottom w:val="single" w:sz="4" w:space="0" w:color="auto"/>
              <w:right w:val="single" w:sz="4" w:space="0" w:color="auto"/>
            </w:tcBorders>
          </w:tcPr>
          <w:p w14:paraId="048F6CDC"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0D4FF437" w14:textId="77777777" w:rsidR="00B761C7" w:rsidRPr="00373847" w:rsidRDefault="00B761C7"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Birthdates</w:t>
            </w:r>
          </w:p>
        </w:tc>
        <w:tc>
          <w:tcPr>
            <w:tcW w:w="2610" w:type="dxa"/>
            <w:tcBorders>
              <w:top w:val="single" w:sz="4" w:space="0" w:color="auto"/>
              <w:left w:val="single" w:sz="4" w:space="0" w:color="auto"/>
              <w:bottom w:val="single" w:sz="4" w:space="0" w:color="auto"/>
              <w:right w:val="single" w:sz="4" w:space="0" w:color="auto"/>
            </w:tcBorders>
          </w:tcPr>
          <w:p w14:paraId="4F588F9C" w14:textId="77777777" w:rsidR="00402348" w:rsidRPr="00373847" w:rsidRDefault="00402348" w:rsidP="00373847">
            <w:pPr>
              <w:jc w:val="both"/>
              <w:rPr>
                <w:rFonts w:ascii="Times New Roman" w:hAnsi="Times New Roman" w:cs="Times New Roman"/>
                <w:sz w:val="20"/>
                <w:szCs w:val="20"/>
              </w:rPr>
            </w:pPr>
            <w:r w:rsidRPr="00373847">
              <w:rPr>
                <w:rFonts w:ascii="Times New Roman" w:hAnsi="Times New Roman" w:cs="Times New Roman"/>
                <w:sz w:val="20"/>
                <w:szCs w:val="20"/>
              </w:rPr>
              <w:t>Exposed = Ration of</w:t>
            </w:r>
            <w:r w:rsidRPr="00373847">
              <w:rPr>
                <w:rFonts w:ascii="Times New Roman" w:eastAsia="Malgun Gothic" w:hAnsi="Times New Roman" w:cs="Times New Roman"/>
                <w:sz w:val="20"/>
                <w:szCs w:val="20"/>
              </w:rPr>
              <w:t xml:space="preserve"> &lt; </w:t>
            </w:r>
            <w:r w:rsidRPr="00373847">
              <w:rPr>
                <w:rFonts w:ascii="Times New Roman" w:hAnsi="Times New Roman" w:cs="Times New Roman"/>
                <w:sz w:val="20"/>
                <w:szCs w:val="20"/>
              </w:rPr>
              <w:t xml:space="preserve">900 kcal/d during gestation </w:t>
            </w:r>
          </w:p>
          <w:p w14:paraId="138A4544" w14:textId="77777777" w:rsidR="00B761C7" w:rsidRPr="00373847" w:rsidRDefault="00402348"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 xml:space="preserve"> + age during famine </w:t>
            </w:r>
          </w:p>
        </w:tc>
        <w:tc>
          <w:tcPr>
            <w:tcW w:w="2363" w:type="dxa"/>
            <w:tcBorders>
              <w:top w:val="single" w:sz="4" w:space="0" w:color="auto"/>
              <w:left w:val="single" w:sz="4" w:space="0" w:color="auto"/>
              <w:bottom w:val="single" w:sz="4" w:space="0" w:color="auto"/>
              <w:right w:val="single" w:sz="4" w:space="0" w:color="auto"/>
            </w:tcBorders>
          </w:tcPr>
          <w:p w14:paraId="3A900344" w14:textId="77777777" w:rsidR="00B761C7" w:rsidRPr="00373847" w:rsidRDefault="00E73910" w:rsidP="00373847">
            <w:pPr>
              <w:jc w:val="both"/>
              <w:rPr>
                <w:rFonts w:ascii="Times New Roman" w:hAnsi="Times New Roman" w:cs="Times New Roman"/>
                <w:sz w:val="20"/>
                <w:szCs w:val="20"/>
              </w:rPr>
            </w:pPr>
            <w:r w:rsidRPr="00373847">
              <w:rPr>
                <w:rFonts w:ascii="Times New Roman" w:hAnsi="Times New Roman" w:cs="Times New Roman"/>
                <w:sz w:val="20"/>
                <w:szCs w:val="20"/>
              </w:rPr>
              <w:t>place of residence Age at famine exposure, The average daily ration, hunger score</w:t>
            </w:r>
          </w:p>
        </w:tc>
      </w:tr>
      <w:tr w:rsidR="00B761C7" w:rsidRPr="00373847" w14:paraId="673C8B78" w14:textId="77777777" w:rsidTr="00565647">
        <w:trPr>
          <w:trHeight w:val="1970"/>
        </w:trPr>
        <w:tc>
          <w:tcPr>
            <w:tcW w:w="2496" w:type="dxa"/>
            <w:tcBorders>
              <w:top w:val="single" w:sz="4" w:space="0" w:color="auto"/>
              <w:left w:val="single" w:sz="4" w:space="0" w:color="auto"/>
              <w:bottom w:val="single" w:sz="4" w:space="0" w:color="auto"/>
              <w:right w:val="single" w:sz="4" w:space="0" w:color="auto"/>
            </w:tcBorders>
          </w:tcPr>
          <w:p w14:paraId="67E6C76F" w14:textId="77777777" w:rsidR="00B761C7" w:rsidRPr="00373847" w:rsidRDefault="00B761C7" w:rsidP="00373847">
            <w:pPr>
              <w:autoSpaceDE w:val="0"/>
              <w:autoSpaceDN w:val="0"/>
              <w:adjustRightInd w:val="0"/>
              <w:jc w:val="both"/>
              <w:rPr>
                <w:rFonts w:ascii="Times New Roman" w:hAnsi="Times New Roman" w:cs="Times New Roman"/>
                <w:sz w:val="20"/>
                <w:szCs w:val="20"/>
              </w:rPr>
            </w:pPr>
          </w:p>
          <w:p w14:paraId="1B7DDB9F" w14:textId="77777777" w:rsidR="00B761C7" w:rsidRPr="00373847" w:rsidRDefault="00B761C7" w:rsidP="00373847">
            <w:pPr>
              <w:autoSpaceDE w:val="0"/>
              <w:autoSpaceDN w:val="0"/>
              <w:adjustRightInd w:val="0"/>
              <w:jc w:val="both"/>
              <w:rPr>
                <w:rFonts w:ascii="Times New Roman" w:hAnsi="Times New Roman" w:cs="Times New Roman"/>
                <w:sz w:val="20"/>
                <w:szCs w:val="20"/>
              </w:rPr>
            </w:pPr>
          </w:p>
          <w:p w14:paraId="465F24A0"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4B0CDB00"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Fetal exposed = 1960 and 1961</w:t>
            </w:r>
          </w:p>
          <w:p w14:paraId="473A76C7"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subjects born in 1963</w:t>
            </w:r>
          </w:p>
          <w:p w14:paraId="28EB79B9" w14:textId="77777777" w:rsidR="00B761C7" w:rsidRPr="00373847" w:rsidRDefault="00B761C7" w:rsidP="00373847">
            <w:pPr>
              <w:spacing w:line="360" w:lineRule="auto"/>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6CA98858" w14:textId="77777777" w:rsidR="00B57E2C" w:rsidRDefault="00B57E2C" w:rsidP="00B57E2C">
            <w:pPr>
              <w:jc w:val="both"/>
              <w:rPr>
                <w:rFonts w:ascii="Times New Roman" w:hAnsi="Times New Roman" w:cs="Times New Roman"/>
                <w:sz w:val="20"/>
                <w:szCs w:val="20"/>
              </w:rPr>
            </w:pPr>
            <w:r w:rsidRPr="00AB3ACA">
              <w:rPr>
                <w:rFonts w:ascii="Times New Roman" w:hAnsi="Times New Roman" w:cs="Times New Roman"/>
                <w:sz w:val="20"/>
                <w:szCs w:val="20"/>
              </w:rPr>
              <w:t xml:space="preserve">Exposed </w:t>
            </w:r>
            <w:r>
              <w:rPr>
                <w:rFonts w:ascii="Times New Roman" w:hAnsi="Times New Roman" w:cs="Times New Roman"/>
                <w:sz w:val="20"/>
                <w:szCs w:val="20"/>
              </w:rPr>
              <w:t xml:space="preserve">to famine during gestation </w:t>
            </w:r>
          </w:p>
          <w:p w14:paraId="3EE08584" w14:textId="77777777" w:rsidR="00B57E2C" w:rsidRDefault="00B57E2C" w:rsidP="00B57E2C">
            <w:pPr>
              <w:jc w:val="both"/>
              <w:rPr>
                <w:rFonts w:ascii="Times New Roman" w:hAnsi="Times New Roman" w:cs="Times New Roman"/>
                <w:sz w:val="20"/>
                <w:szCs w:val="20"/>
              </w:rPr>
            </w:pPr>
            <w:r w:rsidRPr="00AB3ACA">
              <w:rPr>
                <w:rFonts w:ascii="Times New Roman" w:hAnsi="Times New Roman" w:cs="Times New Roman"/>
                <w:sz w:val="20"/>
                <w:szCs w:val="20"/>
              </w:rPr>
              <w:t>Time control subjects</w:t>
            </w:r>
            <w:r>
              <w:rPr>
                <w:rFonts w:ascii="Times New Roman" w:hAnsi="Times New Roman" w:cs="Times New Roman"/>
                <w:sz w:val="20"/>
                <w:szCs w:val="20"/>
              </w:rPr>
              <w:t xml:space="preserve"> (b</w:t>
            </w:r>
            <w:r w:rsidRPr="00AB3ACA">
              <w:rPr>
                <w:rFonts w:ascii="Times New Roman" w:hAnsi="Times New Roman" w:cs="Times New Roman"/>
                <w:sz w:val="20"/>
                <w:szCs w:val="20"/>
              </w:rPr>
              <w:t>orn in the same institution and not exposed to famine during gestation</w:t>
            </w:r>
            <w:r w:rsidR="00E90A15">
              <w:rPr>
                <w:rFonts w:ascii="Times New Roman" w:hAnsi="Times New Roman" w:cs="Times New Roman"/>
                <w:sz w:val="20"/>
                <w:szCs w:val="20"/>
              </w:rPr>
              <w:t>)</w:t>
            </w:r>
          </w:p>
          <w:p w14:paraId="466EE202" w14:textId="77777777" w:rsidR="00B57E2C" w:rsidRDefault="00B57E2C" w:rsidP="00B57E2C">
            <w:pPr>
              <w:jc w:val="both"/>
              <w:rPr>
                <w:rFonts w:ascii="Times New Roman" w:hAnsi="Times New Roman" w:cs="Times New Roman"/>
                <w:sz w:val="20"/>
                <w:szCs w:val="20"/>
              </w:rPr>
            </w:pPr>
            <w:r>
              <w:rPr>
                <w:rFonts w:ascii="Times New Roman" w:hAnsi="Times New Roman" w:cs="Times New Roman"/>
                <w:sz w:val="20"/>
                <w:szCs w:val="20"/>
              </w:rPr>
              <w:t>Sibling control subjects</w:t>
            </w:r>
          </w:p>
          <w:p w14:paraId="26E14464" w14:textId="77777777" w:rsidR="00B761C7" w:rsidRPr="00373847" w:rsidRDefault="00B761C7"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2B0965C1" w14:textId="77777777" w:rsidR="00FB058B" w:rsidRPr="00373847" w:rsidRDefault="00FB058B" w:rsidP="00373847">
            <w:pPr>
              <w:jc w:val="both"/>
              <w:rPr>
                <w:rFonts w:ascii="Times New Roman" w:hAnsi="Times New Roman" w:cs="Times New Roman"/>
                <w:sz w:val="20"/>
                <w:szCs w:val="20"/>
              </w:rPr>
            </w:pPr>
            <w:r w:rsidRPr="00373847">
              <w:rPr>
                <w:rFonts w:ascii="Times New Roman" w:hAnsi="Times New Roman" w:cs="Times New Roman"/>
                <w:sz w:val="20"/>
                <w:szCs w:val="20"/>
              </w:rPr>
              <w:t>Exposure age ===According to the seven stages</w:t>
            </w:r>
          </w:p>
          <w:p w14:paraId="22916426" w14:textId="77777777" w:rsidR="00FB058B" w:rsidRPr="00373847" w:rsidRDefault="00FB058B" w:rsidP="00373847">
            <w:pPr>
              <w:jc w:val="both"/>
              <w:rPr>
                <w:rFonts w:ascii="Times New Roman" w:hAnsi="Times New Roman" w:cs="Times New Roman"/>
                <w:sz w:val="20"/>
                <w:szCs w:val="20"/>
              </w:rPr>
            </w:pPr>
            <w:r w:rsidRPr="00373847">
              <w:rPr>
                <w:rFonts w:ascii="Times New Roman" w:hAnsi="Times New Roman" w:cs="Times New Roman"/>
                <w:sz w:val="20"/>
                <w:szCs w:val="20"/>
              </w:rPr>
              <w:t>childhood (0 to 9 years)</w:t>
            </w:r>
          </w:p>
          <w:p w14:paraId="3EBBC0C6" w14:textId="77777777" w:rsidR="00FB058B" w:rsidRPr="00373847" w:rsidRDefault="00FB058B" w:rsidP="00373847">
            <w:pPr>
              <w:jc w:val="both"/>
              <w:rPr>
                <w:rFonts w:ascii="Times New Roman" w:hAnsi="Times New Roman" w:cs="Times New Roman"/>
                <w:sz w:val="20"/>
                <w:szCs w:val="20"/>
              </w:rPr>
            </w:pPr>
            <w:r w:rsidRPr="00373847">
              <w:rPr>
                <w:rFonts w:ascii="Times New Roman" w:hAnsi="Times New Roman" w:cs="Times New Roman"/>
                <w:sz w:val="20"/>
                <w:szCs w:val="20"/>
              </w:rPr>
              <w:t>adolescence (10 to 17 years)</w:t>
            </w:r>
          </w:p>
          <w:p w14:paraId="43DF43E5" w14:textId="77777777" w:rsidR="00B761C7" w:rsidRPr="00373847" w:rsidRDefault="00FB058B" w:rsidP="00373847">
            <w:pPr>
              <w:jc w:val="both"/>
              <w:rPr>
                <w:rFonts w:ascii="Times New Roman" w:hAnsi="Times New Roman" w:cs="Times New Roman"/>
                <w:sz w:val="20"/>
                <w:szCs w:val="20"/>
              </w:rPr>
            </w:pPr>
            <w:r w:rsidRPr="00373847">
              <w:rPr>
                <w:rFonts w:ascii="Times New Roman" w:hAnsi="Times New Roman" w:cs="Times New Roman"/>
                <w:sz w:val="20"/>
                <w:szCs w:val="20"/>
              </w:rPr>
              <w:t>young adulthood (18 years or older)</w:t>
            </w:r>
          </w:p>
        </w:tc>
      </w:tr>
      <w:tr w:rsidR="00B761C7" w:rsidRPr="00373847" w14:paraId="6BA33BA0" w14:textId="77777777" w:rsidTr="00565647">
        <w:tc>
          <w:tcPr>
            <w:tcW w:w="2496" w:type="dxa"/>
            <w:tcBorders>
              <w:top w:val="single" w:sz="4" w:space="0" w:color="auto"/>
              <w:left w:val="single" w:sz="4" w:space="0" w:color="auto"/>
              <w:bottom w:val="single" w:sz="4" w:space="0" w:color="auto"/>
              <w:right w:val="single" w:sz="4" w:space="0" w:color="auto"/>
            </w:tcBorders>
            <w:hideMark/>
          </w:tcPr>
          <w:p w14:paraId="18BF6E49"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02F6AB62" w14:textId="77777777" w:rsidR="00B761C7"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Cross-sectional</w:t>
            </w:r>
          </w:p>
        </w:tc>
        <w:tc>
          <w:tcPr>
            <w:tcW w:w="2610" w:type="dxa"/>
            <w:tcBorders>
              <w:top w:val="single" w:sz="4" w:space="0" w:color="auto"/>
              <w:left w:val="single" w:sz="4" w:space="0" w:color="auto"/>
              <w:bottom w:val="single" w:sz="4" w:space="0" w:color="auto"/>
              <w:right w:val="single" w:sz="4" w:space="0" w:color="auto"/>
            </w:tcBorders>
          </w:tcPr>
          <w:p w14:paraId="4C197F4E"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cohort </w:t>
            </w:r>
          </w:p>
        </w:tc>
        <w:tc>
          <w:tcPr>
            <w:tcW w:w="2363" w:type="dxa"/>
            <w:tcBorders>
              <w:top w:val="single" w:sz="4" w:space="0" w:color="auto"/>
              <w:left w:val="single" w:sz="4" w:space="0" w:color="auto"/>
              <w:bottom w:val="single" w:sz="4" w:space="0" w:color="auto"/>
              <w:right w:val="single" w:sz="4" w:space="0" w:color="auto"/>
            </w:tcBorders>
          </w:tcPr>
          <w:p w14:paraId="0935AFBB"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Retrospective</w:t>
            </w:r>
          </w:p>
        </w:tc>
      </w:tr>
      <w:tr w:rsidR="00B761C7" w:rsidRPr="00373847" w14:paraId="236C2D56" w14:textId="77777777" w:rsidTr="00477DB9">
        <w:trPr>
          <w:trHeight w:val="512"/>
        </w:trPr>
        <w:tc>
          <w:tcPr>
            <w:tcW w:w="2496" w:type="dxa"/>
            <w:tcBorders>
              <w:top w:val="single" w:sz="4" w:space="0" w:color="auto"/>
              <w:left w:val="single" w:sz="4" w:space="0" w:color="auto"/>
              <w:bottom w:val="single" w:sz="4" w:space="0" w:color="auto"/>
              <w:right w:val="single" w:sz="4" w:space="0" w:color="auto"/>
            </w:tcBorders>
          </w:tcPr>
          <w:p w14:paraId="703346C8"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7A2F68F4" w14:textId="77777777" w:rsidR="00B761C7"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cross-sectional 2010–2012 CNNHS</w:t>
            </w:r>
          </w:p>
        </w:tc>
        <w:tc>
          <w:tcPr>
            <w:tcW w:w="2610" w:type="dxa"/>
            <w:tcBorders>
              <w:top w:val="single" w:sz="4" w:space="0" w:color="auto"/>
              <w:left w:val="single" w:sz="4" w:space="0" w:color="auto"/>
              <w:bottom w:val="single" w:sz="4" w:space="0" w:color="auto"/>
              <w:right w:val="single" w:sz="4" w:space="0" w:color="auto"/>
            </w:tcBorders>
          </w:tcPr>
          <w:p w14:paraId="07DA540D" w14:textId="77777777" w:rsidR="00B761C7" w:rsidRPr="00373847" w:rsidRDefault="00477DB9"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rPr>
              <w:t>Birth record</w:t>
            </w:r>
          </w:p>
        </w:tc>
        <w:tc>
          <w:tcPr>
            <w:tcW w:w="2363" w:type="dxa"/>
            <w:tcBorders>
              <w:top w:val="single" w:sz="4" w:space="0" w:color="auto"/>
              <w:left w:val="single" w:sz="4" w:space="0" w:color="auto"/>
              <w:bottom w:val="single" w:sz="4" w:space="0" w:color="auto"/>
              <w:right w:val="single" w:sz="4" w:space="0" w:color="auto"/>
            </w:tcBorders>
          </w:tcPr>
          <w:p w14:paraId="5DD7307E" w14:textId="77777777" w:rsidR="00B761C7" w:rsidRPr="00373847" w:rsidRDefault="00883689" w:rsidP="00373847">
            <w:pPr>
              <w:jc w:val="both"/>
              <w:rPr>
                <w:rFonts w:ascii="Times New Roman" w:hAnsi="Times New Roman" w:cs="Times New Roman"/>
                <w:sz w:val="20"/>
                <w:szCs w:val="20"/>
              </w:rPr>
            </w:pPr>
            <w:r w:rsidRPr="00373847">
              <w:rPr>
                <w:rFonts w:ascii="Times New Roman" w:hAnsi="Times New Roman" w:cs="Times New Roman"/>
                <w:sz w:val="20"/>
                <w:szCs w:val="20"/>
              </w:rPr>
              <w:t>From Prospect-EPIC exposed to the Dutch famine</w:t>
            </w:r>
          </w:p>
        </w:tc>
      </w:tr>
      <w:tr w:rsidR="00B761C7" w:rsidRPr="00373847" w14:paraId="1B6DA434" w14:textId="77777777" w:rsidTr="00565647">
        <w:tc>
          <w:tcPr>
            <w:tcW w:w="2496" w:type="dxa"/>
            <w:tcBorders>
              <w:top w:val="single" w:sz="4" w:space="0" w:color="auto"/>
              <w:left w:val="single" w:sz="4" w:space="0" w:color="auto"/>
              <w:bottom w:val="single" w:sz="4" w:space="0" w:color="auto"/>
              <w:right w:val="single" w:sz="4" w:space="0" w:color="auto"/>
            </w:tcBorders>
          </w:tcPr>
          <w:p w14:paraId="081414BC"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59" w:type="dxa"/>
            <w:tcBorders>
              <w:top w:val="single" w:sz="4" w:space="0" w:color="auto"/>
              <w:left w:val="single" w:sz="4" w:space="0" w:color="auto"/>
              <w:bottom w:val="single" w:sz="4" w:space="0" w:color="auto"/>
              <w:right w:val="single" w:sz="4" w:space="0" w:color="auto"/>
            </w:tcBorders>
          </w:tcPr>
          <w:p w14:paraId="056C37A2"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239EF255" w14:textId="77777777" w:rsidR="00B761C7" w:rsidRPr="00373847" w:rsidRDefault="00B761C7"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Dutch</w:t>
            </w:r>
          </w:p>
        </w:tc>
        <w:tc>
          <w:tcPr>
            <w:tcW w:w="2363" w:type="dxa"/>
            <w:tcBorders>
              <w:top w:val="single" w:sz="4" w:space="0" w:color="auto"/>
              <w:left w:val="single" w:sz="4" w:space="0" w:color="auto"/>
              <w:bottom w:val="single" w:sz="4" w:space="0" w:color="auto"/>
              <w:right w:val="single" w:sz="4" w:space="0" w:color="auto"/>
            </w:tcBorders>
          </w:tcPr>
          <w:p w14:paraId="23C36E5D"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Dutch</w:t>
            </w:r>
          </w:p>
        </w:tc>
      </w:tr>
      <w:tr w:rsidR="00B761C7" w:rsidRPr="00373847" w14:paraId="47AF3894" w14:textId="77777777" w:rsidTr="005A6652">
        <w:trPr>
          <w:trHeight w:val="1160"/>
        </w:trPr>
        <w:tc>
          <w:tcPr>
            <w:tcW w:w="2496" w:type="dxa"/>
            <w:tcBorders>
              <w:top w:val="single" w:sz="4" w:space="0" w:color="auto"/>
              <w:left w:val="single" w:sz="4" w:space="0" w:color="auto"/>
              <w:bottom w:val="single" w:sz="4" w:space="0" w:color="auto"/>
              <w:right w:val="single" w:sz="4" w:space="0" w:color="auto"/>
            </w:tcBorders>
            <w:hideMark/>
          </w:tcPr>
          <w:p w14:paraId="58411E21"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552DBD84"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Fetal exposed = 4206</w:t>
            </w:r>
          </w:p>
          <w:p w14:paraId="56CC4F83"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3848</w:t>
            </w:r>
          </w:p>
          <w:p w14:paraId="77133744"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 xml:space="preserve">Total = 8054 </w:t>
            </w:r>
          </w:p>
          <w:p w14:paraId="373C3460" w14:textId="77777777" w:rsidR="00B761C7" w:rsidRPr="00373847" w:rsidRDefault="00B761C7" w:rsidP="00373847">
            <w:pPr>
              <w:tabs>
                <w:tab w:val="left" w:pos="1933"/>
              </w:tabs>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1BB20658" w14:textId="77777777" w:rsidR="00B57E2C" w:rsidRDefault="00B57E2C" w:rsidP="00B57E2C">
            <w:pPr>
              <w:jc w:val="both"/>
              <w:rPr>
                <w:rFonts w:ascii="Times New Roman" w:hAnsi="Times New Roman" w:cs="Times New Roman"/>
                <w:sz w:val="20"/>
                <w:szCs w:val="20"/>
              </w:rPr>
            </w:pPr>
            <w:r w:rsidRPr="00AB3ACA">
              <w:rPr>
                <w:rFonts w:ascii="Times New Roman" w:hAnsi="Times New Roman" w:cs="Times New Roman"/>
                <w:sz w:val="20"/>
                <w:szCs w:val="20"/>
              </w:rPr>
              <w:t xml:space="preserve">Exposed </w:t>
            </w:r>
            <w:r>
              <w:rPr>
                <w:rFonts w:ascii="Times New Roman" w:hAnsi="Times New Roman" w:cs="Times New Roman"/>
                <w:sz w:val="20"/>
                <w:szCs w:val="20"/>
              </w:rPr>
              <w:t>to famine during gestation = 350</w:t>
            </w:r>
          </w:p>
          <w:p w14:paraId="17AA0BAE" w14:textId="77777777" w:rsidR="00B57E2C" w:rsidRDefault="00B57E2C" w:rsidP="00B57E2C">
            <w:pPr>
              <w:jc w:val="both"/>
              <w:rPr>
                <w:rFonts w:ascii="Times New Roman" w:hAnsi="Times New Roman" w:cs="Times New Roman"/>
                <w:sz w:val="20"/>
                <w:szCs w:val="20"/>
              </w:rPr>
            </w:pPr>
            <w:r w:rsidRPr="00AB3ACA">
              <w:rPr>
                <w:rFonts w:ascii="Times New Roman" w:hAnsi="Times New Roman" w:cs="Times New Roman"/>
                <w:sz w:val="20"/>
                <w:szCs w:val="20"/>
              </w:rPr>
              <w:t>Time control subjects</w:t>
            </w:r>
            <w:r>
              <w:rPr>
                <w:rFonts w:ascii="Times New Roman" w:hAnsi="Times New Roman" w:cs="Times New Roman"/>
                <w:sz w:val="20"/>
                <w:szCs w:val="20"/>
              </w:rPr>
              <w:t xml:space="preserve"> (b</w:t>
            </w:r>
            <w:r w:rsidRPr="00AB3ACA">
              <w:rPr>
                <w:rFonts w:ascii="Times New Roman" w:hAnsi="Times New Roman" w:cs="Times New Roman"/>
                <w:sz w:val="20"/>
                <w:szCs w:val="20"/>
              </w:rPr>
              <w:t>orn in the same institution and not exposed to famine during gestation</w:t>
            </w:r>
            <w:r>
              <w:rPr>
                <w:rFonts w:ascii="Times New Roman" w:hAnsi="Times New Roman" w:cs="Times New Roman"/>
                <w:sz w:val="20"/>
                <w:szCs w:val="20"/>
              </w:rPr>
              <w:t>) = 296</w:t>
            </w:r>
          </w:p>
          <w:p w14:paraId="718EBE0B" w14:textId="77777777" w:rsidR="00B57E2C" w:rsidRDefault="00B57E2C" w:rsidP="00B57E2C">
            <w:pPr>
              <w:jc w:val="both"/>
              <w:rPr>
                <w:rFonts w:ascii="Times New Roman" w:hAnsi="Times New Roman" w:cs="Times New Roman"/>
                <w:sz w:val="20"/>
                <w:szCs w:val="20"/>
              </w:rPr>
            </w:pPr>
            <w:r>
              <w:rPr>
                <w:rFonts w:ascii="Times New Roman" w:hAnsi="Times New Roman" w:cs="Times New Roman"/>
                <w:sz w:val="20"/>
                <w:szCs w:val="20"/>
              </w:rPr>
              <w:t>Sibling control subjects = 310</w:t>
            </w:r>
          </w:p>
          <w:p w14:paraId="0C1D8FCE" w14:textId="77777777" w:rsidR="00B761C7" w:rsidRPr="00373847" w:rsidRDefault="00B57E2C" w:rsidP="00373847">
            <w:pPr>
              <w:jc w:val="both"/>
              <w:rPr>
                <w:rFonts w:ascii="Times New Roman" w:hAnsi="Times New Roman" w:cs="Times New Roman"/>
                <w:sz w:val="20"/>
                <w:szCs w:val="20"/>
              </w:rPr>
            </w:pPr>
            <w:r>
              <w:rPr>
                <w:rFonts w:ascii="Times New Roman" w:hAnsi="Times New Roman" w:cs="Times New Roman"/>
                <w:sz w:val="20"/>
                <w:szCs w:val="20"/>
              </w:rPr>
              <w:t>Total</w:t>
            </w:r>
            <w:r w:rsidR="00B761C7" w:rsidRPr="00373847">
              <w:rPr>
                <w:rFonts w:ascii="Times New Roman" w:hAnsi="Times New Roman" w:cs="Times New Roman"/>
                <w:sz w:val="20"/>
                <w:szCs w:val="20"/>
              </w:rPr>
              <w:t>= 656</w:t>
            </w:r>
          </w:p>
        </w:tc>
        <w:tc>
          <w:tcPr>
            <w:tcW w:w="2363" w:type="dxa"/>
            <w:tcBorders>
              <w:top w:val="single" w:sz="4" w:space="0" w:color="auto"/>
              <w:left w:val="single" w:sz="4" w:space="0" w:color="auto"/>
              <w:bottom w:val="single" w:sz="4" w:space="0" w:color="auto"/>
              <w:right w:val="single" w:sz="4" w:space="0" w:color="auto"/>
            </w:tcBorders>
          </w:tcPr>
          <w:p w14:paraId="65228336" w14:textId="77777777" w:rsidR="005A6652" w:rsidRPr="00373847" w:rsidRDefault="005A6652"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0–9 years = 442</w:t>
            </w:r>
            <w:r w:rsidRPr="00373847">
              <w:rPr>
                <w:rFonts w:ascii="Times New Roman" w:hAnsi="Times New Roman" w:cs="Times New Roman"/>
                <w:sz w:val="20"/>
                <w:szCs w:val="20"/>
              </w:rPr>
              <w:t>5</w:t>
            </w:r>
          </w:p>
          <w:p w14:paraId="7810A35A" w14:textId="77777777" w:rsidR="005A6652" w:rsidRPr="00373847" w:rsidRDefault="005A6652" w:rsidP="00373847">
            <w:pPr>
              <w:jc w:val="both"/>
              <w:rPr>
                <w:rStyle w:val="fontstyle01"/>
                <w:rFonts w:ascii="Times New Roman" w:hAnsi="Times New Roman" w:cs="Times New Roman"/>
                <w:color w:val="auto"/>
                <w:sz w:val="20"/>
                <w:szCs w:val="20"/>
              </w:rPr>
            </w:pPr>
            <w:r w:rsidRPr="00373847">
              <w:rPr>
                <w:rStyle w:val="fontstyle01"/>
                <w:rFonts w:ascii="Times New Roman" w:hAnsi="Times New Roman" w:cs="Times New Roman"/>
                <w:sz w:val="20"/>
                <w:szCs w:val="20"/>
              </w:rPr>
              <w:t xml:space="preserve">10–17 years = </w:t>
            </w:r>
            <w:r w:rsidRPr="00373847">
              <w:rPr>
                <w:rFonts w:ascii="Times New Roman" w:hAnsi="Times New Roman" w:cs="Times New Roman"/>
                <w:sz w:val="20"/>
                <w:szCs w:val="20"/>
              </w:rPr>
              <w:t>3</w:t>
            </w:r>
            <w:r w:rsidRPr="00373847">
              <w:rPr>
                <w:rStyle w:val="fontstyle01"/>
                <w:rFonts w:ascii="Times New Roman" w:hAnsi="Times New Roman" w:cs="Times New Roman"/>
                <w:color w:val="auto"/>
                <w:sz w:val="20"/>
                <w:szCs w:val="20"/>
              </w:rPr>
              <w:t>197</w:t>
            </w:r>
          </w:p>
          <w:p w14:paraId="3157B3C0" w14:textId="77777777" w:rsidR="005A6652" w:rsidRPr="00373847" w:rsidRDefault="005A6652" w:rsidP="00373847">
            <w:pPr>
              <w:jc w:val="both"/>
              <w:rPr>
                <w:rFonts w:ascii="Times New Roman" w:hAnsi="Times New Roman" w:cs="Times New Roman"/>
                <w:sz w:val="20"/>
                <w:szCs w:val="20"/>
              </w:rPr>
            </w:pPr>
            <w:r w:rsidRPr="00373847">
              <w:rPr>
                <w:rStyle w:val="fontstyle01"/>
                <w:rFonts w:ascii="Times New Roman" w:hAnsi="Times New Roman" w:cs="Times New Roman"/>
                <w:color w:val="auto"/>
                <w:sz w:val="20"/>
                <w:szCs w:val="20"/>
              </w:rPr>
              <w:t>≥</w:t>
            </w:r>
            <w:r w:rsidRPr="00373847">
              <w:rPr>
                <w:rStyle w:val="fontstyle11"/>
                <w:rFonts w:ascii="Times New Roman" w:hAnsi="Times New Roman" w:cs="Times New Roman"/>
                <w:color w:val="auto"/>
                <w:sz w:val="20"/>
                <w:szCs w:val="20"/>
              </w:rPr>
              <w:t xml:space="preserve">18 years = </w:t>
            </w:r>
            <w:r w:rsidRPr="00373847">
              <w:rPr>
                <w:rStyle w:val="fontstyle01"/>
                <w:rFonts w:ascii="Times New Roman" w:hAnsi="Times New Roman" w:cs="Times New Roman"/>
                <w:color w:val="auto"/>
                <w:sz w:val="20"/>
                <w:szCs w:val="20"/>
              </w:rPr>
              <w:t>4</w:t>
            </w:r>
            <w:r w:rsidRPr="00373847">
              <w:rPr>
                <w:rStyle w:val="fontstyle11"/>
                <w:rFonts w:ascii="Times New Roman" w:hAnsi="Times New Roman" w:cs="Times New Roman"/>
                <w:color w:val="auto"/>
                <w:sz w:val="20"/>
                <w:szCs w:val="20"/>
              </w:rPr>
              <w:t>8</w:t>
            </w:r>
            <w:r w:rsidRPr="00373847">
              <w:rPr>
                <w:rFonts w:ascii="Times New Roman" w:hAnsi="Times New Roman" w:cs="Times New Roman"/>
                <w:sz w:val="20"/>
                <w:szCs w:val="20"/>
              </w:rPr>
              <w:t>7</w:t>
            </w:r>
          </w:p>
          <w:p w14:paraId="0C979090" w14:textId="77777777" w:rsidR="00B761C7" w:rsidRDefault="005A6652"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3,675</w:t>
            </w:r>
          </w:p>
          <w:p w14:paraId="2D91A68D" w14:textId="77777777" w:rsidR="000C0FE5" w:rsidRPr="00373847" w:rsidRDefault="000C0FE5" w:rsidP="00373847">
            <w:pPr>
              <w:jc w:val="both"/>
              <w:rPr>
                <w:rFonts w:ascii="Times New Roman" w:hAnsi="Times New Roman" w:cs="Times New Roman"/>
                <w:sz w:val="20"/>
                <w:szCs w:val="20"/>
              </w:rPr>
            </w:pPr>
            <w:r>
              <w:rPr>
                <w:rFonts w:ascii="Times New Roman" w:hAnsi="Times New Roman" w:cs="Times New Roman"/>
                <w:sz w:val="20"/>
                <w:szCs w:val="20"/>
              </w:rPr>
              <w:t xml:space="preserve">Total = </w:t>
            </w:r>
            <w:r w:rsidRPr="000C0FE5">
              <w:rPr>
                <w:rFonts w:ascii="Times New Roman" w:hAnsi="Times New Roman" w:cs="Times New Roman"/>
                <w:sz w:val="20"/>
                <w:szCs w:val="20"/>
              </w:rPr>
              <w:t>11,784</w:t>
            </w:r>
          </w:p>
        </w:tc>
      </w:tr>
      <w:tr w:rsidR="00B761C7" w:rsidRPr="00373847" w14:paraId="7548D966" w14:textId="77777777" w:rsidTr="00423AD7">
        <w:trPr>
          <w:trHeight w:val="260"/>
        </w:trPr>
        <w:tc>
          <w:tcPr>
            <w:tcW w:w="2496" w:type="dxa"/>
            <w:tcBorders>
              <w:top w:val="single" w:sz="4" w:space="0" w:color="auto"/>
              <w:left w:val="single" w:sz="4" w:space="0" w:color="auto"/>
              <w:bottom w:val="single" w:sz="4" w:space="0" w:color="auto"/>
              <w:right w:val="single" w:sz="4" w:space="0" w:color="auto"/>
            </w:tcBorders>
          </w:tcPr>
          <w:p w14:paraId="281A58F0"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15D2BA7E" w14:textId="77777777" w:rsidR="00B761C7" w:rsidRPr="00373847" w:rsidRDefault="00B761C7" w:rsidP="00373847">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0493C4E" w14:textId="77777777" w:rsidR="00B761C7" w:rsidRPr="00373847" w:rsidRDefault="00B761C7" w:rsidP="00373847">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249B4F95" w14:textId="77777777" w:rsidR="00B761C7" w:rsidRPr="00373847" w:rsidRDefault="00B761C7" w:rsidP="00373847">
            <w:pPr>
              <w:spacing w:line="276" w:lineRule="auto"/>
              <w:jc w:val="both"/>
              <w:rPr>
                <w:rFonts w:ascii="Times New Roman" w:hAnsi="Times New Roman" w:cs="Times New Roman"/>
                <w:sz w:val="20"/>
                <w:szCs w:val="20"/>
              </w:rPr>
            </w:pPr>
          </w:p>
        </w:tc>
      </w:tr>
      <w:tr w:rsidR="00B761C7" w:rsidRPr="00373847" w14:paraId="4F03883C" w14:textId="77777777" w:rsidTr="00565647">
        <w:tc>
          <w:tcPr>
            <w:tcW w:w="2496" w:type="dxa"/>
            <w:tcBorders>
              <w:top w:val="single" w:sz="4" w:space="0" w:color="auto"/>
              <w:left w:val="single" w:sz="4" w:space="0" w:color="auto"/>
              <w:bottom w:val="single" w:sz="4" w:space="0" w:color="auto"/>
              <w:right w:val="single" w:sz="4" w:space="0" w:color="auto"/>
            </w:tcBorders>
          </w:tcPr>
          <w:p w14:paraId="06C908D5"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696480B5" w14:textId="77777777" w:rsidR="00B761C7" w:rsidRPr="00373847" w:rsidRDefault="009A1358" w:rsidP="00373847">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Obesity, Overweight</w:t>
            </w:r>
          </w:p>
        </w:tc>
        <w:tc>
          <w:tcPr>
            <w:tcW w:w="2610" w:type="dxa"/>
            <w:tcBorders>
              <w:top w:val="single" w:sz="4" w:space="0" w:color="auto"/>
              <w:left w:val="single" w:sz="4" w:space="0" w:color="auto"/>
              <w:bottom w:val="single" w:sz="4" w:space="0" w:color="auto"/>
              <w:right w:val="single" w:sz="4" w:space="0" w:color="auto"/>
            </w:tcBorders>
          </w:tcPr>
          <w:p w14:paraId="4FAA9BD6" w14:textId="77777777" w:rsidR="00B761C7" w:rsidRPr="00373847" w:rsidRDefault="00477DB9"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Anthropometric measures</w:t>
            </w:r>
          </w:p>
        </w:tc>
        <w:tc>
          <w:tcPr>
            <w:tcW w:w="2363" w:type="dxa"/>
            <w:tcBorders>
              <w:top w:val="single" w:sz="4" w:space="0" w:color="auto"/>
              <w:left w:val="single" w:sz="4" w:space="0" w:color="auto"/>
              <w:bottom w:val="single" w:sz="4" w:space="0" w:color="auto"/>
              <w:right w:val="single" w:sz="4" w:space="0" w:color="auto"/>
            </w:tcBorders>
          </w:tcPr>
          <w:p w14:paraId="5F2932C9" w14:textId="77777777" w:rsidR="00E73910" w:rsidRPr="00373847" w:rsidRDefault="00E73910" w:rsidP="00373847">
            <w:pPr>
              <w:jc w:val="both"/>
              <w:rPr>
                <w:rFonts w:ascii="Times New Roman" w:hAnsi="Times New Roman" w:cs="Times New Roman"/>
                <w:sz w:val="20"/>
                <w:szCs w:val="20"/>
              </w:rPr>
            </w:pPr>
            <w:r w:rsidRPr="00373847">
              <w:rPr>
                <w:rFonts w:ascii="Times New Roman" w:hAnsi="Times New Roman" w:cs="Times New Roman"/>
                <w:sz w:val="20"/>
                <w:szCs w:val="20"/>
              </w:rPr>
              <w:t>Overweight</w:t>
            </w:r>
          </w:p>
          <w:p w14:paraId="4A8E4540" w14:textId="77777777" w:rsidR="00B761C7" w:rsidRPr="00373847" w:rsidRDefault="00B761C7" w:rsidP="00373847">
            <w:pPr>
              <w:tabs>
                <w:tab w:val="left" w:pos="1933"/>
              </w:tabs>
              <w:spacing w:line="276" w:lineRule="auto"/>
              <w:jc w:val="both"/>
              <w:rPr>
                <w:rFonts w:ascii="Times New Roman" w:hAnsi="Times New Roman" w:cs="Times New Roman"/>
                <w:sz w:val="20"/>
                <w:szCs w:val="20"/>
              </w:rPr>
            </w:pPr>
          </w:p>
        </w:tc>
      </w:tr>
      <w:tr w:rsidR="00B761C7" w:rsidRPr="00373847" w14:paraId="1378D908" w14:textId="77777777" w:rsidTr="00565647">
        <w:tc>
          <w:tcPr>
            <w:tcW w:w="2496" w:type="dxa"/>
            <w:tcBorders>
              <w:top w:val="single" w:sz="4" w:space="0" w:color="auto"/>
              <w:left w:val="single" w:sz="4" w:space="0" w:color="auto"/>
              <w:bottom w:val="single" w:sz="4" w:space="0" w:color="auto"/>
              <w:right w:val="single" w:sz="4" w:space="0" w:color="auto"/>
            </w:tcBorders>
          </w:tcPr>
          <w:p w14:paraId="558E336C"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59" w:type="dxa"/>
            <w:tcBorders>
              <w:top w:val="single" w:sz="4" w:space="0" w:color="auto"/>
              <w:left w:val="single" w:sz="4" w:space="0" w:color="auto"/>
              <w:bottom w:val="single" w:sz="4" w:space="0" w:color="auto"/>
              <w:right w:val="single" w:sz="4" w:space="0" w:color="auto"/>
            </w:tcBorders>
          </w:tcPr>
          <w:p w14:paraId="4B5796F7" w14:textId="77777777" w:rsidR="00B761C7" w:rsidRPr="00373847" w:rsidRDefault="00B761C7" w:rsidP="00373847">
            <w:pPr>
              <w:spacing w:line="276" w:lineRule="auto"/>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7A476EAC" w14:textId="77777777" w:rsidR="00B761C7" w:rsidRPr="00373847" w:rsidRDefault="00B761C7" w:rsidP="00373847">
            <w:pPr>
              <w:jc w:val="both"/>
              <w:rPr>
                <w:rFonts w:ascii="Times New Roman" w:hAnsi="Times New Roman" w:cs="Times New Roman"/>
                <w:sz w:val="20"/>
                <w:szCs w:val="20"/>
                <w:shd w:val="clear" w:color="auto" w:fill="FFFFFF"/>
              </w:rPr>
            </w:pPr>
            <w:r w:rsidRPr="00373847">
              <w:rPr>
                <w:rFonts w:ascii="Times New Roman" w:hAnsi="Times New Roman" w:cs="Times New Roman"/>
                <w:sz w:val="20"/>
                <w:szCs w:val="20"/>
                <w:shd w:val="clear" w:color="auto" w:fill="FFFFFF"/>
              </w:rPr>
              <w:t>Stadiometer</w:t>
            </w:r>
          </w:p>
          <w:p w14:paraId="216DC0BC" w14:textId="77777777" w:rsidR="00B761C7" w:rsidRPr="00373847" w:rsidRDefault="00B761C7" w:rsidP="00373847">
            <w:pPr>
              <w:tabs>
                <w:tab w:val="left" w:pos="1933"/>
              </w:tabs>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0A87B6B4"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BMI</w:t>
            </w:r>
            <w:r w:rsidR="00E73910" w:rsidRPr="00373847">
              <w:rPr>
                <w:rFonts w:ascii="Times New Roman" w:hAnsi="Times New Roman" w:cs="Times New Roman"/>
                <w:sz w:val="20"/>
                <w:szCs w:val="20"/>
              </w:rPr>
              <w:t>, WC</w:t>
            </w:r>
          </w:p>
        </w:tc>
      </w:tr>
      <w:tr w:rsidR="00B761C7" w:rsidRPr="00373847" w14:paraId="12536D85" w14:textId="77777777" w:rsidTr="00CE044F">
        <w:trPr>
          <w:trHeight w:val="6780"/>
        </w:trPr>
        <w:tc>
          <w:tcPr>
            <w:tcW w:w="2496" w:type="dxa"/>
            <w:tcBorders>
              <w:top w:val="nil"/>
              <w:left w:val="single" w:sz="4" w:space="0" w:color="auto"/>
              <w:bottom w:val="single" w:sz="4" w:space="0" w:color="auto"/>
              <w:right w:val="single" w:sz="4" w:space="0" w:color="auto"/>
            </w:tcBorders>
            <w:hideMark/>
          </w:tcPr>
          <w:p w14:paraId="1E2ABFE1" w14:textId="77777777" w:rsidR="00B761C7" w:rsidRPr="00373847" w:rsidRDefault="00B761C7" w:rsidP="00373847">
            <w:pPr>
              <w:tabs>
                <w:tab w:val="left" w:pos="1933"/>
              </w:tabs>
              <w:jc w:val="both"/>
              <w:rPr>
                <w:rFonts w:ascii="Times New Roman" w:hAnsi="Times New Roman" w:cs="Times New Roman"/>
                <w:sz w:val="20"/>
                <w:szCs w:val="20"/>
              </w:rPr>
            </w:pPr>
          </w:p>
          <w:p w14:paraId="690FE883" w14:textId="77777777" w:rsidR="006C0624"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w:t>
            </w:r>
            <w:r w:rsidR="006C0624" w:rsidRPr="00373847">
              <w:rPr>
                <w:rFonts w:ascii="Times New Roman" w:hAnsi="Times New Roman" w:cs="Times New Roman"/>
                <w:sz w:val="20"/>
                <w:szCs w:val="20"/>
              </w:rPr>
              <w:t>Proportions/Mean</w:t>
            </w:r>
          </w:p>
          <w:p w14:paraId="2257D843" w14:textId="77777777" w:rsidR="006C0624" w:rsidRPr="00373847" w:rsidRDefault="006C0624" w:rsidP="00373847">
            <w:pPr>
              <w:tabs>
                <w:tab w:val="left" w:pos="1933"/>
              </w:tabs>
              <w:jc w:val="both"/>
              <w:rPr>
                <w:rFonts w:ascii="Times New Roman" w:hAnsi="Times New Roman" w:cs="Times New Roman"/>
                <w:sz w:val="20"/>
                <w:szCs w:val="20"/>
              </w:rPr>
            </w:pPr>
          </w:p>
          <w:p w14:paraId="1F1040AF" w14:textId="77777777" w:rsidR="006C0624" w:rsidRPr="00373847" w:rsidRDefault="006C0624" w:rsidP="00373847">
            <w:pPr>
              <w:tabs>
                <w:tab w:val="left" w:pos="1933"/>
              </w:tabs>
              <w:jc w:val="both"/>
              <w:rPr>
                <w:rFonts w:ascii="Times New Roman" w:hAnsi="Times New Roman" w:cs="Times New Roman"/>
                <w:sz w:val="20"/>
                <w:szCs w:val="20"/>
              </w:rPr>
            </w:pPr>
          </w:p>
          <w:p w14:paraId="4D8E31D8" w14:textId="77777777" w:rsidR="006C0624" w:rsidRPr="00373847" w:rsidRDefault="006C0624" w:rsidP="00373847">
            <w:pPr>
              <w:tabs>
                <w:tab w:val="left" w:pos="1933"/>
              </w:tabs>
              <w:jc w:val="both"/>
              <w:rPr>
                <w:rFonts w:ascii="Times New Roman" w:hAnsi="Times New Roman" w:cs="Times New Roman"/>
                <w:sz w:val="20"/>
                <w:szCs w:val="20"/>
              </w:rPr>
            </w:pPr>
          </w:p>
          <w:p w14:paraId="631B151E" w14:textId="77777777" w:rsidR="006C0624" w:rsidRPr="00373847" w:rsidRDefault="006C0624" w:rsidP="00373847">
            <w:pPr>
              <w:tabs>
                <w:tab w:val="left" w:pos="1933"/>
              </w:tabs>
              <w:jc w:val="both"/>
              <w:rPr>
                <w:rFonts w:ascii="Times New Roman" w:hAnsi="Times New Roman" w:cs="Times New Roman"/>
                <w:sz w:val="20"/>
                <w:szCs w:val="20"/>
              </w:rPr>
            </w:pPr>
          </w:p>
          <w:p w14:paraId="2105FE16" w14:textId="77777777" w:rsidR="00CE044F" w:rsidRPr="00373847" w:rsidRDefault="00CE044F" w:rsidP="00373847">
            <w:pPr>
              <w:tabs>
                <w:tab w:val="left" w:pos="1933"/>
              </w:tabs>
              <w:jc w:val="both"/>
              <w:rPr>
                <w:rFonts w:ascii="Times New Roman" w:hAnsi="Times New Roman" w:cs="Times New Roman"/>
                <w:sz w:val="20"/>
                <w:szCs w:val="20"/>
              </w:rPr>
            </w:pPr>
          </w:p>
          <w:p w14:paraId="7DF151D4" w14:textId="77777777" w:rsidR="00CE044F" w:rsidRPr="00373847" w:rsidRDefault="00CE044F" w:rsidP="00373847">
            <w:pPr>
              <w:tabs>
                <w:tab w:val="left" w:pos="1933"/>
              </w:tabs>
              <w:jc w:val="both"/>
              <w:rPr>
                <w:rFonts w:ascii="Times New Roman" w:hAnsi="Times New Roman" w:cs="Times New Roman"/>
                <w:sz w:val="20"/>
                <w:szCs w:val="20"/>
              </w:rPr>
            </w:pPr>
          </w:p>
          <w:p w14:paraId="2DDD28EE" w14:textId="77777777" w:rsidR="00CE044F" w:rsidRPr="00373847" w:rsidRDefault="00CE044F" w:rsidP="00373847">
            <w:pPr>
              <w:tabs>
                <w:tab w:val="left" w:pos="1933"/>
              </w:tabs>
              <w:jc w:val="both"/>
              <w:rPr>
                <w:rFonts w:ascii="Times New Roman" w:hAnsi="Times New Roman" w:cs="Times New Roman"/>
                <w:sz w:val="20"/>
                <w:szCs w:val="20"/>
              </w:rPr>
            </w:pPr>
          </w:p>
          <w:p w14:paraId="1877F021" w14:textId="77777777" w:rsidR="00CE044F" w:rsidRPr="00373847" w:rsidRDefault="00CE044F" w:rsidP="00373847">
            <w:pPr>
              <w:tabs>
                <w:tab w:val="left" w:pos="1933"/>
              </w:tabs>
              <w:jc w:val="both"/>
              <w:rPr>
                <w:rFonts w:ascii="Times New Roman" w:hAnsi="Times New Roman" w:cs="Times New Roman"/>
                <w:sz w:val="20"/>
                <w:szCs w:val="20"/>
              </w:rPr>
            </w:pPr>
          </w:p>
          <w:p w14:paraId="4C43E845" w14:textId="77777777" w:rsidR="00CE044F" w:rsidRPr="00373847" w:rsidRDefault="00CE044F" w:rsidP="00373847">
            <w:pPr>
              <w:tabs>
                <w:tab w:val="left" w:pos="1933"/>
              </w:tabs>
              <w:jc w:val="both"/>
              <w:rPr>
                <w:rFonts w:ascii="Times New Roman" w:hAnsi="Times New Roman" w:cs="Times New Roman"/>
                <w:sz w:val="20"/>
                <w:szCs w:val="20"/>
              </w:rPr>
            </w:pPr>
          </w:p>
          <w:p w14:paraId="64328771" w14:textId="77777777" w:rsidR="00CE044F" w:rsidRPr="00373847" w:rsidRDefault="00CE044F" w:rsidP="00373847">
            <w:pPr>
              <w:tabs>
                <w:tab w:val="left" w:pos="1933"/>
              </w:tabs>
              <w:jc w:val="both"/>
              <w:rPr>
                <w:rFonts w:ascii="Times New Roman" w:hAnsi="Times New Roman" w:cs="Times New Roman"/>
                <w:sz w:val="20"/>
                <w:szCs w:val="20"/>
              </w:rPr>
            </w:pPr>
          </w:p>
          <w:p w14:paraId="0182D4DE" w14:textId="77777777" w:rsidR="00CE044F" w:rsidRPr="00373847" w:rsidRDefault="00CE044F" w:rsidP="00373847">
            <w:pPr>
              <w:tabs>
                <w:tab w:val="left" w:pos="1933"/>
              </w:tabs>
              <w:jc w:val="both"/>
              <w:rPr>
                <w:rFonts w:ascii="Times New Roman" w:hAnsi="Times New Roman" w:cs="Times New Roman"/>
                <w:sz w:val="20"/>
                <w:szCs w:val="20"/>
              </w:rPr>
            </w:pPr>
          </w:p>
          <w:p w14:paraId="132D01D2" w14:textId="77777777" w:rsidR="00CE044F" w:rsidRPr="00373847" w:rsidRDefault="00CE044F" w:rsidP="00373847">
            <w:pPr>
              <w:tabs>
                <w:tab w:val="left" w:pos="1933"/>
              </w:tabs>
              <w:jc w:val="both"/>
              <w:rPr>
                <w:rFonts w:ascii="Times New Roman" w:hAnsi="Times New Roman" w:cs="Times New Roman"/>
                <w:sz w:val="20"/>
                <w:szCs w:val="20"/>
              </w:rPr>
            </w:pPr>
          </w:p>
          <w:p w14:paraId="40AB9F78" w14:textId="77777777" w:rsidR="00CE044F" w:rsidRPr="00373847" w:rsidRDefault="00CE044F" w:rsidP="00373847">
            <w:pPr>
              <w:tabs>
                <w:tab w:val="left" w:pos="1933"/>
              </w:tabs>
              <w:jc w:val="both"/>
              <w:rPr>
                <w:rFonts w:ascii="Times New Roman" w:hAnsi="Times New Roman" w:cs="Times New Roman"/>
                <w:sz w:val="20"/>
                <w:szCs w:val="20"/>
              </w:rPr>
            </w:pPr>
          </w:p>
          <w:p w14:paraId="13119D32" w14:textId="77777777" w:rsidR="00CE044F" w:rsidRPr="00373847" w:rsidRDefault="00CE044F" w:rsidP="00373847">
            <w:pPr>
              <w:tabs>
                <w:tab w:val="left" w:pos="1933"/>
              </w:tabs>
              <w:jc w:val="both"/>
              <w:rPr>
                <w:rFonts w:ascii="Times New Roman" w:hAnsi="Times New Roman" w:cs="Times New Roman"/>
                <w:sz w:val="20"/>
                <w:szCs w:val="20"/>
              </w:rPr>
            </w:pPr>
          </w:p>
          <w:p w14:paraId="25C833D3" w14:textId="77777777" w:rsidR="00CE044F" w:rsidRPr="00373847" w:rsidRDefault="00CE044F" w:rsidP="00373847">
            <w:pPr>
              <w:tabs>
                <w:tab w:val="left" w:pos="1933"/>
              </w:tabs>
              <w:jc w:val="both"/>
              <w:rPr>
                <w:rFonts w:ascii="Times New Roman" w:hAnsi="Times New Roman" w:cs="Times New Roman"/>
                <w:sz w:val="20"/>
                <w:szCs w:val="20"/>
              </w:rPr>
            </w:pPr>
          </w:p>
          <w:p w14:paraId="0C78E306" w14:textId="77777777" w:rsidR="00CE044F" w:rsidRPr="00373847" w:rsidRDefault="00CE044F" w:rsidP="00373847">
            <w:pPr>
              <w:tabs>
                <w:tab w:val="left" w:pos="1933"/>
              </w:tabs>
              <w:jc w:val="both"/>
              <w:rPr>
                <w:rFonts w:ascii="Times New Roman" w:hAnsi="Times New Roman" w:cs="Times New Roman"/>
                <w:sz w:val="20"/>
                <w:szCs w:val="20"/>
              </w:rPr>
            </w:pPr>
          </w:p>
          <w:p w14:paraId="14AA0798" w14:textId="77777777" w:rsidR="00CE044F" w:rsidRPr="00373847" w:rsidRDefault="00CE044F" w:rsidP="00373847">
            <w:pPr>
              <w:tabs>
                <w:tab w:val="left" w:pos="1933"/>
              </w:tabs>
              <w:jc w:val="both"/>
              <w:rPr>
                <w:rFonts w:ascii="Times New Roman" w:hAnsi="Times New Roman" w:cs="Times New Roman"/>
                <w:sz w:val="20"/>
                <w:szCs w:val="20"/>
              </w:rPr>
            </w:pPr>
          </w:p>
          <w:p w14:paraId="59F1FE5A" w14:textId="77777777" w:rsidR="00CE044F" w:rsidRPr="00373847" w:rsidRDefault="00CE044F" w:rsidP="00373847">
            <w:pPr>
              <w:tabs>
                <w:tab w:val="left" w:pos="1933"/>
              </w:tabs>
              <w:jc w:val="both"/>
              <w:rPr>
                <w:rFonts w:ascii="Times New Roman" w:hAnsi="Times New Roman" w:cs="Times New Roman"/>
                <w:sz w:val="20"/>
                <w:szCs w:val="20"/>
              </w:rPr>
            </w:pPr>
          </w:p>
          <w:p w14:paraId="33B79C03" w14:textId="77777777" w:rsidR="00CE044F" w:rsidRPr="00373847" w:rsidRDefault="00CE044F" w:rsidP="00373847">
            <w:pPr>
              <w:tabs>
                <w:tab w:val="left" w:pos="1933"/>
              </w:tabs>
              <w:jc w:val="both"/>
              <w:rPr>
                <w:rFonts w:ascii="Times New Roman" w:hAnsi="Times New Roman" w:cs="Times New Roman"/>
                <w:sz w:val="20"/>
                <w:szCs w:val="20"/>
              </w:rPr>
            </w:pPr>
          </w:p>
          <w:p w14:paraId="25E8E659" w14:textId="77777777" w:rsidR="00CE044F" w:rsidRPr="00373847" w:rsidRDefault="00CE044F" w:rsidP="00373847">
            <w:pPr>
              <w:tabs>
                <w:tab w:val="left" w:pos="1933"/>
              </w:tabs>
              <w:jc w:val="both"/>
              <w:rPr>
                <w:rFonts w:ascii="Times New Roman" w:hAnsi="Times New Roman" w:cs="Times New Roman"/>
                <w:sz w:val="20"/>
                <w:szCs w:val="20"/>
              </w:rPr>
            </w:pPr>
          </w:p>
          <w:p w14:paraId="72D9B434" w14:textId="77777777" w:rsidR="00CE044F" w:rsidRPr="00373847" w:rsidRDefault="00CE044F" w:rsidP="00373847">
            <w:pPr>
              <w:tabs>
                <w:tab w:val="left" w:pos="1933"/>
              </w:tabs>
              <w:jc w:val="both"/>
              <w:rPr>
                <w:rFonts w:ascii="Times New Roman" w:hAnsi="Times New Roman" w:cs="Times New Roman"/>
                <w:sz w:val="20"/>
                <w:szCs w:val="20"/>
              </w:rPr>
            </w:pPr>
          </w:p>
          <w:p w14:paraId="24E320DC" w14:textId="77777777" w:rsidR="00B761C7" w:rsidRPr="00373847" w:rsidRDefault="00B761C7" w:rsidP="00373847">
            <w:pPr>
              <w:tabs>
                <w:tab w:val="left" w:pos="1933"/>
              </w:tabs>
              <w:jc w:val="both"/>
              <w:rPr>
                <w:rFonts w:ascii="Times New Roman" w:hAnsi="Times New Roman" w:cs="Times New Roman"/>
                <w:sz w:val="20"/>
                <w:szCs w:val="20"/>
              </w:rPr>
            </w:pPr>
          </w:p>
        </w:tc>
        <w:tc>
          <w:tcPr>
            <w:tcW w:w="2359" w:type="dxa"/>
            <w:tcBorders>
              <w:top w:val="single" w:sz="4" w:space="0" w:color="auto"/>
              <w:left w:val="single" w:sz="4" w:space="0" w:color="auto"/>
              <w:bottom w:val="single" w:sz="4" w:space="0" w:color="auto"/>
              <w:right w:val="single" w:sz="4" w:space="0" w:color="auto"/>
            </w:tcBorders>
          </w:tcPr>
          <w:p w14:paraId="3870560A" w14:textId="77777777" w:rsidR="009A1358" w:rsidRPr="00373847" w:rsidRDefault="009A1358" w:rsidP="00373847">
            <w:pPr>
              <w:jc w:val="both"/>
              <w:rPr>
                <w:rFonts w:ascii="Times New Roman" w:hAnsi="Times New Roman" w:cs="Times New Roman"/>
                <w:b/>
                <w:sz w:val="20"/>
                <w:szCs w:val="20"/>
              </w:rPr>
            </w:pPr>
            <w:r w:rsidRPr="00373847">
              <w:rPr>
                <w:rFonts w:ascii="Times New Roman" w:hAnsi="Times New Roman" w:cs="Times New Roman"/>
                <w:b/>
                <w:sz w:val="20"/>
                <w:szCs w:val="20"/>
              </w:rPr>
              <w:t>WC (cm)</w:t>
            </w:r>
          </w:p>
          <w:p w14:paraId="48A1875D"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Fetal exposed = 82.5(76.0,89.3)</w:t>
            </w:r>
          </w:p>
          <w:p w14:paraId="77D2CA6E"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82.0(75.4,89.0)</w:t>
            </w:r>
          </w:p>
          <w:p w14:paraId="6CACE162" w14:textId="77777777" w:rsidR="009A1358" w:rsidRPr="00373847" w:rsidRDefault="009A1358" w:rsidP="00373847">
            <w:pPr>
              <w:jc w:val="both"/>
              <w:rPr>
                <w:rFonts w:ascii="Times New Roman" w:hAnsi="Times New Roman" w:cs="Times New Roman"/>
                <w:b/>
                <w:sz w:val="20"/>
                <w:szCs w:val="20"/>
              </w:rPr>
            </w:pPr>
            <w:r w:rsidRPr="00373847">
              <w:rPr>
                <w:rFonts w:ascii="Times New Roman" w:hAnsi="Times New Roman" w:cs="Times New Roman"/>
                <w:b/>
                <w:sz w:val="20"/>
                <w:szCs w:val="20"/>
              </w:rPr>
              <w:t>BMI (kg/m2)</w:t>
            </w:r>
          </w:p>
          <w:p w14:paraId="3F4F5D85"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Fetal exposed = 24.2(22.0,26.5)</w:t>
            </w:r>
          </w:p>
          <w:p w14:paraId="62C386F7" w14:textId="77777777" w:rsidR="009A1358" w:rsidRPr="00373847" w:rsidRDefault="009A1358" w:rsidP="00373847">
            <w:pPr>
              <w:jc w:val="both"/>
              <w:rPr>
                <w:rFonts w:ascii="Times New Roman" w:hAnsi="Times New Roman" w:cs="Times New Roman"/>
                <w:sz w:val="20"/>
                <w:szCs w:val="20"/>
              </w:rPr>
            </w:pPr>
            <w:r w:rsidRPr="00373847">
              <w:rPr>
                <w:rFonts w:ascii="Times New Roman" w:hAnsi="Times New Roman" w:cs="Times New Roman"/>
                <w:sz w:val="20"/>
                <w:szCs w:val="20"/>
              </w:rPr>
              <w:t>unexposed = 24.1(22.0,26.5)</w:t>
            </w:r>
          </w:p>
          <w:p w14:paraId="021D8ECC" w14:textId="77777777" w:rsidR="009A1358" w:rsidRPr="00373847" w:rsidRDefault="009A1358" w:rsidP="00373847">
            <w:pPr>
              <w:jc w:val="both"/>
              <w:rPr>
                <w:rFonts w:ascii="Times New Roman" w:hAnsi="Times New Roman" w:cs="Times New Roman"/>
                <w:b/>
                <w:sz w:val="20"/>
                <w:szCs w:val="20"/>
              </w:rPr>
            </w:pPr>
            <w:r w:rsidRPr="00373847">
              <w:rPr>
                <w:rFonts w:ascii="Times New Roman" w:hAnsi="Times New Roman" w:cs="Times New Roman"/>
                <w:b/>
                <w:sz w:val="20"/>
                <w:szCs w:val="20"/>
              </w:rPr>
              <w:t>Overweight</w:t>
            </w:r>
          </w:p>
          <w:p w14:paraId="42FBCC26" w14:textId="77777777" w:rsidR="009A1358"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Fetal exposed = 36.7%</w:t>
            </w:r>
          </w:p>
          <w:p w14:paraId="50D3B5CF" w14:textId="77777777" w:rsidR="009A1358"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unexposed = 36.5%</w:t>
            </w:r>
          </w:p>
          <w:p w14:paraId="64F2952C" w14:textId="77777777" w:rsidR="009A1358" w:rsidRPr="00373847" w:rsidRDefault="009A1358" w:rsidP="00373847">
            <w:pPr>
              <w:jc w:val="both"/>
              <w:rPr>
                <w:rFonts w:ascii="Times New Roman" w:hAnsi="Times New Roman" w:cs="Times New Roman"/>
                <w:b/>
                <w:sz w:val="20"/>
                <w:szCs w:val="20"/>
              </w:rPr>
            </w:pPr>
            <w:r w:rsidRPr="00373847">
              <w:rPr>
                <w:rFonts w:ascii="Times New Roman" w:hAnsi="Times New Roman" w:cs="Times New Roman"/>
                <w:b/>
                <w:sz w:val="20"/>
                <w:szCs w:val="20"/>
              </w:rPr>
              <w:t>Obesity</w:t>
            </w:r>
          </w:p>
          <w:p w14:paraId="4951A40F" w14:textId="77777777" w:rsidR="009A1358"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Fetal exposed = 13.4%</w:t>
            </w:r>
          </w:p>
          <w:p w14:paraId="5C0F9C94" w14:textId="77777777" w:rsidR="009A1358"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 xml:space="preserve"> Unexposed = 13.0%</w:t>
            </w:r>
          </w:p>
          <w:p w14:paraId="5DF6BE65" w14:textId="77777777" w:rsidR="009A1358" w:rsidRPr="00373847" w:rsidRDefault="009A1358" w:rsidP="00373847">
            <w:pPr>
              <w:jc w:val="both"/>
              <w:rPr>
                <w:rFonts w:ascii="Times New Roman" w:hAnsi="Times New Roman" w:cs="Times New Roman"/>
                <w:b/>
                <w:sz w:val="20"/>
                <w:szCs w:val="20"/>
              </w:rPr>
            </w:pPr>
            <w:r w:rsidRPr="00373847">
              <w:rPr>
                <w:rFonts w:ascii="Times New Roman" w:hAnsi="Times New Roman" w:cs="Times New Roman"/>
                <w:b/>
                <w:sz w:val="20"/>
                <w:szCs w:val="20"/>
              </w:rPr>
              <w:t>Central obesity</w:t>
            </w:r>
          </w:p>
          <w:p w14:paraId="5DF3005B" w14:textId="77777777" w:rsidR="009A1358"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Fetal exposed = 31.8%</w:t>
            </w:r>
          </w:p>
          <w:p w14:paraId="4E6190D4" w14:textId="77777777" w:rsidR="00B761C7" w:rsidRPr="00373847" w:rsidRDefault="0036648D" w:rsidP="00373847">
            <w:pPr>
              <w:jc w:val="both"/>
              <w:rPr>
                <w:rFonts w:ascii="Times New Roman" w:hAnsi="Times New Roman" w:cs="Times New Roman"/>
                <w:sz w:val="20"/>
                <w:szCs w:val="20"/>
              </w:rPr>
            </w:pPr>
            <w:r>
              <w:rPr>
                <w:rFonts w:ascii="Times New Roman" w:hAnsi="Times New Roman" w:cs="Times New Roman"/>
                <w:sz w:val="20"/>
                <w:szCs w:val="20"/>
              </w:rPr>
              <w:t xml:space="preserve"> Unexposed = 30.8%</w:t>
            </w:r>
          </w:p>
        </w:tc>
        <w:tc>
          <w:tcPr>
            <w:tcW w:w="2610" w:type="dxa"/>
            <w:tcBorders>
              <w:top w:val="single" w:sz="4" w:space="0" w:color="auto"/>
              <w:left w:val="single" w:sz="4" w:space="0" w:color="auto"/>
              <w:bottom w:val="single" w:sz="4" w:space="0" w:color="auto"/>
              <w:right w:val="single" w:sz="4" w:space="0" w:color="auto"/>
            </w:tcBorders>
          </w:tcPr>
          <w:p w14:paraId="0FFDF2D4"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Height (cm) = Men </w:t>
            </w:r>
          </w:p>
          <w:p w14:paraId="1C597261"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177.4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6.2</w:t>
            </w:r>
          </w:p>
          <w:p w14:paraId="2E85B208"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178.3 </w:t>
            </w:r>
            <w:r w:rsidRPr="00373847">
              <w:rPr>
                <w:rFonts w:ascii="Times New Roman" w:eastAsia="Malgun Gothic" w:hAnsi="Times New Roman" w:cs="Times New Roman"/>
                <w:sz w:val="20"/>
                <w:szCs w:val="20"/>
              </w:rPr>
              <w:t xml:space="preserve">± </w:t>
            </w:r>
            <w:r w:rsidRPr="00373847">
              <w:rPr>
                <w:rFonts w:ascii="Times New Roman" w:hAnsi="Times New Roman" w:cs="Times New Roman"/>
                <w:sz w:val="20"/>
                <w:szCs w:val="20"/>
              </w:rPr>
              <w:t>6.3</w:t>
            </w:r>
          </w:p>
          <w:p w14:paraId="5A0B989F"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Height (cm) = Women </w:t>
            </w:r>
          </w:p>
          <w:p w14:paraId="09EB030D"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165.4 </w:t>
            </w:r>
            <w:r w:rsidRPr="00373847">
              <w:rPr>
                <w:rFonts w:ascii="Times New Roman" w:eastAsia="Malgun Gothic" w:hAnsi="Times New Roman" w:cs="Times New Roman"/>
                <w:sz w:val="20"/>
                <w:szCs w:val="20"/>
              </w:rPr>
              <w:t xml:space="preserve">± </w:t>
            </w:r>
            <w:r w:rsidRPr="00373847">
              <w:rPr>
                <w:rFonts w:ascii="Times New Roman" w:hAnsi="Times New Roman" w:cs="Times New Roman"/>
                <w:sz w:val="20"/>
                <w:szCs w:val="20"/>
              </w:rPr>
              <w:t>6.6</w:t>
            </w:r>
          </w:p>
          <w:p w14:paraId="17E0C3CB"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165.4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 6.3</w:t>
            </w:r>
          </w:p>
          <w:p w14:paraId="24C413D2"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BMI (kg/m2) = Men </w:t>
            </w:r>
          </w:p>
          <w:p w14:paraId="1139274C"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27.8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 3.6</w:t>
            </w:r>
          </w:p>
          <w:p w14:paraId="58A55770"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27.9 </w:t>
            </w:r>
            <w:r w:rsidRPr="00373847">
              <w:rPr>
                <w:rFonts w:ascii="Times New Roman" w:eastAsia="Malgun Gothic" w:hAnsi="Times New Roman" w:cs="Times New Roman"/>
                <w:sz w:val="20"/>
                <w:szCs w:val="20"/>
              </w:rPr>
              <w:t xml:space="preserve">± </w:t>
            </w:r>
            <w:r w:rsidRPr="00373847">
              <w:rPr>
                <w:rFonts w:ascii="Times New Roman" w:hAnsi="Times New Roman" w:cs="Times New Roman"/>
                <w:sz w:val="20"/>
                <w:szCs w:val="20"/>
              </w:rPr>
              <w:t>4.0</w:t>
            </w:r>
          </w:p>
          <w:p w14:paraId="5A1852CE"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BMI (kg/m2) = Women </w:t>
            </w:r>
          </w:p>
          <w:p w14:paraId="722D90FC"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28.8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 5.7</w:t>
            </w:r>
          </w:p>
          <w:p w14:paraId="591FFFD1"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26.9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 4.5</w:t>
            </w:r>
          </w:p>
          <w:p w14:paraId="3BA5E0E6"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WC (cm)= Men </w:t>
            </w:r>
          </w:p>
          <w:p w14:paraId="65B1A793"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100.5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10.1</w:t>
            </w:r>
          </w:p>
          <w:p w14:paraId="6B76B24D"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101.4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10.5</w:t>
            </w:r>
          </w:p>
          <w:p w14:paraId="43A3367F"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WC (cm)= Women </w:t>
            </w:r>
          </w:p>
          <w:p w14:paraId="676E9028"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Exposed = 99.0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11.9</w:t>
            </w:r>
          </w:p>
          <w:p w14:paraId="179D4F90" w14:textId="77777777" w:rsidR="00B761C7"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93.9 </w:t>
            </w:r>
            <w:r w:rsidRPr="00373847">
              <w:rPr>
                <w:rFonts w:ascii="Times New Roman" w:eastAsia="Malgun Gothic" w:hAnsi="Times New Roman" w:cs="Times New Roman"/>
                <w:sz w:val="20"/>
                <w:szCs w:val="20"/>
              </w:rPr>
              <w:t>±</w:t>
            </w:r>
            <w:r w:rsidRPr="00373847">
              <w:rPr>
                <w:rFonts w:ascii="Times New Roman" w:hAnsi="Times New Roman" w:cs="Times New Roman"/>
                <w:sz w:val="20"/>
                <w:szCs w:val="20"/>
              </w:rPr>
              <w:t xml:space="preserve"> 11.1</w:t>
            </w:r>
          </w:p>
        </w:tc>
        <w:tc>
          <w:tcPr>
            <w:tcW w:w="2363" w:type="dxa"/>
            <w:tcBorders>
              <w:top w:val="single" w:sz="4" w:space="0" w:color="auto"/>
              <w:left w:val="single" w:sz="4" w:space="0" w:color="auto"/>
              <w:bottom w:val="single" w:sz="4" w:space="0" w:color="auto"/>
              <w:right w:val="single" w:sz="4" w:space="0" w:color="auto"/>
            </w:tcBorders>
          </w:tcPr>
          <w:p w14:paraId="0901F28D" w14:textId="77777777" w:rsidR="0042727E" w:rsidRPr="00373847" w:rsidRDefault="0042727E" w:rsidP="00373847">
            <w:pPr>
              <w:jc w:val="both"/>
              <w:rPr>
                <w:rFonts w:ascii="Times New Roman" w:eastAsia="Times New Roman" w:hAnsi="Times New Roman" w:cs="Times New Roman"/>
                <w:i/>
                <w:iCs/>
                <w:color w:val="231F20"/>
                <w:sz w:val="20"/>
                <w:szCs w:val="20"/>
              </w:rPr>
            </w:pPr>
            <w:r w:rsidRPr="00373847">
              <w:rPr>
                <w:rFonts w:ascii="Times New Roman" w:eastAsia="Times New Roman" w:hAnsi="Times New Roman" w:cs="Times New Roman"/>
                <w:i/>
                <w:iCs/>
                <w:color w:val="231F20"/>
                <w:sz w:val="20"/>
                <w:szCs w:val="20"/>
              </w:rPr>
              <w:t>BMI</w:t>
            </w:r>
            <w:r w:rsidRPr="00373847">
              <w:rPr>
                <w:rFonts w:ascii="Times New Roman" w:hAnsi="Times New Roman" w:cs="Times New Roman"/>
                <w:sz w:val="20"/>
                <w:szCs w:val="20"/>
              </w:rPr>
              <w:t xml:space="preserve"> = </w:t>
            </w:r>
            <w:r w:rsidRPr="00373847">
              <w:rPr>
                <w:rFonts w:ascii="Times New Roman" w:eastAsia="Times New Roman" w:hAnsi="Times New Roman" w:cs="Times New Roman"/>
                <w:i/>
                <w:iCs/>
                <w:color w:val="231F20"/>
                <w:sz w:val="20"/>
                <w:szCs w:val="20"/>
              </w:rPr>
              <w:t>Mean (SD)</w:t>
            </w:r>
          </w:p>
          <w:p w14:paraId="2AC2B748" w14:textId="77777777" w:rsidR="0042727E" w:rsidRPr="00373847" w:rsidRDefault="0042727E"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0–9 years </w:t>
            </w:r>
          </w:p>
          <w:p w14:paraId="0AFE1782"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Unexposed=25.6 (3.9)</w:t>
            </w:r>
          </w:p>
          <w:p w14:paraId="50D87B3E"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 exposed = 25.9 (4.0)</w:t>
            </w:r>
          </w:p>
          <w:p w14:paraId="1BFCC906"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Severely exposed = 26.2 (4.3)</w:t>
            </w:r>
          </w:p>
          <w:p w14:paraId="4BB8BA4E" w14:textId="77777777" w:rsidR="0042727E" w:rsidRPr="00373847" w:rsidRDefault="0042727E"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10–17 years </w:t>
            </w:r>
          </w:p>
          <w:p w14:paraId="08D014FC"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 = 26.5 (4.0)</w:t>
            </w:r>
          </w:p>
          <w:p w14:paraId="31C1C870"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Moderately=26.7(4.0)</w:t>
            </w:r>
          </w:p>
          <w:p w14:paraId="72332FB3"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Severely = 26.4 (4.0)</w:t>
            </w:r>
          </w:p>
          <w:p w14:paraId="30B9DD04" w14:textId="77777777" w:rsidR="0042727E" w:rsidRPr="00373847" w:rsidRDefault="0042727E" w:rsidP="00373847">
            <w:pPr>
              <w:ind w:left="360"/>
              <w:jc w:val="both"/>
              <w:rPr>
                <w:rStyle w:val="fontstyle11"/>
                <w:rFonts w:ascii="Times New Roman" w:hAnsi="Times New Roman" w:cs="Times New Roman"/>
                <w:b/>
                <w:sz w:val="20"/>
                <w:szCs w:val="20"/>
              </w:rPr>
            </w:pPr>
            <w:r w:rsidRPr="00373847">
              <w:rPr>
                <w:rStyle w:val="fontstyle01"/>
                <w:rFonts w:ascii="Times New Roman" w:hAnsi="Times New Roman" w:cs="Times New Roman"/>
                <w:b/>
                <w:color w:val="auto"/>
                <w:sz w:val="20"/>
                <w:szCs w:val="20"/>
              </w:rPr>
              <w:t>≥</w:t>
            </w:r>
            <w:r w:rsidRPr="00373847">
              <w:rPr>
                <w:rStyle w:val="fontstyle11"/>
                <w:rFonts w:ascii="Times New Roman" w:hAnsi="Times New Roman" w:cs="Times New Roman"/>
                <w:b/>
                <w:color w:val="auto"/>
                <w:sz w:val="20"/>
                <w:szCs w:val="20"/>
              </w:rPr>
              <w:t>18 years</w:t>
            </w:r>
            <w:r w:rsidRPr="00373847">
              <w:rPr>
                <w:rStyle w:val="fontstyle11"/>
                <w:rFonts w:ascii="Times New Roman" w:hAnsi="Times New Roman" w:cs="Times New Roman"/>
                <w:b/>
                <w:sz w:val="20"/>
                <w:szCs w:val="20"/>
              </w:rPr>
              <w:t xml:space="preserve"> </w:t>
            </w:r>
          </w:p>
          <w:p w14:paraId="6560A703"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 26.9(4.3)</w:t>
            </w:r>
          </w:p>
          <w:p w14:paraId="47F3FFA5"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Moderately=27.1(4.5)</w:t>
            </w:r>
          </w:p>
          <w:p w14:paraId="76A349CF" w14:textId="77777777" w:rsidR="0042727E" w:rsidRPr="00373847" w:rsidRDefault="0042727E" w:rsidP="00373847">
            <w:pPr>
              <w:jc w:val="both"/>
              <w:rPr>
                <w:rFonts w:ascii="Times New Roman" w:hAnsi="Times New Roman" w:cs="Times New Roman"/>
                <w:color w:val="231F20"/>
                <w:sz w:val="20"/>
                <w:szCs w:val="20"/>
              </w:rPr>
            </w:pPr>
            <w:r w:rsidRPr="00373847">
              <w:rPr>
                <w:rStyle w:val="fontstyle01"/>
                <w:rFonts w:ascii="Times New Roman" w:hAnsi="Times New Roman" w:cs="Times New Roman"/>
                <w:sz w:val="20"/>
                <w:szCs w:val="20"/>
              </w:rPr>
              <w:t>Severely= 27.1 (3.8)</w:t>
            </w:r>
          </w:p>
          <w:p w14:paraId="7153877A" w14:textId="77777777" w:rsidR="0042727E" w:rsidRPr="00373847" w:rsidRDefault="0042727E" w:rsidP="00373847">
            <w:pPr>
              <w:ind w:left="360"/>
              <w:jc w:val="both"/>
              <w:rPr>
                <w:rFonts w:ascii="Times New Roman" w:eastAsia="Times New Roman" w:hAnsi="Times New Roman" w:cs="Times New Roman"/>
                <w:b/>
                <w:i/>
                <w:iCs/>
                <w:color w:val="231F20"/>
                <w:sz w:val="20"/>
                <w:szCs w:val="20"/>
              </w:rPr>
            </w:pPr>
            <w:r w:rsidRPr="00373847">
              <w:rPr>
                <w:rFonts w:ascii="Times New Roman" w:eastAsia="Times New Roman" w:hAnsi="Times New Roman" w:cs="Times New Roman"/>
                <w:b/>
                <w:i/>
                <w:iCs/>
                <w:color w:val="231F20"/>
                <w:sz w:val="20"/>
                <w:szCs w:val="20"/>
              </w:rPr>
              <w:t>WC</w:t>
            </w:r>
            <w:r w:rsidRPr="00373847">
              <w:rPr>
                <w:rFonts w:ascii="Times New Roman" w:hAnsi="Times New Roman" w:cs="Times New Roman"/>
                <w:b/>
                <w:sz w:val="20"/>
                <w:szCs w:val="20"/>
              </w:rPr>
              <w:t xml:space="preserve">= </w:t>
            </w:r>
            <w:r w:rsidRPr="00373847">
              <w:rPr>
                <w:rFonts w:ascii="Times New Roman" w:eastAsia="Times New Roman" w:hAnsi="Times New Roman" w:cs="Times New Roman"/>
                <w:b/>
                <w:i/>
                <w:iCs/>
                <w:color w:val="231F20"/>
                <w:sz w:val="20"/>
                <w:szCs w:val="20"/>
              </w:rPr>
              <w:t>Mean (SD)</w:t>
            </w:r>
          </w:p>
          <w:p w14:paraId="2C814823" w14:textId="77777777" w:rsidR="0042727E" w:rsidRPr="00373847" w:rsidRDefault="0042727E"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0–9 years </w:t>
            </w:r>
          </w:p>
          <w:p w14:paraId="76B92115"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 = 82.3 (9.6)</w:t>
            </w:r>
          </w:p>
          <w:p w14:paraId="37370F93"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 = 83.0 (9.8)</w:t>
            </w:r>
          </w:p>
          <w:p w14:paraId="565D5870"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Severely= 83.8 (10.5)</w:t>
            </w:r>
          </w:p>
          <w:p w14:paraId="561698F4" w14:textId="77777777" w:rsidR="0042727E" w:rsidRPr="00373847" w:rsidRDefault="0042727E"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10–17 years  </w:t>
            </w:r>
          </w:p>
          <w:p w14:paraId="3BF6A16E"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 85.7(9.9)</w:t>
            </w:r>
          </w:p>
          <w:p w14:paraId="7F9BDC2A"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Moderately=86.4(9.9)</w:t>
            </w:r>
          </w:p>
          <w:p w14:paraId="195A23FB"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Severely = 85.8 (10.2)</w:t>
            </w:r>
          </w:p>
          <w:p w14:paraId="32231D3D" w14:textId="77777777" w:rsidR="0042727E" w:rsidRPr="00373847" w:rsidRDefault="0042727E" w:rsidP="00373847">
            <w:pPr>
              <w:ind w:left="360"/>
              <w:jc w:val="both"/>
              <w:rPr>
                <w:rStyle w:val="fontstyle11"/>
                <w:rFonts w:ascii="Times New Roman" w:hAnsi="Times New Roman" w:cs="Times New Roman"/>
                <w:b/>
                <w:sz w:val="20"/>
                <w:szCs w:val="20"/>
              </w:rPr>
            </w:pPr>
            <w:r w:rsidRPr="00373847">
              <w:rPr>
                <w:rStyle w:val="fontstyle01"/>
                <w:rFonts w:ascii="Times New Roman" w:hAnsi="Times New Roman" w:cs="Times New Roman"/>
                <w:b/>
                <w:color w:val="auto"/>
                <w:sz w:val="20"/>
                <w:szCs w:val="20"/>
              </w:rPr>
              <w:t>≥</w:t>
            </w:r>
            <w:r w:rsidRPr="00373847">
              <w:rPr>
                <w:rStyle w:val="fontstyle11"/>
                <w:rFonts w:ascii="Times New Roman" w:hAnsi="Times New Roman" w:cs="Times New Roman"/>
                <w:b/>
                <w:color w:val="auto"/>
                <w:sz w:val="20"/>
                <w:szCs w:val="20"/>
              </w:rPr>
              <w:t>18 years</w:t>
            </w:r>
            <w:r w:rsidRPr="00373847">
              <w:rPr>
                <w:rStyle w:val="fontstyle11"/>
                <w:rFonts w:ascii="Times New Roman" w:hAnsi="Times New Roman" w:cs="Times New Roman"/>
                <w:b/>
                <w:sz w:val="20"/>
                <w:szCs w:val="20"/>
              </w:rPr>
              <w:t xml:space="preserve"> </w:t>
            </w:r>
          </w:p>
          <w:p w14:paraId="08258AD3"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Unexposed = 87.0 (9.6)</w:t>
            </w:r>
          </w:p>
          <w:p w14:paraId="234B7614"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Moderately=87.2(9.9)</w:t>
            </w:r>
          </w:p>
          <w:p w14:paraId="20FDA44D" w14:textId="77777777" w:rsidR="0042727E" w:rsidRPr="00373847" w:rsidRDefault="0042727E"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Severely= 87.5 (9.9)</w:t>
            </w:r>
          </w:p>
          <w:p w14:paraId="3D94D8F1" w14:textId="77777777" w:rsidR="00B761C7" w:rsidRPr="00373847" w:rsidRDefault="00B761C7" w:rsidP="00373847">
            <w:pPr>
              <w:spacing w:line="360" w:lineRule="auto"/>
              <w:jc w:val="both"/>
              <w:rPr>
                <w:rFonts w:ascii="Times New Roman" w:hAnsi="Times New Roman" w:cs="Times New Roman"/>
                <w:sz w:val="20"/>
                <w:szCs w:val="20"/>
              </w:rPr>
            </w:pPr>
          </w:p>
        </w:tc>
      </w:tr>
      <w:tr w:rsidR="00CE044F" w:rsidRPr="00373847" w14:paraId="3ED8F2D2" w14:textId="77777777" w:rsidTr="004F5111">
        <w:trPr>
          <w:trHeight w:val="9710"/>
        </w:trPr>
        <w:tc>
          <w:tcPr>
            <w:tcW w:w="2496" w:type="dxa"/>
            <w:tcBorders>
              <w:top w:val="single" w:sz="4" w:space="0" w:color="auto"/>
              <w:left w:val="single" w:sz="4" w:space="0" w:color="auto"/>
              <w:bottom w:val="nil"/>
              <w:right w:val="single" w:sz="4" w:space="0" w:color="auto"/>
            </w:tcBorders>
          </w:tcPr>
          <w:p w14:paraId="259D443C" w14:textId="77777777" w:rsidR="00CE044F" w:rsidRPr="00373847" w:rsidRDefault="00CE044F" w:rsidP="00373847">
            <w:pPr>
              <w:tabs>
                <w:tab w:val="left" w:pos="1933"/>
              </w:tabs>
              <w:jc w:val="both"/>
              <w:rPr>
                <w:rFonts w:ascii="Times New Roman" w:hAnsi="Times New Roman" w:cs="Times New Roman"/>
                <w:sz w:val="20"/>
                <w:szCs w:val="20"/>
              </w:rPr>
            </w:pPr>
          </w:p>
          <w:p w14:paraId="1D4F7F20" w14:textId="77777777" w:rsidR="00CE044F" w:rsidRPr="00373847" w:rsidRDefault="00CE044F" w:rsidP="00373847">
            <w:pPr>
              <w:tabs>
                <w:tab w:val="left" w:pos="1933"/>
              </w:tabs>
              <w:jc w:val="both"/>
              <w:rPr>
                <w:rFonts w:ascii="Times New Roman" w:hAnsi="Times New Roman" w:cs="Times New Roman"/>
                <w:sz w:val="20"/>
                <w:szCs w:val="20"/>
              </w:rPr>
            </w:pPr>
          </w:p>
          <w:p w14:paraId="0DCCB37D" w14:textId="77777777" w:rsidR="00CE044F" w:rsidRPr="00373847" w:rsidRDefault="00CE044F" w:rsidP="00373847">
            <w:pPr>
              <w:tabs>
                <w:tab w:val="left" w:pos="1933"/>
              </w:tabs>
              <w:jc w:val="both"/>
              <w:rPr>
                <w:rFonts w:ascii="Times New Roman" w:hAnsi="Times New Roman" w:cs="Times New Roman"/>
                <w:sz w:val="20"/>
                <w:szCs w:val="20"/>
              </w:rPr>
            </w:pPr>
          </w:p>
          <w:p w14:paraId="010E731E" w14:textId="77777777" w:rsidR="00CE044F" w:rsidRPr="00373847" w:rsidRDefault="00CE044F" w:rsidP="00373847">
            <w:pPr>
              <w:tabs>
                <w:tab w:val="left" w:pos="1933"/>
              </w:tabs>
              <w:jc w:val="both"/>
              <w:rPr>
                <w:rFonts w:ascii="Times New Roman" w:hAnsi="Times New Roman" w:cs="Times New Roman"/>
                <w:sz w:val="20"/>
                <w:szCs w:val="20"/>
              </w:rPr>
            </w:pPr>
          </w:p>
          <w:p w14:paraId="2262FBED" w14:textId="77777777" w:rsidR="00CE044F" w:rsidRPr="00373847" w:rsidRDefault="00CE044F" w:rsidP="00373847">
            <w:pPr>
              <w:tabs>
                <w:tab w:val="left" w:pos="1933"/>
              </w:tabs>
              <w:jc w:val="both"/>
              <w:rPr>
                <w:rFonts w:ascii="Times New Roman" w:hAnsi="Times New Roman" w:cs="Times New Roman"/>
                <w:sz w:val="20"/>
                <w:szCs w:val="20"/>
              </w:rPr>
            </w:pPr>
          </w:p>
          <w:p w14:paraId="4A676527" w14:textId="77777777" w:rsidR="00CE044F" w:rsidRPr="00373847" w:rsidRDefault="00774042"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359" w:type="dxa"/>
            <w:tcBorders>
              <w:top w:val="single" w:sz="4" w:space="0" w:color="auto"/>
              <w:left w:val="single" w:sz="4" w:space="0" w:color="auto"/>
              <w:bottom w:val="single" w:sz="4" w:space="0" w:color="auto"/>
              <w:right w:val="single" w:sz="4" w:space="0" w:color="auto"/>
            </w:tcBorders>
          </w:tcPr>
          <w:p w14:paraId="7BA05508"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β (95%CI)</w:t>
            </w:r>
          </w:p>
          <w:p w14:paraId="50EAFD8E"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WC = 0.52(0.08,0.96)</w:t>
            </w:r>
          </w:p>
          <w:p w14:paraId="620E0EEB"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BMI = 0.08(−0.07,0.24)</w:t>
            </w:r>
          </w:p>
          <w:p w14:paraId="505F4182"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AORs (95%CI)</w:t>
            </w:r>
          </w:p>
          <w:p w14:paraId="716106E5"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Obesity = 1.05(0.92,1.20)</w:t>
            </w:r>
          </w:p>
          <w:p w14:paraId="325263E5"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Overweight = 1.02(0.93,1.11)</w:t>
            </w:r>
          </w:p>
          <w:p w14:paraId="1DCF26D4"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Central Obesity = 1.05(0.95,1.16)</w:t>
            </w:r>
          </w:p>
          <w:p w14:paraId="2F11564D"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Male = β (95%CI)</w:t>
            </w:r>
          </w:p>
          <w:p w14:paraId="4728A628"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WC = −0.03(−0.73,0.67)</w:t>
            </w:r>
          </w:p>
          <w:p w14:paraId="7D7B32BB"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BMI = −0.06(−0.30,0.17)</w:t>
            </w:r>
          </w:p>
          <w:p w14:paraId="7A5626D7"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AORs (95%CI)</w:t>
            </w:r>
          </w:p>
          <w:p w14:paraId="561D107F"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Obesity = 0.90</w:t>
            </w:r>
            <w:r w:rsidR="008E5C23">
              <w:rPr>
                <w:rFonts w:ascii="Times New Roman" w:hAnsi="Times New Roman" w:cs="Times New Roman"/>
                <w:sz w:val="20"/>
                <w:szCs w:val="20"/>
              </w:rPr>
              <w:t xml:space="preserve"> </w:t>
            </w:r>
            <w:r w:rsidRPr="00373847">
              <w:rPr>
                <w:rFonts w:ascii="Times New Roman" w:hAnsi="Times New Roman" w:cs="Times New Roman"/>
                <w:sz w:val="20"/>
                <w:szCs w:val="20"/>
              </w:rPr>
              <w:t>(0.73,1.11)</w:t>
            </w:r>
          </w:p>
          <w:p w14:paraId="340EC4DC"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Overweight = 0.98(0.85,1.13)</w:t>
            </w:r>
          </w:p>
          <w:p w14:paraId="35A2F4E7"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Central Obesity = 0.93(0.79,1.08)</w:t>
            </w:r>
          </w:p>
          <w:p w14:paraId="479A189C"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Female = β (95%CI)</w:t>
            </w:r>
          </w:p>
          <w:p w14:paraId="7DAEF894"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WC = 0.93(0.37,1.49)</w:t>
            </w:r>
          </w:p>
          <w:p w14:paraId="3C8332C9"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BMI = 0.19(−0.02,0.40)</w:t>
            </w:r>
          </w:p>
          <w:p w14:paraId="10402DF4" w14:textId="77777777" w:rsidR="00CE044F" w:rsidRPr="00373847" w:rsidRDefault="00CE044F" w:rsidP="00373847">
            <w:pPr>
              <w:jc w:val="both"/>
              <w:rPr>
                <w:rFonts w:ascii="Times New Roman" w:hAnsi="Times New Roman" w:cs="Times New Roman"/>
                <w:b/>
                <w:sz w:val="20"/>
                <w:szCs w:val="20"/>
              </w:rPr>
            </w:pPr>
            <w:r w:rsidRPr="00373847">
              <w:rPr>
                <w:rFonts w:ascii="Times New Roman" w:hAnsi="Times New Roman" w:cs="Times New Roman"/>
                <w:b/>
                <w:sz w:val="20"/>
                <w:szCs w:val="20"/>
              </w:rPr>
              <w:t>AORs (95%CI)</w:t>
            </w:r>
          </w:p>
          <w:p w14:paraId="092F9075"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Obesity = 1.16(0.98,1.38)</w:t>
            </w:r>
          </w:p>
          <w:p w14:paraId="00C58F6E"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Overweight = 1.05(0.93,1.18)</w:t>
            </w:r>
          </w:p>
          <w:p w14:paraId="361C27E8" w14:textId="77777777" w:rsidR="00CE044F" w:rsidRPr="00373847" w:rsidRDefault="00CE044F" w:rsidP="00373847">
            <w:pPr>
              <w:jc w:val="both"/>
              <w:rPr>
                <w:rFonts w:ascii="Times New Roman" w:hAnsi="Times New Roman" w:cs="Times New Roman"/>
                <w:sz w:val="20"/>
                <w:szCs w:val="20"/>
              </w:rPr>
            </w:pPr>
            <w:r w:rsidRPr="00373847">
              <w:rPr>
                <w:rFonts w:ascii="Times New Roman" w:hAnsi="Times New Roman" w:cs="Times New Roman"/>
                <w:sz w:val="20"/>
                <w:szCs w:val="20"/>
              </w:rPr>
              <w:t>Central Obesity = 1.15(1.01,1.31)</w:t>
            </w:r>
          </w:p>
        </w:tc>
        <w:tc>
          <w:tcPr>
            <w:tcW w:w="2610" w:type="dxa"/>
            <w:tcBorders>
              <w:top w:val="single" w:sz="4" w:space="0" w:color="auto"/>
              <w:left w:val="single" w:sz="4" w:space="0" w:color="auto"/>
              <w:bottom w:val="single" w:sz="4" w:space="0" w:color="auto"/>
              <w:right w:val="single" w:sz="4" w:space="0" w:color="auto"/>
            </w:tcBorders>
          </w:tcPr>
          <w:p w14:paraId="7133CAEB"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95% CI = </w:t>
            </w:r>
            <w:r w:rsidRPr="00373847">
              <w:rPr>
                <w:rFonts w:ascii="Times New Roman" w:hAnsi="Times New Roman" w:cs="Times New Roman"/>
                <w:sz w:val="20"/>
                <w:szCs w:val="20"/>
              </w:rPr>
              <w:t>Height</w:t>
            </w:r>
            <w:r w:rsidRPr="00373847">
              <w:rPr>
                <w:rFonts w:ascii="Times New Roman" w:hAnsi="Times New Roman" w:cs="Times New Roman"/>
                <w:b/>
                <w:sz w:val="20"/>
                <w:szCs w:val="20"/>
              </w:rPr>
              <w:t xml:space="preserve"> </w:t>
            </w:r>
          </w:p>
          <w:p w14:paraId="6AFC844B"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Weeks 1–10</w:t>
            </w:r>
            <w:r w:rsidRPr="00373847">
              <w:rPr>
                <w:rFonts w:ascii="Times New Roman" w:hAnsi="Times New Roman" w:cs="Times New Roman"/>
                <w:b/>
                <w:sz w:val="20"/>
                <w:szCs w:val="20"/>
              </w:rPr>
              <w:t xml:space="preserve"> = -</w:t>
            </w:r>
            <w:r w:rsidRPr="00373847">
              <w:rPr>
                <w:rFonts w:ascii="Times New Roman" w:hAnsi="Times New Roman" w:cs="Times New Roman"/>
                <w:sz w:val="20"/>
                <w:szCs w:val="20"/>
              </w:rPr>
              <w:t>0.30 (-1.72, 1.13)</w:t>
            </w:r>
          </w:p>
          <w:p w14:paraId="746C12E0"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11–20 = -0.35(-1.51, 0.82)</w:t>
            </w:r>
          </w:p>
          <w:p w14:paraId="711D0F49"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21–30 = -1.01(-2.13, 0.11)</w:t>
            </w:r>
          </w:p>
          <w:p w14:paraId="02E063BA"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 31 to delivery = 0.51(-0.62, 1.63)</w:t>
            </w:r>
          </w:p>
          <w:p w14:paraId="755E81F3"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95% CI = BMI </w:t>
            </w:r>
          </w:p>
          <w:p w14:paraId="45AC4E00"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Weeks 1–10</w:t>
            </w:r>
            <w:r w:rsidRPr="00373847">
              <w:rPr>
                <w:rFonts w:ascii="Times New Roman" w:hAnsi="Times New Roman" w:cs="Times New Roman"/>
                <w:b/>
                <w:sz w:val="20"/>
                <w:szCs w:val="20"/>
              </w:rPr>
              <w:t xml:space="preserve"> = </w:t>
            </w:r>
            <w:r w:rsidRPr="00373847">
              <w:rPr>
                <w:rFonts w:ascii="Times New Roman" w:hAnsi="Times New Roman" w:cs="Times New Roman"/>
                <w:sz w:val="20"/>
                <w:szCs w:val="20"/>
              </w:rPr>
              <w:t>1</w:t>
            </w:r>
            <w:r w:rsidRPr="00373847">
              <w:rPr>
                <w:rFonts w:ascii="Times New Roman" w:hAnsi="Times New Roman" w:cs="Times New Roman"/>
                <w:b/>
                <w:sz w:val="20"/>
                <w:szCs w:val="20"/>
              </w:rPr>
              <w:t>.</w:t>
            </w:r>
            <w:r w:rsidRPr="00373847">
              <w:rPr>
                <w:rFonts w:ascii="Times New Roman" w:hAnsi="Times New Roman" w:cs="Times New Roman"/>
                <w:sz w:val="20"/>
                <w:szCs w:val="20"/>
              </w:rPr>
              <w:t>06 (- 0.23, 2.34)</w:t>
            </w:r>
          </w:p>
          <w:p w14:paraId="7E39372E"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11–20 = - 0.49 (-1.61, 0.63)</w:t>
            </w:r>
          </w:p>
          <w:p w14:paraId="7406D01A"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21–30 = 0.66 (-0.41, 1.72)</w:t>
            </w:r>
          </w:p>
          <w:p w14:paraId="446A60F8"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 31 to delivery = -0.35 (-1.40, 0.69)</w:t>
            </w:r>
          </w:p>
          <w:p w14:paraId="4016D6BF"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b/>
                <w:sz w:val="20"/>
                <w:szCs w:val="20"/>
              </w:rPr>
              <w:t xml:space="preserve">95% CI = </w:t>
            </w:r>
            <w:r w:rsidRPr="00373847">
              <w:rPr>
                <w:rFonts w:ascii="Times New Roman" w:hAnsi="Times New Roman" w:cs="Times New Roman"/>
                <w:sz w:val="20"/>
                <w:szCs w:val="20"/>
              </w:rPr>
              <w:t>WC</w:t>
            </w:r>
            <w:r w:rsidRPr="00373847">
              <w:rPr>
                <w:rFonts w:ascii="Times New Roman" w:hAnsi="Times New Roman" w:cs="Times New Roman"/>
                <w:b/>
                <w:sz w:val="20"/>
                <w:szCs w:val="20"/>
              </w:rPr>
              <w:t xml:space="preserve"> </w:t>
            </w:r>
          </w:p>
          <w:p w14:paraId="47393042" w14:textId="77777777" w:rsidR="00477DB9" w:rsidRPr="00373847" w:rsidRDefault="00477DB9" w:rsidP="00373847">
            <w:pPr>
              <w:spacing w:line="276" w:lineRule="auto"/>
              <w:jc w:val="both"/>
              <w:rPr>
                <w:rFonts w:ascii="Times New Roman" w:hAnsi="Times New Roman" w:cs="Times New Roman"/>
                <w:b/>
                <w:sz w:val="20"/>
                <w:szCs w:val="20"/>
              </w:rPr>
            </w:pPr>
            <w:r w:rsidRPr="00373847">
              <w:rPr>
                <w:rFonts w:ascii="Times New Roman" w:hAnsi="Times New Roman" w:cs="Times New Roman"/>
                <w:sz w:val="20"/>
                <w:szCs w:val="20"/>
              </w:rPr>
              <w:t>Weeks 1–10</w:t>
            </w:r>
            <w:r w:rsidRPr="00373847">
              <w:rPr>
                <w:rFonts w:ascii="Times New Roman" w:hAnsi="Times New Roman" w:cs="Times New Roman"/>
                <w:b/>
                <w:sz w:val="20"/>
                <w:szCs w:val="20"/>
              </w:rPr>
              <w:t xml:space="preserve"> = </w:t>
            </w:r>
            <w:r w:rsidRPr="00373847">
              <w:rPr>
                <w:rFonts w:ascii="Times New Roman" w:hAnsi="Times New Roman" w:cs="Times New Roman"/>
                <w:sz w:val="20"/>
                <w:szCs w:val="20"/>
              </w:rPr>
              <w:t>3.37 (- 0.73, 7.46)</w:t>
            </w:r>
          </w:p>
          <w:p w14:paraId="77FD29C4"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11–20 = -1.63 (-5.19, 1.93)</w:t>
            </w:r>
          </w:p>
          <w:p w14:paraId="46384395"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Weeks 21–30 = 2.08 (-1.31, 5.47)</w:t>
            </w:r>
          </w:p>
          <w:p w14:paraId="77857CDF" w14:textId="77777777" w:rsidR="00477DB9" w:rsidRPr="00373847" w:rsidRDefault="00477DB9" w:rsidP="00373847">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Week 31 to delivery = -1.17 (-4.49, 2.16)</w:t>
            </w:r>
          </w:p>
          <w:p w14:paraId="57147DBB" w14:textId="77777777" w:rsidR="00CE044F" w:rsidRPr="00373847" w:rsidRDefault="00CE044F" w:rsidP="00373847">
            <w:pPr>
              <w:spacing w:line="360" w:lineRule="auto"/>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8285F8D" w14:textId="77777777" w:rsidR="004F5111" w:rsidRPr="00373847" w:rsidRDefault="004F5111" w:rsidP="00373847">
            <w:pPr>
              <w:ind w:left="360"/>
              <w:jc w:val="both"/>
              <w:rPr>
                <w:rStyle w:val="fontstyle01"/>
                <w:rFonts w:ascii="Times New Roman" w:hAnsi="Times New Roman" w:cs="Times New Roman"/>
                <w:sz w:val="20"/>
                <w:szCs w:val="20"/>
              </w:rPr>
            </w:pPr>
          </w:p>
          <w:p w14:paraId="4FE67E49" w14:textId="77777777" w:rsidR="004F5111" w:rsidRPr="00373847" w:rsidRDefault="004F5111" w:rsidP="00373847">
            <w:pPr>
              <w:ind w:left="360"/>
              <w:jc w:val="both"/>
              <w:rPr>
                <w:rFonts w:ascii="Times New Roman" w:hAnsi="Times New Roman" w:cs="Times New Roman"/>
                <w:sz w:val="20"/>
                <w:szCs w:val="20"/>
              </w:rPr>
            </w:pPr>
            <w:r w:rsidRPr="00373847">
              <w:rPr>
                <w:rFonts w:ascii="Times New Roman" w:hAnsi="Times New Roman" w:cs="Times New Roman"/>
                <w:sz w:val="20"/>
                <w:szCs w:val="20"/>
              </w:rPr>
              <w:t>95% CI</w:t>
            </w:r>
          </w:p>
          <w:p w14:paraId="58879D18" w14:textId="77777777" w:rsidR="004F5111" w:rsidRPr="00373847" w:rsidRDefault="004F5111" w:rsidP="00373847">
            <w:pPr>
              <w:jc w:val="both"/>
              <w:rPr>
                <w:rFonts w:ascii="Times New Roman" w:eastAsia="Times New Roman" w:hAnsi="Times New Roman" w:cs="Times New Roman"/>
                <w:i/>
                <w:iCs/>
                <w:color w:val="231F20"/>
                <w:sz w:val="20"/>
                <w:szCs w:val="20"/>
              </w:rPr>
            </w:pPr>
            <w:r w:rsidRPr="00373847">
              <w:rPr>
                <w:rFonts w:ascii="Times New Roman" w:eastAsia="Times New Roman" w:hAnsi="Times New Roman" w:cs="Times New Roman"/>
                <w:i/>
                <w:iCs/>
                <w:color w:val="231F20"/>
                <w:sz w:val="20"/>
                <w:szCs w:val="20"/>
              </w:rPr>
              <w:t>BMI</w:t>
            </w:r>
            <w:r w:rsidRPr="00373847">
              <w:rPr>
                <w:rFonts w:ascii="Times New Roman" w:hAnsi="Times New Roman" w:cs="Times New Roman"/>
                <w:sz w:val="20"/>
                <w:szCs w:val="20"/>
              </w:rPr>
              <w:t xml:space="preserve"> = </w:t>
            </w:r>
            <w:r w:rsidRPr="00373847">
              <w:rPr>
                <w:rFonts w:ascii="Times New Roman" w:eastAsia="Times New Roman" w:hAnsi="Times New Roman" w:cs="Times New Roman"/>
                <w:i/>
                <w:iCs/>
                <w:color w:val="231F20"/>
                <w:sz w:val="20"/>
                <w:szCs w:val="20"/>
              </w:rPr>
              <w:t>Mean (SD)</w:t>
            </w:r>
          </w:p>
          <w:p w14:paraId="65A2951B" w14:textId="77777777" w:rsidR="004F5111" w:rsidRPr="00373847" w:rsidRDefault="004F5111"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0–9 years </w:t>
            </w:r>
          </w:p>
          <w:p w14:paraId="293F2286"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Moderately exposed = </w:t>
            </w:r>
            <w:r w:rsidRPr="00373847">
              <w:rPr>
                <w:rFonts w:ascii="Times New Roman" w:hAnsi="Times New Roman" w:cs="Times New Roman"/>
                <w:sz w:val="20"/>
                <w:szCs w:val="20"/>
              </w:rPr>
              <w:t>0.37 (0.10 to 0.64)</w:t>
            </w:r>
          </w:p>
          <w:p w14:paraId="761C2FDD"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Severely exposed = </w:t>
            </w:r>
            <w:r w:rsidRPr="00373847">
              <w:rPr>
                <w:rFonts w:ascii="Times New Roman" w:hAnsi="Times New Roman" w:cs="Times New Roman"/>
                <w:sz w:val="20"/>
                <w:szCs w:val="20"/>
              </w:rPr>
              <w:t>0.44 (0.07 to 0.82)</w:t>
            </w:r>
          </w:p>
          <w:p w14:paraId="3265328A" w14:textId="77777777" w:rsidR="004F5111" w:rsidRPr="00373847" w:rsidRDefault="004F5111"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10–17 years </w:t>
            </w:r>
          </w:p>
          <w:p w14:paraId="6F509858"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Moderately exposed = </w:t>
            </w:r>
            <w:r w:rsidRPr="00373847">
              <w:rPr>
                <w:rFonts w:ascii="Times New Roman" w:hAnsi="Times New Roman" w:cs="Times New Roman"/>
                <w:sz w:val="20"/>
                <w:szCs w:val="20"/>
              </w:rPr>
              <w:t>0.31 (−0.02 to 0.64)</w:t>
            </w:r>
          </w:p>
          <w:p w14:paraId="01F15B5D"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Severely exposed = </w:t>
            </w:r>
            <w:r w:rsidRPr="00373847">
              <w:rPr>
                <w:rFonts w:ascii="Times New Roman" w:hAnsi="Times New Roman" w:cs="Times New Roman"/>
                <w:sz w:val="20"/>
                <w:szCs w:val="20"/>
              </w:rPr>
              <w:t>−0.02 (−0.44 to 0.40)</w:t>
            </w:r>
          </w:p>
          <w:p w14:paraId="234AA7C6" w14:textId="77777777" w:rsidR="004F5111" w:rsidRPr="00373847" w:rsidRDefault="004F5111" w:rsidP="00373847">
            <w:pPr>
              <w:ind w:left="360"/>
              <w:jc w:val="both"/>
              <w:rPr>
                <w:rStyle w:val="fontstyle11"/>
                <w:rFonts w:ascii="Times New Roman" w:hAnsi="Times New Roman" w:cs="Times New Roman"/>
                <w:b/>
                <w:sz w:val="20"/>
                <w:szCs w:val="20"/>
              </w:rPr>
            </w:pPr>
            <w:r w:rsidRPr="00373847">
              <w:rPr>
                <w:rStyle w:val="fontstyle01"/>
                <w:rFonts w:ascii="Times New Roman" w:hAnsi="Times New Roman" w:cs="Times New Roman"/>
                <w:b/>
                <w:color w:val="auto"/>
                <w:sz w:val="20"/>
                <w:szCs w:val="20"/>
              </w:rPr>
              <w:t>≥</w:t>
            </w:r>
            <w:r w:rsidRPr="00373847">
              <w:rPr>
                <w:rStyle w:val="fontstyle11"/>
                <w:rFonts w:ascii="Times New Roman" w:hAnsi="Times New Roman" w:cs="Times New Roman"/>
                <w:b/>
                <w:color w:val="auto"/>
                <w:sz w:val="20"/>
                <w:szCs w:val="20"/>
              </w:rPr>
              <w:t>18 years</w:t>
            </w:r>
            <w:r w:rsidRPr="00373847">
              <w:rPr>
                <w:rStyle w:val="fontstyle11"/>
                <w:rFonts w:ascii="Times New Roman" w:hAnsi="Times New Roman" w:cs="Times New Roman"/>
                <w:b/>
                <w:sz w:val="20"/>
                <w:szCs w:val="20"/>
              </w:rPr>
              <w:t xml:space="preserve"> </w:t>
            </w:r>
          </w:p>
          <w:p w14:paraId="02131820"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Moderately exposed = 0.41 (−0.52 to 1.34)</w:t>
            </w:r>
          </w:p>
          <w:p w14:paraId="319128CA" w14:textId="77777777" w:rsidR="004F5111" w:rsidRPr="00373847" w:rsidRDefault="004F5111" w:rsidP="00373847">
            <w:pPr>
              <w:ind w:left="360"/>
              <w:jc w:val="both"/>
              <w:rPr>
                <w:rFonts w:ascii="Times New Roman" w:hAnsi="Times New Roman" w:cs="Times New Roman"/>
                <w:color w:val="231F20"/>
                <w:sz w:val="20"/>
                <w:szCs w:val="20"/>
              </w:rPr>
            </w:pPr>
            <w:r w:rsidRPr="00373847">
              <w:rPr>
                <w:rStyle w:val="fontstyle01"/>
                <w:rFonts w:ascii="Times New Roman" w:hAnsi="Times New Roman" w:cs="Times New Roman"/>
                <w:sz w:val="20"/>
                <w:szCs w:val="20"/>
              </w:rPr>
              <w:t>Severely exposed = 0.75 (−0.42 to 1.93)</w:t>
            </w:r>
          </w:p>
          <w:p w14:paraId="28D6AAD3" w14:textId="77777777" w:rsidR="004F5111" w:rsidRPr="00373847" w:rsidRDefault="004F5111" w:rsidP="00373847">
            <w:pPr>
              <w:jc w:val="both"/>
              <w:rPr>
                <w:rFonts w:ascii="Times New Roman" w:eastAsia="Times New Roman" w:hAnsi="Times New Roman" w:cs="Times New Roman"/>
                <w:i/>
                <w:iCs/>
                <w:color w:val="231F20"/>
                <w:sz w:val="20"/>
                <w:szCs w:val="20"/>
              </w:rPr>
            </w:pPr>
            <w:r w:rsidRPr="00373847">
              <w:rPr>
                <w:rFonts w:ascii="Times New Roman" w:eastAsia="Times New Roman" w:hAnsi="Times New Roman" w:cs="Times New Roman"/>
                <w:i/>
                <w:iCs/>
                <w:color w:val="231F20"/>
                <w:sz w:val="20"/>
                <w:szCs w:val="20"/>
              </w:rPr>
              <w:t>WC</w:t>
            </w:r>
            <w:r w:rsidRPr="00373847">
              <w:rPr>
                <w:rFonts w:ascii="Times New Roman" w:hAnsi="Times New Roman" w:cs="Times New Roman"/>
                <w:sz w:val="20"/>
                <w:szCs w:val="20"/>
              </w:rPr>
              <w:t xml:space="preserve"> = </w:t>
            </w:r>
            <w:r w:rsidRPr="00373847">
              <w:rPr>
                <w:rFonts w:ascii="Times New Roman" w:eastAsia="Times New Roman" w:hAnsi="Times New Roman" w:cs="Times New Roman"/>
                <w:i/>
                <w:iCs/>
                <w:color w:val="231F20"/>
                <w:sz w:val="20"/>
                <w:szCs w:val="20"/>
              </w:rPr>
              <w:t>Mean (SD)</w:t>
            </w:r>
          </w:p>
          <w:p w14:paraId="4E64182C" w14:textId="77777777" w:rsidR="004F5111" w:rsidRPr="00373847" w:rsidRDefault="004F5111"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0–9 years </w:t>
            </w:r>
          </w:p>
          <w:p w14:paraId="710040AD"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Moderately exposed = </w:t>
            </w:r>
            <w:r w:rsidRPr="00373847">
              <w:rPr>
                <w:rFonts w:ascii="Times New Roman" w:hAnsi="Times New Roman" w:cs="Times New Roman"/>
                <w:sz w:val="20"/>
                <w:szCs w:val="20"/>
              </w:rPr>
              <w:t>1.09 (0.40 to 1.77)</w:t>
            </w:r>
          </w:p>
          <w:p w14:paraId="31BE0DE2"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Severely exposed = </w:t>
            </w:r>
            <w:r w:rsidRPr="00373847">
              <w:rPr>
                <w:rFonts w:ascii="Times New Roman" w:hAnsi="Times New Roman" w:cs="Times New Roman"/>
                <w:sz w:val="20"/>
                <w:szCs w:val="20"/>
              </w:rPr>
              <w:t>0.86 (−0.09 to 1.81)</w:t>
            </w:r>
          </w:p>
          <w:p w14:paraId="63275344" w14:textId="77777777" w:rsidR="004F5111" w:rsidRPr="00373847" w:rsidRDefault="004F5111" w:rsidP="00373847">
            <w:pPr>
              <w:ind w:left="360"/>
              <w:jc w:val="both"/>
              <w:rPr>
                <w:rStyle w:val="fontstyle01"/>
                <w:rFonts w:ascii="Times New Roman" w:hAnsi="Times New Roman" w:cs="Times New Roman"/>
                <w:b/>
                <w:sz w:val="20"/>
                <w:szCs w:val="20"/>
              </w:rPr>
            </w:pPr>
            <w:r w:rsidRPr="00373847">
              <w:rPr>
                <w:rStyle w:val="fontstyle01"/>
                <w:rFonts w:ascii="Times New Roman" w:hAnsi="Times New Roman" w:cs="Times New Roman"/>
                <w:b/>
                <w:sz w:val="20"/>
                <w:szCs w:val="20"/>
              </w:rPr>
              <w:t xml:space="preserve">10–17 years  </w:t>
            </w:r>
          </w:p>
          <w:p w14:paraId="76B2526F"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Moderately exposed = </w:t>
            </w:r>
            <w:r w:rsidRPr="00373847">
              <w:rPr>
                <w:rFonts w:ascii="Times New Roman" w:hAnsi="Times New Roman" w:cs="Times New Roman"/>
                <w:sz w:val="20"/>
                <w:szCs w:val="20"/>
              </w:rPr>
              <w:t>1.22 (0.37 to 2.06)</w:t>
            </w:r>
          </w:p>
          <w:p w14:paraId="32115A65"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Severely exposed = </w:t>
            </w:r>
            <w:r w:rsidRPr="00373847">
              <w:rPr>
                <w:rFonts w:ascii="Times New Roman" w:hAnsi="Times New Roman" w:cs="Times New Roman"/>
                <w:sz w:val="20"/>
                <w:szCs w:val="20"/>
              </w:rPr>
              <w:t>0.44 (−0.64 to 1.52)</w:t>
            </w:r>
          </w:p>
          <w:p w14:paraId="5EC5A816" w14:textId="77777777" w:rsidR="004F5111" w:rsidRPr="00373847" w:rsidRDefault="004F5111" w:rsidP="00373847">
            <w:pPr>
              <w:ind w:left="360"/>
              <w:jc w:val="both"/>
              <w:rPr>
                <w:rStyle w:val="fontstyle11"/>
                <w:rFonts w:ascii="Times New Roman" w:hAnsi="Times New Roman" w:cs="Times New Roman"/>
                <w:b/>
                <w:sz w:val="20"/>
                <w:szCs w:val="20"/>
              </w:rPr>
            </w:pPr>
            <w:r w:rsidRPr="00373847">
              <w:rPr>
                <w:rStyle w:val="fontstyle01"/>
                <w:rFonts w:ascii="Times New Roman" w:hAnsi="Times New Roman" w:cs="Times New Roman"/>
                <w:b/>
                <w:color w:val="auto"/>
                <w:sz w:val="20"/>
                <w:szCs w:val="20"/>
              </w:rPr>
              <w:t>≥</w:t>
            </w:r>
            <w:r w:rsidRPr="00373847">
              <w:rPr>
                <w:rStyle w:val="fontstyle11"/>
                <w:rFonts w:ascii="Times New Roman" w:hAnsi="Times New Roman" w:cs="Times New Roman"/>
                <w:b/>
                <w:color w:val="auto"/>
                <w:sz w:val="20"/>
                <w:szCs w:val="20"/>
              </w:rPr>
              <w:t>18 years</w:t>
            </w:r>
            <w:r w:rsidRPr="00373847">
              <w:rPr>
                <w:rStyle w:val="fontstyle11"/>
                <w:rFonts w:ascii="Times New Roman" w:hAnsi="Times New Roman" w:cs="Times New Roman"/>
                <w:b/>
                <w:sz w:val="20"/>
                <w:szCs w:val="20"/>
              </w:rPr>
              <w:t xml:space="preserve"> </w:t>
            </w:r>
          </w:p>
          <w:p w14:paraId="5FCE3433" w14:textId="77777777" w:rsidR="004F5111" w:rsidRPr="00373847" w:rsidRDefault="004F5111" w:rsidP="00373847">
            <w:pPr>
              <w:jc w:val="both"/>
              <w:rPr>
                <w:rStyle w:val="fontstyle01"/>
                <w:rFonts w:ascii="Times New Roman" w:hAnsi="Times New Roman" w:cs="Times New Roman"/>
                <w:sz w:val="20"/>
                <w:szCs w:val="20"/>
              </w:rPr>
            </w:pPr>
            <w:r w:rsidRPr="00373847">
              <w:rPr>
                <w:rStyle w:val="fontstyle01"/>
                <w:rFonts w:ascii="Times New Roman" w:hAnsi="Times New Roman" w:cs="Times New Roman"/>
                <w:sz w:val="20"/>
                <w:szCs w:val="20"/>
              </w:rPr>
              <w:t xml:space="preserve">Moderately exposed = 0.64 </w:t>
            </w:r>
            <w:r w:rsidRPr="00373847">
              <w:rPr>
                <w:rFonts w:ascii="Times New Roman" w:hAnsi="Times New Roman" w:cs="Times New Roman"/>
                <w:sz w:val="20"/>
                <w:szCs w:val="20"/>
              </w:rPr>
              <w:t>(−1.64 to 2.91)</w:t>
            </w:r>
          </w:p>
          <w:p w14:paraId="04B56B10" w14:textId="77777777" w:rsidR="00CE044F" w:rsidRPr="00373847" w:rsidRDefault="004F5111" w:rsidP="00373847">
            <w:pPr>
              <w:jc w:val="both"/>
              <w:rPr>
                <w:rFonts w:ascii="Times New Roman" w:hAnsi="Times New Roman" w:cs="Times New Roman"/>
                <w:color w:val="231F20"/>
                <w:sz w:val="20"/>
                <w:szCs w:val="20"/>
              </w:rPr>
            </w:pPr>
            <w:r w:rsidRPr="00373847">
              <w:rPr>
                <w:rStyle w:val="fontstyle01"/>
                <w:rFonts w:ascii="Times New Roman" w:hAnsi="Times New Roman" w:cs="Times New Roman"/>
                <w:sz w:val="20"/>
                <w:szCs w:val="20"/>
              </w:rPr>
              <w:t xml:space="preserve">Severely exposed = 1.84 </w:t>
            </w:r>
            <w:r w:rsidRPr="00373847">
              <w:rPr>
                <w:rFonts w:ascii="Times New Roman" w:hAnsi="Times New Roman" w:cs="Times New Roman"/>
                <w:sz w:val="20"/>
                <w:szCs w:val="20"/>
              </w:rPr>
              <w:t>(−1.02 to 4.70)</w:t>
            </w:r>
          </w:p>
        </w:tc>
      </w:tr>
      <w:tr w:rsidR="00B761C7" w:rsidRPr="00373847" w14:paraId="76469C45" w14:textId="77777777" w:rsidTr="00281B84">
        <w:trPr>
          <w:trHeight w:val="1358"/>
        </w:trPr>
        <w:tc>
          <w:tcPr>
            <w:tcW w:w="2496" w:type="dxa"/>
            <w:tcBorders>
              <w:top w:val="single" w:sz="4" w:space="0" w:color="auto"/>
              <w:left w:val="single" w:sz="4" w:space="0" w:color="auto"/>
              <w:bottom w:val="single" w:sz="4" w:space="0" w:color="auto"/>
              <w:right w:val="single" w:sz="4" w:space="0" w:color="auto"/>
            </w:tcBorders>
          </w:tcPr>
          <w:p w14:paraId="23E829FF"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1C9FEEF6" w14:textId="77777777" w:rsidR="00B761C7" w:rsidRPr="00373847" w:rsidRDefault="001B3D46" w:rsidP="00373847">
            <w:pPr>
              <w:jc w:val="both"/>
              <w:rPr>
                <w:rFonts w:ascii="Times New Roman" w:hAnsi="Times New Roman" w:cs="Times New Roman"/>
                <w:sz w:val="20"/>
                <w:szCs w:val="20"/>
              </w:rPr>
            </w:pPr>
            <w:r w:rsidRPr="00373847">
              <w:rPr>
                <w:rFonts w:ascii="Times New Roman" w:hAnsi="Times New Roman" w:cs="Times New Roman"/>
                <w:sz w:val="20"/>
                <w:szCs w:val="20"/>
              </w:rPr>
              <w:t>The female subjects had a significantly higher prevalence of obesity and central obesity</w:t>
            </w:r>
          </w:p>
        </w:tc>
        <w:tc>
          <w:tcPr>
            <w:tcW w:w="2610" w:type="dxa"/>
            <w:tcBorders>
              <w:top w:val="single" w:sz="4" w:space="0" w:color="auto"/>
              <w:left w:val="single" w:sz="4" w:space="0" w:color="auto"/>
              <w:bottom w:val="single" w:sz="4" w:space="0" w:color="auto"/>
              <w:right w:val="single" w:sz="4" w:space="0" w:color="auto"/>
            </w:tcBorders>
          </w:tcPr>
          <w:p w14:paraId="3E9F063E" w14:textId="77777777" w:rsidR="00281B84" w:rsidRPr="00373847" w:rsidRDefault="00281B84" w:rsidP="00373847">
            <w:pPr>
              <w:jc w:val="both"/>
              <w:rPr>
                <w:rFonts w:ascii="Times New Roman" w:hAnsi="Times New Roman" w:cs="Times New Roman"/>
                <w:sz w:val="20"/>
                <w:szCs w:val="20"/>
              </w:rPr>
            </w:pPr>
            <w:r w:rsidRPr="00373847">
              <w:rPr>
                <w:rFonts w:ascii="Times New Roman" w:hAnsi="Times New Roman" w:cs="Times New Roman"/>
                <w:sz w:val="20"/>
                <w:szCs w:val="20"/>
              </w:rPr>
              <w:t>Reduced food availability may lead to increased adiposity later in life in female offspring.</w:t>
            </w:r>
          </w:p>
          <w:p w14:paraId="75BF5F2C" w14:textId="77777777" w:rsidR="00B761C7" w:rsidRPr="00373847" w:rsidRDefault="00B761C7" w:rsidP="00373847">
            <w:pPr>
              <w:spacing w:line="360" w:lineRule="auto"/>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9B31558" w14:textId="77777777" w:rsidR="00B761C7" w:rsidRPr="00373847" w:rsidRDefault="00F3781E" w:rsidP="00373847">
            <w:pPr>
              <w:jc w:val="both"/>
              <w:rPr>
                <w:rFonts w:ascii="Times New Roman" w:hAnsi="Times New Roman" w:cs="Times New Roman"/>
                <w:sz w:val="20"/>
                <w:szCs w:val="20"/>
              </w:rPr>
            </w:pPr>
            <w:r w:rsidRPr="00373847">
              <w:rPr>
                <w:rFonts w:ascii="Times New Roman" w:hAnsi="Times New Roman" w:cs="Times New Roman"/>
                <w:sz w:val="20"/>
                <w:szCs w:val="20"/>
              </w:rPr>
              <w:t>positive association between short and transient undernutrition during postnatal development and BMI, waist circumference, and overweight in adulthood.</w:t>
            </w:r>
          </w:p>
        </w:tc>
      </w:tr>
      <w:tr w:rsidR="00B761C7" w:rsidRPr="00373847" w14:paraId="0F534880" w14:textId="77777777" w:rsidTr="00565647">
        <w:tc>
          <w:tcPr>
            <w:tcW w:w="2496" w:type="dxa"/>
            <w:tcBorders>
              <w:top w:val="nil"/>
              <w:left w:val="single" w:sz="4" w:space="0" w:color="auto"/>
              <w:bottom w:val="single" w:sz="4" w:space="0" w:color="auto"/>
              <w:right w:val="single" w:sz="4" w:space="0" w:color="auto"/>
            </w:tcBorders>
          </w:tcPr>
          <w:p w14:paraId="0DE5F1F7" w14:textId="77777777" w:rsidR="00B761C7" w:rsidRPr="00373847" w:rsidRDefault="00B761C7" w:rsidP="00373847">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49803D9D" w14:textId="77777777" w:rsidR="005648DB" w:rsidRPr="00373847" w:rsidRDefault="005648DB" w:rsidP="00373847">
            <w:pPr>
              <w:jc w:val="both"/>
              <w:rPr>
                <w:rFonts w:ascii="Times New Roman" w:hAnsi="Times New Roman" w:cs="Times New Roman"/>
                <w:sz w:val="20"/>
                <w:szCs w:val="20"/>
              </w:rPr>
            </w:pPr>
            <w:r w:rsidRPr="00373847">
              <w:rPr>
                <w:rFonts w:ascii="Times New Roman" w:hAnsi="Times New Roman" w:cs="Times New Roman"/>
                <w:sz w:val="20"/>
                <w:szCs w:val="20"/>
              </w:rPr>
              <w:t>gender, education level, economic status, physical exercise, sedentary time, smoking, drinking, the intake of livestock and poultry and the intake of cereal and beans</w:t>
            </w:r>
          </w:p>
          <w:p w14:paraId="57C8824E" w14:textId="77777777" w:rsidR="00B761C7" w:rsidRPr="00373847" w:rsidRDefault="00B761C7" w:rsidP="00373847">
            <w:pPr>
              <w:spacing w:line="276" w:lineRule="auto"/>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423BD51C" w14:textId="77777777" w:rsidR="00B761C7" w:rsidRPr="00373847" w:rsidRDefault="00E4594E" w:rsidP="00373847">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Smoking status, intake of alcohol, intake of energy as estimated from a food-frequency questionnaire, physical activity level</w:t>
            </w:r>
          </w:p>
        </w:tc>
        <w:tc>
          <w:tcPr>
            <w:tcW w:w="2363" w:type="dxa"/>
            <w:tcBorders>
              <w:top w:val="single" w:sz="4" w:space="0" w:color="auto"/>
              <w:left w:val="single" w:sz="4" w:space="0" w:color="auto"/>
              <w:bottom w:val="single" w:sz="4" w:space="0" w:color="auto"/>
              <w:right w:val="single" w:sz="4" w:space="0" w:color="auto"/>
            </w:tcBorders>
          </w:tcPr>
          <w:p w14:paraId="0C6B66CC" w14:textId="77777777" w:rsidR="00B761C7" w:rsidRPr="00373847" w:rsidRDefault="00F3781E" w:rsidP="00373847">
            <w:pPr>
              <w:jc w:val="both"/>
              <w:rPr>
                <w:rFonts w:ascii="Times New Roman" w:hAnsi="Times New Roman" w:cs="Times New Roman"/>
                <w:sz w:val="20"/>
                <w:szCs w:val="20"/>
              </w:rPr>
            </w:pPr>
            <w:r w:rsidRPr="00373847">
              <w:rPr>
                <w:rFonts w:ascii="Times New Roman" w:hAnsi="Times New Roman" w:cs="Times New Roman"/>
                <w:sz w:val="20"/>
                <w:szCs w:val="20"/>
              </w:rPr>
              <w:t>adjusted for age at start of the famine (October 1, 1944), smoking (pack years), alcohol intake (g/day), level of education (3 categories: low, intermediate, and high), and total energy intake (kcal)</w:t>
            </w:r>
          </w:p>
        </w:tc>
      </w:tr>
    </w:tbl>
    <w:p w14:paraId="0911064F" w14:textId="77777777" w:rsidR="00B761C7" w:rsidRPr="00373847" w:rsidRDefault="00B761C7" w:rsidP="00373847">
      <w:pPr>
        <w:spacing w:after="0" w:line="240" w:lineRule="auto"/>
        <w:jc w:val="both"/>
        <w:rPr>
          <w:rFonts w:ascii="Times New Roman" w:hAnsi="Times New Roman" w:cs="Times New Roman"/>
          <w:b/>
          <w:sz w:val="20"/>
          <w:szCs w:val="20"/>
        </w:rPr>
      </w:pPr>
    </w:p>
    <w:p w14:paraId="6D2BB3D4" w14:textId="77777777" w:rsidR="00C03E47" w:rsidRPr="00373847" w:rsidRDefault="00C03E47" w:rsidP="00373847">
      <w:pPr>
        <w:spacing w:after="0" w:line="240" w:lineRule="auto"/>
        <w:jc w:val="both"/>
        <w:rPr>
          <w:rFonts w:ascii="Times New Roman" w:hAnsi="Times New Roman" w:cs="Times New Roman"/>
          <w:b/>
          <w:sz w:val="20"/>
          <w:szCs w:val="20"/>
        </w:rPr>
      </w:pPr>
    </w:p>
    <w:p w14:paraId="409EAF85" w14:textId="77777777" w:rsidR="00F020E8" w:rsidRDefault="00F020E8"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96"/>
        <w:gridCol w:w="2359"/>
        <w:gridCol w:w="2610"/>
        <w:gridCol w:w="2363"/>
      </w:tblGrid>
      <w:tr w:rsidR="00F020E8" w:rsidRPr="00373847" w14:paraId="036A0BB0" w14:textId="77777777" w:rsidTr="00CA5E7F">
        <w:tc>
          <w:tcPr>
            <w:tcW w:w="2496" w:type="dxa"/>
            <w:tcBorders>
              <w:top w:val="single" w:sz="4" w:space="0" w:color="auto"/>
              <w:left w:val="single" w:sz="4" w:space="0" w:color="auto"/>
              <w:bottom w:val="single" w:sz="4" w:space="0" w:color="auto"/>
              <w:right w:val="single" w:sz="4" w:space="0" w:color="auto"/>
            </w:tcBorders>
            <w:hideMark/>
          </w:tcPr>
          <w:p w14:paraId="22C0638D" w14:textId="77777777" w:rsidR="00F020E8" w:rsidRPr="00373847" w:rsidRDefault="00F020E8" w:rsidP="00CA5E7F">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59" w:type="dxa"/>
            <w:tcBorders>
              <w:top w:val="single" w:sz="4" w:space="0" w:color="auto"/>
              <w:left w:val="single" w:sz="4" w:space="0" w:color="auto"/>
              <w:bottom w:val="single" w:sz="4" w:space="0" w:color="auto"/>
              <w:right w:val="single" w:sz="4" w:space="0" w:color="auto"/>
            </w:tcBorders>
          </w:tcPr>
          <w:p w14:paraId="49B7D0B8" w14:textId="77777777" w:rsidR="00F020E8" w:rsidRPr="00373847" w:rsidRDefault="00F020E8" w:rsidP="006D3F66">
            <w:pPr>
              <w:tabs>
                <w:tab w:val="left" w:pos="1933"/>
              </w:tabs>
              <w:jc w:val="both"/>
              <w:rPr>
                <w:rFonts w:ascii="Times New Roman" w:hAnsi="Times New Roman" w:cs="Times New Roman"/>
                <w:b/>
                <w:sz w:val="20"/>
                <w:szCs w:val="20"/>
              </w:rPr>
            </w:pPr>
            <w:r w:rsidRPr="00373847">
              <w:rPr>
                <w:rFonts w:ascii="Times New Roman" w:hAnsi="Times New Roman" w:cs="Times New Roman"/>
                <w:b/>
                <w:sz w:val="20"/>
                <w:szCs w:val="20"/>
              </w:rPr>
              <w:fldChar w:fldCharType="begin">
                <w:fldData xml:space="preserve">PEVuZE5vdGU+PENpdGU+PEF1dGhvcj5XYW5nPC9BdXRob3I+PFllYXI+MjAxMDwvWWVhcj48UmVj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PEVuZE5vdGU+PENpdGU+PEF1dGhvcj5XYW5nPC9BdXRob3I+PFllYXI+MjAxMDwvWWVhcj48UmVj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sidRPr="00373847">
              <w:rPr>
                <w:rFonts w:ascii="Times New Roman" w:hAnsi="Times New Roman" w:cs="Times New Roman"/>
                <w:b/>
                <w:sz w:val="20"/>
                <w:szCs w:val="20"/>
              </w:rPr>
            </w:r>
            <w:r w:rsidRPr="00373847">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2010)</w:t>
            </w:r>
            <w:r w:rsidRPr="00373847">
              <w:rPr>
                <w:rFonts w:ascii="Times New Roman" w:hAnsi="Times New Roman" w:cs="Times New Roman"/>
                <w:b/>
                <w:sz w:val="20"/>
                <w:szCs w:val="20"/>
              </w:rPr>
              <w:fldChar w:fldCharType="end"/>
            </w:r>
          </w:p>
        </w:tc>
        <w:tc>
          <w:tcPr>
            <w:tcW w:w="2610" w:type="dxa"/>
            <w:tcBorders>
              <w:top w:val="single" w:sz="4" w:space="0" w:color="auto"/>
              <w:left w:val="single" w:sz="4" w:space="0" w:color="auto"/>
              <w:bottom w:val="single" w:sz="4" w:space="0" w:color="auto"/>
              <w:right w:val="single" w:sz="4" w:space="0" w:color="auto"/>
            </w:tcBorders>
          </w:tcPr>
          <w:p w14:paraId="2BCEFB09" w14:textId="77777777" w:rsidR="00F020E8" w:rsidRPr="00373847" w:rsidRDefault="00F020E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&lt;EndNote&gt;&lt;Cite&gt;&lt;Author&gt;Yang&lt;/Author&gt;&lt;Year&gt;2008&lt;/Year&gt;&lt;RecNum&gt;165&lt;/RecNum&gt;&lt;DisplayText&gt;(Yang et al., 2008)&lt;/DisplayText&gt;&lt;record&gt;&lt;rec-number&gt;165&lt;/rec-number&gt;&lt;foreign-keys&gt;&lt;key app="EN" db-id="xdt9w5a0jsrvf1edxvi52vat9vf599f92s9s" timestamp="0"&gt;165&lt;/key&gt;&lt;/foreign-keys&gt;&lt;ref-type name="Journal Article"&gt;17&lt;/ref-type&gt;&lt;contributors&gt;&lt;authors&gt;&lt;author&gt;Yang, Z&lt;/author&gt;&lt;author&gt;Zhao, W&lt;/author&gt;&lt;author&gt;Zhang, X&lt;/author&gt;&lt;author&gt;Mu, R&lt;/author&gt;&lt;author&gt;Zhai, Y&lt;/author&gt;&lt;author&gt;Kong, L&lt;/author&gt;&lt;author&gt;Chen, C&lt;/author&gt;&lt;/authors&gt;&lt;/contributors&gt;&lt;titles&gt;&lt;title&gt;Impact of famine during pregnancy and infancy on health in adulthood&lt;/title&gt;&lt;secondary-title&gt;Obesity reviews&lt;/secondary-title&gt;&lt;/titles&gt;&lt;periodical&gt;&lt;full-title&gt;Obesity reviews&lt;/full-title&gt;&lt;/periodical&gt;&lt;pages&gt;95-99&lt;/pages&gt;&lt;volume&gt;9&lt;/volume&gt;&lt;dates&gt;&lt;year&gt;2008&lt;/year&gt;&lt;/dates&gt;&lt;isbn&gt;1467-7881&lt;/isbn&gt;&lt;urls&gt;&lt;/urls&gt;&lt;/record&gt;&lt;/Cite&gt;&lt;/EndNote&gt;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(Yang et al., 2008)</w:t>
            </w:r>
            <w:r>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3E815A17" w14:textId="77777777" w:rsidR="00F020E8" w:rsidRPr="00373847" w:rsidRDefault="00F020E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&lt;EndNote&gt;&lt;Cite&gt;&lt;Author&gt;Horenblas&lt;/Author&gt;&lt;Year&gt;2017&lt;/Year&gt;&lt;RecNum&gt;6&lt;/RecNum&gt;&lt;DisplayText&gt;(Horenblas et al., 2017)&lt;/DisplayText&gt;&lt;record&gt;&lt;rec-number&gt;6&lt;/rec-number&gt;&lt;foreign-keys&gt;&lt;key app="EN" db-id="xdt9w5a0jsrvf1edxvi52vat9vf599f92s9s" timestamp="0"&gt;6&lt;/key&gt;&lt;/foreign-keys&gt;&lt;ref-type name="Journal Article"&gt;17&lt;/ref-type&gt;&lt;contributors&gt;&lt;authors&gt;&lt;author&gt;Horenblas, J&lt;/author&gt;&lt;author&gt;de Rooij, SR&lt;/author&gt;&lt;author&gt;Roseboom, TJ&lt;/author&gt;&lt;/authors&gt;&lt;/contributors&gt;&lt;titles&gt;&lt;title&gt;The risk of stroke after prenatal exposure to famine&lt;/title&gt;&lt;secondary-title&gt;Journal of Developmental Origins of Health and Disease&lt;/secondary-title&gt;&lt;/titles&gt;&lt;pages&gt;658-664&lt;/pages&gt;&lt;volume&gt;8&lt;/volume&gt;&lt;number&gt;6&lt;/number&gt;&lt;dates&gt;&lt;year&gt;2017&lt;/year&gt;&lt;/dates&gt;&lt;isbn&gt;2040-1744&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(Horenblas et al., 2017)</w:t>
            </w:r>
            <w:r>
              <w:rPr>
                <w:rFonts w:ascii="Times New Roman" w:hAnsi="Times New Roman" w:cs="Times New Roman"/>
                <w:b/>
                <w:sz w:val="20"/>
                <w:szCs w:val="20"/>
              </w:rPr>
              <w:fldChar w:fldCharType="end"/>
            </w:r>
          </w:p>
        </w:tc>
      </w:tr>
      <w:tr w:rsidR="00F020E8" w:rsidRPr="00373847" w14:paraId="3D0C0C74" w14:textId="77777777" w:rsidTr="00CA5E7F">
        <w:trPr>
          <w:trHeight w:val="467"/>
        </w:trPr>
        <w:tc>
          <w:tcPr>
            <w:tcW w:w="2496" w:type="dxa"/>
            <w:tcBorders>
              <w:top w:val="single" w:sz="4" w:space="0" w:color="auto"/>
              <w:left w:val="single" w:sz="4" w:space="0" w:color="auto"/>
              <w:bottom w:val="single" w:sz="4" w:space="0" w:color="auto"/>
              <w:right w:val="single" w:sz="4" w:space="0" w:color="auto"/>
            </w:tcBorders>
            <w:hideMark/>
          </w:tcPr>
          <w:p w14:paraId="164EFE8F"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59" w:type="dxa"/>
            <w:tcBorders>
              <w:top w:val="single" w:sz="4" w:space="0" w:color="auto"/>
              <w:left w:val="single" w:sz="4" w:space="0" w:color="auto"/>
              <w:bottom w:val="single" w:sz="4" w:space="0" w:color="auto"/>
              <w:right w:val="single" w:sz="4" w:space="0" w:color="auto"/>
            </w:tcBorders>
          </w:tcPr>
          <w:p w14:paraId="6F888073"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born during 1956–1964</w:t>
            </w:r>
          </w:p>
        </w:tc>
        <w:tc>
          <w:tcPr>
            <w:tcW w:w="2610" w:type="dxa"/>
            <w:tcBorders>
              <w:top w:val="single" w:sz="4" w:space="0" w:color="auto"/>
              <w:left w:val="single" w:sz="4" w:space="0" w:color="auto"/>
              <w:bottom w:val="single" w:sz="4" w:space="0" w:color="auto"/>
              <w:right w:val="single" w:sz="4" w:space="0" w:color="auto"/>
            </w:tcBorders>
          </w:tcPr>
          <w:p w14:paraId="62B4A713"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FA5D0F">
              <w:rPr>
                <w:rFonts w:ascii="Times New Roman" w:hAnsi="Times New Roman" w:cs="Times New Roman"/>
                <w:sz w:val="20"/>
                <w:szCs w:val="20"/>
              </w:rPr>
              <w:t>born in the years of 1959, 1960, 1961 and 1964.</w:t>
            </w:r>
          </w:p>
        </w:tc>
        <w:tc>
          <w:tcPr>
            <w:tcW w:w="2363" w:type="dxa"/>
            <w:tcBorders>
              <w:top w:val="single" w:sz="4" w:space="0" w:color="auto"/>
              <w:left w:val="single" w:sz="4" w:space="0" w:color="auto"/>
              <w:bottom w:val="single" w:sz="4" w:space="0" w:color="auto"/>
              <w:right w:val="single" w:sz="4" w:space="0" w:color="auto"/>
            </w:tcBorders>
          </w:tcPr>
          <w:p w14:paraId="477A61F0" w14:textId="77777777" w:rsidR="00F020E8" w:rsidRPr="00FA27CB" w:rsidRDefault="00F020E8" w:rsidP="00CA5E7F">
            <w:pPr>
              <w:jc w:val="both"/>
              <w:rPr>
                <w:rFonts w:ascii="Times New Roman" w:hAnsi="Times New Roman" w:cs="Times New Roman"/>
              </w:rPr>
            </w:pPr>
            <w:r w:rsidRPr="00FA27CB">
              <w:rPr>
                <w:rFonts w:ascii="Times New Roman" w:hAnsi="Times New Roman" w:cs="Times New Roman"/>
              </w:rPr>
              <w:t>age of58 years</w:t>
            </w:r>
          </w:p>
        </w:tc>
      </w:tr>
      <w:tr w:rsidR="00F020E8" w:rsidRPr="00373847" w14:paraId="325553B0" w14:textId="77777777" w:rsidTr="00CA5E7F">
        <w:trPr>
          <w:trHeight w:val="242"/>
        </w:trPr>
        <w:tc>
          <w:tcPr>
            <w:tcW w:w="2496" w:type="dxa"/>
            <w:tcBorders>
              <w:top w:val="single" w:sz="4" w:space="0" w:color="auto"/>
              <w:left w:val="single" w:sz="4" w:space="0" w:color="auto"/>
              <w:bottom w:val="single" w:sz="4" w:space="0" w:color="auto"/>
              <w:right w:val="single" w:sz="4" w:space="0" w:color="auto"/>
            </w:tcBorders>
          </w:tcPr>
          <w:p w14:paraId="124696EF"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59" w:type="dxa"/>
            <w:tcBorders>
              <w:top w:val="single" w:sz="4" w:space="0" w:color="auto"/>
              <w:left w:val="single" w:sz="4" w:space="0" w:color="auto"/>
              <w:bottom w:val="single" w:sz="4" w:space="0" w:color="auto"/>
              <w:right w:val="single" w:sz="4" w:space="0" w:color="auto"/>
            </w:tcBorders>
          </w:tcPr>
          <w:p w14:paraId="39190BAB"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Female only</w:t>
            </w:r>
          </w:p>
          <w:p w14:paraId="10E1657B"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 xml:space="preserve">Urban and rural </w:t>
            </w:r>
          </w:p>
        </w:tc>
        <w:tc>
          <w:tcPr>
            <w:tcW w:w="2610" w:type="dxa"/>
            <w:tcBorders>
              <w:top w:val="single" w:sz="4" w:space="0" w:color="auto"/>
              <w:left w:val="single" w:sz="4" w:space="0" w:color="auto"/>
              <w:bottom w:val="single" w:sz="4" w:space="0" w:color="auto"/>
              <w:right w:val="single" w:sz="4" w:space="0" w:color="auto"/>
            </w:tcBorders>
          </w:tcPr>
          <w:p w14:paraId="31FEE8AA" w14:textId="77777777" w:rsidR="00F020E8" w:rsidRPr="00373847" w:rsidRDefault="00F020E8" w:rsidP="00CA5E7F">
            <w:pPr>
              <w:jc w:val="both"/>
              <w:rPr>
                <w:rFonts w:ascii="Times New Roman" w:hAnsi="Times New Roman" w:cs="Times New Roman"/>
                <w:sz w:val="20"/>
                <w:szCs w:val="20"/>
              </w:rPr>
            </w:pPr>
            <w:r>
              <w:rPr>
                <w:rFonts w:ascii="Times New Roman" w:hAnsi="Times New Roman" w:cs="Times New Roman"/>
                <w:sz w:val="20"/>
                <w:szCs w:val="20"/>
              </w:rPr>
              <w:t xml:space="preserve">only </w:t>
            </w:r>
            <w:r w:rsidRPr="00FA5D0F">
              <w:rPr>
                <w:rFonts w:ascii="Times New Roman" w:hAnsi="Times New Roman" w:cs="Times New Roman"/>
                <w:sz w:val="20"/>
                <w:szCs w:val="20"/>
              </w:rPr>
              <w:t>rural</w:t>
            </w:r>
            <w:r>
              <w:rPr>
                <w:rFonts w:ascii="Times New Roman" w:hAnsi="Times New Roman" w:cs="Times New Roman"/>
                <w:sz w:val="20"/>
                <w:szCs w:val="20"/>
              </w:rPr>
              <w:t xml:space="preserve"> residents</w:t>
            </w:r>
          </w:p>
        </w:tc>
        <w:tc>
          <w:tcPr>
            <w:tcW w:w="2363" w:type="dxa"/>
            <w:tcBorders>
              <w:top w:val="single" w:sz="4" w:space="0" w:color="auto"/>
              <w:left w:val="single" w:sz="4" w:space="0" w:color="auto"/>
              <w:bottom w:val="single" w:sz="4" w:space="0" w:color="auto"/>
              <w:right w:val="single" w:sz="4" w:space="0" w:color="auto"/>
            </w:tcBorders>
          </w:tcPr>
          <w:p w14:paraId="1B309874" w14:textId="77777777" w:rsidR="00F020E8" w:rsidRPr="00FA27CB" w:rsidRDefault="00F020E8" w:rsidP="00CA5E7F">
            <w:pPr>
              <w:rPr>
                <w:rFonts w:ascii="Times New Roman" w:hAnsi="Times New Roman" w:cs="Times New Roman"/>
              </w:rPr>
            </w:pPr>
            <w:r w:rsidRPr="00FA27CB">
              <w:rPr>
                <w:rFonts w:ascii="Times New Roman" w:hAnsi="Times New Roman" w:cs="Times New Roman"/>
              </w:rPr>
              <w:t xml:space="preserve">Hospital Born </w:t>
            </w:r>
          </w:p>
        </w:tc>
      </w:tr>
      <w:tr w:rsidR="00F020E8" w:rsidRPr="00373847" w14:paraId="631403B3" w14:textId="77777777" w:rsidTr="00CA5E7F">
        <w:tc>
          <w:tcPr>
            <w:tcW w:w="2496" w:type="dxa"/>
            <w:tcBorders>
              <w:top w:val="single" w:sz="4" w:space="0" w:color="auto"/>
              <w:left w:val="single" w:sz="4" w:space="0" w:color="auto"/>
              <w:bottom w:val="single" w:sz="4" w:space="0" w:color="auto"/>
              <w:right w:val="single" w:sz="4" w:space="0" w:color="auto"/>
            </w:tcBorders>
          </w:tcPr>
          <w:p w14:paraId="0E784D99"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59" w:type="dxa"/>
            <w:tcBorders>
              <w:top w:val="single" w:sz="4" w:space="0" w:color="auto"/>
              <w:left w:val="single" w:sz="4" w:space="0" w:color="auto"/>
              <w:bottom w:val="single" w:sz="4" w:space="0" w:color="auto"/>
              <w:right w:val="single" w:sz="4" w:space="0" w:color="auto"/>
            </w:tcBorders>
          </w:tcPr>
          <w:p w14:paraId="3845A513" w14:textId="77777777" w:rsidR="00F020E8" w:rsidRPr="00373847" w:rsidRDefault="00F020E8" w:rsidP="00CA5E7F">
            <w:pPr>
              <w:autoSpaceDE w:val="0"/>
              <w:autoSpaceDN w:val="0"/>
              <w:adjustRightInd w:val="0"/>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62DA901C" w14:textId="77777777" w:rsidR="00F020E8" w:rsidRPr="00373847" w:rsidRDefault="00F020E8" w:rsidP="00CA5E7F">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75D76393" w14:textId="77777777" w:rsidR="00F020E8" w:rsidRPr="00FA27CB" w:rsidRDefault="00F020E8" w:rsidP="00CA5E7F">
            <w:pPr>
              <w:autoSpaceDE w:val="0"/>
              <w:autoSpaceDN w:val="0"/>
              <w:adjustRightInd w:val="0"/>
              <w:jc w:val="both"/>
              <w:rPr>
                <w:rFonts w:ascii="Times New Roman" w:hAnsi="Times New Roman" w:cs="Times New Roman"/>
              </w:rPr>
            </w:pPr>
          </w:p>
        </w:tc>
      </w:tr>
      <w:tr w:rsidR="00F020E8" w:rsidRPr="00373847" w14:paraId="6FFD1B81" w14:textId="77777777" w:rsidTr="00CA5E7F">
        <w:tc>
          <w:tcPr>
            <w:tcW w:w="2496" w:type="dxa"/>
            <w:tcBorders>
              <w:top w:val="single" w:sz="4" w:space="0" w:color="auto"/>
              <w:left w:val="single" w:sz="4" w:space="0" w:color="auto"/>
              <w:bottom w:val="single" w:sz="4" w:space="0" w:color="auto"/>
              <w:right w:val="single" w:sz="4" w:space="0" w:color="auto"/>
            </w:tcBorders>
          </w:tcPr>
          <w:p w14:paraId="11DEC944"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59" w:type="dxa"/>
            <w:tcBorders>
              <w:top w:val="single" w:sz="4" w:space="0" w:color="auto"/>
              <w:left w:val="single" w:sz="4" w:space="0" w:color="auto"/>
              <w:bottom w:val="single" w:sz="4" w:space="0" w:color="auto"/>
              <w:right w:val="single" w:sz="4" w:space="0" w:color="auto"/>
            </w:tcBorders>
          </w:tcPr>
          <w:p w14:paraId="2ADBE403"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birth-year</w:t>
            </w:r>
          </w:p>
        </w:tc>
        <w:tc>
          <w:tcPr>
            <w:tcW w:w="2610" w:type="dxa"/>
            <w:tcBorders>
              <w:top w:val="single" w:sz="4" w:space="0" w:color="auto"/>
              <w:left w:val="single" w:sz="4" w:space="0" w:color="auto"/>
              <w:bottom w:val="single" w:sz="4" w:space="0" w:color="auto"/>
              <w:right w:val="single" w:sz="4" w:space="0" w:color="auto"/>
            </w:tcBorders>
          </w:tcPr>
          <w:p w14:paraId="50C7044E" w14:textId="77777777" w:rsidR="00F020E8" w:rsidRPr="00373847" w:rsidRDefault="00F020E8" w:rsidP="00CA5E7F">
            <w:pPr>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B</w:t>
            </w:r>
            <w:r w:rsidRPr="00FA5D0F">
              <w:rPr>
                <w:rFonts w:ascii="Times New Roman" w:hAnsi="Times New Roman" w:cs="Times New Roman"/>
                <w:sz w:val="20"/>
                <w:szCs w:val="20"/>
                <w:shd w:val="clear" w:color="auto" w:fill="FFFFFF"/>
              </w:rPr>
              <w:t>irth yea</w:t>
            </w:r>
            <w:r>
              <w:rPr>
                <w:rFonts w:ascii="Times New Roman" w:hAnsi="Times New Roman" w:cs="Times New Roman"/>
                <w:sz w:val="20"/>
                <w:szCs w:val="20"/>
                <w:shd w:val="clear" w:color="auto" w:fill="FFFFFF"/>
              </w:rPr>
              <w:t>r</w:t>
            </w:r>
          </w:p>
        </w:tc>
        <w:tc>
          <w:tcPr>
            <w:tcW w:w="2363" w:type="dxa"/>
            <w:tcBorders>
              <w:top w:val="single" w:sz="4" w:space="0" w:color="auto"/>
              <w:left w:val="single" w:sz="4" w:space="0" w:color="auto"/>
              <w:bottom w:val="single" w:sz="4" w:space="0" w:color="auto"/>
              <w:right w:val="single" w:sz="4" w:space="0" w:color="auto"/>
            </w:tcBorders>
          </w:tcPr>
          <w:p w14:paraId="7DFD0D88" w14:textId="77777777" w:rsidR="00F020E8" w:rsidRPr="00FA27CB" w:rsidRDefault="00F020E8" w:rsidP="00CA5E7F">
            <w:pPr>
              <w:rPr>
                <w:rFonts w:ascii="Times New Roman" w:hAnsi="Times New Roman" w:cs="Times New Roman"/>
              </w:rPr>
            </w:pPr>
            <w:r w:rsidRPr="00FA27CB">
              <w:rPr>
                <w:rFonts w:ascii="Times New Roman" w:hAnsi="Times New Roman" w:cs="Times New Roman"/>
              </w:rPr>
              <w:t>medical history</w:t>
            </w:r>
          </w:p>
        </w:tc>
      </w:tr>
      <w:tr w:rsidR="00F020E8" w:rsidRPr="00373847" w14:paraId="76C7775F" w14:textId="77777777" w:rsidTr="00CA5E7F">
        <w:trPr>
          <w:trHeight w:val="1970"/>
        </w:trPr>
        <w:tc>
          <w:tcPr>
            <w:tcW w:w="2496" w:type="dxa"/>
            <w:tcBorders>
              <w:top w:val="single" w:sz="4" w:space="0" w:color="auto"/>
              <w:left w:val="single" w:sz="4" w:space="0" w:color="auto"/>
              <w:bottom w:val="single" w:sz="4" w:space="0" w:color="auto"/>
              <w:right w:val="single" w:sz="4" w:space="0" w:color="auto"/>
            </w:tcBorders>
          </w:tcPr>
          <w:p w14:paraId="5C1522DE" w14:textId="77777777" w:rsidR="00F020E8" w:rsidRPr="00373847" w:rsidRDefault="00F020E8" w:rsidP="00CA5E7F">
            <w:pPr>
              <w:autoSpaceDE w:val="0"/>
              <w:autoSpaceDN w:val="0"/>
              <w:adjustRightInd w:val="0"/>
              <w:jc w:val="both"/>
              <w:rPr>
                <w:rFonts w:ascii="Times New Roman" w:hAnsi="Times New Roman" w:cs="Times New Roman"/>
                <w:sz w:val="20"/>
                <w:szCs w:val="20"/>
              </w:rPr>
            </w:pPr>
          </w:p>
          <w:p w14:paraId="31E773FE" w14:textId="77777777" w:rsidR="00F020E8" w:rsidRPr="00373847" w:rsidRDefault="00F020E8" w:rsidP="00CA5E7F">
            <w:pPr>
              <w:autoSpaceDE w:val="0"/>
              <w:autoSpaceDN w:val="0"/>
              <w:adjustRightInd w:val="0"/>
              <w:jc w:val="both"/>
              <w:rPr>
                <w:rFonts w:ascii="Times New Roman" w:hAnsi="Times New Roman" w:cs="Times New Roman"/>
                <w:sz w:val="20"/>
                <w:szCs w:val="20"/>
              </w:rPr>
            </w:pPr>
          </w:p>
          <w:p w14:paraId="1759ACD8"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59" w:type="dxa"/>
            <w:tcBorders>
              <w:top w:val="single" w:sz="4" w:space="0" w:color="auto"/>
              <w:left w:val="single" w:sz="4" w:space="0" w:color="auto"/>
              <w:bottom w:val="single" w:sz="4" w:space="0" w:color="auto"/>
              <w:right w:val="single" w:sz="4" w:space="0" w:color="auto"/>
            </w:tcBorders>
          </w:tcPr>
          <w:p w14:paraId="66489E94"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Toddler group = born 1–3 years before the famine (1956–1958)</w:t>
            </w:r>
          </w:p>
          <w:p w14:paraId="0AF871E1"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Gestational group = born during the famine period (1959–1961)</w:t>
            </w:r>
          </w:p>
          <w:p w14:paraId="78357D9B"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Control group = born after the famine (1962–1964)</w:t>
            </w:r>
          </w:p>
        </w:tc>
        <w:tc>
          <w:tcPr>
            <w:tcW w:w="2610" w:type="dxa"/>
            <w:tcBorders>
              <w:top w:val="single" w:sz="4" w:space="0" w:color="auto"/>
              <w:left w:val="single" w:sz="4" w:space="0" w:color="auto"/>
              <w:bottom w:val="single" w:sz="4" w:space="0" w:color="auto"/>
              <w:right w:val="single" w:sz="4" w:space="0" w:color="auto"/>
            </w:tcBorders>
          </w:tcPr>
          <w:p w14:paraId="37209E57" w14:textId="77777777" w:rsidR="00F020E8" w:rsidRDefault="00F020E8" w:rsidP="00CA5E7F">
            <w:pPr>
              <w:jc w:val="both"/>
              <w:rPr>
                <w:rFonts w:ascii="Times New Roman" w:hAnsi="Times New Roman" w:cs="Times New Roman"/>
                <w:sz w:val="20"/>
                <w:szCs w:val="20"/>
              </w:rPr>
            </w:pPr>
            <w:r w:rsidRPr="00EB7973">
              <w:rPr>
                <w:rFonts w:ascii="Times New Roman" w:hAnsi="Times New Roman" w:cs="Times New Roman"/>
                <w:sz w:val="20"/>
                <w:szCs w:val="20"/>
              </w:rPr>
              <w:t>Exposed</w:t>
            </w:r>
            <w:r>
              <w:rPr>
                <w:rFonts w:ascii="Times New Roman" w:hAnsi="Times New Roman" w:cs="Times New Roman"/>
                <w:b/>
                <w:sz w:val="20"/>
                <w:szCs w:val="20"/>
              </w:rPr>
              <w:t xml:space="preserve"> = </w:t>
            </w:r>
            <w:r w:rsidRPr="003543DF">
              <w:rPr>
                <w:rFonts w:ascii="Times New Roman" w:hAnsi="Times New Roman" w:cs="Times New Roman"/>
                <w:sz w:val="20"/>
                <w:szCs w:val="20"/>
              </w:rPr>
              <w:t>1959</w:t>
            </w:r>
            <w:r>
              <w:rPr>
                <w:rFonts w:ascii="Times New Roman" w:hAnsi="Times New Roman" w:cs="Times New Roman"/>
                <w:sz w:val="20"/>
                <w:szCs w:val="20"/>
              </w:rPr>
              <w:t xml:space="preserve"> – </w:t>
            </w:r>
            <w:r w:rsidRPr="003543DF">
              <w:rPr>
                <w:rFonts w:ascii="Times New Roman" w:hAnsi="Times New Roman" w:cs="Times New Roman"/>
                <w:sz w:val="20"/>
                <w:szCs w:val="20"/>
              </w:rPr>
              <w:t>1961</w:t>
            </w:r>
          </w:p>
          <w:p w14:paraId="79675355" w14:textId="77777777" w:rsidR="00F020E8" w:rsidRDefault="00F020E8" w:rsidP="00CA5E7F">
            <w:pPr>
              <w:spacing w:line="259" w:lineRule="auto"/>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543DF">
              <w:rPr>
                <w:rFonts w:ascii="Times New Roman" w:hAnsi="Times New Roman" w:cs="Times New Roman"/>
                <w:sz w:val="20"/>
                <w:szCs w:val="20"/>
              </w:rPr>
              <w:t>1964</w:t>
            </w:r>
            <w:r>
              <w:rPr>
                <w:rFonts w:ascii="Times New Roman" w:hAnsi="Times New Roman" w:cs="Times New Roman"/>
                <w:sz w:val="20"/>
                <w:szCs w:val="20"/>
              </w:rPr>
              <w:t xml:space="preserve"> </w:t>
            </w:r>
          </w:p>
          <w:p w14:paraId="0BF4DB05" w14:textId="77777777" w:rsidR="00F020E8" w:rsidRPr="00373847" w:rsidRDefault="00F020E8" w:rsidP="00CA5E7F">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B82FB19" w14:textId="77777777" w:rsidR="00F020E8" w:rsidRPr="00121578" w:rsidRDefault="00F020E8" w:rsidP="00CA5E7F">
            <w:pPr>
              <w:rPr>
                <w:rFonts w:ascii="Times New Roman" w:hAnsi="Times New Roman" w:cs="Times New Roman"/>
                <w:sz w:val="24"/>
                <w:szCs w:val="24"/>
              </w:rPr>
            </w:pPr>
            <w:r w:rsidRPr="00121578">
              <w:rPr>
                <w:rFonts w:ascii="Times New Roman" w:hAnsi="Times New Roman" w:cs="Times New Roman"/>
                <w:sz w:val="24"/>
                <w:szCs w:val="24"/>
              </w:rPr>
              <w:t>Early gestation = (born between 19 August 1945 and 28 December 1945)</w:t>
            </w:r>
          </w:p>
          <w:p w14:paraId="7AE7D554" w14:textId="77777777" w:rsidR="00F020E8" w:rsidRPr="00121578" w:rsidRDefault="00F020E8" w:rsidP="00CA5E7F">
            <w:pPr>
              <w:rPr>
                <w:rFonts w:ascii="Times New Roman" w:hAnsi="Times New Roman" w:cs="Times New Roman"/>
                <w:sz w:val="24"/>
                <w:szCs w:val="24"/>
              </w:rPr>
            </w:pPr>
            <w:r w:rsidRPr="00121578">
              <w:rPr>
                <w:rFonts w:ascii="Times New Roman" w:hAnsi="Times New Roman" w:cs="Times New Roman"/>
                <w:sz w:val="24"/>
                <w:szCs w:val="24"/>
              </w:rPr>
              <w:t xml:space="preserve"> mid gestation= (born between 9 April 1945 and 18 August 1945)</w:t>
            </w:r>
          </w:p>
          <w:p w14:paraId="2AF00342" w14:textId="77777777" w:rsidR="00F020E8" w:rsidRPr="00121578" w:rsidRDefault="00F020E8" w:rsidP="00CA5E7F">
            <w:pPr>
              <w:rPr>
                <w:rFonts w:ascii="Times New Roman" w:hAnsi="Times New Roman" w:cs="Times New Roman"/>
                <w:sz w:val="24"/>
                <w:szCs w:val="24"/>
              </w:rPr>
            </w:pPr>
            <w:r w:rsidRPr="00121578">
              <w:rPr>
                <w:rFonts w:ascii="Times New Roman" w:hAnsi="Times New Roman" w:cs="Times New Roman"/>
                <w:sz w:val="24"/>
                <w:szCs w:val="24"/>
              </w:rPr>
              <w:t>late gestation (born between 7 January 1945 and 28 April 1945)</w:t>
            </w:r>
          </w:p>
          <w:p w14:paraId="54B9CBAC" w14:textId="77777777" w:rsidR="00F020E8" w:rsidRPr="00486BAB" w:rsidRDefault="00F020E8" w:rsidP="00CA5E7F">
            <w:pPr>
              <w:rPr>
                <w:rFonts w:ascii="Times New Roman" w:hAnsi="Times New Roman" w:cs="Times New Roman"/>
                <w:sz w:val="24"/>
                <w:szCs w:val="24"/>
              </w:rPr>
            </w:pPr>
            <w:r w:rsidRPr="00121578">
              <w:rPr>
                <w:rFonts w:ascii="Times New Roman" w:hAnsi="Times New Roman" w:cs="Times New Roman"/>
                <w:sz w:val="24"/>
                <w:szCs w:val="24"/>
              </w:rPr>
              <w:t>Control = born before 7 January 1945 and after 8 December 1945 = unexposed to famine in utero.</w:t>
            </w:r>
          </w:p>
        </w:tc>
      </w:tr>
      <w:tr w:rsidR="00F020E8" w:rsidRPr="00373847" w14:paraId="66E05E04" w14:textId="77777777" w:rsidTr="00CA5E7F">
        <w:tc>
          <w:tcPr>
            <w:tcW w:w="2496" w:type="dxa"/>
            <w:tcBorders>
              <w:top w:val="single" w:sz="4" w:space="0" w:color="auto"/>
              <w:left w:val="single" w:sz="4" w:space="0" w:color="auto"/>
              <w:bottom w:val="single" w:sz="4" w:space="0" w:color="auto"/>
              <w:right w:val="single" w:sz="4" w:space="0" w:color="auto"/>
            </w:tcBorders>
            <w:hideMark/>
          </w:tcPr>
          <w:p w14:paraId="5D3B7B4F"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59" w:type="dxa"/>
            <w:tcBorders>
              <w:top w:val="single" w:sz="4" w:space="0" w:color="auto"/>
              <w:left w:val="single" w:sz="4" w:space="0" w:color="auto"/>
              <w:bottom w:val="single" w:sz="4" w:space="0" w:color="auto"/>
              <w:right w:val="single" w:sz="4" w:space="0" w:color="auto"/>
            </w:tcBorders>
          </w:tcPr>
          <w:p w14:paraId="4DF67305" w14:textId="77777777" w:rsidR="00F020E8" w:rsidRPr="00373847" w:rsidRDefault="009A007F" w:rsidP="00CA5E7F">
            <w:pPr>
              <w:jc w:val="both"/>
              <w:rPr>
                <w:rFonts w:ascii="Times New Roman" w:hAnsi="Times New Roman" w:cs="Times New Roman"/>
                <w:sz w:val="20"/>
                <w:szCs w:val="20"/>
              </w:rPr>
            </w:pPr>
            <w:r w:rsidRPr="00373847">
              <w:rPr>
                <w:rFonts w:ascii="Times New Roman" w:hAnsi="Times New Roman" w:cs="Times New Roman"/>
                <w:sz w:val="20"/>
                <w:szCs w:val="20"/>
              </w:rPr>
              <w:t>Retrospective cohort</w:t>
            </w:r>
          </w:p>
        </w:tc>
        <w:tc>
          <w:tcPr>
            <w:tcW w:w="2610" w:type="dxa"/>
            <w:tcBorders>
              <w:top w:val="single" w:sz="4" w:space="0" w:color="auto"/>
              <w:left w:val="single" w:sz="4" w:space="0" w:color="auto"/>
              <w:bottom w:val="single" w:sz="4" w:space="0" w:color="auto"/>
              <w:right w:val="single" w:sz="4" w:space="0" w:color="auto"/>
            </w:tcBorders>
          </w:tcPr>
          <w:p w14:paraId="02A7612F"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Retrospective cohort </w:t>
            </w:r>
          </w:p>
        </w:tc>
        <w:tc>
          <w:tcPr>
            <w:tcW w:w="2363" w:type="dxa"/>
            <w:tcBorders>
              <w:top w:val="single" w:sz="4" w:space="0" w:color="auto"/>
              <w:left w:val="single" w:sz="4" w:space="0" w:color="auto"/>
              <w:bottom w:val="single" w:sz="4" w:space="0" w:color="auto"/>
              <w:right w:val="single" w:sz="4" w:space="0" w:color="auto"/>
            </w:tcBorders>
          </w:tcPr>
          <w:p w14:paraId="6A47FDCC" w14:textId="77777777" w:rsidR="00F020E8" w:rsidRPr="00373847" w:rsidRDefault="00D02989" w:rsidP="00CA5E7F">
            <w:pPr>
              <w:tabs>
                <w:tab w:val="left" w:pos="1933"/>
              </w:tabs>
              <w:jc w:val="both"/>
              <w:rPr>
                <w:rFonts w:ascii="Times New Roman" w:hAnsi="Times New Roman" w:cs="Times New Roman"/>
                <w:sz w:val="20"/>
                <w:szCs w:val="20"/>
              </w:rPr>
            </w:pPr>
            <w:r>
              <w:t>H</w:t>
            </w:r>
            <w:r w:rsidR="00F020E8" w:rsidRPr="009309DC">
              <w:t>istorical</w:t>
            </w:r>
          </w:p>
        </w:tc>
      </w:tr>
      <w:tr w:rsidR="00F020E8" w:rsidRPr="00373847" w14:paraId="7D594D86" w14:textId="77777777" w:rsidTr="00CA5E7F">
        <w:trPr>
          <w:trHeight w:val="512"/>
        </w:trPr>
        <w:tc>
          <w:tcPr>
            <w:tcW w:w="2496" w:type="dxa"/>
            <w:tcBorders>
              <w:top w:val="single" w:sz="4" w:space="0" w:color="auto"/>
              <w:left w:val="single" w:sz="4" w:space="0" w:color="auto"/>
              <w:bottom w:val="single" w:sz="4" w:space="0" w:color="auto"/>
              <w:right w:val="single" w:sz="4" w:space="0" w:color="auto"/>
            </w:tcBorders>
          </w:tcPr>
          <w:p w14:paraId="4883A74E"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59" w:type="dxa"/>
            <w:tcBorders>
              <w:top w:val="single" w:sz="4" w:space="0" w:color="auto"/>
              <w:left w:val="single" w:sz="4" w:space="0" w:color="auto"/>
              <w:bottom w:val="single" w:sz="4" w:space="0" w:color="auto"/>
              <w:right w:val="single" w:sz="4" w:space="0" w:color="auto"/>
            </w:tcBorders>
          </w:tcPr>
          <w:p w14:paraId="7DB62BBB"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Annual physical evaluations in the Public Health Center (hospital)</w:t>
            </w:r>
          </w:p>
        </w:tc>
        <w:tc>
          <w:tcPr>
            <w:tcW w:w="2610" w:type="dxa"/>
            <w:tcBorders>
              <w:top w:val="single" w:sz="4" w:space="0" w:color="auto"/>
              <w:left w:val="single" w:sz="4" w:space="0" w:color="auto"/>
              <w:bottom w:val="single" w:sz="4" w:space="0" w:color="auto"/>
              <w:right w:val="single" w:sz="4" w:space="0" w:color="auto"/>
            </w:tcBorders>
          </w:tcPr>
          <w:p w14:paraId="50B8A150" w14:textId="77777777" w:rsidR="00F020E8" w:rsidRDefault="00F020E8" w:rsidP="00CA5E7F">
            <w:pPr>
              <w:rPr>
                <w:rFonts w:ascii="Times New Roman" w:hAnsi="Times New Roman" w:cs="Times New Roman"/>
                <w:sz w:val="20"/>
                <w:szCs w:val="20"/>
              </w:rPr>
            </w:pPr>
          </w:p>
          <w:p w14:paraId="561167FB" w14:textId="77777777" w:rsidR="00F020E8" w:rsidRDefault="00F020E8" w:rsidP="00CA5E7F">
            <w:r w:rsidRPr="008A5F81">
              <w:t xml:space="preserve">Data from the 2002 </w:t>
            </w:r>
            <w:r>
              <w:t>CNHS</w:t>
            </w:r>
          </w:p>
          <w:p w14:paraId="74CEF3ED" w14:textId="77777777" w:rsidR="00F020E8" w:rsidRPr="00373847" w:rsidRDefault="00F020E8" w:rsidP="00CA5E7F">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4270D2F1" w14:textId="77777777" w:rsidR="00F020E8" w:rsidRPr="00373847" w:rsidRDefault="00F020E8" w:rsidP="00CA5E7F">
            <w:pPr>
              <w:jc w:val="both"/>
              <w:rPr>
                <w:rFonts w:ascii="Times New Roman" w:hAnsi="Times New Roman" w:cs="Times New Roman"/>
                <w:sz w:val="20"/>
                <w:szCs w:val="20"/>
              </w:rPr>
            </w:pPr>
          </w:p>
        </w:tc>
      </w:tr>
      <w:tr w:rsidR="00F020E8" w:rsidRPr="00373847" w14:paraId="1BB1456E" w14:textId="77777777" w:rsidTr="00CA5E7F">
        <w:tc>
          <w:tcPr>
            <w:tcW w:w="2496" w:type="dxa"/>
            <w:tcBorders>
              <w:top w:val="single" w:sz="4" w:space="0" w:color="auto"/>
              <w:left w:val="single" w:sz="4" w:space="0" w:color="auto"/>
              <w:bottom w:val="single" w:sz="4" w:space="0" w:color="auto"/>
              <w:right w:val="single" w:sz="4" w:space="0" w:color="auto"/>
            </w:tcBorders>
          </w:tcPr>
          <w:p w14:paraId="6600160C"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59" w:type="dxa"/>
            <w:tcBorders>
              <w:top w:val="single" w:sz="4" w:space="0" w:color="auto"/>
              <w:left w:val="single" w:sz="4" w:space="0" w:color="auto"/>
              <w:bottom w:val="single" w:sz="4" w:space="0" w:color="auto"/>
              <w:right w:val="single" w:sz="4" w:space="0" w:color="auto"/>
            </w:tcBorders>
          </w:tcPr>
          <w:p w14:paraId="2C5ABAAE" w14:textId="77777777" w:rsidR="00F020E8" w:rsidRPr="00373847" w:rsidRDefault="006A5604" w:rsidP="00CA5E7F">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China</w:t>
            </w:r>
          </w:p>
        </w:tc>
        <w:tc>
          <w:tcPr>
            <w:tcW w:w="2610" w:type="dxa"/>
            <w:tcBorders>
              <w:top w:val="single" w:sz="4" w:space="0" w:color="auto"/>
              <w:left w:val="single" w:sz="4" w:space="0" w:color="auto"/>
              <w:bottom w:val="single" w:sz="4" w:space="0" w:color="auto"/>
              <w:right w:val="single" w:sz="4" w:space="0" w:color="auto"/>
            </w:tcBorders>
          </w:tcPr>
          <w:p w14:paraId="2FB86367" w14:textId="77777777" w:rsidR="00F020E8" w:rsidRPr="00373847" w:rsidRDefault="00F020E8" w:rsidP="00CA5E7F">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FCA371D" w14:textId="77777777" w:rsidR="00F020E8" w:rsidRPr="00F00B97" w:rsidRDefault="00F020E8" w:rsidP="00CA5E7F">
            <w:r>
              <w:t xml:space="preserve">Dutch famine </w:t>
            </w:r>
          </w:p>
        </w:tc>
      </w:tr>
      <w:tr w:rsidR="00F020E8" w:rsidRPr="00373847" w14:paraId="3F91DD0A" w14:textId="77777777" w:rsidTr="00CA5E7F">
        <w:trPr>
          <w:trHeight w:val="683"/>
        </w:trPr>
        <w:tc>
          <w:tcPr>
            <w:tcW w:w="2496" w:type="dxa"/>
            <w:tcBorders>
              <w:top w:val="single" w:sz="4" w:space="0" w:color="auto"/>
              <w:left w:val="single" w:sz="4" w:space="0" w:color="auto"/>
              <w:bottom w:val="single" w:sz="4" w:space="0" w:color="auto"/>
              <w:right w:val="single" w:sz="4" w:space="0" w:color="auto"/>
            </w:tcBorders>
            <w:hideMark/>
          </w:tcPr>
          <w:p w14:paraId="7AC14408"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59" w:type="dxa"/>
            <w:tcBorders>
              <w:top w:val="single" w:sz="4" w:space="0" w:color="auto"/>
              <w:left w:val="single" w:sz="4" w:space="0" w:color="auto"/>
              <w:bottom w:val="single" w:sz="4" w:space="0" w:color="auto"/>
              <w:right w:val="single" w:sz="4" w:space="0" w:color="auto"/>
            </w:tcBorders>
          </w:tcPr>
          <w:p w14:paraId="635BD426" w14:textId="77777777" w:rsidR="006A5604" w:rsidRPr="001A54FA" w:rsidRDefault="006A5604" w:rsidP="006A5604">
            <w:pPr>
              <w:jc w:val="both"/>
              <w:rPr>
                <w:rFonts w:ascii="Times New Roman" w:hAnsi="Times New Roman" w:cs="Times New Roman"/>
                <w:sz w:val="20"/>
                <w:szCs w:val="20"/>
              </w:rPr>
            </w:pPr>
            <w:r w:rsidRPr="001A54FA">
              <w:rPr>
                <w:rFonts w:ascii="Times New Roman" w:hAnsi="Times New Roman" w:cs="Times New Roman"/>
                <w:sz w:val="20"/>
                <w:szCs w:val="20"/>
              </w:rPr>
              <w:t xml:space="preserve">Toddler group </w:t>
            </w:r>
            <w:r>
              <w:rPr>
                <w:rFonts w:ascii="Times New Roman" w:hAnsi="Times New Roman" w:cs="Times New Roman"/>
                <w:sz w:val="20"/>
                <w:szCs w:val="20"/>
              </w:rPr>
              <w:t>=</w:t>
            </w:r>
            <w:r w:rsidRPr="001A54FA">
              <w:t xml:space="preserve"> </w:t>
            </w:r>
            <w:r w:rsidRPr="001A54FA">
              <w:rPr>
                <w:rFonts w:ascii="Times New Roman" w:hAnsi="Times New Roman" w:cs="Times New Roman"/>
                <w:sz w:val="20"/>
                <w:szCs w:val="20"/>
              </w:rPr>
              <w:t xml:space="preserve">4,563 </w:t>
            </w:r>
          </w:p>
          <w:p w14:paraId="54E6AFB6" w14:textId="77777777" w:rsidR="006A5604" w:rsidRPr="001A54FA" w:rsidRDefault="006A5604" w:rsidP="006A5604">
            <w:pPr>
              <w:jc w:val="both"/>
              <w:rPr>
                <w:rFonts w:ascii="Times New Roman" w:hAnsi="Times New Roman" w:cs="Times New Roman"/>
                <w:sz w:val="20"/>
                <w:szCs w:val="20"/>
              </w:rPr>
            </w:pPr>
            <w:r>
              <w:rPr>
                <w:rFonts w:ascii="Times New Roman" w:hAnsi="Times New Roman" w:cs="Times New Roman"/>
                <w:sz w:val="20"/>
                <w:szCs w:val="20"/>
              </w:rPr>
              <w:t xml:space="preserve">Gestational group = </w:t>
            </w:r>
            <w:r w:rsidRPr="001A54FA">
              <w:rPr>
                <w:rFonts w:ascii="Times New Roman" w:hAnsi="Times New Roman" w:cs="Times New Roman"/>
                <w:sz w:val="20"/>
                <w:szCs w:val="20"/>
              </w:rPr>
              <w:t>4,056</w:t>
            </w:r>
          </w:p>
          <w:p w14:paraId="30EFC743" w14:textId="77777777" w:rsidR="006A5604" w:rsidRDefault="006A5604" w:rsidP="006A5604">
            <w:pPr>
              <w:jc w:val="both"/>
              <w:rPr>
                <w:rFonts w:ascii="Times New Roman" w:hAnsi="Times New Roman" w:cs="Times New Roman"/>
                <w:sz w:val="20"/>
                <w:szCs w:val="20"/>
              </w:rPr>
            </w:pPr>
            <w:r>
              <w:rPr>
                <w:rFonts w:ascii="Times New Roman" w:hAnsi="Times New Roman" w:cs="Times New Roman"/>
                <w:sz w:val="20"/>
                <w:szCs w:val="20"/>
              </w:rPr>
              <w:t xml:space="preserve">Control group = </w:t>
            </w:r>
            <w:r w:rsidRPr="001A54FA">
              <w:rPr>
                <w:rFonts w:ascii="Times New Roman" w:hAnsi="Times New Roman" w:cs="Times New Roman"/>
                <w:sz w:val="20"/>
                <w:szCs w:val="20"/>
              </w:rPr>
              <w:t>8,404</w:t>
            </w:r>
          </w:p>
          <w:p w14:paraId="79BC2FA0" w14:textId="77777777" w:rsidR="006A5604" w:rsidRDefault="006A5604" w:rsidP="006A5604">
            <w:pPr>
              <w:jc w:val="both"/>
              <w:rPr>
                <w:rFonts w:ascii="Times New Roman" w:hAnsi="Times New Roman" w:cs="Times New Roman"/>
                <w:sz w:val="20"/>
                <w:szCs w:val="20"/>
              </w:rPr>
            </w:pPr>
            <w:r>
              <w:rPr>
                <w:rFonts w:ascii="Times New Roman" w:hAnsi="Times New Roman" w:cs="Times New Roman"/>
                <w:sz w:val="20"/>
                <w:szCs w:val="20"/>
              </w:rPr>
              <w:t xml:space="preserve">Total = </w:t>
            </w:r>
            <w:r w:rsidRPr="001A54FA">
              <w:rPr>
                <w:rFonts w:ascii="Times New Roman" w:hAnsi="Times New Roman" w:cs="Times New Roman"/>
                <w:sz w:val="20"/>
                <w:szCs w:val="20"/>
              </w:rPr>
              <w:t>17,023</w:t>
            </w:r>
          </w:p>
          <w:p w14:paraId="437C089B" w14:textId="77777777" w:rsidR="00F020E8" w:rsidRPr="00373847" w:rsidRDefault="00F020E8" w:rsidP="00CA5E7F">
            <w:pPr>
              <w:tabs>
                <w:tab w:val="left" w:pos="1933"/>
              </w:tabs>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08630957" w14:textId="77777777" w:rsidR="00F020E8" w:rsidRDefault="00F020E8" w:rsidP="00CA5E7F">
            <w:r>
              <w:t xml:space="preserve">Exposed = </w:t>
            </w:r>
            <w:r w:rsidRPr="00981CC8">
              <w:t>4,363</w:t>
            </w:r>
          </w:p>
          <w:p w14:paraId="5A69F8B7" w14:textId="77777777" w:rsidR="00F020E8" w:rsidRDefault="00F020E8" w:rsidP="00CA5E7F">
            <w:r>
              <w:t xml:space="preserve">Unexposed = </w:t>
            </w:r>
            <w:r w:rsidRPr="00981CC8">
              <w:t>2,693</w:t>
            </w:r>
          </w:p>
          <w:p w14:paraId="2E776178" w14:textId="77777777" w:rsidR="00122978" w:rsidRDefault="00122978" w:rsidP="00CA5E7F">
            <w:r>
              <w:t>Total = 7056</w:t>
            </w:r>
          </w:p>
          <w:p w14:paraId="34E2FC08" w14:textId="77777777" w:rsidR="00F020E8" w:rsidRPr="00373847" w:rsidRDefault="00F020E8" w:rsidP="00CA5E7F">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02EB84AB" w14:textId="77777777" w:rsidR="00F020E8" w:rsidRDefault="00F020E8" w:rsidP="00CA5E7F">
            <w:r>
              <w:t xml:space="preserve">Exposed = </w:t>
            </w:r>
            <w:r w:rsidRPr="00156ED5">
              <w:t>454</w:t>
            </w:r>
          </w:p>
          <w:p w14:paraId="204D4BB8" w14:textId="77777777" w:rsidR="00F020E8" w:rsidRDefault="00F020E8" w:rsidP="00CA5E7F">
            <w:r>
              <w:t xml:space="preserve">Unexposed = </w:t>
            </w:r>
            <w:r w:rsidRPr="00156ED5">
              <w:t>723</w:t>
            </w:r>
          </w:p>
          <w:p w14:paraId="505EA325" w14:textId="77777777" w:rsidR="00900792" w:rsidRDefault="00900792" w:rsidP="00CA5E7F">
            <w:r>
              <w:t>Total = 1177</w:t>
            </w:r>
          </w:p>
          <w:p w14:paraId="59A58FFE" w14:textId="77777777" w:rsidR="00F020E8" w:rsidRPr="00373847" w:rsidRDefault="00F020E8" w:rsidP="00CA5E7F">
            <w:pPr>
              <w:jc w:val="both"/>
              <w:rPr>
                <w:rFonts w:ascii="Times New Roman" w:hAnsi="Times New Roman" w:cs="Times New Roman"/>
                <w:sz w:val="20"/>
                <w:szCs w:val="20"/>
              </w:rPr>
            </w:pPr>
          </w:p>
        </w:tc>
      </w:tr>
      <w:tr w:rsidR="00F020E8" w:rsidRPr="00373847" w14:paraId="3416B1F2" w14:textId="77777777" w:rsidTr="00C71546">
        <w:trPr>
          <w:trHeight w:val="80"/>
        </w:trPr>
        <w:tc>
          <w:tcPr>
            <w:tcW w:w="2496" w:type="dxa"/>
            <w:tcBorders>
              <w:top w:val="single" w:sz="4" w:space="0" w:color="auto"/>
              <w:left w:val="single" w:sz="4" w:space="0" w:color="auto"/>
              <w:bottom w:val="single" w:sz="4" w:space="0" w:color="auto"/>
              <w:right w:val="single" w:sz="4" w:space="0" w:color="auto"/>
            </w:tcBorders>
          </w:tcPr>
          <w:p w14:paraId="59D99356"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59" w:type="dxa"/>
            <w:tcBorders>
              <w:top w:val="single" w:sz="4" w:space="0" w:color="auto"/>
              <w:left w:val="single" w:sz="4" w:space="0" w:color="auto"/>
              <w:bottom w:val="single" w:sz="4" w:space="0" w:color="auto"/>
              <w:right w:val="single" w:sz="4" w:space="0" w:color="auto"/>
            </w:tcBorders>
          </w:tcPr>
          <w:p w14:paraId="0AF627C2" w14:textId="77777777" w:rsidR="00F020E8" w:rsidRPr="00373847" w:rsidRDefault="00F020E8" w:rsidP="00CA5E7F">
            <w:pPr>
              <w:jc w:val="both"/>
              <w:rPr>
                <w:rFonts w:ascii="Times New Roman" w:hAnsi="Times New Roman" w:cs="Times New Roman"/>
                <w:sz w:val="20"/>
                <w:szCs w:val="20"/>
              </w:rPr>
            </w:pPr>
          </w:p>
        </w:tc>
        <w:tc>
          <w:tcPr>
            <w:tcW w:w="2610" w:type="dxa"/>
            <w:tcBorders>
              <w:top w:val="single" w:sz="4" w:space="0" w:color="auto"/>
              <w:left w:val="single" w:sz="4" w:space="0" w:color="auto"/>
              <w:bottom w:val="single" w:sz="4" w:space="0" w:color="auto"/>
              <w:right w:val="single" w:sz="4" w:space="0" w:color="auto"/>
            </w:tcBorders>
          </w:tcPr>
          <w:p w14:paraId="205FE4F7" w14:textId="77777777" w:rsidR="00F020E8" w:rsidRPr="00373847" w:rsidRDefault="00F020E8" w:rsidP="00CA5E7F">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19DFA702" w14:textId="77777777" w:rsidR="00F020E8" w:rsidRPr="00373847" w:rsidRDefault="00F020E8" w:rsidP="00CA5E7F">
            <w:pPr>
              <w:spacing w:line="276" w:lineRule="auto"/>
              <w:jc w:val="both"/>
              <w:rPr>
                <w:rFonts w:ascii="Times New Roman" w:hAnsi="Times New Roman" w:cs="Times New Roman"/>
                <w:sz w:val="20"/>
                <w:szCs w:val="20"/>
              </w:rPr>
            </w:pPr>
          </w:p>
        </w:tc>
      </w:tr>
      <w:tr w:rsidR="00F020E8" w:rsidRPr="00373847" w14:paraId="4163E977" w14:textId="77777777" w:rsidTr="00CA5E7F">
        <w:tc>
          <w:tcPr>
            <w:tcW w:w="2496" w:type="dxa"/>
            <w:tcBorders>
              <w:top w:val="single" w:sz="4" w:space="0" w:color="auto"/>
              <w:left w:val="single" w:sz="4" w:space="0" w:color="auto"/>
              <w:bottom w:val="single" w:sz="4" w:space="0" w:color="auto"/>
              <w:right w:val="single" w:sz="4" w:space="0" w:color="auto"/>
            </w:tcBorders>
          </w:tcPr>
          <w:p w14:paraId="65B56FEC"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59" w:type="dxa"/>
            <w:tcBorders>
              <w:top w:val="single" w:sz="4" w:space="0" w:color="auto"/>
              <w:left w:val="single" w:sz="4" w:space="0" w:color="auto"/>
              <w:bottom w:val="single" w:sz="4" w:space="0" w:color="auto"/>
              <w:right w:val="single" w:sz="4" w:space="0" w:color="auto"/>
            </w:tcBorders>
          </w:tcPr>
          <w:p w14:paraId="7C9396DC" w14:textId="77777777" w:rsidR="00F020E8" w:rsidRPr="00373847" w:rsidRDefault="00F020E8"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overweight and obesity</w:t>
            </w:r>
          </w:p>
        </w:tc>
        <w:tc>
          <w:tcPr>
            <w:tcW w:w="2610" w:type="dxa"/>
            <w:tcBorders>
              <w:top w:val="single" w:sz="4" w:space="0" w:color="auto"/>
              <w:left w:val="single" w:sz="4" w:space="0" w:color="auto"/>
              <w:bottom w:val="single" w:sz="4" w:space="0" w:color="auto"/>
              <w:right w:val="single" w:sz="4" w:space="0" w:color="auto"/>
            </w:tcBorders>
          </w:tcPr>
          <w:p w14:paraId="450F65DD" w14:textId="77777777" w:rsidR="00F020E8" w:rsidRPr="00373847" w:rsidRDefault="001B2CCE" w:rsidP="00CA5E7F">
            <w:pPr>
              <w:tabs>
                <w:tab w:val="left" w:pos="1933"/>
              </w:tabs>
              <w:jc w:val="both"/>
              <w:rPr>
                <w:rFonts w:ascii="Times New Roman" w:hAnsi="Times New Roman" w:cs="Times New Roman"/>
                <w:sz w:val="20"/>
                <w:szCs w:val="20"/>
              </w:rPr>
            </w:pPr>
            <w:r>
              <w:rPr>
                <w:rFonts w:ascii="Times New Roman" w:hAnsi="Times New Roman" w:cs="Times New Roman"/>
                <w:sz w:val="20"/>
                <w:szCs w:val="20"/>
              </w:rPr>
              <w:t>O</w:t>
            </w:r>
            <w:r w:rsidR="00F020E8" w:rsidRPr="00373847">
              <w:rPr>
                <w:rFonts w:ascii="Times New Roman" w:hAnsi="Times New Roman" w:cs="Times New Roman"/>
                <w:sz w:val="20"/>
                <w:szCs w:val="20"/>
              </w:rPr>
              <w:t>verweight and obesity</w:t>
            </w:r>
          </w:p>
        </w:tc>
        <w:tc>
          <w:tcPr>
            <w:tcW w:w="2363" w:type="dxa"/>
            <w:tcBorders>
              <w:top w:val="single" w:sz="4" w:space="0" w:color="auto"/>
              <w:left w:val="single" w:sz="4" w:space="0" w:color="auto"/>
              <w:bottom w:val="single" w:sz="4" w:space="0" w:color="auto"/>
              <w:right w:val="single" w:sz="4" w:space="0" w:color="auto"/>
            </w:tcBorders>
          </w:tcPr>
          <w:p w14:paraId="7AC3B782" w14:textId="77777777" w:rsidR="00F020E8" w:rsidRPr="00373847" w:rsidRDefault="00F020E8" w:rsidP="00CA5E7F">
            <w:pPr>
              <w:tabs>
                <w:tab w:val="left" w:pos="1933"/>
              </w:tabs>
              <w:spacing w:line="276" w:lineRule="auto"/>
              <w:jc w:val="both"/>
              <w:rPr>
                <w:rFonts w:ascii="Times New Roman" w:hAnsi="Times New Roman" w:cs="Times New Roman"/>
                <w:sz w:val="20"/>
                <w:szCs w:val="20"/>
              </w:rPr>
            </w:pPr>
            <w:r w:rsidRPr="00F00B97">
              <w:rPr>
                <w:rFonts w:ascii="Times New Roman" w:hAnsi="Times New Roman" w:cs="Times New Roman"/>
                <w:sz w:val="20"/>
                <w:szCs w:val="20"/>
              </w:rPr>
              <w:t>stroke</w:t>
            </w:r>
          </w:p>
        </w:tc>
      </w:tr>
      <w:tr w:rsidR="00F020E8" w:rsidRPr="00373847" w14:paraId="5CCD38A2" w14:textId="77777777" w:rsidTr="00CA5E7F">
        <w:tc>
          <w:tcPr>
            <w:tcW w:w="2496" w:type="dxa"/>
            <w:tcBorders>
              <w:top w:val="single" w:sz="4" w:space="0" w:color="auto"/>
              <w:left w:val="single" w:sz="4" w:space="0" w:color="auto"/>
              <w:bottom w:val="single" w:sz="4" w:space="0" w:color="auto"/>
              <w:right w:val="single" w:sz="4" w:space="0" w:color="auto"/>
            </w:tcBorders>
          </w:tcPr>
          <w:p w14:paraId="31006228"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59" w:type="dxa"/>
            <w:tcBorders>
              <w:top w:val="single" w:sz="4" w:space="0" w:color="auto"/>
              <w:left w:val="single" w:sz="4" w:space="0" w:color="auto"/>
              <w:bottom w:val="single" w:sz="4" w:space="0" w:color="auto"/>
              <w:right w:val="single" w:sz="4" w:space="0" w:color="auto"/>
            </w:tcBorders>
          </w:tcPr>
          <w:p w14:paraId="76C26FE5" w14:textId="77777777" w:rsidR="00F020E8" w:rsidRPr="00373847" w:rsidRDefault="00F020E8" w:rsidP="00CA5E7F">
            <w:pPr>
              <w:spacing w:line="276" w:lineRule="auto"/>
              <w:jc w:val="both"/>
              <w:rPr>
                <w:rFonts w:ascii="Times New Roman" w:hAnsi="Times New Roman" w:cs="Times New Roman"/>
                <w:sz w:val="20"/>
                <w:szCs w:val="20"/>
              </w:rPr>
            </w:pPr>
            <w:r w:rsidRPr="00373847">
              <w:rPr>
                <w:rFonts w:ascii="Times New Roman" w:hAnsi="Times New Roman" w:cs="Times New Roman"/>
                <w:sz w:val="20"/>
                <w:szCs w:val="20"/>
              </w:rPr>
              <w:t>Chinese criteria for overweight and obesity</w:t>
            </w:r>
          </w:p>
        </w:tc>
        <w:tc>
          <w:tcPr>
            <w:tcW w:w="2610" w:type="dxa"/>
            <w:tcBorders>
              <w:top w:val="single" w:sz="4" w:space="0" w:color="auto"/>
              <w:left w:val="single" w:sz="4" w:space="0" w:color="auto"/>
              <w:bottom w:val="single" w:sz="4" w:space="0" w:color="auto"/>
              <w:right w:val="single" w:sz="4" w:space="0" w:color="auto"/>
            </w:tcBorders>
          </w:tcPr>
          <w:p w14:paraId="1C4B9C74" w14:textId="77777777" w:rsidR="00F020E8" w:rsidRPr="00373847" w:rsidRDefault="00A01271" w:rsidP="00CA5E7F">
            <w:pPr>
              <w:tabs>
                <w:tab w:val="left" w:pos="1933"/>
              </w:tabs>
              <w:jc w:val="both"/>
              <w:rPr>
                <w:rFonts w:ascii="Times New Roman" w:hAnsi="Times New Roman" w:cs="Times New Roman"/>
                <w:sz w:val="20"/>
                <w:szCs w:val="20"/>
              </w:rPr>
            </w:pPr>
            <w:r w:rsidRPr="00A01271">
              <w:rPr>
                <w:rFonts w:ascii="Times New Roman" w:hAnsi="Times New Roman" w:cs="Times New Roman"/>
                <w:sz w:val="20"/>
                <w:szCs w:val="20"/>
              </w:rPr>
              <w:t>Chinese ‘guideline for prevention and control of overweight and obesity in Chinese adults</w:t>
            </w:r>
          </w:p>
        </w:tc>
        <w:tc>
          <w:tcPr>
            <w:tcW w:w="2363" w:type="dxa"/>
            <w:tcBorders>
              <w:top w:val="single" w:sz="4" w:space="0" w:color="auto"/>
              <w:left w:val="single" w:sz="4" w:space="0" w:color="auto"/>
              <w:bottom w:val="single" w:sz="4" w:space="0" w:color="auto"/>
              <w:right w:val="single" w:sz="4" w:space="0" w:color="auto"/>
            </w:tcBorders>
          </w:tcPr>
          <w:p w14:paraId="1BBDD626" w14:textId="77777777" w:rsidR="00F020E8" w:rsidRPr="00373847" w:rsidRDefault="00851136" w:rsidP="00CA5E7F">
            <w:pPr>
              <w:tabs>
                <w:tab w:val="left" w:pos="1933"/>
              </w:tabs>
              <w:jc w:val="both"/>
              <w:rPr>
                <w:rFonts w:ascii="Times New Roman" w:hAnsi="Times New Roman" w:cs="Times New Roman"/>
                <w:sz w:val="20"/>
                <w:szCs w:val="20"/>
              </w:rPr>
            </w:pPr>
            <w:r>
              <w:rPr>
                <w:rFonts w:ascii="Times New Roman" w:hAnsi="Times New Roman" w:cs="Times New Roman"/>
                <w:sz w:val="20"/>
                <w:szCs w:val="20"/>
              </w:rPr>
              <w:t>I</w:t>
            </w:r>
            <w:r w:rsidRPr="00851136">
              <w:rPr>
                <w:rFonts w:ascii="Times New Roman" w:hAnsi="Times New Roman" w:cs="Times New Roman"/>
                <w:sz w:val="20"/>
                <w:szCs w:val="20"/>
              </w:rPr>
              <w:t>nternational Classification of Diseases (ICD)</w:t>
            </w:r>
          </w:p>
        </w:tc>
      </w:tr>
      <w:tr w:rsidR="00F020E8" w:rsidRPr="00373847" w14:paraId="5E5C388B" w14:textId="77777777" w:rsidTr="00CA5E7F">
        <w:trPr>
          <w:trHeight w:val="260"/>
        </w:trPr>
        <w:tc>
          <w:tcPr>
            <w:tcW w:w="2496" w:type="dxa"/>
            <w:tcBorders>
              <w:top w:val="nil"/>
              <w:left w:val="single" w:sz="4" w:space="0" w:color="auto"/>
              <w:bottom w:val="single" w:sz="4" w:space="0" w:color="auto"/>
              <w:right w:val="single" w:sz="4" w:space="0" w:color="auto"/>
            </w:tcBorders>
            <w:hideMark/>
          </w:tcPr>
          <w:p w14:paraId="48028DF8" w14:textId="77777777" w:rsidR="00F020E8" w:rsidRPr="00373847" w:rsidRDefault="00F020E8" w:rsidP="00CA5E7F">
            <w:pPr>
              <w:tabs>
                <w:tab w:val="left" w:pos="1933"/>
              </w:tabs>
              <w:jc w:val="both"/>
              <w:rPr>
                <w:rFonts w:ascii="Times New Roman" w:hAnsi="Times New Roman" w:cs="Times New Roman"/>
                <w:sz w:val="20"/>
                <w:szCs w:val="20"/>
              </w:rPr>
            </w:pPr>
          </w:p>
          <w:p w14:paraId="250D4B3F"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0A0C75CC" w14:textId="77777777" w:rsidR="00F020E8" w:rsidRPr="00373847" w:rsidRDefault="00F020E8" w:rsidP="00CA5E7F">
            <w:pPr>
              <w:tabs>
                <w:tab w:val="left" w:pos="1933"/>
              </w:tabs>
              <w:jc w:val="both"/>
              <w:rPr>
                <w:rFonts w:ascii="Times New Roman" w:hAnsi="Times New Roman" w:cs="Times New Roman"/>
                <w:sz w:val="20"/>
                <w:szCs w:val="20"/>
              </w:rPr>
            </w:pPr>
          </w:p>
          <w:p w14:paraId="1B0FD8A5" w14:textId="77777777" w:rsidR="00F020E8" w:rsidRPr="00373847" w:rsidRDefault="00F020E8" w:rsidP="00CA5E7F">
            <w:pPr>
              <w:tabs>
                <w:tab w:val="left" w:pos="1933"/>
              </w:tabs>
              <w:jc w:val="both"/>
              <w:rPr>
                <w:rFonts w:ascii="Times New Roman" w:hAnsi="Times New Roman" w:cs="Times New Roman"/>
                <w:sz w:val="20"/>
                <w:szCs w:val="20"/>
              </w:rPr>
            </w:pPr>
          </w:p>
          <w:p w14:paraId="49F6FAFF" w14:textId="77777777" w:rsidR="00F020E8" w:rsidRPr="00373847" w:rsidRDefault="00F020E8" w:rsidP="00CA5E7F">
            <w:pPr>
              <w:tabs>
                <w:tab w:val="left" w:pos="1933"/>
              </w:tabs>
              <w:jc w:val="both"/>
              <w:rPr>
                <w:rFonts w:ascii="Times New Roman" w:hAnsi="Times New Roman" w:cs="Times New Roman"/>
                <w:sz w:val="20"/>
                <w:szCs w:val="20"/>
              </w:rPr>
            </w:pPr>
          </w:p>
          <w:p w14:paraId="2307E64D" w14:textId="77777777" w:rsidR="00F020E8" w:rsidRPr="00373847" w:rsidRDefault="00F020E8" w:rsidP="00CA5E7F">
            <w:pPr>
              <w:tabs>
                <w:tab w:val="left" w:pos="1933"/>
              </w:tabs>
              <w:jc w:val="both"/>
              <w:rPr>
                <w:rFonts w:ascii="Times New Roman" w:hAnsi="Times New Roman" w:cs="Times New Roman"/>
                <w:sz w:val="20"/>
                <w:szCs w:val="20"/>
              </w:rPr>
            </w:pPr>
          </w:p>
          <w:p w14:paraId="011ACD67" w14:textId="77777777" w:rsidR="00F020E8" w:rsidRPr="00373847" w:rsidRDefault="00F020E8" w:rsidP="00CA5E7F">
            <w:pPr>
              <w:tabs>
                <w:tab w:val="left" w:pos="1933"/>
              </w:tabs>
              <w:jc w:val="both"/>
              <w:rPr>
                <w:rFonts w:ascii="Times New Roman" w:hAnsi="Times New Roman" w:cs="Times New Roman"/>
                <w:sz w:val="20"/>
                <w:szCs w:val="20"/>
              </w:rPr>
            </w:pPr>
          </w:p>
          <w:p w14:paraId="7C468915" w14:textId="77777777" w:rsidR="00F020E8" w:rsidRPr="00373847" w:rsidRDefault="00F020E8" w:rsidP="00CA5E7F">
            <w:pPr>
              <w:tabs>
                <w:tab w:val="left" w:pos="1933"/>
              </w:tabs>
              <w:jc w:val="both"/>
              <w:rPr>
                <w:rFonts w:ascii="Times New Roman" w:hAnsi="Times New Roman" w:cs="Times New Roman"/>
                <w:sz w:val="20"/>
                <w:szCs w:val="20"/>
              </w:rPr>
            </w:pPr>
          </w:p>
          <w:p w14:paraId="3905F253" w14:textId="77777777" w:rsidR="00F020E8" w:rsidRPr="00373847" w:rsidRDefault="00F020E8" w:rsidP="00CA5E7F">
            <w:pPr>
              <w:tabs>
                <w:tab w:val="left" w:pos="1933"/>
              </w:tabs>
              <w:jc w:val="both"/>
              <w:rPr>
                <w:rFonts w:ascii="Times New Roman" w:hAnsi="Times New Roman" w:cs="Times New Roman"/>
                <w:sz w:val="20"/>
                <w:szCs w:val="20"/>
              </w:rPr>
            </w:pPr>
          </w:p>
          <w:p w14:paraId="342E3DBC" w14:textId="77777777" w:rsidR="00F020E8" w:rsidRPr="00373847" w:rsidRDefault="00F020E8" w:rsidP="00CA5E7F">
            <w:pPr>
              <w:tabs>
                <w:tab w:val="left" w:pos="1933"/>
              </w:tabs>
              <w:jc w:val="both"/>
              <w:rPr>
                <w:rFonts w:ascii="Times New Roman" w:hAnsi="Times New Roman" w:cs="Times New Roman"/>
                <w:sz w:val="20"/>
                <w:szCs w:val="20"/>
              </w:rPr>
            </w:pPr>
          </w:p>
          <w:p w14:paraId="6D031821" w14:textId="77777777" w:rsidR="00F020E8" w:rsidRPr="00373847" w:rsidRDefault="00F020E8" w:rsidP="00CA5E7F">
            <w:pPr>
              <w:tabs>
                <w:tab w:val="left" w:pos="1933"/>
              </w:tabs>
              <w:jc w:val="both"/>
              <w:rPr>
                <w:rFonts w:ascii="Times New Roman" w:hAnsi="Times New Roman" w:cs="Times New Roman"/>
                <w:sz w:val="20"/>
                <w:szCs w:val="20"/>
              </w:rPr>
            </w:pPr>
          </w:p>
          <w:p w14:paraId="2AC1AB17" w14:textId="77777777" w:rsidR="00F020E8" w:rsidRPr="00373847" w:rsidRDefault="00F020E8" w:rsidP="00CA5E7F">
            <w:pPr>
              <w:tabs>
                <w:tab w:val="left" w:pos="1933"/>
              </w:tabs>
              <w:jc w:val="both"/>
              <w:rPr>
                <w:rFonts w:ascii="Times New Roman" w:hAnsi="Times New Roman" w:cs="Times New Roman"/>
                <w:sz w:val="20"/>
                <w:szCs w:val="20"/>
              </w:rPr>
            </w:pPr>
          </w:p>
          <w:p w14:paraId="62CD69FE" w14:textId="77777777" w:rsidR="00F020E8" w:rsidRPr="00373847" w:rsidRDefault="00F020E8" w:rsidP="00CA5E7F">
            <w:pPr>
              <w:tabs>
                <w:tab w:val="left" w:pos="1933"/>
              </w:tabs>
              <w:jc w:val="both"/>
              <w:rPr>
                <w:rFonts w:ascii="Times New Roman" w:hAnsi="Times New Roman" w:cs="Times New Roman"/>
                <w:sz w:val="20"/>
                <w:szCs w:val="20"/>
              </w:rPr>
            </w:pPr>
          </w:p>
          <w:p w14:paraId="7D6830E7" w14:textId="77777777" w:rsidR="00F020E8" w:rsidRPr="00373847" w:rsidRDefault="00F020E8" w:rsidP="00CA5E7F">
            <w:pPr>
              <w:tabs>
                <w:tab w:val="left" w:pos="1933"/>
              </w:tabs>
              <w:jc w:val="both"/>
              <w:rPr>
                <w:rFonts w:ascii="Times New Roman" w:hAnsi="Times New Roman" w:cs="Times New Roman"/>
                <w:sz w:val="20"/>
                <w:szCs w:val="20"/>
              </w:rPr>
            </w:pPr>
          </w:p>
          <w:p w14:paraId="212902E2" w14:textId="77777777" w:rsidR="00F020E8" w:rsidRPr="00373847" w:rsidRDefault="00F020E8" w:rsidP="00CA5E7F">
            <w:pPr>
              <w:tabs>
                <w:tab w:val="left" w:pos="1933"/>
              </w:tabs>
              <w:jc w:val="both"/>
              <w:rPr>
                <w:rFonts w:ascii="Times New Roman" w:hAnsi="Times New Roman" w:cs="Times New Roman"/>
                <w:sz w:val="20"/>
                <w:szCs w:val="20"/>
              </w:rPr>
            </w:pPr>
          </w:p>
          <w:p w14:paraId="3D606068" w14:textId="77777777" w:rsidR="00F020E8" w:rsidRPr="00373847" w:rsidRDefault="00F020E8" w:rsidP="00CA5E7F">
            <w:pPr>
              <w:tabs>
                <w:tab w:val="left" w:pos="1933"/>
              </w:tabs>
              <w:jc w:val="both"/>
              <w:rPr>
                <w:rFonts w:ascii="Times New Roman" w:hAnsi="Times New Roman" w:cs="Times New Roman"/>
                <w:sz w:val="20"/>
                <w:szCs w:val="20"/>
              </w:rPr>
            </w:pPr>
          </w:p>
          <w:p w14:paraId="355F5A7C" w14:textId="77777777" w:rsidR="00F020E8" w:rsidRPr="00373847" w:rsidRDefault="00F020E8" w:rsidP="00CA5E7F">
            <w:pPr>
              <w:tabs>
                <w:tab w:val="left" w:pos="1933"/>
              </w:tabs>
              <w:jc w:val="both"/>
              <w:rPr>
                <w:rFonts w:ascii="Times New Roman" w:hAnsi="Times New Roman" w:cs="Times New Roman"/>
                <w:sz w:val="20"/>
                <w:szCs w:val="20"/>
              </w:rPr>
            </w:pPr>
          </w:p>
          <w:p w14:paraId="261F25AF" w14:textId="77777777" w:rsidR="00F020E8" w:rsidRPr="00373847" w:rsidRDefault="00F020E8" w:rsidP="00CA5E7F">
            <w:pPr>
              <w:tabs>
                <w:tab w:val="left" w:pos="1933"/>
              </w:tabs>
              <w:jc w:val="both"/>
              <w:rPr>
                <w:rFonts w:ascii="Times New Roman" w:hAnsi="Times New Roman" w:cs="Times New Roman"/>
                <w:sz w:val="20"/>
                <w:szCs w:val="20"/>
              </w:rPr>
            </w:pPr>
          </w:p>
          <w:p w14:paraId="13F56DDD" w14:textId="77777777" w:rsidR="00F020E8" w:rsidRPr="00373847" w:rsidRDefault="00F020E8" w:rsidP="00CA5E7F">
            <w:pPr>
              <w:tabs>
                <w:tab w:val="left" w:pos="1933"/>
              </w:tabs>
              <w:jc w:val="both"/>
              <w:rPr>
                <w:rFonts w:ascii="Times New Roman" w:hAnsi="Times New Roman" w:cs="Times New Roman"/>
                <w:sz w:val="20"/>
                <w:szCs w:val="20"/>
              </w:rPr>
            </w:pPr>
          </w:p>
          <w:p w14:paraId="49846F1B" w14:textId="77777777" w:rsidR="00F020E8" w:rsidRPr="00373847" w:rsidRDefault="00F020E8" w:rsidP="00CA5E7F">
            <w:pPr>
              <w:tabs>
                <w:tab w:val="left" w:pos="1933"/>
              </w:tabs>
              <w:jc w:val="both"/>
              <w:rPr>
                <w:rFonts w:ascii="Times New Roman" w:hAnsi="Times New Roman" w:cs="Times New Roman"/>
                <w:sz w:val="20"/>
                <w:szCs w:val="20"/>
              </w:rPr>
            </w:pPr>
          </w:p>
          <w:p w14:paraId="78A74502" w14:textId="77777777" w:rsidR="00F020E8" w:rsidRPr="00373847" w:rsidRDefault="00F020E8" w:rsidP="00CA5E7F">
            <w:pPr>
              <w:tabs>
                <w:tab w:val="left" w:pos="1933"/>
              </w:tabs>
              <w:jc w:val="both"/>
              <w:rPr>
                <w:rFonts w:ascii="Times New Roman" w:hAnsi="Times New Roman" w:cs="Times New Roman"/>
                <w:sz w:val="20"/>
                <w:szCs w:val="20"/>
              </w:rPr>
            </w:pPr>
          </w:p>
        </w:tc>
        <w:tc>
          <w:tcPr>
            <w:tcW w:w="2359" w:type="dxa"/>
            <w:tcBorders>
              <w:top w:val="single" w:sz="4" w:space="0" w:color="auto"/>
              <w:left w:val="single" w:sz="4" w:space="0" w:color="auto"/>
              <w:bottom w:val="single" w:sz="4" w:space="0" w:color="auto"/>
              <w:right w:val="single" w:sz="4" w:space="0" w:color="auto"/>
            </w:tcBorders>
          </w:tcPr>
          <w:p w14:paraId="440F54A3"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Overweight</w:t>
            </w:r>
          </w:p>
          <w:p w14:paraId="1B2ED53F"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Female </w:t>
            </w:r>
          </w:p>
          <w:p w14:paraId="6EB7982B"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Toddler = 26.31*</w:t>
            </w:r>
          </w:p>
          <w:p w14:paraId="14559200"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Gestational = 23.37*</w:t>
            </w:r>
          </w:p>
          <w:p w14:paraId="31CEBE8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Control = 19.49</w:t>
            </w:r>
          </w:p>
          <w:p w14:paraId="6370012E"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Male</w:t>
            </w:r>
          </w:p>
          <w:p w14:paraId="5AEA2E21"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Toddler = 46.05</w:t>
            </w:r>
          </w:p>
          <w:p w14:paraId="64F8A1D2"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Gestational = 48.88</w:t>
            </w:r>
          </w:p>
          <w:p w14:paraId="3164DC7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Control = 48.22</w:t>
            </w:r>
          </w:p>
          <w:p w14:paraId="056A9FA5" w14:textId="77777777" w:rsidR="00F020E8" w:rsidRDefault="00F020E8" w:rsidP="00CA5E7F">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Obesity</w:t>
            </w:r>
          </w:p>
          <w:p w14:paraId="667B2B52" w14:textId="77777777" w:rsidR="00F020E8" w:rsidRPr="00387FF9" w:rsidRDefault="00F020E8" w:rsidP="00CA5E7F">
            <w:pPr>
              <w:spacing w:line="360" w:lineRule="auto"/>
              <w:jc w:val="both"/>
              <w:rPr>
                <w:rFonts w:ascii="Times New Roman" w:hAnsi="Times New Roman" w:cs="Times New Roman"/>
                <w:b/>
                <w:sz w:val="20"/>
                <w:szCs w:val="20"/>
              </w:rPr>
            </w:pPr>
            <w:r w:rsidRPr="00373847">
              <w:rPr>
                <w:rFonts w:ascii="Times New Roman" w:hAnsi="Times New Roman" w:cs="Times New Roman"/>
                <w:sz w:val="20"/>
                <w:szCs w:val="20"/>
              </w:rPr>
              <w:t xml:space="preserve">Female </w:t>
            </w:r>
          </w:p>
          <w:p w14:paraId="1E39D35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 </w:t>
            </w:r>
            <w:r w:rsidRPr="00387FF9">
              <w:rPr>
                <w:rFonts w:ascii="Times New Roman" w:hAnsi="Times New Roman" w:cs="Times New Roman"/>
                <w:sz w:val="20"/>
                <w:szCs w:val="20"/>
              </w:rPr>
              <w:t>4.43*</w:t>
            </w:r>
          </w:p>
          <w:p w14:paraId="2B6D6F52"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 </w:t>
            </w:r>
            <w:r w:rsidRPr="00387FF9">
              <w:rPr>
                <w:rFonts w:ascii="Times New Roman" w:hAnsi="Times New Roman" w:cs="Times New Roman"/>
                <w:sz w:val="20"/>
                <w:szCs w:val="20"/>
              </w:rPr>
              <w:t>2.85</w:t>
            </w:r>
          </w:p>
          <w:p w14:paraId="205477E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w:t>
            </w:r>
            <w:r w:rsidRPr="00387FF9">
              <w:rPr>
                <w:rFonts w:ascii="Times New Roman" w:hAnsi="Times New Roman" w:cs="Times New Roman"/>
                <w:sz w:val="20"/>
                <w:szCs w:val="20"/>
              </w:rPr>
              <w:t>3.08</w:t>
            </w:r>
          </w:p>
          <w:p w14:paraId="6388ADF6"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Male</w:t>
            </w:r>
          </w:p>
          <w:p w14:paraId="0D86966E"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group = </w:t>
            </w:r>
            <w:r w:rsidRPr="00387FF9">
              <w:rPr>
                <w:rFonts w:ascii="Times New Roman" w:hAnsi="Times New Roman" w:cs="Times New Roman"/>
                <w:sz w:val="20"/>
                <w:szCs w:val="20"/>
              </w:rPr>
              <w:t>10.51</w:t>
            </w:r>
          </w:p>
          <w:p w14:paraId="7F45A830" w14:textId="77777777" w:rsidR="00F020E8"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 </w:t>
            </w:r>
            <w:r w:rsidRPr="00387FF9">
              <w:rPr>
                <w:rFonts w:ascii="Times New Roman" w:hAnsi="Times New Roman" w:cs="Times New Roman"/>
                <w:sz w:val="20"/>
                <w:szCs w:val="20"/>
              </w:rPr>
              <w:t>10.70</w:t>
            </w:r>
          </w:p>
          <w:p w14:paraId="2E523C6A" w14:textId="77777777" w:rsidR="00F020E8"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w:t>
            </w:r>
            <w:r w:rsidRPr="00387FF9">
              <w:rPr>
                <w:rFonts w:ascii="Times New Roman" w:hAnsi="Times New Roman" w:cs="Times New Roman"/>
                <w:sz w:val="20"/>
                <w:szCs w:val="20"/>
              </w:rPr>
              <w:t>11.21</w:t>
            </w:r>
          </w:p>
          <w:p w14:paraId="23E47578" w14:textId="77777777" w:rsidR="00F020E8" w:rsidRPr="00373847" w:rsidRDefault="00F020E8" w:rsidP="00CA5E7F">
            <w:pPr>
              <w:spacing w:line="360" w:lineRule="auto"/>
              <w:jc w:val="both"/>
              <w:rPr>
                <w:rFonts w:ascii="Times New Roman" w:hAnsi="Times New Roman" w:cs="Times New Roman"/>
                <w:sz w:val="20"/>
                <w:szCs w:val="20"/>
              </w:rPr>
            </w:pPr>
            <w:r>
              <w:rPr>
                <w:rFonts w:ascii="Times New Roman" w:hAnsi="Times New Roman" w:cs="Times New Roman"/>
                <w:sz w:val="20"/>
                <w:szCs w:val="20"/>
              </w:rPr>
              <w:t>Height</w:t>
            </w:r>
          </w:p>
          <w:p w14:paraId="0E7B3099"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Female </w:t>
            </w:r>
          </w:p>
          <w:p w14:paraId="2704134F"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 </w:t>
            </w:r>
            <w:r w:rsidRPr="00387FF9">
              <w:rPr>
                <w:rFonts w:ascii="Times New Roman" w:hAnsi="Times New Roman" w:cs="Times New Roman"/>
                <w:sz w:val="20"/>
                <w:szCs w:val="20"/>
              </w:rPr>
              <w:t>156.98</w:t>
            </w:r>
            <w:r>
              <w:rPr>
                <w:rFonts w:ascii="Times New Roman" w:hAnsi="Times New Roman" w:cs="Times New Roman"/>
                <w:sz w:val="20"/>
                <w:szCs w:val="20"/>
              </w:rPr>
              <w:t xml:space="preserve"> cm </w:t>
            </w:r>
          </w:p>
          <w:p w14:paraId="62657A3D"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 </w:t>
            </w:r>
            <w:r w:rsidRPr="00387FF9">
              <w:rPr>
                <w:rFonts w:ascii="Times New Roman" w:hAnsi="Times New Roman" w:cs="Times New Roman"/>
                <w:sz w:val="20"/>
                <w:szCs w:val="20"/>
              </w:rPr>
              <w:t>157.67</w:t>
            </w:r>
            <w:r>
              <w:rPr>
                <w:rFonts w:ascii="Times New Roman" w:hAnsi="Times New Roman" w:cs="Times New Roman"/>
                <w:sz w:val="20"/>
                <w:szCs w:val="20"/>
              </w:rPr>
              <w:t xml:space="preserve"> cm</w:t>
            </w:r>
          </w:p>
          <w:p w14:paraId="6A0F6D5E"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 </w:t>
            </w:r>
            <w:r w:rsidRPr="00387FF9">
              <w:rPr>
                <w:rFonts w:ascii="Times New Roman" w:hAnsi="Times New Roman" w:cs="Times New Roman"/>
                <w:sz w:val="20"/>
                <w:szCs w:val="20"/>
              </w:rPr>
              <w:t>158.12</w:t>
            </w:r>
            <w:r w:rsidRPr="007771DA">
              <w:rPr>
                <w:rFonts w:ascii="Times New Roman" w:hAnsi="Times New Roman" w:cs="Times New Roman"/>
                <w:sz w:val="20"/>
                <w:szCs w:val="20"/>
              </w:rPr>
              <w:t xml:space="preserve"> </w:t>
            </w:r>
            <w:r>
              <w:rPr>
                <w:rFonts w:ascii="Times New Roman" w:hAnsi="Times New Roman" w:cs="Times New Roman"/>
                <w:sz w:val="20"/>
                <w:szCs w:val="20"/>
              </w:rPr>
              <w:t>cm</w:t>
            </w:r>
          </w:p>
          <w:p w14:paraId="6CE3AEF9" w14:textId="77777777" w:rsidR="00F020E8" w:rsidRPr="00373847" w:rsidRDefault="00F020E8" w:rsidP="00CA5E7F">
            <w:pPr>
              <w:spacing w:line="360" w:lineRule="auto"/>
              <w:rPr>
                <w:rFonts w:ascii="Times New Roman" w:hAnsi="Times New Roman" w:cs="Times New Roman"/>
                <w:sz w:val="20"/>
                <w:szCs w:val="20"/>
              </w:rPr>
            </w:pPr>
            <w:r w:rsidRPr="00373847">
              <w:rPr>
                <w:rFonts w:ascii="Times New Roman" w:hAnsi="Times New Roman" w:cs="Times New Roman"/>
                <w:sz w:val="20"/>
                <w:szCs w:val="20"/>
              </w:rPr>
              <w:t>Male</w:t>
            </w:r>
          </w:p>
          <w:p w14:paraId="75BC8203"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 </w:t>
            </w:r>
            <w:r w:rsidRPr="00387FF9">
              <w:rPr>
                <w:rFonts w:ascii="Times New Roman" w:hAnsi="Times New Roman" w:cs="Times New Roman"/>
                <w:sz w:val="20"/>
                <w:szCs w:val="20"/>
              </w:rPr>
              <w:t>167.86</w:t>
            </w:r>
            <w:r w:rsidRPr="007771DA">
              <w:rPr>
                <w:rFonts w:ascii="Times New Roman" w:hAnsi="Times New Roman" w:cs="Times New Roman"/>
                <w:sz w:val="20"/>
                <w:szCs w:val="20"/>
              </w:rPr>
              <w:t xml:space="preserve"> </w:t>
            </w:r>
            <w:r>
              <w:rPr>
                <w:rFonts w:ascii="Times New Roman" w:hAnsi="Times New Roman" w:cs="Times New Roman"/>
                <w:sz w:val="20"/>
                <w:szCs w:val="20"/>
              </w:rPr>
              <w:t>cm</w:t>
            </w:r>
          </w:p>
          <w:p w14:paraId="5BD49B28"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 </w:t>
            </w:r>
            <w:r w:rsidRPr="00387FF9">
              <w:rPr>
                <w:rFonts w:ascii="Times New Roman" w:hAnsi="Times New Roman" w:cs="Times New Roman"/>
                <w:sz w:val="20"/>
                <w:szCs w:val="20"/>
              </w:rPr>
              <w:t>168.52</w:t>
            </w:r>
            <w:r w:rsidRPr="007771DA">
              <w:rPr>
                <w:rFonts w:ascii="Times New Roman" w:hAnsi="Times New Roman" w:cs="Times New Roman"/>
                <w:sz w:val="20"/>
                <w:szCs w:val="20"/>
              </w:rPr>
              <w:t xml:space="preserve"> </w:t>
            </w:r>
            <w:r>
              <w:rPr>
                <w:rFonts w:ascii="Times New Roman" w:hAnsi="Times New Roman" w:cs="Times New Roman"/>
                <w:sz w:val="20"/>
                <w:szCs w:val="20"/>
              </w:rPr>
              <w:t>cm</w:t>
            </w:r>
          </w:p>
          <w:p w14:paraId="0651474B"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Control group = </w:t>
            </w:r>
            <w:r w:rsidRPr="00387FF9">
              <w:rPr>
                <w:rFonts w:ascii="Times New Roman" w:hAnsi="Times New Roman" w:cs="Times New Roman"/>
                <w:sz w:val="20"/>
                <w:szCs w:val="20"/>
              </w:rPr>
              <w:t>168.45</w:t>
            </w:r>
            <w:r w:rsidRPr="007771DA">
              <w:rPr>
                <w:rFonts w:ascii="Times New Roman" w:hAnsi="Times New Roman" w:cs="Times New Roman"/>
                <w:sz w:val="20"/>
                <w:szCs w:val="20"/>
              </w:rPr>
              <w:t xml:space="preserve"> </w:t>
            </w:r>
            <w:r>
              <w:rPr>
                <w:rFonts w:ascii="Times New Roman" w:hAnsi="Times New Roman" w:cs="Times New Roman"/>
                <w:sz w:val="20"/>
                <w:szCs w:val="20"/>
              </w:rPr>
              <w:t>cm</w:t>
            </w:r>
          </w:p>
        </w:tc>
        <w:tc>
          <w:tcPr>
            <w:tcW w:w="2610" w:type="dxa"/>
            <w:tcBorders>
              <w:top w:val="single" w:sz="4" w:space="0" w:color="auto"/>
              <w:left w:val="single" w:sz="4" w:space="0" w:color="auto"/>
              <w:bottom w:val="single" w:sz="4" w:space="0" w:color="auto"/>
              <w:right w:val="single" w:sz="4" w:space="0" w:color="auto"/>
            </w:tcBorders>
          </w:tcPr>
          <w:p w14:paraId="7728C216" w14:textId="77777777" w:rsidR="00F020E8" w:rsidRDefault="00F020E8" w:rsidP="00CA5E7F">
            <w:pPr>
              <w:rPr>
                <w:rFonts w:ascii="Times New Roman" w:hAnsi="Times New Roman" w:cs="Times New Roman"/>
                <w:sz w:val="20"/>
                <w:szCs w:val="20"/>
              </w:rPr>
            </w:pPr>
            <w:r w:rsidRPr="00EB7973">
              <w:rPr>
                <w:rFonts w:ascii="Times New Roman" w:hAnsi="Times New Roman" w:cs="Times New Roman"/>
                <w:b/>
                <w:sz w:val="20"/>
                <w:szCs w:val="20"/>
              </w:rPr>
              <w:t>Overweight</w:t>
            </w:r>
            <w:r>
              <w:rPr>
                <w:rFonts w:ascii="Times New Roman" w:hAnsi="Times New Roman" w:cs="Times New Roman"/>
                <w:b/>
                <w:sz w:val="20"/>
                <w:szCs w:val="20"/>
              </w:rPr>
              <w:t xml:space="preserve">, obesity: Female </w:t>
            </w:r>
          </w:p>
          <w:p w14:paraId="71AACEE2" w14:textId="77777777" w:rsidR="00F020E8" w:rsidRPr="00EB7973"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 xml:space="preserve">Born in years of disasters </w:t>
            </w:r>
          </w:p>
          <w:p w14:paraId="40CFAEE9"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1959</w:t>
            </w:r>
            <w:r>
              <w:rPr>
                <w:rFonts w:ascii="Times New Roman" w:hAnsi="Times New Roman" w:cs="Times New Roman"/>
                <w:sz w:val="20"/>
                <w:szCs w:val="20"/>
              </w:rPr>
              <w:t xml:space="preserve"> = </w:t>
            </w:r>
            <w:r w:rsidRPr="00EB7973">
              <w:rPr>
                <w:rFonts w:ascii="Times New Roman" w:hAnsi="Times New Roman" w:cs="Times New Roman"/>
                <w:sz w:val="20"/>
                <w:szCs w:val="20"/>
              </w:rPr>
              <w:t>23.87</w:t>
            </w:r>
            <w:r>
              <w:rPr>
                <w:rFonts w:ascii="Times New Roman" w:hAnsi="Times New Roman" w:cs="Times New Roman"/>
                <w:sz w:val="20"/>
                <w:szCs w:val="20"/>
              </w:rPr>
              <w:t xml:space="preserve">%, </w:t>
            </w:r>
            <w:r w:rsidRPr="00EB7973">
              <w:rPr>
                <w:rFonts w:ascii="Times New Roman" w:hAnsi="Times New Roman" w:cs="Times New Roman"/>
                <w:sz w:val="20"/>
                <w:szCs w:val="20"/>
              </w:rPr>
              <w:t>7.03</w:t>
            </w:r>
          </w:p>
          <w:p w14:paraId="7A75EF64"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1960</w:t>
            </w:r>
            <w:r>
              <w:rPr>
                <w:rFonts w:ascii="Times New Roman" w:hAnsi="Times New Roman" w:cs="Times New Roman"/>
                <w:sz w:val="20"/>
                <w:szCs w:val="20"/>
              </w:rPr>
              <w:t xml:space="preserve"> = </w:t>
            </w:r>
            <w:r w:rsidRPr="00EB7973">
              <w:rPr>
                <w:rFonts w:ascii="Times New Roman" w:hAnsi="Times New Roman" w:cs="Times New Roman"/>
                <w:sz w:val="20"/>
                <w:szCs w:val="20"/>
              </w:rPr>
              <w:t>24.65</w:t>
            </w:r>
            <w:r>
              <w:rPr>
                <w:rFonts w:ascii="Times New Roman" w:hAnsi="Times New Roman" w:cs="Times New Roman"/>
                <w:sz w:val="20"/>
                <w:szCs w:val="20"/>
              </w:rPr>
              <w:t>%</w:t>
            </w:r>
            <w:r>
              <w:t xml:space="preserve">, </w:t>
            </w:r>
            <w:r w:rsidRPr="00EB7973">
              <w:rPr>
                <w:rFonts w:ascii="Times New Roman" w:hAnsi="Times New Roman" w:cs="Times New Roman"/>
                <w:sz w:val="20"/>
                <w:szCs w:val="20"/>
              </w:rPr>
              <w:t>7.22</w:t>
            </w:r>
          </w:p>
          <w:p w14:paraId="196DCBDD"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1961</w:t>
            </w:r>
            <w:r>
              <w:rPr>
                <w:rFonts w:ascii="Times New Roman" w:hAnsi="Times New Roman" w:cs="Times New Roman"/>
                <w:sz w:val="20"/>
                <w:szCs w:val="20"/>
              </w:rPr>
              <w:t xml:space="preserve"> = </w:t>
            </w:r>
            <w:r w:rsidRPr="00EB7973">
              <w:rPr>
                <w:rFonts w:ascii="Times New Roman" w:hAnsi="Times New Roman" w:cs="Times New Roman"/>
                <w:sz w:val="20"/>
                <w:szCs w:val="20"/>
              </w:rPr>
              <w:t>25.49</w:t>
            </w:r>
            <w:r>
              <w:rPr>
                <w:rFonts w:ascii="Times New Roman" w:hAnsi="Times New Roman" w:cs="Times New Roman"/>
                <w:sz w:val="20"/>
                <w:szCs w:val="20"/>
              </w:rPr>
              <w:t xml:space="preserve">%, </w:t>
            </w:r>
            <w:r w:rsidRPr="00EB7973">
              <w:t>6.74</w:t>
            </w:r>
          </w:p>
          <w:p w14:paraId="24328C91" w14:textId="77777777" w:rsidR="00F020E8" w:rsidRPr="00EB7973"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 xml:space="preserve">Born in year w/o disaster </w:t>
            </w:r>
          </w:p>
          <w:p w14:paraId="424761C1"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1964</w:t>
            </w:r>
            <w:r>
              <w:rPr>
                <w:rFonts w:ascii="Times New Roman" w:hAnsi="Times New Roman" w:cs="Times New Roman"/>
                <w:sz w:val="20"/>
                <w:szCs w:val="20"/>
              </w:rPr>
              <w:t xml:space="preserve"> =</w:t>
            </w:r>
            <w:r w:rsidRPr="00EB7973">
              <w:t xml:space="preserve"> </w:t>
            </w:r>
            <w:r w:rsidRPr="00EB7973">
              <w:rPr>
                <w:rFonts w:ascii="Times New Roman" w:hAnsi="Times New Roman" w:cs="Times New Roman"/>
                <w:sz w:val="20"/>
                <w:szCs w:val="20"/>
              </w:rPr>
              <w:t>24.34</w:t>
            </w:r>
            <w:r>
              <w:rPr>
                <w:rFonts w:ascii="Times New Roman" w:hAnsi="Times New Roman" w:cs="Times New Roman"/>
                <w:sz w:val="20"/>
                <w:szCs w:val="20"/>
              </w:rPr>
              <w:t>%</w:t>
            </w:r>
            <w:r>
              <w:t xml:space="preserve">, </w:t>
            </w:r>
            <w:r w:rsidRPr="00EB7973">
              <w:rPr>
                <w:rFonts w:ascii="Times New Roman" w:hAnsi="Times New Roman" w:cs="Times New Roman"/>
                <w:sz w:val="20"/>
                <w:szCs w:val="20"/>
              </w:rPr>
              <w:t>6.80</w:t>
            </w:r>
          </w:p>
          <w:p w14:paraId="477E031A" w14:textId="77777777" w:rsidR="00F020E8" w:rsidRDefault="00F020E8" w:rsidP="00CA5E7F">
            <w:pPr>
              <w:rPr>
                <w:rFonts w:ascii="Times New Roman" w:hAnsi="Times New Roman" w:cs="Times New Roman"/>
                <w:sz w:val="20"/>
                <w:szCs w:val="20"/>
              </w:rPr>
            </w:pPr>
            <w:r w:rsidRPr="00EB7973">
              <w:rPr>
                <w:rFonts w:ascii="Times New Roman" w:hAnsi="Times New Roman" w:cs="Times New Roman"/>
                <w:b/>
                <w:sz w:val="20"/>
                <w:szCs w:val="20"/>
              </w:rPr>
              <w:t>Overweight</w:t>
            </w:r>
            <w:r>
              <w:rPr>
                <w:rFonts w:ascii="Times New Roman" w:hAnsi="Times New Roman" w:cs="Times New Roman"/>
                <w:b/>
                <w:sz w:val="20"/>
                <w:szCs w:val="20"/>
              </w:rPr>
              <w:t xml:space="preserve">, obesity: male </w:t>
            </w:r>
          </w:p>
          <w:p w14:paraId="4849DC0E" w14:textId="77777777" w:rsidR="00F020E8" w:rsidRPr="00EB7973"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 xml:space="preserve">Born in years of disasters </w:t>
            </w:r>
          </w:p>
          <w:p w14:paraId="548BD63B"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1959</w:t>
            </w:r>
            <w:r>
              <w:rPr>
                <w:rFonts w:ascii="Times New Roman" w:hAnsi="Times New Roman" w:cs="Times New Roman"/>
                <w:sz w:val="20"/>
                <w:szCs w:val="20"/>
              </w:rPr>
              <w:t xml:space="preserve"> = 30.78%</w:t>
            </w:r>
          </w:p>
          <w:p w14:paraId="13A68AC6"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1960</w:t>
            </w:r>
            <w:r>
              <w:rPr>
                <w:rFonts w:ascii="Times New Roman" w:hAnsi="Times New Roman" w:cs="Times New Roman"/>
                <w:sz w:val="20"/>
                <w:szCs w:val="20"/>
              </w:rPr>
              <w:t xml:space="preserve"> = 32.41%</w:t>
            </w:r>
          </w:p>
          <w:p w14:paraId="772692A3"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1961</w:t>
            </w:r>
            <w:r>
              <w:rPr>
                <w:rFonts w:ascii="Times New Roman" w:hAnsi="Times New Roman" w:cs="Times New Roman"/>
                <w:sz w:val="20"/>
                <w:szCs w:val="20"/>
              </w:rPr>
              <w:t xml:space="preserve"> = 32.35%</w:t>
            </w:r>
          </w:p>
          <w:p w14:paraId="1DD466B6" w14:textId="77777777" w:rsidR="00F020E8" w:rsidRPr="00EB7973"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 xml:space="preserve">Born in year w/o disaster </w:t>
            </w:r>
          </w:p>
          <w:p w14:paraId="78751261"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1964</w:t>
            </w:r>
            <w:r>
              <w:rPr>
                <w:rFonts w:ascii="Times New Roman" w:hAnsi="Times New Roman" w:cs="Times New Roman"/>
                <w:sz w:val="20"/>
                <w:szCs w:val="20"/>
              </w:rPr>
              <w:t xml:space="preserve"> =</w:t>
            </w:r>
            <w:r w:rsidRPr="00EB7973">
              <w:t xml:space="preserve"> </w:t>
            </w:r>
            <w:r w:rsidRPr="00EB7973">
              <w:rPr>
                <w:rFonts w:ascii="Times New Roman" w:hAnsi="Times New Roman" w:cs="Times New Roman"/>
                <w:sz w:val="20"/>
                <w:szCs w:val="20"/>
              </w:rPr>
              <w:t>26.48</w:t>
            </w:r>
            <w:r>
              <w:rPr>
                <w:rFonts w:ascii="Times New Roman" w:hAnsi="Times New Roman" w:cs="Times New Roman"/>
                <w:sz w:val="20"/>
                <w:szCs w:val="20"/>
              </w:rPr>
              <w:t>%</w:t>
            </w:r>
          </w:p>
          <w:p w14:paraId="3E4F1145" w14:textId="77777777" w:rsidR="00F020E8" w:rsidRPr="00373847" w:rsidRDefault="00F020E8" w:rsidP="00CA5E7F">
            <w:pPr>
              <w:spacing w:line="276" w:lineRule="auto"/>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7A564B9F" w14:textId="77777777" w:rsidR="004B4BC7" w:rsidRPr="002F6883" w:rsidRDefault="004B4BC7" w:rsidP="004B4BC7">
            <w:pPr>
              <w:jc w:val="both"/>
              <w:rPr>
                <w:b/>
              </w:rPr>
            </w:pPr>
            <w:r w:rsidRPr="002F6883">
              <w:rPr>
                <w:b/>
              </w:rPr>
              <w:t>Non-fatal stroke (%)</w:t>
            </w:r>
          </w:p>
          <w:p w14:paraId="5B9FFE82" w14:textId="77777777" w:rsidR="004B4BC7" w:rsidRDefault="004B4BC7" w:rsidP="004B4BC7">
            <w:pPr>
              <w:jc w:val="both"/>
            </w:pPr>
            <w:r w:rsidRPr="002F6883">
              <w:t xml:space="preserve">Born before </w:t>
            </w:r>
            <w:r>
              <w:t>=</w:t>
            </w:r>
            <w:r w:rsidRPr="002F6883">
              <w:t xml:space="preserve"> 4.3</w:t>
            </w:r>
          </w:p>
          <w:p w14:paraId="23F3A2DC" w14:textId="77777777" w:rsidR="004B4BC7" w:rsidRDefault="004B4BC7" w:rsidP="004B4BC7">
            <w:pPr>
              <w:jc w:val="both"/>
            </w:pPr>
            <w:r w:rsidRPr="002F6883">
              <w:t>Exposed late</w:t>
            </w:r>
            <w:r>
              <w:t xml:space="preserve"> =</w:t>
            </w:r>
            <w:r w:rsidRPr="002F6883">
              <w:t xml:space="preserve"> 3.9</w:t>
            </w:r>
          </w:p>
          <w:p w14:paraId="54BB9F66" w14:textId="77777777" w:rsidR="004B4BC7" w:rsidRDefault="004B4BC7" w:rsidP="004B4BC7">
            <w:pPr>
              <w:jc w:val="both"/>
            </w:pPr>
            <w:r w:rsidRPr="002F6883">
              <w:t xml:space="preserve"> Exposed mid</w:t>
            </w:r>
            <w:r>
              <w:t xml:space="preserve"> =</w:t>
            </w:r>
            <w:r w:rsidRPr="002F6883">
              <w:t xml:space="preserve"> 4.2</w:t>
            </w:r>
          </w:p>
          <w:p w14:paraId="3CDEDEDA" w14:textId="77777777" w:rsidR="004B4BC7" w:rsidRDefault="004B4BC7" w:rsidP="004B4BC7">
            <w:pPr>
              <w:jc w:val="both"/>
            </w:pPr>
            <w:r w:rsidRPr="002F6883">
              <w:t xml:space="preserve"> Exposed early </w:t>
            </w:r>
            <w:r>
              <w:t>=</w:t>
            </w:r>
            <w:r w:rsidRPr="002F6883">
              <w:t xml:space="preserve"> 5.5</w:t>
            </w:r>
          </w:p>
          <w:p w14:paraId="4D182005" w14:textId="77777777" w:rsidR="004B4BC7" w:rsidRDefault="004B4BC7" w:rsidP="004B4BC7">
            <w:pPr>
              <w:jc w:val="both"/>
            </w:pPr>
            <w:r w:rsidRPr="002F6883">
              <w:t>Born after</w:t>
            </w:r>
            <w:r>
              <w:t xml:space="preserve"> =</w:t>
            </w:r>
            <w:r w:rsidRPr="002F6883">
              <w:t xml:space="preserve"> 3.8</w:t>
            </w:r>
          </w:p>
          <w:p w14:paraId="31913CF4" w14:textId="77777777" w:rsidR="004B4BC7" w:rsidRDefault="004B4BC7" w:rsidP="004B4BC7">
            <w:pPr>
              <w:jc w:val="both"/>
              <w:rPr>
                <w:b/>
              </w:rPr>
            </w:pPr>
            <w:r w:rsidRPr="002F6883">
              <w:rPr>
                <w:b/>
              </w:rPr>
              <w:t>Death due to stroke (%)</w:t>
            </w:r>
          </w:p>
          <w:p w14:paraId="2BDC2E04" w14:textId="77777777" w:rsidR="004B4BC7" w:rsidRDefault="004B4BC7" w:rsidP="004B4BC7">
            <w:pPr>
              <w:jc w:val="both"/>
            </w:pPr>
            <w:r w:rsidRPr="002F6883">
              <w:t xml:space="preserve">Born before </w:t>
            </w:r>
            <w:r>
              <w:t>=</w:t>
            </w:r>
            <w:r w:rsidRPr="002F6883">
              <w:t xml:space="preserve"> </w:t>
            </w:r>
            <w:r>
              <w:t>0</w:t>
            </w:r>
          </w:p>
          <w:p w14:paraId="38DE0CF8" w14:textId="77777777" w:rsidR="004B4BC7" w:rsidRDefault="004B4BC7" w:rsidP="004B4BC7">
            <w:pPr>
              <w:jc w:val="both"/>
            </w:pPr>
            <w:r w:rsidRPr="002F6883">
              <w:t>Exposed late</w:t>
            </w:r>
            <w:r>
              <w:t xml:space="preserve"> =</w:t>
            </w:r>
            <w:r w:rsidRPr="002F6883">
              <w:t xml:space="preserve"> </w:t>
            </w:r>
            <w:r>
              <w:t>0</w:t>
            </w:r>
          </w:p>
          <w:p w14:paraId="39A464CE" w14:textId="77777777" w:rsidR="004B4BC7" w:rsidRDefault="004B4BC7" w:rsidP="004B4BC7">
            <w:pPr>
              <w:jc w:val="both"/>
            </w:pPr>
            <w:r w:rsidRPr="002F6883">
              <w:t xml:space="preserve"> Exposed mid</w:t>
            </w:r>
            <w:r>
              <w:t xml:space="preserve"> =</w:t>
            </w:r>
            <w:r w:rsidRPr="002F6883">
              <w:t xml:space="preserve"> </w:t>
            </w:r>
            <w:r>
              <w:t>0</w:t>
            </w:r>
          </w:p>
          <w:p w14:paraId="72BBFD16" w14:textId="77777777" w:rsidR="004B4BC7" w:rsidRDefault="004B4BC7" w:rsidP="004B4BC7">
            <w:pPr>
              <w:jc w:val="both"/>
            </w:pPr>
            <w:r w:rsidRPr="002F6883">
              <w:t xml:space="preserve"> Exposed early </w:t>
            </w:r>
            <w:r>
              <w:t>=</w:t>
            </w:r>
            <w:r w:rsidRPr="002F6883">
              <w:t xml:space="preserve"> </w:t>
            </w:r>
            <w:r>
              <w:t>0</w:t>
            </w:r>
          </w:p>
          <w:p w14:paraId="30E9356C" w14:textId="77777777" w:rsidR="004B4BC7" w:rsidRDefault="004B4BC7" w:rsidP="004B4BC7">
            <w:pPr>
              <w:jc w:val="both"/>
            </w:pPr>
            <w:r w:rsidRPr="002F6883">
              <w:t>Born after</w:t>
            </w:r>
            <w:r>
              <w:t xml:space="preserve"> =</w:t>
            </w:r>
            <w:r w:rsidRPr="002F6883">
              <w:t xml:space="preserve"> 0.09</w:t>
            </w:r>
          </w:p>
          <w:p w14:paraId="7DB33098" w14:textId="77777777" w:rsidR="00F020E8" w:rsidRPr="00373847" w:rsidRDefault="00F020E8" w:rsidP="00CA5E7F">
            <w:pPr>
              <w:spacing w:line="360" w:lineRule="auto"/>
              <w:jc w:val="both"/>
              <w:rPr>
                <w:rFonts w:ascii="Times New Roman" w:hAnsi="Times New Roman" w:cs="Times New Roman"/>
                <w:sz w:val="20"/>
                <w:szCs w:val="20"/>
              </w:rPr>
            </w:pPr>
          </w:p>
        </w:tc>
      </w:tr>
      <w:tr w:rsidR="00F020E8" w:rsidRPr="00373847" w14:paraId="51DFD72C" w14:textId="77777777" w:rsidTr="00C71546">
        <w:trPr>
          <w:trHeight w:val="1340"/>
        </w:trPr>
        <w:tc>
          <w:tcPr>
            <w:tcW w:w="2496" w:type="dxa"/>
            <w:tcBorders>
              <w:top w:val="single" w:sz="4" w:space="0" w:color="auto"/>
              <w:left w:val="single" w:sz="4" w:space="0" w:color="auto"/>
              <w:bottom w:val="nil"/>
              <w:right w:val="single" w:sz="4" w:space="0" w:color="auto"/>
            </w:tcBorders>
          </w:tcPr>
          <w:p w14:paraId="12F21A1F" w14:textId="77777777" w:rsidR="00F020E8" w:rsidRPr="00373847" w:rsidRDefault="00F020E8" w:rsidP="00CA5E7F">
            <w:pPr>
              <w:tabs>
                <w:tab w:val="left" w:pos="1933"/>
              </w:tabs>
              <w:jc w:val="both"/>
              <w:rPr>
                <w:rFonts w:ascii="Times New Roman" w:hAnsi="Times New Roman" w:cs="Times New Roman"/>
                <w:sz w:val="20"/>
                <w:szCs w:val="20"/>
              </w:rPr>
            </w:pPr>
          </w:p>
          <w:p w14:paraId="6CE0C0C5" w14:textId="77777777" w:rsidR="00F020E8" w:rsidRPr="00373847" w:rsidRDefault="00F020E8" w:rsidP="00CA5E7F">
            <w:pPr>
              <w:tabs>
                <w:tab w:val="left" w:pos="1933"/>
              </w:tabs>
              <w:jc w:val="both"/>
              <w:rPr>
                <w:rFonts w:ascii="Times New Roman" w:hAnsi="Times New Roman" w:cs="Times New Roman"/>
                <w:sz w:val="20"/>
                <w:szCs w:val="20"/>
              </w:rPr>
            </w:pPr>
          </w:p>
          <w:p w14:paraId="05503789" w14:textId="77777777" w:rsidR="00F020E8" w:rsidRPr="00373847" w:rsidRDefault="00F020E8" w:rsidP="00CA5E7F">
            <w:pPr>
              <w:tabs>
                <w:tab w:val="left" w:pos="1933"/>
              </w:tabs>
              <w:jc w:val="both"/>
              <w:rPr>
                <w:rFonts w:ascii="Times New Roman" w:hAnsi="Times New Roman" w:cs="Times New Roman"/>
                <w:sz w:val="20"/>
                <w:szCs w:val="20"/>
              </w:rPr>
            </w:pPr>
          </w:p>
          <w:p w14:paraId="716F40E2" w14:textId="77777777" w:rsidR="00F020E8" w:rsidRPr="00373847" w:rsidRDefault="00F020E8" w:rsidP="00CA5E7F">
            <w:pPr>
              <w:tabs>
                <w:tab w:val="left" w:pos="1933"/>
              </w:tabs>
              <w:jc w:val="both"/>
              <w:rPr>
                <w:rFonts w:ascii="Times New Roman" w:hAnsi="Times New Roman" w:cs="Times New Roman"/>
                <w:sz w:val="20"/>
                <w:szCs w:val="20"/>
              </w:rPr>
            </w:pPr>
          </w:p>
          <w:p w14:paraId="54190E32" w14:textId="77777777" w:rsidR="00F020E8" w:rsidRPr="00373847" w:rsidRDefault="00F020E8" w:rsidP="00CA5E7F">
            <w:pPr>
              <w:tabs>
                <w:tab w:val="left" w:pos="1933"/>
              </w:tabs>
              <w:jc w:val="both"/>
              <w:rPr>
                <w:rFonts w:ascii="Times New Roman" w:hAnsi="Times New Roman" w:cs="Times New Roman"/>
                <w:sz w:val="20"/>
                <w:szCs w:val="20"/>
              </w:rPr>
            </w:pPr>
          </w:p>
          <w:p w14:paraId="604263D0"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359" w:type="dxa"/>
            <w:tcBorders>
              <w:top w:val="single" w:sz="4" w:space="0" w:color="auto"/>
              <w:left w:val="single" w:sz="4" w:space="0" w:color="auto"/>
              <w:bottom w:val="single" w:sz="4" w:space="0" w:color="auto"/>
              <w:right w:val="single" w:sz="4" w:space="0" w:color="auto"/>
            </w:tcBorders>
          </w:tcPr>
          <w:p w14:paraId="6DFBFF9F"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Overweight</w:t>
            </w:r>
          </w:p>
          <w:p w14:paraId="778A6787" w14:textId="77777777" w:rsidR="00F020E8" w:rsidRPr="00373847" w:rsidRDefault="00F020E8" w:rsidP="00CA5E7F">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Odds ratio (95% CI)</w:t>
            </w:r>
          </w:p>
          <w:p w14:paraId="13B28E1F"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Female </w:t>
            </w:r>
          </w:p>
          <w:p w14:paraId="4402FA4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Toddler group = 1.475 (1.288–1.689</w:t>
            </w:r>
          </w:p>
          <w:p w14:paraId="4148466B"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Gestational group = 1.260 (1.089–1.457)</w:t>
            </w:r>
          </w:p>
          <w:p w14:paraId="0CC23B6F"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Male</w:t>
            </w:r>
          </w:p>
          <w:p w14:paraId="126ECC85"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Toddler group = 0.917 (0.835–1.006)</w:t>
            </w:r>
          </w:p>
          <w:p w14:paraId="3FA8D0D3"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Gestational group = 1.027 (0.933–1.130)</w:t>
            </w:r>
          </w:p>
          <w:p w14:paraId="4A600592" w14:textId="77777777" w:rsidR="00F020E8" w:rsidRPr="00373847" w:rsidRDefault="00F020E8" w:rsidP="00CA5E7F">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Obesity</w:t>
            </w:r>
          </w:p>
          <w:p w14:paraId="60C2807D" w14:textId="77777777" w:rsidR="00F020E8" w:rsidRPr="00373847" w:rsidRDefault="00F020E8" w:rsidP="00CA5E7F">
            <w:pPr>
              <w:spacing w:line="360" w:lineRule="auto"/>
              <w:jc w:val="both"/>
              <w:rPr>
                <w:rFonts w:ascii="Times New Roman" w:hAnsi="Times New Roman" w:cs="Times New Roman"/>
                <w:b/>
                <w:sz w:val="20"/>
                <w:szCs w:val="20"/>
              </w:rPr>
            </w:pPr>
            <w:r w:rsidRPr="00373847">
              <w:rPr>
                <w:rFonts w:ascii="Times New Roman" w:hAnsi="Times New Roman" w:cs="Times New Roman"/>
                <w:b/>
                <w:sz w:val="20"/>
                <w:szCs w:val="20"/>
              </w:rPr>
              <w:t>Odds ratio (95% CI)</w:t>
            </w:r>
          </w:p>
          <w:p w14:paraId="20C81C12"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Female </w:t>
            </w:r>
          </w:p>
          <w:p w14:paraId="37E99E27"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group = </w:t>
            </w:r>
            <w:r w:rsidRPr="00387FF9">
              <w:rPr>
                <w:rFonts w:ascii="Times New Roman" w:hAnsi="Times New Roman" w:cs="Times New Roman"/>
                <w:sz w:val="20"/>
                <w:szCs w:val="20"/>
              </w:rPr>
              <w:t>1.461 (1.083–1.970)</w:t>
            </w:r>
          </w:p>
          <w:p w14:paraId="1865202D"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group = </w:t>
            </w:r>
            <w:r w:rsidRPr="00387FF9">
              <w:rPr>
                <w:rFonts w:ascii="Times New Roman" w:hAnsi="Times New Roman" w:cs="Times New Roman"/>
                <w:sz w:val="20"/>
                <w:szCs w:val="20"/>
              </w:rPr>
              <w:t>0.924 (0.646–1.323)</w:t>
            </w:r>
          </w:p>
          <w:p w14:paraId="7A90284C"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Male</w:t>
            </w:r>
          </w:p>
          <w:p w14:paraId="0766F688"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Toddler group = </w:t>
            </w:r>
            <w:r w:rsidRPr="00387FF9">
              <w:rPr>
                <w:rFonts w:ascii="Times New Roman" w:hAnsi="Times New Roman" w:cs="Times New Roman"/>
                <w:sz w:val="20"/>
                <w:szCs w:val="20"/>
              </w:rPr>
              <w:t>0.930 (0.801–1.080)</w:t>
            </w:r>
          </w:p>
          <w:p w14:paraId="140C69E5" w14:textId="77777777" w:rsidR="00F020E8" w:rsidRPr="00373847" w:rsidRDefault="00F020E8" w:rsidP="00CA5E7F">
            <w:pPr>
              <w:spacing w:line="360" w:lineRule="auto"/>
              <w:jc w:val="both"/>
              <w:rPr>
                <w:rFonts w:ascii="Times New Roman" w:hAnsi="Times New Roman" w:cs="Times New Roman"/>
                <w:sz w:val="20"/>
                <w:szCs w:val="20"/>
              </w:rPr>
            </w:pPr>
            <w:r w:rsidRPr="00373847">
              <w:rPr>
                <w:rFonts w:ascii="Times New Roman" w:hAnsi="Times New Roman" w:cs="Times New Roman"/>
                <w:sz w:val="20"/>
                <w:szCs w:val="20"/>
              </w:rPr>
              <w:t xml:space="preserve">Gestational group = </w:t>
            </w:r>
            <w:r w:rsidRPr="00387FF9">
              <w:rPr>
                <w:rFonts w:ascii="Times New Roman" w:hAnsi="Times New Roman" w:cs="Times New Roman"/>
                <w:sz w:val="20"/>
                <w:szCs w:val="20"/>
              </w:rPr>
              <w:t>0.949 (0.814–1.106)</w:t>
            </w:r>
          </w:p>
        </w:tc>
        <w:tc>
          <w:tcPr>
            <w:tcW w:w="2610" w:type="dxa"/>
            <w:tcBorders>
              <w:top w:val="single" w:sz="4" w:space="0" w:color="auto"/>
              <w:left w:val="single" w:sz="4" w:space="0" w:color="auto"/>
              <w:bottom w:val="single" w:sz="4" w:space="0" w:color="auto"/>
              <w:right w:val="single" w:sz="4" w:space="0" w:color="auto"/>
            </w:tcBorders>
          </w:tcPr>
          <w:p w14:paraId="3B47294B" w14:textId="77777777" w:rsidR="00F020E8" w:rsidRDefault="00F020E8" w:rsidP="00CA5E7F">
            <w:pPr>
              <w:rPr>
                <w:rFonts w:ascii="Times New Roman" w:hAnsi="Times New Roman" w:cs="Times New Roman"/>
                <w:sz w:val="20"/>
                <w:szCs w:val="20"/>
              </w:rPr>
            </w:pPr>
            <w:r w:rsidRPr="00EB7973">
              <w:rPr>
                <w:rFonts w:ascii="Times New Roman" w:hAnsi="Times New Roman" w:cs="Times New Roman"/>
                <w:b/>
                <w:sz w:val="20"/>
                <w:szCs w:val="20"/>
              </w:rPr>
              <w:t>OR (95% CI)</w:t>
            </w:r>
            <w:r>
              <w:rPr>
                <w:rFonts w:ascii="Times New Roman" w:hAnsi="Times New Roman" w:cs="Times New Roman"/>
                <w:b/>
                <w:sz w:val="20"/>
                <w:szCs w:val="20"/>
              </w:rPr>
              <w:t xml:space="preserve">, </w:t>
            </w:r>
            <w:r w:rsidRPr="00EB7973">
              <w:rPr>
                <w:rFonts w:ascii="Times New Roman" w:hAnsi="Times New Roman" w:cs="Times New Roman"/>
                <w:b/>
                <w:sz w:val="20"/>
                <w:szCs w:val="20"/>
              </w:rPr>
              <w:t>Overweight</w:t>
            </w:r>
            <w:r>
              <w:rPr>
                <w:rFonts w:ascii="Times New Roman" w:hAnsi="Times New Roman" w:cs="Times New Roman"/>
                <w:b/>
                <w:sz w:val="20"/>
                <w:szCs w:val="20"/>
              </w:rPr>
              <w:t xml:space="preserve">, obesity: Female </w:t>
            </w:r>
          </w:p>
          <w:p w14:paraId="3407F771" w14:textId="77777777" w:rsidR="00F020E8" w:rsidRPr="00EB7973"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 xml:space="preserve">Born in years of disasters </w:t>
            </w:r>
          </w:p>
          <w:p w14:paraId="30AC71AF"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1959</w:t>
            </w:r>
            <w:r>
              <w:rPr>
                <w:rFonts w:ascii="Times New Roman" w:hAnsi="Times New Roman" w:cs="Times New Roman"/>
                <w:sz w:val="20"/>
                <w:szCs w:val="20"/>
              </w:rPr>
              <w:t xml:space="preserve"> = </w:t>
            </w:r>
            <w:r w:rsidRPr="00EB7973">
              <w:rPr>
                <w:rFonts w:ascii="Times New Roman" w:hAnsi="Times New Roman" w:cs="Times New Roman"/>
                <w:sz w:val="20"/>
                <w:szCs w:val="20"/>
              </w:rPr>
              <w:t>1.289 (1.063, 1.565)</w:t>
            </w:r>
            <w:r>
              <w:rPr>
                <w:rFonts w:ascii="Times New Roman" w:hAnsi="Times New Roman" w:cs="Times New Roman"/>
                <w:sz w:val="20"/>
                <w:szCs w:val="20"/>
              </w:rPr>
              <w:t xml:space="preserve">, </w:t>
            </w:r>
            <w:r w:rsidRPr="00EB7973">
              <w:rPr>
                <w:rFonts w:ascii="Times New Roman" w:hAnsi="Times New Roman" w:cs="Times New Roman"/>
                <w:sz w:val="20"/>
                <w:szCs w:val="20"/>
              </w:rPr>
              <w:t>1.465 (1.088, 1.972)</w:t>
            </w:r>
          </w:p>
          <w:p w14:paraId="629212ED"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1960</w:t>
            </w:r>
            <w:r>
              <w:rPr>
                <w:rFonts w:ascii="Times New Roman" w:hAnsi="Times New Roman" w:cs="Times New Roman"/>
                <w:sz w:val="20"/>
                <w:szCs w:val="20"/>
              </w:rPr>
              <w:t xml:space="preserve"> = </w:t>
            </w:r>
            <w:r w:rsidRPr="00EB7973">
              <w:rPr>
                <w:rFonts w:ascii="Times New Roman" w:hAnsi="Times New Roman" w:cs="Times New Roman"/>
                <w:sz w:val="20"/>
                <w:szCs w:val="20"/>
              </w:rPr>
              <w:t>1.372 (1.136, 1.658)</w:t>
            </w:r>
            <w:r>
              <w:rPr>
                <w:rFonts w:ascii="Times New Roman" w:hAnsi="Times New Roman" w:cs="Times New Roman"/>
                <w:sz w:val="20"/>
                <w:szCs w:val="20"/>
              </w:rPr>
              <w:t>,</w:t>
            </w:r>
            <w:r w:rsidRPr="00EB7973">
              <w:t xml:space="preserve"> </w:t>
            </w:r>
            <w:r w:rsidRPr="00EB7973">
              <w:rPr>
                <w:rFonts w:ascii="Times New Roman" w:hAnsi="Times New Roman" w:cs="Times New Roman"/>
                <w:sz w:val="20"/>
                <w:szCs w:val="20"/>
              </w:rPr>
              <w:t>1.396 (1.039, 1.876)</w:t>
            </w:r>
          </w:p>
          <w:p w14:paraId="18ECEB76"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1961</w:t>
            </w:r>
            <w:r>
              <w:rPr>
                <w:rFonts w:ascii="Times New Roman" w:hAnsi="Times New Roman" w:cs="Times New Roman"/>
                <w:sz w:val="20"/>
                <w:szCs w:val="20"/>
              </w:rPr>
              <w:t xml:space="preserve"> = </w:t>
            </w:r>
            <w:r w:rsidRPr="00EB7973">
              <w:rPr>
                <w:rFonts w:ascii="Times New Roman" w:hAnsi="Times New Roman" w:cs="Times New Roman"/>
                <w:sz w:val="20"/>
                <w:szCs w:val="20"/>
              </w:rPr>
              <w:t>1.352 (1.103, 1.657)</w:t>
            </w:r>
            <w:r>
              <w:rPr>
                <w:rFonts w:ascii="Times New Roman" w:hAnsi="Times New Roman" w:cs="Times New Roman"/>
                <w:sz w:val="20"/>
                <w:szCs w:val="20"/>
              </w:rPr>
              <w:t>,</w:t>
            </w:r>
            <w:r w:rsidRPr="00EB7973">
              <w:t xml:space="preserve"> </w:t>
            </w:r>
            <w:r w:rsidRPr="00EB7973">
              <w:rPr>
                <w:rFonts w:ascii="Times New Roman" w:hAnsi="Times New Roman" w:cs="Times New Roman"/>
                <w:sz w:val="20"/>
                <w:szCs w:val="20"/>
              </w:rPr>
              <w:t>1.243 (0.894, 1.728)</w:t>
            </w:r>
          </w:p>
          <w:p w14:paraId="5411CDC8" w14:textId="77777777" w:rsidR="00F020E8" w:rsidRDefault="00F020E8" w:rsidP="00CA5E7F">
            <w:pPr>
              <w:spacing w:line="360" w:lineRule="auto"/>
              <w:rPr>
                <w:rFonts w:ascii="Times New Roman" w:hAnsi="Times New Roman" w:cs="Times New Roman"/>
                <w:b/>
                <w:sz w:val="20"/>
                <w:szCs w:val="20"/>
              </w:rPr>
            </w:pPr>
            <w:r w:rsidRPr="00EB7973">
              <w:rPr>
                <w:rFonts w:ascii="Times New Roman" w:hAnsi="Times New Roman" w:cs="Times New Roman"/>
                <w:b/>
                <w:sz w:val="20"/>
                <w:szCs w:val="20"/>
              </w:rPr>
              <w:t>OR (95% CI)</w:t>
            </w:r>
            <w:r>
              <w:rPr>
                <w:rFonts w:ascii="Times New Roman" w:hAnsi="Times New Roman" w:cs="Times New Roman"/>
                <w:b/>
                <w:sz w:val="20"/>
                <w:szCs w:val="20"/>
              </w:rPr>
              <w:t xml:space="preserve">, </w:t>
            </w:r>
            <w:r w:rsidRPr="00EB7973">
              <w:rPr>
                <w:rFonts w:ascii="Times New Roman" w:hAnsi="Times New Roman" w:cs="Times New Roman"/>
                <w:b/>
                <w:sz w:val="20"/>
                <w:szCs w:val="20"/>
              </w:rPr>
              <w:t>Overweight</w:t>
            </w:r>
            <w:r>
              <w:rPr>
                <w:rFonts w:ascii="Times New Roman" w:hAnsi="Times New Roman" w:cs="Times New Roman"/>
                <w:b/>
                <w:sz w:val="20"/>
                <w:szCs w:val="20"/>
              </w:rPr>
              <w:t>, obesity</w:t>
            </w:r>
            <w:r w:rsidRPr="00EB7973">
              <w:rPr>
                <w:rFonts w:ascii="Times New Roman" w:hAnsi="Times New Roman" w:cs="Times New Roman"/>
                <w:b/>
                <w:sz w:val="20"/>
                <w:szCs w:val="20"/>
              </w:rPr>
              <w:t xml:space="preserve"> </w:t>
            </w:r>
          </w:p>
          <w:p w14:paraId="4A10492C"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1959</w:t>
            </w:r>
            <w:r>
              <w:rPr>
                <w:rFonts w:ascii="Times New Roman" w:hAnsi="Times New Roman" w:cs="Times New Roman"/>
                <w:sz w:val="20"/>
                <w:szCs w:val="20"/>
              </w:rPr>
              <w:t xml:space="preserve"> = </w:t>
            </w:r>
            <w:r w:rsidRPr="00981CC8">
              <w:rPr>
                <w:rFonts w:ascii="Times New Roman" w:hAnsi="Times New Roman" w:cs="Times New Roman"/>
                <w:sz w:val="20"/>
                <w:szCs w:val="20"/>
              </w:rPr>
              <w:t>0.959 (0.767, 1.199)</w:t>
            </w:r>
            <w:r>
              <w:rPr>
                <w:rFonts w:ascii="Times New Roman" w:hAnsi="Times New Roman" w:cs="Times New Roman"/>
                <w:sz w:val="20"/>
                <w:szCs w:val="20"/>
              </w:rPr>
              <w:t>,</w:t>
            </w:r>
            <w:r w:rsidRPr="00981CC8">
              <w:t xml:space="preserve"> </w:t>
            </w:r>
            <w:r w:rsidRPr="00981CC8">
              <w:rPr>
                <w:rFonts w:ascii="Times New Roman" w:hAnsi="Times New Roman" w:cs="Times New Roman"/>
                <w:sz w:val="20"/>
                <w:szCs w:val="20"/>
              </w:rPr>
              <w:t>1.011 (0.699, 1.463)</w:t>
            </w:r>
          </w:p>
          <w:p w14:paraId="6DD3FCD1"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1960</w:t>
            </w:r>
            <w:r>
              <w:rPr>
                <w:rFonts w:ascii="Times New Roman" w:hAnsi="Times New Roman" w:cs="Times New Roman"/>
                <w:sz w:val="20"/>
                <w:szCs w:val="20"/>
              </w:rPr>
              <w:t xml:space="preserve"> = </w:t>
            </w:r>
            <w:r w:rsidRPr="00981CC8">
              <w:rPr>
                <w:rFonts w:ascii="Times New Roman" w:hAnsi="Times New Roman" w:cs="Times New Roman"/>
                <w:sz w:val="20"/>
                <w:szCs w:val="20"/>
              </w:rPr>
              <w:t>0.972 (0.780, 1.211)</w:t>
            </w:r>
            <w:r>
              <w:rPr>
                <w:rFonts w:ascii="Times New Roman" w:hAnsi="Times New Roman" w:cs="Times New Roman"/>
                <w:sz w:val="20"/>
                <w:szCs w:val="20"/>
              </w:rPr>
              <w:t>,</w:t>
            </w:r>
            <w:r w:rsidRPr="00981CC8">
              <w:t xml:space="preserve"> </w:t>
            </w:r>
            <w:r w:rsidRPr="00981CC8">
              <w:rPr>
                <w:rFonts w:ascii="Times New Roman" w:hAnsi="Times New Roman" w:cs="Times New Roman"/>
                <w:sz w:val="20"/>
                <w:szCs w:val="20"/>
              </w:rPr>
              <w:t>1.005 (0.699, 1.446)</w:t>
            </w:r>
          </w:p>
          <w:p w14:paraId="7896C3FA" w14:textId="77777777" w:rsidR="00F020E8" w:rsidRDefault="00F020E8" w:rsidP="00CA5E7F">
            <w:pPr>
              <w:spacing w:line="360" w:lineRule="auto"/>
              <w:rPr>
                <w:rFonts w:ascii="Times New Roman" w:hAnsi="Times New Roman" w:cs="Times New Roman"/>
                <w:sz w:val="20"/>
                <w:szCs w:val="20"/>
              </w:rPr>
            </w:pPr>
            <w:r w:rsidRPr="003543DF">
              <w:rPr>
                <w:rFonts w:ascii="Times New Roman" w:hAnsi="Times New Roman" w:cs="Times New Roman"/>
                <w:sz w:val="20"/>
                <w:szCs w:val="20"/>
              </w:rPr>
              <w:t>Born in 1961</w:t>
            </w:r>
            <w:r>
              <w:rPr>
                <w:rFonts w:ascii="Times New Roman" w:hAnsi="Times New Roman" w:cs="Times New Roman"/>
                <w:sz w:val="20"/>
                <w:szCs w:val="20"/>
              </w:rPr>
              <w:t xml:space="preserve"> = </w:t>
            </w:r>
            <w:r w:rsidRPr="00981CC8">
              <w:rPr>
                <w:rFonts w:ascii="Times New Roman" w:hAnsi="Times New Roman" w:cs="Times New Roman"/>
                <w:sz w:val="20"/>
                <w:szCs w:val="20"/>
              </w:rPr>
              <w:t>1.027 (0.817, 1.291)</w:t>
            </w:r>
            <w:r>
              <w:rPr>
                <w:rFonts w:ascii="Times New Roman" w:hAnsi="Times New Roman" w:cs="Times New Roman"/>
                <w:sz w:val="20"/>
                <w:szCs w:val="20"/>
              </w:rPr>
              <w:t xml:space="preserve">, </w:t>
            </w:r>
            <w:r w:rsidRPr="00981CC8">
              <w:rPr>
                <w:rFonts w:ascii="Times New Roman" w:hAnsi="Times New Roman" w:cs="Times New Roman"/>
                <w:sz w:val="20"/>
                <w:szCs w:val="20"/>
              </w:rPr>
              <w:t>0.952 (0.645, 1.405)</w:t>
            </w:r>
          </w:p>
          <w:p w14:paraId="4AE936F2" w14:textId="77777777" w:rsidR="00F020E8" w:rsidRPr="00373847" w:rsidRDefault="00F020E8" w:rsidP="00CA5E7F">
            <w:pPr>
              <w:spacing w:line="360" w:lineRule="auto"/>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6FEDB5C2" w14:textId="77777777" w:rsidR="00F020E8" w:rsidRDefault="004B4BC7" w:rsidP="00CA5E7F">
            <w:r w:rsidRPr="004B4BC7">
              <w:t>Adjusted for gender HR (95% CI)</w:t>
            </w:r>
          </w:p>
          <w:p w14:paraId="0D62B722" w14:textId="77777777" w:rsidR="00F020E8" w:rsidRDefault="00F020E8" w:rsidP="00CA5E7F">
            <w:r w:rsidRPr="00156ED5">
              <w:t>Exposed late</w:t>
            </w:r>
            <w:r>
              <w:t xml:space="preserve"> =</w:t>
            </w:r>
            <w:r w:rsidRPr="00156ED5">
              <w:t xml:space="preserve"> 1.26 (0.55–2.89)</w:t>
            </w:r>
          </w:p>
          <w:p w14:paraId="1F185D4F" w14:textId="77777777" w:rsidR="00F020E8" w:rsidRDefault="00F020E8" w:rsidP="00CA5E7F">
            <w:r w:rsidRPr="00156ED5">
              <w:t>Exposed mid</w:t>
            </w:r>
            <w:r>
              <w:t xml:space="preserve"> =</w:t>
            </w:r>
            <w:r w:rsidRPr="00156ED5">
              <w:t xml:space="preserve"> 1.26 (0.55–2.89)</w:t>
            </w:r>
          </w:p>
          <w:p w14:paraId="04C05DE5" w14:textId="77777777" w:rsidR="00F020E8" w:rsidRDefault="00F020E8" w:rsidP="00CA5E7F">
            <w:r w:rsidRPr="00156ED5">
              <w:t>Exposed early</w:t>
            </w:r>
            <w:r>
              <w:t xml:space="preserve"> = </w:t>
            </w:r>
            <w:r w:rsidRPr="00156ED5">
              <w:t>1.13 (0.46–2.74)</w:t>
            </w:r>
          </w:p>
          <w:p w14:paraId="62DEC486" w14:textId="77777777" w:rsidR="00F020E8" w:rsidRPr="00156ED5" w:rsidRDefault="00F020E8" w:rsidP="00CA5E7F">
            <w:pPr>
              <w:rPr>
                <w:b/>
              </w:rPr>
            </w:pPr>
            <w:r w:rsidRPr="00156ED5">
              <w:rPr>
                <w:b/>
              </w:rPr>
              <w:t xml:space="preserve">Unadjusted HR (95% CI): Men </w:t>
            </w:r>
          </w:p>
          <w:p w14:paraId="17263A93" w14:textId="77777777" w:rsidR="00F020E8" w:rsidRDefault="00F020E8" w:rsidP="00CA5E7F">
            <w:r w:rsidRPr="00156ED5">
              <w:t>Exposed late</w:t>
            </w:r>
            <w:r>
              <w:t xml:space="preserve"> =</w:t>
            </w:r>
            <w:r w:rsidRPr="00156ED5">
              <w:t xml:space="preserve"> 0.66 (0.15–2.90)</w:t>
            </w:r>
          </w:p>
          <w:p w14:paraId="30A1D07A" w14:textId="77777777" w:rsidR="00F020E8" w:rsidRDefault="00F020E8" w:rsidP="00CA5E7F">
            <w:r w:rsidRPr="00156ED5">
              <w:t>Exposed mid</w:t>
            </w:r>
            <w:r>
              <w:t xml:space="preserve"> =</w:t>
            </w:r>
            <w:r w:rsidRPr="00156ED5">
              <w:t xml:space="preserve"> 0.36 (0.05–2.69)</w:t>
            </w:r>
          </w:p>
          <w:p w14:paraId="4AC79F34" w14:textId="77777777" w:rsidR="00F020E8" w:rsidRDefault="00F020E8" w:rsidP="00CA5E7F">
            <w:r w:rsidRPr="00156ED5">
              <w:t>Exposed early</w:t>
            </w:r>
            <w:r>
              <w:t xml:space="preserve"> = </w:t>
            </w:r>
            <w:r w:rsidRPr="00156ED5">
              <w:t>1.12 (0.37–3.35)</w:t>
            </w:r>
          </w:p>
          <w:p w14:paraId="67336149" w14:textId="77777777" w:rsidR="00F020E8" w:rsidRPr="00156ED5" w:rsidRDefault="00F020E8" w:rsidP="00CA5E7F">
            <w:pPr>
              <w:rPr>
                <w:b/>
              </w:rPr>
            </w:pPr>
            <w:r w:rsidRPr="00156ED5">
              <w:rPr>
                <w:b/>
              </w:rPr>
              <w:t xml:space="preserve">Unadjusted HR (95% CI): </w:t>
            </w:r>
            <w:r>
              <w:rPr>
                <w:b/>
              </w:rPr>
              <w:t>Women</w:t>
            </w:r>
            <w:r w:rsidRPr="00156ED5">
              <w:rPr>
                <w:b/>
              </w:rPr>
              <w:t xml:space="preserve"> </w:t>
            </w:r>
          </w:p>
          <w:p w14:paraId="39280DBA" w14:textId="77777777" w:rsidR="00F020E8" w:rsidRDefault="00F020E8" w:rsidP="00CA5E7F">
            <w:r w:rsidRPr="00156ED5">
              <w:t>Exposed late</w:t>
            </w:r>
            <w:r>
              <w:t xml:space="preserve"> =</w:t>
            </w:r>
            <w:r w:rsidRPr="00156ED5">
              <w:t xml:space="preserve"> 2.01 (0.69–5.89)</w:t>
            </w:r>
          </w:p>
          <w:p w14:paraId="50A37B1A" w14:textId="77777777" w:rsidR="00F020E8" w:rsidRDefault="00F020E8" w:rsidP="00CA5E7F">
            <w:r w:rsidRPr="00156ED5">
              <w:t>Exposed mid</w:t>
            </w:r>
            <w:r>
              <w:t xml:space="preserve"> =</w:t>
            </w:r>
            <w:r w:rsidRPr="00156ED5">
              <w:t xml:space="preserve"> 2.31 (0.84–6.37)</w:t>
            </w:r>
          </w:p>
          <w:p w14:paraId="2AB668D1" w14:textId="77777777" w:rsidR="00F020E8" w:rsidRDefault="00F020E8" w:rsidP="00CA5E7F">
            <w:r w:rsidRPr="00156ED5">
              <w:t>Exposed early</w:t>
            </w:r>
            <w:r>
              <w:t xml:space="preserve"> = </w:t>
            </w:r>
            <w:r w:rsidRPr="00156ED5">
              <w:t>1.14 (0.25–5.21)</w:t>
            </w:r>
          </w:p>
          <w:p w14:paraId="32DFE1A2" w14:textId="77777777" w:rsidR="00F020E8" w:rsidRPr="00373847" w:rsidRDefault="00F020E8" w:rsidP="00CA5E7F">
            <w:pPr>
              <w:jc w:val="both"/>
              <w:rPr>
                <w:rFonts w:ascii="Times New Roman" w:hAnsi="Times New Roman" w:cs="Times New Roman"/>
                <w:color w:val="231F20"/>
                <w:sz w:val="20"/>
                <w:szCs w:val="20"/>
              </w:rPr>
            </w:pPr>
          </w:p>
        </w:tc>
      </w:tr>
      <w:tr w:rsidR="00F020E8" w:rsidRPr="00373847" w14:paraId="14F77103" w14:textId="77777777" w:rsidTr="00CA5E7F">
        <w:trPr>
          <w:trHeight w:val="710"/>
        </w:trPr>
        <w:tc>
          <w:tcPr>
            <w:tcW w:w="2496" w:type="dxa"/>
            <w:tcBorders>
              <w:top w:val="single" w:sz="4" w:space="0" w:color="auto"/>
              <w:left w:val="single" w:sz="4" w:space="0" w:color="auto"/>
              <w:bottom w:val="single" w:sz="4" w:space="0" w:color="auto"/>
              <w:right w:val="single" w:sz="4" w:space="0" w:color="auto"/>
            </w:tcBorders>
          </w:tcPr>
          <w:p w14:paraId="134E8C3A"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59" w:type="dxa"/>
            <w:tcBorders>
              <w:top w:val="single" w:sz="4" w:space="0" w:color="auto"/>
              <w:left w:val="single" w:sz="4" w:space="0" w:color="auto"/>
              <w:bottom w:val="single" w:sz="4" w:space="0" w:color="auto"/>
              <w:right w:val="single" w:sz="4" w:space="0" w:color="auto"/>
            </w:tcBorders>
          </w:tcPr>
          <w:p w14:paraId="47664D5C" w14:textId="77777777" w:rsidR="00F020E8" w:rsidRPr="00373847" w:rsidRDefault="00F020E8" w:rsidP="00CA5E7F">
            <w:pPr>
              <w:jc w:val="both"/>
              <w:rPr>
                <w:rFonts w:ascii="Times New Roman" w:hAnsi="Times New Roman" w:cs="Times New Roman"/>
                <w:sz w:val="20"/>
                <w:szCs w:val="20"/>
              </w:rPr>
            </w:pPr>
            <w:r w:rsidRPr="00373847">
              <w:rPr>
                <w:rFonts w:ascii="Times New Roman" w:hAnsi="Times New Roman" w:cs="Times New Roman"/>
                <w:sz w:val="20"/>
                <w:szCs w:val="20"/>
              </w:rPr>
              <w:t>Famine seems to be producing shorter but slimmer males</w:t>
            </w:r>
          </w:p>
        </w:tc>
        <w:tc>
          <w:tcPr>
            <w:tcW w:w="2610" w:type="dxa"/>
            <w:tcBorders>
              <w:top w:val="single" w:sz="4" w:space="0" w:color="auto"/>
              <w:left w:val="single" w:sz="4" w:space="0" w:color="auto"/>
              <w:bottom w:val="single" w:sz="4" w:space="0" w:color="auto"/>
              <w:right w:val="single" w:sz="4" w:space="0" w:color="auto"/>
            </w:tcBorders>
          </w:tcPr>
          <w:p w14:paraId="3AB2966B" w14:textId="77777777" w:rsidR="00F020E8" w:rsidRPr="004A1A55" w:rsidRDefault="00F020E8" w:rsidP="00CA5E7F">
            <w:r w:rsidRPr="008A5F81">
              <w:t>The higher risks of overweight and obesity in women were caused by malnutrition in fetal life.</w:t>
            </w:r>
          </w:p>
        </w:tc>
        <w:tc>
          <w:tcPr>
            <w:tcW w:w="2363" w:type="dxa"/>
            <w:tcBorders>
              <w:top w:val="single" w:sz="4" w:space="0" w:color="auto"/>
              <w:left w:val="single" w:sz="4" w:space="0" w:color="auto"/>
              <w:bottom w:val="single" w:sz="4" w:space="0" w:color="auto"/>
              <w:right w:val="single" w:sz="4" w:space="0" w:color="auto"/>
            </w:tcBorders>
          </w:tcPr>
          <w:p w14:paraId="70415219" w14:textId="77777777" w:rsidR="00F020E8" w:rsidRPr="00373847" w:rsidRDefault="004B4BC7" w:rsidP="00CA5E7F">
            <w:pPr>
              <w:jc w:val="both"/>
              <w:rPr>
                <w:rFonts w:ascii="Times New Roman" w:hAnsi="Times New Roman" w:cs="Times New Roman"/>
                <w:sz w:val="20"/>
                <w:szCs w:val="20"/>
              </w:rPr>
            </w:pPr>
            <w:r w:rsidRPr="004B4BC7">
              <w:rPr>
                <w:rFonts w:ascii="Times New Roman" w:hAnsi="Times New Roman" w:cs="Times New Roman"/>
                <w:sz w:val="20"/>
                <w:szCs w:val="20"/>
              </w:rPr>
              <w:t>we could not find any evidence for any major increased risk of stroke after prenatal exposure to famine, but we cannot exclude the potential more subtle differences in risk of stroke after prenatal exposure to famine.</w:t>
            </w:r>
          </w:p>
        </w:tc>
      </w:tr>
      <w:tr w:rsidR="00F020E8" w:rsidRPr="00373847" w14:paraId="29B6A734" w14:textId="77777777" w:rsidTr="00CA5E7F">
        <w:tc>
          <w:tcPr>
            <w:tcW w:w="2496" w:type="dxa"/>
            <w:tcBorders>
              <w:top w:val="nil"/>
              <w:left w:val="single" w:sz="4" w:space="0" w:color="auto"/>
              <w:bottom w:val="single" w:sz="4" w:space="0" w:color="auto"/>
              <w:right w:val="single" w:sz="4" w:space="0" w:color="auto"/>
            </w:tcBorders>
          </w:tcPr>
          <w:p w14:paraId="73B7312A" w14:textId="77777777" w:rsidR="00F020E8" w:rsidRPr="00373847" w:rsidRDefault="00F020E8"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59" w:type="dxa"/>
            <w:tcBorders>
              <w:top w:val="single" w:sz="4" w:space="0" w:color="auto"/>
              <w:left w:val="single" w:sz="4" w:space="0" w:color="auto"/>
              <w:bottom w:val="single" w:sz="4" w:space="0" w:color="auto"/>
              <w:right w:val="single" w:sz="4" w:space="0" w:color="auto"/>
            </w:tcBorders>
          </w:tcPr>
          <w:p w14:paraId="55E6177C" w14:textId="77777777" w:rsidR="00F020E8" w:rsidRPr="00776F0D" w:rsidRDefault="006A5604" w:rsidP="00CA5E7F">
            <w:pPr>
              <w:spacing w:line="276" w:lineRule="auto"/>
              <w:jc w:val="both"/>
              <w:rPr>
                <w:rFonts w:ascii="Times New Roman" w:hAnsi="Times New Roman" w:cs="Times New Roman"/>
              </w:rPr>
            </w:pPr>
            <w:r w:rsidRPr="00776F0D">
              <w:rPr>
                <w:rFonts w:ascii="Times New Roman" w:hAnsi="Times New Roman" w:cs="Times New Roman"/>
              </w:rPr>
              <w:t>Age, sex</w:t>
            </w:r>
          </w:p>
        </w:tc>
        <w:tc>
          <w:tcPr>
            <w:tcW w:w="2610" w:type="dxa"/>
            <w:tcBorders>
              <w:top w:val="single" w:sz="4" w:space="0" w:color="auto"/>
              <w:left w:val="single" w:sz="4" w:space="0" w:color="auto"/>
              <w:bottom w:val="single" w:sz="4" w:space="0" w:color="auto"/>
              <w:right w:val="single" w:sz="4" w:space="0" w:color="auto"/>
            </w:tcBorders>
          </w:tcPr>
          <w:p w14:paraId="771FDA5E" w14:textId="77777777" w:rsidR="00F020E8" w:rsidRPr="00776F0D" w:rsidRDefault="00A01271" w:rsidP="00CA5E7F">
            <w:pPr>
              <w:spacing w:line="360" w:lineRule="auto"/>
              <w:jc w:val="both"/>
              <w:rPr>
                <w:rFonts w:ascii="Times New Roman" w:hAnsi="Times New Roman" w:cs="Times New Roman"/>
              </w:rPr>
            </w:pPr>
            <w:r w:rsidRPr="00776F0D">
              <w:rPr>
                <w:rFonts w:ascii="Times New Roman" w:hAnsi="Times New Roman" w:cs="Times New Roman"/>
              </w:rPr>
              <w:t>Geographic areas</w:t>
            </w:r>
          </w:p>
        </w:tc>
        <w:tc>
          <w:tcPr>
            <w:tcW w:w="2363" w:type="dxa"/>
            <w:tcBorders>
              <w:top w:val="single" w:sz="4" w:space="0" w:color="auto"/>
              <w:left w:val="single" w:sz="4" w:space="0" w:color="auto"/>
              <w:bottom w:val="single" w:sz="4" w:space="0" w:color="auto"/>
              <w:right w:val="single" w:sz="4" w:space="0" w:color="auto"/>
            </w:tcBorders>
          </w:tcPr>
          <w:p w14:paraId="1C093EB0" w14:textId="77777777" w:rsidR="00F020E8" w:rsidRPr="00373847" w:rsidRDefault="004B4BC7" w:rsidP="00CA5E7F">
            <w:pPr>
              <w:jc w:val="both"/>
              <w:rPr>
                <w:rFonts w:ascii="Times New Roman" w:hAnsi="Times New Roman" w:cs="Times New Roman"/>
                <w:sz w:val="20"/>
                <w:szCs w:val="20"/>
              </w:rPr>
            </w:pPr>
            <w:r>
              <w:rPr>
                <w:rFonts w:ascii="Times New Roman" w:hAnsi="Times New Roman" w:cs="Times New Roman"/>
                <w:sz w:val="20"/>
                <w:szCs w:val="20"/>
              </w:rPr>
              <w:t xml:space="preserve">Sex, obesity, diabetes, smoking,  hypertension </w:t>
            </w:r>
          </w:p>
        </w:tc>
      </w:tr>
    </w:tbl>
    <w:p w14:paraId="5F393162" w14:textId="77777777" w:rsidR="00F020E8" w:rsidRDefault="00F020E8" w:rsidP="00935A7B">
      <w:pPr>
        <w:spacing w:after="0" w:line="240" w:lineRule="auto"/>
        <w:rPr>
          <w:rFonts w:ascii="Times New Roman" w:hAnsi="Times New Roman" w:cs="Times New Roman"/>
          <w:b/>
          <w:sz w:val="24"/>
          <w:szCs w:val="24"/>
        </w:rPr>
      </w:pPr>
    </w:p>
    <w:p w14:paraId="30285EFC" w14:textId="77777777" w:rsidR="00C71546" w:rsidRDefault="00C71546" w:rsidP="00935A7B">
      <w:pPr>
        <w:spacing w:after="0" w:line="240" w:lineRule="auto"/>
        <w:rPr>
          <w:rFonts w:ascii="Times New Roman" w:hAnsi="Times New Roman" w:cs="Times New Roman"/>
          <w:b/>
          <w:sz w:val="24"/>
          <w:szCs w:val="24"/>
        </w:rPr>
      </w:pPr>
    </w:p>
    <w:p w14:paraId="17D0AFFB" w14:textId="77777777" w:rsidR="00C71546" w:rsidRDefault="00C71546"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96"/>
        <w:gridCol w:w="2539"/>
        <w:gridCol w:w="2430"/>
        <w:gridCol w:w="2363"/>
      </w:tblGrid>
      <w:tr w:rsidR="00C71546" w:rsidRPr="00373847" w14:paraId="69F1DAE3" w14:textId="77777777" w:rsidTr="00752B85">
        <w:tc>
          <w:tcPr>
            <w:tcW w:w="2496" w:type="dxa"/>
            <w:tcBorders>
              <w:top w:val="single" w:sz="4" w:space="0" w:color="auto"/>
              <w:left w:val="single" w:sz="4" w:space="0" w:color="auto"/>
              <w:bottom w:val="single" w:sz="4" w:space="0" w:color="auto"/>
              <w:right w:val="single" w:sz="4" w:space="0" w:color="auto"/>
            </w:tcBorders>
            <w:hideMark/>
          </w:tcPr>
          <w:p w14:paraId="3BFC0022" w14:textId="77777777" w:rsidR="00C71546" w:rsidRPr="00373847" w:rsidRDefault="00C71546" w:rsidP="00CA5E7F">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539" w:type="dxa"/>
            <w:tcBorders>
              <w:top w:val="single" w:sz="4" w:space="0" w:color="auto"/>
              <w:left w:val="single" w:sz="4" w:space="0" w:color="auto"/>
              <w:bottom w:val="single" w:sz="4" w:space="0" w:color="auto"/>
              <w:right w:val="single" w:sz="4" w:space="0" w:color="auto"/>
            </w:tcBorders>
          </w:tcPr>
          <w:p w14:paraId="4D9DEAEC" w14:textId="77777777" w:rsidR="00C71546" w:rsidRPr="00373847" w:rsidRDefault="00C71546"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&lt;EndNote&gt;&lt;Cite&gt;&lt;Author&gt;De Rooij&lt;/Author&gt;&lt;Year&gt;2011&lt;/Year&gt;&lt;RecNum&gt;29&lt;/RecNum&gt;&lt;DisplayText&gt;(De Rooij et al., 2011)&lt;/DisplayText&gt;&lt;record&gt;&lt;rec-number&gt;29&lt;/rec-number&gt;&lt;foreign-keys&gt;&lt;key app="EN" db-id="xdt9w5a0jsrvf1edxvi52vat9vf599f92s9s" timestamp="0"&gt;29&lt;/key&gt;&lt;/foreign-keys&gt;&lt;ref-type name="Journal Article"&gt;17&lt;/ref-type&gt;&lt;contributors&gt;&lt;authors&gt;&lt;author&gt;De Rooij, SR&lt;/author&gt;&lt;author&gt;Painter, RC&lt;/author&gt;&lt;author&gt;Phillips, DI&lt;/author&gt;&lt;author&gt;Räikkönen, K&lt;/author&gt;&lt;author&gt;Schene, AH&lt;/author&gt;&lt;author&gt;Roseboom, TJ&lt;/author&gt;&lt;/authors&gt;&lt;/contributors&gt;&lt;titles&gt;&lt;title&gt;Self-reported depression and anxiety after prenatal famine exposure: mediation by cardio-metabolic pathology?&lt;/title&gt;&lt;secondary-title&gt;Journal of Developmental Origins of Health and Disease&lt;/secondary-title&gt;&lt;/titles&gt;&lt;pages&gt;136-143&lt;/pages&gt;&lt;volume&gt;2&lt;/volume&gt;&lt;number&gt;3&lt;/number&gt;&lt;dates&gt;&lt;year&gt;2011&lt;/year&gt;&lt;/dates&gt;&lt;isbn&gt;2040-1752&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Rooij et al., 2011)</w:t>
            </w:r>
            <w:r>
              <w:rPr>
                <w:rFonts w:ascii="Times New Roman" w:hAnsi="Times New Roman" w:cs="Times New Roman"/>
                <w:b/>
                <w:sz w:val="20"/>
                <w:szCs w:val="20"/>
              </w:rPr>
              <w:fldChar w:fldCharType="end"/>
            </w:r>
          </w:p>
        </w:tc>
        <w:tc>
          <w:tcPr>
            <w:tcW w:w="2430" w:type="dxa"/>
            <w:tcBorders>
              <w:top w:val="single" w:sz="4" w:space="0" w:color="auto"/>
              <w:left w:val="single" w:sz="4" w:space="0" w:color="auto"/>
              <w:bottom w:val="single" w:sz="4" w:space="0" w:color="auto"/>
              <w:right w:val="single" w:sz="4" w:space="0" w:color="auto"/>
            </w:tcBorders>
          </w:tcPr>
          <w:p w14:paraId="3E4A4005" w14:textId="77777777" w:rsidR="00C71546" w:rsidRPr="00373847" w:rsidRDefault="00FA0720"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C46C0F">
              <w:rPr>
                <w:rFonts w:ascii="Times New Roman" w:hAnsi="Times New Roman" w:cs="Times New Roman"/>
                <w:b/>
                <w:sz w:val="20"/>
                <w:szCs w:val="20"/>
              </w:rPr>
              <w:instrText xml:space="preserve"> ADDIN EN.CITE &lt;EndNote&gt;&lt;Cite&gt;&lt;Author&gt;de Rooij&lt;/Author&gt;&lt;Year&gt;2012&lt;/Year&gt;&lt;RecNum&gt;30&lt;/RecNum&gt;&lt;DisplayText&gt;(de Rooij et al., 2012)&lt;/DisplayText&gt;&lt;record&gt;&lt;rec-number&gt;30&lt;/rec-number&gt;&lt;foreign-keys&gt;&lt;key app="EN" db-id="xdt9w5a0jsrvf1edxvi52vat9vf599f92s9s" timestamp="0"&gt;30&lt;/key&gt;&lt;/foreign-keys&gt;&lt;ref-type name="Journal Article"&gt;17&lt;/ref-type&gt;&lt;contributors&gt;&lt;authors&gt;&lt;author&gt;de Rooij, S. R.&lt;/author&gt;&lt;author&gt;Veenendaal, M. V.&lt;/author&gt;&lt;author&gt;Räikkönen, K.&lt;/author&gt;&lt;author&gt;Roseboom, T. J.&lt;/author&gt;&lt;/authors&gt;&lt;/contributors&gt;&lt;auth-address&gt;Department of Clinical Epidemiology and Biostatistics, Academic Medical Centre, University of Amsterdam, Meibergdreef 9, P.O. Box 22660, 1100DD, Amsterdam, The Netherlands. s.r.derooij@amc.uva.nl&lt;/auth-address&gt;&lt;titles&gt;&lt;title&gt;Personality and stress appraisal in adults prenatally exposed to the Dutch famine&lt;/title&gt;&lt;secondary-title&gt;Early Hum Dev&lt;/secondary-title&gt;&lt;alt-title&gt;Early human development&lt;/alt-title&gt;&lt;/titles&gt;&lt;alt-periodical&gt;&lt;full-title&gt;Early human development&lt;/full-title&gt;&lt;/alt-periodical&gt;&lt;pages&gt;321-5&lt;/pages&gt;&lt;volume&gt;88&lt;/volume&gt;&lt;number&gt;5&lt;/number&gt;&lt;edition&gt;2011/10/01&lt;/edition&gt;&lt;keywords&gt;&lt;keyword&gt;Cohort Studies&lt;/keyword&gt;&lt;keyword&gt;Female&lt;/keyword&gt;&lt;keyword&gt;Gestational Age&lt;/keyword&gt;&lt;keyword&gt;Humans&lt;/keyword&gt;&lt;keyword&gt;Linear Models&lt;/keyword&gt;&lt;keyword&gt;Logistic Models&lt;/keyword&gt;&lt;keyword&gt;Male&lt;/keyword&gt;&lt;keyword&gt;Mental Disorders/complications/*epidemiology&lt;/keyword&gt;&lt;keyword&gt;Middle Aged&lt;/keyword&gt;&lt;keyword&gt;Netherlands&lt;/keyword&gt;&lt;keyword&gt;Personality Disorders/complications/*epidemiology&lt;/keyword&gt;&lt;keyword&gt;Pregnancy&lt;/keyword&gt;&lt;keyword&gt;Prenatal Exposure Delayed Effects/*epidemiology&lt;/keyword&gt;&lt;keyword&gt;Starvation/*complications&lt;/keyword&gt;&lt;keyword&gt;*Stress, Psychological&lt;/keyword&gt;&lt;/keywords&gt;&lt;dates&gt;&lt;year&gt;2012&lt;/year&gt;&lt;pub-dates&gt;&lt;date&gt;May&lt;/date&gt;&lt;/pub-dates&gt;&lt;/dates&gt;&lt;isbn&gt;0378-3782&lt;/isbn&gt;&lt;accession-num&gt;21955503&lt;/accession-num&gt;&lt;urls&gt;&lt;/urls&gt;&lt;electronic-resource-num&gt;10.1016/j.earlhumdev.2011.09.002&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Rooij et al., 2012)</w:t>
            </w:r>
            <w:r>
              <w:rPr>
                <w:rFonts w:ascii="Times New Roman" w:hAnsi="Times New Roman" w:cs="Times New Roman"/>
                <w:b/>
                <w:sz w:val="20"/>
                <w:szCs w:val="20"/>
              </w:rPr>
              <w:fldChar w:fldCharType="end"/>
            </w:r>
          </w:p>
        </w:tc>
        <w:tc>
          <w:tcPr>
            <w:tcW w:w="2363" w:type="dxa"/>
            <w:tcBorders>
              <w:top w:val="single" w:sz="4" w:space="0" w:color="auto"/>
              <w:left w:val="single" w:sz="4" w:space="0" w:color="auto"/>
              <w:bottom w:val="single" w:sz="4" w:space="0" w:color="auto"/>
              <w:right w:val="single" w:sz="4" w:space="0" w:color="auto"/>
            </w:tcBorders>
          </w:tcPr>
          <w:p w14:paraId="4186C2F4" w14:textId="77777777" w:rsidR="00C71546" w:rsidRPr="00373847" w:rsidRDefault="00F15C4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&lt;EndNote&gt;&lt;Cite&gt;&lt;Author&gt;He&lt;/Author&gt;&lt;Year&gt;2018&lt;/Year&gt;&lt;RecNum&gt;34&lt;/RecNum&gt;&lt;DisplayText&gt;(He et al., 2018)&lt;/DisplayText&gt;&lt;record&gt;&lt;rec-number&gt;34&lt;/rec-number&gt;&lt;foreign-keys&gt;&lt;key app="EN" db-id="xdt9w5a0jsrvf1edxvi52vat9vf599f92s9s" timestamp="0"&gt;34&lt;/key&gt;&lt;/foreign-keys&gt;&lt;ref-type name="Journal Article"&gt;17&lt;/ref-type&gt;&lt;contributors&gt;&lt;authors&gt;&lt;author&gt;He, Ping&lt;/author&gt;&lt;author&gt;Chen, Gong&lt;/author&gt;&lt;author&gt;Guo, Chao&lt;/author&gt;&lt;author&gt;Wen, Xu&lt;/author&gt;&lt;author&gt;Song, Xinming&lt;/author&gt;&lt;author&gt;Zheng, Xiaoying&lt;/author&gt;&lt;/authors&gt;&lt;/contributors&gt;&lt;titles&gt;&lt;title&gt;Long-term effect of prenatal exposure to malnutrition on risk of schizophrenia in adulthood: evidence from the Chinese famine of 1959–1961&lt;/title&gt;&lt;secondary-title&gt;European Psychiatry&lt;/secondary-title&gt;&lt;/titles&gt;&lt;pages&gt;42-47&lt;/pages&gt;&lt;volume&gt;51&lt;/volume&gt;&lt;dates&gt;&lt;year&gt;2018&lt;/year&gt;&lt;/dates&gt;&lt;isbn&gt;0924-9338&lt;/isbn&gt;&lt;urls&gt;&lt;/urls&gt;&lt;/record&gt;&lt;/Cite&gt;&lt;/EndNote&gt;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(He et al., 2018)</w:t>
            </w:r>
            <w:r>
              <w:rPr>
                <w:rFonts w:ascii="Times New Roman" w:hAnsi="Times New Roman" w:cs="Times New Roman"/>
                <w:b/>
                <w:sz w:val="20"/>
                <w:szCs w:val="20"/>
              </w:rPr>
              <w:fldChar w:fldCharType="end"/>
            </w:r>
          </w:p>
        </w:tc>
      </w:tr>
      <w:tr w:rsidR="00C71546" w:rsidRPr="00373847" w14:paraId="3AC6C5CB" w14:textId="77777777" w:rsidTr="00752B85">
        <w:trPr>
          <w:trHeight w:val="467"/>
        </w:trPr>
        <w:tc>
          <w:tcPr>
            <w:tcW w:w="2496" w:type="dxa"/>
            <w:tcBorders>
              <w:top w:val="single" w:sz="4" w:space="0" w:color="auto"/>
              <w:left w:val="single" w:sz="4" w:space="0" w:color="auto"/>
              <w:bottom w:val="single" w:sz="4" w:space="0" w:color="auto"/>
              <w:right w:val="single" w:sz="4" w:space="0" w:color="auto"/>
            </w:tcBorders>
            <w:hideMark/>
          </w:tcPr>
          <w:p w14:paraId="7E6724E8"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55FFCE71" w14:textId="77777777" w:rsidR="00C71546" w:rsidRPr="00C71546" w:rsidRDefault="00C71546" w:rsidP="00C71546">
            <w:pPr>
              <w:rPr>
                <w:sz w:val="20"/>
                <w:szCs w:val="20"/>
              </w:rPr>
            </w:pPr>
            <w:r w:rsidRPr="00C71546">
              <w:rPr>
                <w:sz w:val="20"/>
                <w:szCs w:val="20"/>
              </w:rPr>
              <w:t>Age</w:t>
            </w:r>
          </w:p>
          <w:p w14:paraId="519FB01F" w14:textId="77777777" w:rsidR="00C71546" w:rsidRPr="00C71546" w:rsidRDefault="00C71546" w:rsidP="00C71546">
            <w:pPr>
              <w:rPr>
                <w:sz w:val="20"/>
                <w:szCs w:val="20"/>
              </w:rPr>
            </w:pPr>
            <w:r w:rsidRPr="00C71546">
              <w:rPr>
                <w:sz w:val="20"/>
                <w:szCs w:val="20"/>
              </w:rPr>
              <w:t>Exposed = 58</w:t>
            </w:r>
          </w:p>
          <w:p w14:paraId="763484C1" w14:textId="77777777" w:rsidR="00C71546" w:rsidRDefault="00C71546" w:rsidP="00C71546">
            <w:pPr>
              <w:rPr>
                <w:sz w:val="20"/>
                <w:szCs w:val="20"/>
              </w:rPr>
            </w:pPr>
            <w:r w:rsidRPr="00C71546">
              <w:rPr>
                <w:sz w:val="20"/>
                <w:szCs w:val="20"/>
              </w:rPr>
              <w:t>Unexposed =59.3 and 57.4</w:t>
            </w:r>
          </w:p>
          <w:p w14:paraId="57D5C4BE" w14:textId="77777777" w:rsidR="00FE48C5" w:rsidRPr="00C71546" w:rsidRDefault="00FE48C5" w:rsidP="00C71546">
            <w:pPr>
              <w:rPr>
                <w:sz w:val="20"/>
                <w:szCs w:val="20"/>
              </w:rPr>
            </w:pPr>
            <w:r>
              <w:rPr>
                <w:sz w:val="20"/>
                <w:szCs w:val="20"/>
              </w:rPr>
              <w:t xml:space="preserve">men and women </w:t>
            </w:r>
          </w:p>
        </w:tc>
        <w:tc>
          <w:tcPr>
            <w:tcW w:w="2430" w:type="dxa"/>
            <w:tcBorders>
              <w:top w:val="single" w:sz="4" w:space="0" w:color="auto"/>
              <w:left w:val="single" w:sz="4" w:space="0" w:color="auto"/>
              <w:bottom w:val="single" w:sz="4" w:space="0" w:color="auto"/>
              <w:right w:val="single" w:sz="4" w:space="0" w:color="auto"/>
            </w:tcBorders>
          </w:tcPr>
          <w:p w14:paraId="3EE984C4" w14:textId="77777777" w:rsidR="00752B85" w:rsidRPr="00C71546" w:rsidRDefault="00752B85" w:rsidP="00752B85">
            <w:pPr>
              <w:rPr>
                <w:sz w:val="20"/>
                <w:szCs w:val="20"/>
              </w:rPr>
            </w:pPr>
            <w:r w:rsidRPr="00C71546">
              <w:rPr>
                <w:sz w:val="20"/>
                <w:szCs w:val="20"/>
              </w:rPr>
              <w:t>Age</w:t>
            </w:r>
            <w:r>
              <w:rPr>
                <w:sz w:val="20"/>
                <w:szCs w:val="20"/>
              </w:rPr>
              <w:t xml:space="preserve"> </w:t>
            </w:r>
            <w:r w:rsidRPr="00C71546">
              <w:rPr>
                <w:sz w:val="20"/>
                <w:szCs w:val="20"/>
              </w:rPr>
              <w:t xml:space="preserve">Exposed = </w:t>
            </w:r>
            <w:r w:rsidRPr="00001DFB">
              <w:rPr>
                <w:sz w:val="20"/>
                <w:szCs w:val="20"/>
              </w:rPr>
              <w:t>63.4</w:t>
            </w:r>
          </w:p>
          <w:p w14:paraId="1F972195" w14:textId="77777777" w:rsidR="00CA5E7F" w:rsidRPr="00752B85" w:rsidRDefault="00752B85" w:rsidP="00752B85">
            <w:pPr>
              <w:rPr>
                <w:sz w:val="20"/>
                <w:szCs w:val="20"/>
              </w:rPr>
            </w:pPr>
            <w:r w:rsidRPr="00C71546">
              <w:rPr>
                <w:sz w:val="20"/>
                <w:szCs w:val="20"/>
              </w:rPr>
              <w:t>Unexposed =</w:t>
            </w:r>
            <w:r w:rsidRPr="00001DFB">
              <w:rPr>
                <w:sz w:val="20"/>
                <w:szCs w:val="20"/>
              </w:rPr>
              <w:t>64.6</w:t>
            </w:r>
            <w:r>
              <w:rPr>
                <w:sz w:val="20"/>
                <w:szCs w:val="20"/>
              </w:rPr>
              <w:t xml:space="preserve"> </w:t>
            </w:r>
            <w:r w:rsidRPr="00C71546">
              <w:rPr>
                <w:sz w:val="20"/>
                <w:szCs w:val="20"/>
              </w:rPr>
              <w:t xml:space="preserve">3 and </w:t>
            </w:r>
            <w:r w:rsidRPr="00001DFB">
              <w:rPr>
                <w:sz w:val="20"/>
                <w:szCs w:val="20"/>
              </w:rPr>
              <w:t>62.6</w:t>
            </w:r>
          </w:p>
          <w:p w14:paraId="03F00475" w14:textId="77777777" w:rsidR="00C71546" w:rsidRPr="00373847" w:rsidRDefault="00CA5E7F" w:rsidP="00CA5E7F">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men and women </w:t>
            </w:r>
          </w:p>
        </w:tc>
        <w:tc>
          <w:tcPr>
            <w:tcW w:w="2363" w:type="dxa"/>
            <w:tcBorders>
              <w:top w:val="single" w:sz="4" w:space="0" w:color="auto"/>
              <w:left w:val="single" w:sz="4" w:space="0" w:color="auto"/>
              <w:bottom w:val="single" w:sz="4" w:space="0" w:color="auto"/>
              <w:right w:val="single" w:sz="4" w:space="0" w:color="auto"/>
            </w:tcBorders>
          </w:tcPr>
          <w:p w14:paraId="29E7C03E" w14:textId="77777777" w:rsidR="00C71546" w:rsidRPr="00373847" w:rsidRDefault="00F15C48" w:rsidP="00CA5E7F">
            <w:pPr>
              <w:jc w:val="both"/>
              <w:rPr>
                <w:rFonts w:ascii="Times New Roman" w:hAnsi="Times New Roman" w:cs="Times New Roman"/>
                <w:sz w:val="20"/>
                <w:szCs w:val="20"/>
              </w:rPr>
            </w:pPr>
            <w:r>
              <w:rPr>
                <w:rFonts w:ascii="Times New Roman" w:hAnsi="Times New Roman" w:cs="Times New Roman"/>
                <w:sz w:val="20"/>
                <w:szCs w:val="20"/>
              </w:rPr>
              <w:t>B</w:t>
            </w:r>
            <w:r w:rsidRPr="00F15C48">
              <w:rPr>
                <w:rFonts w:ascii="Times New Roman" w:hAnsi="Times New Roman" w:cs="Times New Roman"/>
                <w:sz w:val="20"/>
                <w:szCs w:val="20"/>
              </w:rPr>
              <w:t>orn in 1956–1965, at the ages of 41–50 years during the survey time.</w:t>
            </w:r>
          </w:p>
        </w:tc>
      </w:tr>
      <w:tr w:rsidR="00C71546" w:rsidRPr="00373847" w14:paraId="36B3732B" w14:textId="77777777" w:rsidTr="00752B85">
        <w:trPr>
          <w:trHeight w:val="242"/>
        </w:trPr>
        <w:tc>
          <w:tcPr>
            <w:tcW w:w="2496" w:type="dxa"/>
            <w:tcBorders>
              <w:top w:val="single" w:sz="4" w:space="0" w:color="auto"/>
              <w:left w:val="single" w:sz="4" w:space="0" w:color="auto"/>
              <w:bottom w:val="single" w:sz="4" w:space="0" w:color="auto"/>
              <w:right w:val="single" w:sz="4" w:space="0" w:color="auto"/>
            </w:tcBorders>
          </w:tcPr>
          <w:p w14:paraId="769ECA38"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44C0BF81" w14:textId="77777777" w:rsidR="00C71546" w:rsidRPr="00373847" w:rsidRDefault="00C71546" w:rsidP="00CA5E7F">
            <w:pPr>
              <w:jc w:val="both"/>
              <w:rPr>
                <w:rFonts w:ascii="Times New Roman" w:hAnsi="Times New Roman" w:cs="Times New Roman"/>
                <w:sz w:val="20"/>
                <w:szCs w:val="20"/>
              </w:rPr>
            </w:pPr>
            <w:r w:rsidRPr="00373847">
              <w:rPr>
                <w:rFonts w:ascii="Times New Roman" w:hAnsi="Times New Roman" w:cs="Times New Roman"/>
                <w:sz w:val="20"/>
                <w:szCs w:val="20"/>
              </w:rPr>
              <w:t xml:space="preserve">Urban and rural </w:t>
            </w:r>
          </w:p>
        </w:tc>
        <w:tc>
          <w:tcPr>
            <w:tcW w:w="2430" w:type="dxa"/>
            <w:tcBorders>
              <w:top w:val="single" w:sz="4" w:space="0" w:color="auto"/>
              <w:left w:val="single" w:sz="4" w:space="0" w:color="auto"/>
              <w:bottom w:val="single" w:sz="4" w:space="0" w:color="auto"/>
              <w:right w:val="single" w:sz="4" w:space="0" w:color="auto"/>
            </w:tcBorders>
          </w:tcPr>
          <w:p w14:paraId="317F86C4" w14:textId="77777777" w:rsidR="00C71546" w:rsidRPr="00373847" w:rsidRDefault="00F50BEA" w:rsidP="00CA5E7F">
            <w:pPr>
              <w:jc w:val="both"/>
              <w:rPr>
                <w:rFonts w:ascii="Times New Roman" w:hAnsi="Times New Roman" w:cs="Times New Roman"/>
                <w:sz w:val="20"/>
                <w:szCs w:val="20"/>
              </w:rPr>
            </w:pPr>
            <w:r>
              <w:rPr>
                <w:rFonts w:ascii="Times New Roman" w:hAnsi="Times New Roman" w:cs="Times New Roman"/>
                <w:sz w:val="20"/>
                <w:szCs w:val="20"/>
              </w:rPr>
              <w:t>born hospital</w:t>
            </w:r>
          </w:p>
        </w:tc>
        <w:tc>
          <w:tcPr>
            <w:tcW w:w="2363" w:type="dxa"/>
            <w:tcBorders>
              <w:top w:val="single" w:sz="4" w:space="0" w:color="auto"/>
              <w:left w:val="single" w:sz="4" w:space="0" w:color="auto"/>
              <w:bottom w:val="single" w:sz="4" w:space="0" w:color="auto"/>
              <w:right w:val="single" w:sz="4" w:space="0" w:color="auto"/>
            </w:tcBorders>
          </w:tcPr>
          <w:p w14:paraId="0461CAF3" w14:textId="77777777" w:rsidR="00C71546" w:rsidRPr="00F00B97" w:rsidRDefault="00F15C48" w:rsidP="00CA5E7F">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C71546" w:rsidRPr="00373847" w14:paraId="266D0E66" w14:textId="77777777" w:rsidTr="00752B85">
        <w:tc>
          <w:tcPr>
            <w:tcW w:w="2496" w:type="dxa"/>
            <w:tcBorders>
              <w:top w:val="single" w:sz="4" w:space="0" w:color="auto"/>
              <w:left w:val="single" w:sz="4" w:space="0" w:color="auto"/>
              <w:bottom w:val="single" w:sz="4" w:space="0" w:color="auto"/>
              <w:right w:val="single" w:sz="4" w:space="0" w:color="auto"/>
            </w:tcBorders>
          </w:tcPr>
          <w:p w14:paraId="1D55F684"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05DEDAC8" w14:textId="77777777" w:rsidR="00C71546" w:rsidRPr="00373847" w:rsidRDefault="00C71546" w:rsidP="00CA5E7F">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517BE04E" w14:textId="77777777" w:rsidR="00C71546" w:rsidRPr="00373847" w:rsidRDefault="00C71546" w:rsidP="00CA5E7F">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1858EC47" w14:textId="77777777" w:rsidR="00C71546" w:rsidRPr="00373847" w:rsidRDefault="00C71546" w:rsidP="00CA5E7F">
            <w:pPr>
              <w:autoSpaceDE w:val="0"/>
              <w:autoSpaceDN w:val="0"/>
              <w:adjustRightInd w:val="0"/>
              <w:jc w:val="both"/>
              <w:rPr>
                <w:rFonts w:ascii="Times New Roman" w:hAnsi="Times New Roman" w:cs="Times New Roman"/>
                <w:sz w:val="20"/>
                <w:szCs w:val="20"/>
              </w:rPr>
            </w:pPr>
          </w:p>
        </w:tc>
      </w:tr>
      <w:tr w:rsidR="00C71546" w:rsidRPr="00373847" w14:paraId="466C7AF7" w14:textId="77777777" w:rsidTr="00752B85">
        <w:tc>
          <w:tcPr>
            <w:tcW w:w="2496" w:type="dxa"/>
            <w:tcBorders>
              <w:top w:val="single" w:sz="4" w:space="0" w:color="auto"/>
              <w:left w:val="single" w:sz="4" w:space="0" w:color="auto"/>
              <w:bottom w:val="single" w:sz="4" w:space="0" w:color="auto"/>
              <w:right w:val="single" w:sz="4" w:space="0" w:color="auto"/>
            </w:tcBorders>
          </w:tcPr>
          <w:p w14:paraId="40CE3825"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424CBC28" w14:textId="77777777" w:rsidR="00C71546" w:rsidRPr="00763145" w:rsidRDefault="00763145" w:rsidP="00CA5E7F">
            <w:pPr>
              <w:jc w:val="both"/>
              <w:rPr>
                <w:rFonts w:ascii="Times New Roman" w:hAnsi="Times New Roman" w:cs="Times New Roman"/>
                <w:sz w:val="20"/>
                <w:szCs w:val="20"/>
              </w:rPr>
            </w:pPr>
            <w:r w:rsidRPr="00763145">
              <w:rPr>
                <w:sz w:val="20"/>
                <w:szCs w:val="20"/>
              </w:rPr>
              <w:t>daily food rations = less than 1000 calories</w:t>
            </w:r>
          </w:p>
        </w:tc>
        <w:tc>
          <w:tcPr>
            <w:tcW w:w="2430" w:type="dxa"/>
            <w:tcBorders>
              <w:top w:val="single" w:sz="4" w:space="0" w:color="auto"/>
              <w:left w:val="single" w:sz="4" w:space="0" w:color="auto"/>
              <w:bottom w:val="single" w:sz="4" w:space="0" w:color="auto"/>
              <w:right w:val="single" w:sz="4" w:space="0" w:color="auto"/>
            </w:tcBorders>
          </w:tcPr>
          <w:p w14:paraId="14DB26C5" w14:textId="77777777" w:rsidR="00C71546" w:rsidRPr="00373847" w:rsidRDefault="00F50BEA" w:rsidP="00CA5E7F">
            <w:pPr>
              <w:jc w:val="both"/>
              <w:rPr>
                <w:rFonts w:ascii="Times New Roman" w:hAnsi="Times New Roman" w:cs="Times New Roman"/>
                <w:sz w:val="20"/>
                <w:szCs w:val="20"/>
                <w:shd w:val="clear" w:color="auto" w:fill="FFFFFF"/>
              </w:rPr>
            </w:pPr>
            <w:r w:rsidRPr="00763145">
              <w:rPr>
                <w:sz w:val="20"/>
                <w:szCs w:val="20"/>
              </w:rPr>
              <w:t>daily food rations = less than 1000 calories</w:t>
            </w:r>
          </w:p>
        </w:tc>
        <w:tc>
          <w:tcPr>
            <w:tcW w:w="2363" w:type="dxa"/>
            <w:tcBorders>
              <w:top w:val="single" w:sz="4" w:space="0" w:color="auto"/>
              <w:left w:val="single" w:sz="4" w:space="0" w:color="auto"/>
              <w:bottom w:val="single" w:sz="4" w:space="0" w:color="auto"/>
              <w:right w:val="single" w:sz="4" w:space="0" w:color="auto"/>
            </w:tcBorders>
          </w:tcPr>
          <w:p w14:paraId="366B1E0C" w14:textId="77777777" w:rsidR="00C71546" w:rsidRPr="00F00B97" w:rsidRDefault="00564849" w:rsidP="00CA5E7F">
            <w:r>
              <w:t xml:space="preserve">AGE </w:t>
            </w:r>
          </w:p>
        </w:tc>
      </w:tr>
      <w:tr w:rsidR="00C71546" w:rsidRPr="00373847" w14:paraId="4945ECF6" w14:textId="77777777" w:rsidTr="00CB4DB7">
        <w:trPr>
          <w:trHeight w:val="1277"/>
        </w:trPr>
        <w:tc>
          <w:tcPr>
            <w:tcW w:w="2496" w:type="dxa"/>
            <w:tcBorders>
              <w:top w:val="single" w:sz="4" w:space="0" w:color="auto"/>
              <w:left w:val="single" w:sz="4" w:space="0" w:color="auto"/>
              <w:bottom w:val="single" w:sz="4" w:space="0" w:color="auto"/>
              <w:right w:val="single" w:sz="4" w:space="0" w:color="auto"/>
            </w:tcBorders>
          </w:tcPr>
          <w:p w14:paraId="4AB62FF2" w14:textId="77777777" w:rsidR="00C71546" w:rsidRPr="00373847" w:rsidRDefault="00C71546" w:rsidP="00CA5E7F">
            <w:pPr>
              <w:autoSpaceDE w:val="0"/>
              <w:autoSpaceDN w:val="0"/>
              <w:adjustRightInd w:val="0"/>
              <w:jc w:val="both"/>
              <w:rPr>
                <w:rFonts w:ascii="Times New Roman" w:hAnsi="Times New Roman" w:cs="Times New Roman"/>
                <w:sz w:val="20"/>
                <w:szCs w:val="20"/>
              </w:rPr>
            </w:pPr>
          </w:p>
          <w:p w14:paraId="4A5A2510" w14:textId="77777777" w:rsidR="00C71546" w:rsidRPr="00373847" w:rsidRDefault="00C71546" w:rsidP="00CA5E7F">
            <w:pPr>
              <w:autoSpaceDE w:val="0"/>
              <w:autoSpaceDN w:val="0"/>
              <w:adjustRightInd w:val="0"/>
              <w:jc w:val="both"/>
              <w:rPr>
                <w:rFonts w:ascii="Times New Roman" w:hAnsi="Times New Roman" w:cs="Times New Roman"/>
                <w:sz w:val="20"/>
                <w:szCs w:val="20"/>
              </w:rPr>
            </w:pPr>
          </w:p>
          <w:p w14:paraId="7F4CC1F5"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3EB9CA77" w14:textId="77777777" w:rsidR="00763145" w:rsidRPr="00064076" w:rsidRDefault="00763145" w:rsidP="00763145">
            <w:pPr>
              <w:jc w:val="both"/>
              <w:rPr>
                <w:sz w:val="20"/>
                <w:szCs w:val="20"/>
              </w:rPr>
            </w:pPr>
            <w:r w:rsidRPr="00064076">
              <w:rPr>
                <w:sz w:val="20"/>
                <w:szCs w:val="20"/>
              </w:rPr>
              <w:t>Exposed = born as term singletons around the 1944–1945 Dutch famine</w:t>
            </w:r>
          </w:p>
          <w:p w14:paraId="789917CF" w14:textId="77777777" w:rsidR="00C71546" w:rsidRPr="00763145" w:rsidRDefault="00763145" w:rsidP="00763145">
            <w:pPr>
              <w:spacing w:after="160"/>
              <w:jc w:val="both"/>
              <w:rPr>
                <w:sz w:val="20"/>
                <w:szCs w:val="20"/>
              </w:rPr>
            </w:pPr>
            <w:r w:rsidRPr="00064076">
              <w:rPr>
                <w:sz w:val="20"/>
                <w:szCs w:val="20"/>
              </w:rPr>
              <w:t xml:space="preserve">Unexposed = born before and after the famine </w:t>
            </w:r>
          </w:p>
        </w:tc>
        <w:tc>
          <w:tcPr>
            <w:tcW w:w="2430" w:type="dxa"/>
            <w:tcBorders>
              <w:top w:val="single" w:sz="4" w:space="0" w:color="auto"/>
              <w:left w:val="single" w:sz="4" w:space="0" w:color="auto"/>
              <w:bottom w:val="single" w:sz="4" w:space="0" w:color="auto"/>
              <w:right w:val="single" w:sz="4" w:space="0" w:color="auto"/>
            </w:tcBorders>
          </w:tcPr>
          <w:p w14:paraId="24336593" w14:textId="77777777" w:rsidR="00F50BEA" w:rsidRPr="00064076" w:rsidRDefault="00F50BEA" w:rsidP="00F50BEA">
            <w:pPr>
              <w:jc w:val="both"/>
              <w:rPr>
                <w:sz w:val="20"/>
                <w:szCs w:val="20"/>
              </w:rPr>
            </w:pPr>
            <w:r w:rsidRPr="00064076">
              <w:rPr>
                <w:sz w:val="20"/>
                <w:szCs w:val="20"/>
              </w:rPr>
              <w:t>Exposed = born as term singletons around the 1944–1945 Dutch famine</w:t>
            </w:r>
          </w:p>
          <w:p w14:paraId="62CC782A" w14:textId="77777777" w:rsidR="00C71546" w:rsidRPr="00373847" w:rsidRDefault="00F50BEA" w:rsidP="00F50BEA">
            <w:pPr>
              <w:jc w:val="both"/>
              <w:rPr>
                <w:rFonts w:ascii="Times New Roman" w:hAnsi="Times New Roman" w:cs="Times New Roman"/>
                <w:sz w:val="20"/>
                <w:szCs w:val="20"/>
              </w:rPr>
            </w:pPr>
            <w:r w:rsidRPr="00064076">
              <w:rPr>
                <w:sz w:val="20"/>
                <w:szCs w:val="20"/>
              </w:rPr>
              <w:t>Unexposed = born before and after the famine</w:t>
            </w:r>
          </w:p>
        </w:tc>
        <w:tc>
          <w:tcPr>
            <w:tcW w:w="2363" w:type="dxa"/>
            <w:tcBorders>
              <w:top w:val="single" w:sz="4" w:space="0" w:color="auto"/>
              <w:left w:val="single" w:sz="4" w:space="0" w:color="auto"/>
              <w:bottom w:val="single" w:sz="4" w:space="0" w:color="auto"/>
              <w:right w:val="single" w:sz="4" w:space="0" w:color="auto"/>
            </w:tcBorders>
          </w:tcPr>
          <w:p w14:paraId="592AD333" w14:textId="77777777" w:rsidR="00564849" w:rsidRDefault="00564849" w:rsidP="00564849">
            <w:pPr>
              <w:jc w:val="both"/>
            </w:pPr>
            <w:r w:rsidRPr="00370039">
              <w:t xml:space="preserve">Pre-famine cohorts (1956–1958) </w:t>
            </w:r>
          </w:p>
          <w:p w14:paraId="5AF5339A" w14:textId="77777777" w:rsidR="00564849" w:rsidRDefault="00564849" w:rsidP="00564849">
            <w:pPr>
              <w:jc w:val="both"/>
            </w:pPr>
            <w:r w:rsidRPr="00370039">
              <w:t xml:space="preserve">Famine cohorts (1959–1962) </w:t>
            </w:r>
          </w:p>
          <w:p w14:paraId="0BC98040" w14:textId="77777777" w:rsidR="00564849" w:rsidRDefault="00564849" w:rsidP="00564849">
            <w:pPr>
              <w:jc w:val="both"/>
            </w:pPr>
            <w:r w:rsidRPr="00370039">
              <w:t xml:space="preserve"> Post-famine cohorts (1963–1964)</w:t>
            </w:r>
            <w:r>
              <w:t xml:space="preserve"> </w:t>
            </w:r>
          </w:p>
          <w:p w14:paraId="4C49E0E7" w14:textId="77777777" w:rsidR="00C71546" w:rsidRPr="00564849" w:rsidRDefault="00564849" w:rsidP="00564849">
            <w:pPr>
              <w:jc w:val="both"/>
            </w:pPr>
            <w:r w:rsidRPr="00370039">
              <w:t>Reference cohort (1965)</w:t>
            </w:r>
            <w:r>
              <w:t xml:space="preserve"> </w:t>
            </w:r>
          </w:p>
        </w:tc>
      </w:tr>
      <w:tr w:rsidR="00C71546" w:rsidRPr="00373847" w14:paraId="6E5F2220" w14:textId="77777777" w:rsidTr="00752B85">
        <w:tc>
          <w:tcPr>
            <w:tcW w:w="2496" w:type="dxa"/>
            <w:tcBorders>
              <w:top w:val="single" w:sz="4" w:space="0" w:color="auto"/>
              <w:left w:val="single" w:sz="4" w:space="0" w:color="auto"/>
              <w:bottom w:val="single" w:sz="4" w:space="0" w:color="auto"/>
              <w:right w:val="single" w:sz="4" w:space="0" w:color="auto"/>
            </w:tcBorders>
            <w:hideMark/>
          </w:tcPr>
          <w:p w14:paraId="1AA07A8D"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198A3D41" w14:textId="77777777" w:rsidR="00C71546" w:rsidRPr="00924E46" w:rsidRDefault="00A57F5C" w:rsidP="00A57F5C">
            <w:pPr>
              <w:rPr>
                <w:sz w:val="20"/>
                <w:szCs w:val="20"/>
              </w:rPr>
            </w:pPr>
            <w:r w:rsidRPr="00924E46">
              <w:rPr>
                <w:sz w:val="20"/>
                <w:szCs w:val="20"/>
              </w:rPr>
              <w:t>Cohort study</w:t>
            </w:r>
          </w:p>
        </w:tc>
        <w:tc>
          <w:tcPr>
            <w:tcW w:w="2430" w:type="dxa"/>
            <w:tcBorders>
              <w:top w:val="single" w:sz="4" w:space="0" w:color="auto"/>
              <w:left w:val="single" w:sz="4" w:space="0" w:color="auto"/>
              <w:bottom w:val="single" w:sz="4" w:space="0" w:color="auto"/>
              <w:right w:val="single" w:sz="4" w:space="0" w:color="auto"/>
            </w:tcBorders>
          </w:tcPr>
          <w:p w14:paraId="675CABC5" w14:textId="77777777" w:rsidR="00C71546" w:rsidRPr="00924E46" w:rsidRDefault="00A57F5C" w:rsidP="00A57F5C">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69369781" w14:textId="77777777" w:rsidR="00C71546" w:rsidRPr="00F15C48" w:rsidRDefault="00564849" w:rsidP="00CA5E7F">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cross sectional </w:t>
            </w:r>
          </w:p>
        </w:tc>
      </w:tr>
      <w:tr w:rsidR="00C71546" w:rsidRPr="00373847" w14:paraId="61EDED2D" w14:textId="77777777" w:rsidTr="00752B85">
        <w:trPr>
          <w:trHeight w:val="512"/>
        </w:trPr>
        <w:tc>
          <w:tcPr>
            <w:tcW w:w="2496" w:type="dxa"/>
            <w:tcBorders>
              <w:top w:val="single" w:sz="4" w:space="0" w:color="auto"/>
              <w:left w:val="single" w:sz="4" w:space="0" w:color="auto"/>
              <w:bottom w:val="single" w:sz="4" w:space="0" w:color="auto"/>
              <w:right w:val="single" w:sz="4" w:space="0" w:color="auto"/>
            </w:tcBorders>
          </w:tcPr>
          <w:p w14:paraId="52AD25E7"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5793E78F" w14:textId="77777777" w:rsidR="00C71546" w:rsidRPr="00373847" w:rsidRDefault="00C71546" w:rsidP="00CA5E7F">
            <w:pPr>
              <w:jc w:val="both"/>
              <w:rPr>
                <w:rFonts w:ascii="Times New Roman" w:hAnsi="Times New Roman" w:cs="Times New Roman"/>
                <w:sz w:val="20"/>
                <w:szCs w:val="20"/>
              </w:rPr>
            </w:pPr>
            <w:r w:rsidRPr="00373847">
              <w:rPr>
                <w:rFonts w:ascii="Times New Roman" w:hAnsi="Times New Roman" w:cs="Times New Roman"/>
                <w:sz w:val="20"/>
                <w:szCs w:val="20"/>
              </w:rPr>
              <w:t>Annual physical evaluations in the Public Health Center (hospital)</w:t>
            </w:r>
          </w:p>
        </w:tc>
        <w:tc>
          <w:tcPr>
            <w:tcW w:w="2430" w:type="dxa"/>
            <w:tcBorders>
              <w:top w:val="single" w:sz="4" w:space="0" w:color="auto"/>
              <w:left w:val="single" w:sz="4" w:space="0" w:color="auto"/>
              <w:bottom w:val="single" w:sz="4" w:space="0" w:color="auto"/>
              <w:right w:val="single" w:sz="4" w:space="0" w:color="auto"/>
            </w:tcBorders>
          </w:tcPr>
          <w:p w14:paraId="60272E37" w14:textId="77777777" w:rsidR="00C71546" w:rsidRDefault="00CA5E7F" w:rsidP="00CA5E7F">
            <w:r>
              <w:rPr>
                <w:rFonts w:ascii="Times New Roman" w:hAnsi="Times New Roman" w:cs="Times New Roman"/>
                <w:sz w:val="20"/>
                <w:szCs w:val="20"/>
              </w:rPr>
              <w:t xml:space="preserve">medical records </w:t>
            </w:r>
          </w:p>
          <w:p w14:paraId="5A24E8F1" w14:textId="77777777" w:rsidR="00C71546" w:rsidRPr="00373847" w:rsidRDefault="00C71546" w:rsidP="00CA5E7F">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55095425" w14:textId="77777777" w:rsidR="00C71546" w:rsidRPr="00F15C48" w:rsidRDefault="00F15C48" w:rsidP="00CA5E7F">
            <w:pPr>
              <w:jc w:val="both"/>
              <w:rPr>
                <w:rFonts w:ascii="Times New Roman" w:hAnsi="Times New Roman" w:cs="Times New Roman"/>
                <w:sz w:val="20"/>
                <w:szCs w:val="20"/>
              </w:rPr>
            </w:pPr>
            <w:r w:rsidRPr="00F15C48">
              <w:rPr>
                <w:sz w:val="20"/>
                <w:szCs w:val="20"/>
              </w:rPr>
              <w:t>Second National Sample Survey on Disability conducted in 31 provinces in 2006</w:t>
            </w:r>
          </w:p>
        </w:tc>
      </w:tr>
      <w:tr w:rsidR="00C71546" w:rsidRPr="00373847" w14:paraId="37E9CDB0" w14:textId="77777777" w:rsidTr="00752B85">
        <w:tc>
          <w:tcPr>
            <w:tcW w:w="2496" w:type="dxa"/>
            <w:tcBorders>
              <w:top w:val="single" w:sz="4" w:space="0" w:color="auto"/>
              <w:left w:val="single" w:sz="4" w:space="0" w:color="auto"/>
              <w:bottom w:val="single" w:sz="4" w:space="0" w:color="auto"/>
              <w:right w:val="single" w:sz="4" w:space="0" w:color="auto"/>
            </w:tcBorders>
          </w:tcPr>
          <w:p w14:paraId="7FB0BA19"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39E060B8" w14:textId="77777777" w:rsidR="00C71546" w:rsidRPr="00373847" w:rsidRDefault="00C71546" w:rsidP="00CA5E7F">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6FEB549F" w14:textId="77777777" w:rsidR="00C71546" w:rsidRPr="00373847" w:rsidRDefault="00752B85" w:rsidP="00CA5E7F">
            <w:pPr>
              <w:autoSpaceDE w:val="0"/>
              <w:autoSpaceDN w:val="0"/>
              <w:adjustRightInd w:val="0"/>
              <w:jc w:val="both"/>
              <w:rPr>
                <w:rFonts w:ascii="Times New Roman" w:hAnsi="Times New Roman" w:cs="Times New Roman"/>
                <w:sz w:val="20"/>
                <w:szCs w:val="20"/>
              </w:rPr>
            </w:pPr>
            <w:r>
              <w:t>Dutch</w:t>
            </w:r>
          </w:p>
        </w:tc>
        <w:tc>
          <w:tcPr>
            <w:tcW w:w="2363" w:type="dxa"/>
            <w:tcBorders>
              <w:top w:val="single" w:sz="4" w:space="0" w:color="auto"/>
              <w:left w:val="single" w:sz="4" w:space="0" w:color="auto"/>
              <w:bottom w:val="single" w:sz="4" w:space="0" w:color="auto"/>
              <w:right w:val="single" w:sz="4" w:space="0" w:color="auto"/>
            </w:tcBorders>
          </w:tcPr>
          <w:p w14:paraId="321A598A" w14:textId="77777777" w:rsidR="00C71546" w:rsidRPr="00F15C48" w:rsidRDefault="00A06531" w:rsidP="00A06531">
            <w:pPr>
              <w:rPr>
                <w:sz w:val="20"/>
                <w:szCs w:val="20"/>
              </w:rPr>
            </w:pPr>
            <w:r w:rsidRPr="00F15C48">
              <w:rPr>
                <w:rFonts w:ascii="Times New Roman" w:hAnsi="Times New Roman" w:cs="Times New Roman"/>
                <w:sz w:val="20"/>
                <w:szCs w:val="20"/>
              </w:rPr>
              <w:t>China</w:t>
            </w:r>
          </w:p>
        </w:tc>
      </w:tr>
      <w:tr w:rsidR="00C71546" w:rsidRPr="00373847" w14:paraId="6DCF2146" w14:textId="77777777" w:rsidTr="00752B85">
        <w:trPr>
          <w:trHeight w:val="485"/>
        </w:trPr>
        <w:tc>
          <w:tcPr>
            <w:tcW w:w="2496" w:type="dxa"/>
            <w:tcBorders>
              <w:top w:val="single" w:sz="4" w:space="0" w:color="auto"/>
              <w:left w:val="single" w:sz="4" w:space="0" w:color="auto"/>
              <w:bottom w:val="single" w:sz="4" w:space="0" w:color="auto"/>
              <w:right w:val="single" w:sz="4" w:space="0" w:color="auto"/>
            </w:tcBorders>
            <w:hideMark/>
          </w:tcPr>
          <w:p w14:paraId="1F84A883"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3F417FAF" w14:textId="77777777" w:rsidR="00C71546" w:rsidRDefault="00C71546" w:rsidP="00C71546">
            <w:r>
              <w:t xml:space="preserve">Exposed = </w:t>
            </w:r>
            <w:r w:rsidRPr="00382101">
              <w:t>485</w:t>
            </w:r>
          </w:p>
          <w:p w14:paraId="4ECC2B19" w14:textId="77777777" w:rsidR="00C71546" w:rsidRDefault="00C71546" w:rsidP="00397D97">
            <w:r>
              <w:t>Unexposed =</w:t>
            </w:r>
            <w:r w:rsidRPr="00382101">
              <w:t xml:space="preserve"> </w:t>
            </w:r>
            <w:r>
              <w:t>33</w:t>
            </w:r>
            <w:r w:rsidRPr="00382101">
              <w:t>4</w:t>
            </w:r>
          </w:p>
          <w:p w14:paraId="099E45B6" w14:textId="77777777" w:rsidR="005A1710" w:rsidRPr="00397D97" w:rsidRDefault="005A1710" w:rsidP="00397D97">
            <w:r>
              <w:t>Total = 819</w:t>
            </w:r>
          </w:p>
        </w:tc>
        <w:tc>
          <w:tcPr>
            <w:tcW w:w="2430" w:type="dxa"/>
            <w:tcBorders>
              <w:top w:val="single" w:sz="4" w:space="0" w:color="auto"/>
              <w:left w:val="single" w:sz="4" w:space="0" w:color="auto"/>
              <w:bottom w:val="single" w:sz="4" w:space="0" w:color="auto"/>
              <w:right w:val="single" w:sz="4" w:space="0" w:color="auto"/>
            </w:tcBorders>
          </w:tcPr>
          <w:p w14:paraId="17E5129D" w14:textId="77777777" w:rsidR="00397D97" w:rsidRDefault="00397D97" w:rsidP="00397D97">
            <w:pPr>
              <w:jc w:val="both"/>
              <w:rPr>
                <w:sz w:val="20"/>
                <w:szCs w:val="20"/>
              </w:rPr>
            </w:pPr>
            <w:r>
              <w:rPr>
                <w:sz w:val="20"/>
                <w:szCs w:val="20"/>
              </w:rPr>
              <w:t>P</w:t>
            </w:r>
            <w:r w:rsidRPr="0099372F">
              <w:rPr>
                <w:sz w:val="20"/>
                <w:szCs w:val="20"/>
              </w:rPr>
              <w:t>renatally exposed</w:t>
            </w:r>
            <w:r>
              <w:rPr>
                <w:sz w:val="20"/>
                <w:szCs w:val="20"/>
              </w:rPr>
              <w:t xml:space="preserve"> = </w:t>
            </w:r>
            <w:r w:rsidRPr="0099372F">
              <w:rPr>
                <w:sz w:val="20"/>
                <w:szCs w:val="20"/>
              </w:rPr>
              <w:t>224</w:t>
            </w:r>
          </w:p>
          <w:p w14:paraId="4A07CD0D" w14:textId="77777777" w:rsidR="00C71546" w:rsidRDefault="00397D97" w:rsidP="00CA5E7F">
            <w:pPr>
              <w:jc w:val="both"/>
              <w:rPr>
                <w:sz w:val="20"/>
                <w:szCs w:val="20"/>
              </w:rPr>
            </w:pPr>
            <w:r>
              <w:rPr>
                <w:sz w:val="20"/>
                <w:szCs w:val="20"/>
              </w:rPr>
              <w:t>U</w:t>
            </w:r>
            <w:r w:rsidRPr="0099372F">
              <w:rPr>
                <w:sz w:val="20"/>
                <w:szCs w:val="20"/>
              </w:rPr>
              <w:t>nexposed</w:t>
            </w:r>
            <w:r>
              <w:rPr>
                <w:sz w:val="20"/>
                <w:szCs w:val="20"/>
              </w:rPr>
              <w:t xml:space="preserve"> = </w:t>
            </w:r>
            <w:r w:rsidRPr="0099372F">
              <w:rPr>
                <w:sz w:val="20"/>
                <w:szCs w:val="20"/>
              </w:rPr>
              <w:t>341</w:t>
            </w:r>
          </w:p>
          <w:p w14:paraId="28525885" w14:textId="77777777" w:rsidR="003C7AA5" w:rsidRPr="00397D97" w:rsidRDefault="003C7AA5" w:rsidP="00CA5E7F">
            <w:pPr>
              <w:jc w:val="both"/>
              <w:rPr>
                <w:sz w:val="20"/>
                <w:szCs w:val="20"/>
              </w:rPr>
            </w:pPr>
            <w:r>
              <w:rPr>
                <w:sz w:val="20"/>
                <w:szCs w:val="20"/>
              </w:rPr>
              <w:t>Total = 565</w:t>
            </w:r>
          </w:p>
        </w:tc>
        <w:tc>
          <w:tcPr>
            <w:tcW w:w="2363" w:type="dxa"/>
            <w:tcBorders>
              <w:top w:val="single" w:sz="4" w:space="0" w:color="auto"/>
              <w:left w:val="single" w:sz="4" w:space="0" w:color="auto"/>
              <w:bottom w:val="single" w:sz="4" w:space="0" w:color="auto"/>
              <w:right w:val="single" w:sz="4" w:space="0" w:color="auto"/>
            </w:tcBorders>
          </w:tcPr>
          <w:p w14:paraId="7A1AB643" w14:textId="77777777" w:rsidR="00C71546" w:rsidRPr="00F15C48" w:rsidRDefault="00825905" w:rsidP="00397D97">
            <w:pPr>
              <w:rPr>
                <w:sz w:val="20"/>
                <w:szCs w:val="20"/>
              </w:rPr>
            </w:pPr>
            <w:r w:rsidRPr="00825905">
              <w:rPr>
                <w:sz w:val="20"/>
                <w:szCs w:val="20"/>
              </w:rPr>
              <w:t>N = 239,055</w:t>
            </w:r>
          </w:p>
        </w:tc>
      </w:tr>
      <w:tr w:rsidR="00C71546" w:rsidRPr="00373847" w14:paraId="233336B5" w14:textId="77777777" w:rsidTr="00752B85">
        <w:trPr>
          <w:trHeight w:val="80"/>
        </w:trPr>
        <w:tc>
          <w:tcPr>
            <w:tcW w:w="2496" w:type="dxa"/>
            <w:tcBorders>
              <w:top w:val="single" w:sz="4" w:space="0" w:color="auto"/>
              <w:left w:val="single" w:sz="4" w:space="0" w:color="auto"/>
              <w:bottom w:val="single" w:sz="4" w:space="0" w:color="auto"/>
              <w:right w:val="single" w:sz="4" w:space="0" w:color="auto"/>
            </w:tcBorders>
          </w:tcPr>
          <w:p w14:paraId="3E3C5ADD"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2C76A16F" w14:textId="77777777" w:rsidR="00C71546" w:rsidRPr="00373847" w:rsidRDefault="00C71546" w:rsidP="00CA5E7F">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5E1BEE4C" w14:textId="77777777" w:rsidR="00C71546" w:rsidRPr="00373847" w:rsidRDefault="00C71546" w:rsidP="00CA5E7F">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7091C4AE" w14:textId="77777777" w:rsidR="00C71546" w:rsidRPr="00F15C48" w:rsidRDefault="00C71546" w:rsidP="00CA5E7F">
            <w:pPr>
              <w:spacing w:line="276" w:lineRule="auto"/>
              <w:jc w:val="both"/>
              <w:rPr>
                <w:rFonts w:ascii="Times New Roman" w:hAnsi="Times New Roman" w:cs="Times New Roman"/>
                <w:sz w:val="20"/>
                <w:szCs w:val="20"/>
              </w:rPr>
            </w:pPr>
          </w:p>
        </w:tc>
      </w:tr>
      <w:tr w:rsidR="00C71546" w:rsidRPr="00373847" w14:paraId="5BCB75C8" w14:textId="77777777" w:rsidTr="00752B85">
        <w:tc>
          <w:tcPr>
            <w:tcW w:w="2496" w:type="dxa"/>
            <w:tcBorders>
              <w:top w:val="single" w:sz="4" w:space="0" w:color="auto"/>
              <w:left w:val="single" w:sz="4" w:space="0" w:color="auto"/>
              <w:bottom w:val="single" w:sz="4" w:space="0" w:color="auto"/>
              <w:right w:val="single" w:sz="4" w:space="0" w:color="auto"/>
            </w:tcBorders>
          </w:tcPr>
          <w:p w14:paraId="7EC67C04"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1F90A37C" w14:textId="77777777" w:rsidR="00C71546" w:rsidRPr="0027032E" w:rsidRDefault="0027032E" w:rsidP="0027032E">
            <w:r>
              <w:t>S</w:t>
            </w:r>
            <w:r w:rsidRPr="0088796A">
              <w:t>elf-reported depression/anxiety</w:t>
            </w:r>
          </w:p>
        </w:tc>
        <w:tc>
          <w:tcPr>
            <w:tcW w:w="2430" w:type="dxa"/>
            <w:tcBorders>
              <w:top w:val="single" w:sz="4" w:space="0" w:color="auto"/>
              <w:left w:val="single" w:sz="4" w:space="0" w:color="auto"/>
              <w:bottom w:val="single" w:sz="4" w:space="0" w:color="auto"/>
              <w:right w:val="single" w:sz="4" w:space="0" w:color="auto"/>
            </w:tcBorders>
          </w:tcPr>
          <w:p w14:paraId="0ADC939B" w14:textId="77777777" w:rsidR="00C71546" w:rsidRPr="00397D97" w:rsidRDefault="003C7AA5" w:rsidP="00397D97">
            <w:r>
              <w:t>P</w:t>
            </w:r>
            <w:r w:rsidR="00397D97" w:rsidRPr="00374425">
              <w:t>sychiatric disorders</w:t>
            </w:r>
            <w:r w:rsidR="00397D97">
              <w:t>/</w:t>
            </w:r>
            <w:r w:rsidR="00397D97" w:rsidRPr="00374425">
              <w:t>Personality and stress appraisal</w:t>
            </w:r>
          </w:p>
        </w:tc>
        <w:tc>
          <w:tcPr>
            <w:tcW w:w="2363" w:type="dxa"/>
            <w:tcBorders>
              <w:top w:val="single" w:sz="4" w:space="0" w:color="auto"/>
              <w:left w:val="single" w:sz="4" w:space="0" w:color="auto"/>
              <w:bottom w:val="single" w:sz="4" w:space="0" w:color="auto"/>
              <w:right w:val="single" w:sz="4" w:space="0" w:color="auto"/>
            </w:tcBorders>
          </w:tcPr>
          <w:p w14:paraId="4B1766B1" w14:textId="77777777" w:rsidR="00C71546" w:rsidRPr="00F15C48" w:rsidRDefault="00F15C48" w:rsidP="00CA5E7F">
            <w:pPr>
              <w:tabs>
                <w:tab w:val="left" w:pos="1933"/>
              </w:tabs>
              <w:spacing w:line="276" w:lineRule="auto"/>
              <w:jc w:val="both"/>
              <w:rPr>
                <w:rFonts w:ascii="Times New Roman" w:hAnsi="Times New Roman" w:cs="Times New Roman"/>
                <w:sz w:val="20"/>
                <w:szCs w:val="20"/>
              </w:rPr>
            </w:pPr>
            <w:r w:rsidRPr="00F15C48">
              <w:rPr>
                <w:sz w:val="20"/>
                <w:szCs w:val="20"/>
              </w:rPr>
              <w:t>Schizophrenia</w:t>
            </w:r>
          </w:p>
        </w:tc>
      </w:tr>
      <w:tr w:rsidR="00C71546" w:rsidRPr="00373847" w14:paraId="5F269984" w14:textId="77777777" w:rsidTr="00752B85">
        <w:tc>
          <w:tcPr>
            <w:tcW w:w="2496" w:type="dxa"/>
            <w:tcBorders>
              <w:top w:val="single" w:sz="4" w:space="0" w:color="auto"/>
              <w:left w:val="single" w:sz="4" w:space="0" w:color="auto"/>
              <w:bottom w:val="single" w:sz="4" w:space="0" w:color="auto"/>
              <w:right w:val="single" w:sz="4" w:space="0" w:color="auto"/>
            </w:tcBorders>
          </w:tcPr>
          <w:p w14:paraId="27725F90"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69C8CBFC" w14:textId="77777777" w:rsidR="00C71546" w:rsidRPr="0027032E" w:rsidRDefault="0027032E" w:rsidP="0027032E">
            <w:pPr>
              <w:rPr>
                <w:sz w:val="20"/>
                <w:szCs w:val="20"/>
              </w:rPr>
            </w:pPr>
            <w:r w:rsidRPr="0027032E">
              <w:rPr>
                <w:sz w:val="20"/>
                <w:szCs w:val="20"/>
              </w:rPr>
              <w:t>Hospital Anxiety and Depression Scale (HADS)</w:t>
            </w:r>
          </w:p>
        </w:tc>
        <w:tc>
          <w:tcPr>
            <w:tcW w:w="2430" w:type="dxa"/>
            <w:tcBorders>
              <w:top w:val="single" w:sz="4" w:space="0" w:color="auto"/>
              <w:left w:val="single" w:sz="4" w:space="0" w:color="auto"/>
              <w:bottom w:val="single" w:sz="4" w:space="0" w:color="auto"/>
              <w:right w:val="single" w:sz="4" w:space="0" w:color="auto"/>
            </w:tcBorders>
          </w:tcPr>
          <w:p w14:paraId="574676FC" w14:textId="77777777" w:rsidR="00C71546" w:rsidRPr="00397D97" w:rsidRDefault="00397D97" w:rsidP="00397D97">
            <w:r w:rsidRPr="00374425">
              <w:t>Scores on the Big Five Inventory</w:t>
            </w:r>
            <w:r>
              <w:t xml:space="preserve"> (BFI)</w:t>
            </w:r>
            <w:r w:rsidRPr="00374425">
              <w:t xml:space="preserve"> and t</w:t>
            </w:r>
            <w:r>
              <w:t>he Perceived Stress Scale (PSS)</w:t>
            </w:r>
          </w:p>
        </w:tc>
        <w:tc>
          <w:tcPr>
            <w:tcW w:w="2363" w:type="dxa"/>
            <w:tcBorders>
              <w:top w:val="single" w:sz="4" w:space="0" w:color="auto"/>
              <w:left w:val="single" w:sz="4" w:space="0" w:color="auto"/>
              <w:bottom w:val="single" w:sz="4" w:space="0" w:color="auto"/>
              <w:right w:val="single" w:sz="4" w:space="0" w:color="auto"/>
            </w:tcBorders>
          </w:tcPr>
          <w:p w14:paraId="454F85BA" w14:textId="77777777" w:rsidR="00564849" w:rsidRDefault="00564849" w:rsidP="00564849">
            <w:pPr>
              <w:jc w:val="both"/>
            </w:pPr>
            <w:r>
              <w:t>WHO DAS II and t</w:t>
            </w:r>
            <w:r w:rsidRPr="00087FB7">
              <w:t>ICD-10)</w:t>
            </w:r>
          </w:p>
          <w:p w14:paraId="16CA04CB" w14:textId="77777777" w:rsidR="00C71546" w:rsidRPr="00F15C48" w:rsidRDefault="00C71546" w:rsidP="00CA5E7F">
            <w:pPr>
              <w:tabs>
                <w:tab w:val="left" w:pos="1933"/>
              </w:tabs>
              <w:jc w:val="both"/>
              <w:rPr>
                <w:rFonts w:ascii="Times New Roman" w:hAnsi="Times New Roman" w:cs="Times New Roman"/>
                <w:sz w:val="20"/>
                <w:szCs w:val="20"/>
              </w:rPr>
            </w:pPr>
          </w:p>
        </w:tc>
      </w:tr>
      <w:tr w:rsidR="00C71546" w:rsidRPr="00373847" w14:paraId="60E608A7" w14:textId="77777777" w:rsidTr="00752B85">
        <w:trPr>
          <w:trHeight w:val="260"/>
        </w:trPr>
        <w:tc>
          <w:tcPr>
            <w:tcW w:w="2496" w:type="dxa"/>
            <w:tcBorders>
              <w:top w:val="nil"/>
              <w:left w:val="single" w:sz="4" w:space="0" w:color="auto"/>
              <w:bottom w:val="single" w:sz="4" w:space="0" w:color="auto"/>
              <w:right w:val="single" w:sz="4" w:space="0" w:color="auto"/>
            </w:tcBorders>
            <w:hideMark/>
          </w:tcPr>
          <w:p w14:paraId="66DC3883" w14:textId="77777777" w:rsidR="00C71546" w:rsidRPr="00373847" w:rsidRDefault="00C71546" w:rsidP="00CA5E7F">
            <w:pPr>
              <w:tabs>
                <w:tab w:val="left" w:pos="1933"/>
              </w:tabs>
              <w:jc w:val="both"/>
              <w:rPr>
                <w:rFonts w:ascii="Times New Roman" w:hAnsi="Times New Roman" w:cs="Times New Roman"/>
                <w:sz w:val="20"/>
                <w:szCs w:val="20"/>
              </w:rPr>
            </w:pPr>
          </w:p>
          <w:p w14:paraId="2970F872"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6DF7F4BE" w14:textId="77777777" w:rsidR="00C71546" w:rsidRPr="00373847" w:rsidRDefault="00C71546" w:rsidP="00CA5E7F">
            <w:pPr>
              <w:tabs>
                <w:tab w:val="left" w:pos="1933"/>
              </w:tabs>
              <w:jc w:val="both"/>
              <w:rPr>
                <w:rFonts w:ascii="Times New Roman" w:hAnsi="Times New Roman" w:cs="Times New Roman"/>
                <w:sz w:val="20"/>
                <w:szCs w:val="20"/>
              </w:rPr>
            </w:pPr>
          </w:p>
          <w:p w14:paraId="5C751A3A" w14:textId="77777777" w:rsidR="00C71546" w:rsidRPr="00373847" w:rsidRDefault="00C71546" w:rsidP="00CA5E7F">
            <w:pPr>
              <w:tabs>
                <w:tab w:val="left" w:pos="1933"/>
              </w:tabs>
              <w:jc w:val="both"/>
              <w:rPr>
                <w:rFonts w:ascii="Times New Roman" w:hAnsi="Times New Roman" w:cs="Times New Roman"/>
                <w:sz w:val="20"/>
                <w:szCs w:val="20"/>
              </w:rPr>
            </w:pPr>
          </w:p>
          <w:p w14:paraId="137C10FE" w14:textId="77777777" w:rsidR="00C71546" w:rsidRPr="00373847" w:rsidRDefault="00C71546" w:rsidP="00CA5E7F">
            <w:pPr>
              <w:tabs>
                <w:tab w:val="left" w:pos="1933"/>
              </w:tabs>
              <w:jc w:val="both"/>
              <w:rPr>
                <w:rFonts w:ascii="Times New Roman" w:hAnsi="Times New Roman" w:cs="Times New Roman"/>
                <w:sz w:val="20"/>
                <w:szCs w:val="20"/>
              </w:rPr>
            </w:pPr>
          </w:p>
          <w:p w14:paraId="19A4A5A9" w14:textId="77777777" w:rsidR="00C71546" w:rsidRPr="00373847" w:rsidRDefault="00C71546" w:rsidP="00CA5E7F">
            <w:pPr>
              <w:tabs>
                <w:tab w:val="left" w:pos="1933"/>
              </w:tabs>
              <w:jc w:val="both"/>
              <w:rPr>
                <w:rFonts w:ascii="Times New Roman" w:hAnsi="Times New Roman" w:cs="Times New Roman"/>
                <w:sz w:val="20"/>
                <w:szCs w:val="20"/>
              </w:rPr>
            </w:pPr>
          </w:p>
          <w:p w14:paraId="5C73FF83" w14:textId="77777777" w:rsidR="00C71546" w:rsidRPr="00373847" w:rsidRDefault="00C71546" w:rsidP="00CA5E7F">
            <w:pPr>
              <w:tabs>
                <w:tab w:val="left" w:pos="1933"/>
              </w:tabs>
              <w:jc w:val="both"/>
              <w:rPr>
                <w:rFonts w:ascii="Times New Roman" w:hAnsi="Times New Roman" w:cs="Times New Roman"/>
                <w:sz w:val="20"/>
                <w:szCs w:val="20"/>
              </w:rPr>
            </w:pPr>
          </w:p>
          <w:p w14:paraId="691E2A7D" w14:textId="77777777" w:rsidR="00C71546" w:rsidRPr="00373847" w:rsidRDefault="00C71546" w:rsidP="00CA5E7F">
            <w:pPr>
              <w:tabs>
                <w:tab w:val="left" w:pos="1933"/>
              </w:tabs>
              <w:jc w:val="both"/>
              <w:rPr>
                <w:rFonts w:ascii="Times New Roman" w:hAnsi="Times New Roman" w:cs="Times New Roman"/>
                <w:sz w:val="20"/>
                <w:szCs w:val="20"/>
              </w:rPr>
            </w:pPr>
          </w:p>
          <w:p w14:paraId="4550FED0" w14:textId="77777777" w:rsidR="00C71546" w:rsidRPr="00373847" w:rsidRDefault="00C71546" w:rsidP="00CA5E7F">
            <w:pPr>
              <w:tabs>
                <w:tab w:val="left" w:pos="1933"/>
              </w:tabs>
              <w:jc w:val="both"/>
              <w:rPr>
                <w:rFonts w:ascii="Times New Roman" w:hAnsi="Times New Roman" w:cs="Times New Roman"/>
                <w:sz w:val="20"/>
                <w:szCs w:val="20"/>
              </w:rPr>
            </w:pPr>
          </w:p>
          <w:p w14:paraId="4F4C3FA3" w14:textId="77777777" w:rsidR="00C71546" w:rsidRPr="00373847" w:rsidRDefault="00C71546" w:rsidP="00CA5E7F">
            <w:pPr>
              <w:tabs>
                <w:tab w:val="left" w:pos="1933"/>
              </w:tabs>
              <w:jc w:val="both"/>
              <w:rPr>
                <w:rFonts w:ascii="Times New Roman" w:hAnsi="Times New Roman" w:cs="Times New Roman"/>
                <w:sz w:val="20"/>
                <w:szCs w:val="20"/>
              </w:rPr>
            </w:pPr>
          </w:p>
          <w:p w14:paraId="3B323465" w14:textId="77777777" w:rsidR="00C71546" w:rsidRPr="00373847" w:rsidRDefault="00C71546" w:rsidP="00CA5E7F">
            <w:pPr>
              <w:tabs>
                <w:tab w:val="left" w:pos="1933"/>
              </w:tabs>
              <w:jc w:val="both"/>
              <w:rPr>
                <w:rFonts w:ascii="Times New Roman" w:hAnsi="Times New Roman" w:cs="Times New Roman"/>
                <w:sz w:val="20"/>
                <w:szCs w:val="20"/>
              </w:rPr>
            </w:pPr>
          </w:p>
          <w:p w14:paraId="1010DAEA" w14:textId="77777777" w:rsidR="00C71546" w:rsidRPr="00373847" w:rsidRDefault="00C71546" w:rsidP="00CA5E7F">
            <w:pPr>
              <w:tabs>
                <w:tab w:val="left" w:pos="1933"/>
              </w:tabs>
              <w:jc w:val="both"/>
              <w:rPr>
                <w:rFonts w:ascii="Times New Roman" w:hAnsi="Times New Roman" w:cs="Times New Roman"/>
                <w:sz w:val="20"/>
                <w:szCs w:val="20"/>
              </w:rPr>
            </w:pPr>
          </w:p>
          <w:p w14:paraId="71AAFCC6" w14:textId="77777777" w:rsidR="00C71546" w:rsidRPr="00373847" w:rsidRDefault="00C71546" w:rsidP="00CA5E7F">
            <w:pPr>
              <w:tabs>
                <w:tab w:val="left" w:pos="1933"/>
              </w:tabs>
              <w:jc w:val="both"/>
              <w:rPr>
                <w:rFonts w:ascii="Times New Roman" w:hAnsi="Times New Roman" w:cs="Times New Roman"/>
                <w:sz w:val="20"/>
                <w:szCs w:val="20"/>
              </w:rPr>
            </w:pPr>
          </w:p>
          <w:p w14:paraId="47B039DB" w14:textId="77777777" w:rsidR="00C71546" w:rsidRPr="00373847" w:rsidRDefault="00C71546" w:rsidP="00CA5E7F">
            <w:pPr>
              <w:tabs>
                <w:tab w:val="left" w:pos="1933"/>
              </w:tabs>
              <w:jc w:val="both"/>
              <w:rPr>
                <w:rFonts w:ascii="Times New Roman" w:hAnsi="Times New Roman" w:cs="Times New Roman"/>
                <w:sz w:val="20"/>
                <w:szCs w:val="20"/>
              </w:rPr>
            </w:pPr>
          </w:p>
          <w:p w14:paraId="4EA85F33" w14:textId="77777777" w:rsidR="00C71546" w:rsidRPr="00373847" w:rsidRDefault="00C71546" w:rsidP="00CA5E7F">
            <w:pPr>
              <w:tabs>
                <w:tab w:val="left" w:pos="1933"/>
              </w:tabs>
              <w:jc w:val="both"/>
              <w:rPr>
                <w:rFonts w:ascii="Times New Roman" w:hAnsi="Times New Roman" w:cs="Times New Roman"/>
                <w:sz w:val="20"/>
                <w:szCs w:val="20"/>
              </w:rPr>
            </w:pPr>
          </w:p>
          <w:p w14:paraId="2C58FCCC" w14:textId="77777777" w:rsidR="00C71546" w:rsidRPr="00373847" w:rsidRDefault="00C71546" w:rsidP="00CA5E7F">
            <w:pPr>
              <w:tabs>
                <w:tab w:val="left" w:pos="1933"/>
              </w:tabs>
              <w:jc w:val="both"/>
              <w:rPr>
                <w:rFonts w:ascii="Times New Roman" w:hAnsi="Times New Roman" w:cs="Times New Roman"/>
                <w:sz w:val="20"/>
                <w:szCs w:val="20"/>
              </w:rPr>
            </w:pPr>
          </w:p>
          <w:p w14:paraId="6CE6ECB5" w14:textId="77777777" w:rsidR="00C71546" w:rsidRPr="00373847" w:rsidRDefault="00C71546" w:rsidP="00CA5E7F">
            <w:pPr>
              <w:tabs>
                <w:tab w:val="left" w:pos="1933"/>
              </w:tabs>
              <w:jc w:val="both"/>
              <w:rPr>
                <w:rFonts w:ascii="Times New Roman" w:hAnsi="Times New Roman" w:cs="Times New Roman"/>
                <w:sz w:val="20"/>
                <w:szCs w:val="20"/>
              </w:rPr>
            </w:pPr>
          </w:p>
          <w:p w14:paraId="7213CA58" w14:textId="77777777" w:rsidR="00C71546" w:rsidRPr="00373847" w:rsidRDefault="00C71546" w:rsidP="00CA5E7F">
            <w:pPr>
              <w:tabs>
                <w:tab w:val="left" w:pos="1933"/>
              </w:tabs>
              <w:jc w:val="both"/>
              <w:rPr>
                <w:rFonts w:ascii="Times New Roman" w:hAnsi="Times New Roman" w:cs="Times New Roman"/>
                <w:sz w:val="20"/>
                <w:szCs w:val="20"/>
              </w:rPr>
            </w:pPr>
          </w:p>
          <w:p w14:paraId="7C469610" w14:textId="77777777" w:rsidR="00C71546" w:rsidRPr="00373847" w:rsidRDefault="00C71546" w:rsidP="00CA5E7F">
            <w:pPr>
              <w:tabs>
                <w:tab w:val="left" w:pos="1933"/>
              </w:tabs>
              <w:jc w:val="both"/>
              <w:rPr>
                <w:rFonts w:ascii="Times New Roman" w:hAnsi="Times New Roman" w:cs="Times New Roman"/>
                <w:sz w:val="20"/>
                <w:szCs w:val="20"/>
              </w:rPr>
            </w:pPr>
          </w:p>
          <w:p w14:paraId="3AF7ED02" w14:textId="77777777" w:rsidR="00C71546" w:rsidRPr="00373847" w:rsidRDefault="00C71546" w:rsidP="00CA5E7F">
            <w:pPr>
              <w:tabs>
                <w:tab w:val="left" w:pos="1933"/>
              </w:tabs>
              <w:jc w:val="both"/>
              <w:rPr>
                <w:rFonts w:ascii="Times New Roman" w:hAnsi="Times New Roman" w:cs="Times New Roman"/>
                <w:sz w:val="20"/>
                <w:szCs w:val="20"/>
              </w:rPr>
            </w:pPr>
          </w:p>
          <w:p w14:paraId="544C2FAE" w14:textId="77777777" w:rsidR="00C71546" w:rsidRPr="00373847" w:rsidRDefault="00C71546" w:rsidP="00CA5E7F">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09CE0AC5" w14:textId="77777777" w:rsidR="00763145" w:rsidRPr="000802AB" w:rsidRDefault="00763145" w:rsidP="00763145">
            <w:pPr>
              <w:rPr>
                <w:b/>
              </w:rPr>
            </w:pPr>
            <w:r w:rsidRPr="000802AB">
              <w:rPr>
                <w:b/>
              </w:rPr>
              <w:t xml:space="preserve">HADS-D score </w:t>
            </w:r>
          </w:p>
          <w:p w14:paraId="407FD1E7" w14:textId="77777777" w:rsidR="00763145" w:rsidRDefault="00763145" w:rsidP="00763145">
            <w:r w:rsidRPr="000802AB">
              <w:t>Born before famine</w:t>
            </w:r>
            <w:r>
              <w:t xml:space="preserve"> = </w:t>
            </w:r>
            <w:r w:rsidRPr="000802AB">
              <w:t>3.1</w:t>
            </w:r>
          </w:p>
          <w:p w14:paraId="02A45673" w14:textId="77777777" w:rsidR="00763145" w:rsidRDefault="00763145" w:rsidP="00763145">
            <w:r>
              <w:t>E</w:t>
            </w:r>
            <w:r w:rsidRPr="000802AB">
              <w:t>xposed in late gestation</w:t>
            </w:r>
            <w:r>
              <w:t xml:space="preserve"> = </w:t>
            </w:r>
            <w:r w:rsidRPr="000802AB">
              <w:t>3.3</w:t>
            </w:r>
          </w:p>
          <w:p w14:paraId="759530D9" w14:textId="77777777" w:rsidR="00763145" w:rsidRDefault="00763145" w:rsidP="00763145">
            <w:r w:rsidRPr="000802AB">
              <w:t>Exposed in mid gestation</w:t>
            </w:r>
            <w:r>
              <w:t xml:space="preserve"> = </w:t>
            </w:r>
            <w:r w:rsidRPr="000802AB">
              <w:t>3.3</w:t>
            </w:r>
          </w:p>
          <w:p w14:paraId="777FE214" w14:textId="77777777" w:rsidR="00763145" w:rsidRDefault="00763145" w:rsidP="00763145">
            <w:r w:rsidRPr="000802AB">
              <w:t>Exposed in early gestation</w:t>
            </w:r>
            <w:r>
              <w:t>=</w:t>
            </w:r>
            <w:r w:rsidRPr="000802AB">
              <w:t xml:space="preserve"> 3.8</w:t>
            </w:r>
            <w:r>
              <w:t xml:space="preserve"> </w:t>
            </w:r>
          </w:p>
          <w:p w14:paraId="001103BE" w14:textId="77777777" w:rsidR="00763145" w:rsidRDefault="00763145" w:rsidP="00763145">
            <w:r w:rsidRPr="000802AB">
              <w:t>Conceived after famine</w:t>
            </w:r>
            <w:r>
              <w:t xml:space="preserve"> = </w:t>
            </w:r>
            <w:r w:rsidRPr="000802AB">
              <w:t>3.3</w:t>
            </w:r>
          </w:p>
          <w:p w14:paraId="27C947D9" w14:textId="77777777" w:rsidR="00C71546" w:rsidRPr="00373847" w:rsidRDefault="00C71546" w:rsidP="00763145">
            <w:pPr>
              <w:spacing w:line="360" w:lineRule="auto"/>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6FD60FAB" w14:textId="77777777" w:rsidR="00811EDB" w:rsidRDefault="00811EDB" w:rsidP="00811EDB">
            <w:pPr>
              <w:jc w:val="both"/>
            </w:pPr>
            <w:r>
              <w:t>Scores on BFI=</w:t>
            </w:r>
            <w:r w:rsidRPr="00001DFB">
              <w:t xml:space="preserve"> </w:t>
            </w:r>
            <w:r w:rsidRPr="00721E30">
              <w:rPr>
                <w:b/>
              </w:rPr>
              <w:t>Openness</w:t>
            </w:r>
            <w:r>
              <w:t xml:space="preserve"> </w:t>
            </w:r>
          </w:p>
          <w:p w14:paraId="022417AC" w14:textId="77777777" w:rsidR="00811EDB" w:rsidRDefault="00811EDB" w:rsidP="00811EDB">
            <w:pPr>
              <w:jc w:val="both"/>
            </w:pPr>
            <w:r w:rsidRPr="00001DFB">
              <w:t>Born before</w:t>
            </w:r>
            <w:r>
              <w:t xml:space="preserve"> =</w:t>
            </w:r>
            <w:r w:rsidRPr="00001DFB">
              <w:t xml:space="preserve"> 34.8</w:t>
            </w:r>
          </w:p>
          <w:p w14:paraId="3DACE166" w14:textId="77777777" w:rsidR="00811EDB" w:rsidRDefault="00811EDB" w:rsidP="00811EDB">
            <w:pPr>
              <w:jc w:val="both"/>
            </w:pPr>
            <w:r w:rsidRPr="00001DFB">
              <w:t>Exposed in late gestation</w:t>
            </w:r>
            <w:r>
              <w:t xml:space="preserve"> = </w:t>
            </w:r>
            <w:r w:rsidRPr="00001DFB">
              <w:t>35.1</w:t>
            </w:r>
          </w:p>
          <w:p w14:paraId="2C4FDD93" w14:textId="77777777" w:rsidR="00811EDB" w:rsidRDefault="00811EDB" w:rsidP="00811EDB">
            <w:pPr>
              <w:jc w:val="both"/>
            </w:pPr>
            <w:r w:rsidRPr="00001DFB">
              <w:t>Exposed in mid gestation</w:t>
            </w:r>
            <w:r>
              <w:t xml:space="preserve"> = </w:t>
            </w:r>
            <w:r w:rsidRPr="00001DFB">
              <w:t>34.4</w:t>
            </w:r>
          </w:p>
          <w:p w14:paraId="0EF420E1" w14:textId="77777777" w:rsidR="00811EDB" w:rsidRDefault="00811EDB" w:rsidP="00811EDB">
            <w:pPr>
              <w:jc w:val="both"/>
            </w:pPr>
            <w:r w:rsidRPr="00001DFB">
              <w:t>Exposed in early gestation</w:t>
            </w:r>
            <w:r>
              <w:t xml:space="preserve"> = </w:t>
            </w:r>
            <w:r w:rsidRPr="00001DFB">
              <w:t>33.3</w:t>
            </w:r>
          </w:p>
          <w:p w14:paraId="469E0E5C" w14:textId="77777777" w:rsidR="00811EDB" w:rsidRDefault="00811EDB" w:rsidP="00811EDB">
            <w:pPr>
              <w:jc w:val="both"/>
            </w:pPr>
            <w:r w:rsidRPr="00001DFB">
              <w:t>Exposed in early gestation</w:t>
            </w:r>
            <w:r>
              <w:t xml:space="preserve"> = </w:t>
            </w:r>
            <w:r w:rsidRPr="00721E30">
              <w:t>33.3</w:t>
            </w:r>
          </w:p>
          <w:p w14:paraId="3899C939" w14:textId="77777777" w:rsidR="00811EDB" w:rsidRDefault="00811EDB" w:rsidP="00811EDB">
            <w:pPr>
              <w:jc w:val="both"/>
            </w:pPr>
            <w:r w:rsidRPr="00001DFB">
              <w:t>Conceived after</w:t>
            </w:r>
            <w:r>
              <w:t xml:space="preserve"> = </w:t>
            </w:r>
            <w:r w:rsidRPr="00721E30">
              <w:t>33.6</w:t>
            </w:r>
          </w:p>
          <w:p w14:paraId="7EC95576" w14:textId="77777777" w:rsidR="00811EDB" w:rsidRDefault="00811EDB" w:rsidP="00811EDB">
            <w:pPr>
              <w:jc w:val="both"/>
            </w:pPr>
          </w:p>
          <w:p w14:paraId="0CE09432" w14:textId="77777777" w:rsidR="00811EDB" w:rsidRDefault="00811EDB" w:rsidP="00811EDB">
            <w:pPr>
              <w:jc w:val="both"/>
            </w:pPr>
            <w:r>
              <w:t>Scores on BFI=</w:t>
            </w:r>
            <w:r w:rsidRPr="00721E30">
              <w:t xml:space="preserve"> </w:t>
            </w:r>
            <w:r w:rsidRPr="00721E30">
              <w:rPr>
                <w:b/>
              </w:rPr>
              <w:t>Extraversion</w:t>
            </w:r>
          </w:p>
          <w:p w14:paraId="1EA1ED40" w14:textId="77777777" w:rsidR="00811EDB" w:rsidRDefault="00811EDB" w:rsidP="00811EDB">
            <w:pPr>
              <w:jc w:val="both"/>
            </w:pPr>
            <w:r w:rsidRPr="00001DFB">
              <w:t>Born before</w:t>
            </w:r>
            <w:r>
              <w:t xml:space="preserve"> =</w:t>
            </w:r>
            <w:r w:rsidRPr="00001DFB">
              <w:t xml:space="preserve"> </w:t>
            </w:r>
            <w:r w:rsidRPr="00721E30">
              <w:t>28.0</w:t>
            </w:r>
          </w:p>
          <w:p w14:paraId="451774BC" w14:textId="77777777" w:rsidR="00811EDB" w:rsidRDefault="00811EDB" w:rsidP="00811EDB">
            <w:pPr>
              <w:jc w:val="both"/>
            </w:pPr>
            <w:r w:rsidRPr="00001DFB">
              <w:t>Exposed in late gestation</w:t>
            </w:r>
            <w:r>
              <w:t xml:space="preserve"> = </w:t>
            </w:r>
            <w:r w:rsidRPr="00721E30">
              <w:t>28.0</w:t>
            </w:r>
          </w:p>
          <w:p w14:paraId="2FE62AE3" w14:textId="77777777" w:rsidR="00811EDB" w:rsidRDefault="00811EDB" w:rsidP="00811EDB">
            <w:pPr>
              <w:jc w:val="both"/>
            </w:pPr>
            <w:r w:rsidRPr="00001DFB">
              <w:t>Exposed in mid gestation</w:t>
            </w:r>
            <w:r>
              <w:t xml:space="preserve"> = </w:t>
            </w:r>
            <w:r w:rsidRPr="00721E30">
              <w:t>27.5</w:t>
            </w:r>
          </w:p>
          <w:p w14:paraId="2C081118" w14:textId="77777777" w:rsidR="00811EDB" w:rsidRDefault="00811EDB" w:rsidP="00811EDB">
            <w:pPr>
              <w:jc w:val="both"/>
            </w:pPr>
            <w:r w:rsidRPr="00001DFB">
              <w:t>Exposed in early gestation</w:t>
            </w:r>
            <w:r>
              <w:t xml:space="preserve"> = </w:t>
            </w:r>
            <w:r w:rsidRPr="00721E30">
              <w:t>27.9</w:t>
            </w:r>
          </w:p>
          <w:p w14:paraId="4C849C43" w14:textId="77777777" w:rsidR="00811EDB" w:rsidRDefault="00811EDB" w:rsidP="00811EDB">
            <w:pPr>
              <w:jc w:val="both"/>
            </w:pPr>
            <w:r w:rsidRPr="00001DFB">
              <w:t>Conceived after</w:t>
            </w:r>
            <w:r>
              <w:t xml:space="preserve"> = </w:t>
            </w:r>
            <w:r w:rsidRPr="00721E30">
              <w:t>28.5</w:t>
            </w:r>
          </w:p>
          <w:p w14:paraId="166B8850" w14:textId="77777777" w:rsidR="00811EDB" w:rsidRDefault="00811EDB" w:rsidP="00811EDB">
            <w:pPr>
              <w:jc w:val="both"/>
            </w:pPr>
            <w:r>
              <w:t>Scores on BFI=</w:t>
            </w:r>
            <w:r w:rsidRPr="00721E30">
              <w:t xml:space="preserve"> </w:t>
            </w:r>
            <w:r w:rsidRPr="00721E30">
              <w:rPr>
                <w:b/>
              </w:rPr>
              <w:t>Agreeableness</w:t>
            </w:r>
          </w:p>
          <w:p w14:paraId="365933F7" w14:textId="77777777" w:rsidR="00811EDB" w:rsidRDefault="00811EDB" w:rsidP="00811EDB">
            <w:pPr>
              <w:jc w:val="both"/>
            </w:pPr>
            <w:r w:rsidRPr="00001DFB">
              <w:t>Born before</w:t>
            </w:r>
            <w:r>
              <w:t xml:space="preserve"> =</w:t>
            </w:r>
            <w:r w:rsidRPr="00001DFB">
              <w:t xml:space="preserve"> </w:t>
            </w:r>
            <w:r w:rsidRPr="00721E30">
              <w:t>33.4</w:t>
            </w:r>
          </w:p>
          <w:p w14:paraId="172B4879" w14:textId="77777777" w:rsidR="00811EDB" w:rsidRDefault="00811EDB" w:rsidP="00811EDB">
            <w:pPr>
              <w:jc w:val="both"/>
            </w:pPr>
            <w:r w:rsidRPr="00001DFB">
              <w:t>Exposed in late gestation</w:t>
            </w:r>
            <w:r>
              <w:t xml:space="preserve"> = </w:t>
            </w:r>
            <w:r w:rsidRPr="00721E30">
              <w:t>33.5</w:t>
            </w:r>
          </w:p>
          <w:p w14:paraId="72881735" w14:textId="77777777" w:rsidR="00811EDB" w:rsidRDefault="00811EDB" w:rsidP="00811EDB">
            <w:pPr>
              <w:jc w:val="both"/>
            </w:pPr>
            <w:r w:rsidRPr="00001DFB">
              <w:t>Exposed in mid gestation</w:t>
            </w:r>
            <w:r>
              <w:t xml:space="preserve"> = </w:t>
            </w:r>
            <w:r w:rsidRPr="00721E30">
              <w:t>33.9</w:t>
            </w:r>
          </w:p>
          <w:p w14:paraId="69EF3081" w14:textId="77777777" w:rsidR="00811EDB" w:rsidRDefault="00811EDB" w:rsidP="00811EDB">
            <w:pPr>
              <w:jc w:val="both"/>
            </w:pPr>
            <w:r w:rsidRPr="00001DFB">
              <w:t>Exposed in early gestation</w:t>
            </w:r>
            <w:r>
              <w:t xml:space="preserve"> = </w:t>
            </w:r>
            <w:r w:rsidRPr="00721E30">
              <w:t>34.1</w:t>
            </w:r>
          </w:p>
          <w:p w14:paraId="1824C691" w14:textId="77777777" w:rsidR="00811EDB" w:rsidRDefault="00811EDB" w:rsidP="00811EDB">
            <w:pPr>
              <w:jc w:val="both"/>
            </w:pPr>
            <w:r w:rsidRPr="00001DFB">
              <w:t>Conceived after</w:t>
            </w:r>
            <w:r>
              <w:t xml:space="preserve"> = </w:t>
            </w:r>
            <w:r w:rsidRPr="00721E30">
              <w:t>33.5</w:t>
            </w:r>
          </w:p>
          <w:p w14:paraId="55E26C43" w14:textId="77777777" w:rsidR="00811EDB" w:rsidRDefault="00811EDB" w:rsidP="00811EDB">
            <w:pPr>
              <w:jc w:val="both"/>
            </w:pPr>
            <w:r>
              <w:t>Scores on BFI=</w:t>
            </w:r>
            <w:r w:rsidRPr="00721E30">
              <w:t xml:space="preserve"> </w:t>
            </w:r>
            <w:r w:rsidRPr="00721E30">
              <w:rPr>
                <w:b/>
              </w:rPr>
              <w:t>Neuroticism</w:t>
            </w:r>
          </w:p>
          <w:p w14:paraId="6A601A08" w14:textId="77777777" w:rsidR="00811EDB" w:rsidRDefault="00811EDB" w:rsidP="00811EDB">
            <w:pPr>
              <w:jc w:val="both"/>
            </w:pPr>
            <w:r w:rsidRPr="00001DFB">
              <w:t>Born before</w:t>
            </w:r>
            <w:r>
              <w:t xml:space="preserve"> =</w:t>
            </w:r>
            <w:r w:rsidRPr="00001DFB">
              <w:t xml:space="preserve"> </w:t>
            </w:r>
            <w:r w:rsidRPr="00721E30">
              <w:t>20.2</w:t>
            </w:r>
          </w:p>
          <w:p w14:paraId="03D3A0FE" w14:textId="77777777" w:rsidR="00811EDB" w:rsidRDefault="00811EDB" w:rsidP="00811EDB">
            <w:pPr>
              <w:jc w:val="both"/>
            </w:pPr>
            <w:r w:rsidRPr="00001DFB">
              <w:t>Exposed in late gestation</w:t>
            </w:r>
            <w:r>
              <w:t xml:space="preserve"> = </w:t>
            </w:r>
            <w:r w:rsidRPr="00721E30">
              <w:t>19.7</w:t>
            </w:r>
          </w:p>
          <w:p w14:paraId="68D3DBF4" w14:textId="77777777" w:rsidR="00811EDB" w:rsidRDefault="00811EDB" w:rsidP="00811EDB">
            <w:pPr>
              <w:jc w:val="both"/>
            </w:pPr>
            <w:r w:rsidRPr="00001DFB">
              <w:t>Exposed in mid gestation</w:t>
            </w:r>
            <w:r>
              <w:t xml:space="preserve"> = </w:t>
            </w:r>
            <w:r w:rsidRPr="00721E30">
              <w:t>21.3</w:t>
            </w:r>
          </w:p>
          <w:p w14:paraId="22AA1BE0" w14:textId="77777777" w:rsidR="00811EDB" w:rsidRDefault="00811EDB" w:rsidP="00811EDB">
            <w:pPr>
              <w:jc w:val="both"/>
            </w:pPr>
            <w:r w:rsidRPr="00001DFB">
              <w:t>Exposed in early gestation</w:t>
            </w:r>
            <w:r>
              <w:t xml:space="preserve"> = </w:t>
            </w:r>
            <w:r w:rsidRPr="00721E30">
              <w:t>20.9</w:t>
            </w:r>
          </w:p>
          <w:p w14:paraId="72FC19FE" w14:textId="77777777" w:rsidR="00811EDB" w:rsidRDefault="00811EDB" w:rsidP="00811EDB">
            <w:pPr>
              <w:jc w:val="both"/>
            </w:pPr>
            <w:r w:rsidRPr="00001DFB">
              <w:t>Conceived after</w:t>
            </w:r>
            <w:r>
              <w:t xml:space="preserve"> = </w:t>
            </w:r>
            <w:r w:rsidRPr="00721E30">
              <w:t>20.6</w:t>
            </w:r>
          </w:p>
          <w:p w14:paraId="4C7E1943" w14:textId="77777777" w:rsidR="00811EDB" w:rsidRPr="00721E30" w:rsidRDefault="00811EDB" w:rsidP="00811EDB">
            <w:pPr>
              <w:jc w:val="both"/>
              <w:rPr>
                <w:b/>
              </w:rPr>
            </w:pPr>
            <w:r w:rsidRPr="00721E30">
              <w:rPr>
                <w:b/>
              </w:rPr>
              <w:t>Scores on PSS= means (SD)</w:t>
            </w:r>
          </w:p>
          <w:p w14:paraId="1C9C0013" w14:textId="77777777" w:rsidR="00811EDB" w:rsidRDefault="00811EDB" w:rsidP="00811EDB">
            <w:pPr>
              <w:jc w:val="both"/>
            </w:pPr>
            <w:r w:rsidRPr="00001DFB">
              <w:t>Born before</w:t>
            </w:r>
            <w:r>
              <w:t xml:space="preserve"> =</w:t>
            </w:r>
            <w:r w:rsidRPr="00001DFB">
              <w:t xml:space="preserve"> 19.8</w:t>
            </w:r>
          </w:p>
          <w:p w14:paraId="27BB9F7D" w14:textId="77777777" w:rsidR="00811EDB" w:rsidRDefault="00811EDB" w:rsidP="00811EDB">
            <w:pPr>
              <w:jc w:val="both"/>
            </w:pPr>
            <w:r w:rsidRPr="00001DFB">
              <w:t>in late gestation</w:t>
            </w:r>
            <w:r>
              <w:t xml:space="preserve"> = </w:t>
            </w:r>
            <w:r w:rsidRPr="00001DFB">
              <w:t>19.4</w:t>
            </w:r>
          </w:p>
          <w:p w14:paraId="63E235EE" w14:textId="77777777" w:rsidR="00811EDB" w:rsidRDefault="00811EDB" w:rsidP="00811EDB">
            <w:pPr>
              <w:jc w:val="both"/>
            </w:pPr>
            <w:r w:rsidRPr="00001DFB">
              <w:t>in mid gestation</w:t>
            </w:r>
            <w:r>
              <w:t xml:space="preserve"> = </w:t>
            </w:r>
            <w:r w:rsidRPr="00001DFB">
              <w:t>20.6</w:t>
            </w:r>
            <w:r>
              <w:t xml:space="preserve"> E</w:t>
            </w:r>
            <w:r w:rsidRPr="00001DFB">
              <w:t>arly gestation</w:t>
            </w:r>
            <w:r>
              <w:t xml:space="preserve"> =</w:t>
            </w:r>
            <w:r w:rsidRPr="00001DFB">
              <w:t xml:space="preserve"> 21.0</w:t>
            </w:r>
            <w:r>
              <w:t xml:space="preserve"> </w:t>
            </w:r>
          </w:p>
          <w:p w14:paraId="783BDC26" w14:textId="77777777" w:rsidR="00C71546" w:rsidRPr="00811EDB" w:rsidRDefault="00811EDB" w:rsidP="00811EDB">
            <w:pPr>
              <w:jc w:val="both"/>
            </w:pPr>
            <w:r w:rsidRPr="00001DFB">
              <w:t>Conceived after</w:t>
            </w:r>
            <w:r>
              <w:t xml:space="preserve"> = </w:t>
            </w:r>
            <w:r w:rsidRPr="00001DFB">
              <w:t>20.1</w:t>
            </w:r>
          </w:p>
        </w:tc>
        <w:tc>
          <w:tcPr>
            <w:tcW w:w="2363" w:type="dxa"/>
            <w:tcBorders>
              <w:top w:val="single" w:sz="4" w:space="0" w:color="auto"/>
              <w:left w:val="single" w:sz="4" w:space="0" w:color="auto"/>
              <w:bottom w:val="single" w:sz="4" w:space="0" w:color="auto"/>
              <w:right w:val="single" w:sz="4" w:space="0" w:color="auto"/>
            </w:tcBorders>
          </w:tcPr>
          <w:p w14:paraId="2B79A534" w14:textId="77777777" w:rsidR="009622DA" w:rsidRPr="00F15C48" w:rsidRDefault="00DF2272" w:rsidP="009622DA">
            <w:pPr>
              <w:jc w:val="both"/>
              <w:rPr>
                <w:sz w:val="20"/>
                <w:szCs w:val="20"/>
              </w:rPr>
            </w:pPr>
            <w:r>
              <w:rPr>
                <w:sz w:val="20"/>
                <w:szCs w:val="20"/>
              </w:rPr>
              <w:t>Conceived after = 34.8</w:t>
            </w:r>
          </w:p>
          <w:p w14:paraId="74C3780E" w14:textId="77777777" w:rsidR="009622DA" w:rsidRPr="00F15C48" w:rsidRDefault="009622DA" w:rsidP="009622DA">
            <w:pPr>
              <w:jc w:val="both"/>
              <w:rPr>
                <w:sz w:val="20"/>
                <w:szCs w:val="20"/>
              </w:rPr>
            </w:pPr>
            <w:r w:rsidRPr="00F15C48">
              <w:rPr>
                <w:sz w:val="20"/>
                <w:szCs w:val="20"/>
              </w:rPr>
              <w:t xml:space="preserve">Scores on BFI= </w:t>
            </w:r>
            <w:r w:rsidRPr="00F15C48">
              <w:rPr>
                <w:b/>
                <w:sz w:val="20"/>
                <w:szCs w:val="20"/>
              </w:rPr>
              <w:t>Conscientiousness</w:t>
            </w:r>
          </w:p>
          <w:p w14:paraId="09E1ABD2" w14:textId="77777777" w:rsidR="009622DA" w:rsidRPr="00F15C48" w:rsidRDefault="009622DA" w:rsidP="009622DA">
            <w:pPr>
              <w:jc w:val="both"/>
              <w:rPr>
                <w:sz w:val="20"/>
                <w:szCs w:val="20"/>
              </w:rPr>
            </w:pPr>
            <w:r w:rsidRPr="00F15C48">
              <w:rPr>
                <w:sz w:val="20"/>
                <w:szCs w:val="20"/>
              </w:rPr>
              <w:t>Born before = 33.9</w:t>
            </w:r>
          </w:p>
          <w:p w14:paraId="31895F26" w14:textId="77777777" w:rsidR="009622DA" w:rsidRPr="00F15C48" w:rsidRDefault="009622DA" w:rsidP="009622DA">
            <w:pPr>
              <w:jc w:val="both"/>
              <w:rPr>
                <w:sz w:val="20"/>
                <w:szCs w:val="20"/>
              </w:rPr>
            </w:pPr>
            <w:r w:rsidRPr="00F15C48">
              <w:rPr>
                <w:sz w:val="20"/>
                <w:szCs w:val="20"/>
              </w:rPr>
              <w:t>Exposed in late gestation = 33.8</w:t>
            </w:r>
          </w:p>
          <w:p w14:paraId="7E13EFB2" w14:textId="77777777" w:rsidR="009622DA" w:rsidRPr="00F15C48" w:rsidRDefault="009622DA" w:rsidP="009622DA">
            <w:pPr>
              <w:jc w:val="both"/>
              <w:rPr>
                <w:sz w:val="20"/>
                <w:szCs w:val="20"/>
              </w:rPr>
            </w:pPr>
            <w:r w:rsidRPr="00F15C48">
              <w:rPr>
                <w:sz w:val="20"/>
                <w:szCs w:val="20"/>
              </w:rPr>
              <w:t>Exposed in mid gestation = 33.3</w:t>
            </w:r>
          </w:p>
          <w:p w14:paraId="5DDF7706" w14:textId="77777777" w:rsidR="00C71546" w:rsidRPr="00F15C48" w:rsidRDefault="00C71546" w:rsidP="009622DA">
            <w:pPr>
              <w:jc w:val="both"/>
              <w:rPr>
                <w:sz w:val="20"/>
                <w:szCs w:val="20"/>
              </w:rPr>
            </w:pPr>
          </w:p>
        </w:tc>
      </w:tr>
      <w:tr w:rsidR="00C71546" w:rsidRPr="00373847" w14:paraId="6C1F0371" w14:textId="77777777" w:rsidTr="00564849">
        <w:trPr>
          <w:trHeight w:val="980"/>
        </w:trPr>
        <w:tc>
          <w:tcPr>
            <w:tcW w:w="2496" w:type="dxa"/>
            <w:tcBorders>
              <w:top w:val="single" w:sz="4" w:space="0" w:color="auto"/>
              <w:left w:val="single" w:sz="4" w:space="0" w:color="auto"/>
              <w:bottom w:val="nil"/>
              <w:right w:val="single" w:sz="4" w:space="0" w:color="auto"/>
            </w:tcBorders>
          </w:tcPr>
          <w:p w14:paraId="73E6E8F3" w14:textId="77777777" w:rsidR="00C71546" w:rsidRPr="00373847" w:rsidRDefault="00C71546" w:rsidP="00CA5E7F">
            <w:pPr>
              <w:tabs>
                <w:tab w:val="left" w:pos="1933"/>
              </w:tabs>
              <w:jc w:val="both"/>
              <w:rPr>
                <w:rFonts w:ascii="Times New Roman" w:hAnsi="Times New Roman" w:cs="Times New Roman"/>
                <w:sz w:val="20"/>
                <w:szCs w:val="20"/>
              </w:rPr>
            </w:pPr>
          </w:p>
          <w:p w14:paraId="7C839CE6" w14:textId="77777777" w:rsidR="00C71546" w:rsidRPr="00373847" w:rsidRDefault="00C71546" w:rsidP="00CA5E7F">
            <w:pPr>
              <w:tabs>
                <w:tab w:val="left" w:pos="1933"/>
              </w:tabs>
              <w:jc w:val="both"/>
              <w:rPr>
                <w:rFonts w:ascii="Times New Roman" w:hAnsi="Times New Roman" w:cs="Times New Roman"/>
                <w:sz w:val="20"/>
                <w:szCs w:val="20"/>
              </w:rPr>
            </w:pPr>
          </w:p>
          <w:p w14:paraId="60270FAD" w14:textId="77777777" w:rsidR="00C71546" w:rsidRPr="00373847" w:rsidRDefault="00C71546" w:rsidP="00CA5E7F">
            <w:pPr>
              <w:tabs>
                <w:tab w:val="left" w:pos="1933"/>
              </w:tabs>
              <w:jc w:val="both"/>
              <w:rPr>
                <w:rFonts w:ascii="Times New Roman" w:hAnsi="Times New Roman" w:cs="Times New Roman"/>
                <w:sz w:val="20"/>
                <w:szCs w:val="20"/>
              </w:rPr>
            </w:pPr>
          </w:p>
          <w:p w14:paraId="55913DE2" w14:textId="77777777" w:rsidR="00C71546" w:rsidRPr="00373847" w:rsidRDefault="00C71546" w:rsidP="00CA5E7F">
            <w:pPr>
              <w:tabs>
                <w:tab w:val="left" w:pos="1933"/>
              </w:tabs>
              <w:jc w:val="both"/>
              <w:rPr>
                <w:rFonts w:ascii="Times New Roman" w:hAnsi="Times New Roman" w:cs="Times New Roman"/>
                <w:sz w:val="20"/>
                <w:szCs w:val="20"/>
              </w:rPr>
            </w:pPr>
          </w:p>
          <w:p w14:paraId="3FFFDF5E" w14:textId="77777777" w:rsidR="00C71546" w:rsidRPr="00373847" w:rsidRDefault="00C71546" w:rsidP="00CA5E7F">
            <w:pPr>
              <w:tabs>
                <w:tab w:val="left" w:pos="1933"/>
              </w:tabs>
              <w:jc w:val="both"/>
              <w:rPr>
                <w:rFonts w:ascii="Times New Roman" w:hAnsi="Times New Roman" w:cs="Times New Roman"/>
                <w:sz w:val="20"/>
                <w:szCs w:val="20"/>
              </w:rPr>
            </w:pPr>
          </w:p>
          <w:p w14:paraId="5628F1F0"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539" w:type="dxa"/>
            <w:tcBorders>
              <w:top w:val="single" w:sz="4" w:space="0" w:color="auto"/>
              <w:left w:val="single" w:sz="4" w:space="0" w:color="auto"/>
              <w:bottom w:val="single" w:sz="4" w:space="0" w:color="auto"/>
              <w:right w:val="single" w:sz="4" w:space="0" w:color="auto"/>
            </w:tcBorders>
          </w:tcPr>
          <w:p w14:paraId="7BD66764" w14:textId="77777777" w:rsidR="00763145" w:rsidRDefault="00763145" w:rsidP="00763145">
            <w:pPr>
              <w:rPr>
                <w:rFonts w:ascii="Times New Roman" w:hAnsi="Times New Roman" w:cs="Times New Roman"/>
                <w:sz w:val="20"/>
                <w:szCs w:val="20"/>
              </w:rPr>
            </w:pPr>
            <w:r w:rsidRPr="00373847">
              <w:rPr>
                <w:rFonts w:ascii="Times New Roman" w:hAnsi="Times New Roman" w:cs="Times New Roman"/>
                <w:sz w:val="20"/>
                <w:szCs w:val="20"/>
              </w:rPr>
              <w:t>95% CI</w:t>
            </w:r>
          </w:p>
          <w:p w14:paraId="6B49540C" w14:textId="77777777" w:rsidR="00763145" w:rsidRPr="000E5309" w:rsidRDefault="00763145" w:rsidP="00763145">
            <w:pPr>
              <w:autoSpaceDE w:val="0"/>
              <w:autoSpaceDN w:val="0"/>
              <w:adjustRightInd w:val="0"/>
              <w:jc w:val="both"/>
              <w:rPr>
                <w:rFonts w:ascii="Times New Roman" w:hAnsi="Times New Roman" w:cs="Times New Roman"/>
                <w:sz w:val="20"/>
                <w:szCs w:val="20"/>
              </w:rPr>
            </w:pPr>
            <w:r>
              <w:t>E</w:t>
            </w:r>
            <w:r w:rsidRPr="000802AB">
              <w:t>xposed in late gestation</w:t>
            </w:r>
            <w:r>
              <w:t xml:space="preserve"> = </w:t>
            </w:r>
            <w:r w:rsidRPr="000E5309">
              <w:t>0</w:t>
            </w:r>
            <w:r>
              <w:t>.</w:t>
            </w:r>
            <w:r w:rsidRPr="000E5309">
              <w:t xml:space="preserve"> 9</w:t>
            </w:r>
            <w:r>
              <w:t xml:space="preserve"> (</w:t>
            </w:r>
            <w:r w:rsidRPr="000E5309">
              <w:t>0</w:t>
            </w:r>
            <w:r>
              <w:t>.</w:t>
            </w:r>
            <w:r w:rsidRPr="000E5309">
              <w:t xml:space="preserve"> 4</w:t>
            </w:r>
            <w:r>
              <w:t>,</w:t>
            </w:r>
            <w:r w:rsidRPr="000E5309">
              <w:t xml:space="preserve"> 2</w:t>
            </w:r>
            <w:r>
              <w:t>.</w:t>
            </w:r>
            <w:r w:rsidRPr="000E5309">
              <w:t>4</w:t>
            </w:r>
            <w:r>
              <w:t>)</w:t>
            </w:r>
          </w:p>
          <w:p w14:paraId="772A3FC6" w14:textId="77777777" w:rsidR="00763145" w:rsidRPr="000E5309" w:rsidRDefault="00763145" w:rsidP="00763145">
            <w:pPr>
              <w:autoSpaceDE w:val="0"/>
              <w:autoSpaceDN w:val="0"/>
              <w:adjustRightInd w:val="0"/>
              <w:jc w:val="both"/>
              <w:rPr>
                <w:rFonts w:ascii="Times New Roman" w:hAnsi="Times New Roman" w:cs="Times New Roman"/>
                <w:sz w:val="20"/>
                <w:szCs w:val="20"/>
              </w:rPr>
            </w:pPr>
            <w:r w:rsidRPr="000802AB">
              <w:t>Exposed in mid gestation</w:t>
            </w:r>
            <w:r>
              <w:t xml:space="preserve"> = </w:t>
            </w:r>
            <w:r w:rsidRPr="000E5309">
              <w:t>0</w:t>
            </w:r>
            <w:r>
              <w:t>.</w:t>
            </w:r>
            <w:r w:rsidRPr="000E5309">
              <w:t xml:space="preserve"> </w:t>
            </w:r>
            <w:r>
              <w:t>6 (</w:t>
            </w:r>
            <w:r w:rsidRPr="000E5309">
              <w:t>0</w:t>
            </w:r>
            <w:r>
              <w:t>.</w:t>
            </w:r>
            <w:r w:rsidRPr="000E5309">
              <w:t xml:space="preserve"> 2</w:t>
            </w:r>
            <w:r>
              <w:t>,</w:t>
            </w:r>
            <w:r w:rsidRPr="000E5309">
              <w:t xml:space="preserve"> 2</w:t>
            </w:r>
            <w:r>
              <w:t>.</w:t>
            </w:r>
            <w:r w:rsidRPr="000E5309">
              <w:t xml:space="preserve"> 2</w:t>
            </w:r>
            <w:r>
              <w:rPr>
                <w:rFonts w:ascii="Times New Roman" w:hAnsi="Times New Roman" w:cs="Times New Roman"/>
                <w:sz w:val="20"/>
                <w:szCs w:val="20"/>
              </w:rPr>
              <w:t>)</w:t>
            </w:r>
          </w:p>
          <w:p w14:paraId="2ADD9308" w14:textId="77777777" w:rsidR="00763145" w:rsidRDefault="00763145" w:rsidP="00763145">
            <w:r w:rsidRPr="000802AB">
              <w:t>Exposed in early gestation</w:t>
            </w:r>
            <w:r>
              <w:t>=</w:t>
            </w:r>
            <w:r w:rsidRPr="000802AB">
              <w:t xml:space="preserve"> </w:t>
            </w:r>
            <w:r w:rsidRPr="000E5309">
              <w:t>0</w:t>
            </w:r>
            <w:r>
              <w:t>.</w:t>
            </w:r>
            <w:r w:rsidRPr="000E5309">
              <w:t xml:space="preserve"> </w:t>
            </w:r>
            <w:r>
              <w:t>6 (</w:t>
            </w:r>
            <w:r w:rsidRPr="000E5309">
              <w:t>0</w:t>
            </w:r>
            <w:r>
              <w:t>.6,</w:t>
            </w:r>
            <w:r w:rsidRPr="000E5309">
              <w:t xml:space="preserve"> 4</w:t>
            </w:r>
            <w:r>
              <w:t>.</w:t>
            </w:r>
            <w:r w:rsidRPr="000E5309">
              <w:t xml:space="preserve"> 7</w:t>
            </w:r>
            <w:r>
              <w:rPr>
                <w:rFonts w:ascii="Times New Roman" w:hAnsi="Times New Roman" w:cs="Times New Roman"/>
                <w:sz w:val="20"/>
                <w:szCs w:val="20"/>
              </w:rPr>
              <w:t>)</w:t>
            </w:r>
          </w:p>
          <w:p w14:paraId="115E5660" w14:textId="77777777" w:rsidR="00C71546" w:rsidRPr="00373847" w:rsidRDefault="00C71546" w:rsidP="00763145">
            <w:pPr>
              <w:spacing w:line="360" w:lineRule="auto"/>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6B246AC1" w14:textId="77777777" w:rsidR="00C71546" w:rsidRPr="00373847" w:rsidRDefault="00C71546" w:rsidP="00FE48C5">
            <w:pPr>
              <w:spacing w:line="360" w:lineRule="auto"/>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6F204BB2" w14:textId="77777777" w:rsidR="00F15C48" w:rsidRPr="00370039" w:rsidRDefault="00F15C48" w:rsidP="00F15C48">
            <w:pPr>
              <w:jc w:val="both"/>
              <w:rPr>
                <w:b/>
              </w:rPr>
            </w:pPr>
            <w:r w:rsidRPr="00370039">
              <w:rPr>
                <w:b/>
              </w:rPr>
              <w:t>Schizophrenia: OR (95% CI)</w:t>
            </w:r>
          </w:p>
          <w:p w14:paraId="4504E6EC" w14:textId="77777777" w:rsidR="00F15C48" w:rsidRDefault="00F15C48" w:rsidP="00F15C48">
            <w:pPr>
              <w:jc w:val="both"/>
            </w:pPr>
            <w:r w:rsidRPr="00370039">
              <w:t xml:space="preserve">Pre-famine cohorts (1956–1958) </w:t>
            </w:r>
            <w:r>
              <w:t xml:space="preserve">= </w:t>
            </w:r>
            <w:r w:rsidRPr="00370039">
              <w:t>1.37 (0.86, 2.18)</w:t>
            </w:r>
          </w:p>
          <w:p w14:paraId="681BBDEE" w14:textId="77777777" w:rsidR="00F15C48" w:rsidRDefault="00F15C48" w:rsidP="00F15C48">
            <w:pPr>
              <w:jc w:val="both"/>
            </w:pPr>
            <w:r w:rsidRPr="00370039">
              <w:t xml:space="preserve">Famine cohorts (1959–1962) </w:t>
            </w:r>
            <w:r>
              <w:t xml:space="preserve">= </w:t>
            </w:r>
            <w:r w:rsidRPr="00370039">
              <w:t>1.82 (1.11, 2.98)</w:t>
            </w:r>
          </w:p>
          <w:p w14:paraId="0B523745" w14:textId="77777777" w:rsidR="00C71546" w:rsidRPr="00F15C48" w:rsidRDefault="00F15C48" w:rsidP="00F15C48">
            <w:pPr>
              <w:jc w:val="both"/>
            </w:pPr>
            <w:r w:rsidRPr="00370039">
              <w:t>Post-famine cohorts (1963–1964)</w:t>
            </w:r>
            <w:r>
              <w:t xml:space="preserve"> = </w:t>
            </w:r>
            <w:r w:rsidRPr="00370039">
              <w:t>1.41 (0.89, 2.24)</w:t>
            </w:r>
          </w:p>
        </w:tc>
      </w:tr>
      <w:tr w:rsidR="00C71546" w:rsidRPr="00373847" w14:paraId="7B077962" w14:textId="77777777" w:rsidTr="00752B85">
        <w:trPr>
          <w:trHeight w:val="710"/>
        </w:trPr>
        <w:tc>
          <w:tcPr>
            <w:tcW w:w="2496" w:type="dxa"/>
            <w:tcBorders>
              <w:top w:val="single" w:sz="4" w:space="0" w:color="auto"/>
              <w:left w:val="single" w:sz="4" w:space="0" w:color="auto"/>
              <w:bottom w:val="single" w:sz="4" w:space="0" w:color="auto"/>
              <w:right w:val="single" w:sz="4" w:space="0" w:color="auto"/>
            </w:tcBorders>
          </w:tcPr>
          <w:p w14:paraId="7CD3FAC9"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539" w:type="dxa"/>
            <w:tcBorders>
              <w:top w:val="single" w:sz="4" w:space="0" w:color="auto"/>
              <w:left w:val="single" w:sz="4" w:space="0" w:color="auto"/>
              <w:bottom w:val="single" w:sz="4" w:space="0" w:color="auto"/>
              <w:right w:val="single" w:sz="4" w:space="0" w:color="auto"/>
            </w:tcBorders>
          </w:tcPr>
          <w:p w14:paraId="6B48F138" w14:textId="77777777" w:rsidR="00C71546" w:rsidRPr="00763145" w:rsidRDefault="00763145" w:rsidP="00763145">
            <w:pPr>
              <w:rPr>
                <w:sz w:val="20"/>
                <w:szCs w:val="20"/>
              </w:rPr>
            </w:pPr>
            <w:r w:rsidRPr="00763145">
              <w:rPr>
                <w:sz w:val="20"/>
                <w:szCs w:val="20"/>
              </w:rPr>
              <w:t>Self-reported mild-to-severe anxiety symptoms were more prevalent among early exposed men than women</w:t>
            </w:r>
          </w:p>
        </w:tc>
        <w:tc>
          <w:tcPr>
            <w:tcW w:w="2430" w:type="dxa"/>
            <w:tcBorders>
              <w:top w:val="single" w:sz="4" w:space="0" w:color="auto"/>
              <w:left w:val="single" w:sz="4" w:space="0" w:color="auto"/>
              <w:bottom w:val="single" w:sz="4" w:space="0" w:color="auto"/>
              <w:right w:val="single" w:sz="4" w:space="0" w:color="auto"/>
            </w:tcBorders>
          </w:tcPr>
          <w:p w14:paraId="685AE974" w14:textId="77777777" w:rsidR="00C71546" w:rsidRPr="004A1A55" w:rsidRDefault="00FE48C5" w:rsidP="00CA5E7F">
            <w:r w:rsidRPr="00374425">
              <w:t>exposed to famine during early gestation had lower conscientiousness scores and women exposed during early gestation had higher agreeableness scores</w:t>
            </w:r>
          </w:p>
        </w:tc>
        <w:tc>
          <w:tcPr>
            <w:tcW w:w="2363" w:type="dxa"/>
            <w:tcBorders>
              <w:top w:val="single" w:sz="4" w:space="0" w:color="auto"/>
              <w:left w:val="single" w:sz="4" w:space="0" w:color="auto"/>
              <w:bottom w:val="single" w:sz="4" w:space="0" w:color="auto"/>
              <w:right w:val="single" w:sz="4" w:space="0" w:color="auto"/>
            </w:tcBorders>
          </w:tcPr>
          <w:p w14:paraId="02BAE794" w14:textId="77777777" w:rsidR="00564849" w:rsidRDefault="00564849" w:rsidP="00564849">
            <w:pPr>
              <w:jc w:val="both"/>
            </w:pPr>
            <w:r w:rsidRPr="000D61D5">
              <w:t>Famine severity was defined as cohort size shrinkage index</w:t>
            </w:r>
          </w:p>
          <w:p w14:paraId="5752C379" w14:textId="77777777" w:rsidR="00564849" w:rsidRDefault="00564849" w:rsidP="00564849">
            <w:pPr>
              <w:jc w:val="both"/>
            </w:pPr>
            <w:r>
              <w:t>S</w:t>
            </w:r>
            <w:r w:rsidRPr="000D61D5">
              <w:t xml:space="preserve">chizophrenia was estimated by </w:t>
            </w:r>
            <w:r>
              <w:t>difference-in-difference models</w:t>
            </w:r>
          </w:p>
          <w:p w14:paraId="1D21E755" w14:textId="77777777" w:rsidR="00564849" w:rsidRDefault="00564849" w:rsidP="00564849">
            <w:pPr>
              <w:jc w:val="both"/>
            </w:pPr>
            <w:r>
              <w:t>The long-term association between prenatal famine exposure and risk of adult schizophrenia observed in this study only occurred in the rural population</w:t>
            </w:r>
          </w:p>
          <w:p w14:paraId="38B4615A" w14:textId="77777777" w:rsidR="00C71546" w:rsidRPr="00373847" w:rsidRDefault="00C71546" w:rsidP="00CA5E7F">
            <w:pPr>
              <w:jc w:val="both"/>
              <w:rPr>
                <w:rFonts w:ascii="Times New Roman" w:hAnsi="Times New Roman" w:cs="Times New Roman"/>
                <w:sz w:val="20"/>
                <w:szCs w:val="20"/>
              </w:rPr>
            </w:pPr>
          </w:p>
        </w:tc>
      </w:tr>
      <w:tr w:rsidR="00C71546" w:rsidRPr="00373847" w14:paraId="64F3A216" w14:textId="77777777" w:rsidTr="00752B85">
        <w:tc>
          <w:tcPr>
            <w:tcW w:w="2496" w:type="dxa"/>
            <w:tcBorders>
              <w:top w:val="nil"/>
              <w:left w:val="single" w:sz="4" w:space="0" w:color="auto"/>
              <w:bottom w:val="single" w:sz="4" w:space="0" w:color="auto"/>
              <w:right w:val="single" w:sz="4" w:space="0" w:color="auto"/>
            </w:tcBorders>
          </w:tcPr>
          <w:p w14:paraId="68C88D93" w14:textId="77777777" w:rsidR="00C71546" w:rsidRPr="00373847" w:rsidRDefault="00C71546" w:rsidP="00CA5E7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539" w:type="dxa"/>
            <w:tcBorders>
              <w:top w:val="single" w:sz="4" w:space="0" w:color="auto"/>
              <w:left w:val="single" w:sz="4" w:space="0" w:color="auto"/>
              <w:bottom w:val="single" w:sz="4" w:space="0" w:color="auto"/>
              <w:right w:val="single" w:sz="4" w:space="0" w:color="auto"/>
            </w:tcBorders>
          </w:tcPr>
          <w:p w14:paraId="70EC2CAC" w14:textId="77777777" w:rsidR="00C71546" w:rsidRPr="00373847" w:rsidRDefault="004E51E2" w:rsidP="00CA5E7F">
            <w:pPr>
              <w:spacing w:line="276" w:lineRule="auto"/>
              <w:jc w:val="both"/>
              <w:rPr>
                <w:rFonts w:ascii="Times New Roman" w:hAnsi="Times New Roman" w:cs="Times New Roman"/>
                <w:sz w:val="20"/>
                <w:szCs w:val="20"/>
              </w:rPr>
            </w:pPr>
            <w:r w:rsidRPr="00721E30">
              <w:rPr>
                <w:sz w:val="20"/>
                <w:szCs w:val="20"/>
              </w:rPr>
              <w:t>Age</w:t>
            </w:r>
            <w:r>
              <w:rPr>
                <w:sz w:val="20"/>
                <w:szCs w:val="20"/>
              </w:rPr>
              <w:t>, sex</w:t>
            </w:r>
          </w:p>
        </w:tc>
        <w:tc>
          <w:tcPr>
            <w:tcW w:w="2430" w:type="dxa"/>
            <w:tcBorders>
              <w:top w:val="single" w:sz="4" w:space="0" w:color="auto"/>
              <w:left w:val="single" w:sz="4" w:space="0" w:color="auto"/>
              <w:bottom w:val="single" w:sz="4" w:space="0" w:color="auto"/>
              <w:right w:val="single" w:sz="4" w:space="0" w:color="auto"/>
            </w:tcBorders>
          </w:tcPr>
          <w:p w14:paraId="2F7AAE62" w14:textId="77777777" w:rsidR="00C71546" w:rsidRPr="00FE48C5" w:rsidRDefault="00FE48C5" w:rsidP="00FE48C5">
            <w:pPr>
              <w:jc w:val="both"/>
              <w:rPr>
                <w:sz w:val="20"/>
                <w:szCs w:val="20"/>
              </w:rPr>
            </w:pPr>
            <w:r w:rsidRPr="00721E30">
              <w:rPr>
                <w:sz w:val="20"/>
                <w:szCs w:val="20"/>
              </w:rPr>
              <w:t>Age</w:t>
            </w:r>
            <w:r>
              <w:rPr>
                <w:sz w:val="20"/>
                <w:szCs w:val="20"/>
              </w:rPr>
              <w:t>, sex, age at delivery, wight gain third trimester, w</w:t>
            </w:r>
            <w:r w:rsidRPr="00721E30">
              <w:rPr>
                <w:sz w:val="20"/>
                <w:szCs w:val="20"/>
              </w:rPr>
              <w:t>eig</w:t>
            </w:r>
            <w:r>
              <w:rPr>
                <w:sz w:val="20"/>
                <w:szCs w:val="20"/>
              </w:rPr>
              <w:t>ht at last antenatal visit, primiparous, gest</w:t>
            </w:r>
            <w:r w:rsidR="00D8560D">
              <w:rPr>
                <w:sz w:val="20"/>
                <w:szCs w:val="20"/>
              </w:rPr>
              <w:t xml:space="preserve">ational age, birth weight, head </w:t>
            </w:r>
            <w:r>
              <w:rPr>
                <w:sz w:val="20"/>
                <w:szCs w:val="20"/>
              </w:rPr>
              <w:t>circumference, Education, i</w:t>
            </w:r>
            <w:r w:rsidRPr="00721E30">
              <w:rPr>
                <w:sz w:val="20"/>
                <w:szCs w:val="20"/>
              </w:rPr>
              <w:t>nteraction term sex* famine</w:t>
            </w:r>
          </w:p>
        </w:tc>
        <w:tc>
          <w:tcPr>
            <w:tcW w:w="2363" w:type="dxa"/>
            <w:tcBorders>
              <w:top w:val="single" w:sz="4" w:space="0" w:color="auto"/>
              <w:left w:val="single" w:sz="4" w:space="0" w:color="auto"/>
              <w:bottom w:val="single" w:sz="4" w:space="0" w:color="auto"/>
              <w:right w:val="single" w:sz="4" w:space="0" w:color="auto"/>
            </w:tcBorders>
          </w:tcPr>
          <w:p w14:paraId="1080AEA9" w14:textId="77777777" w:rsidR="00564849" w:rsidRDefault="00564849" w:rsidP="00564849">
            <w:pPr>
              <w:jc w:val="both"/>
            </w:pPr>
            <w:r w:rsidRPr="00D61FEE">
              <w:t>gender, ethnicity, marital status, education, and family income.</w:t>
            </w:r>
          </w:p>
          <w:p w14:paraId="33B940B1" w14:textId="77777777" w:rsidR="00564849" w:rsidRPr="00F15C48" w:rsidRDefault="00564849" w:rsidP="00CA5E7F">
            <w:pPr>
              <w:jc w:val="both"/>
            </w:pPr>
          </w:p>
        </w:tc>
      </w:tr>
    </w:tbl>
    <w:p w14:paraId="719E1363" w14:textId="77777777" w:rsidR="00C71546" w:rsidRDefault="00C71546" w:rsidP="00935A7B">
      <w:pPr>
        <w:spacing w:after="0" w:line="240" w:lineRule="auto"/>
        <w:rPr>
          <w:rFonts w:ascii="Times New Roman" w:hAnsi="Times New Roman" w:cs="Times New Roman"/>
          <w:b/>
          <w:sz w:val="24"/>
          <w:szCs w:val="24"/>
        </w:rPr>
      </w:pPr>
    </w:p>
    <w:p w14:paraId="585A9E4C" w14:textId="77777777" w:rsidR="00C71546" w:rsidRDefault="00C71546" w:rsidP="00935A7B">
      <w:pPr>
        <w:spacing w:after="0" w:line="240" w:lineRule="auto"/>
        <w:rPr>
          <w:rFonts w:ascii="Times New Roman" w:hAnsi="Times New Roman" w:cs="Times New Roman"/>
          <w:b/>
          <w:sz w:val="24"/>
          <w:szCs w:val="24"/>
        </w:rPr>
      </w:pPr>
    </w:p>
    <w:p w14:paraId="2777A1A7" w14:textId="77777777" w:rsidR="00050B82" w:rsidRDefault="00050B82" w:rsidP="00935A7B">
      <w:pPr>
        <w:spacing w:after="0" w:line="240" w:lineRule="auto"/>
        <w:rPr>
          <w:rFonts w:ascii="Times New Roman" w:hAnsi="Times New Roman" w:cs="Times New Roman"/>
          <w:b/>
          <w:sz w:val="24"/>
          <w:szCs w:val="24"/>
        </w:rPr>
      </w:pPr>
    </w:p>
    <w:tbl>
      <w:tblPr>
        <w:tblStyle w:val="TableGrid"/>
        <w:tblW w:w="5487" w:type="pct"/>
        <w:tblLook w:val="04A0" w:firstRow="1" w:lastRow="0" w:firstColumn="1" w:lastColumn="0" w:noHBand="0" w:noVBand="1"/>
      </w:tblPr>
      <w:tblGrid>
        <w:gridCol w:w="2372"/>
        <w:gridCol w:w="2843"/>
        <w:gridCol w:w="3211"/>
        <w:gridCol w:w="1468"/>
      </w:tblGrid>
      <w:tr w:rsidR="00277433" w:rsidRPr="00373847" w14:paraId="44BA802E" w14:textId="77777777" w:rsidTr="00105B81">
        <w:tc>
          <w:tcPr>
            <w:tcW w:w="1199" w:type="pct"/>
            <w:tcBorders>
              <w:top w:val="single" w:sz="4" w:space="0" w:color="auto"/>
              <w:left w:val="single" w:sz="4" w:space="0" w:color="auto"/>
              <w:bottom w:val="single" w:sz="4" w:space="0" w:color="auto"/>
              <w:right w:val="single" w:sz="4" w:space="0" w:color="auto"/>
            </w:tcBorders>
            <w:hideMark/>
          </w:tcPr>
          <w:p w14:paraId="3381478E" w14:textId="77777777" w:rsidR="00277433" w:rsidRPr="00373847" w:rsidRDefault="00277433" w:rsidP="00277433">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1437" w:type="pct"/>
            <w:tcBorders>
              <w:top w:val="single" w:sz="4" w:space="0" w:color="auto"/>
              <w:left w:val="single" w:sz="4" w:space="0" w:color="auto"/>
              <w:bottom w:val="single" w:sz="4" w:space="0" w:color="auto"/>
              <w:right w:val="single" w:sz="4" w:space="0" w:color="auto"/>
            </w:tcBorders>
          </w:tcPr>
          <w:p w14:paraId="01A2DBCC" w14:textId="77777777" w:rsidR="00277433" w:rsidRPr="00373847" w:rsidRDefault="00277433"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PEVuZE5vdGU+PENpdGU+PEF1dGhvcj5IdWFuZzwvQXV0aG9yPjxZZWFyPjIwMTM8L1llYXI+PFJl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PEVuZE5vdGU+PENpdGU+PEF1dGhvcj5IdWFuZzwvQXV0aG9yPjxZZWFyPjIwMTM8L1llYXI+PFJl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(Huang et al., 2013)</w:t>
            </w:r>
            <w:r>
              <w:rPr>
                <w:rFonts w:ascii="Times New Roman" w:hAnsi="Times New Roman" w:cs="Times New Roman"/>
                <w:b/>
                <w:sz w:val="20"/>
                <w:szCs w:val="20"/>
              </w:rPr>
              <w:fldChar w:fldCharType="end"/>
            </w:r>
          </w:p>
        </w:tc>
        <w:tc>
          <w:tcPr>
            <w:tcW w:w="1623" w:type="pct"/>
            <w:tcBorders>
              <w:top w:val="single" w:sz="4" w:space="0" w:color="auto"/>
              <w:left w:val="single" w:sz="4" w:space="0" w:color="auto"/>
              <w:bottom w:val="single" w:sz="4" w:space="0" w:color="auto"/>
              <w:right w:val="single" w:sz="4" w:space="0" w:color="auto"/>
            </w:tcBorders>
          </w:tcPr>
          <w:p w14:paraId="5FD6BFFA" w14:textId="77777777" w:rsidR="00277433" w:rsidRPr="00373847" w:rsidRDefault="00277433"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&lt;EndNote&gt;&lt;Cite&gt;&lt;Author&gt;Li&lt;/Author&gt;&lt;Year&gt;2018&lt;/Year&gt;&lt;RecNum&gt;38&lt;/RecNum&gt;&lt;DisplayText&gt;(Li et al., 2018)&lt;/DisplayText&gt;&lt;record&gt;&lt;rec-number&gt;38&lt;/rec-number&gt;&lt;foreign-keys&gt;&lt;key app="EN" db-id="xdt9w5a0jsrvf1edxvi52vat9vf599f92s9s" timestamp="0"&gt;38&lt;/key&gt;&lt;/foreign-keys&gt;&lt;ref-type name="Journal Article"&gt;17&lt;/ref-type&gt;&lt;contributors&gt;&lt;authors&gt;&lt;author&gt;Li, Changwei&lt;/author&gt;&lt;author&gt;Miles, Toni&lt;/author&gt;&lt;author&gt;Shen, Luqi&lt;/author&gt;&lt;author&gt;Shen, Ye&lt;/author&gt;&lt;author&gt;Liu, Tingting&lt;/author&gt;&lt;author&gt;Zhang, Mengxi&lt;/author&gt;&lt;author&gt;Li, Shengxu&lt;/author&gt;&lt;author&gt;Huang, Cheng&lt;/author&gt;&lt;/authors&gt;&lt;/contributors&gt;&lt;titles&gt;&lt;title&gt;Early-life exposure to severe famine and subsequent risk of depressive symptoms in late adulthood: the China Health and Retirement Longitudinal Study&lt;/title&gt;&lt;secondary-title&gt;The British Journal of Psychiatry&lt;/secondary-title&gt;&lt;/titles&gt;&lt;pages&gt;579-586&lt;/pages&gt;&lt;volume&gt;213&lt;/volume&gt;&lt;number&gt;4&lt;/number&gt;&lt;dates&gt;&lt;year&gt;2018&lt;/year&gt;&lt;/dates&gt;&lt;isbn&gt;0007-1250&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 et al., 2018)</w:t>
            </w:r>
            <w:r>
              <w:rPr>
                <w:rFonts w:ascii="Times New Roman" w:hAnsi="Times New Roman" w:cs="Times New Roman"/>
                <w:b/>
                <w:sz w:val="20"/>
                <w:szCs w:val="20"/>
              </w:rPr>
              <w:fldChar w:fldCharType="end"/>
            </w:r>
          </w:p>
        </w:tc>
        <w:tc>
          <w:tcPr>
            <w:tcW w:w="742" w:type="pct"/>
            <w:tcBorders>
              <w:top w:val="single" w:sz="4" w:space="0" w:color="auto"/>
              <w:left w:val="single" w:sz="4" w:space="0" w:color="auto"/>
              <w:bottom w:val="single" w:sz="4" w:space="0" w:color="auto"/>
              <w:right w:val="single" w:sz="4" w:space="0" w:color="auto"/>
            </w:tcBorders>
          </w:tcPr>
          <w:p w14:paraId="4C8FD3BB" w14:textId="77777777" w:rsidR="00277433" w:rsidRDefault="00D8560D"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 Clair&lt;/Author&gt;&lt;Year&gt;2005&lt;/Year&gt;&lt;RecNum&gt;190&lt;/RecNum&gt;&lt;DisplayText&gt;(St Clair et al., 2005)&lt;/DisplayText&gt;&lt;record&gt;&lt;rec-number&gt;190&lt;/rec-number&gt;&lt;foreign-keys&gt;&lt;key app="EN" db-id="xdt9w5a0jsrvf1edxvi52vat9vf599f92s9s" timestamp="1597911198"&gt;190&lt;/key&gt;&lt;/foreign-keys&gt;&lt;ref-type name="Journal Article"&gt;17&lt;/ref-type&gt;&lt;contributors&gt;&lt;authors&gt;&lt;author&gt;St Clair, David&lt;/author&gt;&lt;author&gt;Xu, Mingqing&lt;/author&gt;&lt;author&gt;Wang, Peng&lt;/author&gt;&lt;author&gt;Yu, Yaqin&lt;/author&gt;&lt;author&gt;Fang, Yourong&lt;/author&gt;&lt;author&gt;Zhang, Feng&lt;/author&gt;&lt;author&gt;Zheng, Xiaoying&lt;/author&gt;&lt;author&gt;Gu, Niufan&lt;/author&gt;&lt;author&gt;Feng, Guoyin&lt;/author&gt;&lt;author&gt;Sham, Pak&lt;/author&gt;&lt;author&gt;He, Lin&lt;/author&gt;&lt;/authors&gt;&lt;/contributors&gt;&lt;titles&gt;&lt;title&gt;Rates of Adult Schizophrenia Following Prenatal Exposure to the Chinese Famine of 1959-1961&lt;/title&gt;&lt;secondary-title&gt;JAMA&lt;/secondary-title&gt;&lt;/titles&gt;&lt;periodical&gt;&lt;full-title&gt;JAMA&lt;/full-title&gt;&lt;/periodical&gt;&lt;pages&gt;557-562&lt;/pages&gt;&lt;volume&gt;294&lt;/volume&gt;&lt;number&gt;5&lt;/number&gt;&lt;dates&gt;&lt;year&gt;2005&lt;/year&gt;&lt;/dates&gt;&lt;isbn&gt;0098-7484&lt;/isbn&gt;&lt;urls&gt;&lt;related-urls&gt;&lt;url&gt;https://doi.org/10.1001/jama.294.5.557&lt;/url&gt;&lt;/related-urls&gt;&lt;/urls&gt;&lt;electronic-resource-num&gt;10.1001/jama.294.5.557&lt;/electronic-resource-num&gt;&lt;access-date&gt;8/20/2020&lt;/access-dat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 Clair et al., 2005)</w:t>
            </w:r>
            <w:r>
              <w:rPr>
                <w:rFonts w:ascii="Times New Roman" w:hAnsi="Times New Roman" w:cs="Times New Roman"/>
                <w:b/>
                <w:sz w:val="20"/>
                <w:szCs w:val="20"/>
              </w:rPr>
              <w:fldChar w:fldCharType="end"/>
            </w:r>
          </w:p>
        </w:tc>
      </w:tr>
      <w:tr w:rsidR="00277433" w:rsidRPr="00373847" w14:paraId="0CF4B349" w14:textId="77777777" w:rsidTr="00105B81">
        <w:trPr>
          <w:trHeight w:val="467"/>
        </w:trPr>
        <w:tc>
          <w:tcPr>
            <w:tcW w:w="1199" w:type="pct"/>
            <w:tcBorders>
              <w:top w:val="single" w:sz="4" w:space="0" w:color="auto"/>
              <w:left w:val="single" w:sz="4" w:space="0" w:color="auto"/>
              <w:bottom w:val="single" w:sz="4" w:space="0" w:color="auto"/>
              <w:right w:val="single" w:sz="4" w:space="0" w:color="auto"/>
            </w:tcBorders>
            <w:hideMark/>
          </w:tcPr>
          <w:p w14:paraId="41D436FB"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1437" w:type="pct"/>
            <w:tcBorders>
              <w:top w:val="single" w:sz="4" w:space="0" w:color="auto"/>
              <w:left w:val="single" w:sz="4" w:space="0" w:color="auto"/>
              <w:bottom w:val="single" w:sz="4" w:space="0" w:color="auto"/>
              <w:right w:val="single" w:sz="4" w:space="0" w:color="auto"/>
            </w:tcBorders>
          </w:tcPr>
          <w:p w14:paraId="054E25F6" w14:textId="77777777" w:rsidR="00277433" w:rsidRPr="00C71546" w:rsidRDefault="00277433" w:rsidP="00277433">
            <w:pPr>
              <w:rPr>
                <w:sz w:val="20"/>
                <w:szCs w:val="20"/>
              </w:rPr>
            </w:pPr>
            <w:r w:rsidRPr="00C71546">
              <w:rPr>
                <w:sz w:val="20"/>
                <w:szCs w:val="20"/>
              </w:rPr>
              <w:t>Age</w:t>
            </w:r>
          </w:p>
          <w:p w14:paraId="2212FBA0" w14:textId="77777777" w:rsidR="00277433" w:rsidRPr="000F720A" w:rsidRDefault="00277433" w:rsidP="00277433">
            <w:pPr>
              <w:rPr>
                <w:sz w:val="20"/>
                <w:szCs w:val="20"/>
              </w:rPr>
            </w:pPr>
            <w:r w:rsidRPr="000F720A">
              <w:rPr>
                <w:sz w:val="20"/>
                <w:szCs w:val="20"/>
              </w:rPr>
              <w:t>Prenatal exposed = 51</w:t>
            </w:r>
            <w:r>
              <w:t xml:space="preserve"> - </w:t>
            </w:r>
            <w:r w:rsidRPr="000F720A">
              <w:rPr>
                <w:sz w:val="20"/>
                <w:szCs w:val="20"/>
              </w:rPr>
              <w:t>5</w:t>
            </w:r>
            <w:r w:rsidRPr="00370039">
              <w:t>3</w:t>
            </w:r>
            <w:r>
              <w:t xml:space="preserve"> </w:t>
            </w:r>
            <w:r>
              <w:rPr>
                <w:sz w:val="20"/>
                <w:szCs w:val="20"/>
              </w:rPr>
              <w:t xml:space="preserve"> </w:t>
            </w:r>
          </w:p>
          <w:p w14:paraId="4D4BF7E0" w14:textId="77777777" w:rsidR="00277433" w:rsidRPr="000F720A" w:rsidRDefault="00277433" w:rsidP="00277433">
            <w:pPr>
              <w:rPr>
                <w:sz w:val="20"/>
                <w:szCs w:val="20"/>
              </w:rPr>
            </w:pPr>
            <w:r w:rsidRPr="000F720A">
              <w:rPr>
                <w:sz w:val="20"/>
                <w:szCs w:val="20"/>
              </w:rPr>
              <w:t xml:space="preserve">Postnatal exposed = </w:t>
            </w:r>
            <w:r>
              <w:rPr>
                <w:sz w:val="20"/>
                <w:szCs w:val="20"/>
              </w:rPr>
              <w:t>5</w:t>
            </w:r>
            <w:r w:rsidRPr="000F720A">
              <w:rPr>
                <w:sz w:val="20"/>
                <w:szCs w:val="20"/>
              </w:rPr>
              <w:t>4</w:t>
            </w:r>
            <w:r>
              <w:rPr>
                <w:sz w:val="20"/>
                <w:szCs w:val="20"/>
              </w:rPr>
              <w:t>-56</w:t>
            </w:r>
          </w:p>
          <w:p w14:paraId="7671228A" w14:textId="77777777" w:rsidR="00277433" w:rsidRPr="000F720A" w:rsidRDefault="00277433" w:rsidP="00277433">
            <w:pPr>
              <w:rPr>
                <w:sz w:val="20"/>
                <w:szCs w:val="20"/>
              </w:rPr>
            </w:pPr>
            <w:r w:rsidRPr="000F720A">
              <w:rPr>
                <w:sz w:val="20"/>
                <w:szCs w:val="20"/>
              </w:rPr>
              <w:t>Unexposed =</w:t>
            </w:r>
            <w:r w:rsidRPr="00001DFB">
              <w:rPr>
                <w:sz w:val="20"/>
                <w:szCs w:val="20"/>
              </w:rPr>
              <w:t>4</w:t>
            </w:r>
            <w:r w:rsidRPr="00F15C48">
              <w:rPr>
                <w:rFonts w:ascii="Times New Roman" w:hAnsi="Times New Roman" w:cs="Times New Roman"/>
                <w:sz w:val="20"/>
                <w:szCs w:val="20"/>
              </w:rPr>
              <w:t>9</w:t>
            </w:r>
            <w:r>
              <w:rPr>
                <w:rFonts w:ascii="Times New Roman" w:hAnsi="Times New Roman" w:cs="Times New Roman"/>
                <w:sz w:val="20"/>
                <w:szCs w:val="20"/>
              </w:rPr>
              <w:t>-</w:t>
            </w:r>
            <w:r w:rsidRPr="000F720A">
              <w:rPr>
                <w:sz w:val="20"/>
                <w:szCs w:val="20"/>
              </w:rPr>
              <w:t>5</w:t>
            </w:r>
            <w:r w:rsidRPr="00763145">
              <w:rPr>
                <w:sz w:val="20"/>
                <w:szCs w:val="20"/>
              </w:rPr>
              <w:t>0</w:t>
            </w:r>
          </w:p>
          <w:p w14:paraId="6D4703FD" w14:textId="77777777" w:rsidR="00277433" w:rsidRPr="00C71546" w:rsidRDefault="00277433" w:rsidP="00277433">
            <w:pPr>
              <w:rPr>
                <w:sz w:val="20"/>
                <w:szCs w:val="20"/>
              </w:rPr>
            </w:pPr>
            <w:r w:rsidRPr="000F720A">
              <w:rPr>
                <w:sz w:val="20"/>
                <w:szCs w:val="20"/>
              </w:rPr>
              <w:t>men and women</w:t>
            </w:r>
            <w:r>
              <w:rPr>
                <w:sz w:val="20"/>
                <w:szCs w:val="20"/>
              </w:rPr>
              <w:t xml:space="preserve"> </w:t>
            </w:r>
          </w:p>
        </w:tc>
        <w:tc>
          <w:tcPr>
            <w:tcW w:w="1623" w:type="pct"/>
            <w:tcBorders>
              <w:top w:val="single" w:sz="4" w:space="0" w:color="auto"/>
              <w:left w:val="single" w:sz="4" w:space="0" w:color="auto"/>
              <w:bottom w:val="single" w:sz="4" w:space="0" w:color="auto"/>
              <w:right w:val="single" w:sz="4" w:space="0" w:color="auto"/>
            </w:tcBorders>
          </w:tcPr>
          <w:p w14:paraId="5870E47D" w14:textId="77777777" w:rsidR="00277433" w:rsidRPr="00373847" w:rsidRDefault="00277433" w:rsidP="00277433">
            <w:pPr>
              <w:jc w:val="both"/>
              <w:rPr>
                <w:rFonts w:ascii="Times New Roman" w:hAnsi="Times New Roman" w:cs="Times New Roman"/>
                <w:sz w:val="20"/>
                <w:szCs w:val="20"/>
              </w:rPr>
            </w:pPr>
            <w:r>
              <w:rPr>
                <w:rFonts w:ascii="Times New Roman" w:hAnsi="Times New Roman" w:cs="Times New Roman"/>
                <w:sz w:val="20"/>
                <w:szCs w:val="20"/>
              </w:rPr>
              <w:t>A</w:t>
            </w:r>
            <w:r w:rsidRPr="00443045">
              <w:rPr>
                <w:rFonts w:ascii="Times New Roman" w:hAnsi="Times New Roman" w:cs="Times New Roman"/>
                <w:sz w:val="20"/>
                <w:szCs w:val="20"/>
              </w:rPr>
              <w:t>dults aged ≥45</w:t>
            </w:r>
          </w:p>
        </w:tc>
        <w:tc>
          <w:tcPr>
            <w:tcW w:w="742" w:type="pct"/>
            <w:tcBorders>
              <w:top w:val="single" w:sz="4" w:space="0" w:color="auto"/>
              <w:left w:val="single" w:sz="4" w:space="0" w:color="auto"/>
              <w:bottom w:val="single" w:sz="4" w:space="0" w:color="auto"/>
              <w:right w:val="single" w:sz="4" w:space="0" w:color="auto"/>
            </w:tcBorders>
          </w:tcPr>
          <w:p w14:paraId="7DFA78AE" w14:textId="77777777" w:rsidR="00277433" w:rsidRDefault="00D8560D" w:rsidP="00277433">
            <w:pPr>
              <w:jc w:val="both"/>
              <w:rPr>
                <w:rFonts w:ascii="Times New Roman" w:hAnsi="Times New Roman" w:cs="Times New Roman"/>
                <w:sz w:val="20"/>
                <w:szCs w:val="20"/>
              </w:rPr>
            </w:pPr>
            <w:r w:rsidRPr="00D8560D">
              <w:rPr>
                <w:rFonts w:ascii="Times New Roman" w:hAnsi="Times New Roman" w:cs="Times New Roman"/>
                <w:sz w:val="20"/>
                <w:szCs w:val="20"/>
              </w:rPr>
              <w:t>1956-1958 and 1963-1965</w:t>
            </w:r>
          </w:p>
        </w:tc>
      </w:tr>
      <w:tr w:rsidR="00277433" w:rsidRPr="00373847" w14:paraId="27BDEF51" w14:textId="77777777" w:rsidTr="00105B81">
        <w:trPr>
          <w:trHeight w:val="242"/>
        </w:trPr>
        <w:tc>
          <w:tcPr>
            <w:tcW w:w="1199" w:type="pct"/>
            <w:tcBorders>
              <w:top w:val="single" w:sz="4" w:space="0" w:color="auto"/>
              <w:left w:val="single" w:sz="4" w:space="0" w:color="auto"/>
              <w:bottom w:val="single" w:sz="4" w:space="0" w:color="auto"/>
              <w:right w:val="single" w:sz="4" w:space="0" w:color="auto"/>
            </w:tcBorders>
          </w:tcPr>
          <w:p w14:paraId="228EA59A"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1437" w:type="pct"/>
            <w:tcBorders>
              <w:top w:val="single" w:sz="4" w:space="0" w:color="auto"/>
              <w:left w:val="single" w:sz="4" w:space="0" w:color="auto"/>
              <w:bottom w:val="single" w:sz="4" w:space="0" w:color="auto"/>
              <w:right w:val="single" w:sz="4" w:space="0" w:color="auto"/>
            </w:tcBorders>
          </w:tcPr>
          <w:p w14:paraId="5573D39E" w14:textId="77777777" w:rsidR="00277433" w:rsidRPr="00373847" w:rsidRDefault="00277433" w:rsidP="00277433">
            <w:pPr>
              <w:jc w:val="both"/>
              <w:rPr>
                <w:rFonts w:ascii="Times New Roman" w:hAnsi="Times New Roman" w:cs="Times New Roman"/>
                <w:sz w:val="20"/>
                <w:szCs w:val="20"/>
              </w:rPr>
            </w:pPr>
            <w:r w:rsidRPr="00373847">
              <w:rPr>
                <w:rFonts w:ascii="Times New Roman" w:hAnsi="Times New Roman" w:cs="Times New Roman"/>
                <w:sz w:val="20"/>
                <w:szCs w:val="20"/>
              </w:rPr>
              <w:t xml:space="preserve">Urban and rural </w:t>
            </w:r>
          </w:p>
        </w:tc>
        <w:tc>
          <w:tcPr>
            <w:tcW w:w="1623" w:type="pct"/>
            <w:tcBorders>
              <w:top w:val="single" w:sz="4" w:space="0" w:color="auto"/>
              <w:left w:val="single" w:sz="4" w:space="0" w:color="auto"/>
              <w:bottom w:val="single" w:sz="4" w:space="0" w:color="auto"/>
              <w:right w:val="single" w:sz="4" w:space="0" w:color="auto"/>
            </w:tcBorders>
          </w:tcPr>
          <w:p w14:paraId="578A49F6" w14:textId="77777777" w:rsidR="00277433" w:rsidRPr="00F00B97" w:rsidRDefault="00277433" w:rsidP="00277433">
            <w:pPr>
              <w:rPr>
                <w:rFonts w:ascii="Times New Roman" w:hAnsi="Times New Roman" w:cs="Times New Roman"/>
                <w:sz w:val="24"/>
                <w:szCs w:val="24"/>
              </w:rPr>
            </w:pPr>
            <w:r w:rsidRPr="00E4021B">
              <w:rPr>
                <w:rFonts w:ascii="Times New Roman" w:hAnsi="Times New Roman" w:cs="Times New Roman"/>
                <w:sz w:val="24"/>
                <w:szCs w:val="24"/>
              </w:rPr>
              <w:t>urban/rule locatio</w:t>
            </w:r>
            <w:r>
              <w:rPr>
                <w:rFonts w:ascii="Times New Roman" w:hAnsi="Times New Roman" w:cs="Times New Roman"/>
                <w:sz w:val="24"/>
                <w:szCs w:val="24"/>
              </w:rPr>
              <w:t>n</w:t>
            </w:r>
          </w:p>
        </w:tc>
        <w:tc>
          <w:tcPr>
            <w:tcW w:w="742" w:type="pct"/>
            <w:tcBorders>
              <w:top w:val="single" w:sz="4" w:space="0" w:color="auto"/>
              <w:left w:val="single" w:sz="4" w:space="0" w:color="auto"/>
              <w:bottom w:val="single" w:sz="4" w:space="0" w:color="auto"/>
              <w:right w:val="single" w:sz="4" w:space="0" w:color="auto"/>
            </w:tcBorders>
          </w:tcPr>
          <w:p w14:paraId="6F443BFB" w14:textId="77777777" w:rsidR="00277433" w:rsidRPr="00E4021B" w:rsidRDefault="00277433" w:rsidP="00277433">
            <w:pPr>
              <w:rPr>
                <w:rFonts w:ascii="Times New Roman" w:hAnsi="Times New Roman" w:cs="Times New Roman"/>
                <w:sz w:val="24"/>
                <w:szCs w:val="24"/>
              </w:rPr>
            </w:pPr>
          </w:p>
        </w:tc>
      </w:tr>
      <w:tr w:rsidR="00277433" w:rsidRPr="00373847" w14:paraId="13539054" w14:textId="77777777" w:rsidTr="00105B81">
        <w:tc>
          <w:tcPr>
            <w:tcW w:w="1199" w:type="pct"/>
            <w:tcBorders>
              <w:top w:val="single" w:sz="4" w:space="0" w:color="auto"/>
              <w:left w:val="single" w:sz="4" w:space="0" w:color="auto"/>
              <w:bottom w:val="single" w:sz="4" w:space="0" w:color="auto"/>
              <w:right w:val="single" w:sz="4" w:space="0" w:color="auto"/>
            </w:tcBorders>
          </w:tcPr>
          <w:p w14:paraId="3C92B5E4"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1437" w:type="pct"/>
            <w:tcBorders>
              <w:top w:val="single" w:sz="4" w:space="0" w:color="auto"/>
              <w:left w:val="single" w:sz="4" w:space="0" w:color="auto"/>
              <w:bottom w:val="single" w:sz="4" w:space="0" w:color="auto"/>
              <w:right w:val="single" w:sz="4" w:space="0" w:color="auto"/>
            </w:tcBorders>
          </w:tcPr>
          <w:p w14:paraId="6358BFE5"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1959- </w:t>
            </w:r>
            <w:r w:rsidRPr="0073390B">
              <w:rPr>
                <w:rFonts w:ascii="Times New Roman" w:hAnsi="Times New Roman" w:cs="Times New Roman"/>
                <w:sz w:val="20"/>
                <w:szCs w:val="20"/>
              </w:rPr>
              <w:t>1961</w:t>
            </w:r>
          </w:p>
        </w:tc>
        <w:tc>
          <w:tcPr>
            <w:tcW w:w="1623" w:type="pct"/>
            <w:tcBorders>
              <w:top w:val="single" w:sz="4" w:space="0" w:color="auto"/>
              <w:left w:val="single" w:sz="4" w:space="0" w:color="auto"/>
              <w:bottom w:val="single" w:sz="4" w:space="0" w:color="auto"/>
              <w:right w:val="single" w:sz="4" w:space="0" w:color="auto"/>
            </w:tcBorders>
          </w:tcPr>
          <w:p w14:paraId="5EC6ACC0" w14:textId="77777777" w:rsidR="00277433" w:rsidRPr="00373847" w:rsidRDefault="00277433" w:rsidP="00277433">
            <w:pPr>
              <w:autoSpaceDE w:val="0"/>
              <w:autoSpaceDN w:val="0"/>
              <w:adjustRightInd w:val="0"/>
              <w:jc w:val="both"/>
              <w:rPr>
                <w:rFonts w:ascii="Times New Roman" w:hAnsi="Times New Roman" w:cs="Times New Roman"/>
                <w:sz w:val="20"/>
                <w:szCs w:val="20"/>
              </w:rPr>
            </w:pPr>
          </w:p>
        </w:tc>
        <w:tc>
          <w:tcPr>
            <w:tcW w:w="742" w:type="pct"/>
            <w:tcBorders>
              <w:top w:val="single" w:sz="4" w:space="0" w:color="auto"/>
              <w:left w:val="single" w:sz="4" w:space="0" w:color="auto"/>
              <w:bottom w:val="single" w:sz="4" w:space="0" w:color="auto"/>
              <w:right w:val="single" w:sz="4" w:space="0" w:color="auto"/>
            </w:tcBorders>
          </w:tcPr>
          <w:p w14:paraId="06DE258F" w14:textId="77777777" w:rsidR="00277433" w:rsidRPr="00373847" w:rsidRDefault="00277433" w:rsidP="00277433">
            <w:pPr>
              <w:autoSpaceDE w:val="0"/>
              <w:autoSpaceDN w:val="0"/>
              <w:adjustRightInd w:val="0"/>
              <w:jc w:val="both"/>
              <w:rPr>
                <w:rFonts w:ascii="Times New Roman" w:hAnsi="Times New Roman" w:cs="Times New Roman"/>
                <w:sz w:val="20"/>
                <w:szCs w:val="20"/>
              </w:rPr>
            </w:pPr>
          </w:p>
        </w:tc>
      </w:tr>
      <w:tr w:rsidR="00277433" w:rsidRPr="00373847" w14:paraId="6E53C06F" w14:textId="77777777" w:rsidTr="00105B81">
        <w:tc>
          <w:tcPr>
            <w:tcW w:w="1199" w:type="pct"/>
            <w:tcBorders>
              <w:top w:val="single" w:sz="4" w:space="0" w:color="auto"/>
              <w:left w:val="single" w:sz="4" w:space="0" w:color="auto"/>
              <w:bottom w:val="single" w:sz="4" w:space="0" w:color="auto"/>
              <w:right w:val="single" w:sz="4" w:space="0" w:color="auto"/>
            </w:tcBorders>
          </w:tcPr>
          <w:p w14:paraId="07D4B4E5"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1437" w:type="pct"/>
            <w:tcBorders>
              <w:top w:val="single" w:sz="4" w:space="0" w:color="auto"/>
              <w:left w:val="single" w:sz="4" w:space="0" w:color="auto"/>
              <w:bottom w:val="single" w:sz="4" w:space="0" w:color="auto"/>
              <w:right w:val="single" w:sz="4" w:space="0" w:color="auto"/>
            </w:tcBorders>
          </w:tcPr>
          <w:p w14:paraId="062C6885" w14:textId="77777777" w:rsidR="00277433" w:rsidRPr="00763145" w:rsidRDefault="00277433" w:rsidP="00277433">
            <w:pPr>
              <w:jc w:val="both"/>
              <w:rPr>
                <w:rFonts w:ascii="Times New Roman" w:hAnsi="Times New Roman" w:cs="Times New Roman"/>
                <w:sz w:val="20"/>
                <w:szCs w:val="20"/>
              </w:rPr>
            </w:pPr>
            <w:r>
              <w:rPr>
                <w:sz w:val="20"/>
                <w:szCs w:val="20"/>
              </w:rPr>
              <w:t>Birth year</w:t>
            </w:r>
          </w:p>
        </w:tc>
        <w:tc>
          <w:tcPr>
            <w:tcW w:w="1623" w:type="pct"/>
            <w:tcBorders>
              <w:top w:val="single" w:sz="4" w:space="0" w:color="auto"/>
              <w:left w:val="single" w:sz="4" w:space="0" w:color="auto"/>
              <w:bottom w:val="single" w:sz="4" w:space="0" w:color="auto"/>
              <w:right w:val="single" w:sz="4" w:space="0" w:color="auto"/>
            </w:tcBorders>
          </w:tcPr>
          <w:p w14:paraId="70B27A0D" w14:textId="77777777" w:rsidR="00277433" w:rsidRDefault="00277433" w:rsidP="00443045">
            <w:r>
              <w:t>self-</w:t>
            </w:r>
            <w:r w:rsidRPr="00714F96">
              <w:t>reported famine exposure</w:t>
            </w:r>
          </w:p>
          <w:p w14:paraId="0A01265C" w14:textId="77777777" w:rsidR="00277433" w:rsidRPr="00F00B97" w:rsidRDefault="00277433" w:rsidP="00277433"/>
        </w:tc>
        <w:tc>
          <w:tcPr>
            <w:tcW w:w="742" w:type="pct"/>
            <w:tcBorders>
              <w:top w:val="single" w:sz="4" w:space="0" w:color="auto"/>
              <w:left w:val="single" w:sz="4" w:space="0" w:color="auto"/>
              <w:bottom w:val="single" w:sz="4" w:space="0" w:color="auto"/>
              <w:right w:val="single" w:sz="4" w:space="0" w:color="auto"/>
            </w:tcBorders>
          </w:tcPr>
          <w:p w14:paraId="69293E9B" w14:textId="77777777" w:rsidR="00277433" w:rsidRDefault="00277433" w:rsidP="00443045"/>
        </w:tc>
      </w:tr>
      <w:tr w:rsidR="00277433" w:rsidRPr="00373847" w14:paraId="24F10DBA" w14:textId="77777777" w:rsidTr="00105B81">
        <w:trPr>
          <w:trHeight w:val="1277"/>
        </w:trPr>
        <w:tc>
          <w:tcPr>
            <w:tcW w:w="1199" w:type="pct"/>
            <w:tcBorders>
              <w:top w:val="single" w:sz="4" w:space="0" w:color="auto"/>
              <w:left w:val="single" w:sz="4" w:space="0" w:color="auto"/>
              <w:bottom w:val="single" w:sz="4" w:space="0" w:color="auto"/>
              <w:right w:val="single" w:sz="4" w:space="0" w:color="auto"/>
            </w:tcBorders>
          </w:tcPr>
          <w:p w14:paraId="1E0A5365" w14:textId="77777777" w:rsidR="00277433" w:rsidRPr="00373847" w:rsidRDefault="00277433" w:rsidP="00277433">
            <w:pPr>
              <w:autoSpaceDE w:val="0"/>
              <w:autoSpaceDN w:val="0"/>
              <w:adjustRightInd w:val="0"/>
              <w:jc w:val="both"/>
              <w:rPr>
                <w:rFonts w:ascii="Times New Roman" w:hAnsi="Times New Roman" w:cs="Times New Roman"/>
                <w:sz w:val="20"/>
                <w:szCs w:val="20"/>
              </w:rPr>
            </w:pPr>
          </w:p>
          <w:p w14:paraId="0D2E00EB" w14:textId="77777777" w:rsidR="00277433" w:rsidRPr="00373847" w:rsidRDefault="00277433" w:rsidP="00277433">
            <w:pPr>
              <w:autoSpaceDE w:val="0"/>
              <w:autoSpaceDN w:val="0"/>
              <w:adjustRightInd w:val="0"/>
              <w:jc w:val="both"/>
              <w:rPr>
                <w:rFonts w:ascii="Times New Roman" w:hAnsi="Times New Roman" w:cs="Times New Roman"/>
                <w:sz w:val="20"/>
                <w:szCs w:val="20"/>
              </w:rPr>
            </w:pPr>
          </w:p>
          <w:p w14:paraId="38E5E5D4"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1437" w:type="pct"/>
            <w:tcBorders>
              <w:top w:val="single" w:sz="4" w:space="0" w:color="auto"/>
              <w:left w:val="single" w:sz="4" w:space="0" w:color="auto"/>
              <w:bottom w:val="single" w:sz="4" w:space="0" w:color="auto"/>
              <w:right w:val="single" w:sz="4" w:space="0" w:color="auto"/>
            </w:tcBorders>
          </w:tcPr>
          <w:p w14:paraId="66AEC12B" w14:textId="77777777" w:rsidR="00277433" w:rsidRPr="002008AA" w:rsidRDefault="00277433" w:rsidP="0073390B">
            <w:pPr>
              <w:jc w:val="both"/>
              <w:rPr>
                <w:sz w:val="20"/>
                <w:szCs w:val="20"/>
              </w:rPr>
            </w:pPr>
            <w:r w:rsidRPr="002008AA">
              <w:rPr>
                <w:sz w:val="20"/>
                <w:szCs w:val="20"/>
              </w:rPr>
              <w:t>1963 = unexposed</w:t>
            </w:r>
          </w:p>
          <w:p w14:paraId="59356F94" w14:textId="77777777" w:rsidR="00277433" w:rsidRPr="002008AA" w:rsidRDefault="00277433" w:rsidP="0073390B">
            <w:pPr>
              <w:jc w:val="both"/>
              <w:rPr>
                <w:sz w:val="20"/>
                <w:szCs w:val="20"/>
              </w:rPr>
            </w:pPr>
            <w:r w:rsidRPr="002008AA">
              <w:rPr>
                <w:sz w:val="20"/>
                <w:szCs w:val="20"/>
              </w:rPr>
              <w:t>1956- 1958 = postnatal life</w:t>
            </w:r>
          </w:p>
          <w:p w14:paraId="72065C40" w14:textId="77777777" w:rsidR="00277433" w:rsidRPr="002008AA" w:rsidRDefault="00277433" w:rsidP="0073390B">
            <w:pPr>
              <w:jc w:val="both"/>
              <w:rPr>
                <w:sz w:val="20"/>
                <w:szCs w:val="20"/>
              </w:rPr>
            </w:pPr>
            <w:r w:rsidRPr="002008AA">
              <w:rPr>
                <w:sz w:val="20"/>
                <w:szCs w:val="20"/>
              </w:rPr>
              <w:t>1959- 1961 = exposed in utero and early postnatal period</w:t>
            </w:r>
          </w:p>
          <w:p w14:paraId="790DFB22" w14:textId="77777777" w:rsidR="00277433" w:rsidRPr="00763145" w:rsidRDefault="00277433" w:rsidP="00277433">
            <w:pPr>
              <w:spacing w:after="160"/>
              <w:jc w:val="both"/>
              <w:rPr>
                <w:sz w:val="20"/>
                <w:szCs w:val="20"/>
              </w:rPr>
            </w:pPr>
          </w:p>
        </w:tc>
        <w:tc>
          <w:tcPr>
            <w:tcW w:w="1623" w:type="pct"/>
            <w:tcBorders>
              <w:top w:val="single" w:sz="4" w:space="0" w:color="auto"/>
              <w:left w:val="single" w:sz="4" w:space="0" w:color="auto"/>
              <w:bottom w:val="single" w:sz="4" w:space="0" w:color="auto"/>
              <w:right w:val="single" w:sz="4" w:space="0" w:color="auto"/>
            </w:tcBorders>
          </w:tcPr>
          <w:p w14:paraId="2868392B"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Fetal cohort =</w:t>
            </w:r>
            <w:r w:rsidRPr="007348C2">
              <w:t xml:space="preserve"> </w:t>
            </w:r>
            <w:r w:rsidRPr="00AC113A">
              <w:t>born or conceived in the famine</w:t>
            </w:r>
            <w:r>
              <w:t xml:space="preserve"> (1959 and 1962</w:t>
            </w:r>
            <w:r w:rsidRPr="00AC113A">
              <w:t>)</w:t>
            </w:r>
            <w:r>
              <w:t xml:space="preserve"> </w:t>
            </w:r>
          </w:p>
          <w:p w14:paraId="4165FD2A"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Infant=</w:t>
            </w:r>
            <w:r w:rsidRPr="007348C2">
              <w:t xml:space="preserve"> </w:t>
            </w:r>
            <w:r w:rsidRPr="00AC113A">
              <w:t>aged 0–1 when famine occurred</w:t>
            </w:r>
            <w:r>
              <w:t xml:space="preserve"> (</w:t>
            </w:r>
            <w:r w:rsidRPr="00AC113A">
              <w:t>1958)</w:t>
            </w:r>
            <w:r>
              <w:t xml:space="preserve"> =    </w:t>
            </w:r>
            <w:r w:rsidRPr="00AC113A">
              <w:t>445</w:t>
            </w:r>
          </w:p>
          <w:p w14:paraId="00AE063C"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T</w:t>
            </w:r>
            <w:r w:rsidRPr="00AC113A">
              <w:rPr>
                <w:rFonts w:ascii="Times New Roman" w:hAnsi="Times New Roman" w:cs="Times New Roman"/>
                <w:sz w:val="20"/>
                <w:szCs w:val="20"/>
              </w:rPr>
              <w:t>oddler</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AC113A">
              <w:t>aged 1–2 when famine occurred</w:t>
            </w:r>
            <w:r>
              <w:t xml:space="preserve"> (</w:t>
            </w:r>
            <w:r w:rsidRPr="00AC113A">
              <w:t>1956–1957)</w:t>
            </w:r>
            <w:r>
              <w:t xml:space="preserve"> </w:t>
            </w:r>
          </w:p>
          <w:p w14:paraId="2F31D456"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P</w:t>
            </w:r>
            <w:r w:rsidRPr="00AC113A">
              <w:rPr>
                <w:rFonts w:ascii="Times New Roman" w:hAnsi="Times New Roman" w:cs="Times New Roman"/>
                <w:sz w:val="20"/>
                <w:szCs w:val="20"/>
              </w:rPr>
              <w:t>reschool</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AC113A">
              <w:t>aged 3–5 when the famine occurred</w:t>
            </w:r>
            <w:r>
              <w:t xml:space="preserve"> (</w:t>
            </w:r>
            <w:r w:rsidRPr="00AC113A">
              <w:t>1954–1955)</w:t>
            </w:r>
            <w:r>
              <w:t xml:space="preserve"> </w:t>
            </w:r>
          </w:p>
          <w:p w14:paraId="25ABA4FC"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Mid-childhood =</w:t>
            </w:r>
            <w:r>
              <w:t xml:space="preserve"> </w:t>
            </w:r>
            <w:r w:rsidRPr="00AC113A">
              <w:t>aged 6–11 when the famine occurred</w:t>
            </w:r>
            <w:r>
              <w:t xml:space="preserve"> (</w:t>
            </w:r>
            <w:r w:rsidRPr="00AC113A">
              <w:t>1948–1953)</w:t>
            </w:r>
            <w:r>
              <w:t xml:space="preserve"> </w:t>
            </w:r>
          </w:p>
          <w:p w14:paraId="44E5304D" w14:textId="77777777" w:rsidR="00277433" w:rsidRDefault="00277433" w:rsidP="00443045">
            <w:pPr>
              <w:jc w:val="both"/>
              <w:rPr>
                <w:rFonts w:ascii="Times New Roman" w:hAnsi="Times New Roman" w:cs="Times New Roman"/>
                <w:sz w:val="20"/>
                <w:szCs w:val="20"/>
              </w:rPr>
            </w:pPr>
            <w:r>
              <w:rPr>
                <w:rFonts w:ascii="Times New Roman" w:hAnsi="Times New Roman" w:cs="Times New Roman"/>
                <w:sz w:val="20"/>
                <w:szCs w:val="20"/>
              </w:rPr>
              <w:t>Young teenage =</w:t>
            </w:r>
            <w:r>
              <w:t xml:space="preserve"> </w:t>
            </w:r>
            <w:r w:rsidRPr="00AC113A">
              <w:t>aged 12–14 when the famine occurred</w:t>
            </w:r>
            <w:r>
              <w:t xml:space="preserve"> (</w:t>
            </w:r>
            <w:r w:rsidRPr="00AC113A">
              <w:t>1945–1947)</w:t>
            </w:r>
            <w:r>
              <w:t xml:space="preserve"> </w:t>
            </w:r>
          </w:p>
          <w:p w14:paraId="277AC684"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T</w:t>
            </w:r>
            <w:r w:rsidRPr="00AC113A">
              <w:rPr>
                <w:rFonts w:ascii="Times New Roman" w:hAnsi="Times New Roman" w:cs="Times New Roman"/>
                <w:sz w:val="20"/>
                <w:szCs w:val="20"/>
              </w:rPr>
              <w:t>eenage</w:t>
            </w:r>
            <w:r>
              <w:rPr>
                <w:rFonts w:ascii="Times New Roman" w:hAnsi="Times New Roman" w:cs="Times New Roman"/>
                <w:sz w:val="20"/>
                <w:szCs w:val="20"/>
              </w:rPr>
              <w:t xml:space="preserve"> =</w:t>
            </w:r>
            <w:r>
              <w:t xml:space="preserve"> </w:t>
            </w:r>
            <w:r w:rsidRPr="00AC113A">
              <w:t>aged 15–17 when the famine occurred</w:t>
            </w:r>
            <w:r>
              <w:t xml:space="preserve"> (</w:t>
            </w:r>
            <w:r w:rsidRPr="00AC113A">
              <w:t>1942–1944)</w:t>
            </w:r>
            <w:r>
              <w:t xml:space="preserve"> </w:t>
            </w:r>
          </w:p>
          <w:p w14:paraId="2C1E6B27" w14:textId="77777777" w:rsidR="00277433" w:rsidRPr="00564849" w:rsidRDefault="00277433" w:rsidP="00277433">
            <w:pPr>
              <w:jc w:val="both"/>
            </w:pPr>
            <w:r>
              <w:t>E</w:t>
            </w:r>
            <w:r w:rsidRPr="00AC113A">
              <w:t>arly</w:t>
            </w:r>
            <w:r>
              <w:rPr>
                <w:rFonts w:ascii="Times New Roman" w:hAnsi="Times New Roman" w:cs="Times New Roman"/>
                <w:sz w:val="20"/>
                <w:szCs w:val="20"/>
              </w:rPr>
              <w:t xml:space="preserve"> a</w:t>
            </w:r>
            <w:r w:rsidRPr="00AC113A">
              <w:rPr>
                <w:rFonts w:ascii="Times New Roman" w:hAnsi="Times New Roman" w:cs="Times New Roman"/>
                <w:sz w:val="20"/>
                <w:szCs w:val="20"/>
              </w:rPr>
              <w:t xml:space="preserve">dulthood </w:t>
            </w:r>
            <w:r>
              <w:rPr>
                <w:rFonts w:ascii="Times New Roman" w:hAnsi="Times New Roman" w:cs="Times New Roman"/>
                <w:sz w:val="20"/>
                <w:szCs w:val="20"/>
              </w:rPr>
              <w:t xml:space="preserve">= </w:t>
            </w:r>
            <w:r w:rsidRPr="00AC113A">
              <w:t>aged 18–30 when the famine occurred</w:t>
            </w:r>
            <w:r>
              <w:t xml:space="preserve"> (</w:t>
            </w:r>
            <w:r w:rsidRPr="00AC113A">
              <w:t>before 1941)</w:t>
            </w:r>
          </w:p>
        </w:tc>
        <w:tc>
          <w:tcPr>
            <w:tcW w:w="742" w:type="pct"/>
            <w:tcBorders>
              <w:top w:val="single" w:sz="4" w:space="0" w:color="auto"/>
              <w:left w:val="single" w:sz="4" w:space="0" w:color="auto"/>
              <w:bottom w:val="single" w:sz="4" w:space="0" w:color="auto"/>
              <w:right w:val="single" w:sz="4" w:space="0" w:color="auto"/>
            </w:tcBorders>
          </w:tcPr>
          <w:p w14:paraId="26018FA9" w14:textId="77777777" w:rsidR="00277433" w:rsidRDefault="005B38E9" w:rsidP="00443045">
            <w:pPr>
              <w:jc w:val="both"/>
              <w:rPr>
                <w:rFonts w:ascii="Times New Roman" w:hAnsi="Times New Roman" w:cs="Times New Roman"/>
                <w:sz w:val="20"/>
                <w:szCs w:val="20"/>
              </w:rPr>
            </w:pPr>
            <w:r w:rsidRPr="005B38E9">
              <w:rPr>
                <w:rFonts w:ascii="Times New Roman" w:hAnsi="Times New Roman" w:cs="Times New Roman"/>
                <w:sz w:val="20"/>
                <w:szCs w:val="20"/>
              </w:rPr>
              <w:t>Prenatal Exposure to the Chinese Famine of 1959-1961</w:t>
            </w:r>
          </w:p>
        </w:tc>
      </w:tr>
      <w:tr w:rsidR="00277433" w:rsidRPr="00373847" w14:paraId="6E604EA8" w14:textId="77777777" w:rsidTr="00105B81">
        <w:tc>
          <w:tcPr>
            <w:tcW w:w="1199" w:type="pct"/>
            <w:tcBorders>
              <w:top w:val="single" w:sz="4" w:space="0" w:color="auto"/>
              <w:left w:val="single" w:sz="4" w:space="0" w:color="auto"/>
              <w:bottom w:val="single" w:sz="4" w:space="0" w:color="auto"/>
              <w:right w:val="single" w:sz="4" w:space="0" w:color="auto"/>
            </w:tcBorders>
            <w:hideMark/>
          </w:tcPr>
          <w:p w14:paraId="4EA86F69"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1437" w:type="pct"/>
            <w:tcBorders>
              <w:top w:val="single" w:sz="4" w:space="0" w:color="auto"/>
              <w:left w:val="single" w:sz="4" w:space="0" w:color="auto"/>
              <w:bottom w:val="single" w:sz="4" w:space="0" w:color="auto"/>
              <w:right w:val="single" w:sz="4" w:space="0" w:color="auto"/>
            </w:tcBorders>
          </w:tcPr>
          <w:p w14:paraId="2EC6FCFE" w14:textId="77777777" w:rsidR="00277433" w:rsidRPr="0073390B" w:rsidRDefault="00277433" w:rsidP="00277433">
            <w:pPr>
              <w:rPr>
                <w:sz w:val="20"/>
                <w:szCs w:val="20"/>
              </w:rPr>
            </w:pPr>
            <w:r>
              <w:rPr>
                <w:sz w:val="20"/>
                <w:szCs w:val="20"/>
              </w:rPr>
              <w:t>Cross s</w:t>
            </w:r>
            <w:r w:rsidRPr="0073390B">
              <w:rPr>
                <w:sz w:val="20"/>
                <w:szCs w:val="20"/>
              </w:rPr>
              <w:t xml:space="preserve">ectional </w:t>
            </w:r>
          </w:p>
        </w:tc>
        <w:tc>
          <w:tcPr>
            <w:tcW w:w="1623" w:type="pct"/>
            <w:tcBorders>
              <w:top w:val="single" w:sz="4" w:space="0" w:color="auto"/>
              <w:left w:val="single" w:sz="4" w:space="0" w:color="auto"/>
              <w:bottom w:val="single" w:sz="4" w:space="0" w:color="auto"/>
              <w:right w:val="single" w:sz="4" w:space="0" w:color="auto"/>
            </w:tcBorders>
          </w:tcPr>
          <w:p w14:paraId="22E45AB1" w14:textId="77777777" w:rsidR="00277433" w:rsidRPr="00F15C48" w:rsidRDefault="00277433" w:rsidP="00277433">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Retrospective </w:t>
            </w:r>
          </w:p>
        </w:tc>
        <w:tc>
          <w:tcPr>
            <w:tcW w:w="742" w:type="pct"/>
            <w:tcBorders>
              <w:top w:val="single" w:sz="4" w:space="0" w:color="auto"/>
              <w:left w:val="single" w:sz="4" w:space="0" w:color="auto"/>
              <w:bottom w:val="single" w:sz="4" w:space="0" w:color="auto"/>
              <w:right w:val="single" w:sz="4" w:space="0" w:color="auto"/>
            </w:tcBorders>
          </w:tcPr>
          <w:p w14:paraId="2D77F78B" w14:textId="77777777" w:rsidR="00277433" w:rsidRDefault="00277433" w:rsidP="00277433">
            <w:pPr>
              <w:tabs>
                <w:tab w:val="left" w:pos="1933"/>
              </w:tabs>
              <w:jc w:val="both"/>
              <w:rPr>
                <w:rFonts w:ascii="Times New Roman" w:hAnsi="Times New Roman" w:cs="Times New Roman"/>
                <w:sz w:val="20"/>
                <w:szCs w:val="20"/>
              </w:rPr>
            </w:pPr>
          </w:p>
        </w:tc>
      </w:tr>
      <w:tr w:rsidR="00277433" w:rsidRPr="00373847" w14:paraId="4EFB4004" w14:textId="77777777" w:rsidTr="00105B81">
        <w:trPr>
          <w:trHeight w:val="512"/>
        </w:trPr>
        <w:tc>
          <w:tcPr>
            <w:tcW w:w="1199" w:type="pct"/>
            <w:tcBorders>
              <w:top w:val="single" w:sz="4" w:space="0" w:color="auto"/>
              <w:left w:val="single" w:sz="4" w:space="0" w:color="auto"/>
              <w:bottom w:val="single" w:sz="4" w:space="0" w:color="auto"/>
              <w:right w:val="single" w:sz="4" w:space="0" w:color="auto"/>
            </w:tcBorders>
          </w:tcPr>
          <w:p w14:paraId="7FB687F3"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1437" w:type="pct"/>
            <w:tcBorders>
              <w:top w:val="single" w:sz="4" w:space="0" w:color="auto"/>
              <w:left w:val="single" w:sz="4" w:space="0" w:color="auto"/>
              <w:bottom w:val="single" w:sz="4" w:space="0" w:color="auto"/>
              <w:right w:val="single" w:sz="4" w:space="0" w:color="auto"/>
            </w:tcBorders>
          </w:tcPr>
          <w:p w14:paraId="188A7E79" w14:textId="77777777" w:rsidR="00277433" w:rsidRPr="0073390B" w:rsidRDefault="00277433" w:rsidP="0073390B">
            <w:pPr>
              <w:rPr>
                <w:sz w:val="20"/>
                <w:szCs w:val="20"/>
              </w:rPr>
            </w:pPr>
            <w:r w:rsidRPr="0073390B">
              <w:rPr>
                <w:sz w:val="20"/>
                <w:szCs w:val="20"/>
              </w:rPr>
              <w:t>Mental health epidemiology survey conducted between 2001 and 2005</w:t>
            </w:r>
          </w:p>
          <w:p w14:paraId="1422B1EA" w14:textId="77777777" w:rsidR="00277433" w:rsidRPr="00373847" w:rsidRDefault="00277433" w:rsidP="00277433">
            <w:pPr>
              <w:jc w:val="both"/>
              <w:rPr>
                <w:rFonts w:ascii="Times New Roman" w:hAnsi="Times New Roman" w:cs="Times New Roman"/>
                <w:sz w:val="20"/>
                <w:szCs w:val="20"/>
              </w:rPr>
            </w:pPr>
          </w:p>
        </w:tc>
        <w:tc>
          <w:tcPr>
            <w:tcW w:w="1623" w:type="pct"/>
            <w:tcBorders>
              <w:top w:val="single" w:sz="4" w:space="0" w:color="auto"/>
              <w:left w:val="single" w:sz="4" w:space="0" w:color="auto"/>
              <w:bottom w:val="single" w:sz="4" w:space="0" w:color="auto"/>
              <w:right w:val="single" w:sz="4" w:space="0" w:color="auto"/>
            </w:tcBorders>
          </w:tcPr>
          <w:p w14:paraId="12101C34" w14:textId="77777777" w:rsidR="00277433" w:rsidRDefault="00277433" w:rsidP="00380208">
            <w:r w:rsidRPr="00714F96">
              <w:t>CHARLS</w:t>
            </w:r>
          </w:p>
          <w:p w14:paraId="0F16A13A" w14:textId="77777777" w:rsidR="00277433" w:rsidRPr="00F15C48" w:rsidRDefault="00277433" w:rsidP="00277433">
            <w:pPr>
              <w:jc w:val="both"/>
              <w:rPr>
                <w:rFonts w:ascii="Times New Roman" w:hAnsi="Times New Roman" w:cs="Times New Roman"/>
                <w:sz w:val="20"/>
                <w:szCs w:val="20"/>
              </w:rPr>
            </w:pPr>
          </w:p>
        </w:tc>
        <w:tc>
          <w:tcPr>
            <w:tcW w:w="742" w:type="pct"/>
            <w:tcBorders>
              <w:top w:val="single" w:sz="4" w:space="0" w:color="auto"/>
              <w:left w:val="single" w:sz="4" w:space="0" w:color="auto"/>
              <w:bottom w:val="single" w:sz="4" w:space="0" w:color="auto"/>
              <w:right w:val="single" w:sz="4" w:space="0" w:color="auto"/>
            </w:tcBorders>
          </w:tcPr>
          <w:p w14:paraId="7233F998" w14:textId="77777777" w:rsidR="00277433" w:rsidRPr="00714F96" w:rsidRDefault="00277433" w:rsidP="00380208"/>
        </w:tc>
      </w:tr>
      <w:tr w:rsidR="00277433" w:rsidRPr="00373847" w14:paraId="138797DF" w14:textId="77777777" w:rsidTr="00105B81">
        <w:tc>
          <w:tcPr>
            <w:tcW w:w="1199" w:type="pct"/>
            <w:tcBorders>
              <w:top w:val="single" w:sz="4" w:space="0" w:color="auto"/>
              <w:left w:val="single" w:sz="4" w:space="0" w:color="auto"/>
              <w:bottom w:val="single" w:sz="4" w:space="0" w:color="auto"/>
              <w:right w:val="single" w:sz="4" w:space="0" w:color="auto"/>
            </w:tcBorders>
          </w:tcPr>
          <w:p w14:paraId="17D3C6C7"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1437" w:type="pct"/>
            <w:tcBorders>
              <w:top w:val="single" w:sz="4" w:space="0" w:color="auto"/>
              <w:left w:val="single" w:sz="4" w:space="0" w:color="auto"/>
              <w:bottom w:val="single" w:sz="4" w:space="0" w:color="auto"/>
              <w:right w:val="single" w:sz="4" w:space="0" w:color="auto"/>
            </w:tcBorders>
          </w:tcPr>
          <w:p w14:paraId="327D744B" w14:textId="77777777" w:rsidR="00277433" w:rsidRPr="00373847" w:rsidRDefault="00277433" w:rsidP="00277433">
            <w:pPr>
              <w:autoSpaceDE w:val="0"/>
              <w:autoSpaceDN w:val="0"/>
              <w:adjustRightInd w:val="0"/>
              <w:jc w:val="both"/>
              <w:rPr>
                <w:rFonts w:ascii="Times New Roman" w:hAnsi="Times New Roman" w:cs="Times New Roman"/>
                <w:sz w:val="20"/>
                <w:szCs w:val="20"/>
              </w:rPr>
            </w:pPr>
            <w:r>
              <w:t>China</w:t>
            </w:r>
          </w:p>
        </w:tc>
        <w:tc>
          <w:tcPr>
            <w:tcW w:w="1623" w:type="pct"/>
            <w:tcBorders>
              <w:top w:val="single" w:sz="4" w:space="0" w:color="auto"/>
              <w:left w:val="single" w:sz="4" w:space="0" w:color="auto"/>
              <w:bottom w:val="single" w:sz="4" w:space="0" w:color="auto"/>
              <w:right w:val="single" w:sz="4" w:space="0" w:color="auto"/>
            </w:tcBorders>
          </w:tcPr>
          <w:p w14:paraId="11E33D56" w14:textId="77777777" w:rsidR="00277433" w:rsidRPr="00F15C48" w:rsidRDefault="00277433" w:rsidP="00277433">
            <w:pPr>
              <w:rPr>
                <w:sz w:val="20"/>
                <w:szCs w:val="20"/>
              </w:rPr>
            </w:pPr>
            <w:r>
              <w:t>China</w:t>
            </w:r>
          </w:p>
        </w:tc>
        <w:tc>
          <w:tcPr>
            <w:tcW w:w="742" w:type="pct"/>
            <w:tcBorders>
              <w:top w:val="single" w:sz="4" w:space="0" w:color="auto"/>
              <w:left w:val="single" w:sz="4" w:space="0" w:color="auto"/>
              <w:bottom w:val="single" w:sz="4" w:space="0" w:color="auto"/>
              <w:right w:val="single" w:sz="4" w:space="0" w:color="auto"/>
            </w:tcBorders>
          </w:tcPr>
          <w:p w14:paraId="55B4C8C9" w14:textId="77777777" w:rsidR="00277433" w:rsidRDefault="00D8560D" w:rsidP="00277433">
            <w:r>
              <w:t>China</w:t>
            </w:r>
          </w:p>
        </w:tc>
      </w:tr>
      <w:tr w:rsidR="00277433" w:rsidRPr="00373847" w14:paraId="1A4B5F14" w14:textId="77777777" w:rsidTr="00105B81">
        <w:trPr>
          <w:trHeight w:val="485"/>
        </w:trPr>
        <w:tc>
          <w:tcPr>
            <w:tcW w:w="1199" w:type="pct"/>
            <w:tcBorders>
              <w:top w:val="single" w:sz="4" w:space="0" w:color="auto"/>
              <w:left w:val="single" w:sz="4" w:space="0" w:color="auto"/>
              <w:bottom w:val="single" w:sz="4" w:space="0" w:color="auto"/>
              <w:right w:val="single" w:sz="4" w:space="0" w:color="auto"/>
            </w:tcBorders>
            <w:hideMark/>
          </w:tcPr>
          <w:p w14:paraId="53D9F91D"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1437" w:type="pct"/>
            <w:tcBorders>
              <w:top w:val="single" w:sz="4" w:space="0" w:color="auto"/>
              <w:left w:val="single" w:sz="4" w:space="0" w:color="auto"/>
              <w:bottom w:val="single" w:sz="4" w:space="0" w:color="auto"/>
              <w:right w:val="single" w:sz="4" w:space="0" w:color="auto"/>
            </w:tcBorders>
          </w:tcPr>
          <w:p w14:paraId="6C36A2BA" w14:textId="77777777" w:rsidR="00277433" w:rsidRPr="00397D97" w:rsidRDefault="00277433" w:rsidP="00277433">
            <w:r w:rsidRPr="00E35E0D">
              <w:t>4972</w:t>
            </w:r>
          </w:p>
        </w:tc>
        <w:tc>
          <w:tcPr>
            <w:tcW w:w="1623" w:type="pct"/>
            <w:tcBorders>
              <w:top w:val="single" w:sz="4" w:space="0" w:color="auto"/>
              <w:left w:val="single" w:sz="4" w:space="0" w:color="auto"/>
              <w:bottom w:val="single" w:sz="4" w:space="0" w:color="auto"/>
              <w:right w:val="single" w:sz="4" w:space="0" w:color="auto"/>
            </w:tcBorders>
          </w:tcPr>
          <w:p w14:paraId="070DA792"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 xml:space="preserve">Fetal cohort = </w:t>
            </w:r>
            <w:r w:rsidRPr="00AC113A">
              <w:t>996</w:t>
            </w:r>
          </w:p>
          <w:p w14:paraId="31E23207"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Infant=</w:t>
            </w:r>
            <w:r w:rsidRPr="007348C2">
              <w:t xml:space="preserve"> </w:t>
            </w:r>
            <w:r w:rsidRPr="00AC113A">
              <w:t>445</w:t>
            </w:r>
          </w:p>
          <w:p w14:paraId="4DA613E7"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T</w:t>
            </w:r>
            <w:r w:rsidRPr="00AC113A">
              <w:rPr>
                <w:rFonts w:ascii="Times New Roman" w:hAnsi="Times New Roman" w:cs="Times New Roman"/>
                <w:sz w:val="20"/>
                <w:szCs w:val="20"/>
              </w:rPr>
              <w:t>oddler</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AC113A">
              <w:t>1108</w:t>
            </w:r>
          </w:p>
          <w:p w14:paraId="77566B31"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P</w:t>
            </w:r>
            <w:r w:rsidRPr="00AC113A">
              <w:rPr>
                <w:rFonts w:ascii="Times New Roman" w:hAnsi="Times New Roman" w:cs="Times New Roman"/>
                <w:sz w:val="20"/>
                <w:szCs w:val="20"/>
              </w:rPr>
              <w:t>reschool</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AC113A">
              <w:t>1241</w:t>
            </w:r>
          </w:p>
          <w:p w14:paraId="495B34AE"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Mid-childhood =</w:t>
            </w:r>
            <w:r>
              <w:t xml:space="preserve"> </w:t>
            </w:r>
            <w:r w:rsidRPr="00AC113A">
              <w:t>3217</w:t>
            </w:r>
          </w:p>
          <w:p w14:paraId="4B00D70B" w14:textId="77777777" w:rsidR="00277433" w:rsidRDefault="00277433" w:rsidP="00443045">
            <w:pPr>
              <w:jc w:val="both"/>
              <w:rPr>
                <w:rFonts w:ascii="Times New Roman" w:hAnsi="Times New Roman" w:cs="Times New Roman"/>
                <w:sz w:val="20"/>
                <w:szCs w:val="20"/>
              </w:rPr>
            </w:pPr>
            <w:r>
              <w:rPr>
                <w:rFonts w:ascii="Times New Roman" w:hAnsi="Times New Roman" w:cs="Times New Roman"/>
                <w:sz w:val="20"/>
                <w:szCs w:val="20"/>
              </w:rPr>
              <w:t xml:space="preserve">Young teenage = </w:t>
            </w:r>
            <w:r w:rsidRPr="00AC113A">
              <w:t>1143</w:t>
            </w:r>
          </w:p>
          <w:p w14:paraId="7A46A70C" w14:textId="77777777" w:rsidR="00277433" w:rsidRPr="00AC113A" w:rsidRDefault="00277433" w:rsidP="00443045">
            <w:pPr>
              <w:jc w:val="both"/>
              <w:rPr>
                <w:rFonts w:ascii="Times New Roman" w:hAnsi="Times New Roman" w:cs="Times New Roman"/>
                <w:sz w:val="20"/>
                <w:szCs w:val="20"/>
              </w:rPr>
            </w:pPr>
            <w:r>
              <w:rPr>
                <w:rFonts w:ascii="Times New Roman" w:hAnsi="Times New Roman" w:cs="Times New Roman"/>
                <w:sz w:val="20"/>
                <w:szCs w:val="20"/>
              </w:rPr>
              <w:t>T</w:t>
            </w:r>
            <w:r w:rsidRPr="00AC113A">
              <w:rPr>
                <w:rFonts w:ascii="Times New Roman" w:hAnsi="Times New Roman" w:cs="Times New Roman"/>
                <w:sz w:val="20"/>
                <w:szCs w:val="20"/>
              </w:rPr>
              <w:t>eenage</w:t>
            </w:r>
            <w:r>
              <w:rPr>
                <w:rFonts w:ascii="Times New Roman" w:hAnsi="Times New Roman" w:cs="Times New Roman"/>
                <w:sz w:val="20"/>
                <w:szCs w:val="20"/>
              </w:rPr>
              <w:t xml:space="preserve"> = </w:t>
            </w:r>
            <w:r>
              <w:t>887</w:t>
            </w:r>
          </w:p>
          <w:p w14:paraId="03836057" w14:textId="77777777" w:rsidR="00277433" w:rsidRDefault="00277433" w:rsidP="00443045">
            <w:pPr>
              <w:jc w:val="both"/>
              <w:rPr>
                <w:rFonts w:ascii="Times New Roman" w:hAnsi="Times New Roman" w:cs="Times New Roman"/>
                <w:sz w:val="20"/>
                <w:szCs w:val="20"/>
              </w:rPr>
            </w:pPr>
            <w:r>
              <w:t>E</w:t>
            </w:r>
            <w:r w:rsidRPr="00AC113A">
              <w:t>arly</w:t>
            </w:r>
            <w:r>
              <w:rPr>
                <w:rFonts w:ascii="Times New Roman" w:hAnsi="Times New Roman" w:cs="Times New Roman"/>
                <w:sz w:val="20"/>
                <w:szCs w:val="20"/>
              </w:rPr>
              <w:t xml:space="preserve"> a</w:t>
            </w:r>
            <w:r w:rsidRPr="00AC113A">
              <w:rPr>
                <w:rFonts w:ascii="Times New Roman" w:hAnsi="Times New Roman" w:cs="Times New Roman"/>
                <w:sz w:val="20"/>
                <w:szCs w:val="20"/>
              </w:rPr>
              <w:t xml:space="preserve">dulthood </w:t>
            </w:r>
            <w:r>
              <w:rPr>
                <w:rFonts w:ascii="Times New Roman" w:hAnsi="Times New Roman" w:cs="Times New Roman"/>
                <w:sz w:val="20"/>
                <w:szCs w:val="20"/>
              </w:rPr>
              <w:t xml:space="preserve">= </w:t>
            </w:r>
            <w:r w:rsidRPr="00443045">
              <w:rPr>
                <w:rFonts w:ascii="Times New Roman" w:hAnsi="Times New Roman" w:cs="Times New Roman"/>
                <w:sz w:val="20"/>
                <w:szCs w:val="20"/>
              </w:rPr>
              <w:t>2486</w:t>
            </w:r>
          </w:p>
          <w:p w14:paraId="62138926" w14:textId="77777777" w:rsidR="00A04A36" w:rsidRPr="00443045" w:rsidRDefault="00A04A36" w:rsidP="003B3FD0">
            <w:pPr>
              <w:jc w:val="both"/>
            </w:pPr>
            <w:r>
              <w:rPr>
                <w:rFonts w:ascii="Times New Roman" w:hAnsi="Times New Roman" w:cs="Times New Roman"/>
                <w:sz w:val="20"/>
                <w:szCs w:val="20"/>
              </w:rPr>
              <w:t xml:space="preserve">Total = </w:t>
            </w:r>
            <w:r w:rsidRPr="00A04A36">
              <w:rPr>
                <w:rFonts w:ascii="Times New Roman" w:hAnsi="Times New Roman" w:cs="Times New Roman"/>
                <w:sz w:val="20"/>
                <w:szCs w:val="20"/>
              </w:rPr>
              <w:t>1</w:t>
            </w:r>
            <w:r w:rsidR="003B3FD0">
              <w:rPr>
                <w:rFonts w:ascii="Times New Roman" w:hAnsi="Times New Roman" w:cs="Times New Roman"/>
                <w:sz w:val="20"/>
                <w:szCs w:val="20"/>
              </w:rPr>
              <w:t>1523</w:t>
            </w:r>
          </w:p>
        </w:tc>
        <w:tc>
          <w:tcPr>
            <w:tcW w:w="742" w:type="pct"/>
            <w:tcBorders>
              <w:top w:val="single" w:sz="4" w:space="0" w:color="auto"/>
              <w:left w:val="single" w:sz="4" w:space="0" w:color="auto"/>
              <w:bottom w:val="single" w:sz="4" w:space="0" w:color="auto"/>
              <w:right w:val="single" w:sz="4" w:space="0" w:color="auto"/>
            </w:tcBorders>
          </w:tcPr>
          <w:p w14:paraId="228162B4" w14:textId="77777777" w:rsidR="00F61C55" w:rsidRPr="00F61C55" w:rsidRDefault="00F61C55" w:rsidP="00F61C55">
            <w:r w:rsidRPr="00F61C55">
              <w:t>14778368</w:t>
            </w:r>
          </w:p>
          <w:p w14:paraId="58B45C72" w14:textId="77777777" w:rsidR="00277433" w:rsidRDefault="00F61C55" w:rsidP="00443045">
            <w:pPr>
              <w:jc w:val="both"/>
              <w:rPr>
                <w:rFonts w:ascii="Times New Roman" w:hAnsi="Times New Roman" w:cs="Times New Roman"/>
                <w:sz w:val="20"/>
                <w:szCs w:val="20"/>
              </w:rPr>
            </w:pPr>
            <w:r>
              <w:rPr>
                <w:rFonts w:ascii="Times New Roman" w:hAnsi="Times New Roman" w:cs="Times New Roman"/>
                <w:sz w:val="20"/>
                <w:szCs w:val="20"/>
              </w:rPr>
              <w:t xml:space="preserve">Total records of inpatients and patients </w:t>
            </w:r>
          </w:p>
        </w:tc>
      </w:tr>
      <w:tr w:rsidR="00277433" w:rsidRPr="00373847" w14:paraId="1F81735D" w14:textId="77777777" w:rsidTr="00105B81">
        <w:trPr>
          <w:trHeight w:val="80"/>
        </w:trPr>
        <w:tc>
          <w:tcPr>
            <w:tcW w:w="1199" w:type="pct"/>
            <w:tcBorders>
              <w:top w:val="single" w:sz="4" w:space="0" w:color="auto"/>
              <w:left w:val="single" w:sz="4" w:space="0" w:color="auto"/>
              <w:bottom w:val="single" w:sz="4" w:space="0" w:color="auto"/>
              <w:right w:val="single" w:sz="4" w:space="0" w:color="auto"/>
            </w:tcBorders>
          </w:tcPr>
          <w:p w14:paraId="588B37B0"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1437" w:type="pct"/>
            <w:tcBorders>
              <w:top w:val="single" w:sz="4" w:space="0" w:color="auto"/>
              <w:left w:val="single" w:sz="4" w:space="0" w:color="auto"/>
              <w:bottom w:val="single" w:sz="4" w:space="0" w:color="auto"/>
              <w:right w:val="single" w:sz="4" w:space="0" w:color="auto"/>
            </w:tcBorders>
          </w:tcPr>
          <w:p w14:paraId="6FE44855" w14:textId="77777777" w:rsidR="00277433" w:rsidRPr="00373847" w:rsidRDefault="00277433" w:rsidP="00277433">
            <w:pPr>
              <w:jc w:val="both"/>
              <w:rPr>
                <w:rFonts w:ascii="Times New Roman" w:hAnsi="Times New Roman" w:cs="Times New Roman"/>
                <w:sz w:val="20"/>
                <w:szCs w:val="20"/>
              </w:rPr>
            </w:pPr>
            <w:r w:rsidRPr="00E35E0D">
              <w:rPr>
                <w:rFonts w:ascii="Times New Roman" w:hAnsi="Times New Roman" w:cs="Times New Roman"/>
                <w:sz w:val="20"/>
                <w:szCs w:val="20"/>
              </w:rPr>
              <w:t>Multistage stratified random sampling</w:t>
            </w:r>
          </w:p>
        </w:tc>
        <w:tc>
          <w:tcPr>
            <w:tcW w:w="1623" w:type="pct"/>
            <w:tcBorders>
              <w:top w:val="single" w:sz="4" w:space="0" w:color="auto"/>
              <w:left w:val="single" w:sz="4" w:space="0" w:color="auto"/>
              <w:bottom w:val="single" w:sz="4" w:space="0" w:color="auto"/>
              <w:right w:val="single" w:sz="4" w:space="0" w:color="auto"/>
            </w:tcBorders>
          </w:tcPr>
          <w:p w14:paraId="23B7C636" w14:textId="77777777" w:rsidR="00277433" w:rsidRDefault="00277433" w:rsidP="00260671">
            <w:r w:rsidRPr="00714F96">
              <w:t>four-stage, stratified, cluster probability sampling design</w:t>
            </w:r>
          </w:p>
          <w:p w14:paraId="5C3BDDA8" w14:textId="77777777" w:rsidR="00277433" w:rsidRPr="00F15C48" w:rsidRDefault="00277433" w:rsidP="00277433">
            <w:pPr>
              <w:spacing w:line="276" w:lineRule="auto"/>
              <w:jc w:val="both"/>
              <w:rPr>
                <w:rFonts w:ascii="Times New Roman" w:hAnsi="Times New Roman" w:cs="Times New Roman"/>
                <w:sz w:val="20"/>
                <w:szCs w:val="20"/>
              </w:rPr>
            </w:pPr>
          </w:p>
        </w:tc>
        <w:tc>
          <w:tcPr>
            <w:tcW w:w="742" w:type="pct"/>
            <w:tcBorders>
              <w:top w:val="single" w:sz="4" w:space="0" w:color="auto"/>
              <w:left w:val="single" w:sz="4" w:space="0" w:color="auto"/>
              <w:bottom w:val="single" w:sz="4" w:space="0" w:color="auto"/>
              <w:right w:val="single" w:sz="4" w:space="0" w:color="auto"/>
            </w:tcBorders>
          </w:tcPr>
          <w:p w14:paraId="7FB36047" w14:textId="77777777" w:rsidR="00277433" w:rsidRPr="00714F96" w:rsidRDefault="00277433" w:rsidP="00260671"/>
        </w:tc>
      </w:tr>
      <w:tr w:rsidR="00277433" w:rsidRPr="00373847" w14:paraId="7DD55154" w14:textId="77777777" w:rsidTr="00105B81">
        <w:tc>
          <w:tcPr>
            <w:tcW w:w="1199" w:type="pct"/>
            <w:tcBorders>
              <w:top w:val="single" w:sz="4" w:space="0" w:color="auto"/>
              <w:left w:val="single" w:sz="4" w:space="0" w:color="auto"/>
              <w:bottom w:val="single" w:sz="4" w:space="0" w:color="auto"/>
              <w:right w:val="single" w:sz="4" w:space="0" w:color="auto"/>
            </w:tcBorders>
          </w:tcPr>
          <w:p w14:paraId="44337C18"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1437" w:type="pct"/>
            <w:tcBorders>
              <w:top w:val="single" w:sz="4" w:space="0" w:color="auto"/>
              <w:left w:val="single" w:sz="4" w:space="0" w:color="auto"/>
              <w:bottom w:val="single" w:sz="4" w:space="0" w:color="auto"/>
              <w:right w:val="single" w:sz="4" w:space="0" w:color="auto"/>
            </w:tcBorders>
          </w:tcPr>
          <w:p w14:paraId="062C7F3C" w14:textId="77777777" w:rsidR="00277433" w:rsidRDefault="00277433" w:rsidP="0073390B">
            <w:r>
              <w:t>mental illness</w:t>
            </w:r>
          </w:p>
          <w:p w14:paraId="7419E474" w14:textId="77777777" w:rsidR="00277433" w:rsidRPr="0027032E" w:rsidRDefault="00277433" w:rsidP="00277433"/>
        </w:tc>
        <w:tc>
          <w:tcPr>
            <w:tcW w:w="1623" w:type="pct"/>
            <w:tcBorders>
              <w:top w:val="single" w:sz="4" w:space="0" w:color="auto"/>
              <w:left w:val="single" w:sz="4" w:space="0" w:color="auto"/>
              <w:bottom w:val="single" w:sz="4" w:space="0" w:color="auto"/>
              <w:right w:val="single" w:sz="4" w:space="0" w:color="auto"/>
            </w:tcBorders>
          </w:tcPr>
          <w:p w14:paraId="205E372B" w14:textId="77777777" w:rsidR="00277433" w:rsidRDefault="00B46CE9" w:rsidP="00380208">
            <w:r>
              <w:t>D</w:t>
            </w:r>
            <w:r w:rsidR="00277433" w:rsidRPr="00714F96">
              <w:t>epressive symptoms</w:t>
            </w:r>
          </w:p>
          <w:p w14:paraId="59773E5E" w14:textId="77777777" w:rsidR="00277433" w:rsidRPr="00F15C48" w:rsidRDefault="00277433" w:rsidP="00277433">
            <w:pPr>
              <w:tabs>
                <w:tab w:val="left" w:pos="1933"/>
              </w:tabs>
              <w:spacing w:line="276" w:lineRule="auto"/>
              <w:jc w:val="both"/>
              <w:rPr>
                <w:rFonts w:ascii="Times New Roman" w:hAnsi="Times New Roman" w:cs="Times New Roman"/>
                <w:sz w:val="20"/>
                <w:szCs w:val="20"/>
              </w:rPr>
            </w:pPr>
          </w:p>
        </w:tc>
        <w:tc>
          <w:tcPr>
            <w:tcW w:w="742" w:type="pct"/>
            <w:tcBorders>
              <w:top w:val="single" w:sz="4" w:space="0" w:color="auto"/>
              <w:left w:val="single" w:sz="4" w:space="0" w:color="auto"/>
              <w:bottom w:val="single" w:sz="4" w:space="0" w:color="auto"/>
              <w:right w:val="single" w:sz="4" w:space="0" w:color="auto"/>
            </w:tcBorders>
          </w:tcPr>
          <w:p w14:paraId="4EA07C81" w14:textId="77777777" w:rsidR="00277433" w:rsidRPr="00714F96" w:rsidRDefault="00D8560D" w:rsidP="00380208">
            <w:r w:rsidRPr="00D8560D">
              <w:t>Schizophrenia</w:t>
            </w:r>
          </w:p>
        </w:tc>
      </w:tr>
      <w:tr w:rsidR="00277433" w:rsidRPr="00373847" w14:paraId="3DF6B085" w14:textId="77777777" w:rsidTr="00105B81">
        <w:tc>
          <w:tcPr>
            <w:tcW w:w="1199" w:type="pct"/>
            <w:tcBorders>
              <w:top w:val="single" w:sz="4" w:space="0" w:color="auto"/>
              <w:left w:val="single" w:sz="4" w:space="0" w:color="auto"/>
              <w:bottom w:val="single" w:sz="4" w:space="0" w:color="auto"/>
              <w:right w:val="single" w:sz="4" w:space="0" w:color="auto"/>
            </w:tcBorders>
          </w:tcPr>
          <w:p w14:paraId="7B9DF601"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1437" w:type="pct"/>
            <w:tcBorders>
              <w:top w:val="single" w:sz="4" w:space="0" w:color="auto"/>
              <w:left w:val="single" w:sz="4" w:space="0" w:color="auto"/>
              <w:bottom w:val="single" w:sz="4" w:space="0" w:color="auto"/>
              <w:right w:val="single" w:sz="4" w:space="0" w:color="auto"/>
            </w:tcBorders>
          </w:tcPr>
          <w:p w14:paraId="75F3732E" w14:textId="77777777" w:rsidR="00277433" w:rsidRDefault="00277433" w:rsidP="0073390B">
            <w:r w:rsidRPr="009F16B4">
              <w:t>GHQ-12</w:t>
            </w:r>
          </w:p>
          <w:p w14:paraId="17969E6E" w14:textId="77777777" w:rsidR="00277433" w:rsidRPr="0027032E" w:rsidRDefault="00277433" w:rsidP="00277433">
            <w:pPr>
              <w:rPr>
                <w:sz w:val="20"/>
                <w:szCs w:val="20"/>
              </w:rPr>
            </w:pPr>
          </w:p>
        </w:tc>
        <w:tc>
          <w:tcPr>
            <w:tcW w:w="1623" w:type="pct"/>
            <w:tcBorders>
              <w:top w:val="single" w:sz="4" w:space="0" w:color="auto"/>
              <w:left w:val="single" w:sz="4" w:space="0" w:color="auto"/>
              <w:bottom w:val="single" w:sz="4" w:space="0" w:color="auto"/>
              <w:right w:val="single" w:sz="4" w:space="0" w:color="auto"/>
            </w:tcBorders>
          </w:tcPr>
          <w:p w14:paraId="08489909" w14:textId="77777777" w:rsidR="00277433" w:rsidRDefault="00AD1A48" w:rsidP="00277433">
            <w:pPr>
              <w:tabs>
                <w:tab w:val="left" w:pos="1933"/>
              </w:tabs>
              <w:jc w:val="both"/>
              <w:rPr>
                <w:rFonts w:ascii="Times New Roman" w:hAnsi="Times New Roman" w:cs="Times New Roman"/>
                <w:sz w:val="20"/>
                <w:szCs w:val="20"/>
              </w:rPr>
            </w:pPr>
            <w:r w:rsidRPr="00AD1A48">
              <w:rPr>
                <w:rFonts w:ascii="Times New Roman" w:hAnsi="Times New Roman" w:cs="Times New Roman"/>
                <w:sz w:val="20"/>
                <w:szCs w:val="20"/>
              </w:rPr>
              <w:t xml:space="preserve">Center for Epidemiological Studies </w:t>
            </w:r>
            <w:r>
              <w:rPr>
                <w:rFonts w:ascii="Times New Roman" w:hAnsi="Times New Roman" w:cs="Times New Roman"/>
                <w:sz w:val="20"/>
                <w:szCs w:val="20"/>
              </w:rPr>
              <w:t>(</w:t>
            </w:r>
            <w:r w:rsidR="00277433" w:rsidRPr="00D4050C">
              <w:rPr>
                <w:rFonts w:ascii="Times New Roman" w:hAnsi="Times New Roman" w:cs="Times New Roman"/>
                <w:sz w:val="20"/>
                <w:szCs w:val="20"/>
              </w:rPr>
              <w:t>Depres</w:t>
            </w:r>
            <w:r w:rsidR="00277433">
              <w:rPr>
                <w:rFonts w:ascii="Times New Roman" w:hAnsi="Times New Roman" w:cs="Times New Roman"/>
                <w:sz w:val="20"/>
                <w:szCs w:val="20"/>
              </w:rPr>
              <w:t>sion Scale short form score ≥12</w:t>
            </w:r>
            <w:r>
              <w:rPr>
                <w:rFonts w:ascii="Times New Roman" w:hAnsi="Times New Roman" w:cs="Times New Roman"/>
                <w:sz w:val="20"/>
                <w:szCs w:val="20"/>
              </w:rPr>
              <w:t>)</w:t>
            </w:r>
          </w:p>
          <w:p w14:paraId="6423B526" w14:textId="77777777" w:rsidR="00AD1A48" w:rsidRPr="00F15C48" w:rsidRDefault="00AD1A48" w:rsidP="00AD1A48">
            <w:pPr>
              <w:tabs>
                <w:tab w:val="left" w:pos="1933"/>
              </w:tabs>
              <w:jc w:val="both"/>
              <w:rPr>
                <w:rFonts w:ascii="Times New Roman" w:hAnsi="Times New Roman" w:cs="Times New Roman"/>
                <w:sz w:val="20"/>
                <w:szCs w:val="20"/>
              </w:rPr>
            </w:pPr>
          </w:p>
        </w:tc>
        <w:tc>
          <w:tcPr>
            <w:tcW w:w="742" w:type="pct"/>
            <w:tcBorders>
              <w:top w:val="single" w:sz="4" w:space="0" w:color="auto"/>
              <w:left w:val="single" w:sz="4" w:space="0" w:color="auto"/>
              <w:bottom w:val="single" w:sz="4" w:space="0" w:color="auto"/>
              <w:right w:val="single" w:sz="4" w:space="0" w:color="auto"/>
            </w:tcBorders>
          </w:tcPr>
          <w:p w14:paraId="48E96C90" w14:textId="77777777" w:rsidR="00277433" w:rsidRPr="00D4050C" w:rsidRDefault="005B38E9" w:rsidP="00277433">
            <w:pPr>
              <w:tabs>
                <w:tab w:val="left" w:pos="1933"/>
              </w:tabs>
              <w:jc w:val="both"/>
              <w:rPr>
                <w:rFonts w:ascii="Times New Roman" w:hAnsi="Times New Roman" w:cs="Times New Roman"/>
                <w:sz w:val="20"/>
                <w:szCs w:val="20"/>
              </w:rPr>
            </w:pPr>
            <w:r w:rsidRPr="005B38E9">
              <w:rPr>
                <w:rFonts w:ascii="Times New Roman" w:hAnsi="Times New Roman" w:cs="Times New Roman"/>
                <w:sz w:val="20"/>
                <w:szCs w:val="20"/>
              </w:rPr>
              <w:t>World Health Organization International Classification of Diseases (ICD-10)</w:t>
            </w:r>
          </w:p>
        </w:tc>
      </w:tr>
      <w:tr w:rsidR="00536D00" w:rsidRPr="00373847" w14:paraId="429F8950" w14:textId="77777777" w:rsidTr="00B81503">
        <w:trPr>
          <w:trHeight w:val="260"/>
        </w:trPr>
        <w:tc>
          <w:tcPr>
            <w:tcW w:w="1199" w:type="pct"/>
            <w:vMerge w:val="restart"/>
            <w:tcBorders>
              <w:top w:val="nil"/>
              <w:left w:val="single" w:sz="4" w:space="0" w:color="auto"/>
              <w:right w:val="single" w:sz="4" w:space="0" w:color="auto"/>
            </w:tcBorders>
            <w:hideMark/>
          </w:tcPr>
          <w:p w14:paraId="3BDEC0D9" w14:textId="77777777" w:rsidR="00536D00" w:rsidRPr="00373847" w:rsidRDefault="00536D00" w:rsidP="00277433">
            <w:pPr>
              <w:tabs>
                <w:tab w:val="left" w:pos="1933"/>
              </w:tabs>
              <w:jc w:val="both"/>
              <w:rPr>
                <w:rFonts w:ascii="Times New Roman" w:hAnsi="Times New Roman" w:cs="Times New Roman"/>
                <w:sz w:val="20"/>
                <w:szCs w:val="20"/>
              </w:rPr>
            </w:pPr>
          </w:p>
          <w:p w14:paraId="6B991933" w14:textId="77777777" w:rsidR="00536D00" w:rsidRPr="00373847" w:rsidRDefault="00536D00"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6B68A798" w14:textId="77777777" w:rsidR="00536D00" w:rsidRPr="00373847" w:rsidRDefault="00536D00" w:rsidP="00277433">
            <w:pPr>
              <w:tabs>
                <w:tab w:val="left" w:pos="1933"/>
              </w:tabs>
              <w:jc w:val="both"/>
              <w:rPr>
                <w:rFonts w:ascii="Times New Roman" w:hAnsi="Times New Roman" w:cs="Times New Roman"/>
                <w:sz w:val="20"/>
                <w:szCs w:val="20"/>
              </w:rPr>
            </w:pPr>
          </w:p>
          <w:p w14:paraId="28F26BFB" w14:textId="77777777" w:rsidR="00536D00" w:rsidRPr="00373847" w:rsidRDefault="00536D00" w:rsidP="00277433">
            <w:pPr>
              <w:tabs>
                <w:tab w:val="left" w:pos="1933"/>
              </w:tabs>
              <w:jc w:val="both"/>
              <w:rPr>
                <w:rFonts w:ascii="Times New Roman" w:hAnsi="Times New Roman" w:cs="Times New Roman"/>
                <w:sz w:val="20"/>
                <w:szCs w:val="20"/>
              </w:rPr>
            </w:pPr>
          </w:p>
          <w:p w14:paraId="7725361A" w14:textId="77777777" w:rsidR="00536D00" w:rsidRPr="00373847" w:rsidRDefault="00536D00" w:rsidP="00277433">
            <w:pPr>
              <w:tabs>
                <w:tab w:val="left" w:pos="1933"/>
              </w:tabs>
              <w:jc w:val="both"/>
              <w:rPr>
                <w:rFonts w:ascii="Times New Roman" w:hAnsi="Times New Roman" w:cs="Times New Roman"/>
                <w:sz w:val="20"/>
                <w:szCs w:val="20"/>
              </w:rPr>
            </w:pPr>
          </w:p>
          <w:p w14:paraId="69996CF1" w14:textId="77777777" w:rsidR="00536D00" w:rsidRPr="00373847" w:rsidRDefault="00536D00" w:rsidP="00277433">
            <w:pPr>
              <w:tabs>
                <w:tab w:val="left" w:pos="1933"/>
              </w:tabs>
              <w:jc w:val="both"/>
              <w:rPr>
                <w:rFonts w:ascii="Times New Roman" w:hAnsi="Times New Roman" w:cs="Times New Roman"/>
                <w:sz w:val="20"/>
                <w:szCs w:val="20"/>
              </w:rPr>
            </w:pPr>
          </w:p>
          <w:p w14:paraId="3DF5502A" w14:textId="77777777" w:rsidR="00536D00" w:rsidRPr="00373847" w:rsidRDefault="00536D00" w:rsidP="00277433">
            <w:pPr>
              <w:tabs>
                <w:tab w:val="left" w:pos="1933"/>
              </w:tabs>
              <w:jc w:val="both"/>
              <w:rPr>
                <w:rFonts w:ascii="Times New Roman" w:hAnsi="Times New Roman" w:cs="Times New Roman"/>
                <w:sz w:val="20"/>
                <w:szCs w:val="20"/>
              </w:rPr>
            </w:pPr>
          </w:p>
          <w:p w14:paraId="07112358" w14:textId="77777777" w:rsidR="00536D00" w:rsidRPr="00373847" w:rsidRDefault="00536D00" w:rsidP="00277433">
            <w:pPr>
              <w:tabs>
                <w:tab w:val="left" w:pos="1933"/>
              </w:tabs>
              <w:jc w:val="both"/>
              <w:rPr>
                <w:rFonts w:ascii="Times New Roman" w:hAnsi="Times New Roman" w:cs="Times New Roman"/>
                <w:sz w:val="20"/>
                <w:szCs w:val="20"/>
              </w:rPr>
            </w:pPr>
          </w:p>
          <w:p w14:paraId="37859068" w14:textId="77777777" w:rsidR="00536D00" w:rsidRPr="00373847" w:rsidRDefault="00536D00" w:rsidP="00277433">
            <w:pPr>
              <w:tabs>
                <w:tab w:val="left" w:pos="1933"/>
              </w:tabs>
              <w:jc w:val="both"/>
              <w:rPr>
                <w:rFonts w:ascii="Times New Roman" w:hAnsi="Times New Roman" w:cs="Times New Roman"/>
                <w:sz w:val="20"/>
                <w:szCs w:val="20"/>
              </w:rPr>
            </w:pPr>
          </w:p>
          <w:p w14:paraId="1A01AA6B" w14:textId="77777777" w:rsidR="00536D00" w:rsidRPr="00373847" w:rsidRDefault="00536D00" w:rsidP="00277433">
            <w:pPr>
              <w:tabs>
                <w:tab w:val="left" w:pos="1933"/>
              </w:tabs>
              <w:jc w:val="both"/>
              <w:rPr>
                <w:rFonts w:ascii="Times New Roman" w:hAnsi="Times New Roman" w:cs="Times New Roman"/>
                <w:sz w:val="20"/>
                <w:szCs w:val="20"/>
              </w:rPr>
            </w:pPr>
          </w:p>
          <w:p w14:paraId="4CF38D08" w14:textId="77777777" w:rsidR="00536D00" w:rsidRPr="00373847" w:rsidRDefault="00536D00" w:rsidP="00277433">
            <w:pPr>
              <w:tabs>
                <w:tab w:val="left" w:pos="1933"/>
              </w:tabs>
              <w:jc w:val="both"/>
              <w:rPr>
                <w:rFonts w:ascii="Times New Roman" w:hAnsi="Times New Roman" w:cs="Times New Roman"/>
                <w:sz w:val="20"/>
                <w:szCs w:val="20"/>
              </w:rPr>
            </w:pPr>
          </w:p>
          <w:p w14:paraId="367654A8" w14:textId="77777777" w:rsidR="00536D00" w:rsidRPr="00373847" w:rsidRDefault="00536D00" w:rsidP="00277433">
            <w:pPr>
              <w:tabs>
                <w:tab w:val="left" w:pos="1933"/>
              </w:tabs>
              <w:jc w:val="both"/>
              <w:rPr>
                <w:rFonts w:ascii="Times New Roman" w:hAnsi="Times New Roman" w:cs="Times New Roman"/>
                <w:sz w:val="20"/>
                <w:szCs w:val="20"/>
              </w:rPr>
            </w:pPr>
          </w:p>
          <w:p w14:paraId="749A8852" w14:textId="77777777" w:rsidR="00536D00" w:rsidRPr="00373847" w:rsidRDefault="00536D00" w:rsidP="00277433">
            <w:pPr>
              <w:tabs>
                <w:tab w:val="left" w:pos="1933"/>
              </w:tabs>
              <w:jc w:val="both"/>
              <w:rPr>
                <w:rFonts w:ascii="Times New Roman" w:hAnsi="Times New Roman" w:cs="Times New Roman"/>
                <w:sz w:val="20"/>
                <w:szCs w:val="20"/>
              </w:rPr>
            </w:pPr>
          </w:p>
          <w:p w14:paraId="676CA314" w14:textId="77777777" w:rsidR="00536D00" w:rsidRPr="00373847" w:rsidRDefault="00536D00" w:rsidP="00277433">
            <w:pPr>
              <w:tabs>
                <w:tab w:val="left" w:pos="1933"/>
              </w:tabs>
              <w:jc w:val="both"/>
              <w:rPr>
                <w:rFonts w:ascii="Times New Roman" w:hAnsi="Times New Roman" w:cs="Times New Roman"/>
                <w:sz w:val="20"/>
                <w:szCs w:val="20"/>
              </w:rPr>
            </w:pPr>
          </w:p>
          <w:p w14:paraId="4DB928AE" w14:textId="77777777" w:rsidR="00536D00" w:rsidRPr="00373847" w:rsidRDefault="00536D00" w:rsidP="00277433">
            <w:pPr>
              <w:tabs>
                <w:tab w:val="left" w:pos="1933"/>
              </w:tabs>
              <w:jc w:val="both"/>
              <w:rPr>
                <w:rFonts w:ascii="Times New Roman" w:hAnsi="Times New Roman" w:cs="Times New Roman"/>
                <w:sz w:val="20"/>
                <w:szCs w:val="20"/>
              </w:rPr>
            </w:pPr>
          </w:p>
          <w:p w14:paraId="535A8310" w14:textId="77777777" w:rsidR="00536D00" w:rsidRPr="00373847" w:rsidRDefault="00536D00" w:rsidP="00277433">
            <w:pPr>
              <w:tabs>
                <w:tab w:val="left" w:pos="1933"/>
              </w:tabs>
              <w:jc w:val="both"/>
              <w:rPr>
                <w:rFonts w:ascii="Times New Roman" w:hAnsi="Times New Roman" w:cs="Times New Roman"/>
                <w:sz w:val="20"/>
                <w:szCs w:val="20"/>
              </w:rPr>
            </w:pPr>
          </w:p>
          <w:p w14:paraId="5262CD36" w14:textId="77777777" w:rsidR="00536D00" w:rsidRPr="00373847" w:rsidRDefault="00536D00" w:rsidP="00277433">
            <w:pPr>
              <w:tabs>
                <w:tab w:val="left" w:pos="1933"/>
              </w:tabs>
              <w:jc w:val="both"/>
              <w:rPr>
                <w:rFonts w:ascii="Times New Roman" w:hAnsi="Times New Roman" w:cs="Times New Roman"/>
                <w:sz w:val="20"/>
                <w:szCs w:val="20"/>
              </w:rPr>
            </w:pPr>
          </w:p>
          <w:p w14:paraId="336766A3" w14:textId="77777777" w:rsidR="00536D00" w:rsidRPr="00373847" w:rsidRDefault="00536D00" w:rsidP="00277433">
            <w:pPr>
              <w:tabs>
                <w:tab w:val="left" w:pos="1933"/>
              </w:tabs>
              <w:jc w:val="both"/>
              <w:rPr>
                <w:rFonts w:ascii="Times New Roman" w:hAnsi="Times New Roman" w:cs="Times New Roman"/>
                <w:sz w:val="20"/>
                <w:szCs w:val="20"/>
              </w:rPr>
            </w:pPr>
          </w:p>
          <w:p w14:paraId="20D942C6" w14:textId="77777777" w:rsidR="00536D00" w:rsidRPr="00373847" w:rsidRDefault="00536D00" w:rsidP="00277433">
            <w:pPr>
              <w:tabs>
                <w:tab w:val="left" w:pos="1933"/>
              </w:tabs>
              <w:jc w:val="both"/>
              <w:rPr>
                <w:rFonts w:ascii="Times New Roman" w:hAnsi="Times New Roman" w:cs="Times New Roman"/>
                <w:sz w:val="20"/>
                <w:szCs w:val="20"/>
              </w:rPr>
            </w:pPr>
          </w:p>
          <w:p w14:paraId="49E36B50" w14:textId="77777777" w:rsidR="00536D00" w:rsidRPr="00373847" w:rsidRDefault="00536D00" w:rsidP="00277433">
            <w:pPr>
              <w:tabs>
                <w:tab w:val="left" w:pos="1933"/>
              </w:tabs>
              <w:jc w:val="both"/>
              <w:rPr>
                <w:rFonts w:ascii="Times New Roman" w:hAnsi="Times New Roman" w:cs="Times New Roman"/>
                <w:sz w:val="20"/>
                <w:szCs w:val="20"/>
              </w:rPr>
            </w:pPr>
          </w:p>
          <w:p w14:paraId="3498BD8C" w14:textId="77777777" w:rsidR="00536D00" w:rsidRPr="00373847" w:rsidRDefault="00536D00" w:rsidP="00277433">
            <w:pPr>
              <w:tabs>
                <w:tab w:val="left" w:pos="1933"/>
              </w:tabs>
              <w:jc w:val="both"/>
              <w:rPr>
                <w:rFonts w:ascii="Times New Roman" w:hAnsi="Times New Roman" w:cs="Times New Roman"/>
                <w:sz w:val="20"/>
                <w:szCs w:val="20"/>
              </w:rPr>
            </w:pPr>
          </w:p>
          <w:p w14:paraId="62AC6366" w14:textId="77777777" w:rsidR="00536D00" w:rsidRPr="00373847" w:rsidRDefault="00536D00" w:rsidP="00277433">
            <w:pPr>
              <w:tabs>
                <w:tab w:val="left" w:pos="1933"/>
              </w:tabs>
              <w:jc w:val="both"/>
              <w:rPr>
                <w:rFonts w:ascii="Times New Roman" w:hAnsi="Times New Roman" w:cs="Times New Roman"/>
                <w:sz w:val="20"/>
                <w:szCs w:val="20"/>
              </w:rPr>
            </w:pPr>
          </w:p>
          <w:p w14:paraId="0A6E1B19" w14:textId="77777777" w:rsidR="00536D00" w:rsidRPr="00373847" w:rsidRDefault="00536D00" w:rsidP="00277433">
            <w:pPr>
              <w:tabs>
                <w:tab w:val="left" w:pos="1933"/>
              </w:tabs>
              <w:jc w:val="both"/>
              <w:rPr>
                <w:rFonts w:ascii="Times New Roman" w:hAnsi="Times New Roman" w:cs="Times New Roman"/>
                <w:sz w:val="20"/>
                <w:szCs w:val="20"/>
              </w:rPr>
            </w:pPr>
          </w:p>
          <w:p w14:paraId="3D1235CB" w14:textId="77777777" w:rsidR="00536D00" w:rsidRPr="00373847" w:rsidRDefault="00536D00" w:rsidP="00277433">
            <w:pPr>
              <w:tabs>
                <w:tab w:val="left" w:pos="1933"/>
              </w:tabs>
              <w:jc w:val="both"/>
              <w:rPr>
                <w:rFonts w:ascii="Times New Roman" w:hAnsi="Times New Roman" w:cs="Times New Roman"/>
                <w:sz w:val="20"/>
                <w:szCs w:val="20"/>
              </w:rPr>
            </w:pPr>
          </w:p>
          <w:p w14:paraId="7EA690EC" w14:textId="77777777" w:rsidR="00536D00" w:rsidRPr="00373847" w:rsidRDefault="00536D00" w:rsidP="00277433">
            <w:pPr>
              <w:tabs>
                <w:tab w:val="left" w:pos="1933"/>
              </w:tabs>
              <w:jc w:val="both"/>
              <w:rPr>
                <w:rFonts w:ascii="Times New Roman" w:hAnsi="Times New Roman" w:cs="Times New Roman"/>
                <w:sz w:val="20"/>
                <w:szCs w:val="20"/>
              </w:rPr>
            </w:pPr>
          </w:p>
          <w:p w14:paraId="5712A851" w14:textId="77777777" w:rsidR="00536D00" w:rsidRPr="00373847" w:rsidRDefault="00536D00"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1437" w:type="pct"/>
            <w:tcBorders>
              <w:top w:val="single" w:sz="4" w:space="0" w:color="auto"/>
              <w:left w:val="single" w:sz="4" w:space="0" w:color="auto"/>
              <w:bottom w:val="single" w:sz="4" w:space="0" w:color="auto"/>
              <w:right w:val="single" w:sz="4" w:space="0" w:color="auto"/>
            </w:tcBorders>
          </w:tcPr>
          <w:p w14:paraId="01D00B90" w14:textId="77777777" w:rsidR="00536D00" w:rsidRPr="006E74CB" w:rsidRDefault="00536D00" w:rsidP="0073390B">
            <w:pPr>
              <w:rPr>
                <w:b/>
              </w:rPr>
            </w:pPr>
            <w:r w:rsidRPr="006E74CB">
              <w:rPr>
                <w:b/>
              </w:rPr>
              <w:t>GHQ-12 (std) =Men/ Women</w:t>
            </w:r>
          </w:p>
          <w:p w14:paraId="25584883" w14:textId="77777777" w:rsidR="00536D00" w:rsidRDefault="00536D00" w:rsidP="0073390B">
            <w:r w:rsidRPr="00693813">
              <w:t xml:space="preserve">956 </w:t>
            </w:r>
            <w:r>
              <w:t>=</w:t>
            </w:r>
            <w:r w:rsidRPr="00693813">
              <w:t>0.76 (1.72)</w:t>
            </w:r>
            <w:r>
              <w:t>/</w:t>
            </w:r>
            <w:r w:rsidRPr="006E74CB">
              <w:t xml:space="preserve"> 1.13 (1.95)</w:t>
            </w:r>
          </w:p>
          <w:p w14:paraId="46E2A215" w14:textId="77777777" w:rsidR="00536D00" w:rsidRDefault="00536D00" w:rsidP="0073390B">
            <w:r w:rsidRPr="00693813">
              <w:t>1957</w:t>
            </w:r>
            <w:r>
              <w:t>=</w:t>
            </w:r>
            <w:r w:rsidRPr="00693813">
              <w:t>0.68 (1.59)</w:t>
            </w:r>
            <w:r>
              <w:t>/</w:t>
            </w:r>
            <w:r w:rsidRPr="006E74CB">
              <w:t xml:space="preserve"> 0.81 (1.71)</w:t>
            </w:r>
          </w:p>
          <w:p w14:paraId="7F70DDF6" w14:textId="77777777" w:rsidR="00536D00" w:rsidRDefault="00536D00" w:rsidP="0073390B">
            <w:r w:rsidRPr="00693813">
              <w:t xml:space="preserve"> 1958 </w:t>
            </w:r>
            <w:r>
              <w:t>=</w:t>
            </w:r>
            <w:r w:rsidRPr="00693813">
              <w:t>0.74 (1.57)</w:t>
            </w:r>
            <w:r>
              <w:t>/</w:t>
            </w:r>
            <w:r w:rsidRPr="006E74CB">
              <w:t xml:space="preserve"> 0.89 (1.65)</w:t>
            </w:r>
          </w:p>
          <w:p w14:paraId="28001A82" w14:textId="77777777" w:rsidR="00536D00" w:rsidRDefault="00536D00" w:rsidP="0073390B">
            <w:r w:rsidRPr="00693813">
              <w:t>1959</w:t>
            </w:r>
            <w:r>
              <w:t>=</w:t>
            </w:r>
            <w:r w:rsidRPr="00693813">
              <w:t>0.86 (1.84)</w:t>
            </w:r>
            <w:r>
              <w:t>/</w:t>
            </w:r>
            <w:r w:rsidRPr="006E74CB">
              <w:t xml:space="preserve"> 0.93 (1.79)</w:t>
            </w:r>
          </w:p>
          <w:p w14:paraId="2705B5AF" w14:textId="77777777" w:rsidR="00536D00" w:rsidRDefault="00536D00" w:rsidP="0073390B">
            <w:r w:rsidRPr="00693813">
              <w:t xml:space="preserve"> 1960 </w:t>
            </w:r>
            <w:r>
              <w:t>=</w:t>
            </w:r>
            <w:r w:rsidRPr="00693813">
              <w:t>0.70 (1.40)</w:t>
            </w:r>
            <w:r>
              <w:t>/</w:t>
            </w:r>
            <w:r w:rsidRPr="006E74CB">
              <w:t xml:space="preserve"> 1.15 (2.01)</w:t>
            </w:r>
          </w:p>
          <w:p w14:paraId="2117C6DA" w14:textId="77777777" w:rsidR="00536D00" w:rsidRDefault="00536D00" w:rsidP="0073390B">
            <w:r w:rsidRPr="00693813">
              <w:t xml:space="preserve">1961 </w:t>
            </w:r>
            <w:r>
              <w:t>=</w:t>
            </w:r>
            <w:r w:rsidRPr="00693813">
              <w:t>0.77 (1.79)</w:t>
            </w:r>
            <w:r>
              <w:t>/</w:t>
            </w:r>
            <w:r w:rsidRPr="006E74CB">
              <w:t xml:space="preserve"> 0.90 (1.78)</w:t>
            </w:r>
          </w:p>
          <w:p w14:paraId="28346F97" w14:textId="77777777" w:rsidR="00536D00" w:rsidRDefault="00536D00" w:rsidP="0073390B">
            <w:r w:rsidRPr="00693813">
              <w:t xml:space="preserve">1962 </w:t>
            </w:r>
            <w:r>
              <w:t>=</w:t>
            </w:r>
            <w:r w:rsidRPr="00693813">
              <w:t>0.70 (1.46)</w:t>
            </w:r>
            <w:r>
              <w:t>/</w:t>
            </w:r>
            <w:r w:rsidRPr="006E74CB">
              <w:t xml:space="preserve"> 0.80 (1.65)</w:t>
            </w:r>
          </w:p>
          <w:p w14:paraId="7EA9B7E3" w14:textId="77777777" w:rsidR="00536D00" w:rsidRPr="00260671" w:rsidRDefault="00536D00" w:rsidP="00260671">
            <w:r w:rsidRPr="00693813">
              <w:t>1963</w:t>
            </w:r>
            <w:r>
              <w:t>=</w:t>
            </w:r>
            <w:r w:rsidRPr="00693813">
              <w:t>0.58 (1.30)</w:t>
            </w:r>
            <w:r>
              <w:t>/</w:t>
            </w:r>
            <w:r w:rsidRPr="006E74CB">
              <w:t xml:space="preserve"> 0.77 (1.67)</w:t>
            </w:r>
          </w:p>
        </w:tc>
        <w:tc>
          <w:tcPr>
            <w:tcW w:w="1623" w:type="pct"/>
            <w:tcBorders>
              <w:top w:val="single" w:sz="4" w:space="0" w:color="auto"/>
              <w:left w:val="single" w:sz="4" w:space="0" w:color="auto"/>
              <w:bottom w:val="single" w:sz="4" w:space="0" w:color="auto"/>
              <w:right w:val="single" w:sz="4" w:space="0" w:color="auto"/>
            </w:tcBorders>
          </w:tcPr>
          <w:p w14:paraId="50007CF8" w14:textId="77777777" w:rsidR="00D85ACA" w:rsidRPr="003B3FD0" w:rsidRDefault="00D85ACA" w:rsidP="00D85ACA">
            <w:pPr>
              <w:jc w:val="both"/>
              <w:rPr>
                <w:rFonts w:ascii="Times New Roman" w:hAnsi="Times New Roman" w:cs="Times New Roman"/>
                <w:b/>
                <w:sz w:val="20"/>
                <w:szCs w:val="20"/>
              </w:rPr>
            </w:pPr>
            <w:r w:rsidRPr="003B3FD0">
              <w:rPr>
                <w:rFonts w:ascii="Times New Roman" w:hAnsi="Times New Roman" w:cs="Times New Roman"/>
                <w:b/>
                <w:sz w:val="20"/>
                <w:szCs w:val="20"/>
              </w:rPr>
              <w:t>Depression</w:t>
            </w:r>
          </w:p>
          <w:p w14:paraId="3DC71986"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AD1A48">
              <w:rPr>
                <w:rFonts w:ascii="Times New Roman" w:hAnsi="Times New Roman" w:cs="Times New Roman"/>
                <w:sz w:val="20"/>
                <w:szCs w:val="20"/>
              </w:rPr>
              <w:t>22.7</w:t>
            </w:r>
            <w:r>
              <w:rPr>
                <w:rFonts w:ascii="Times New Roman" w:hAnsi="Times New Roman" w:cs="Times New Roman"/>
                <w:sz w:val="20"/>
                <w:szCs w:val="20"/>
              </w:rPr>
              <w:t>%</w:t>
            </w:r>
          </w:p>
          <w:p w14:paraId="1A2B04F2"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7231CA">
              <w:rPr>
                <w:rFonts w:ascii="Times New Roman" w:hAnsi="Times New Roman" w:cs="Times New Roman"/>
                <w:sz w:val="20"/>
                <w:szCs w:val="20"/>
              </w:rPr>
              <w:t>28.5</w:t>
            </w:r>
            <w:r>
              <w:rPr>
                <w:rFonts w:ascii="Times New Roman" w:hAnsi="Times New Roman" w:cs="Times New Roman"/>
                <w:sz w:val="20"/>
                <w:szCs w:val="20"/>
              </w:rPr>
              <w:t>%</w:t>
            </w:r>
          </w:p>
          <w:p w14:paraId="7F697487" w14:textId="77777777" w:rsidR="00D85ACA" w:rsidRPr="0036294D"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7231CA">
              <w:rPr>
                <w:rFonts w:ascii="Times New Roman" w:hAnsi="Times New Roman" w:cs="Times New Roman"/>
                <w:sz w:val="20"/>
                <w:szCs w:val="20"/>
              </w:rPr>
              <w:t>37.8</w:t>
            </w:r>
            <w:r>
              <w:rPr>
                <w:rFonts w:ascii="Times New Roman" w:hAnsi="Times New Roman" w:cs="Times New Roman"/>
                <w:sz w:val="20"/>
                <w:szCs w:val="20"/>
              </w:rPr>
              <w:t>%</w:t>
            </w:r>
          </w:p>
          <w:p w14:paraId="0BA85D3A" w14:textId="77777777" w:rsidR="00D85ACA" w:rsidRDefault="00D85ACA" w:rsidP="00D85ACA">
            <w:pPr>
              <w:rPr>
                <w:b/>
              </w:rPr>
            </w:pPr>
            <w:r w:rsidRPr="0036294D">
              <w:rPr>
                <w:b/>
              </w:rPr>
              <w:t>BMI, kg/m2: mean (s.d.)</w:t>
            </w:r>
          </w:p>
          <w:p w14:paraId="550D290D"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23.3 (3.9)</w:t>
            </w:r>
          </w:p>
          <w:p w14:paraId="74ECAD4A"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23.4 (4.0)</w:t>
            </w:r>
          </w:p>
          <w:p w14:paraId="36C0DA5B"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23.2 (4.1)</w:t>
            </w:r>
          </w:p>
          <w:p w14:paraId="1F85B33F" w14:textId="77777777" w:rsidR="00D85ACA" w:rsidRPr="0036294D" w:rsidRDefault="00D85ACA" w:rsidP="00D85ACA">
            <w:pPr>
              <w:jc w:val="both"/>
              <w:rPr>
                <w:rFonts w:ascii="Times New Roman" w:hAnsi="Times New Roman" w:cs="Times New Roman"/>
                <w:b/>
                <w:sz w:val="20"/>
                <w:szCs w:val="20"/>
              </w:rPr>
            </w:pPr>
            <w:r w:rsidRPr="0036294D">
              <w:rPr>
                <w:rFonts w:ascii="Times New Roman" w:hAnsi="Times New Roman" w:cs="Times New Roman"/>
                <w:b/>
                <w:sz w:val="20"/>
                <w:szCs w:val="20"/>
              </w:rPr>
              <w:t>DBP, mmHg: mean (s.d.)</w:t>
            </w:r>
          </w:p>
          <w:p w14:paraId="673A37B9"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75.4 (12.1)</w:t>
            </w:r>
          </w:p>
          <w:p w14:paraId="3F78AB1E"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76.0 (12.1)</w:t>
            </w:r>
          </w:p>
          <w:p w14:paraId="134981DB"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74.8 (12.1)</w:t>
            </w:r>
          </w:p>
          <w:p w14:paraId="06076DE0" w14:textId="77777777" w:rsidR="00D85ACA" w:rsidRDefault="00D85ACA" w:rsidP="00D85ACA">
            <w:pPr>
              <w:jc w:val="both"/>
              <w:rPr>
                <w:b/>
              </w:rPr>
            </w:pPr>
            <w:r w:rsidRPr="0036294D">
              <w:rPr>
                <w:b/>
              </w:rPr>
              <w:t>Self-reported chronic conditions, %</w:t>
            </w:r>
          </w:p>
          <w:p w14:paraId="660EF082" w14:textId="77777777" w:rsidR="00D85ACA" w:rsidRDefault="00D85ACA" w:rsidP="00D85ACA">
            <w:pPr>
              <w:jc w:val="both"/>
              <w:rPr>
                <w:b/>
              </w:rPr>
            </w:pPr>
            <w:r w:rsidRPr="0036294D">
              <w:rPr>
                <w:b/>
              </w:rPr>
              <w:t>Lung disease</w:t>
            </w:r>
          </w:p>
          <w:p w14:paraId="662D85AA"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10.2</w:t>
            </w:r>
            <w:r>
              <w:rPr>
                <w:rFonts w:ascii="Times New Roman" w:hAnsi="Times New Roman" w:cs="Times New Roman"/>
                <w:sz w:val="20"/>
                <w:szCs w:val="20"/>
              </w:rPr>
              <w:t>%</w:t>
            </w:r>
          </w:p>
          <w:p w14:paraId="7B6DADCF"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10.1</w:t>
            </w:r>
            <w:r>
              <w:rPr>
                <w:rFonts w:ascii="Times New Roman" w:hAnsi="Times New Roman" w:cs="Times New Roman"/>
                <w:sz w:val="20"/>
                <w:szCs w:val="20"/>
              </w:rPr>
              <w:t>%</w:t>
            </w:r>
          </w:p>
          <w:p w14:paraId="39B1E359"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13.4</w:t>
            </w:r>
            <w:r>
              <w:rPr>
                <w:rFonts w:ascii="Times New Roman" w:hAnsi="Times New Roman" w:cs="Times New Roman"/>
                <w:sz w:val="20"/>
                <w:szCs w:val="20"/>
              </w:rPr>
              <w:t>%</w:t>
            </w:r>
          </w:p>
          <w:p w14:paraId="786B9EA0" w14:textId="77777777" w:rsidR="00D85ACA" w:rsidRDefault="00D85ACA" w:rsidP="00D85ACA">
            <w:pPr>
              <w:jc w:val="both"/>
              <w:rPr>
                <w:rFonts w:ascii="Times New Roman" w:hAnsi="Times New Roman" w:cs="Times New Roman"/>
                <w:b/>
                <w:sz w:val="20"/>
                <w:szCs w:val="20"/>
              </w:rPr>
            </w:pPr>
            <w:r w:rsidRPr="0036294D">
              <w:rPr>
                <w:rFonts w:ascii="Times New Roman" w:hAnsi="Times New Roman" w:cs="Times New Roman"/>
                <w:b/>
                <w:sz w:val="20"/>
                <w:szCs w:val="20"/>
              </w:rPr>
              <w:t xml:space="preserve">Kidney disease </w:t>
            </w:r>
          </w:p>
          <w:p w14:paraId="53B16366"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4.9</w:t>
            </w:r>
            <w:r>
              <w:rPr>
                <w:rFonts w:ascii="Times New Roman" w:hAnsi="Times New Roman" w:cs="Times New Roman"/>
                <w:sz w:val="20"/>
                <w:szCs w:val="20"/>
              </w:rPr>
              <w:t>%</w:t>
            </w:r>
          </w:p>
          <w:p w14:paraId="573F22E2"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6.8</w:t>
            </w:r>
            <w:r>
              <w:rPr>
                <w:rFonts w:ascii="Times New Roman" w:hAnsi="Times New Roman" w:cs="Times New Roman"/>
                <w:sz w:val="20"/>
                <w:szCs w:val="20"/>
              </w:rPr>
              <w:t>%</w:t>
            </w:r>
          </w:p>
          <w:p w14:paraId="2C2A2858" w14:textId="77777777" w:rsidR="00D85ACA" w:rsidRPr="0036294D"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7.0</w:t>
            </w:r>
            <w:r>
              <w:rPr>
                <w:rFonts w:ascii="Times New Roman" w:hAnsi="Times New Roman" w:cs="Times New Roman"/>
                <w:sz w:val="20"/>
                <w:szCs w:val="20"/>
              </w:rPr>
              <w:t>%</w:t>
            </w:r>
          </w:p>
          <w:p w14:paraId="685A958D" w14:textId="77777777" w:rsidR="00D85ACA" w:rsidRDefault="00D85ACA" w:rsidP="00D85ACA">
            <w:pPr>
              <w:jc w:val="both"/>
              <w:rPr>
                <w:rFonts w:ascii="Times New Roman" w:hAnsi="Times New Roman" w:cs="Times New Roman"/>
                <w:b/>
                <w:sz w:val="20"/>
                <w:szCs w:val="20"/>
              </w:rPr>
            </w:pPr>
            <w:r w:rsidRPr="0036294D">
              <w:rPr>
                <w:rFonts w:ascii="Times New Roman" w:hAnsi="Times New Roman" w:cs="Times New Roman"/>
                <w:b/>
                <w:sz w:val="20"/>
                <w:szCs w:val="20"/>
              </w:rPr>
              <w:t>Digestive disease</w:t>
            </w:r>
          </w:p>
          <w:p w14:paraId="76283D67"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19.6</w:t>
            </w:r>
            <w:r>
              <w:rPr>
                <w:rFonts w:ascii="Times New Roman" w:hAnsi="Times New Roman" w:cs="Times New Roman"/>
                <w:sz w:val="20"/>
                <w:szCs w:val="20"/>
              </w:rPr>
              <w:t>%</w:t>
            </w:r>
          </w:p>
          <w:p w14:paraId="00C889F0"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22.8</w:t>
            </w:r>
            <w:r>
              <w:rPr>
                <w:rFonts w:ascii="Times New Roman" w:hAnsi="Times New Roman" w:cs="Times New Roman"/>
                <w:sz w:val="20"/>
                <w:szCs w:val="20"/>
              </w:rPr>
              <w:t>%</w:t>
            </w:r>
          </w:p>
          <w:p w14:paraId="286076DC" w14:textId="77777777" w:rsidR="00D85ACA" w:rsidRPr="0036294D"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28.2</w:t>
            </w:r>
            <w:r>
              <w:rPr>
                <w:rFonts w:ascii="Times New Roman" w:hAnsi="Times New Roman" w:cs="Times New Roman"/>
                <w:sz w:val="20"/>
                <w:szCs w:val="20"/>
              </w:rPr>
              <w:t>%</w:t>
            </w:r>
          </w:p>
          <w:p w14:paraId="17BC9205" w14:textId="77777777" w:rsidR="00D85ACA" w:rsidRPr="0036294D" w:rsidRDefault="00D85ACA" w:rsidP="00D85ACA">
            <w:pPr>
              <w:jc w:val="both"/>
              <w:rPr>
                <w:rFonts w:ascii="Times New Roman" w:hAnsi="Times New Roman" w:cs="Times New Roman"/>
                <w:b/>
                <w:sz w:val="20"/>
                <w:szCs w:val="20"/>
              </w:rPr>
            </w:pPr>
            <w:r w:rsidRPr="0036294D">
              <w:rPr>
                <w:rFonts w:ascii="Times New Roman" w:hAnsi="Times New Roman" w:cs="Times New Roman"/>
                <w:b/>
                <w:sz w:val="20"/>
                <w:szCs w:val="20"/>
              </w:rPr>
              <w:t>Arthritis</w:t>
            </w:r>
          </w:p>
          <w:p w14:paraId="383A7C5B" w14:textId="77777777" w:rsidR="00D85ACA" w:rsidRDefault="00D85ACA" w:rsidP="00D85ACA">
            <w:pPr>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36294D">
              <w:rPr>
                <w:rFonts w:ascii="Times New Roman" w:hAnsi="Times New Roman" w:cs="Times New Roman"/>
                <w:sz w:val="20"/>
                <w:szCs w:val="20"/>
              </w:rPr>
              <w:t>29.2</w:t>
            </w:r>
            <w:r>
              <w:rPr>
                <w:rFonts w:ascii="Times New Roman" w:hAnsi="Times New Roman" w:cs="Times New Roman"/>
                <w:sz w:val="20"/>
                <w:szCs w:val="20"/>
              </w:rPr>
              <w:t>%</w:t>
            </w:r>
          </w:p>
          <w:p w14:paraId="36C18989" w14:textId="77777777" w:rsidR="00D85ACA" w:rsidRDefault="00D85ACA" w:rsidP="00D85ACA">
            <w:pPr>
              <w:jc w:val="both"/>
              <w:rPr>
                <w:rFonts w:ascii="Times New Roman" w:hAnsi="Times New Roman" w:cs="Times New Roman"/>
                <w:sz w:val="20"/>
                <w:szCs w:val="20"/>
              </w:rPr>
            </w:pPr>
            <w:r w:rsidRPr="007231CA">
              <w:rPr>
                <w:rFonts w:ascii="Times New Roman" w:hAnsi="Times New Roman" w:cs="Times New Roman"/>
                <w:sz w:val="20"/>
                <w:szCs w:val="20"/>
              </w:rPr>
              <w:t xml:space="preserve">Moderate </w:t>
            </w:r>
            <w:r>
              <w:rPr>
                <w:rFonts w:ascii="Times New Roman" w:hAnsi="Times New Roman" w:cs="Times New Roman"/>
                <w:sz w:val="20"/>
                <w:szCs w:val="20"/>
              </w:rPr>
              <w:t xml:space="preserve">famine exposed = </w:t>
            </w:r>
            <w:r w:rsidRPr="0036294D">
              <w:rPr>
                <w:rFonts w:ascii="Times New Roman" w:hAnsi="Times New Roman" w:cs="Times New Roman"/>
                <w:sz w:val="20"/>
                <w:szCs w:val="20"/>
              </w:rPr>
              <w:t>34.2</w:t>
            </w:r>
            <w:r>
              <w:rPr>
                <w:rFonts w:ascii="Times New Roman" w:hAnsi="Times New Roman" w:cs="Times New Roman"/>
                <w:sz w:val="20"/>
                <w:szCs w:val="20"/>
              </w:rPr>
              <w:t>%</w:t>
            </w:r>
          </w:p>
          <w:p w14:paraId="39C62017" w14:textId="77777777" w:rsidR="00536D00" w:rsidRPr="00D85ACA" w:rsidRDefault="00D85ACA" w:rsidP="00AD1A48">
            <w:pPr>
              <w:jc w:val="both"/>
              <w:rPr>
                <w:rFonts w:ascii="Times New Roman" w:hAnsi="Times New Roman" w:cs="Times New Roman"/>
                <w:sz w:val="20"/>
                <w:szCs w:val="20"/>
              </w:rPr>
            </w:pPr>
            <w:r>
              <w:rPr>
                <w:rFonts w:ascii="Times New Roman" w:hAnsi="Times New Roman" w:cs="Times New Roman"/>
                <w:sz w:val="20"/>
                <w:szCs w:val="20"/>
              </w:rPr>
              <w:t xml:space="preserve">Sever famine exposed= </w:t>
            </w:r>
            <w:r w:rsidRPr="0036294D">
              <w:rPr>
                <w:rFonts w:ascii="Times New Roman" w:hAnsi="Times New Roman" w:cs="Times New Roman"/>
                <w:sz w:val="20"/>
                <w:szCs w:val="20"/>
              </w:rPr>
              <w:t>43.7</w:t>
            </w:r>
            <w:r>
              <w:rPr>
                <w:rFonts w:ascii="Times New Roman" w:hAnsi="Times New Roman" w:cs="Times New Roman"/>
                <w:sz w:val="20"/>
                <w:szCs w:val="20"/>
              </w:rPr>
              <w:t>%</w:t>
            </w:r>
          </w:p>
        </w:tc>
        <w:tc>
          <w:tcPr>
            <w:tcW w:w="742" w:type="pct"/>
            <w:tcBorders>
              <w:top w:val="single" w:sz="4" w:space="0" w:color="auto"/>
              <w:left w:val="single" w:sz="4" w:space="0" w:color="auto"/>
              <w:bottom w:val="single" w:sz="4" w:space="0" w:color="auto"/>
              <w:right w:val="single" w:sz="4" w:space="0" w:color="auto"/>
            </w:tcBorders>
          </w:tcPr>
          <w:p w14:paraId="00C9EB99" w14:textId="77777777" w:rsidR="00536D00" w:rsidRPr="00240957" w:rsidRDefault="00536D00" w:rsidP="009A0E8B">
            <w:pPr>
              <w:rPr>
                <w:b/>
              </w:rPr>
            </w:pPr>
            <w:r w:rsidRPr="00B4199B">
              <w:rPr>
                <w:b/>
              </w:rPr>
              <w:t>OR (95% CI)</w:t>
            </w:r>
          </w:p>
          <w:p w14:paraId="5D600CDE" w14:textId="77777777" w:rsidR="00536D00" w:rsidRDefault="00536D00" w:rsidP="009A0E8B">
            <w:pPr>
              <w:jc w:val="both"/>
            </w:pPr>
            <w:r w:rsidRPr="00240957">
              <w:t>1959</w:t>
            </w:r>
            <w:r>
              <w:t xml:space="preserve"> = </w:t>
            </w:r>
            <w:r w:rsidRPr="00240957">
              <w:t>0.89 (0.78-1.03)</w:t>
            </w:r>
          </w:p>
          <w:p w14:paraId="48DA9B02" w14:textId="77777777" w:rsidR="00536D00" w:rsidRDefault="00536D00" w:rsidP="009A0E8B">
            <w:pPr>
              <w:jc w:val="both"/>
            </w:pPr>
            <w:r w:rsidRPr="00240957">
              <w:t>1961</w:t>
            </w:r>
            <w:r>
              <w:t xml:space="preserve"> = </w:t>
            </w:r>
            <w:r w:rsidRPr="00240957">
              <w:t>1.93 (1.68-2.23)</w:t>
            </w:r>
          </w:p>
          <w:p w14:paraId="0579726C" w14:textId="77777777" w:rsidR="00536D00" w:rsidRDefault="00536D00" w:rsidP="009A0E8B">
            <w:pPr>
              <w:jc w:val="both"/>
            </w:pPr>
            <w:r w:rsidRPr="00240957">
              <w:t>1962</w:t>
            </w:r>
            <w:r>
              <w:t xml:space="preserve"> = </w:t>
            </w:r>
            <w:r w:rsidRPr="00240957">
              <w:t>0.95 (0.87-1.04)</w:t>
            </w:r>
          </w:p>
          <w:p w14:paraId="1F2752C8" w14:textId="77777777" w:rsidR="00536D00" w:rsidRDefault="00536D00" w:rsidP="00893DC7">
            <w:pPr>
              <w:jc w:val="both"/>
              <w:rPr>
                <w:rFonts w:ascii="Times New Roman" w:hAnsi="Times New Roman" w:cs="Times New Roman"/>
                <w:sz w:val="20"/>
                <w:szCs w:val="20"/>
              </w:rPr>
            </w:pPr>
          </w:p>
        </w:tc>
      </w:tr>
      <w:tr w:rsidR="00536D00" w:rsidRPr="00373847" w14:paraId="609C90A2" w14:textId="77777777" w:rsidTr="00B81503">
        <w:trPr>
          <w:trHeight w:val="980"/>
        </w:trPr>
        <w:tc>
          <w:tcPr>
            <w:tcW w:w="1199" w:type="pct"/>
            <w:vMerge/>
            <w:tcBorders>
              <w:left w:val="single" w:sz="4" w:space="0" w:color="auto"/>
              <w:bottom w:val="nil"/>
              <w:right w:val="single" w:sz="4" w:space="0" w:color="auto"/>
            </w:tcBorders>
          </w:tcPr>
          <w:p w14:paraId="7D63A6EA" w14:textId="77777777" w:rsidR="00536D00" w:rsidRPr="00373847" w:rsidRDefault="00536D00" w:rsidP="00277433">
            <w:pPr>
              <w:tabs>
                <w:tab w:val="left" w:pos="1933"/>
              </w:tabs>
              <w:jc w:val="both"/>
              <w:rPr>
                <w:rFonts w:ascii="Times New Roman" w:hAnsi="Times New Roman" w:cs="Times New Roman"/>
                <w:sz w:val="20"/>
                <w:szCs w:val="20"/>
              </w:rPr>
            </w:pPr>
          </w:p>
        </w:tc>
        <w:tc>
          <w:tcPr>
            <w:tcW w:w="1437" w:type="pct"/>
            <w:tcBorders>
              <w:top w:val="single" w:sz="4" w:space="0" w:color="auto"/>
              <w:left w:val="single" w:sz="4" w:space="0" w:color="auto"/>
              <w:bottom w:val="single" w:sz="4" w:space="0" w:color="auto"/>
              <w:right w:val="single" w:sz="4" w:space="0" w:color="auto"/>
            </w:tcBorders>
          </w:tcPr>
          <w:p w14:paraId="73074B93" w14:textId="77777777" w:rsidR="00536D00" w:rsidRPr="00B53346" w:rsidRDefault="00536D00" w:rsidP="0073390B">
            <w:pPr>
              <w:rPr>
                <w:b/>
                <w:color w:val="FF0000"/>
              </w:rPr>
            </w:pPr>
            <w:r w:rsidRPr="00B53346">
              <w:rPr>
                <w:b/>
                <w:color w:val="FF0000"/>
              </w:rPr>
              <w:t xml:space="preserve">95% GHQ scores VS risk of mental illness </w:t>
            </w:r>
          </w:p>
          <w:p w14:paraId="79EB4E3E" w14:textId="77777777" w:rsidR="00536D00" w:rsidRPr="00B53346" w:rsidRDefault="00536D00" w:rsidP="0073390B">
            <w:pPr>
              <w:rPr>
                <w:color w:val="FF0000"/>
              </w:rPr>
            </w:pPr>
            <w:r w:rsidRPr="00B53346">
              <w:rPr>
                <w:color w:val="FF0000"/>
              </w:rPr>
              <w:t>1959-1961 = 0.95 (0.26, 1.65) VS 2.80 (1.23, 6.39)</w:t>
            </w:r>
          </w:p>
          <w:p w14:paraId="5325ACDD" w14:textId="77777777" w:rsidR="00536D00" w:rsidRPr="00B53346" w:rsidRDefault="00536D00" w:rsidP="0073390B">
            <w:pPr>
              <w:rPr>
                <w:color w:val="FF0000"/>
              </w:rPr>
            </w:pPr>
            <w:r w:rsidRPr="00B53346">
              <w:rPr>
                <w:color w:val="FF0000"/>
              </w:rPr>
              <w:t>1956- 1958 = 0.55 (-0.36, 1.47) 1.95 (0.80, 4.76))</w:t>
            </w:r>
          </w:p>
          <w:p w14:paraId="67657C5D" w14:textId="77777777" w:rsidR="00536D00" w:rsidRPr="00373847" w:rsidRDefault="00536D00" w:rsidP="00277433">
            <w:pPr>
              <w:spacing w:line="360" w:lineRule="auto"/>
              <w:jc w:val="both"/>
              <w:rPr>
                <w:rFonts w:ascii="Times New Roman" w:hAnsi="Times New Roman" w:cs="Times New Roman"/>
                <w:sz w:val="20"/>
                <w:szCs w:val="20"/>
              </w:rPr>
            </w:pPr>
          </w:p>
        </w:tc>
        <w:tc>
          <w:tcPr>
            <w:tcW w:w="1623" w:type="pct"/>
            <w:tcBorders>
              <w:top w:val="single" w:sz="4" w:space="0" w:color="auto"/>
              <w:left w:val="single" w:sz="4" w:space="0" w:color="auto"/>
              <w:bottom w:val="single" w:sz="4" w:space="0" w:color="auto"/>
              <w:right w:val="single" w:sz="4" w:space="0" w:color="auto"/>
            </w:tcBorders>
          </w:tcPr>
          <w:p w14:paraId="3B60F312" w14:textId="77777777" w:rsidR="00536D00" w:rsidRDefault="00536D00" w:rsidP="00260671">
            <w:pPr>
              <w:jc w:val="both"/>
              <w:rPr>
                <w:rFonts w:ascii="Times New Roman" w:hAnsi="Times New Roman" w:cs="Times New Roman"/>
                <w:sz w:val="20"/>
                <w:szCs w:val="20"/>
              </w:rPr>
            </w:pPr>
            <w:r w:rsidRPr="00150E89">
              <w:rPr>
                <w:rFonts w:ascii="Times New Roman" w:hAnsi="Times New Roman" w:cs="Times New Roman"/>
                <w:sz w:val="20"/>
                <w:szCs w:val="20"/>
              </w:rPr>
              <w:t>(95% CI)</w:t>
            </w:r>
          </w:p>
          <w:p w14:paraId="1159D9FA" w14:textId="77777777" w:rsidR="00195D3D" w:rsidRDefault="00195D3D" w:rsidP="00260671">
            <w:pPr>
              <w:jc w:val="both"/>
              <w:rPr>
                <w:rFonts w:ascii="Times New Roman" w:hAnsi="Times New Roman" w:cs="Times New Roman"/>
                <w:sz w:val="20"/>
                <w:szCs w:val="20"/>
              </w:rPr>
            </w:pPr>
            <w:r>
              <w:rPr>
                <w:rFonts w:ascii="Times New Roman" w:hAnsi="Times New Roman" w:cs="Times New Roman"/>
                <w:sz w:val="20"/>
                <w:szCs w:val="20"/>
              </w:rPr>
              <w:t>Depressive symptoms</w:t>
            </w:r>
          </w:p>
          <w:p w14:paraId="3F0BF688" w14:textId="77777777" w:rsidR="00195D3D" w:rsidRDefault="00195D3D" w:rsidP="00260671">
            <w:pPr>
              <w:jc w:val="both"/>
              <w:rPr>
                <w:rFonts w:ascii="Times New Roman" w:hAnsi="Times New Roman" w:cs="Times New Roman"/>
                <w:sz w:val="20"/>
                <w:szCs w:val="20"/>
              </w:rPr>
            </w:pPr>
            <w:r w:rsidRPr="00195D3D">
              <w:rPr>
                <w:rFonts w:ascii="Times New Roman" w:hAnsi="Times New Roman" w:cs="Times New Roman"/>
                <w:sz w:val="20"/>
                <w:szCs w:val="20"/>
              </w:rPr>
              <w:t>Total, % (95% CI)</w:t>
            </w:r>
            <w:r>
              <w:rPr>
                <w:rFonts w:ascii="Times New Roman" w:hAnsi="Times New Roman" w:cs="Times New Roman"/>
                <w:sz w:val="20"/>
                <w:szCs w:val="20"/>
              </w:rPr>
              <w:t xml:space="preserve"> = </w:t>
            </w:r>
            <w:r w:rsidRPr="00195D3D">
              <w:rPr>
                <w:rFonts w:ascii="Times New Roman" w:hAnsi="Times New Roman" w:cs="Times New Roman"/>
                <w:sz w:val="20"/>
                <w:szCs w:val="20"/>
              </w:rPr>
              <w:t>26.2 (25.1–27.3)</w:t>
            </w:r>
          </w:p>
          <w:p w14:paraId="48FD876A" w14:textId="77777777" w:rsidR="00536D00" w:rsidRDefault="00536D00" w:rsidP="00260671">
            <w:pPr>
              <w:jc w:val="both"/>
              <w:rPr>
                <w:rFonts w:ascii="Times New Roman" w:hAnsi="Times New Roman" w:cs="Times New Roman"/>
                <w:sz w:val="20"/>
                <w:szCs w:val="20"/>
              </w:rPr>
            </w:pPr>
            <w:r>
              <w:rPr>
                <w:rFonts w:ascii="Times New Roman" w:hAnsi="Times New Roman" w:cs="Times New Roman"/>
                <w:sz w:val="20"/>
                <w:szCs w:val="20"/>
              </w:rPr>
              <w:t xml:space="preserve">Rural Men= </w:t>
            </w:r>
            <w:r w:rsidRPr="00644285">
              <w:rPr>
                <w:rFonts w:ascii="Times New Roman" w:hAnsi="Times New Roman" w:cs="Times New Roman"/>
                <w:sz w:val="20"/>
                <w:szCs w:val="20"/>
              </w:rPr>
              <w:t>24.1 (22.7–25.4)</w:t>
            </w:r>
          </w:p>
          <w:p w14:paraId="4140B657" w14:textId="77777777" w:rsidR="00536D00" w:rsidRDefault="00536D00" w:rsidP="00260671">
            <w:pPr>
              <w:jc w:val="both"/>
              <w:rPr>
                <w:rFonts w:ascii="Times New Roman" w:hAnsi="Times New Roman" w:cs="Times New Roman"/>
                <w:sz w:val="20"/>
                <w:szCs w:val="20"/>
              </w:rPr>
            </w:pPr>
            <w:r>
              <w:rPr>
                <w:rFonts w:ascii="Times New Roman" w:hAnsi="Times New Roman" w:cs="Times New Roman"/>
                <w:sz w:val="20"/>
                <w:szCs w:val="20"/>
              </w:rPr>
              <w:t xml:space="preserve">Urban Men= </w:t>
            </w:r>
            <w:r w:rsidRPr="00644285">
              <w:rPr>
                <w:rFonts w:ascii="Times New Roman" w:hAnsi="Times New Roman" w:cs="Times New Roman"/>
                <w:sz w:val="20"/>
                <w:szCs w:val="20"/>
              </w:rPr>
              <w:t>2.5 (11.0–14.1)</w:t>
            </w:r>
          </w:p>
          <w:p w14:paraId="6A9FF05C" w14:textId="77777777" w:rsidR="00536D00" w:rsidRDefault="00536D00" w:rsidP="00260671">
            <w:pPr>
              <w:jc w:val="both"/>
              <w:rPr>
                <w:rFonts w:ascii="Times New Roman" w:hAnsi="Times New Roman" w:cs="Times New Roman"/>
                <w:sz w:val="20"/>
                <w:szCs w:val="20"/>
              </w:rPr>
            </w:pPr>
            <w:r>
              <w:rPr>
                <w:rFonts w:ascii="Times New Roman" w:hAnsi="Times New Roman" w:cs="Times New Roman"/>
                <w:sz w:val="20"/>
                <w:szCs w:val="20"/>
              </w:rPr>
              <w:t xml:space="preserve">Rural Women= </w:t>
            </w:r>
            <w:r w:rsidRPr="00644285">
              <w:rPr>
                <w:rFonts w:ascii="Times New Roman" w:hAnsi="Times New Roman" w:cs="Times New Roman"/>
                <w:sz w:val="20"/>
                <w:szCs w:val="20"/>
              </w:rPr>
              <w:t>36.4 (34.8–38.1)</w:t>
            </w:r>
          </w:p>
          <w:p w14:paraId="14D4E193" w14:textId="77777777" w:rsidR="00536D00" w:rsidRDefault="00536D00" w:rsidP="00260671">
            <w:pPr>
              <w:jc w:val="both"/>
              <w:rPr>
                <w:rFonts w:ascii="Times New Roman" w:hAnsi="Times New Roman" w:cs="Times New Roman"/>
                <w:sz w:val="20"/>
                <w:szCs w:val="20"/>
              </w:rPr>
            </w:pPr>
            <w:r>
              <w:rPr>
                <w:rFonts w:ascii="Times New Roman" w:hAnsi="Times New Roman" w:cs="Times New Roman"/>
                <w:sz w:val="20"/>
                <w:szCs w:val="20"/>
              </w:rPr>
              <w:t xml:space="preserve">Urban Women = </w:t>
            </w:r>
            <w:r w:rsidRPr="00644285">
              <w:rPr>
                <w:rFonts w:ascii="Times New Roman" w:hAnsi="Times New Roman" w:cs="Times New Roman"/>
                <w:sz w:val="20"/>
                <w:szCs w:val="20"/>
              </w:rPr>
              <w:t>22.0 (19.5–24.4)</w:t>
            </w:r>
          </w:p>
          <w:p w14:paraId="45DE8A4F" w14:textId="77777777" w:rsidR="00195D3D" w:rsidRPr="003B7410" w:rsidRDefault="00195D3D" w:rsidP="00195D3D">
            <w:pPr>
              <w:jc w:val="both"/>
              <w:rPr>
                <w:rFonts w:ascii="Times New Roman" w:hAnsi="Times New Roman" w:cs="Times New Roman"/>
                <w:b/>
                <w:sz w:val="20"/>
                <w:szCs w:val="20"/>
              </w:rPr>
            </w:pPr>
            <w:r w:rsidRPr="003B7410">
              <w:rPr>
                <w:rFonts w:ascii="Times New Roman" w:hAnsi="Times New Roman" w:cs="Times New Roman"/>
                <w:b/>
                <w:sz w:val="20"/>
                <w:szCs w:val="20"/>
              </w:rPr>
              <w:t xml:space="preserve">AOR </w:t>
            </w:r>
            <w:r w:rsidRPr="00195D3D">
              <w:rPr>
                <w:rFonts w:ascii="Times New Roman" w:hAnsi="Times New Roman" w:cs="Times New Roman"/>
                <w:sz w:val="20"/>
                <w:szCs w:val="20"/>
              </w:rPr>
              <w:t>95% CI</w:t>
            </w:r>
            <w:r w:rsidRPr="003B7410">
              <w:rPr>
                <w:rFonts w:ascii="Times New Roman" w:hAnsi="Times New Roman" w:cs="Times New Roman"/>
                <w:b/>
                <w:sz w:val="20"/>
                <w:szCs w:val="20"/>
              </w:rPr>
              <w:t xml:space="preserve"> among severe famine exposed </w:t>
            </w:r>
          </w:p>
          <w:p w14:paraId="056CE49A" w14:textId="77777777" w:rsidR="00195D3D" w:rsidRPr="00AC113A" w:rsidRDefault="00195D3D" w:rsidP="00195D3D">
            <w:pPr>
              <w:jc w:val="both"/>
              <w:rPr>
                <w:rFonts w:ascii="Times New Roman" w:hAnsi="Times New Roman" w:cs="Times New Roman"/>
                <w:sz w:val="20"/>
                <w:szCs w:val="20"/>
              </w:rPr>
            </w:pPr>
            <w:r>
              <w:rPr>
                <w:rFonts w:ascii="Times New Roman" w:hAnsi="Times New Roman" w:cs="Times New Roman"/>
                <w:sz w:val="20"/>
                <w:szCs w:val="20"/>
              </w:rPr>
              <w:t>Fetal cohort =</w:t>
            </w:r>
            <w:r w:rsidRPr="007348C2">
              <w:t xml:space="preserve"> </w:t>
            </w:r>
            <w:r w:rsidRPr="00EE62D9">
              <w:t>2.37 (1.25–4.48)</w:t>
            </w:r>
          </w:p>
          <w:p w14:paraId="3D8A8AA3" w14:textId="77777777" w:rsidR="00195D3D" w:rsidRPr="00AC113A" w:rsidRDefault="00195D3D" w:rsidP="00195D3D">
            <w:pPr>
              <w:jc w:val="both"/>
              <w:rPr>
                <w:rFonts w:ascii="Times New Roman" w:hAnsi="Times New Roman" w:cs="Times New Roman"/>
                <w:sz w:val="20"/>
                <w:szCs w:val="20"/>
              </w:rPr>
            </w:pPr>
            <w:r>
              <w:rPr>
                <w:rFonts w:ascii="Times New Roman" w:hAnsi="Times New Roman" w:cs="Times New Roman"/>
                <w:sz w:val="20"/>
                <w:szCs w:val="20"/>
              </w:rPr>
              <w:t>Infant=</w:t>
            </w:r>
            <w:r w:rsidRPr="007348C2">
              <w:t xml:space="preserve"> </w:t>
            </w:r>
            <w:r w:rsidRPr="00EE62D9">
              <w:t>0.86 (0.18–4.03)</w:t>
            </w:r>
          </w:p>
          <w:p w14:paraId="06F56CE1" w14:textId="77777777" w:rsidR="00195D3D" w:rsidRDefault="00195D3D" w:rsidP="00195D3D">
            <w:pPr>
              <w:jc w:val="both"/>
            </w:pPr>
            <w:r>
              <w:rPr>
                <w:rFonts w:ascii="Times New Roman" w:hAnsi="Times New Roman" w:cs="Times New Roman"/>
                <w:sz w:val="20"/>
                <w:szCs w:val="20"/>
              </w:rPr>
              <w:t>T</w:t>
            </w:r>
            <w:r w:rsidRPr="00AC113A">
              <w:rPr>
                <w:rFonts w:ascii="Times New Roman" w:hAnsi="Times New Roman" w:cs="Times New Roman"/>
                <w:sz w:val="20"/>
                <w:szCs w:val="20"/>
              </w:rPr>
              <w:t>oddler</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EE62D9">
              <w:rPr>
                <w:rFonts w:ascii="Times New Roman" w:hAnsi="Times New Roman" w:cs="Times New Roman"/>
                <w:sz w:val="20"/>
                <w:szCs w:val="20"/>
              </w:rPr>
              <w:t>1.03 (0.47–2.26)</w:t>
            </w:r>
          </w:p>
          <w:p w14:paraId="105EA92A" w14:textId="77777777" w:rsidR="00195D3D" w:rsidRPr="00AC113A" w:rsidRDefault="00195D3D" w:rsidP="00195D3D">
            <w:pPr>
              <w:jc w:val="both"/>
              <w:rPr>
                <w:rFonts w:ascii="Times New Roman" w:hAnsi="Times New Roman" w:cs="Times New Roman"/>
                <w:sz w:val="20"/>
                <w:szCs w:val="20"/>
              </w:rPr>
            </w:pPr>
            <w:r>
              <w:rPr>
                <w:rFonts w:ascii="Times New Roman" w:hAnsi="Times New Roman" w:cs="Times New Roman"/>
                <w:sz w:val="20"/>
                <w:szCs w:val="20"/>
              </w:rPr>
              <w:t>P</w:t>
            </w:r>
            <w:r w:rsidRPr="00AC113A">
              <w:rPr>
                <w:rFonts w:ascii="Times New Roman" w:hAnsi="Times New Roman" w:cs="Times New Roman"/>
                <w:sz w:val="20"/>
                <w:szCs w:val="20"/>
              </w:rPr>
              <w:t>reschool</w:t>
            </w:r>
            <w:r>
              <w:rPr>
                <w:rFonts w:ascii="Times New Roman" w:hAnsi="Times New Roman" w:cs="Times New Roman"/>
                <w:sz w:val="20"/>
                <w:szCs w:val="20"/>
              </w:rPr>
              <w:t>=</w:t>
            </w:r>
            <w:r w:rsidRPr="00AC113A">
              <w:rPr>
                <w:rFonts w:ascii="Times New Roman" w:hAnsi="Times New Roman" w:cs="Times New Roman"/>
                <w:sz w:val="20"/>
                <w:szCs w:val="20"/>
              </w:rPr>
              <w:t xml:space="preserve"> </w:t>
            </w:r>
            <w:r w:rsidRPr="00EE62D9">
              <w:rPr>
                <w:rFonts w:ascii="Times New Roman" w:hAnsi="Times New Roman" w:cs="Times New Roman"/>
                <w:sz w:val="20"/>
                <w:szCs w:val="20"/>
              </w:rPr>
              <w:t>1.19 (0.64–2.20)</w:t>
            </w:r>
          </w:p>
          <w:p w14:paraId="1A8C774B" w14:textId="77777777" w:rsidR="00195D3D" w:rsidRDefault="00195D3D" w:rsidP="00195D3D">
            <w:pPr>
              <w:jc w:val="both"/>
            </w:pPr>
            <w:r>
              <w:rPr>
                <w:rFonts w:ascii="Times New Roman" w:hAnsi="Times New Roman" w:cs="Times New Roman"/>
                <w:sz w:val="20"/>
                <w:szCs w:val="20"/>
              </w:rPr>
              <w:t>Mid-childhood =</w:t>
            </w:r>
            <w:r>
              <w:t xml:space="preserve"> </w:t>
            </w:r>
            <w:r w:rsidRPr="00EE62D9">
              <w:t>1.63 (1.10–2.44)</w:t>
            </w:r>
          </w:p>
          <w:p w14:paraId="19C93338" w14:textId="77777777" w:rsidR="00195D3D" w:rsidRDefault="00195D3D" w:rsidP="00195D3D">
            <w:pPr>
              <w:jc w:val="both"/>
              <w:rPr>
                <w:rFonts w:ascii="Times New Roman" w:hAnsi="Times New Roman" w:cs="Times New Roman"/>
                <w:sz w:val="20"/>
                <w:szCs w:val="20"/>
              </w:rPr>
            </w:pPr>
            <w:r>
              <w:rPr>
                <w:rFonts w:ascii="Times New Roman" w:hAnsi="Times New Roman" w:cs="Times New Roman"/>
                <w:sz w:val="20"/>
                <w:szCs w:val="20"/>
              </w:rPr>
              <w:t>Young teenage =</w:t>
            </w:r>
            <w:r>
              <w:t xml:space="preserve"> </w:t>
            </w:r>
            <w:r w:rsidRPr="00EE62D9">
              <w:t>2.07 (1.12–3.82)</w:t>
            </w:r>
          </w:p>
          <w:p w14:paraId="56BE9CF2" w14:textId="77777777" w:rsidR="00195D3D" w:rsidRPr="00AC113A" w:rsidRDefault="00195D3D" w:rsidP="00195D3D">
            <w:pPr>
              <w:jc w:val="both"/>
              <w:rPr>
                <w:rFonts w:ascii="Times New Roman" w:hAnsi="Times New Roman" w:cs="Times New Roman"/>
                <w:sz w:val="20"/>
                <w:szCs w:val="20"/>
              </w:rPr>
            </w:pPr>
            <w:r>
              <w:rPr>
                <w:rFonts w:ascii="Times New Roman" w:hAnsi="Times New Roman" w:cs="Times New Roman"/>
                <w:sz w:val="20"/>
                <w:szCs w:val="20"/>
              </w:rPr>
              <w:t>T</w:t>
            </w:r>
            <w:r w:rsidRPr="00AC113A">
              <w:rPr>
                <w:rFonts w:ascii="Times New Roman" w:hAnsi="Times New Roman" w:cs="Times New Roman"/>
                <w:sz w:val="20"/>
                <w:szCs w:val="20"/>
              </w:rPr>
              <w:t>eenage</w:t>
            </w:r>
            <w:r>
              <w:rPr>
                <w:rFonts w:ascii="Times New Roman" w:hAnsi="Times New Roman" w:cs="Times New Roman"/>
                <w:sz w:val="20"/>
                <w:szCs w:val="20"/>
              </w:rPr>
              <w:t xml:space="preserve"> =</w:t>
            </w:r>
            <w:r>
              <w:t xml:space="preserve"> </w:t>
            </w:r>
            <w:r w:rsidRPr="00EE62D9">
              <w:t>1.30 (0.66–2.58)</w:t>
            </w:r>
          </w:p>
          <w:p w14:paraId="6997D331" w14:textId="77777777" w:rsidR="00536D00" w:rsidRPr="00F15C48" w:rsidRDefault="00195D3D" w:rsidP="00195D3D">
            <w:r>
              <w:t>E</w:t>
            </w:r>
            <w:r w:rsidRPr="00AC113A">
              <w:t>arly</w:t>
            </w:r>
            <w:r>
              <w:rPr>
                <w:rFonts w:ascii="Times New Roman" w:hAnsi="Times New Roman" w:cs="Times New Roman"/>
                <w:sz w:val="20"/>
                <w:szCs w:val="20"/>
              </w:rPr>
              <w:t xml:space="preserve"> a</w:t>
            </w:r>
            <w:r w:rsidRPr="00AC113A">
              <w:rPr>
                <w:rFonts w:ascii="Times New Roman" w:hAnsi="Times New Roman" w:cs="Times New Roman"/>
                <w:sz w:val="20"/>
                <w:szCs w:val="20"/>
              </w:rPr>
              <w:t xml:space="preserve">dulthood </w:t>
            </w:r>
            <w:r>
              <w:rPr>
                <w:rFonts w:ascii="Times New Roman" w:hAnsi="Times New Roman" w:cs="Times New Roman"/>
                <w:sz w:val="20"/>
                <w:szCs w:val="20"/>
              </w:rPr>
              <w:t xml:space="preserve">= </w:t>
            </w:r>
            <w:r w:rsidRPr="00EE62D9">
              <w:rPr>
                <w:rFonts w:ascii="Times New Roman" w:hAnsi="Times New Roman" w:cs="Times New Roman"/>
                <w:sz w:val="20"/>
                <w:szCs w:val="20"/>
              </w:rPr>
              <w:t>2.20 (1.42–3.41)</w:t>
            </w:r>
          </w:p>
        </w:tc>
        <w:tc>
          <w:tcPr>
            <w:tcW w:w="742" w:type="pct"/>
            <w:tcBorders>
              <w:top w:val="single" w:sz="4" w:space="0" w:color="auto"/>
              <w:left w:val="single" w:sz="4" w:space="0" w:color="auto"/>
              <w:bottom w:val="single" w:sz="4" w:space="0" w:color="auto"/>
              <w:right w:val="single" w:sz="4" w:space="0" w:color="auto"/>
            </w:tcBorders>
          </w:tcPr>
          <w:p w14:paraId="008DF27F" w14:textId="77777777" w:rsidR="00536D00" w:rsidRDefault="00536D00" w:rsidP="00260671">
            <w:pPr>
              <w:jc w:val="both"/>
              <w:rPr>
                <w:rFonts w:ascii="Times New Roman" w:hAnsi="Times New Roman" w:cs="Times New Roman"/>
                <w:sz w:val="20"/>
                <w:szCs w:val="20"/>
              </w:rPr>
            </w:pPr>
          </w:p>
        </w:tc>
      </w:tr>
      <w:tr w:rsidR="00277433" w:rsidRPr="00373847" w14:paraId="6D786A37" w14:textId="77777777" w:rsidTr="00105B81">
        <w:trPr>
          <w:trHeight w:val="710"/>
        </w:trPr>
        <w:tc>
          <w:tcPr>
            <w:tcW w:w="1199" w:type="pct"/>
            <w:tcBorders>
              <w:top w:val="single" w:sz="4" w:space="0" w:color="auto"/>
              <w:left w:val="single" w:sz="4" w:space="0" w:color="auto"/>
              <w:bottom w:val="single" w:sz="4" w:space="0" w:color="auto"/>
              <w:right w:val="single" w:sz="4" w:space="0" w:color="auto"/>
            </w:tcBorders>
          </w:tcPr>
          <w:p w14:paraId="71656DEB"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1437" w:type="pct"/>
            <w:tcBorders>
              <w:top w:val="single" w:sz="4" w:space="0" w:color="auto"/>
              <w:left w:val="single" w:sz="4" w:space="0" w:color="auto"/>
              <w:bottom w:val="single" w:sz="4" w:space="0" w:color="auto"/>
              <w:right w:val="single" w:sz="4" w:space="0" w:color="auto"/>
            </w:tcBorders>
          </w:tcPr>
          <w:p w14:paraId="5B36B838" w14:textId="77777777" w:rsidR="00277433" w:rsidRDefault="00277433" w:rsidP="0073390B">
            <w:r w:rsidRPr="009F16B4">
              <w:t>The greater biological vulnerability and stronger natural selection in utero of male versus female fetuses during severe famine may result in a stronger selection effect among men than women, obscuring the deleterious impact of famine exposure on the risk of mental illness in men later in life</w:t>
            </w:r>
          </w:p>
          <w:p w14:paraId="5D463341" w14:textId="77777777" w:rsidR="00277433" w:rsidRPr="00763145" w:rsidRDefault="00277433" w:rsidP="00277433">
            <w:pPr>
              <w:rPr>
                <w:sz w:val="20"/>
                <w:szCs w:val="20"/>
              </w:rPr>
            </w:pPr>
          </w:p>
        </w:tc>
        <w:tc>
          <w:tcPr>
            <w:tcW w:w="1623" w:type="pct"/>
            <w:tcBorders>
              <w:top w:val="single" w:sz="4" w:space="0" w:color="auto"/>
              <w:left w:val="single" w:sz="4" w:space="0" w:color="auto"/>
              <w:bottom w:val="single" w:sz="4" w:space="0" w:color="auto"/>
              <w:right w:val="single" w:sz="4" w:space="0" w:color="auto"/>
            </w:tcBorders>
          </w:tcPr>
          <w:p w14:paraId="69292891" w14:textId="77777777" w:rsidR="00277433" w:rsidRDefault="00277433" w:rsidP="00277433">
            <w:pPr>
              <w:jc w:val="both"/>
              <w:rPr>
                <w:rFonts w:ascii="Times New Roman" w:hAnsi="Times New Roman" w:cs="Times New Roman"/>
                <w:sz w:val="20"/>
                <w:szCs w:val="20"/>
              </w:rPr>
            </w:pPr>
            <w:r w:rsidRPr="007A7AE8">
              <w:rPr>
                <w:rFonts w:ascii="Times New Roman" w:hAnsi="Times New Roman" w:cs="Times New Roman"/>
                <w:sz w:val="20"/>
                <w:szCs w:val="20"/>
              </w:rPr>
              <w:t>Famine during infant, toddler, preschool or teenage stages was not associated with depressive symptom</w:t>
            </w:r>
          </w:p>
          <w:p w14:paraId="6B06285A" w14:textId="77777777" w:rsidR="00B46CE9" w:rsidRDefault="00B46CE9" w:rsidP="00277433">
            <w:pPr>
              <w:jc w:val="both"/>
              <w:rPr>
                <w:rFonts w:ascii="Times New Roman" w:hAnsi="Times New Roman" w:cs="Times New Roman"/>
                <w:sz w:val="20"/>
                <w:szCs w:val="20"/>
              </w:rPr>
            </w:pPr>
          </w:p>
          <w:p w14:paraId="6646F131" w14:textId="77777777" w:rsidR="00B46CE9" w:rsidRPr="00373847" w:rsidRDefault="00B46CE9" w:rsidP="00277433">
            <w:pPr>
              <w:jc w:val="both"/>
              <w:rPr>
                <w:rFonts w:ascii="Times New Roman" w:hAnsi="Times New Roman" w:cs="Times New Roman"/>
                <w:sz w:val="20"/>
                <w:szCs w:val="20"/>
              </w:rPr>
            </w:pPr>
            <w:r>
              <w:rPr>
                <w:rFonts w:ascii="Times New Roman" w:hAnsi="Times New Roman" w:cs="Times New Roman"/>
                <w:sz w:val="20"/>
                <w:szCs w:val="20"/>
              </w:rPr>
              <w:t xml:space="preserve">* </w:t>
            </w:r>
            <w:r w:rsidRPr="00B46CE9">
              <w:rPr>
                <w:rFonts w:ascii="Times New Roman" w:hAnsi="Times New Roman" w:cs="Times New Roman"/>
                <w:sz w:val="20"/>
                <w:szCs w:val="20"/>
              </w:rPr>
              <w:t>Severe famine defined as one or more member of the family died from starvation between 1959 and 1961.</w:t>
            </w:r>
          </w:p>
        </w:tc>
        <w:tc>
          <w:tcPr>
            <w:tcW w:w="742" w:type="pct"/>
            <w:tcBorders>
              <w:top w:val="single" w:sz="4" w:space="0" w:color="auto"/>
              <w:left w:val="single" w:sz="4" w:space="0" w:color="auto"/>
              <w:bottom w:val="single" w:sz="4" w:space="0" w:color="auto"/>
              <w:right w:val="single" w:sz="4" w:space="0" w:color="auto"/>
            </w:tcBorders>
          </w:tcPr>
          <w:p w14:paraId="4A9FBF3D" w14:textId="77777777" w:rsidR="00277433" w:rsidRPr="007A7AE8" w:rsidRDefault="00D8560D" w:rsidP="00277433">
            <w:pPr>
              <w:jc w:val="both"/>
              <w:rPr>
                <w:rFonts w:ascii="Times New Roman" w:hAnsi="Times New Roman" w:cs="Times New Roman"/>
                <w:sz w:val="20"/>
                <w:szCs w:val="20"/>
              </w:rPr>
            </w:pPr>
            <w:r w:rsidRPr="00D8560D">
              <w:rPr>
                <w:rFonts w:ascii="Times New Roman" w:hAnsi="Times New Roman" w:cs="Times New Roman"/>
                <w:sz w:val="20"/>
                <w:szCs w:val="20"/>
              </w:rPr>
              <w:t>The most exposed cohort conceived during the famine showed a 2-fold increased risk of schizophrenia</w:t>
            </w:r>
          </w:p>
        </w:tc>
      </w:tr>
      <w:tr w:rsidR="00277433" w:rsidRPr="00373847" w14:paraId="577837B3" w14:textId="77777777" w:rsidTr="00105B81">
        <w:tc>
          <w:tcPr>
            <w:tcW w:w="1199" w:type="pct"/>
            <w:tcBorders>
              <w:top w:val="nil"/>
              <w:left w:val="single" w:sz="4" w:space="0" w:color="auto"/>
              <w:bottom w:val="single" w:sz="4" w:space="0" w:color="auto"/>
              <w:right w:val="single" w:sz="4" w:space="0" w:color="auto"/>
            </w:tcBorders>
          </w:tcPr>
          <w:p w14:paraId="3F8F9EC4" w14:textId="77777777" w:rsidR="00277433" w:rsidRPr="00373847" w:rsidRDefault="00277433" w:rsidP="0027743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1437" w:type="pct"/>
            <w:tcBorders>
              <w:top w:val="single" w:sz="4" w:space="0" w:color="auto"/>
              <w:left w:val="single" w:sz="4" w:space="0" w:color="auto"/>
              <w:bottom w:val="single" w:sz="4" w:space="0" w:color="auto"/>
              <w:right w:val="single" w:sz="4" w:space="0" w:color="auto"/>
            </w:tcBorders>
          </w:tcPr>
          <w:p w14:paraId="03CA9681" w14:textId="77777777" w:rsidR="00277433" w:rsidRPr="00373847" w:rsidRDefault="00DF2272" w:rsidP="0027743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Age, sex, famine severity </w:t>
            </w:r>
          </w:p>
        </w:tc>
        <w:tc>
          <w:tcPr>
            <w:tcW w:w="1623" w:type="pct"/>
            <w:tcBorders>
              <w:top w:val="single" w:sz="4" w:space="0" w:color="auto"/>
              <w:left w:val="single" w:sz="4" w:space="0" w:color="auto"/>
              <w:bottom w:val="single" w:sz="4" w:space="0" w:color="auto"/>
              <w:right w:val="single" w:sz="4" w:space="0" w:color="auto"/>
            </w:tcBorders>
          </w:tcPr>
          <w:p w14:paraId="0DFC896A" w14:textId="77777777" w:rsidR="00277433" w:rsidRPr="00F15C48" w:rsidRDefault="00277433" w:rsidP="00893DC7">
            <w:r w:rsidRPr="007231CA">
              <w:t>Age, gender, education, childhood location (rural/urban), current location (rural/urban), marital status, self-perceived family income level, individual income sources, employment status, smoking, drinking, body mass index, diastolic blood pressure, lung disease, chronic kidney disease, digestive diseases and arthritis were matched for or controlled for in the models.</w:t>
            </w:r>
          </w:p>
        </w:tc>
        <w:tc>
          <w:tcPr>
            <w:tcW w:w="742" w:type="pct"/>
            <w:tcBorders>
              <w:top w:val="single" w:sz="4" w:space="0" w:color="auto"/>
              <w:left w:val="single" w:sz="4" w:space="0" w:color="auto"/>
              <w:bottom w:val="single" w:sz="4" w:space="0" w:color="auto"/>
              <w:right w:val="single" w:sz="4" w:space="0" w:color="auto"/>
            </w:tcBorders>
          </w:tcPr>
          <w:p w14:paraId="2C3063FA" w14:textId="77777777" w:rsidR="00277433" w:rsidRPr="007231CA" w:rsidRDefault="005B38E9" w:rsidP="00893DC7">
            <w:r w:rsidRPr="007231CA">
              <w:t>Age, gender</w:t>
            </w:r>
          </w:p>
        </w:tc>
      </w:tr>
    </w:tbl>
    <w:p w14:paraId="39FDAB9D" w14:textId="77777777" w:rsidR="00050B82" w:rsidRDefault="00050B82" w:rsidP="00935A7B">
      <w:pPr>
        <w:spacing w:after="0" w:line="240" w:lineRule="auto"/>
        <w:rPr>
          <w:rFonts w:ascii="Times New Roman" w:hAnsi="Times New Roman" w:cs="Times New Roman"/>
          <w:b/>
          <w:sz w:val="24"/>
          <w:szCs w:val="24"/>
        </w:rPr>
      </w:pPr>
    </w:p>
    <w:p w14:paraId="53AD7ADA" w14:textId="77777777" w:rsidR="00050B82" w:rsidRDefault="00050B82" w:rsidP="00935A7B">
      <w:pPr>
        <w:spacing w:after="0" w:line="240" w:lineRule="auto"/>
        <w:rPr>
          <w:rFonts w:ascii="Times New Roman" w:hAnsi="Times New Roman" w:cs="Times New Roman"/>
          <w:b/>
          <w:sz w:val="24"/>
          <w:szCs w:val="24"/>
        </w:rPr>
      </w:pPr>
    </w:p>
    <w:p w14:paraId="414EEEB6" w14:textId="77777777" w:rsidR="002E6700" w:rsidRDefault="002E6700"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51"/>
        <w:gridCol w:w="2172"/>
        <w:gridCol w:w="2128"/>
        <w:gridCol w:w="3077"/>
      </w:tblGrid>
      <w:tr w:rsidR="002E6700" w:rsidRPr="00373847" w14:paraId="089C3ADA" w14:textId="77777777" w:rsidTr="00536D00">
        <w:tc>
          <w:tcPr>
            <w:tcW w:w="2434" w:type="dxa"/>
            <w:tcBorders>
              <w:top w:val="single" w:sz="4" w:space="0" w:color="auto"/>
              <w:left w:val="single" w:sz="4" w:space="0" w:color="auto"/>
              <w:bottom w:val="single" w:sz="4" w:space="0" w:color="auto"/>
              <w:right w:val="single" w:sz="4" w:space="0" w:color="auto"/>
            </w:tcBorders>
            <w:hideMark/>
          </w:tcPr>
          <w:p w14:paraId="0C289D14" w14:textId="77777777" w:rsidR="002E6700" w:rsidRPr="00373847" w:rsidRDefault="002E6700" w:rsidP="00B81503">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0D1EBD65" w14:textId="77777777" w:rsidR="002E6700" w:rsidRPr="00373847" w:rsidRDefault="00C436AF"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&lt;EndNote&gt;&lt;Cite&gt;&lt;Author&gt;Stein&lt;/Author&gt;&lt;Year&gt;2009&lt;/Year&gt;&lt;RecNum&gt;42&lt;/RecNum&gt;&lt;DisplayText&gt;(Stein et al., 2009)&lt;/DisplayText&gt;&lt;record&gt;&lt;rec-number&gt;42&lt;/rec-number&gt;&lt;foreign-keys&gt;&lt;key app="EN" db-id="xdt9w5a0jsrvf1edxvi52vat9vf599f92s9s" timestamp="0"&gt;42&lt;/key&gt;&lt;/foreign-keys&gt;&lt;ref-type name="Journal Article"&gt;17&lt;/ref-type&gt;&lt;contributors&gt;&lt;authors&gt;&lt;author&gt;Stein, A. D.&lt;/author&gt;&lt;author&gt;Pierik, F. H.&lt;/author&gt;&lt;author&gt;Verrips, G. H.&lt;/author&gt;&lt;author&gt;Susser, E. S.&lt;/author&gt;&lt;author&gt;Lumey, L. H.&lt;/author&gt;&lt;/authors&gt;&lt;/contributors&gt;&lt;auth-address&gt;Hubert Department of Global Health, Emory University, Atlanta, GA, USA.&lt;/auth-address&gt;&lt;titles&gt;&lt;title&gt;Maternal exposure to the Dutch famine before conception and during pregnancy: quality of life and depressive symptoms in adult offspring&lt;/title&gt;&lt;secondary-title&gt;Epidemiology&lt;/secondary-title&gt;&lt;alt-title&gt;Epidemiology (Cambridge, Mass.)&lt;/alt-title&gt;&lt;/titles&gt;&lt;pages&gt;909-15&lt;/pages&gt;&lt;volume&gt;20&lt;/volume&gt;&lt;number&gt;6&lt;/number&gt;&lt;edition&gt;2009/09/16&lt;/edition&gt;&lt;keywords&gt;&lt;keyword&gt;Adult Children/*psychology&lt;/keyword&gt;&lt;keyword&gt;Depression/diagnosis/*epidemiology/physiopathology&lt;/keyword&gt;&lt;keyword&gt;Female&lt;/keyword&gt;&lt;keyword&gt;*Fertilization&lt;/keyword&gt;&lt;keyword&gt;History, 20th Century&lt;/keyword&gt;&lt;keyword&gt;Humans&lt;/keyword&gt;&lt;keyword&gt;Male&lt;/keyword&gt;&lt;keyword&gt;*Maternal Exposure&lt;/keyword&gt;&lt;keyword&gt;Middle Aged&lt;/keyword&gt;&lt;keyword&gt;Netherlands/epidemiology&lt;/keyword&gt;&lt;keyword&gt;Pregnancy&lt;/keyword&gt;&lt;keyword&gt;*Quality of Life&lt;/keyword&gt;&lt;keyword&gt;Starvation/complications/*history&lt;/keyword&gt;&lt;keyword&gt;Surveys and Questionnaires&lt;/keyword&gt;&lt;/keywords&gt;&lt;dates&gt;&lt;year&gt;2009&lt;/year&gt;&lt;pub-dates&gt;&lt;date&gt;Nov&lt;/date&gt;&lt;/pub-dates&gt;&lt;/dates&gt;&lt;isbn&gt;1044-3983 (Print)&amp;#xD;1044-3983&lt;/isbn&gt;&lt;accession-num&gt;19752733&lt;/accession-num&gt;&lt;urls&gt;&lt;/urls&gt;&lt;custom2&gt;PMC3850290&lt;/custom2&gt;&lt;custom6&gt;NIHMS528204&lt;/custom6&gt;&lt;electronic-resource-num&gt;10.1097/EDE.0b013e3181b5f227&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(Stein et al., 2009)</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6F5476D9" w14:textId="77777777" w:rsidR="002E6700" w:rsidRPr="00373847" w:rsidRDefault="00D35A76"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&lt;EndNote&gt;&lt;Cite&gt;&lt;Author&gt;Wang&lt;/Author&gt;&lt;Year&gt;2017&lt;/Year&gt;&lt;RecNum&gt;44&lt;/RecNum&gt;&lt;DisplayText&gt;(Wang and Zhang, 2017)&lt;/DisplayText&gt;&lt;record&gt;&lt;rec-number&gt;44&lt;/rec-number&gt;&lt;foreign-keys&gt;&lt;key app="EN" db-id="xdt9w5a0jsrvf1edxvi52vat9vf599f92s9s" timestamp="0"&gt;44&lt;/key&gt;&lt;/foreign-keys&gt;&lt;ref-type name="Journal Article"&gt;17&lt;/ref-type&gt;&lt;contributors&gt;&lt;authors&gt;&lt;author&gt;Wang, Cuntong&lt;/author&gt;&lt;author&gt;Zhang, Yudong&lt;/author&gt;&lt;/authors&gt;&lt;/contributors&gt;&lt;titles&gt;&lt;title&gt;Schizophrenia in mid-adulthood after prenatal exposure to the Chinese Famine of 1959–1961&lt;/title&gt;&lt;secondary-title&gt;Schizophrenia Research&lt;/secondary-title&gt;&lt;/titles&gt;&lt;pages&gt;21-25&lt;/pages&gt;&lt;volume&gt;184&lt;/volume&gt;&lt;dates&gt;&lt;year&gt;2017&lt;/year&gt;&lt;/dates&gt;&lt;isbn&gt;0920-9964&lt;/isbn&gt;&lt;urls&gt;&lt;/urls&gt;&lt;/record&gt;&lt;/Cite&gt;&lt;/EndNote&gt;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and Zhang, 2017)</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166054A7" w14:textId="77777777" w:rsidR="002E6700" w:rsidRPr="00373847" w:rsidRDefault="0038617B"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&lt;EndNote&gt;&lt;Cite&gt;&lt;Author&gt;Xu&lt;/Author&gt;&lt;Year&gt;2009&lt;/Year&gt;&lt;RecNum&gt;46&lt;/RecNum&gt;&lt;DisplayText&gt;(Xu et al., 2009)&lt;/DisplayText&gt;&lt;record&gt;&lt;rec-number&gt;46&lt;/rec-number&gt;&lt;foreign-keys&gt;&lt;key app="EN" db-id="xdt9w5a0jsrvf1edxvi52vat9vf599f92s9s" timestamp="0"&gt;46&lt;/key&gt;&lt;/foreign-keys&gt;&lt;ref-type name="Journal Article"&gt;17&lt;/ref-type&gt;&lt;contributors&gt;&lt;authors&gt;&lt;author&gt;Xu, Ming-Qing&lt;/author&gt;&lt;author&gt;Sun, Wen-Sheng&lt;/author&gt;&lt;author&gt;Liu, Ben-Xiu&lt;/author&gt;&lt;author&gt;Feng, Guo-Yin&lt;/author&gt;&lt;author&gt;Yu, Lan&lt;/author&gt;&lt;author&gt;Yang, Lawrence&lt;/author&gt;&lt;author&gt;He, Guang&lt;/author&gt;&lt;author&gt;Sham, Pak&lt;/author&gt;&lt;author&gt;Susser, Ezra&lt;/author&gt;&lt;author&gt;St. Clair, David&lt;/author&gt;&lt;/authors&gt;&lt;/contributors&gt;&lt;titles&gt;&lt;title&gt;Prenatal malnutrition and adult schizophrenia: further evidence from the 1959-1961 Chinese famine&lt;/title&gt;&lt;secondary-title&gt;Schizophrenia bulletin&lt;/secondary-title&gt;&lt;/titles&gt;&lt;pages&gt;568-576&lt;/pages&gt;&lt;volume&gt;35&lt;/volume&gt;&lt;number&gt;3&lt;/number&gt;&lt;dates&gt;&lt;year&gt;2009&lt;/year&gt;&lt;/dates&gt;&lt;isbn&gt;1745-1701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(Xu et al., 2009)</w:t>
            </w:r>
            <w:r>
              <w:rPr>
                <w:rFonts w:ascii="Times New Roman" w:hAnsi="Times New Roman" w:cs="Times New Roman"/>
                <w:b/>
                <w:sz w:val="20"/>
                <w:szCs w:val="20"/>
              </w:rPr>
              <w:fldChar w:fldCharType="end"/>
            </w:r>
          </w:p>
        </w:tc>
      </w:tr>
      <w:tr w:rsidR="002E6700" w:rsidRPr="00373847" w14:paraId="16877345" w14:textId="77777777" w:rsidTr="00B81503">
        <w:trPr>
          <w:trHeight w:val="467"/>
        </w:trPr>
        <w:tc>
          <w:tcPr>
            <w:tcW w:w="2496" w:type="dxa"/>
            <w:tcBorders>
              <w:top w:val="single" w:sz="4" w:space="0" w:color="auto"/>
              <w:left w:val="single" w:sz="4" w:space="0" w:color="auto"/>
              <w:bottom w:val="single" w:sz="4" w:space="0" w:color="auto"/>
              <w:right w:val="single" w:sz="4" w:space="0" w:color="auto"/>
            </w:tcBorders>
            <w:hideMark/>
          </w:tcPr>
          <w:p w14:paraId="6C8A68CD"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14E375BD" w14:textId="77777777" w:rsidR="009C7D11" w:rsidRDefault="009C7D11" w:rsidP="009C7D11">
            <w:r>
              <w:t>mean age = 59 years</w:t>
            </w:r>
          </w:p>
          <w:p w14:paraId="75289179" w14:textId="77777777" w:rsidR="002E6700" w:rsidRPr="00C71546" w:rsidRDefault="002E6700" w:rsidP="00B81503">
            <w:pPr>
              <w:rPr>
                <w:sz w:val="20"/>
                <w:szCs w:val="20"/>
              </w:rPr>
            </w:pPr>
            <w:r>
              <w:rPr>
                <w:sz w:val="20"/>
                <w:szCs w:val="20"/>
              </w:rPr>
              <w:t xml:space="preserve">men and women </w:t>
            </w:r>
          </w:p>
        </w:tc>
        <w:tc>
          <w:tcPr>
            <w:tcW w:w="2430" w:type="dxa"/>
            <w:tcBorders>
              <w:top w:val="single" w:sz="4" w:space="0" w:color="auto"/>
              <w:left w:val="single" w:sz="4" w:space="0" w:color="auto"/>
              <w:bottom w:val="single" w:sz="4" w:space="0" w:color="auto"/>
              <w:right w:val="single" w:sz="4" w:space="0" w:color="auto"/>
            </w:tcBorders>
          </w:tcPr>
          <w:p w14:paraId="3061C98A"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B20CC7" w:rsidRPr="00B20CC7">
              <w:rPr>
                <w:rFonts w:ascii="Times New Roman" w:hAnsi="Times New Roman" w:cs="Times New Roman"/>
                <w:sz w:val="20"/>
                <w:szCs w:val="20"/>
              </w:rPr>
              <w:t>prenatal exposure to the Chinese Famine of 1959–1961</w:t>
            </w:r>
          </w:p>
        </w:tc>
        <w:tc>
          <w:tcPr>
            <w:tcW w:w="2363" w:type="dxa"/>
            <w:tcBorders>
              <w:top w:val="single" w:sz="4" w:space="0" w:color="auto"/>
              <w:left w:val="single" w:sz="4" w:space="0" w:color="auto"/>
              <w:bottom w:val="single" w:sz="4" w:space="0" w:color="auto"/>
              <w:right w:val="single" w:sz="4" w:space="0" w:color="auto"/>
            </w:tcBorders>
          </w:tcPr>
          <w:p w14:paraId="327D9344" w14:textId="77777777" w:rsidR="002E6700" w:rsidRPr="00373847" w:rsidRDefault="002E6700" w:rsidP="00B81503">
            <w:pPr>
              <w:jc w:val="both"/>
              <w:rPr>
                <w:rFonts w:ascii="Times New Roman" w:hAnsi="Times New Roman" w:cs="Times New Roman"/>
                <w:sz w:val="20"/>
                <w:szCs w:val="20"/>
              </w:rPr>
            </w:pPr>
            <w:r>
              <w:rPr>
                <w:rFonts w:ascii="Times New Roman" w:hAnsi="Times New Roman" w:cs="Times New Roman"/>
                <w:sz w:val="20"/>
                <w:szCs w:val="20"/>
              </w:rPr>
              <w:t>B</w:t>
            </w:r>
            <w:r w:rsidRPr="00F15C48">
              <w:rPr>
                <w:rFonts w:ascii="Times New Roman" w:hAnsi="Times New Roman" w:cs="Times New Roman"/>
                <w:sz w:val="20"/>
                <w:szCs w:val="20"/>
              </w:rPr>
              <w:t>orn in 1956–1965, at the ages of 41–50 years during the survey time.</w:t>
            </w:r>
          </w:p>
        </w:tc>
      </w:tr>
      <w:tr w:rsidR="002E6700" w:rsidRPr="00373847" w14:paraId="28CC29B0" w14:textId="77777777" w:rsidTr="00B81503">
        <w:trPr>
          <w:trHeight w:val="242"/>
        </w:trPr>
        <w:tc>
          <w:tcPr>
            <w:tcW w:w="2496" w:type="dxa"/>
            <w:tcBorders>
              <w:top w:val="single" w:sz="4" w:space="0" w:color="auto"/>
              <w:left w:val="single" w:sz="4" w:space="0" w:color="auto"/>
              <w:bottom w:val="single" w:sz="4" w:space="0" w:color="auto"/>
              <w:right w:val="single" w:sz="4" w:space="0" w:color="auto"/>
            </w:tcBorders>
          </w:tcPr>
          <w:p w14:paraId="655DD031"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5B08D57F" w14:textId="77777777" w:rsidR="002E6700" w:rsidRPr="00373847" w:rsidRDefault="002E6700" w:rsidP="00B81503">
            <w:pPr>
              <w:jc w:val="both"/>
              <w:rPr>
                <w:rFonts w:ascii="Times New Roman" w:hAnsi="Times New Roman" w:cs="Times New Roman"/>
                <w:sz w:val="20"/>
                <w:szCs w:val="20"/>
              </w:rPr>
            </w:pPr>
            <w:r w:rsidRPr="00373847">
              <w:rPr>
                <w:rFonts w:ascii="Times New Roman" w:hAnsi="Times New Roman" w:cs="Times New Roman"/>
                <w:sz w:val="20"/>
                <w:szCs w:val="20"/>
              </w:rPr>
              <w:t xml:space="preserve">Urban and rural </w:t>
            </w:r>
          </w:p>
        </w:tc>
        <w:tc>
          <w:tcPr>
            <w:tcW w:w="2430" w:type="dxa"/>
            <w:tcBorders>
              <w:top w:val="single" w:sz="4" w:space="0" w:color="auto"/>
              <w:left w:val="single" w:sz="4" w:space="0" w:color="auto"/>
              <w:bottom w:val="single" w:sz="4" w:space="0" w:color="auto"/>
              <w:right w:val="single" w:sz="4" w:space="0" w:color="auto"/>
            </w:tcBorders>
          </w:tcPr>
          <w:p w14:paraId="7CF33FFA" w14:textId="77777777" w:rsidR="002E6700" w:rsidRPr="00373847" w:rsidRDefault="002E6700" w:rsidP="00B81503">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1AEA47AB" w14:textId="77777777" w:rsidR="002E6700" w:rsidRPr="00F00B97" w:rsidRDefault="002E6700" w:rsidP="00B81503">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2E6700" w:rsidRPr="00373847" w14:paraId="08E952CE" w14:textId="77777777" w:rsidTr="00B81503">
        <w:tc>
          <w:tcPr>
            <w:tcW w:w="2496" w:type="dxa"/>
            <w:tcBorders>
              <w:top w:val="single" w:sz="4" w:space="0" w:color="auto"/>
              <w:left w:val="single" w:sz="4" w:space="0" w:color="auto"/>
              <w:bottom w:val="single" w:sz="4" w:space="0" w:color="auto"/>
              <w:right w:val="single" w:sz="4" w:space="0" w:color="auto"/>
            </w:tcBorders>
          </w:tcPr>
          <w:p w14:paraId="3B68121D"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228BBFD3" w14:textId="77777777" w:rsidR="002E6700" w:rsidRPr="00373847" w:rsidRDefault="002E6700" w:rsidP="00B81503">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664ABA99" w14:textId="77777777" w:rsidR="002E6700" w:rsidRPr="00373847" w:rsidRDefault="002E6700" w:rsidP="00B81503">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5BE55B38" w14:textId="77777777" w:rsidR="002E6700" w:rsidRPr="00373847" w:rsidRDefault="002E6700" w:rsidP="00B81503">
            <w:pPr>
              <w:autoSpaceDE w:val="0"/>
              <w:autoSpaceDN w:val="0"/>
              <w:adjustRightInd w:val="0"/>
              <w:jc w:val="both"/>
              <w:rPr>
                <w:rFonts w:ascii="Times New Roman" w:hAnsi="Times New Roman" w:cs="Times New Roman"/>
                <w:sz w:val="20"/>
                <w:szCs w:val="20"/>
              </w:rPr>
            </w:pPr>
          </w:p>
        </w:tc>
      </w:tr>
      <w:tr w:rsidR="002E6700" w:rsidRPr="00373847" w14:paraId="0CEE8781" w14:textId="77777777" w:rsidTr="00B81503">
        <w:tc>
          <w:tcPr>
            <w:tcW w:w="2496" w:type="dxa"/>
            <w:tcBorders>
              <w:top w:val="single" w:sz="4" w:space="0" w:color="auto"/>
              <w:left w:val="single" w:sz="4" w:space="0" w:color="auto"/>
              <w:bottom w:val="single" w:sz="4" w:space="0" w:color="auto"/>
              <w:right w:val="single" w:sz="4" w:space="0" w:color="auto"/>
            </w:tcBorders>
          </w:tcPr>
          <w:p w14:paraId="7A1A6C0B"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62AFDF93" w14:textId="77777777" w:rsidR="002E6700" w:rsidRPr="00763145" w:rsidRDefault="002E6700" w:rsidP="00B81503">
            <w:pPr>
              <w:jc w:val="both"/>
              <w:rPr>
                <w:rFonts w:ascii="Times New Roman" w:hAnsi="Times New Roman" w:cs="Times New Roman"/>
                <w:sz w:val="20"/>
                <w:szCs w:val="20"/>
              </w:rPr>
            </w:pPr>
            <w:r w:rsidRPr="00763145">
              <w:rPr>
                <w:sz w:val="20"/>
                <w:szCs w:val="20"/>
              </w:rPr>
              <w:t>daily food rations = less than 1000 calories</w:t>
            </w:r>
          </w:p>
        </w:tc>
        <w:tc>
          <w:tcPr>
            <w:tcW w:w="2430" w:type="dxa"/>
            <w:tcBorders>
              <w:top w:val="single" w:sz="4" w:space="0" w:color="auto"/>
              <w:left w:val="single" w:sz="4" w:space="0" w:color="auto"/>
              <w:bottom w:val="single" w:sz="4" w:space="0" w:color="auto"/>
              <w:right w:val="single" w:sz="4" w:space="0" w:color="auto"/>
            </w:tcBorders>
          </w:tcPr>
          <w:p w14:paraId="1020F4BB" w14:textId="77777777" w:rsidR="002E6700" w:rsidRPr="00373847" w:rsidRDefault="002E6700" w:rsidP="00B81503">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5B5953BE" w14:textId="77777777" w:rsidR="002E6700" w:rsidRPr="00F00B97" w:rsidRDefault="002E6700" w:rsidP="00B81503">
            <w:r>
              <w:t xml:space="preserve">AGE </w:t>
            </w:r>
          </w:p>
        </w:tc>
      </w:tr>
      <w:tr w:rsidR="002E6700" w:rsidRPr="00373847" w14:paraId="3CD95499" w14:textId="77777777" w:rsidTr="00B81503">
        <w:trPr>
          <w:trHeight w:val="1277"/>
        </w:trPr>
        <w:tc>
          <w:tcPr>
            <w:tcW w:w="2496" w:type="dxa"/>
            <w:tcBorders>
              <w:top w:val="single" w:sz="4" w:space="0" w:color="auto"/>
              <w:left w:val="single" w:sz="4" w:space="0" w:color="auto"/>
              <w:bottom w:val="single" w:sz="4" w:space="0" w:color="auto"/>
              <w:right w:val="single" w:sz="4" w:space="0" w:color="auto"/>
            </w:tcBorders>
          </w:tcPr>
          <w:p w14:paraId="35D10D6C" w14:textId="77777777" w:rsidR="002E6700" w:rsidRPr="00373847" w:rsidRDefault="002E6700" w:rsidP="00B81503">
            <w:pPr>
              <w:autoSpaceDE w:val="0"/>
              <w:autoSpaceDN w:val="0"/>
              <w:adjustRightInd w:val="0"/>
              <w:jc w:val="both"/>
              <w:rPr>
                <w:rFonts w:ascii="Times New Roman" w:hAnsi="Times New Roman" w:cs="Times New Roman"/>
                <w:sz w:val="20"/>
                <w:szCs w:val="20"/>
              </w:rPr>
            </w:pPr>
          </w:p>
          <w:p w14:paraId="2FFCAC7F" w14:textId="77777777" w:rsidR="002E6700" w:rsidRPr="00373847" w:rsidRDefault="002E6700" w:rsidP="00B81503">
            <w:pPr>
              <w:autoSpaceDE w:val="0"/>
              <w:autoSpaceDN w:val="0"/>
              <w:adjustRightInd w:val="0"/>
              <w:jc w:val="both"/>
              <w:rPr>
                <w:rFonts w:ascii="Times New Roman" w:hAnsi="Times New Roman" w:cs="Times New Roman"/>
                <w:sz w:val="20"/>
                <w:szCs w:val="20"/>
              </w:rPr>
            </w:pPr>
          </w:p>
          <w:p w14:paraId="0B7249D3"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3A86D448" w14:textId="77777777" w:rsidR="002E6700" w:rsidRPr="00064076" w:rsidRDefault="002E6700" w:rsidP="00B81503">
            <w:pPr>
              <w:jc w:val="both"/>
              <w:rPr>
                <w:sz w:val="20"/>
                <w:szCs w:val="20"/>
              </w:rPr>
            </w:pPr>
            <w:r w:rsidRPr="00064076">
              <w:rPr>
                <w:sz w:val="20"/>
                <w:szCs w:val="20"/>
              </w:rPr>
              <w:t>Exposed = born as term singletons around the 1944–1945 Dutch famine</w:t>
            </w:r>
          </w:p>
          <w:p w14:paraId="618AA393" w14:textId="77777777" w:rsidR="002E6700" w:rsidRPr="00763145" w:rsidRDefault="002E6700" w:rsidP="00B81503">
            <w:pPr>
              <w:spacing w:after="160"/>
              <w:jc w:val="both"/>
              <w:rPr>
                <w:sz w:val="20"/>
                <w:szCs w:val="20"/>
              </w:rPr>
            </w:pPr>
            <w:r w:rsidRPr="00064076">
              <w:rPr>
                <w:sz w:val="20"/>
                <w:szCs w:val="20"/>
              </w:rPr>
              <w:t xml:space="preserve">Unexposed = born before and after the famine </w:t>
            </w:r>
          </w:p>
        </w:tc>
        <w:tc>
          <w:tcPr>
            <w:tcW w:w="2430" w:type="dxa"/>
            <w:tcBorders>
              <w:top w:val="single" w:sz="4" w:space="0" w:color="auto"/>
              <w:left w:val="single" w:sz="4" w:space="0" w:color="auto"/>
              <w:bottom w:val="single" w:sz="4" w:space="0" w:color="auto"/>
              <w:right w:val="single" w:sz="4" w:space="0" w:color="auto"/>
            </w:tcBorders>
          </w:tcPr>
          <w:p w14:paraId="1EB21AF1" w14:textId="77777777" w:rsidR="00B20CC7" w:rsidRDefault="00B20CC7" w:rsidP="00B20CC7">
            <w:r w:rsidRPr="00CD2AFD">
              <w:t>Pre-famine cohort (1955–1958</w:t>
            </w:r>
          </w:p>
          <w:p w14:paraId="31C04F8A" w14:textId="77777777" w:rsidR="00B20CC7" w:rsidRPr="00CD2AFD" w:rsidRDefault="00B20CC7" w:rsidP="00B20CC7">
            <w:r>
              <w:t xml:space="preserve">Famine cohort (1959–1961) </w:t>
            </w:r>
            <w:r w:rsidRPr="00CD2AFD">
              <w:t xml:space="preserve"> </w:t>
            </w:r>
          </w:p>
          <w:p w14:paraId="39B83F9E" w14:textId="77777777" w:rsidR="002E6700" w:rsidRPr="00B20CC7" w:rsidRDefault="00B20CC7" w:rsidP="00B20CC7">
            <w:r>
              <w:t xml:space="preserve">Post-famine cohort (1962–1965) </w:t>
            </w:r>
          </w:p>
        </w:tc>
        <w:tc>
          <w:tcPr>
            <w:tcW w:w="2363" w:type="dxa"/>
            <w:tcBorders>
              <w:top w:val="single" w:sz="4" w:space="0" w:color="auto"/>
              <w:left w:val="single" w:sz="4" w:space="0" w:color="auto"/>
              <w:bottom w:val="single" w:sz="4" w:space="0" w:color="auto"/>
              <w:right w:val="single" w:sz="4" w:space="0" w:color="auto"/>
            </w:tcBorders>
          </w:tcPr>
          <w:p w14:paraId="6C6D6C1C" w14:textId="77777777" w:rsidR="002E6700" w:rsidRPr="00564849" w:rsidRDefault="002E6700" w:rsidP="00B81503">
            <w:pPr>
              <w:jc w:val="both"/>
            </w:pPr>
            <w:r>
              <w:t xml:space="preserve"> </w:t>
            </w:r>
            <w:r w:rsidR="00862486">
              <w:rPr>
                <w:rFonts w:ascii="Times New Roman" w:hAnsi="Times New Roman" w:cs="Times New Roman"/>
              </w:rPr>
              <w:t xml:space="preserve">Prenatal exposure to </w:t>
            </w:r>
            <w:r w:rsidR="00862486" w:rsidRPr="005251CB">
              <w:rPr>
                <w:rFonts w:ascii="Times New Roman" w:hAnsi="Times New Roman" w:cs="Times New Roman"/>
              </w:rPr>
              <w:t>1959-1961 Chinese Famine</w:t>
            </w:r>
          </w:p>
        </w:tc>
      </w:tr>
      <w:tr w:rsidR="002E6700" w:rsidRPr="00373847" w14:paraId="5EB96736" w14:textId="77777777" w:rsidTr="00B81503">
        <w:tc>
          <w:tcPr>
            <w:tcW w:w="2496" w:type="dxa"/>
            <w:tcBorders>
              <w:top w:val="single" w:sz="4" w:space="0" w:color="auto"/>
              <w:left w:val="single" w:sz="4" w:space="0" w:color="auto"/>
              <w:bottom w:val="single" w:sz="4" w:space="0" w:color="auto"/>
              <w:right w:val="single" w:sz="4" w:space="0" w:color="auto"/>
            </w:tcBorders>
            <w:hideMark/>
          </w:tcPr>
          <w:p w14:paraId="788F571B"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2E0DABBC" w14:textId="77777777" w:rsidR="002E6700" w:rsidRPr="00924E46" w:rsidRDefault="002E6700" w:rsidP="00B81503">
            <w:pPr>
              <w:rPr>
                <w:sz w:val="20"/>
                <w:szCs w:val="20"/>
              </w:rPr>
            </w:pPr>
            <w:r w:rsidRPr="00924E46">
              <w:rPr>
                <w:sz w:val="20"/>
                <w:szCs w:val="20"/>
              </w:rPr>
              <w:t>Cohort study</w:t>
            </w:r>
          </w:p>
        </w:tc>
        <w:tc>
          <w:tcPr>
            <w:tcW w:w="2430" w:type="dxa"/>
            <w:tcBorders>
              <w:top w:val="single" w:sz="4" w:space="0" w:color="auto"/>
              <w:left w:val="single" w:sz="4" w:space="0" w:color="auto"/>
              <w:bottom w:val="single" w:sz="4" w:space="0" w:color="auto"/>
              <w:right w:val="single" w:sz="4" w:space="0" w:color="auto"/>
            </w:tcBorders>
          </w:tcPr>
          <w:p w14:paraId="5D8207C3" w14:textId="77777777" w:rsidR="002E6700" w:rsidRPr="00924E46" w:rsidRDefault="002E6700" w:rsidP="00B81503">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6070B415" w14:textId="77777777" w:rsidR="002E6700" w:rsidRPr="00F15C48" w:rsidRDefault="002E6700" w:rsidP="00B81503">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cross sectional </w:t>
            </w:r>
          </w:p>
        </w:tc>
      </w:tr>
      <w:tr w:rsidR="002E6700" w:rsidRPr="00373847" w14:paraId="6424C6AF" w14:textId="77777777" w:rsidTr="00B81503">
        <w:trPr>
          <w:trHeight w:val="512"/>
        </w:trPr>
        <w:tc>
          <w:tcPr>
            <w:tcW w:w="2496" w:type="dxa"/>
            <w:tcBorders>
              <w:top w:val="single" w:sz="4" w:space="0" w:color="auto"/>
              <w:left w:val="single" w:sz="4" w:space="0" w:color="auto"/>
              <w:bottom w:val="single" w:sz="4" w:space="0" w:color="auto"/>
              <w:right w:val="single" w:sz="4" w:space="0" w:color="auto"/>
            </w:tcBorders>
          </w:tcPr>
          <w:p w14:paraId="09B97DCE"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2C1BECA1" w14:textId="77777777" w:rsidR="002E6700" w:rsidRPr="00373847" w:rsidRDefault="002E6700" w:rsidP="00B81503">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46519715" w14:textId="77777777" w:rsidR="00145EF4" w:rsidRPr="00145EF4" w:rsidRDefault="00145EF4" w:rsidP="00145EF4">
            <w:pPr>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C</w:t>
            </w:r>
            <w:r w:rsidRPr="00145EF4">
              <w:rPr>
                <w:rFonts w:ascii="Times New Roman" w:hAnsi="Times New Roman" w:cs="Times New Roman"/>
                <w:sz w:val="20"/>
                <w:szCs w:val="20"/>
                <w:shd w:val="clear" w:color="auto" w:fill="FFFFFF"/>
              </w:rPr>
              <w:t>hina's Second National Sampling Survey</w:t>
            </w:r>
          </w:p>
          <w:p w14:paraId="431DDC1E" w14:textId="77777777" w:rsidR="002E6700" w:rsidRPr="00373847" w:rsidRDefault="00145EF4" w:rsidP="00145EF4">
            <w:pPr>
              <w:jc w:val="both"/>
              <w:rPr>
                <w:rFonts w:ascii="Times New Roman" w:hAnsi="Times New Roman" w:cs="Times New Roman"/>
                <w:sz w:val="20"/>
                <w:szCs w:val="20"/>
                <w:shd w:val="clear" w:color="auto" w:fill="FFFFFF"/>
              </w:rPr>
            </w:pPr>
            <w:r w:rsidRPr="00145EF4">
              <w:rPr>
                <w:rFonts w:ascii="Times New Roman" w:hAnsi="Times New Roman" w:cs="Times New Roman"/>
                <w:sz w:val="20"/>
                <w:szCs w:val="20"/>
                <w:shd w:val="clear" w:color="auto" w:fill="FFFFFF"/>
              </w:rPr>
              <w:t>on Disability in 2006</w:t>
            </w:r>
          </w:p>
        </w:tc>
        <w:tc>
          <w:tcPr>
            <w:tcW w:w="2363" w:type="dxa"/>
            <w:tcBorders>
              <w:top w:val="single" w:sz="4" w:space="0" w:color="auto"/>
              <w:left w:val="single" w:sz="4" w:space="0" w:color="auto"/>
              <w:bottom w:val="single" w:sz="4" w:space="0" w:color="auto"/>
              <w:right w:val="single" w:sz="4" w:space="0" w:color="auto"/>
            </w:tcBorders>
          </w:tcPr>
          <w:p w14:paraId="6B923C6B" w14:textId="77777777" w:rsidR="002E6700" w:rsidRPr="00F15C48" w:rsidRDefault="002E6700" w:rsidP="00B81503">
            <w:pPr>
              <w:jc w:val="both"/>
              <w:rPr>
                <w:rFonts w:ascii="Times New Roman" w:hAnsi="Times New Roman" w:cs="Times New Roman"/>
                <w:sz w:val="20"/>
                <w:szCs w:val="20"/>
              </w:rPr>
            </w:pPr>
          </w:p>
        </w:tc>
      </w:tr>
      <w:tr w:rsidR="002E6700" w:rsidRPr="00373847" w14:paraId="5C54A8B5" w14:textId="77777777" w:rsidTr="00B81503">
        <w:tc>
          <w:tcPr>
            <w:tcW w:w="2496" w:type="dxa"/>
            <w:tcBorders>
              <w:top w:val="single" w:sz="4" w:space="0" w:color="auto"/>
              <w:left w:val="single" w:sz="4" w:space="0" w:color="auto"/>
              <w:bottom w:val="single" w:sz="4" w:space="0" w:color="auto"/>
              <w:right w:val="single" w:sz="4" w:space="0" w:color="auto"/>
            </w:tcBorders>
          </w:tcPr>
          <w:p w14:paraId="71E7247A"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4B6F54A8" w14:textId="77777777" w:rsidR="002E6700" w:rsidRPr="00373847" w:rsidRDefault="002E6700" w:rsidP="00B81503">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090F8016" w14:textId="77777777" w:rsidR="002E6700" w:rsidRPr="00373847" w:rsidRDefault="00145EF4" w:rsidP="00B81503">
            <w:pPr>
              <w:autoSpaceDE w:val="0"/>
              <w:autoSpaceDN w:val="0"/>
              <w:adjustRightInd w:val="0"/>
              <w:jc w:val="both"/>
              <w:rPr>
                <w:rFonts w:ascii="Times New Roman" w:hAnsi="Times New Roman" w:cs="Times New Roman"/>
                <w:sz w:val="20"/>
                <w:szCs w:val="20"/>
              </w:rPr>
            </w:pPr>
            <w:r>
              <w:t>China</w:t>
            </w:r>
          </w:p>
        </w:tc>
        <w:tc>
          <w:tcPr>
            <w:tcW w:w="2363" w:type="dxa"/>
            <w:tcBorders>
              <w:top w:val="single" w:sz="4" w:space="0" w:color="auto"/>
              <w:left w:val="single" w:sz="4" w:space="0" w:color="auto"/>
              <w:bottom w:val="single" w:sz="4" w:space="0" w:color="auto"/>
              <w:right w:val="single" w:sz="4" w:space="0" w:color="auto"/>
            </w:tcBorders>
          </w:tcPr>
          <w:p w14:paraId="32B1714F" w14:textId="77777777" w:rsidR="002E6700" w:rsidRPr="00F15C48" w:rsidRDefault="00536D00" w:rsidP="00B81503">
            <w:pPr>
              <w:rPr>
                <w:sz w:val="20"/>
                <w:szCs w:val="20"/>
              </w:rPr>
            </w:pPr>
            <w:r w:rsidRPr="00F15C48">
              <w:rPr>
                <w:rFonts w:ascii="Times New Roman" w:hAnsi="Times New Roman" w:cs="Times New Roman"/>
                <w:sz w:val="20"/>
                <w:szCs w:val="20"/>
              </w:rPr>
              <w:t>China</w:t>
            </w:r>
          </w:p>
        </w:tc>
      </w:tr>
      <w:tr w:rsidR="002E6700" w:rsidRPr="00373847" w14:paraId="11E2A1A4" w14:textId="77777777" w:rsidTr="00B81503">
        <w:trPr>
          <w:trHeight w:val="485"/>
        </w:trPr>
        <w:tc>
          <w:tcPr>
            <w:tcW w:w="2496" w:type="dxa"/>
            <w:tcBorders>
              <w:top w:val="single" w:sz="4" w:space="0" w:color="auto"/>
              <w:left w:val="single" w:sz="4" w:space="0" w:color="auto"/>
              <w:bottom w:val="single" w:sz="4" w:space="0" w:color="auto"/>
              <w:right w:val="single" w:sz="4" w:space="0" w:color="auto"/>
            </w:tcBorders>
            <w:hideMark/>
          </w:tcPr>
          <w:p w14:paraId="36D90CC2"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3FCB429F" w14:textId="77777777" w:rsidR="002E6700" w:rsidRPr="00C436AF" w:rsidRDefault="001F2E8C" w:rsidP="00B81503">
            <w:pPr>
              <w:rPr>
                <w:sz w:val="20"/>
                <w:szCs w:val="20"/>
              </w:rPr>
            </w:pPr>
            <w:r w:rsidRPr="00C436AF">
              <w:rPr>
                <w:sz w:val="20"/>
                <w:szCs w:val="20"/>
              </w:rPr>
              <w:t xml:space="preserve">Exposed </w:t>
            </w:r>
            <w:r w:rsidR="002E6700" w:rsidRPr="00C436AF">
              <w:rPr>
                <w:sz w:val="20"/>
                <w:szCs w:val="20"/>
              </w:rPr>
              <w:t>= 4</w:t>
            </w:r>
            <w:r w:rsidRPr="00C436AF">
              <w:rPr>
                <w:sz w:val="20"/>
                <w:szCs w:val="20"/>
              </w:rPr>
              <w:t>11</w:t>
            </w:r>
          </w:p>
          <w:p w14:paraId="73C7A6EC" w14:textId="77777777" w:rsidR="002E6700" w:rsidRDefault="002E6700" w:rsidP="001F2E8C">
            <w:pPr>
              <w:rPr>
                <w:sz w:val="20"/>
                <w:szCs w:val="20"/>
              </w:rPr>
            </w:pPr>
            <w:r w:rsidRPr="00C436AF">
              <w:rPr>
                <w:sz w:val="20"/>
                <w:szCs w:val="20"/>
              </w:rPr>
              <w:t xml:space="preserve">Unexposed = </w:t>
            </w:r>
            <w:r w:rsidR="001F2E8C" w:rsidRPr="00C436AF">
              <w:rPr>
                <w:sz w:val="20"/>
                <w:szCs w:val="20"/>
              </w:rPr>
              <w:t>512</w:t>
            </w:r>
          </w:p>
          <w:p w14:paraId="4D5BB1C8" w14:textId="77777777" w:rsidR="002C20E0" w:rsidRPr="00397D97" w:rsidRDefault="002C20E0" w:rsidP="001F2E8C">
            <w:r>
              <w:rPr>
                <w:sz w:val="20"/>
                <w:szCs w:val="20"/>
              </w:rPr>
              <w:t>Total = 923</w:t>
            </w:r>
          </w:p>
        </w:tc>
        <w:tc>
          <w:tcPr>
            <w:tcW w:w="2430" w:type="dxa"/>
            <w:tcBorders>
              <w:top w:val="single" w:sz="4" w:space="0" w:color="auto"/>
              <w:left w:val="single" w:sz="4" w:space="0" w:color="auto"/>
              <w:bottom w:val="single" w:sz="4" w:space="0" w:color="auto"/>
              <w:right w:val="single" w:sz="4" w:space="0" w:color="auto"/>
            </w:tcBorders>
          </w:tcPr>
          <w:p w14:paraId="51C01DD9" w14:textId="77777777" w:rsidR="00F11DC2" w:rsidRPr="00CD2AFD" w:rsidRDefault="00F11DC2" w:rsidP="00F11DC2">
            <w:r w:rsidRPr="00CD2AFD">
              <w:t xml:space="preserve">Pre-famine cohort </w:t>
            </w:r>
            <w:r>
              <w:t>= 120, 287</w:t>
            </w:r>
          </w:p>
          <w:p w14:paraId="5245DFA7" w14:textId="77777777" w:rsidR="00F11DC2" w:rsidRPr="00CD2AFD" w:rsidRDefault="00F11DC2" w:rsidP="00F11DC2">
            <w:r w:rsidRPr="00CD2AFD">
              <w:t xml:space="preserve">Famine cohort </w:t>
            </w:r>
            <w:r>
              <w:t>= 81, 279</w:t>
            </w:r>
          </w:p>
          <w:p w14:paraId="5DA1F0FE" w14:textId="77777777" w:rsidR="00F11DC2" w:rsidRPr="00CD2AFD" w:rsidRDefault="00F11DC2" w:rsidP="00F11DC2">
            <w:r w:rsidRPr="00CD2AFD">
              <w:t>Post-famine cohort</w:t>
            </w:r>
            <w:r>
              <w:t xml:space="preserve"> = 150, 429</w:t>
            </w:r>
          </w:p>
          <w:p w14:paraId="28A72C9F" w14:textId="77777777" w:rsidR="002E6700" w:rsidRPr="00145EF4" w:rsidRDefault="00F11DC2" w:rsidP="00145EF4">
            <w:r>
              <w:t xml:space="preserve">Total = </w:t>
            </w:r>
            <w:r w:rsidR="00CD6FBE">
              <w:t>351995</w:t>
            </w:r>
          </w:p>
        </w:tc>
        <w:tc>
          <w:tcPr>
            <w:tcW w:w="2363" w:type="dxa"/>
            <w:tcBorders>
              <w:top w:val="single" w:sz="4" w:space="0" w:color="auto"/>
              <w:left w:val="single" w:sz="4" w:space="0" w:color="auto"/>
              <w:bottom w:val="single" w:sz="4" w:space="0" w:color="auto"/>
              <w:right w:val="single" w:sz="4" w:space="0" w:color="auto"/>
            </w:tcBorders>
          </w:tcPr>
          <w:p w14:paraId="30679C44" w14:textId="77777777" w:rsidR="002E6700" w:rsidRPr="00F15C48" w:rsidRDefault="00862486" w:rsidP="00B81503">
            <w:pPr>
              <w:rPr>
                <w:sz w:val="20"/>
                <w:szCs w:val="20"/>
              </w:rPr>
            </w:pPr>
            <w:r w:rsidRPr="00862486">
              <w:rPr>
                <w:sz w:val="20"/>
                <w:szCs w:val="20"/>
              </w:rPr>
              <w:t>171 822</w:t>
            </w:r>
          </w:p>
        </w:tc>
      </w:tr>
      <w:tr w:rsidR="002E6700" w:rsidRPr="00373847" w14:paraId="6056FCA9" w14:textId="77777777" w:rsidTr="00B81503">
        <w:trPr>
          <w:trHeight w:val="80"/>
        </w:trPr>
        <w:tc>
          <w:tcPr>
            <w:tcW w:w="2496" w:type="dxa"/>
            <w:tcBorders>
              <w:top w:val="single" w:sz="4" w:space="0" w:color="auto"/>
              <w:left w:val="single" w:sz="4" w:space="0" w:color="auto"/>
              <w:bottom w:val="single" w:sz="4" w:space="0" w:color="auto"/>
              <w:right w:val="single" w:sz="4" w:space="0" w:color="auto"/>
            </w:tcBorders>
          </w:tcPr>
          <w:p w14:paraId="3E5FC840"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7B921783" w14:textId="77777777" w:rsidR="002E6700" w:rsidRPr="00373847" w:rsidRDefault="002E6700" w:rsidP="00B81503">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2E9CFBBF" w14:textId="77777777" w:rsidR="002E6700" w:rsidRPr="00145EF4" w:rsidRDefault="00145EF4" w:rsidP="00145EF4">
            <w:r w:rsidRPr="008B6DB6">
              <w:t>multi-stage, stratified cluster</w:t>
            </w:r>
          </w:p>
        </w:tc>
        <w:tc>
          <w:tcPr>
            <w:tcW w:w="2363" w:type="dxa"/>
            <w:tcBorders>
              <w:top w:val="single" w:sz="4" w:space="0" w:color="auto"/>
              <w:left w:val="single" w:sz="4" w:space="0" w:color="auto"/>
              <w:bottom w:val="single" w:sz="4" w:space="0" w:color="auto"/>
              <w:right w:val="single" w:sz="4" w:space="0" w:color="auto"/>
            </w:tcBorders>
          </w:tcPr>
          <w:p w14:paraId="57728B4D" w14:textId="77777777" w:rsidR="002E6700" w:rsidRPr="00F15C48" w:rsidRDefault="002E6700" w:rsidP="00B81503">
            <w:pPr>
              <w:spacing w:line="276" w:lineRule="auto"/>
              <w:jc w:val="both"/>
              <w:rPr>
                <w:rFonts w:ascii="Times New Roman" w:hAnsi="Times New Roman" w:cs="Times New Roman"/>
                <w:sz w:val="20"/>
                <w:szCs w:val="20"/>
              </w:rPr>
            </w:pPr>
          </w:p>
        </w:tc>
      </w:tr>
      <w:tr w:rsidR="002E6700" w:rsidRPr="00373847" w14:paraId="219F23EC" w14:textId="77777777" w:rsidTr="00B81503">
        <w:tc>
          <w:tcPr>
            <w:tcW w:w="2496" w:type="dxa"/>
            <w:tcBorders>
              <w:top w:val="single" w:sz="4" w:space="0" w:color="auto"/>
              <w:left w:val="single" w:sz="4" w:space="0" w:color="auto"/>
              <w:bottom w:val="single" w:sz="4" w:space="0" w:color="auto"/>
              <w:right w:val="single" w:sz="4" w:space="0" w:color="auto"/>
            </w:tcBorders>
          </w:tcPr>
          <w:p w14:paraId="0427CA9F"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0594E678" w14:textId="77777777" w:rsidR="009C7D11" w:rsidRPr="00C00A4C" w:rsidRDefault="009C7D11" w:rsidP="009C7D11">
            <w:r w:rsidRPr="00C00A4C">
              <w:t>Quality of Life and Depressive Symptoms</w:t>
            </w:r>
          </w:p>
          <w:p w14:paraId="3C5A3F9E" w14:textId="77777777" w:rsidR="002E6700" w:rsidRPr="0027032E" w:rsidRDefault="002E6700" w:rsidP="00B81503"/>
        </w:tc>
        <w:tc>
          <w:tcPr>
            <w:tcW w:w="2430" w:type="dxa"/>
            <w:tcBorders>
              <w:top w:val="single" w:sz="4" w:space="0" w:color="auto"/>
              <w:left w:val="single" w:sz="4" w:space="0" w:color="auto"/>
              <w:bottom w:val="single" w:sz="4" w:space="0" w:color="auto"/>
              <w:right w:val="single" w:sz="4" w:space="0" w:color="auto"/>
            </w:tcBorders>
          </w:tcPr>
          <w:p w14:paraId="6D4768D0" w14:textId="77777777" w:rsidR="002E6700" w:rsidRPr="00397D97" w:rsidRDefault="00CD6FBE" w:rsidP="00B81503">
            <w:r w:rsidRPr="00CD6FBE">
              <w:t>Schizophrenia</w:t>
            </w:r>
          </w:p>
        </w:tc>
        <w:tc>
          <w:tcPr>
            <w:tcW w:w="2363" w:type="dxa"/>
            <w:tcBorders>
              <w:top w:val="single" w:sz="4" w:space="0" w:color="auto"/>
              <w:left w:val="single" w:sz="4" w:space="0" w:color="auto"/>
              <w:bottom w:val="single" w:sz="4" w:space="0" w:color="auto"/>
              <w:right w:val="single" w:sz="4" w:space="0" w:color="auto"/>
            </w:tcBorders>
          </w:tcPr>
          <w:p w14:paraId="678CDA49" w14:textId="77777777" w:rsidR="002E6700" w:rsidRPr="00F15C48" w:rsidRDefault="002E6700" w:rsidP="00B81503">
            <w:pPr>
              <w:tabs>
                <w:tab w:val="left" w:pos="1933"/>
              </w:tabs>
              <w:spacing w:line="276" w:lineRule="auto"/>
              <w:jc w:val="both"/>
              <w:rPr>
                <w:rFonts w:ascii="Times New Roman" w:hAnsi="Times New Roman" w:cs="Times New Roman"/>
                <w:sz w:val="20"/>
                <w:szCs w:val="20"/>
              </w:rPr>
            </w:pPr>
            <w:r w:rsidRPr="00F15C48">
              <w:rPr>
                <w:sz w:val="20"/>
                <w:szCs w:val="20"/>
              </w:rPr>
              <w:t>Schizophrenia</w:t>
            </w:r>
          </w:p>
        </w:tc>
      </w:tr>
      <w:tr w:rsidR="002E6700" w:rsidRPr="00373847" w14:paraId="6CD0C3B8" w14:textId="77777777" w:rsidTr="00B81503">
        <w:tc>
          <w:tcPr>
            <w:tcW w:w="2496" w:type="dxa"/>
            <w:tcBorders>
              <w:top w:val="single" w:sz="4" w:space="0" w:color="auto"/>
              <w:left w:val="single" w:sz="4" w:space="0" w:color="auto"/>
              <w:bottom w:val="single" w:sz="4" w:space="0" w:color="auto"/>
              <w:right w:val="single" w:sz="4" w:space="0" w:color="auto"/>
            </w:tcBorders>
          </w:tcPr>
          <w:p w14:paraId="7131E2CF"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21D70361" w14:textId="77777777" w:rsidR="009C7D11" w:rsidRDefault="009C7D11" w:rsidP="009C7D11">
            <w:r>
              <w:t>C</w:t>
            </w:r>
            <w:r w:rsidRPr="00C00A4C">
              <w:t>enter for Epidemiologic Studies Depression scale.</w:t>
            </w:r>
          </w:p>
          <w:p w14:paraId="50A97488" w14:textId="77777777" w:rsidR="002E6700" w:rsidRPr="0027032E" w:rsidRDefault="002E6700" w:rsidP="00B81503">
            <w:pPr>
              <w:rPr>
                <w:sz w:val="20"/>
                <w:szCs w:val="20"/>
              </w:rPr>
            </w:pPr>
          </w:p>
        </w:tc>
        <w:tc>
          <w:tcPr>
            <w:tcW w:w="2430" w:type="dxa"/>
            <w:tcBorders>
              <w:top w:val="single" w:sz="4" w:space="0" w:color="auto"/>
              <w:left w:val="single" w:sz="4" w:space="0" w:color="auto"/>
              <w:bottom w:val="single" w:sz="4" w:space="0" w:color="auto"/>
              <w:right w:val="single" w:sz="4" w:space="0" w:color="auto"/>
            </w:tcBorders>
          </w:tcPr>
          <w:p w14:paraId="0FE86C83" w14:textId="77777777" w:rsidR="00CD6FBE" w:rsidRDefault="00CD6FBE" w:rsidP="00CD6FBE">
            <w:pPr>
              <w:jc w:val="both"/>
            </w:pPr>
            <w:r>
              <w:t xml:space="preserve">WHO DAS II and </w:t>
            </w:r>
            <w:r w:rsidRPr="00087FB7">
              <w:t>ICD-10)</w:t>
            </w:r>
          </w:p>
          <w:p w14:paraId="62978EAB" w14:textId="77777777" w:rsidR="002E6700" w:rsidRPr="00397D97" w:rsidRDefault="002E6700" w:rsidP="00B81503"/>
        </w:tc>
        <w:tc>
          <w:tcPr>
            <w:tcW w:w="2363" w:type="dxa"/>
            <w:tcBorders>
              <w:top w:val="single" w:sz="4" w:space="0" w:color="auto"/>
              <w:left w:val="single" w:sz="4" w:space="0" w:color="auto"/>
              <w:bottom w:val="single" w:sz="4" w:space="0" w:color="auto"/>
              <w:right w:val="single" w:sz="4" w:space="0" w:color="auto"/>
            </w:tcBorders>
          </w:tcPr>
          <w:p w14:paraId="6B490EFC" w14:textId="77777777" w:rsidR="002E6700" w:rsidRPr="00F15C48" w:rsidRDefault="007039BB" w:rsidP="00B81503">
            <w:pPr>
              <w:tabs>
                <w:tab w:val="left" w:pos="1933"/>
              </w:tabs>
              <w:jc w:val="both"/>
              <w:rPr>
                <w:rFonts w:ascii="Times New Roman" w:hAnsi="Times New Roman" w:cs="Times New Roman"/>
                <w:sz w:val="20"/>
                <w:szCs w:val="20"/>
              </w:rPr>
            </w:pPr>
            <w:r w:rsidRPr="007039BB">
              <w:t xml:space="preserve">Chinese Classification of Mental Disorders (CCMD) </w:t>
            </w:r>
          </w:p>
        </w:tc>
      </w:tr>
      <w:tr w:rsidR="00536D00" w:rsidRPr="00373847" w14:paraId="6F50637E" w14:textId="77777777" w:rsidTr="00B81503">
        <w:trPr>
          <w:trHeight w:val="260"/>
        </w:trPr>
        <w:tc>
          <w:tcPr>
            <w:tcW w:w="2496" w:type="dxa"/>
            <w:vMerge w:val="restart"/>
            <w:tcBorders>
              <w:top w:val="nil"/>
              <w:left w:val="single" w:sz="4" w:space="0" w:color="auto"/>
              <w:right w:val="single" w:sz="4" w:space="0" w:color="auto"/>
            </w:tcBorders>
            <w:hideMark/>
          </w:tcPr>
          <w:p w14:paraId="1FF15285" w14:textId="77777777" w:rsidR="00536D00" w:rsidRPr="00373847" w:rsidRDefault="00536D00" w:rsidP="00B81503">
            <w:pPr>
              <w:tabs>
                <w:tab w:val="left" w:pos="1933"/>
              </w:tabs>
              <w:jc w:val="both"/>
              <w:rPr>
                <w:rFonts w:ascii="Times New Roman" w:hAnsi="Times New Roman" w:cs="Times New Roman"/>
                <w:sz w:val="20"/>
                <w:szCs w:val="20"/>
              </w:rPr>
            </w:pPr>
          </w:p>
          <w:p w14:paraId="07F788B8" w14:textId="77777777" w:rsidR="00536D00" w:rsidRPr="00373847" w:rsidRDefault="00536D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3E44AA80" w14:textId="77777777" w:rsidR="00536D00" w:rsidRPr="00373847" w:rsidRDefault="00536D00" w:rsidP="00B81503">
            <w:pPr>
              <w:tabs>
                <w:tab w:val="left" w:pos="1933"/>
              </w:tabs>
              <w:jc w:val="both"/>
              <w:rPr>
                <w:rFonts w:ascii="Times New Roman" w:hAnsi="Times New Roman" w:cs="Times New Roman"/>
                <w:sz w:val="20"/>
                <w:szCs w:val="20"/>
              </w:rPr>
            </w:pPr>
          </w:p>
          <w:p w14:paraId="6B4DB80E" w14:textId="77777777" w:rsidR="00536D00" w:rsidRPr="00373847" w:rsidRDefault="00536D00" w:rsidP="00B81503">
            <w:pPr>
              <w:tabs>
                <w:tab w:val="left" w:pos="1933"/>
              </w:tabs>
              <w:jc w:val="both"/>
              <w:rPr>
                <w:rFonts w:ascii="Times New Roman" w:hAnsi="Times New Roman" w:cs="Times New Roman"/>
                <w:sz w:val="20"/>
                <w:szCs w:val="20"/>
              </w:rPr>
            </w:pPr>
          </w:p>
          <w:p w14:paraId="1F9ADCD6" w14:textId="77777777" w:rsidR="00536D00" w:rsidRPr="00373847" w:rsidRDefault="00536D00" w:rsidP="00B81503">
            <w:pPr>
              <w:tabs>
                <w:tab w:val="left" w:pos="1933"/>
              </w:tabs>
              <w:jc w:val="both"/>
              <w:rPr>
                <w:rFonts w:ascii="Times New Roman" w:hAnsi="Times New Roman" w:cs="Times New Roman"/>
                <w:sz w:val="20"/>
                <w:szCs w:val="20"/>
              </w:rPr>
            </w:pPr>
          </w:p>
          <w:p w14:paraId="1316B903" w14:textId="77777777" w:rsidR="00536D00" w:rsidRPr="00373847" w:rsidRDefault="00536D00" w:rsidP="00B81503">
            <w:pPr>
              <w:tabs>
                <w:tab w:val="left" w:pos="1933"/>
              </w:tabs>
              <w:jc w:val="both"/>
              <w:rPr>
                <w:rFonts w:ascii="Times New Roman" w:hAnsi="Times New Roman" w:cs="Times New Roman"/>
                <w:sz w:val="20"/>
                <w:szCs w:val="20"/>
              </w:rPr>
            </w:pPr>
          </w:p>
          <w:p w14:paraId="69C47590" w14:textId="77777777" w:rsidR="00536D00" w:rsidRPr="00373847" w:rsidRDefault="00536D00" w:rsidP="00B81503">
            <w:pPr>
              <w:tabs>
                <w:tab w:val="left" w:pos="1933"/>
              </w:tabs>
              <w:jc w:val="both"/>
              <w:rPr>
                <w:rFonts w:ascii="Times New Roman" w:hAnsi="Times New Roman" w:cs="Times New Roman"/>
                <w:sz w:val="20"/>
                <w:szCs w:val="20"/>
              </w:rPr>
            </w:pPr>
          </w:p>
          <w:p w14:paraId="30DF0E79" w14:textId="77777777" w:rsidR="00536D00" w:rsidRPr="00373847" w:rsidRDefault="00536D00" w:rsidP="00B81503">
            <w:pPr>
              <w:tabs>
                <w:tab w:val="left" w:pos="1933"/>
              </w:tabs>
              <w:jc w:val="both"/>
              <w:rPr>
                <w:rFonts w:ascii="Times New Roman" w:hAnsi="Times New Roman" w:cs="Times New Roman"/>
                <w:sz w:val="20"/>
                <w:szCs w:val="20"/>
              </w:rPr>
            </w:pPr>
          </w:p>
          <w:p w14:paraId="783B06C7" w14:textId="77777777" w:rsidR="00536D00" w:rsidRPr="00373847" w:rsidRDefault="00536D00" w:rsidP="00B81503">
            <w:pPr>
              <w:tabs>
                <w:tab w:val="left" w:pos="1933"/>
              </w:tabs>
              <w:jc w:val="both"/>
              <w:rPr>
                <w:rFonts w:ascii="Times New Roman" w:hAnsi="Times New Roman" w:cs="Times New Roman"/>
                <w:sz w:val="20"/>
                <w:szCs w:val="20"/>
              </w:rPr>
            </w:pPr>
          </w:p>
          <w:p w14:paraId="0B8003CC" w14:textId="77777777" w:rsidR="00536D00" w:rsidRPr="00373847" w:rsidRDefault="00536D00" w:rsidP="00B81503">
            <w:pPr>
              <w:tabs>
                <w:tab w:val="left" w:pos="1933"/>
              </w:tabs>
              <w:jc w:val="both"/>
              <w:rPr>
                <w:rFonts w:ascii="Times New Roman" w:hAnsi="Times New Roman" w:cs="Times New Roman"/>
                <w:sz w:val="20"/>
                <w:szCs w:val="20"/>
              </w:rPr>
            </w:pPr>
          </w:p>
          <w:p w14:paraId="491E5431" w14:textId="77777777" w:rsidR="00536D00" w:rsidRPr="00373847" w:rsidRDefault="00536D00" w:rsidP="00B81503">
            <w:pPr>
              <w:tabs>
                <w:tab w:val="left" w:pos="1933"/>
              </w:tabs>
              <w:jc w:val="both"/>
              <w:rPr>
                <w:rFonts w:ascii="Times New Roman" w:hAnsi="Times New Roman" w:cs="Times New Roman"/>
                <w:sz w:val="20"/>
                <w:szCs w:val="20"/>
              </w:rPr>
            </w:pPr>
          </w:p>
          <w:p w14:paraId="2B90C6A6" w14:textId="77777777" w:rsidR="00536D00" w:rsidRPr="00373847" w:rsidRDefault="00536D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539" w:type="dxa"/>
            <w:tcBorders>
              <w:top w:val="single" w:sz="4" w:space="0" w:color="auto"/>
              <w:left w:val="single" w:sz="4" w:space="0" w:color="auto"/>
              <w:bottom w:val="single" w:sz="4" w:space="0" w:color="auto"/>
              <w:right w:val="single" w:sz="4" w:space="0" w:color="auto"/>
            </w:tcBorders>
          </w:tcPr>
          <w:p w14:paraId="6C21A8E4" w14:textId="77777777" w:rsidR="00536D00" w:rsidRDefault="00536D00" w:rsidP="00C436AF">
            <w:r>
              <w:t>M</w:t>
            </w:r>
            <w:r w:rsidRPr="007F3A1B">
              <w:t>ental component score</w:t>
            </w:r>
            <w:r>
              <w:t xml:space="preserve"> = </w:t>
            </w:r>
            <w:r w:rsidRPr="009A046D">
              <w:t>52.6 (9.4)</w:t>
            </w:r>
          </w:p>
          <w:p w14:paraId="625923D1" w14:textId="77777777" w:rsidR="00536D00" w:rsidRDefault="00536D00" w:rsidP="00C436AF">
            <w:r>
              <w:t>Physical component score =</w:t>
            </w:r>
            <w:r w:rsidRPr="009A046D">
              <w:t>48.0 (9.6)</w:t>
            </w:r>
          </w:p>
          <w:p w14:paraId="10C005D6" w14:textId="77777777" w:rsidR="00536D00" w:rsidRDefault="00536D00" w:rsidP="00C436AF">
            <w:r w:rsidRPr="007F3A1B">
              <w:t>Depressive symptoms</w:t>
            </w:r>
            <w:r>
              <w:t xml:space="preserve"> =</w:t>
            </w:r>
            <w:r w:rsidRPr="009A046D">
              <w:t>11.6(7.3)</w:t>
            </w:r>
          </w:p>
          <w:p w14:paraId="31AC8E5A" w14:textId="77777777" w:rsidR="00536D00" w:rsidRPr="00373847" w:rsidRDefault="00536D00" w:rsidP="00C436AF">
            <w:pPr>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43DDE198" w14:textId="77777777" w:rsidR="00714B80" w:rsidRDefault="00374096" w:rsidP="00714B80">
            <w:pPr>
              <w:jc w:val="both"/>
            </w:pPr>
            <w:r>
              <w:t>%</w:t>
            </w:r>
            <w:r w:rsidR="00714B80" w:rsidRPr="00363A6D">
              <w:t>schizophrenia cases</w:t>
            </w:r>
          </w:p>
          <w:p w14:paraId="32246853" w14:textId="77777777" w:rsidR="00714B80" w:rsidRPr="00CD2AFD" w:rsidRDefault="00714B80" w:rsidP="00714B80">
            <w:pPr>
              <w:jc w:val="both"/>
            </w:pPr>
            <w:r w:rsidRPr="00CD2AFD">
              <w:t xml:space="preserve">Pre-famine cohort </w:t>
            </w:r>
            <w:r>
              <w:t xml:space="preserve">= </w:t>
            </w:r>
            <w:r w:rsidRPr="00363A6D">
              <w:t>0.79</w:t>
            </w:r>
          </w:p>
          <w:p w14:paraId="39C30567" w14:textId="77777777" w:rsidR="00714B80" w:rsidRPr="00CD2AFD" w:rsidRDefault="00714B80" w:rsidP="00714B80">
            <w:pPr>
              <w:jc w:val="both"/>
            </w:pPr>
            <w:r w:rsidRPr="00CD2AFD">
              <w:t xml:space="preserve">Famine cohort </w:t>
            </w:r>
            <w:r>
              <w:t xml:space="preserve">= </w:t>
            </w:r>
            <w:r w:rsidRPr="00363A6D">
              <w:t>0.86</w:t>
            </w:r>
          </w:p>
          <w:p w14:paraId="09B324AD" w14:textId="77777777" w:rsidR="00536D00" w:rsidRPr="00811EDB" w:rsidRDefault="00714B80" w:rsidP="00B81503">
            <w:pPr>
              <w:jc w:val="both"/>
            </w:pPr>
            <w:r w:rsidRPr="00CD2AFD">
              <w:t>Post-famine cohort</w:t>
            </w:r>
            <w:r>
              <w:t xml:space="preserve"> = </w:t>
            </w:r>
            <w:r w:rsidRPr="00363A6D">
              <w:t>0.81</w:t>
            </w:r>
          </w:p>
        </w:tc>
        <w:tc>
          <w:tcPr>
            <w:tcW w:w="2363" w:type="dxa"/>
            <w:tcBorders>
              <w:top w:val="single" w:sz="4" w:space="0" w:color="auto"/>
              <w:left w:val="single" w:sz="4" w:space="0" w:color="auto"/>
              <w:bottom w:val="single" w:sz="4" w:space="0" w:color="auto"/>
              <w:right w:val="single" w:sz="4" w:space="0" w:color="auto"/>
            </w:tcBorders>
          </w:tcPr>
          <w:p w14:paraId="3892B5AC" w14:textId="77777777" w:rsidR="00536D00" w:rsidRPr="00F15C48" w:rsidRDefault="00536D00" w:rsidP="00536D00">
            <w:pPr>
              <w:jc w:val="both"/>
              <w:rPr>
                <w:sz w:val="20"/>
                <w:szCs w:val="20"/>
              </w:rPr>
            </w:pPr>
          </w:p>
        </w:tc>
      </w:tr>
      <w:tr w:rsidR="00536D00" w:rsidRPr="00373847" w14:paraId="67569032" w14:textId="77777777" w:rsidTr="00B1106A">
        <w:trPr>
          <w:trHeight w:val="4760"/>
        </w:trPr>
        <w:tc>
          <w:tcPr>
            <w:tcW w:w="2434" w:type="dxa"/>
            <w:vMerge/>
            <w:tcBorders>
              <w:left w:val="single" w:sz="4" w:space="0" w:color="auto"/>
              <w:bottom w:val="nil"/>
              <w:right w:val="single" w:sz="4" w:space="0" w:color="auto"/>
            </w:tcBorders>
          </w:tcPr>
          <w:p w14:paraId="7A05DB12" w14:textId="77777777" w:rsidR="00536D00" w:rsidRPr="00373847" w:rsidRDefault="00536D00" w:rsidP="00B81503">
            <w:pPr>
              <w:tabs>
                <w:tab w:val="left" w:pos="1933"/>
              </w:tabs>
              <w:jc w:val="both"/>
              <w:rPr>
                <w:rFonts w:ascii="Times New Roman" w:hAnsi="Times New Roman" w:cs="Times New Roman"/>
                <w:sz w:val="20"/>
                <w:szCs w:val="20"/>
              </w:rPr>
            </w:pPr>
          </w:p>
        </w:tc>
        <w:tc>
          <w:tcPr>
            <w:tcW w:w="2038" w:type="dxa"/>
            <w:tcBorders>
              <w:top w:val="single" w:sz="4" w:space="0" w:color="auto"/>
              <w:left w:val="single" w:sz="4" w:space="0" w:color="auto"/>
              <w:bottom w:val="single" w:sz="4" w:space="0" w:color="auto"/>
              <w:right w:val="single" w:sz="4" w:space="0" w:color="auto"/>
            </w:tcBorders>
          </w:tcPr>
          <w:p w14:paraId="4DB23CF2" w14:textId="77777777" w:rsidR="002C20E0" w:rsidRDefault="00536D00" w:rsidP="00C436AF">
            <w:pPr>
              <w:rPr>
                <w:rFonts w:ascii="Times New Roman" w:hAnsi="Times New Roman" w:cs="Times New Roman"/>
                <w:b/>
                <w:sz w:val="20"/>
                <w:szCs w:val="20"/>
              </w:rPr>
            </w:pPr>
            <w:r w:rsidRPr="009A046D">
              <w:rPr>
                <w:rFonts w:ascii="Times New Roman" w:hAnsi="Times New Roman" w:cs="Times New Roman"/>
                <w:b/>
                <w:sz w:val="20"/>
                <w:szCs w:val="20"/>
              </w:rPr>
              <w:t>95% CI</w:t>
            </w:r>
            <w:r w:rsidR="002C20E0">
              <w:rPr>
                <w:rFonts w:ascii="Times New Roman" w:hAnsi="Times New Roman" w:cs="Times New Roman"/>
                <w:b/>
                <w:sz w:val="20"/>
                <w:szCs w:val="20"/>
              </w:rPr>
              <w:t xml:space="preserve"> </w:t>
            </w:r>
          </w:p>
          <w:p w14:paraId="49D8F00C" w14:textId="77777777" w:rsidR="00536D00" w:rsidRDefault="00536D00" w:rsidP="00C436AF">
            <w:pPr>
              <w:rPr>
                <w:rFonts w:ascii="Times New Roman" w:hAnsi="Times New Roman" w:cs="Times New Roman"/>
                <w:b/>
                <w:sz w:val="20"/>
                <w:szCs w:val="20"/>
              </w:rPr>
            </w:pPr>
            <w:r w:rsidRPr="009A046D">
              <w:t xml:space="preserve"> </w:t>
            </w:r>
            <w:r>
              <w:t>M</w:t>
            </w:r>
            <w:r w:rsidRPr="007F3A1B">
              <w:t>ental component</w:t>
            </w:r>
          </w:p>
          <w:p w14:paraId="227DD7ED" w14:textId="77777777" w:rsidR="00536D00" w:rsidRDefault="00536D00" w:rsidP="00C436AF">
            <w:pPr>
              <w:pStyle w:val="ListParagraph"/>
              <w:numPr>
                <w:ilvl w:val="0"/>
                <w:numId w:val="10"/>
              </w:numPr>
              <w:spacing w:after="160" w:line="259" w:lineRule="auto"/>
              <w:rPr>
                <w:rFonts w:ascii="Times New Roman" w:hAnsi="Times New Roman" w:cs="Times New Roman"/>
                <w:b/>
                <w:sz w:val="20"/>
                <w:szCs w:val="20"/>
              </w:rPr>
            </w:pPr>
            <w:r w:rsidRPr="009A046D">
              <w:rPr>
                <w:rFonts w:ascii="Times New Roman" w:hAnsi="Times New Roman" w:cs="Times New Roman"/>
                <w:b/>
                <w:sz w:val="20"/>
                <w:szCs w:val="20"/>
              </w:rPr>
              <w:t xml:space="preserve">Before conception </w:t>
            </w:r>
            <w:r>
              <w:rPr>
                <w:rFonts w:ascii="Times New Roman" w:hAnsi="Times New Roman" w:cs="Times New Roman"/>
                <w:b/>
                <w:sz w:val="20"/>
                <w:szCs w:val="20"/>
              </w:rPr>
              <w:t xml:space="preserve">= </w:t>
            </w:r>
            <w:r>
              <w:t>-2.48 (-4.46 -0.50)</w:t>
            </w:r>
          </w:p>
          <w:p w14:paraId="50D15139" w14:textId="77777777" w:rsidR="002C20E0" w:rsidRPr="002C20E0" w:rsidRDefault="00536D00" w:rsidP="002C20E0">
            <w:pPr>
              <w:pStyle w:val="ListParagraph"/>
              <w:numPr>
                <w:ilvl w:val="0"/>
                <w:numId w:val="10"/>
              </w:numPr>
              <w:spacing w:after="160" w:line="259" w:lineRule="auto"/>
              <w:rPr>
                <w:rFonts w:ascii="Times New Roman" w:hAnsi="Times New Roman" w:cs="Times New Roman"/>
                <w:b/>
                <w:sz w:val="20"/>
                <w:szCs w:val="20"/>
              </w:rPr>
            </w:pPr>
            <w:r>
              <w:rPr>
                <w:rFonts w:ascii="Times New Roman" w:hAnsi="Times New Roman" w:cs="Times New Roman"/>
                <w:b/>
                <w:sz w:val="20"/>
                <w:szCs w:val="20"/>
              </w:rPr>
              <w:t xml:space="preserve">During gestation = </w:t>
            </w:r>
            <w:r>
              <w:t>-0.07 (-1.15—1.29)</w:t>
            </w:r>
          </w:p>
          <w:p w14:paraId="0925E568" w14:textId="77777777" w:rsidR="00536D00" w:rsidRPr="002C20E0" w:rsidRDefault="00536D00" w:rsidP="002C20E0">
            <w:pPr>
              <w:ind w:left="45"/>
              <w:rPr>
                <w:rFonts w:ascii="Times New Roman" w:hAnsi="Times New Roman" w:cs="Times New Roman"/>
                <w:b/>
                <w:sz w:val="20"/>
                <w:szCs w:val="20"/>
              </w:rPr>
            </w:pPr>
            <w:r w:rsidRPr="009A046D">
              <w:t xml:space="preserve"> </w:t>
            </w:r>
            <w:r>
              <w:t xml:space="preserve">Physical component </w:t>
            </w:r>
          </w:p>
          <w:p w14:paraId="0DDE7743" w14:textId="77777777" w:rsidR="00536D00" w:rsidRPr="00B43192" w:rsidRDefault="00536D00" w:rsidP="00C436AF">
            <w:pPr>
              <w:pStyle w:val="ListParagraph"/>
              <w:numPr>
                <w:ilvl w:val="0"/>
                <w:numId w:val="10"/>
              </w:numPr>
              <w:spacing w:after="160" w:line="259" w:lineRule="auto"/>
              <w:rPr>
                <w:rFonts w:ascii="Times New Roman" w:hAnsi="Times New Roman" w:cs="Times New Roman"/>
                <w:sz w:val="20"/>
                <w:szCs w:val="20"/>
              </w:rPr>
            </w:pPr>
            <w:r w:rsidRPr="009A046D">
              <w:rPr>
                <w:rFonts w:ascii="Times New Roman" w:hAnsi="Times New Roman" w:cs="Times New Roman"/>
                <w:b/>
                <w:sz w:val="20"/>
                <w:szCs w:val="20"/>
              </w:rPr>
              <w:t xml:space="preserve">Before conception </w:t>
            </w:r>
            <w:r>
              <w:rPr>
                <w:rFonts w:ascii="Times New Roman" w:hAnsi="Times New Roman" w:cs="Times New Roman"/>
                <w:b/>
                <w:sz w:val="20"/>
                <w:szCs w:val="20"/>
              </w:rPr>
              <w:t>=</w:t>
            </w:r>
            <w:r w:rsidRPr="009A046D">
              <w:t xml:space="preserve"> </w:t>
            </w:r>
            <w:r w:rsidRPr="00B43192">
              <w:rPr>
                <w:rFonts w:ascii="Times New Roman" w:hAnsi="Times New Roman" w:cs="Times New Roman"/>
                <w:sz w:val="20"/>
                <w:szCs w:val="20"/>
              </w:rPr>
              <w:t xml:space="preserve">1.26 (-0.67 </w:t>
            </w:r>
            <w:r w:rsidRPr="00B43192">
              <w:t>(-4.46 -3.19)</w:t>
            </w:r>
          </w:p>
          <w:p w14:paraId="2A920CD3" w14:textId="77777777" w:rsidR="00536D00" w:rsidRPr="00B43192" w:rsidRDefault="00536D00" w:rsidP="00C436AF">
            <w:pPr>
              <w:pStyle w:val="ListParagraph"/>
              <w:numPr>
                <w:ilvl w:val="0"/>
                <w:numId w:val="10"/>
              </w:numPr>
              <w:spacing w:after="160" w:line="259" w:lineRule="auto"/>
              <w:rPr>
                <w:rFonts w:ascii="Times New Roman" w:hAnsi="Times New Roman" w:cs="Times New Roman"/>
                <w:b/>
                <w:sz w:val="20"/>
                <w:szCs w:val="20"/>
              </w:rPr>
            </w:pPr>
            <w:r>
              <w:rPr>
                <w:rFonts w:ascii="Times New Roman" w:hAnsi="Times New Roman" w:cs="Times New Roman"/>
                <w:b/>
                <w:sz w:val="20"/>
                <w:szCs w:val="20"/>
              </w:rPr>
              <w:t xml:space="preserve">During gestation = </w:t>
            </w:r>
            <w:r>
              <w:t>-0.73 (-1.94—0.48)</w:t>
            </w:r>
          </w:p>
          <w:p w14:paraId="4002B911" w14:textId="77777777" w:rsidR="00536D00" w:rsidRDefault="00536D00" w:rsidP="00C436AF">
            <w:pPr>
              <w:ind w:left="45"/>
            </w:pPr>
            <w:r w:rsidRPr="007F3A1B">
              <w:t>Depressive symptoms</w:t>
            </w:r>
          </w:p>
          <w:p w14:paraId="4382A6C7" w14:textId="77777777" w:rsidR="00536D00" w:rsidRDefault="00536D00" w:rsidP="00C436AF">
            <w:pPr>
              <w:pStyle w:val="ListParagraph"/>
              <w:numPr>
                <w:ilvl w:val="0"/>
                <w:numId w:val="10"/>
              </w:numPr>
              <w:spacing w:after="160" w:line="259" w:lineRule="auto"/>
              <w:rPr>
                <w:rFonts w:ascii="Times New Roman" w:hAnsi="Times New Roman" w:cs="Times New Roman"/>
                <w:b/>
                <w:sz w:val="20"/>
                <w:szCs w:val="20"/>
              </w:rPr>
            </w:pPr>
            <w:r w:rsidRPr="009A046D">
              <w:rPr>
                <w:rFonts w:ascii="Times New Roman" w:hAnsi="Times New Roman" w:cs="Times New Roman"/>
                <w:b/>
                <w:sz w:val="20"/>
                <w:szCs w:val="20"/>
              </w:rPr>
              <w:t xml:space="preserve">Before conception </w:t>
            </w:r>
            <w:r>
              <w:rPr>
                <w:rFonts w:ascii="Times New Roman" w:hAnsi="Times New Roman" w:cs="Times New Roman"/>
                <w:b/>
                <w:sz w:val="20"/>
                <w:szCs w:val="20"/>
              </w:rPr>
              <w:t>=</w:t>
            </w:r>
            <w:r w:rsidRPr="00B43192">
              <w:t xml:space="preserve"> </w:t>
            </w:r>
            <w:r w:rsidRPr="00B43192">
              <w:rPr>
                <w:rFonts w:ascii="Times New Roman" w:hAnsi="Times New Roman" w:cs="Times New Roman"/>
                <w:sz w:val="20"/>
                <w:szCs w:val="20"/>
              </w:rPr>
              <w:t>2.07 (0.60 - 3.54)</w:t>
            </w:r>
          </w:p>
          <w:p w14:paraId="064505D3" w14:textId="77777777" w:rsidR="00536D00" w:rsidRPr="00B1106A" w:rsidRDefault="00536D00" w:rsidP="00B1106A">
            <w:pPr>
              <w:pStyle w:val="ListParagraph"/>
              <w:numPr>
                <w:ilvl w:val="0"/>
                <w:numId w:val="10"/>
              </w:numPr>
              <w:spacing w:after="160" w:line="259" w:lineRule="auto"/>
              <w:rPr>
                <w:rFonts w:ascii="Times New Roman" w:hAnsi="Times New Roman" w:cs="Times New Roman"/>
                <w:b/>
                <w:sz w:val="20"/>
                <w:szCs w:val="20"/>
              </w:rPr>
            </w:pPr>
            <w:r>
              <w:rPr>
                <w:rFonts w:ascii="Times New Roman" w:hAnsi="Times New Roman" w:cs="Times New Roman"/>
                <w:b/>
                <w:sz w:val="20"/>
                <w:szCs w:val="20"/>
              </w:rPr>
              <w:t xml:space="preserve">During gestation = </w:t>
            </w:r>
            <w:r>
              <w:t>0.96 (0.09 -</w:t>
            </w:r>
            <w:r w:rsidRPr="00B43192">
              <w:t>1.88)</w:t>
            </w:r>
          </w:p>
        </w:tc>
        <w:tc>
          <w:tcPr>
            <w:tcW w:w="2279" w:type="dxa"/>
            <w:tcBorders>
              <w:top w:val="single" w:sz="4" w:space="0" w:color="auto"/>
              <w:left w:val="single" w:sz="4" w:space="0" w:color="auto"/>
              <w:bottom w:val="single" w:sz="4" w:space="0" w:color="auto"/>
              <w:right w:val="single" w:sz="4" w:space="0" w:color="auto"/>
            </w:tcBorders>
          </w:tcPr>
          <w:p w14:paraId="20FD27DA" w14:textId="77777777" w:rsidR="00536D00" w:rsidRPr="00751332" w:rsidRDefault="00536D00" w:rsidP="00145EF4">
            <w:pPr>
              <w:rPr>
                <w:b/>
              </w:rPr>
            </w:pPr>
            <w:r w:rsidRPr="00751332">
              <w:rPr>
                <w:b/>
              </w:rPr>
              <w:t>95% CI</w:t>
            </w:r>
          </w:p>
          <w:p w14:paraId="2AEE9284" w14:textId="77777777" w:rsidR="00536D00" w:rsidRPr="00751332" w:rsidRDefault="00536D00" w:rsidP="00145EF4">
            <w:pPr>
              <w:spacing w:line="360" w:lineRule="auto"/>
              <w:jc w:val="both"/>
            </w:pPr>
            <w:r w:rsidRPr="00751332">
              <w:t>post-famine cohort 0.80 (0.76–0.84)</w:t>
            </w:r>
          </w:p>
          <w:p w14:paraId="1D778DE6" w14:textId="77777777" w:rsidR="00536D00" w:rsidRPr="00751332" w:rsidRDefault="00536D00" w:rsidP="00145EF4">
            <w:pPr>
              <w:spacing w:line="360" w:lineRule="auto"/>
              <w:jc w:val="both"/>
            </w:pPr>
            <w:r w:rsidRPr="00751332">
              <w:t>pre-famine cohort 0.91 (0.87–0.95)</w:t>
            </w:r>
          </w:p>
          <w:p w14:paraId="0E8B7006" w14:textId="77777777" w:rsidR="00536D00" w:rsidRPr="00373847" w:rsidRDefault="00536D00" w:rsidP="00B81503">
            <w:pPr>
              <w:spacing w:line="360" w:lineRule="auto"/>
              <w:rPr>
                <w:rFonts w:ascii="Times New Roman" w:hAnsi="Times New Roman" w:cs="Times New Roman"/>
                <w:sz w:val="20"/>
                <w:szCs w:val="20"/>
              </w:rPr>
            </w:pPr>
          </w:p>
        </w:tc>
        <w:tc>
          <w:tcPr>
            <w:tcW w:w="3077" w:type="dxa"/>
            <w:tcBorders>
              <w:top w:val="single" w:sz="4" w:space="0" w:color="auto"/>
              <w:left w:val="single" w:sz="4" w:space="0" w:color="auto"/>
              <w:bottom w:val="single" w:sz="4" w:space="0" w:color="auto"/>
              <w:right w:val="single" w:sz="4" w:space="0" w:color="auto"/>
            </w:tcBorders>
          </w:tcPr>
          <w:p w14:paraId="165543E4" w14:textId="77777777" w:rsidR="00536D00" w:rsidRDefault="00536D00" w:rsidP="00B81503">
            <w:pPr>
              <w:jc w:val="both"/>
            </w:pPr>
          </w:p>
          <w:p w14:paraId="601A2DA9" w14:textId="77777777" w:rsidR="00536D00" w:rsidRPr="00F15C48" w:rsidRDefault="00536D00" w:rsidP="00B81503">
            <w:pPr>
              <w:jc w:val="both"/>
            </w:pPr>
            <w:r w:rsidRPr="00536D00">
              <w:t>RR for schizophrenia was 1.5 (1960) and 2.05 (1961), respectively. However, theeffectwasexclusivelyfromthe ruralareasRR5 1.68 (1960) and RR 5 2.25 (1961).</w:t>
            </w:r>
          </w:p>
        </w:tc>
      </w:tr>
      <w:tr w:rsidR="002E6700" w:rsidRPr="00373847" w14:paraId="1B449074" w14:textId="77777777" w:rsidTr="00536D00">
        <w:trPr>
          <w:trHeight w:val="710"/>
        </w:trPr>
        <w:tc>
          <w:tcPr>
            <w:tcW w:w="2434" w:type="dxa"/>
            <w:tcBorders>
              <w:top w:val="single" w:sz="4" w:space="0" w:color="auto"/>
              <w:left w:val="single" w:sz="4" w:space="0" w:color="auto"/>
              <w:bottom w:val="single" w:sz="4" w:space="0" w:color="auto"/>
              <w:right w:val="single" w:sz="4" w:space="0" w:color="auto"/>
            </w:tcBorders>
          </w:tcPr>
          <w:p w14:paraId="7EE6CC44"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77374170" w14:textId="77777777" w:rsidR="002E6700" w:rsidRPr="00763145" w:rsidRDefault="002E6700" w:rsidP="00B81503">
            <w:pPr>
              <w:rPr>
                <w:sz w:val="20"/>
                <w:szCs w:val="20"/>
              </w:rPr>
            </w:pPr>
            <w:r w:rsidRPr="00763145">
              <w:rPr>
                <w:sz w:val="20"/>
                <w:szCs w:val="20"/>
              </w:rPr>
              <w:t>Self-reported mild-to-severe anxiety symptoms were more prevalent among early exposed men than women</w:t>
            </w:r>
          </w:p>
        </w:tc>
        <w:tc>
          <w:tcPr>
            <w:tcW w:w="2279" w:type="dxa"/>
            <w:tcBorders>
              <w:top w:val="single" w:sz="4" w:space="0" w:color="auto"/>
              <w:left w:val="single" w:sz="4" w:space="0" w:color="auto"/>
              <w:bottom w:val="single" w:sz="4" w:space="0" w:color="auto"/>
              <w:right w:val="single" w:sz="4" w:space="0" w:color="auto"/>
            </w:tcBorders>
          </w:tcPr>
          <w:p w14:paraId="1DD665E4" w14:textId="77777777" w:rsidR="00145EF4" w:rsidRDefault="00DB4A58" w:rsidP="00B81503">
            <w:r>
              <w:t>Thos</w:t>
            </w:r>
            <w:r w:rsidRPr="00145EF4">
              <w:t>e cohorts</w:t>
            </w:r>
            <w:r w:rsidR="00145EF4" w:rsidRPr="00145EF4">
              <w:t xml:space="preserve"> conceived and born during the famine had a higher risk of schizophrenia in mid-adulthood than cohorts conceived and born before or after the famine</w:t>
            </w:r>
          </w:p>
          <w:p w14:paraId="450FAD93" w14:textId="77777777" w:rsidR="002E6700" w:rsidRPr="004A1A55" w:rsidRDefault="00145EF4" w:rsidP="00B81503">
            <w:r w:rsidRPr="00145EF4">
              <w:t>schizophrenia risk was higher for urban residents than for rural residents and higher for females than for male</w:t>
            </w:r>
          </w:p>
        </w:tc>
        <w:tc>
          <w:tcPr>
            <w:tcW w:w="3077" w:type="dxa"/>
            <w:tcBorders>
              <w:top w:val="single" w:sz="4" w:space="0" w:color="auto"/>
              <w:left w:val="single" w:sz="4" w:space="0" w:color="auto"/>
              <w:bottom w:val="single" w:sz="4" w:space="0" w:color="auto"/>
              <w:right w:val="single" w:sz="4" w:space="0" w:color="auto"/>
            </w:tcBorders>
          </w:tcPr>
          <w:p w14:paraId="0582C0C4" w14:textId="77777777" w:rsidR="00536D00" w:rsidRDefault="00536D00" w:rsidP="00536D00">
            <w:r>
              <w:t>W</w:t>
            </w:r>
            <w:r w:rsidRPr="00BB6884">
              <w:t>e observe a 2-fold increased risk of schizophrenia among those conceived or in early gestation at the height of famine with risk related to severity of famine conditions.</w:t>
            </w:r>
          </w:p>
          <w:p w14:paraId="0429C2F3" w14:textId="77777777" w:rsidR="00536D00" w:rsidRPr="00BB6884" w:rsidRDefault="00536D00" w:rsidP="00536D00"/>
          <w:p w14:paraId="51288A0A" w14:textId="77777777" w:rsidR="002E6700" w:rsidRPr="00536D00" w:rsidRDefault="002E6700" w:rsidP="00536D00">
            <w:pPr>
              <w:jc w:val="both"/>
            </w:pPr>
          </w:p>
        </w:tc>
      </w:tr>
      <w:tr w:rsidR="002E6700" w:rsidRPr="00373847" w14:paraId="3B864DE7" w14:textId="77777777" w:rsidTr="00536D00">
        <w:tc>
          <w:tcPr>
            <w:tcW w:w="2434" w:type="dxa"/>
            <w:tcBorders>
              <w:top w:val="nil"/>
              <w:left w:val="single" w:sz="4" w:space="0" w:color="auto"/>
              <w:bottom w:val="single" w:sz="4" w:space="0" w:color="auto"/>
              <w:right w:val="single" w:sz="4" w:space="0" w:color="auto"/>
            </w:tcBorders>
          </w:tcPr>
          <w:p w14:paraId="30667E6B" w14:textId="77777777" w:rsidR="002E6700" w:rsidRPr="00373847" w:rsidRDefault="002E6700"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670CA543" w14:textId="77777777" w:rsidR="002E6700" w:rsidRPr="00373847" w:rsidRDefault="002C20E0" w:rsidP="00B81503">
            <w:pPr>
              <w:spacing w:line="276" w:lineRule="auto"/>
              <w:jc w:val="both"/>
              <w:rPr>
                <w:rFonts w:ascii="Times New Roman" w:hAnsi="Times New Roman" w:cs="Times New Roman"/>
                <w:sz w:val="20"/>
                <w:szCs w:val="20"/>
              </w:rPr>
            </w:pPr>
            <w:r>
              <w:rPr>
                <w:rFonts w:ascii="Times New Roman" w:hAnsi="Times New Roman" w:cs="Times New Roman"/>
                <w:sz w:val="20"/>
                <w:szCs w:val="20"/>
              </w:rPr>
              <w:t>Age, sex, schooling attainment</w:t>
            </w:r>
          </w:p>
        </w:tc>
        <w:tc>
          <w:tcPr>
            <w:tcW w:w="2279" w:type="dxa"/>
            <w:tcBorders>
              <w:top w:val="single" w:sz="4" w:space="0" w:color="auto"/>
              <w:left w:val="single" w:sz="4" w:space="0" w:color="auto"/>
              <w:bottom w:val="single" w:sz="4" w:space="0" w:color="auto"/>
              <w:right w:val="single" w:sz="4" w:space="0" w:color="auto"/>
            </w:tcBorders>
          </w:tcPr>
          <w:p w14:paraId="6B2CE5BC" w14:textId="77777777" w:rsidR="002E6700" w:rsidRPr="00FE48C5" w:rsidRDefault="00751332" w:rsidP="00B81503">
            <w:pPr>
              <w:jc w:val="both"/>
              <w:rPr>
                <w:sz w:val="20"/>
                <w:szCs w:val="20"/>
              </w:rPr>
            </w:pPr>
            <w:r>
              <w:rPr>
                <w:sz w:val="20"/>
                <w:szCs w:val="20"/>
              </w:rPr>
              <w:t>Age, gender, residency</w:t>
            </w:r>
          </w:p>
        </w:tc>
        <w:tc>
          <w:tcPr>
            <w:tcW w:w="3077" w:type="dxa"/>
            <w:tcBorders>
              <w:top w:val="single" w:sz="4" w:space="0" w:color="auto"/>
              <w:left w:val="single" w:sz="4" w:space="0" w:color="auto"/>
              <w:bottom w:val="single" w:sz="4" w:space="0" w:color="auto"/>
              <w:right w:val="single" w:sz="4" w:space="0" w:color="auto"/>
            </w:tcBorders>
          </w:tcPr>
          <w:p w14:paraId="34765ACE" w14:textId="77777777" w:rsidR="002E6700" w:rsidRPr="00F15C48" w:rsidRDefault="00D4349A" w:rsidP="00536D00">
            <w:pPr>
              <w:jc w:val="both"/>
            </w:pPr>
            <w:r>
              <w:t>Age, sex</w:t>
            </w:r>
          </w:p>
        </w:tc>
      </w:tr>
    </w:tbl>
    <w:p w14:paraId="2A67722F" w14:textId="77777777" w:rsidR="002E6700" w:rsidRDefault="002E6700" w:rsidP="00935A7B">
      <w:pPr>
        <w:spacing w:after="0" w:line="240" w:lineRule="auto"/>
        <w:rPr>
          <w:rFonts w:ascii="Times New Roman" w:hAnsi="Times New Roman" w:cs="Times New Roman"/>
          <w:b/>
          <w:sz w:val="24"/>
          <w:szCs w:val="24"/>
        </w:rPr>
      </w:pPr>
    </w:p>
    <w:p w14:paraId="5D9431B1" w14:textId="77777777" w:rsidR="004A37A3" w:rsidRDefault="004A37A3" w:rsidP="00935A7B">
      <w:pPr>
        <w:spacing w:after="0" w:line="240" w:lineRule="auto"/>
        <w:rPr>
          <w:rFonts w:ascii="Times New Roman" w:hAnsi="Times New Roman" w:cs="Times New Roman"/>
          <w:b/>
          <w:sz w:val="24"/>
          <w:szCs w:val="24"/>
        </w:rPr>
      </w:pPr>
    </w:p>
    <w:p w14:paraId="19432B1F" w14:textId="77777777" w:rsidR="004A37A3" w:rsidRDefault="004A37A3"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68"/>
        <w:gridCol w:w="2315"/>
        <w:gridCol w:w="2375"/>
        <w:gridCol w:w="2670"/>
      </w:tblGrid>
      <w:tr w:rsidR="00B81503" w:rsidRPr="00373847" w14:paraId="456220DC" w14:textId="77777777" w:rsidTr="00B81503">
        <w:tc>
          <w:tcPr>
            <w:tcW w:w="2434" w:type="dxa"/>
            <w:tcBorders>
              <w:top w:val="single" w:sz="4" w:space="0" w:color="auto"/>
              <w:left w:val="single" w:sz="4" w:space="0" w:color="auto"/>
              <w:bottom w:val="single" w:sz="4" w:space="0" w:color="auto"/>
              <w:right w:val="single" w:sz="4" w:space="0" w:color="auto"/>
            </w:tcBorders>
            <w:hideMark/>
          </w:tcPr>
          <w:p w14:paraId="40D9F33E" w14:textId="77777777" w:rsidR="00B81503" w:rsidRPr="00373847" w:rsidRDefault="00B81503" w:rsidP="00B81503">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04556718" w14:textId="77777777" w:rsidR="00B81503" w:rsidRPr="00373847" w:rsidRDefault="00EA4433"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&lt;EndNote&gt;&lt;Cite&gt;&lt;Author&gt;Lopuhaä&lt;/Author&gt;&lt;Year&gt;2000&lt;/Year&gt;&lt;RecNum&gt;47&lt;/RecNum&gt;&lt;DisplayText&gt;(Lopuhaä et al., 2000)&lt;/DisplayText&gt;&lt;record&gt;&lt;rec-number&gt;47&lt;/rec-number&gt;&lt;foreign-keys&gt;&lt;key app="EN" db-id="xdt9w5a0jsrvf1edxvi52vat9vf599f92s9s" timestamp="0"&gt;47&lt;/key&gt;&lt;/foreign-keys&gt;&lt;ref-type name="Journal Article"&gt;17&lt;/ref-type&gt;&lt;contributors&gt;&lt;authors&gt;&lt;author&gt;Lopuhaä, CE&lt;/author&gt;&lt;author&gt;Roseboom, TJ&lt;/author&gt;&lt;author&gt;Osmond, C&lt;/author&gt;&lt;author&gt;Barker, DJP&lt;/author&gt;&lt;author&gt;Ravelli, ACJ&lt;/author&gt;&lt;author&gt;Bleker, OP&lt;/author&gt;&lt;author&gt;van Der Zee, JS&lt;/author&gt;&lt;author&gt;Van Der Meulen, JHP&lt;/author&gt;&lt;/authors&gt;&lt;/contributors&gt;&lt;titles&gt;&lt;title&gt;Atopy, lung function, and obstructive airways disease after prenatal exposure to famine&lt;/title&gt;&lt;secondary-title&gt;Thorax&lt;/secondary-title&gt;&lt;/titles&gt;&lt;pages&gt;555-561&lt;/pages&gt;&lt;volume&gt;55&lt;/volume&gt;&lt;number&gt;7&lt;/number&gt;&lt;dates&gt;&lt;year&gt;2000&lt;/year&gt;&lt;/dates&gt;&lt;isbn&gt;0040-6376&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(Lopuhaä et al., 2000)</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5B60C7D4" w14:textId="77777777" w:rsidR="00B81503" w:rsidRPr="00373847" w:rsidRDefault="008F665F"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&lt;EndNote&gt;&lt;Cite&gt;&lt;Author&gt;Van Abeelen&lt;/Author&gt;&lt;Year&gt;2013&lt;/Year&gt;&lt;RecNum&gt;48&lt;/RecNum&gt;&lt;DisplayText&gt;(Van Abeelen et al., 2013)&lt;/DisplayText&gt;&lt;record&gt;&lt;rec-number&gt;48&lt;/rec-number&gt;&lt;foreign-keys&gt;&lt;key app="EN" db-id="xdt9w5a0jsrvf1edxvi52vat9vf599f92s9s" timestamp="0"&gt;48&lt;/key&gt;&lt;/foreign-keys&gt;&lt;ref-type name="Journal Article"&gt;17&lt;/ref-type&gt;&lt;contributors&gt;&lt;authors&gt;&lt;author&gt;Van Abeelen, Annet FM&lt;/author&gt;&lt;author&gt;Elias, Sjoerd G&lt;/author&gt;&lt;author&gt;De Jong, Pim A&lt;/author&gt;&lt;author&gt;Grobbee, Diederick E&lt;/author&gt;&lt;author&gt;Bossuyt, Patrick MM&lt;/author&gt;&lt;author&gt;Van Der Schouw, Yvonne T&lt;/author&gt;&lt;author&gt;Roseboom, Tessa J&lt;/author&gt;&lt;author&gt;Uiterwaal, Cuno SPM&lt;/author&gt;&lt;/authors&gt;&lt;/contributors&gt;&lt;titles&gt;&lt;title&gt;Famine in the young and risk of later hospitalization for COPD and asthma&lt;/title&gt;&lt;secondary-title&gt;PloS one&lt;/secondary-title&gt;&lt;/titles&gt;&lt;periodical&gt;&lt;full-title&gt;PloS one&lt;/full-title&gt;&lt;/periodical&gt;&lt;pages&gt;e82636&lt;/pages&gt;&lt;volume&gt;8&lt;/volume&gt;&lt;number&gt;12&lt;/number&gt;&lt;dates&gt;&lt;year&gt;2013&lt;/year&gt;&lt;/dates&gt;&lt;isbn&gt;1932-6203&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(Van Abeelen et al., 2013)</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2ADEEE21" w14:textId="77777777" w:rsidR="00B81503" w:rsidRPr="00373847" w:rsidRDefault="009E086F"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PEVuZE5vdGU+PENpdGU+PEF1dGhvcj5XYW5nPC9BdXRob3I+PFllYXI+MjAxNzwvWWVhcj48UmVj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</w:fldData>
              </w:fldChar>
            </w:r>
            <w:r w:rsidR="00C46C0F">
              <w:rPr>
                <w:rFonts w:ascii="Times New Roman" w:hAnsi="Times New Roman" w:cs="Times New Roman"/>
                <w:b/>
                <w:sz w:val="20"/>
                <w:szCs w:val="20"/>
              </w:rPr>
              <w:instrText xml:space="preserve"> ADDIN EN.CITE </w:instrText>
            </w:r>
            <w:r w:rsidR="00C46C0F">
              <w:rPr>
                <w:rFonts w:ascii="Times New Roman" w:hAnsi="Times New Roman" w:cs="Times New Roman"/>
                <w:b/>
                <w:sz w:val="20"/>
                <w:szCs w:val="20"/>
              </w:rPr>
              <w:fldChar w:fldCharType="begin">
                <w:fldData xml:space="preserve">PEVuZE5vdGU+PENpdGU+PEF1dGhvcj5XYW5nPC9BdXRob3I+PFllYXI+MjAxNzwvWWVhcj48UmVj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</w:fldData>
              </w:fldChar>
            </w:r>
            <w:r w:rsidR="00C46C0F">
              <w:rPr>
                <w:rFonts w:ascii="Times New Roman" w:hAnsi="Times New Roman" w:cs="Times New Roman"/>
                <w:b/>
                <w:sz w:val="20"/>
                <w:szCs w:val="20"/>
              </w:rPr>
              <w:instrText xml:space="preserve"> ADDIN EN.CITE.DATA </w:instrText>
            </w:r>
            <w:r w:rsidR="00C46C0F">
              <w:rPr>
                <w:rFonts w:ascii="Times New Roman" w:hAnsi="Times New Roman" w:cs="Times New Roman"/>
                <w:b/>
                <w:sz w:val="20"/>
                <w:szCs w:val="20"/>
              </w:rPr>
            </w:r>
            <w:r w:rsidR="00C46C0F">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2017d)</w:t>
            </w:r>
            <w:r>
              <w:rPr>
                <w:rFonts w:ascii="Times New Roman" w:hAnsi="Times New Roman" w:cs="Times New Roman"/>
                <w:b/>
                <w:sz w:val="20"/>
                <w:szCs w:val="20"/>
              </w:rPr>
              <w:fldChar w:fldCharType="end"/>
            </w:r>
          </w:p>
        </w:tc>
      </w:tr>
      <w:tr w:rsidR="00B81503" w:rsidRPr="00373847" w14:paraId="3D8A13BC" w14:textId="77777777" w:rsidTr="00B81503">
        <w:trPr>
          <w:trHeight w:val="467"/>
        </w:trPr>
        <w:tc>
          <w:tcPr>
            <w:tcW w:w="2496" w:type="dxa"/>
            <w:tcBorders>
              <w:top w:val="single" w:sz="4" w:space="0" w:color="auto"/>
              <w:left w:val="single" w:sz="4" w:space="0" w:color="auto"/>
              <w:bottom w:val="single" w:sz="4" w:space="0" w:color="auto"/>
              <w:right w:val="single" w:sz="4" w:space="0" w:color="auto"/>
            </w:tcBorders>
            <w:hideMark/>
          </w:tcPr>
          <w:p w14:paraId="60936C97"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12B9C070" w14:textId="77777777" w:rsidR="00AB3F51" w:rsidRPr="00D92CDF" w:rsidRDefault="00AB3F51" w:rsidP="00AB3F51">
            <w:pPr>
              <w:jc w:val="both"/>
            </w:pPr>
            <w:r w:rsidRPr="00D92CDF">
              <w:t xml:space="preserve">Age (years) </w:t>
            </w:r>
          </w:p>
          <w:p w14:paraId="7B184B85" w14:textId="77777777" w:rsidR="00AB3F51" w:rsidRPr="00D92CDF" w:rsidRDefault="00AB3F51" w:rsidP="00AB3F51">
            <w:pPr>
              <w:jc w:val="both"/>
            </w:pPr>
            <w:r w:rsidRPr="00D92CDF">
              <w:t>Exposed = 28.9</w:t>
            </w:r>
          </w:p>
          <w:p w14:paraId="6E162E6A" w14:textId="77777777" w:rsidR="00AB3F51" w:rsidRDefault="00AB3F51" w:rsidP="00AB3F51">
            <w:pPr>
              <w:jc w:val="both"/>
            </w:pPr>
            <w:r w:rsidRPr="00D92CDF">
              <w:t>Unexposed = 27-30</w:t>
            </w:r>
          </w:p>
          <w:p w14:paraId="63FF9782" w14:textId="77777777" w:rsidR="00B81503" w:rsidRPr="00C71546" w:rsidRDefault="00B81503" w:rsidP="00B81503">
            <w:pPr>
              <w:rPr>
                <w:sz w:val="20"/>
                <w:szCs w:val="20"/>
              </w:rPr>
            </w:pPr>
            <w:r>
              <w:rPr>
                <w:sz w:val="20"/>
                <w:szCs w:val="20"/>
              </w:rPr>
              <w:t xml:space="preserve">men and women </w:t>
            </w:r>
          </w:p>
        </w:tc>
        <w:tc>
          <w:tcPr>
            <w:tcW w:w="2430" w:type="dxa"/>
            <w:tcBorders>
              <w:top w:val="single" w:sz="4" w:space="0" w:color="auto"/>
              <w:left w:val="single" w:sz="4" w:space="0" w:color="auto"/>
              <w:bottom w:val="single" w:sz="4" w:space="0" w:color="auto"/>
              <w:right w:val="single" w:sz="4" w:space="0" w:color="auto"/>
            </w:tcBorders>
          </w:tcPr>
          <w:p w14:paraId="5F6451EE" w14:textId="77777777" w:rsidR="00934A5C" w:rsidRDefault="00B81503" w:rsidP="00934A5C">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934A5C" w:rsidRPr="00934A5C">
              <w:rPr>
                <w:rFonts w:ascii="Times New Roman" w:hAnsi="Times New Roman" w:cs="Times New Roman"/>
                <w:sz w:val="20"/>
                <w:szCs w:val="20"/>
              </w:rPr>
              <w:t>Age at recruitment (years)</w:t>
            </w:r>
          </w:p>
          <w:p w14:paraId="26A81365" w14:textId="77777777" w:rsidR="00934A5C" w:rsidRDefault="00934A5C" w:rsidP="00934A5C">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Exposed = </w:t>
            </w:r>
            <w:r w:rsidRPr="00934A5C">
              <w:rPr>
                <w:rFonts w:ascii="Times New Roman" w:hAnsi="Times New Roman" w:cs="Times New Roman"/>
                <w:sz w:val="20"/>
                <w:szCs w:val="20"/>
              </w:rPr>
              <w:t>60.4</w:t>
            </w:r>
            <w:r>
              <w:rPr>
                <w:rFonts w:ascii="Times New Roman" w:hAnsi="Times New Roman" w:cs="Times New Roman"/>
                <w:sz w:val="20"/>
                <w:szCs w:val="20"/>
              </w:rPr>
              <w:t>-</w:t>
            </w:r>
            <w:r>
              <w:t xml:space="preserve"> </w:t>
            </w:r>
            <w:r w:rsidRPr="00934A5C">
              <w:rPr>
                <w:rFonts w:ascii="Times New Roman" w:hAnsi="Times New Roman" w:cs="Times New Roman"/>
                <w:sz w:val="20"/>
                <w:szCs w:val="20"/>
              </w:rPr>
              <w:t>60.8</w:t>
            </w:r>
          </w:p>
          <w:p w14:paraId="18FCCDCE" w14:textId="77777777" w:rsidR="00B81503" w:rsidRPr="00373847" w:rsidRDefault="00934A5C" w:rsidP="00934A5C">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Unexposed = </w:t>
            </w:r>
            <w:r w:rsidRPr="00934A5C">
              <w:rPr>
                <w:rFonts w:ascii="Times New Roman" w:hAnsi="Times New Roman" w:cs="Times New Roman"/>
                <w:sz w:val="20"/>
                <w:szCs w:val="20"/>
              </w:rPr>
              <w:t>59.0</w:t>
            </w:r>
          </w:p>
        </w:tc>
        <w:tc>
          <w:tcPr>
            <w:tcW w:w="2363" w:type="dxa"/>
            <w:tcBorders>
              <w:top w:val="single" w:sz="4" w:space="0" w:color="auto"/>
              <w:left w:val="single" w:sz="4" w:space="0" w:color="auto"/>
              <w:bottom w:val="single" w:sz="4" w:space="0" w:color="auto"/>
              <w:right w:val="single" w:sz="4" w:space="0" w:color="auto"/>
            </w:tcBorders>
          </w:tcPr>
          <w:p w14:paraId="35700F95" w14:textId="77777777" w:rsidR="00B81503" w:rsidRDefault="009E086F" w:rsidP="00B81503">
            <w:pPr>
              <w:jc w:val="both"/>
              <w:rPr>
                <w:rFonts w:ascii="Times New Roman" w:hAnsi="Times New Roman" w:cs="Times New Roman"/>
                <w:sz w:val="20"/>
                <w:szCs w:val="20"/>
              </w:rPr>
            </w:pPr>
            <w:r>
              <w:rPr>
                <w:rFonts w:ascii="Times New Roman" w:hAnsi="Times New Roman" w:cs="Times New Roman"/>
                <w:sz w:val="20"/>
                <w:szCs w:val="20"/>
              </w:rPr>
              <w:t>AGE</w:t>
            </w:r>
          </w:p>
          <w:p w14:paraId="2712A65D" w14:textId="77777777" w:rsidR="009E086F" w:rsidRDefault="009E086F" w:rsidP="009E086F">
            <w:r w:rsidRPr="007A195F">
              <w:t>Non-exposed group</w:t>
            </w:r>
            <w:r>
              <w:t xml:space="preserve"> = </w:t>
            </w:r>
            <w:r w:rsidRPr="007A195F">
              <w:t>47~49</w:t>
            </w:r>
          </w:p>
          <w:p w14:paraId="11851275" w14:textId="77777777" w:rsidR="009E086F" w:rsidRDefault="009E086F" w:rsidP="009E086F">
            <w:r w:rsidRPr="007A195F">
              <w:t xml:space="preserve">Fetal-exposed </w:t>
            </w:r>
            <w:r>
              <w:t xml:space="preserve">= </w:t>
            </w:r>
            <w:r w:rsidRPr="007A195F">
              <w:t>50~51</w:t>
            </w:r>
          </w:p>
          <w:p w14:paraId="3921CFB9" w14:textId="77777777" w:rsidR="009E086F" w:rsidRDefault="009E086F" w:rsidP="009E086F">
            <w:r w:rsidRPr="007A195F">
              <w:t xml:space="preserve">Infant-exposed </w:t>
            </w:r>
            <w:r>
              <w:t xml:space="preserve">= </w:t>
            </w:r>
            <w:r w:rsidRPr="007A195F">
              <w:t>53</w:t>
            </w:r>
          </w:p>
          <w:p w14:paraId="612AAF0B" w14:textId="77777777" w:rsidR="009E086F" w:rsidRPr="009E086F" w:rsidRDefault="009E086F" w:rsidP="009E086F">
            <w:r>
              <w:t xml:space="preserve">Preschool-exposed= </w:t>
            </w:r>
            <w:r w:rsidRPr="007A195F">
              <w:t>54~55</w:t>
            </w:r>
          </w:p>
        </w:tc>
      </w:tr>
      <w:tr w:rsidR="00B81503" w:rsidRPr="00373847" w14:paraId="328CF9C3" w14:textId="77777777" w:rsidTr="00B81503">
        <w:trPr>
          <w:trHeight w:val="242"/>
        </w:trPr>
        <w:tc>
          <w:tcPr>
            <w:tcW w:w="2496" w:type="dxa"/>
            <w:tcBorders>
              <w:top w:val="single" w:sz="4" w:space="0" w:color="auto"/>
              <w:left w:val="single" w:sz="4" w:space="0" w:color="auto"/>
              <w:bottom w:val="single" w:sz="4" w:space="0" w:color="auto"/>
              <w:right w:val="single" w:sz="4" w:space="0" w:color="auto"/>
            </w:tcBorders>
          </w:tcPr>
          <w:p w14:paraId="7523EBDC"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7E1C4B95" w14:textId="77777777" w:rsidR="00B81503" w:rsidRPr="00373847" w:rsidRDefault="00B81503" w:rsidP="00B81503">
            <w:pPr>
              <w:jc w:val="both"/>
              <w:rPr>
                <w:rFonts w:ascii="Times New Roman" w:hAnsi="Times New Roman" w:cs="Times New Roman"/>
                <w:sz w:val="20"/>
                <w:szCs w:val="20"/>
              </w:rPr>
            </w:pPr>
            <w:r w:rsidRPr="00373847">
              <w:rPr>
                <w:rFonts w:ascii="Times New Roman" w:hAnsi="Times New Roman" w:cs="Times New Roman"/>
                <w:sz w:val="20"/>
                <w:szCs w:val="20"/>
              </w:rPr>
              <w:t xml:space="preserve">Urban and rural </w:t>
            </w:r>
          </w:p>
        </w:tc>
        <w:tc>
          <w:tcPr>
            <w:tcW w:w="2430" w:type="dxa"/>
            <w:tcBorders>
              <w:top w:val="single" w:sz="4" w:space="0" w:color="auto"/>
              <w:left w:val="single" w:sz="4" w:space="0" w:color="auto"/>
              <w:bottom w:val="single" w:sz="4" w:space="0" w:color="auto"/>
              <w:right w:val="single" w:sz="4" w:space="0" w:color="auto"/>
            </w:tcBorders>
          </w:tcPr>
          <w:p w14:paraId="1E8C8C4A" w14:textId="77777777" w:rsidR="00B81503" w:rsidRPr="00373847" w:rsidRDefault="00EA4433" w:rsidP="00B81503">
            <w:pPr>
              <w:jc w:val="both"/>
              <w:rPr>
                <w:rFonts w:ascii="Times New Roman" w:hAnsi="Times New Roman" w:cs="Times New Roman"/>
                <w:sz w:val="20"/>
                <w:szCs w:val="20"/>
              </w:rPr>
            </w:pPr>
            <w:r w:rsidRPr="00EA4433">
              <w:rPr>
                <w:rFonts w:ascii="Times New Roman" w:hAnsi="Times New Roman" w:cs="Times New Roman"/>
                <w:sz w:val="20"/>
                <w:szCs w:val="20"/>
              </w:rPr>
              <w:t>Women</w:t>
            </w:r>
            <w:r>
              <w:rPr>
                <w:rFonts w:ascii="Times New Roman" w:hAnsi="Times New Roman" w:cs="Times New Roman"/>
                <w:sz w:val="20"/>
                <w:szCs w:val="20"/>
              </w:rPr>
              <w:t xml:space="preserve"> ONLY </w:t>
            </w:r>
          </w:p>
        </w:tc>
        <w:tc>
          <w:tcPr>
            <w:tcW w:w="2363" w:type="dxa"/>
            <w:tcBorders>
              <w:top w:val="single" w:sz="4" w:space="0" w:color="auto"/>
              <w:left w:val="single" w:sz="4" w:space="0" w:color="auto"/>
              <w:bottom w:val="single" w:sz="4" w:space="0" w:color="auto"/>
              <w:right w:val="single" w:sz="4" w:space="0" w:color="auto"/>
            </w:tcBorders>
          </w:tcPr>
          <w:p w14:paraId="10EEC1C9" w14:textId="77777777" w:rsidR="00B81503" w:rsidRPr="00F00B97" w:rsidRDefault="00B81503" w:rsidP="00B81503">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B81503" w:rsidRPr="00373847" w14:paraId="6FC2BFC2" w14:textId="77777777" w:rsidTr="00B81503">
        <w:tc>
          <w:tcPr>
            <w:tcW w:w="2496" w:type="dxa"/>
            <w:tcBorders>
              <w:top w:val="single" w:sz="4" w:space="0" w:color="auto"/>
              <w:left w:val="single" w:sz="4" w:space="0" w:color="auto"/>
              <w:bottom w:val="single" w:sz="4" w:space="0" w:color="auto"/>
              <w:right w:val="single" w:sz="4" w:space="0" w:color="auto"/>
            </w:tcBorders>
          </w:tcPr>
          <w:p w14:paraId="65567B17"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41BD059C" w14:textId="77777777" w:rsidR="00B81503" w:rsidRPr="00373847" w:rsidRDefault="00B81503" w:rsidP="00B81503">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0B8D0CDD" w14:textId="77777777" w:rsidR="00B81503" w:rsidRPr="00373847" w:rsidRDefault="00B81503" w:rsidP="00B81503">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3D332FEF" w14:textId="77777777" w:rsidR="00B81503" w:rsidRPr="00373847" w:rsidRDefault="00B81503" w:rsidP="00B81503">
            <w:pPr>
              <w:autoSpaceDE w:val="0"/>
              <w:autoSpaceDN w:val="0"/>
              <w:adjustRightInd w:val="0"/>
              <w:jc w:val="both"/>
              <w:rPr>
                <w:rFonts w:ascii="Times New Roman" w:hAnsi="Times New Roman" w:cs="Times New Roman"/>
                <w:sz w:val="20"/>
                <w:szCs w:val="20"/>
              </w:rPr>
            </w:pPr>
          </w:p>
        </w:tc>
      </w:tr>
      <w:tr w:rsidR="00B81503" w:rsidRPr="00373847" w14:paraId="5D42552C" w14:textId="77777777" w:rsidTr="00B81503">
        <w:tc>
          <w:tcPr>
            <w:tcW w:w="2496" w:type="dxa"/>
            <w:tcBorders>
              <w:top w:val="single" w:sz="4" w:space="0" w:color="auto"/>
              <w:left w:val="single" w:sz="4" w:space="0" w:color="auto"/>
              <w:bottom w:val="single" w:sz="4" w:space="0" w:color="auto"/>
              <w:right w:val="single" w:sz="4" w:space="0" w:color="auto"/>
            </w:tcBorders>
          </w:tcPr>
          <w:p w14:paraId="1D4370D0"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3F4B8E70" w14:textId="77777777" w:rsidR="00B81503" w:rsidRPr="00763145" w:rsidRDefault="00B81503" w:rsidP="00B81503">
            <w:pPr>
              <w:jc w:val="both"/>
              <w:rPr>
                <w:rFonts w:ascii="Times New Roman" w:hAnsi="Times New Roman" w:cs="Times New Roman"/>
                <w:sz w:val="20"/>
                <w:szCs w:val="20"/>
              </w:rPr>
            </w:pPr>
            <w:r w:rsidRPr="00763145">
              <w:rPr>
                <w:sz w:val="20"/>
                <w:szCs w:val="20"/>
              </w:rPr>
              <w:t>daily food rations = less than 1000 calories</w:t>
            </w:r>
          </w:p>
        </w:tc>
        <w:tc>
          <w:tcPr>
            <w:tcW w:w="2430" w:type="dxa"/>
            <w:tcBorders>
              <w:top w:val="single" w:sz="4" w:space="0" w:color="auto"/>
              <w:left w:val="single" w:sz="4" w:space="0" w:color="auto"/>
              <w:bottom w:val="single" w:sz="4" w:space="0" w:color="auto"/>
              <w:right w:val="single" w:sz="4" w:space="0" w:color="auto"/>
            </w:tcBorders>
          </w:tcPr>
          <w:p w14:paraId="50A44557" w14:textId="77777777" w:rsidR="00B81503" w:rsidRPr="00373847" w:rsidRDefault="00071E74" w:rsidP="00B81503">
            <w:pPr>
              <w:jc w:val="both"/>
              <w:rPr>
                <w:rFonts w:ascii="Times New Roman" w:hAnsi="Times New Roman" w:cs="Times New Roman"/>
                <w:sz w:val="20"/>
                <w:szCs w:val="20"/>
                <w:shd w:val="clear" w:color="auto" w:fill="FFFFFF"/>
              </w:rPr>
            </w:pPr>
            <w:r w:rsidRPr="00763145">
              <w:rPr>
                <w:sz w:val="20"/>
                <w:szCs w:val="20"/>
              </w:rPr>
              <w:t>daily food rations = less than 1000 calories</w:t>
            </w:r>
          </w:p>
        </w:tc>
        <w:tc>
          <w:tcPr>
            <w:tcW w:w="2363" w:type="dxa"/>
            <w:tcBorders>
              <w:top w:val="single" w:sz="4" w:space="0" w:color="auto"/>
              <w:left w:val="single" w:sz="4" w:space="0" w:color="auto"/>
              <w:bottom w:val="single" w:sz="4" w:space="0" w:color="auto"/>
              <w:right w:val="single" w:sz="4" w:space="0" w:color="auto"/>
            </w:tcBorders>
          </w:tcPr>
          <w:p w14:paraId="4904EE9A" w14:textId="77777777" w:rsidR="00B81503" w:rsidRPr="00F00B97" w:rsidRDefault="00B81503" w:rsidP="00B81503">
            <w:r>
              <w:t xml:space="preserve">AGE </w:t>
            </w:r>
          </w:p>
        </w:tc>
      </w:tr>
      <w:tr w:rsidR="00B81503" w:rsidRPr="00373847" w14:paraId="290ABB54" w14:textId="77777777" w:rsidTr="00B81503">
        <w:trPr>
          <w:trHeight w:val="1277"/>
        </w:trPr>
        <w:tc>
          <w:tcPr>
            <w:tcW w:w="2496" w:type="dxa"/>
            <w:tcBorders>
              <w:top w:val="single" w:sz="4" w:space="0" w:color="auto"/>
              <w:left w:val="single" w:sz="4" w:space="0" w:color="auto"/>
              <w:bottom w:val="single" w:sz="4" w:space="0" w:color="auto"/>
              <w:right w:val="single" w:sz="4" w:space="0" w:color="auto"/>
            </w:tcBorders>
          </w:tcPr>
          <w:p w14:paraId="54CA60E9" w14:textId="77777777" w:rsidR="00B81503" w:rsidRPr="00373847" w:rsidRDefault="00B81503" w:rsidP="00B81503">
            <w:pPr>
              <w:autoSpaceDE w:val="0"/>
              <w:autoSpaceDN w:val="0"/>
              <w:adjustRightInd w:val="0"/>
              <w:jc w:val="both"/>
              <w:rPr>
                <w:rFonts w:ascii="Times New Roman" w:hAnsi="Times New Roman" w:cs="Times New Roman"/>
                <w:sz w:val="20"/>
                <w:szCs w:val="20"/>
              </w:rPr>
            </w:pPr>
          </w:p>
          <w:p w14:paraId="72F4A202" w14:textId="77777777" w:rsidR="00B81503" w:rsidRPr="00373847" w:rsidRDefault="00B81503" w:rsidP="00B81503">
            <w:pPr>
              <w:autoSpaceDE w:val="0"/>
              <w:autoSpaceDN w:val="0"/>
              <w:adjustRightInd w:val="0"/>
              <w:jc w:val="both"/>
              <w:rPr>
                <w:rFonts w:ascii="Times New Roman" w:hAnsi="Times New Roman" w:cs="Times New Roman"/>
                <w:sz w:val="20"/>
                <w:szCs w:val="20"/>
              </w:rPr>
            </w:pPr>
          </w:p>
          <w:p w14:paraId="2DF81EFD"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22C997EB" w14:textId="77777777" w:rsidR="00B81503" w:rsidRPr="00064076" w:rsidRDefault="00B81503" w:rsidP="00B81503">
            <w:pPr>
              <w:jc w:val="both"/>
              <w:rPr>
                <w:sz w:val="20"/>
                <w:szCs w:val="20"/>
              </w:rPr>
            </w:pPr>
            <w:r w:rsidRPr="00064076">
              <w:rPr>
                <w:sz w:val="20"/>
                <w:szCs w:val="20"/>
              </w:rPr>
              <w:t>Exposed = born as term singletons around the 1944–1945 Dutch famine</w:t>
            </w:r>
          </w:p>
          <w:p w14:paraId="2AD5DB34" w14:textId="77777777" w:rsidR="00B81503" w:rsidRPr="00763145" w:rsidRDefault="00B81503" w:rsidP="00B81503">
            <w:pPr>
              <w:spacing w:after="160"/>
              <w:jc w:val="both"/>
              <w:rPr>
                <w:sz w:val="20"/>
                <w:szCs w:val="20"/>
              </w:rPr>
            </w:pPr>
            <w:r w:rsidRPr="00064076">
              <w:rPr>
                <w:sz w:val="20"/>
                <w:szCs w:val="20"/>
              </w:rPr>
              <w:t xml:space="preserve">Unexposed = born before and after the famine </w:t>
            </w:r>
          </w:p>
        </w:tc>
        <w:tc>
          <w:tcPr>
            <w:tcW w:w="2430" w:type="dxa"/>
            <w:tcBorders>
              <w:top w:val="single" w:sz="4" w:space="0" w:color="auto"/>
              <w:left w:val="single" w:sz="4" w:space="0" w:color="auto"/>
              <w:bottom w:val="single" w:sz="4" w:space="0" w:color="auto"/>
              <w:right w:val="single" w:sz="4" w:space="0" w:color="auto"/>
            </w:tcBorders>
          </w:tcPr>
          <w:p w14:paraId="694722A5" w14:textId="77777777" w:rsidR="004A37A3" w:rsidRPr="004B17EC" w:rsidRDefault="004A37A3" w:rsidP="004A37A3">
            <w:pPr>
              <w:jc w:val="both"/>
            </w:pPr>
            <w:r w:rsidRPr="004B17EC">
              <w:t>childhood (0 to 9 years)</w:t>
            </w:r>
          </w:p>
          <w:p w14:paraId="6908FC17" w14:textId="77777777" w:rsidR="004A37A3" w:rsidRPr="004B17EC" w:rsidRDefault="004A37A3" w:rsidP="004A37A3">
            <w:pPr>
              <w:jc w:val="both"/>
            </w:pPr>
            <w:r w:rsidRPr="004B17EC">
              <w:t>adolescence (10 to 17 years)</w:t>
            </w:r>
          </w:p>
          <w:p w14:paraId="18BBEAA1" w14:textId="77777777" w:rsidR="004A37A3" w:rsidRPr="004B17EC" w:rsidRDefault="004A37A3" w:rsidP="004A37A3">
            <w:pPr>
              <w:jc w:val="both"/>
            </w:pPr>
            <w:r w:rsidRPr="004B17EC">
              <w:t>young adulthood (18 years or older)</w:t>
            </w:r>
          </w:p>
          <w:p w14:paraId="7C24E805" w14:textId="77777777" w:rsidR="00B81503" w:rsidRPr="00373847" w:rsidRDefault="00B81503" w:rsidP="00B81503">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2EE5F73C" w14:textId="77777777" w:rsidR="009E086F" w:rsidRDefault="00B81503" w:rsidP="009E086F">
            <w:r>
              <w:t xml:space="preserve"> </w:t>
            </w:r>
            <w:r w:rsidR="009E086F">
              <w:t>non-exposed group</w:t>
            </w:r>
            <w:r w:rsidR="009E086F" w:rsidRPr="007A195F">
              <w:t xml:space="preserve"> </w:t>
            </w:r>
            <w:r w:rsidR="009E086F">
              <w:t xml:space="preserve">= </w:t>
            </w:r>
            <w:r w:rsidR="009E086F" w:rsidRPr="007A195F">
              <w:t>1 October 1962 and 30 Septembe</w:t>
            </w:r>
            <w:r w:rsidR="009E086F">
              <w:t xml:space="preserve">r 1964 </w:t>
            </w:r>
          </w:p>
          <w:p w14:paraId="474A9688" w14:textId="77777777" w:rsidR="009E086F" w:rsidRDefault="009E086F" w:rsidP="009E086F">
            <w:r w:rsidRPr="007A195F">
              <w:t xml:space="preserve">fetal-exposed </w:t>
            </w:r>
            <w:r>
              <w:t xml:space="preserve">= </w:t>
            </w:r>
            <w:r w:rsidRPr="007A195F">
              <w:t xml:space="preserve">1 October 1 1959 and 30 September 1961 </w:t>
            </w:r>
          </w:p>
          <w:p w14:paraId="137DC22A" w14:textId="77777777" w:rsidR="009E086F" w:rsidRDefault="009E086F" w:rsidP="009E086F">
            <w:r w:rsidRPr="007A195F">
              <w:t xml:space="preserve">infant-exposed </w:t>
            </w:r>
            <w:r>
              <w:t xml:space="preserve">= </w:t>
            </w:r>
            <w:r w:rsidRPr="007A195F">
              <w:t>1 January 1</w:t>
            </w:r>
            <w:r>
              <w:t xml:space="preserve">958 and 31 December 1958 </w:t>
            </w:r>
          </w:p>
          <w:p w14:paraId="5A8E882B" w14:textId="77777777" w:rsidR="00B81503" w:rsidRPr="00564849" w:rsidRDefault="009E086F" w:rsidP="009E086F">
            <w:r w:rsidRPr="007A195F">
              <w:t xml:space="preserve">preschool-exposed </w:t>
            </w:r>
            <w:r>
              <w:t xml:space="preserve">= </w:t>
            </w:r>
            <w:r w:rsidRPr="007A195F">
              <w:t>1 January 1956 a</w:t>
            </w:r>
            <w:r>
              <w:t xml:space="preserve">nd 31 December 1957 </w:t>
            </w:r>
          </w:p>
        </w:tc>
      </w:tr>
      <w:tr w:rsidR="00B81503" w:rsidRPr="00373847" w14:paraId="5A34326C" w14:textId="77777777" w:rsidTr="00B81503">
        <w:tc>
          <w:tcPr>
            <w:tcW w:w="2496" w:type="dxa"/>
            <w:tcBorders>
              <w:top w:val="single" w:sz="4" w:space="0" w:color="auto"/>
              <w:left w:val="single" w:sz="4" w:space="0" w:color="auto"/>
              <w:bottom w:val="single" w:sz="4" w:space="0" w:color="auto"/>
              <w:right w:val="single" w:sz="4" w:space="0" w:color="auto"/>
            </w:tcBorders>
            <w:hideMark/>
          </w:tcPr>
          <w:p w14:paraId="1BC159F6"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63A5010A" w14:textId="77777777" w:rsidR="00B81503" w:rsidRPr="00924E46" w:rsidRDefault="007E3359" w:rsidP="00B81503">
            <w:pPr>
              <w:rPr>
                <w:sz w:val="20"/>
                <w:szCs w:val="20"/>
              </w:rPr>
            </w:pPr>
            <w:r>
              <w:rPr>
                <w:sz w:val="20"/>
                <w:szCs w:val="20"/>
              </w:rPr>
              <w:t>Retrospective c</w:t>
            </w:r>
            <w:r w:rsidR="00B81503" w:rsidRPr="00924E46">
              <w:rPr>
                <w:sz w:val="20"/>
                <w:szCs w:val="20"/>
              </w:rPr>
              <w:t>ohort study</w:t>
            </w:r>
          </w:p>
        </w:tc>
        <w:tc>
          <w:tcPr>
            <w:tcW w:w="2430" w:type="dxa"/>
            <w:tcBorders>
              <w:top w:val="single" w:sz="4" w:space="0" w:color="auto"/>
              <w:left w:val="single" w:sz="4" w:space="0" w:color="auto"/>
              <w:bottom w:val="single" w:sz="4" w:space="0" w:color="auto"/>
              <w:right w:val="single" w:sz="4" w:space="0" w:color="auto"/>
            </w:tcBorders>
          </w:tcPr>
          <w:p w14:paraId="4C25D232" w14:textId="77777777" w:rsidR="00B81503" w:rsidRPr="00924E46" w:rsidRDefault="007E3359" w:rsidP="00B81503">
            <w:pPr>
              <w:rPr>
                <w:sz w:val="20"/>
                <w:szCs w:val="20"/>
              </w:rPr>
            </w:pPr>
            <w:r>
              <w:rPr>
                <w:sz w:val="20"/>
                <w:szCs w:val="20"/>
              </w:rPr>
              <w:t xml:space="preserve">Retrospective </w:t>
            </w:r>
            <w:r w:rsidR="00B81503"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61FDA1C7" w14:textId="77777777" w:rsidR="00B81503" w:rsidRPr="00F15C48" w:rsidRDefault="00B81503" w:rsidP="00B81503">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cross sectional </w:t>
            </w:r>
          </w:p>
        </w:tc>
      </w:tr>
      <w:tr w:rsidR="00B81503" w:rsidRPr="00373847" w14:paraId="567F69F4" w14:textId="77777777" w:rsidTr="00B81503">
        <w:trPr>
          <w:trHeight w:val="512"/>
        </w:trPr>
        <w:tc>
          <w:tcPr>
            <w:tcW w:w="2496" w:type="dxa"/>
            <w:tcBorders>
              <w:top w:val="single" w:sz="4" w:space="0" w:color="auto"/>
              <w:left w:val="single" w:sz="4" w:space="0" w:color="auto"/>
              <w:bottom w:val="single" w:sz="4" w:space="0" w:color="auto"/>
              <w:right w:val="single" w:sz="4" w:space="0" w:color="auto"/>
            </w:tcBorders>
          </w:tcPr>
          <w:p w14:paraId="1F7F3EFD"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6FA03D02" w14:textId="77777777" w:rsidR="00B81503" w:rsidRPr="00373847" w:rsidRDefault="00B81503" w:rsidP="00B81503">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71517268" w14:textId="77777777" w:rsidR="00B81503" w:rsidRPr="00373847" w:rsidRDefault="000F5F4F" w:rsidP="00B81503">
            <w:pPr>
              <w:jc w:val="both"/>
              <w:rPr>
                <w:rFonts w:ascii="Times New Roman" w:hAnsi="Times New Roman" w:cs="Times New Roman"/>
                <w:sz w:val="20"/>
                <w:szCs w:val="20"/>
                <w:shd w:val="clear" w:color="auto" w:fill="FFFFFF"/>
              </w:rPr>
            </w:pPr>
            <w:r w:rsidRPr="000F5F4F">
              <w:rPr>
                <w:rFonts w:ascii="Times New Roman" w:hAnsi="Times New Roman" w:cs="Times New Roman"/>
                <w:sz w:val="20"/>
                <w:szCs w:val="20"/>
                <w:shd w:val="clear" w:color="auto" w:fill="FFFFFF"/>
              </w:rPr>
              <w:t>Prospect-EPIC</w:t>
            </w:r>
          </w:p>
        </w:tc>
        <w:tc>
          <w:tcPr>
            <w:tcW w:w="2363" w:type="dxa"/>
            <w:tcBorders>
              <w:top w:val="single" w:sz="4" w:space="0" w:color="auto"/>
              <w:left w:val="single" w:sz="4" w:space="0" w:color="auto"/>
              <w:bottom w:val="single" w:sz="4" w:space="0" w:color="auto"/>
              <w:right w:val="single" w:sz="4" w:space="0" w:color="auto"/>
            </w:tcBorders>
          </w:tcPr>
          <w:p w14:paraId="5C9EE336" w14:textId="77777777" w:rsidR="00B81503" w:rsidRPr="00F15C48" w:rsidRDefault="009E086F" w:rsidP="00B81503">
            <w:pPr>
              <w:jc w:val="both"/>
              <w:rPr>
                <w:rFonts w:ascii="Times New Roman" w:hAnsi="Times New Roman" w:cs="Times New Roman"/>
                <w:sz w:val="20"/>
                <w:szCs w:val="20"/>
              </w:rPr>
            </w:pPr>
            <w:r>
              <w:t>CHARLS</w:t>
            </w:r>
          </w:p>
        </w:tc>
      </w:tr>
      <w:tr w:rsidR="00B81503" w:rsidRPr="00373847" w14:paraId="4CCF3957" w14:textId="77777777" w:rsidTr="00B81503">
        <w:tc>
          <w:tcPr>
            <w:tcW w:w="2496" w:type="dxa"/>
            <w:tcBorders>
              <w:top w:val="single" w:sz="4" w:space="0" w:color="auto"/>
              <w:left w:val="single" w:sz="4" w:space="0" w:color="auto"/>
              <w:bottom w:val="single" w:sz="4" w:space="0" w:color="auto"/>
              <w:right w:val="single" w:sz="4" w:space="0" w:color="auto"/>
            </w:tcBorders>
          </w:tcPr>
          <w:p w14:paraId="71109F96"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25C7378D" w14:textId="77777777" w:rsidR="00B81503" w:rsidRPr="00373847" w:rsidRDefault="00B81503" w:rsidP="00B81503">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66AAF203" w14:textId="77777777" w:rsidR="00B81503" w:rsidRPr="00373847" w:rsidRDefault="000F5F4F" w:rsidP="00B81503">
            <w:pPr>
              <w:autoSpaceDE w:val="0"/>
              <w:autoSpaceDN w:val="0"/>
              <w:adjustRightInd w:val="0"/>
              <w:jc w:val="both"/>
              <w:rPr>
                <w:rFonts w:ascii="Times New Roman" w:hAnsi="Times New Roman" w:cs="Times New Roman"/>
                <w:sz w:val="20"/>
                <w:szCs w:val="20"/>
              </w:rPr>
            </w:pPr>
            <w:r>
              <w:t>Dutch</w:t>
            </w:r>
          </w:p>
        </w:tc>
        <w:tc>
          <w:tcPr>
            <w:tcW w:w="2363" w:type="dxa"/>
            <w:tcBorders>
              <w:top w:val="single" w:sz="4" w:space="0" w:color="auto"/>
              <w:left w:val="single" w:sz="4" w:space="0" w:color="auto"/>
              <w:bottom w:val="single" w:sz="4" w:space="0" w:color="auto"/>
              <w:right w:val="single" w:sz="4" w:space="0" w:color="auto"/>
            </w:tcBorders>
          </w:tcPr>
          <w:p w14:paraId="47135C78" w14:textId="77777777" w:rsidR="00B81503" w:rsidRPr="00F15C48" w:rsidRDefault="00B81503" w:rsidP="00B81503">
            <w:pPr>
              <w:rPr>
                <w:sz w:val="20"/>
                <w:szCs w:val="20"/>
              </w:rPr>
            </w:pPr>
            <w:r w:rsidRPr="00F15C48">
              <w:rPr>
                <w:rFonts w:ascii="Times New Roman" w:hAnsi="Times New Roman" w:cs="Times New Roman"/>
                <w:sz w:val="20"/>
                <w:szCs w:val="20"/>
              </w:rPr>
              <w:t>China</w:t>
            </w:r>
          </w:p>
        </w:tc>
      </w:tr>
      <w:tr w:rsidR="00B81503" w:rsidRPr="00373847" w14:paraId="365C2069" w14:textId="77777777" w:rsidTr="00B81503">
        <w:trPr>
          <w:trHeight w:val="485"/>
        </w:trPr>
        <w:tc>
          <w:tcPr>
            <w:tcW w:w="2496" w:type="dxa"/>
            <w:tcBorders>
              <w:top w:val="single" w:sz="4" w:space="0" w:color="auto"/>
              <w:left w:val="single" w:sz="4" w:space="0" w:color="auto"/>
              <w:bottom w:val="single" w:sz="4" w:space="0" w:color="auto"/>
              <w:right w:val="single" w:sz="4" w:space="0" w:color="auto"/>
            </w:tcBorders>
            <w:hideMark/>
          </w:tcPr>
          <w:p w14:paraId="44D79EF7"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1EFA33D6" w14:textId="77777777" w:rsidR="00AB3F51" w:rsidRDefault="00AB3F51" w:rsidP="00AB3F51">
            <w:pPr>
              <w:jc w:val="both"/>
            </w:pPr>
            <w:r>
              <w:t xml:space="preserve">Born before famine </w:t>
            </w:r>
            <w:r w:rsidRPr="00D92CDF">
              <w:t>=264</w:t>
            </w:r>
          </w:p>
          <w:p w14:paraId="7FA364DE" w14:textId="77777777" w:rsidR="00AB3F51" w:rsidRDefault="00AB3F51" w:rsidP="00AB3F51">
            <w:pPr>
              <w:jc w:val="both"/>
            </w:pPr>
            <w:r>
              <w:t>late gestation =140</w:t>
            </w:r>
          </w:p>
          <w:p w14:paraId="3A618778" w14:textId="77777777" w:rsidR="00AB3F51" w:rsidRDefault="00AB3F51" w:rsidP="00AB3F51">
            <w:pPr>
              <w:jc w:val="both"/>
            </w:pPr>
            <w:r>
              <w:t>mid-gestation =137</w:t>
            </w:r>
          </w:p>
          <w:p w14:paraId="4A96D2F2" w14:textId="77777777" w:rsidR="00AB3F51" w:rsidRDefault="00AB3F51" w:rsidP="00AB3F51">
            <w:pPr>
              <w:jc w:val="both"/>
            </w:pPr>
            <w:r>
              <w:t xml:space="preserve">Early gestation </w:t>
            </w:r>
            <w:r w:rsidRPr="00D92CDF">
              <w:t>=87</w:t>
            </w:r>
          </w:p>
          <w:p w14:paraId="17276B47" w14:textId="77777777" w:rsidR="00B81503" w:rsidRDefault="00AB3F51" w:rsidP="00AB3F51">
            <w:pPr>
              <w:jc w:val="both"/>
            </w:pPr>
            <w:r>
              <w:t>Conceived after famine =284</w:t>
            </w:r>
          </w:p>
          <w:p w14:paraId="5E4B42B5" w14:textId="77777777" w:rsidR="00D70736" w:rsidRPr="00397D97" w:rsidRDefault="00D70736" w:rsidP="00AB3F51">
            <w:pPr>
              <w:jc w:val="both"/>
            </w:pPr>
            <w:r>
              <w:t>Total = 912</w:t>
            </w:r>
          </w:p>
        </w:tc>
        <w:tc>
          <w:tcPr>
            <w:tcW w:w="2430" w:type="dxa"/>
            <w:tcBorders>
              <w:top w:val="single" w:sz="4" w:space="0" w:color="auto"/>
              <w:left w:val="single" w:sz="4" w:space="0" w:color="auto"/>
              <w:bottom w:val="single" w:sz="4" w:space="0" w:color="auto"/>
              <w:right w:val="single" w:sz="4" w:space="0" w:color="auto"/>
            </w:tcBorders>
          </w:tcPr>
          <w:p w14:paraId="084AF146" w14:textId="77777777" w:rsidR="00B81503" w:rsidRPr="00145EF4" w:rsidRDefault="000F5F4F" w:rsidP="00B81503">
            <w:r w:rsidRPr="000F5F4F">
              <w:t>295 women</w:t>
            </w:r>
          </w:p>
        </w:tc>
        <w:tc>
          <w:tcPr>
            <w:tcW w:w="2363" w:type="dxa"/>
            <w:tcBorders>
              <w:top w:val="single" w:sz="4" w:space="0" w:color="auto"/>
              <w:left w:val="single" w:sz="4" w:space="0" w:color="auto"/>
              <w:bottom w:val="single" w:sz="4" w:space="0" w:color="auto"/>
              <w:right w:val="single" w:sz="4" w:space="0" w:color="auto"/>
            </w:tcBorders>
          </w:tcPr>
          <w:p w14:paraId="3E16C3E6" w14:textId="77777777" w:rsidR="009E086F" w:rsidRDefault="009E086F" w:rsidP="009E086F">
            <w:r w:rsidRPr="007A195F">
              <w:t>Non-exposed group</w:t>
            </w:r>
            <w:r>
              <w:t xml:space="preserve"> = </w:t>
            </w:r>
            <w:r w:rsidRPr="007A195F">
              <w:t>1536</w:t>
            </w:r>
          </w:p>
          <w:p w14:paraId="0A66349C" w14:textId="77777777" w:rsidR="009E086F" w:rsidRDefault="009E086F" w:rsidP="009E086F">
            <w:r w:rsidRPr="007A195F">
              <w:t xml:space="preserve">Fetal-exposed </w:t>
            </w:r>
            <w:r>
              <w:t xml:space="preserve">= </w:t>
            </w:r>
            <w:r w:rsidRPr="007A195F">
              <w:t>834</w:t>
            </w:r>
          </w:p>
          <w:p w14:paraId="0DFD0749" w14:textId="77777777" w:rsidR="009E086F" w:rsidRDefault="009E086F" w:rsidP="009E086F">
            <w:r w:rsidRPr="007A195F">
              <w:t xml:space="preserve">Infant-exposed </w:t>
            </w:r>
            <w:r>
              <w:t xml:space="preserve">= </w:t>
            </w:r>
            <w:r w:rsidRPr="007A195F">
              <w:t>518</w:t>
            </w:r>
          </w:p>
          <w:p w14:paraId="3F0D415A" w14:textId="77777777" w:rsidR="009E086F" w:rsidRDefault="009E086F" w:rsidP="009E086F">
            <w:r>
              <w:t xml:space="preserve">Preschool-exposed= </w:t>
            </w:r>
            <w:r w:rsidRPr="007A195F">
              <w:t>1247</w:t>
            </w:r>
          </w:p>
          <w:p w14:paraId="7A90FE9F" w14:textId="77777777" w:rsidR="00D70736" w:rsidRDefault="00D70736" w:rsidP="009E086F">
            <w:r>
              <w:t xml:space="preserve">Total = </w:t>
            </w:r>
            <w:r w:rsidR="000E6E23">
              <w:t>4136</w:t>
            </w:r>
          </w:p>
          <w:p w14:paraId="27850D4E" w14:textId="77777777" w:rsidR="00B81503" w:rsidRPr="00F15C48" w:rsidRDefault="00B81503" w:rsidP="00B81503">
            <w:pPr>
              <w:rPr>
                <w:sz w:val="20"/>
                <w:szCs w:val="20"/>
              </w:rPr>
            </w:pPr>
          </w:p>
        </w:tc>
      </w:tr>
      <w:tr w:rsidR="00B81503" w:rsidRPr="00373847" w14:paraId="4E57ED27" w14:textId="77777777" w:rsidTr="00B81503">
        <w:trPr>
          <w:trHeight w:val="80"/>
        </w:trPr>
        <w:tc>
          <w:tcPr>
            <w:tcW w:w="2496" w:type="dxa"/>
            <w:tcBorders>
              <w:top w:val="single" w:sz="4" w:space="0" w:color="auto"/>
              <w:left w:val="single" w:sz="4" w:space="0" w:color="auto"/>
              <w:bottom w:val="single" w:sz="4" w:space="0" w:color="auto"/>
              <w:right w:val="single" w:sz="4" w:space="0" w:color="auto"/>
            </w:tcBorders>
          </w:tcPr>
          <w:p w14:paraId="07542308"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41D096F0" w14:textId="77777777" w:rsidR="00B81503" w:rsidRPr="00373847" w:rsidRDefault="00B81503" w:rsidP="00B81503">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7A3B5564" w14:textId="77777777" w:rsidR="00B81503" w:rsidRPr="00145EF4" w:rsidRDefault="00B81503" w:rsidP="00B81503"/>
        </w:tc>
        <w:tc>
          <w:tcPr>
            <w:tcW w:w="2363" w:type="dxa"/>
            <w:tcBorders>
              <w:top w:val="single" w:sz="4" w:space="0" w:color="auto"/>
              <w:left w:val="single" w:sz="4" w:space="0" w:color="auto"/>
              <w:bottom w:val="single" w:sz="4" w:space="0" w:color="auto"/>
              <w:right w:val="single" w:sz="4" w:space="0" w:color="auto"/>
            </w:tcBorders>
          </w:tcPr>
          <w:p w14:paraId="5147E639" w14:textId="77777777" w:rsidR="00B81503" w:rsidRPr="00F15C48" w:rsidRDefault="00B81503" w:rsidP="00B81503">
            <w:pPr>
              <w:spacing w:line="276" w:lineRule="auto"/>
              <w:jc w:val="both"/>
              <w:rPr>
                <w:rFonts w:ascii="Times New Roman" w:hAnsi="Times New Roman" w:cs="Times New Roman"/>
                <w:sz w:val="20"/>
                <w:szCs w:val="20"/>
              </w:rPr>
            </w:pPr>
          </w:p>
        </w:tc>
      </w:tr>
      <w:tr w:rsidR="00B81503" w:rsidRPr="00373847" w14:paraId="0A9FAD49" w14:textId="77777777" w:rsidTr="00B81503">
        <w:tc>
          <w:tcPr>
            <w:tcW w:w="2496" w:type="dxa"/>
            <w:tcBorders>
              <w:top w:val="single" w:sz="4" w:space="0" w:color="auto"/>
              <w:left w:val="single" w:sz="4" w:space="0" w:color="auto"/>
              <w:bottom w:val="single" w:sz="4" w:space="0" w:color="auto"/>
              <w:right w:val="single" w:sz="4" w:space="0" w:color="auto"/>
            </w:tcBorders>
          </w:tcPr>
          <w:p w14:paraId="1E31BFD8"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759990AA" w14:textId="77777777" w:rsidR="00FB27C9" w:rsidRPr="00330032" w:rsidRDefault="00FB27C9" w:rsidP="00FB27C9">
            <w:r w:rsidRPr="00330032">
              <w:t>obstructive airways disease</w:t>
            </w:r>
          </w:p>
          <w:p w14:paraId="1F4FC9BD" w14:textId="77777777" w:rsidR="00FB27C9" w:rsidRPr="00330032" w:rsidRDefault="00FB27C9" w:rsidP="00FB27C9">
            <w:pPr>
              <w:jc w:val="both"/>
            </w:pPr>
            <w:r w:rsidRPr="00330032">
              <w:t>Wheeze</w:t>
            </w:r>
          </w:p>
          <w:p w14:paraId="52FB146D" w14:textId="77777777" w:rsidR="00B81503" w:rsidRPr="00330032" w:rsidRDefault="00FB27C9" w:rsidP="00FB27C9">
            <w:pPr>
              <w:jc w:val="both"/>
            </w:pPr>
            <w:r w:rsidRPr="00330032">
              <w:t>Productive cough</w:t>
            </w:r>
          </w:p>
        </w:tc>
        <w:tc>
          <w:tcPr>
            <w:tcW w:w="2430" w:type="dxa"/>
            <w:tcBorders>
              <w:top w:val="single" w:sz="4" w:space="0" w:color="auto"/>
              <w:left w:val="single" w:sz="4" w:space="0" w:color="auto"/>
              <w:bottom w:val="single" w:sz="4" w:space="0" w:color="auto"/>
              <w:right w:val="single" w:sz="4" w:space="0" w:color="auto"/>
            </w:tcBorders>
          </w:tcPr>
          <w:p w14:paraId="054B7F5B" w14:textId="77777777" w:rsidR="000F5F4F" w:rsidRPr="00330032" w:rsidRDefault="000F5F4F" w:rsidP="000F5F4F">
            <w:pPr>
              <w:jc w:val="both"/>
            </w:pPr>
            <w:r w:rsidRPr="00330032">
              <w:t>Hospitalization for COPD and Asthma</w:t>
            </w:r>
          </w:p>
          <w:p w14:paraId="3C616CCC" w14:textId="77777777" w:rsidR="00B81503" w:rsidRPr="00330032" w:rsidRDefault="00B81503" w:rsidP="00B81503"/>
        </w:tc>
        <w:tc>
          <w:tcPr>
            <w:tcW w:w="2363" w:type="dxa"/>
            <w:tcBorders>
              <w:top w:val="single" w:sz="4" w:space="0" w:color="auto"/>
              <w:left w:val="single" w:sz="4" w:space="0" w:color="auto"/>
              <w:bottom w:val="single" w:sz="4" w:space="0" w:color="auto"/>
              <w:right w:val="single" w:sz="4" w:space="0" w:color="auto"/>
            </w:tcBorders>
          </w:tcPr>
          <w:p w14:paraId="0097A46E" w14:textId="77777777" w:rsidR="009E086F" w:rsidRDefault="009E086F" w:rsidP="009E086F">
            <w:r>
              <w:t>chronic lung disease</w:t>
            </w:r>
          </w:p>
          <w:p w14:paraId="548BCD07" w14:textId="77777777" w:rsidR="009E086F" w:rsidRPr="004B17EC" w:rsidRDefault="009E086F" w:rsidP="009E086F"/>
          <w:p w14:paraId="124560CF" w14:textId="77777777" w:rsidR="00B81503" w:rsidRPr="00F15C48" w:rsidRDefault="00B81503" w:rsidP="009E086F">
            <w:pPr>
              <w:rPr>
                <w:rFonts w:ascii="Times New Roman" w:hAnsi="Times New Roman" w:cs="Times New Roman"/>
                <w:sz w:val="20"/>
                <w:szCs w:val="20"/>
              </w:rPr>
            </w:pPr>
          </w:p>
        </w:tc>
      </w:tr>
      <w:tr w:rsidR="00B81503" w:rsidRPr="00373847" w14:paraId="46A0EB9E" w14:textId="77777777" w:rsidTr="00B81503">
        <w:tc>
          <w:tcPr>
            <w:tcW w:w="2496" w:type="dxa"/>
            <w:tcBorders>
              <w:top w:val="single" w:sz="4" w:space="0" w:color="auto"/>
              <w:left w:val="single" w:sz="4" w:space="0" w:color="auto"/>
              <w:bottom w:val="single" w:sz="4" w:space="0" w:color="auto"/>
              <w:right w:val="single" w:sz="4" w:space="0" w:color="auto"/>
            </w:tcBorders>
          </w:tcPr>
          <w:p w14:paraId="2AC772F5"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4091E5A3" w14:textId="77777777" w:rsidR="00B81503" w:rsidRPr="009C094E" w:rsidRDefault="00FB27C9" w:rsidP="00B81503">
            <w:r w:rsidRPr="00BB6884">
              <w:t>medical history</w:t>
            </w:r>
            <w:r>
              <w:t xml:space="preserve">, </w:t>
            </w:r>
            <w:r w:rsidRPr="00BB6884">
              <w:t>serum concentrations of total IgE and specific IgE against mite, pollen and cat</w:t>
            </w:r>
          </w:p>
        </w:tc>
        <w:tc>
          <w:tcPr>
            <w:tcW w:w="2430" w:type="dxa"/>
            <w:tcBorders>
              <w:top w:val="single" w:sz="4" w:space="0" w:color="auto"/>
              <w:left w:val="single" w:sz="4" w:space="0" w:color="auto"/>
              <w:bottom w:val="single" w:sz="4" w:space="0" w:color="auto"/>
              <w:right w:val="single" w:sz="4" w:space="0" w:color="auto"/>
            </w:tcBorders>
          </w:tcPr>
          <w:p w14:paraId="382386BE" w14:textId="77777777" w:rsidR="00B81503" w:rsidRPr="00397D97" w:rsidRDefault="00F35B7C" w:rsidP="00B81503">
            <w:r w:rsidRPr="00F35B7C">
              <w:t>International Classification of Disease (ICD)</w:t>
            </w:r>
          </w:p>
        </w:tc>
        <w:tc>
          <w:tcPr>
            <w:tcW w:w="2363" w:type="dxa"/>
            <w:tcBorders>
              <w:top w:val="single" w:sz="4" w:space="0" w:color="auto"/>
              <w:left w:val="single" w:sz="4" w:space="0" w:color="auto"/>
              <w:bottom w:val="single" w:sz="4" w:space="0" w:color="auto"/>
              <w:right w:val="single" w:sz="4" w:space="0" w:color="auto"/>
            </w:tcBorders>
          </w:tcPr>
          <w:p w14:paraId="45F4E969" w14:textId="77777777" w:rsidR="009E086F" w:rsidRDefault="009E086F" w:rsidP="009E086F">
            <w:r w:rsidRPr="004B17EC">
              <w:t xml:space="preserve">self-reported </w:t>
            </w:r>
          </w:p>
          <w:p w14:paraId="5FAB386F" w14:textId="77777777" w:rsidR="00B81503" w:rsidRPr="00F15C48" w:rsidRDefault="00B81503" w:rsidP="00B81503">
            <w:pPr>
              <w:tabs>
                <w:tab w:val="left" w:pos="1933"/>
              </w:tabs>
              <w:jc w:val="both"/>
              <w:rPr>
                <w:rFonts w:ascii="Times New Roman" w:hAnsi="Times New Roman" w:cs="Times New Roman"/>
                <w:sz w:val="20"/>
                <w:szCs w:val="20"/>
              </w:rPr>
            </w:pPr>
          </w:p>
        </w:tc>
      </w:tr>
      <w:tr w:rsidR="00B81503" w:rsidRPr="00373847" w14:paraId="2A52C10F" w14:textId="77777777" w:rsidTr="0069659D">
        <w:trPr>
          <w:trHeight w:val="6830"/>
        </w:trPr>
        <w:tc>
          <w:tcPr>
            <w:tcW w:w="2496" w:type="dxa"/>
            <w:tcBorders>
              <w:top w:val="nil"/>
              <w:left w:val="single" w:sz="4" w:space="0" w:color="auto"/>
              <w:right w:val="single" w:sz="4" w:space="0" w:color="auto"/>
            </w:tcBorders>
            <w:hideMark/>
          </w:tcPr>
          <w:p w14:paraId="267BD874" w14:textId="77777777" w:rsidR="00B81503" w:rsidRPr="00373847" w:rsidRDefault="00B81503" w:rsidP="00B81503">
            <w:pPr>
              <w:tabs>
                <w:tab w:val="left" w:pos="1933"/>
              </w:tabs>
              <w:jc w:val="both"/>
              <w:rPr>
                <w:rFonts w:ascii="Times New Roman" w:hAnsi="Times New Roman" w:cs="Times New Roman"/>
                <w:sz w:val="20"/>
                <w:szCs w:val="20"/>
              </w:rPr>
            </w:pPr>
          </w:p>
          <w:p w14:paraId="782B9BA0"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3BFE3FE3" w14:textId="77777777" w:rsidR="00B81503" w:rsidRPr="00373847" w:rsidRDefault="00B81503" w:rsidP="00B81503">
            <w:pPr>
              <w:tabs>
                <w:tab w:val="left" w:pos="1933"/>
              </w:tabs>
              <w:jc w:val="both"/>
              <w:rPr>
                <w:rFonts w:ascii="Times New Roman" w:hAnsi="Times New Roman" w:cs="Times New Roman"/>
                <w:sz w:val="20"/>
                <w:szCs w:val="20"/>
              </w:rPr>
            </w:pPr>
          </w:p>
          <w:p w14:paraId="23E5BD8F" w14:textId="77777777" w:rsidR="00B81503" w:rsidRPr="00373847" w:rsidRDefault="00B81503" w:rsidP="00B81503">
            <w:pPr>
              <w:tabs>
                <w:tab w:val="left" w:pos="1933"/>
              </w:tabs>
              <w:jc w:val="both"/>
              <w:rPr>
                <w:rFonts w:ascii="Times New Roman" w:hAnsi="Times New Roman" w:cs="Times New Roman"/>
                <w:sz w:val="20"/>
                <w:szCs w:val="20"/>
              </w:rPr>
            </w:pPr>
          </w:p>
          <w:p w14:paraId="3FA5E579" w14:textId="77777777" w:rsidR="00B81503" w:rsidRPr="00373847" w:rsidRDefault="00B81503" w:rsidP="00B81503">
            <w:pPr>
              <w:tabs>
                <w:tab w:val="left" w:pos="1933"/>
              </w:tabs>
              <w:jc w:val="both"/>
              <w:rPr>
                <w:rFonts w:ascii="Times New Roman" w:hAnsi="Times New Roman" w:cs="Times New Roman"/>
                <w:sz w:val="20"/>
                <w:szCs w:val="20"/>
              </w:rPr>
            </w:pPr>
          </w:p>
          <w:p w14:paraId="5A613A95" w14:textId="77777777" w:rsidR="00B81503" w:rsidRPr="00373847" w:rsidRDefault="00B81503" w:rsidP="00B81503">
            <w:pPr>
              <w:tabs>
                <w:tab w:val="left" w:pos="1933"/>
              </w:tabs>
              <w:jc w:val="both"/>
              <w:rPr>
                <w:rFonts w:ascii="Times New Roman" w:hAnsi="Times New Roman" w:cs="Times New Roman"/>
                <w:sz w:val="20"/>
                <w:szCs w:val="20"/>
              </w:rPr>
            </w:pPr>
          </w:p>
          <w:p w14:paraId="5F1147FC" w14:textId="77777777" w:rsidR="00B81503" w:rsidRPr="00373847" w:rsidRDefault="00B81503" w:rsidP="00B81503">
            <w:pPr>
              <w:tabs>
                <w:tab w:val="left" w:pos="1933"/>
              </w:tabs>
              <w:jc w:val="both"/>
              <w:rPr>
                <w:rFonts w:ascii="Times New Roman" w:hAnsi="Times New Roman" w:cs="Times New Roman"/>
                <w:sz w:val="20"/>
                <w:szCs w:val="20"/>
              </w:rPr>
            </w:pPr>
          </w:p>
          <w:p w14:paraId="350370EE" w14:textId="77777777" w:rsidR="00B81503" w:rsidRPr="00373847" w:rsidRDefault="00B81503" w:rsidP="00B81503">
            <w:pPr>
              <w:tabs>
                <w:tab w:val="left" w:pos="1933"/>
              </w:tabs>
              <w:jc w:val="both"/>
              <w:rPr>
                <w:rFonts w:ascii="Times New Roman" w:hAnsi="Times New Roman" w:cs="Times New Roman"/>
                <w:sz w:val="20"/>
                <w:szCs w:val="20"/>
              </w:rPr>
            </w:pPr>
          </w:p>
          <w:p w14:paraId="601020E4" w14:textId="77777777" w:rsidR="00B81503" w:rsidRPr="00373847" w:rsidRDefault="00B81503" w:rsidP="00B81503">
            <w:pPr>
              <w:tabs>
                <w:tab w:val="left" w:pos="1933"/>
              </w:tabs>
              <w:jc w:val="both"/>
              <w:rPr>
                <w:rFonts w:ascii="Times New Roman" w:hAnsi="Times New Roman" w:cs="Times New Roman"/>
                <w:sz w:val="20"/>
                <w:szCs w:val="20"/>
              </w:rPr>
            </w:pPr>
          </w:p>
          <w:p w14:paraId="65CAC123" w14:textId="77777777" w:rsidR="00B81503" w:rsidRDefault="00B81503" w:rsidP="00B81503">
            <w:pPr>
              <w:tabs>
                <w:tab w:val="left" w:pos="1933"/>
              </w:tabs>
              <w:jc w:val="both"/>
              <w:rPr>
                <w:rFonts w:ascii="Times New Roman" w:hAnsi="Times New Roman" w:cs="Times New Roman"/>
                <w:sz w:val="20"/>
                <w:szCs w:val="20"/>
              </w:rPr>
            </w:pPr>
          </w:p>
          <w:p w14:paraId="2E6054A7" w14:textId="77777777" w:rsidR="00934F4F" w:rsidRDefault="00934F4F" w:rsidP="00B81503">
            <w:pPr>
              <w:tabs>
                <w:tab w:val="left" w:pos="1933"/>
              </w:tabs>
              <w:jc w:val="both"/>
              <w:rPr>
                <w:rFonts w:ascii="Times New Roman" w:hAnsi="Times New Roman" w:cs="Times New Roman"/>
                <w:sz w:val="20"/>
                <w:szCs w:val="20"/>
              </w:rPr>
            </w:pPr>
          </w:p>
          <w:p w14:paraId="409C4496" w14:textId="77777777" w:rsidR="00934F4F" w:rsidRPr="00373847" w:rsidRDefault="00934F4F" w:rsidP="00B81503">
            <w:pPr>
              <w:tabs>
                <w:tab w:val="left" w:pos="1933"/>
              </w:tabs>
              <w:jc w:val="both"/>
              <w:rPr>
                <w:rFonts w:ascii="Times New Roman" w:hAnsi="Times New Roman" w:cs="Times New Roman"/>
                <w:sz w:val="20"/>
                <w:szCs w:val="20"/>
              </w:rPr>
            </w:pPr>
          </w:p>
          <w:p w14:paraId="460017FE" w14:textId="77777777" w:rsidR="00B81503" w:rsidRDefault="00B81503" w:rsidP="00B81503">
            <w:pPr>
              <w:tabs>
                <w:tab w:val="left" w:pos="1933"/>
              </w:tabs>
              <w:jc w:val="both"/>
              <w:rPr>
                <w:rFonts w:ascii="Times New Roman" w:hAnsi="Times New Roman" w:cs="Times New Roman"/>
                <w:sz w:val="20"/>
                <w:szCs w:val="20"/>
              </w:rPr>
            </w:pPr>
          </w:p>
          <w:p w14:paraId="0CA53B86" w14:textId="77777777" w:rsidR="0045521D" w:rsidRPr="00373847" w:rsidRDefault="0045521D" w:rsidP="00B81503">
            <w:pPr>
              <w:tabs>
                <w:tab w:val="left" w:pos="1933"/>
              </w:tabs>
              <w:jc w:val="both"/>
              <w:rPr>
                <w:rFonts w:ascii="Times New Roman" w:hAnsi="Times New Roman" w:cs="Times New Roman"/>
                <w:sz w:val="20"/>
                <w:szCs w:val="20"/>
              </w:rPr>
            </w:pPr>
          </w:p>
          <w:p w14:paraId="39E94BC3" w14:textId="77777777" w:rsidR="00934F4F" w:rsidRDefault="00934F4F" w:rsidP="00B81503">
            <w:pPr>
              <w:tabs>
                <w:tab w:val="left" w:pos="1933"/>
              </w:tabs>
              <w:jc w:val="both"/>
              <w:rPr>
                <w:rFonts w:ascii="Times New Roman" w:hAnsi="Times New Roman" w:cs="Times New Roman"/>
                <w:sz w:val="20"/>
                <w:szCs w:val="20"/>
              </w:rPr>
            </w:pPr>
          </w:p>
          <w:p w14:paraId="460C47A3" w14:textId="77777777" w:rsidR="00934F4F" w:rsidRDefault="00934F4F" w:rsidP="00B81503">
            <w:pPr>
              <w:tabs>
                <w:tab w:val="left" w:pos="1933"/>
              </w:tabs>
              <w:jc w:val="both"/>
              <w:rPr>
                <w:rFonts w:ascii="Times New Roman" w:hAnsi="Times New Roman" w:cs="Times New Roman"/>
                <w:sz w:val="20"/>
                <w:szCs w:val="20"/>
              </w:rPr>
            </w:pPr>
          </w:p>
          <w:p w14:paraId="60252336" w14:textId="77777777" w:rsidR="00934F4F" w:rsidRDefault="00934F4F" w:rsidP="00B81503">
            <w:pPr>
              <w:tabs>
                <w:tab w:val="left" w:pos="1933"/>
              </w:tabs>
              <w:jc w:val="both"/>
              <w:rPr>
                <w:rFonts w:ascii="Times New Roman" w:hAnsi="Times New Roman" w:cs="Times New Roman"/>
                <w:sz w:val="20"/>
                <w:szCs w:val="20"/>
              </w:rPr>
            </w:pPr>
          </w:p>
          <w:p w14:paraId="0BC4B725" w14:textId="77777777" w:rsidR="00934F4F" w:rsidRDefault="00934F4F" w:rsidP="00B81503">
            <w:pPr>
              <w:tabs>
                <w:tab w:val="left" w:pos="1933"/>
              </w:tabs>
              <w:jc w:val="both"/>
              <w:rPr>
                <w:rFonts w:ascii="Times New Roman" w:hAnsi="Times New Roman" w:cs="Times New Roman"/>
                <w:sz w:val="20"/>
                <w:szCs w:val="20"/>
              </w:rPr>
            </w:pPr>
          </w:p>
          <w:p w14:paraId="14B2C8D5" w14:textId="77777777" w:rsidR="00934F4F" w:rsidRDefault="00934F4F" w:rsidP="00B81503">
            <w:pPr>
              <w:tabs>
                <w:tab w:val="left" w:pos="1933"/>
              </w:tabs>
              <w:jc w:val="both"/>
              <w:rPr>
                <w:rFonts w:ascii="Times New Roman" w:hAnsi="Times New Roman" w:cs="Times New Roman"/>
                <w:sz w:val="20"/>
                <w:szCs w:val="20"/>
              </w:rPr>
            </w:pPr>
          </w:p>
          <w:p w14:paraId="29CF444F" w14:textId="77777777" w:rsidR="00934F4F" w:rsidRDefault="00934F4F" w:rsidP="00B81503">
            <w:pPr>
              <w:tabs>
                <w:tab w:val="left" w:pos="1933"/>
              </w:tabs>
              <w:jc w:val="both"/>
              <w:rPr>
                <w:rFonts w:ascii="Times New Roman" w:hAnsi="Times New Roman" w:cs="Times New Roman"/>
                <w:sz w:val="20"/>
                <w:szCs w:val="20"/>
              </w:rPr>
            </w:pPr>
          </w:p>
          <w:p w14:paraId="0F7C55A1" w14:textId="77777777" w:rsidR="00934F4F" w:rsidRDefault="00934F4F" w:rsidP="00B81503">
            <w:pPr>
              <w:tabs>
                <w:tab w:val="left" w:pos="1933"/>
              </w:tabs>
              <w:jc w:val="both"/>
              <w:rPr>
                <w:rFonts w:ascii="Times New Roman" w:hAnsi="Times New Roman" w:cs="Times New Roman"/>
                <w:sz w:val="20"/>
                <w:szCs w:val="20"/>
              </w:rPr>
            </w:pPr>
          </w:p>
          <w:p w14:paraId="2FEDCD8B" w14:textId="77777777" w:rsidR="00934F4F" w:rsidRDefault="00934F4F" w:rsidP="00B81503">
            <w:pPr>
              <w:tabs>
                <w:tab w:val="left" w:pos="1933"/>
              </w:tabs>
              <w:jc w:val="both"/>
              <w:rPr>
                <w:rFonts w:ascii="Times New Roman" w:hAnsi="Times New Roman" w:cs="Times New Roman"/>
                <w:sz w:val="20"/>
                <w:szCs w:val="20"/>
              </w:rPr>
            </w:pPr>
          </w:p>
          <w:p w14:paraId="50F30EFC" w14:textId="77777777" w:rsidR="00934F4F" w:rsidRDefault="00934F4F" w:rsidP="00B81503">
            <w:pPr>
              <w:tabs>
                <w:tab w:val="left" w:pos="1933"/>
              </w:tabs>
              <w:jc w:val="both"/>
              <w:rPr>
                <w:rFonts w:ascii="Times New Roman" w:hAnsi="Times New Roman" w:cs="Times New Roman"/>
                <w:sz w:val="20"/>
                <w:szCs w:val="20"/>
              </w:rPr>
            </w:pPr>
          </w:p>
          <w:p w14:paraId="1792A9F3" w14:textId="77777777" w:rsidR="00934F4F" w:rsidRDefault="00934F4F" w:rsidP="00B81503">
            <w:pPr>
              <w:tabs>
                <w:tab w:val="left" w:pos="1933"/>
              </w:tabs>
              <w:jc w:val="both"/>
              <w:rPr>
                <w:rFonts w:ascii="Times New Roman" w:hAnsi="Times New Roman" w:cs="Times New Roman"/>
                <w:sz w:val="20"/>
                <w:szCs w:val="20"/>
              </w:rPr>
            </w:pPr>
          </w:p>
          <w:p w14:paraId="708E7EEE" w14:textId="77777777" w:rsidR="00934F4F" w:rsidRDefault="00934F4F" w:rsidP="00B81503">
            <w:pPr>
              <w:tabs>
                <w:tab w:val="left" w:pos="1933"/>
              </w:tabs>
              <w:jc w:val="both"/>
              <w:rPr>
                <w:rFonts w:ascii="Times New Roman" w:hAnsi="Times New Roman" w:cs="Times New Roman"/>
                <w:sz w:val="20"/>
                <w:szCs w:val="20"/>
              </w:rPr>
            </w:pPr>
          </w:p>
          <w:p w14:paraId="25A85E62" w14:textId="77777777" w:rsidR="00934F4F" w:rsidRDefault="00934F4F" w:rsidP="00B81503">
            <w:pPr>
              <w:tabs>
                <w:tab w:val="left" w:pos="1933"/>
              </w:tabs>
              <w:jc w:val="both"/>
              <w:rPr>
                <w:rFonts w:ascii="Times New Roman" w:hAnsi="Times New Roman" w:cs="Times New Roman"/>
                <w:sz w:val="20"/>
                <w:szCs w:val="20"/>
              </w:rPr>
            </w:pPr>
          </w:p>
          <w:p w14:paraId="47399B0F" w14:textId="77777777" w:rsidR="00934F4F" w:rsidRDefault="00934F4F" w:rsidP="00B81503">
            <w:pPr>
              <w:tabs>
                <w:tab w:val="left" w:pos="1933"/>
              </w:tabs>
              <w:jc w:val="both"/>
              <w:rPr>
                <w:rFonts w:ascii="Times New Roman" w:hAnsi="Times New Roman" w:cs="Times New Roman"/>
                <w:sz w:val="20"/>
                <w:szCs w:val="20"/>
              </w:rPr>
            </w:pPr>
          </w:p>
          <w:p w14:paraId="07FE76E7" w14:textId="77777777" w:rsidR="00934F4F" w:rsidRDefault="00934F4F" w:rsidP="00B81503">
            <w:pPr>
              <w:tabs>
                <w:tab w:val="left" w:pos="1933"/>
              </w:tabs>
              <w:jc w:val="both"/>
              <w:rPr>
                <w:rFonts w:ascii="Times New Roman" w:hAnsi="Times New Roman" w:cs="Times New Roman"/>
                <w:sz w:val="20"/>
                <w:szCs w:val="20"/>
              </w:rPr>
            </w:pPr>
          </w:p>
          <w:p w14:paraId="48243756" w14:textId="77777777" w:rsidR="00934F4F" w:rsidRDefault="00934F4F" w:rsidP="00B81503">
            <w:pPr>
              <w:tabs>
                <w:tab w:val="left" w:pos="1933"/>
              </w:tabs>
              <w:jc w:val="both"/>
              <w:rPr>
                <w:rFonts w:ascii="Times New Roman" w:hAnsi="Times New Roman" w:cs="Times New Roman"/>
                <w:sz w:val="20"/>
                <w:szCs w:val="20"/>
              </w:rPr>
            </w:pPr>
          </w:p>
          <w:p w14:paraId="306BB9A8" w14:textId="77777777" w:rsidR="00934F4F" w:rsidRDefault="00934F4F" w:rsidP="00B81503">
            <w:pPr>
              <w:tabs>
                <w:tab w:val="left" w:pos="1933"/>
              </w:tabs>
              <w:jc w:val="both"/>
              <w:rPr>
                <w:rFonts w:ascii="Times New Roman" w:hAnsi="Times New Roman" w:cs="Times New Roman"/>
                <w:sz w:val="20"/>
                <w:szCs w:val="20"/>
              </w:rPr>
            </w:pPr>
          </w:p>
          <w:p w14:paraId="2FBE2C96" w14:textId="77777777" w:rsidR="00934F4F" w:rsidRDefault="00934F4F" w:rsidP="00B81503">
            <w:pPr>
              <w:tabs>
                <w:tab w:val="left" w:pos="1933"/>
              </w:tabs>
              <w:jc w:val="both"/>
              <w:rPr>
                <w:rFonts w:ascii="Times New Roman" w:hAnsi="Times New Roman" w:cs="Times New Roman"/>
                <w:sz w:val="20"/>
                <w:szCs w:val="20"/>
              </w:rPr>
            </w:pPr>
          </w:p>
          <w:p w14:paraId="2DC14611" w14:textId="77777777" w:rsidR="00934F4F" w:rsidRDefault="00934F4F" w:rsidP="00B81503">
            <w:pPr>
              <w:tabs>
                <w:tab w:val="left" w:pos="1933"/>
              </w:tabs>
              <w:jc w:val="both"/>
              <w:rPr>
                <w:rFonts w:ascii="Times New Roman" w:hAnsi="Times New Roman" w:cs="Times New Roman"/>
                <w:sz w:val="20"/>
                <w:szCs w:val="20"/>
              </w:rPr>
            </w:pPr>
          </w:p>
          <w:p w14:paraId="6AA9D044" w14:textId="77777777" w:rsidR="00B81503" w:rsidRPr="00373847" w:rsidRDefault="00B81503" w:rsidP="00B81503">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0FA7B598" w14:textId="77777777" w:rsidR="00AB3F51" w:rsidRPr="00D92CDF" w:rsidRDefault="00AB3F51" w:rsidP="00AB3F51">
            <w:pPr>
              <w:jc w:val="both"/>
              <w:rPr>
                <w:b/>
              </w:rPr>
            </w:pPr>
            <w:r w:rsidRPr="00D92CDF">
              <w:rPr>
                <w:b/>
              </w:rPr>
              <w:t>Wheeze</w:t>
            </w:r>
          </w:p>
          <w:p w14:paraId="2FEE497C" w14:textId="77777777" w:rsidR="00AB3F51" w:rsidRDefault="00AB3F51" w:rsidP="00AB3F51">
            <w:pPr>
              <w:jc w:val="both"/>
            </w:pPr>
            <w:r>
              <w:t xml:space="preserve">Born before famine </w:t>
            </w:r>
            <w:r w:rsidRPr="00D92CDF">
              <w:t>= 8.7%</w:t>
            </w:r>
          </w:p>
          <w:p w14:paraId="6385D58A" w14:textId="77777777" w:rsidR="00AB3F51" w:rsidRDefault="00AB3F51" w:rsidP="00AB3F51">
            <w:pPr>
              <w:jc w:val="both"/>
            </w:pPr>
            <w:r>
              <w:t>late gestation =</w:t>
            </w:r>
            <w:r w:rsidRPr="00D92CDF">
              <w:t xml:space="preserve"> 9.3%</w:t>
            </w:r>
          </w:p>
          <w:p w14:paraId="205DF184" w14:textId="77777777" w:rsidR="00AB3F51" w:rsidRDefault="00AB3F51" w:rsidP="00AB3F51">
            <w:pPr>
              <w:jc w:val="both"/>
            </w:pPr>
            <w:r>
              <w:t>mid-gestation =</w:t>
            </w:r>
            <w:r w:rsidRPr="00D92CDF">
              <w:t xml:space="preserve"> 19.0%</w:t>
            </w:r>
          </w:p>
          <w:p w14:paraId="4F071B63" w14:textId="77777777" w:rsidR="00AB3F51" w:rsidRDefault="00AB3F51" w:rsidP="00AB3F51">
            <w:pPr>
              <w:jc w:val="both"/>
            </w:pPr>
            <w:r>
              <w:t xml:space="preserve">Early gestation </w:t>
            </w:r>
            <w:r w:rsidRPr="00D92CDF">
              <w:t>= 12.6%</w:t>
            </w:r>
          </w:p>
          <w:p w14:paraId="5EB274E9" w14:textId="77777777" w:rsidR="00AB3F51" w:rsidRPr="00BB6884" w:rsidRDefault="00AB3F51" w:rsidP="00AB3F51">
            <w:pPr>
              <w:jc w:val="both"/>
            </w:pPr>
            <w:r>
              <w:t>Conceived after famine =</w:t>
            </w:r>
            <w:r w:rsidRPr="00D92CDF">
              <w:t xml:space="preserve"> 12.0%</w:t>
            </w:r>
          </w:p>
          <w:p w14:paraId="7F3C0793" w14:textId="77777777" w:rsidR="00AB3F51" w:rsidRDefault="00AB3F51" w:rsidP="00AB3F51">
            <w:pPr>
              <w:jc w:val="both"/>
              <w:rPr>
                <w:b/>
              </w:rPr>
            </w:pPr>
            <w:r w:rsidRPr="00D92CDF">
              <w:rPr>
                <w:b/>
              </w:rPr>
              <w:t>Productive cough</w:t>
            </w:r>
          </w:p>
          <w:p w14:paraId="3CFB990D" w14:textId="77777777" w:rsidR="00AB3F51" w:rsidRDefault="00AB3F51" w:rsidP="00AB3F51">
            <w:pPr>
              <w:jc w:val="both"/>
            </w:pPr>
            <w:r>
              <w:t xml:space="preserve">Born before famine </w:t>
            </w:r>
            <w:r w:rsidRPr="00D92CDF">
              <w:t>= 4.2%</w:t>
            </w:r>
          </w:p>
          <w:p w14:paraId="1B2B4AF0" w14:textId="77777777" w:rsidR="00AB3F51" w:rsidRDefault="00AB3F51" w:rsidP="00AB3F51">
            <w:pPr>
              <w:jc w:val="both"/>
            </w:pPr>
            <w:r>
              <w:t>late gestation =</w:t>
            </w:r>
            <w:r w:rsidRPr="00D92CDF">
              <w:t xml:space="preserve"> 5.8%</w:t>
            </w:r>
          </w:p>
          <w:p w14:paraId="66E68A0A" w14:textId="77777777" w:rsidR="00AB3F51" w:rsidRDefault="00AB3F51" w:rsidP="00AB3F51">
            <w:pPr>
              <w:jc w:val="both"/>
            </w:pPr>
            <w:r>
              <w:t>mid-gestation =</w:t>
            </w:r>
            <w:r w:rsidRPr="00D92CDF">
              <w:t xml:space="preserve"> 8.0%</w:t>
            </w:r>
          </w:p>
          <w:p w14:paraId="354A8BF5" w14:textId="77777777" w:rsidR="00AB3F51" w:rsidRDefault="00AB3F51" w:rsidP="00AB3F51">
            <w:pPr>
              <w:jc w:val="both"/>
            </w:pPr>
            <w:r>
              <w:t xml:space="preserve">Early gestation </w:t>
            </w:r>
            <w:r w:rsidRPr="00D92CDF">
              <w:t>= 2.3%</w:t>
            </w:r>
          </w:p>
          <w:p w14:paraId="07E8062E" w14:textId="77777777" w:rsidR="00AB3F51" w:rsidRPr="00BD1753" w:rsidRDefault="00AB3F51" w:rsidP="00AB3F51">
            <w:pPr>
              <w:jc w:val="both"/>
            </w:pPr>
            <w:r>
              <w:t>Conceived after famine =</w:t>
            </w:r>
            <w:r w:rsidRPr="00D92CDF">
              <w:t xml:space="preserve"> 3.2%</w:t>
            </w:r>
          </w:p>
          <w:p w14:paraId="6B41D3D2" w14:textId="77777777" w:rsidR="00AB3F51" w:rsidRDefault="00AB3F51" w:rsidP="00AB3F51">
            <w:pPr>
              <w:jc w:val="both"/>
              <w:rPr>
                <w:b/>
              </w:rPr>
            </w:pPr>
            <w:r w:rsidRPr="00D92CDF">
              <w:rPr>
                <w:b/>
              </w:rPr>
              <w:t>Obstructive airways disease</w:t>
            </w:r>
          </w:p>
          <w:p w14:paraId="57681992" w14:textId="77777777" w:rsidR="00AB3F51" w:rsidRDefault="00AB3F51" w:rsidP="00AB3F51">
            <w:pPr>
              <w:jc w:val="both"/>
            </w:pPr>
            <w:r>
              <w:t xml:space="preserve">Born before famine </w:t>
            </w:r>
            <w:r w:rsidRPr="00D92CDF">
              <w:t>= 15.5%</w:t>
            </w:r>
          </w:p>
          <w:p w14:paraId="4FA9E0A9" w14:textId="77777777" w:rsidR="00AB3F51" w:rsidRDefault="00AB3F51" w:rsidP="00AB3F51">
            <w:pPr>
              <w:jc w:val="both"/>
            </w:pPr>
            <w:r>
              <w:t>late gestation =</w:t>
            </w:r>
            <w:r w:rsidRPr="00D92CDF">
              <w:t xml:space="preserve"> 15.0%</w:t>
            </w:r>
          </w:p>
          <w:p w14:paraId="431C9F71" w14:textId="77777777" w:rsidR="00AB3F51" w:rsidRDefault="00AB3F51" w:rsidP="00AB3F51">
            <w:pPr>
              <w:jc w:val="both"/>
            </w:pPr>
            <w:r>
              <w:t>mid-gestation =</w:t>
            </w:r>
            <w:r w:rsidRPr="00D92CDF">
              <w:t xml:space="preserve"> 24.8%</w:t>
            </w:r>
          </w:p>
          <w:p w14:paraId="3C1D890B" w14:textId="77777777" w:rsidR="00AB3F51" w:rsidRDefault="00AB3F51" w:rsidP="00AB3F51">
            <w:pPr>
              <w:jc w:val="both"/>
            </w:pPr>
            <w:r>
              <w:t xml:space="preserve">Early gestation </w:t>
            </w:r>
            <w:r w:rsidRPr="00D92CDF">
              <w:t>= 23.0%</w:t>
            </w:r>
          </w:p>
          <w:p w14:paraId="541F406A" w14:textId="77777777" w:rsidR="00B81503" w:rsidRPr="000F5F4F" w:rsidRDefault="00AB3F51" w:rsidP="000F5F4F">
            <w:pPr>
              <w:jc w:val="both"/>
            </w:pPr>
            <w:r>
              <w:t>Conceived after famine =</w:t>
            </w:r>
            <w:r w:rsidRPr="00D92CDF">
              <w:t xml:space="preserve"> 17.3%</w:t>
            </w:r>
          </w:p>
        </w:tc>
        <w:tc>
          <w:tcPr>
            <w:tcW w:w="2430" w:type="dxa"/>
            <w:tcBorders>
              <w:top w:val="single" w:sz="4" w:space="0" w:color="auto"/>
              <w:left w:val="single" w:sz="4" w:space="0" w:color="auto"/>
              <w:bottom w:val="single" w:sz="4" w:space="0" w:color="auto"/>
              <w:right w:val="single" w:sz="4" w:space="0" w:color="auto"/>
            </w:tcBorders>
          </w:tcPr>
          <w:p w14:paraId="4DF6FF0B" w14:textId="77777777" w:rsidR="00EE69D5" w:rsidRPr="00235E94" w:rsidRDefault="00EE69D5" w:rsidP="00EE69D5">
            <w:pPr>
              <w:jc w:val="both"/>
              <w:rPr>
                <w:b/>
              </w:rPr>
            </w:pPr>
            <w:r w:rsidRPr="00235E94">
              <w:rPr>
                <w:b/>
              </w:rPr>
              <w:t>COPD</w:t>
            </w:r>
            <w:r>
              <w:rPr>
                <w:b/>
              </w:rPr>
              <w:t xml:space="preserve"> = Number of cases</w:t>
            </w:r>
          </w:p>
          <w:p w14:paraId="17A32F5A" w14:textId="77777777" w:rsidR="00EE69D5" w:rsidRDefault="00EE69D5" w:rsidP="00EE69D5">
            <w:pPr>
              <w:jc w:val="both"/>
            </w:pPr>
            <w:r>
              <w:t>Unexposed =</w:t>
            </w:r>
            <w:r w:rsidRPr="00235E94">
              <w:t xml:space="preserve"> 68</w:t>
            </w:r>
          </w:p>
          <w:p w14:paraId="6A5C47D0" w14:textId="77777777" w:rsidR="00EE69D5" w:rsidRDefault="00EE69D5" w:rsidP="00EE69D5">
            <w:pPr>
              <w:jc w:val="both"/>
            </w:pPr>
            <w:r>
              <w:t xml:space="preserve">Moderately exposed = </w:t>
            </w:r>
            <w:r w:rsidRPr="00235E94">
              <w:t>89</w:t>
            </w:r>
          </w:p>
          <w:p w14:paraId="713BF8A3" w14:textId="77777777" w:rsidR="00EE69D5" w:rsidRDefault="00EE69D5" w:rsidP="00EE69D5">
            <w:pPr>
              <w:jc w:val="both"/>
            </w:pPr>
            <w:r>
              <w:t>Severely exposed =</w:t>
            </w:r>
            <w:r w:rsidRPr="00235E94">
              <w:t xml:space="preserve"> 47</w:t>
            </w:r>
          </w:p>
          <w:p w14:paraId="24BE6BA5" w14:textId="77777777" w:rsidR="00EE69D5" w:rsidRPr="00235E94" w:rsidRDefault="00EE69D5" w:rsidP="00EE69D5">
            <w:pPr>
              <w:jc w:val="both"/>
              <w:rPr>
                <w:b/>
              </w:rPr>
            </w:pPr>
            <w:r w:rsidRPr="00235E94">
              <w:rPr>
                <w:b/>
              </w:rPr>
              <w:t>Asthma</w:t>
            </w:r>
          </w:p>
          <w:p w14:paraId="3834581B" w14:textId="77777777" w:rsidR="00EE69D5" w:rsidRDefault="00EE69D5" w:rsidP="00EE69D5">
            <w:pPr>
              <w:jc w:val="both"/>
            </w:pPr>
            <w:r>
              <w:t>Unexposed =</w:t>
            </w:r>
            <w:r w:rsidRPr="00235E94">
              <w:t xml:space="preserve"> 16</w:t>
            </w:r>
          </w:p>
          <w:p w14:paraId="4B24E25E" w14:textId="77777777" w:rsidR="00EE69D5" w:rsidRDefault="00EE69D5" w:rsidP="00EE69D5">
            <w:pPr>
              <w:jc w:val="both"/>
            </w:pPr>
            <w:r>
              <w:t xml:space="preserve">Moderately exposed = </w:t>
            </w:r>
            <w:r w:rsidRPr="00235E94">
              <w:t>20</w:t>
            </w:r>
          </w:p>
          <w:p w14:paraId="610D12D4" w14:textId="77777777" w:rsidR="00EE69D5" w:rsidRPr="00235E94" w:rsidRDefault="00EE69D5" w:rsidP="00EE69D5">
            <w:pPr>
              <w:jc w:val="both"/>
            </w:pPr>
            <w:r>
              <w:t>Severely exposed =</w:t>
            </w:r>
            <w:r w:rsidRPr="00235E94">
              <w:t xml:space="preserve"> 13</w:t>
            </w:r>
          </w:p>
          <w:p w14:paraId="4D983152" w14:textId="77777777" w:rsidR="00EE69D5" w:rsidRDefault="00EE69D5" w:rsidP="00EE69D5">
            <w:pPr>
              <w:jc w:val="both"/>
              <w:rPr>
                <w:b/>
              </w:rPr>
            </w:pPr>
            <w:r w:rsidRPr="00235E94">
              <w:rPr>
                <w:b/>
              </w:rPr>
              <w:t>Obstructive airways disease</w:t>
            </w:r>
          </w:p>
          <w:p w14:paraId="62A8FC9D" w14:textId="77777777" w:rsidR="00EE69D5" w:rsidRDefault="00EE69D5" w:rsidP="00EE69D5">
            <w:pPr>
              <w:jc w:val="both"/>
            </w:pPr>
            <w:r>
              <w:t>Unexposed =</w:t>
            </w:r>
            <w:r w:rsidRPr="00235E94">
              <w:t xml:space="preserve"> 81</w:t>
            </w:r>
          </w:p>
          <w:p w14:paraId="07F00D79" w14:textId="77777777" w:rsidR="00EE69D5" w:rsidRDefault="00EE69D5" w:rsidP="00EE69D5">
            <w:pPr>
              <w:jc w:val="both"/>
            </w:pPr>
            <w:r>
              <w:t xml:space="preserve">Moderately exposed = </w:t>
            </w:r>
            <w:r w:rsidRPr="00235E94">
              <w:t>102</w:t>
            </w:r>
          </w:p>
          <w:p w14:paraId="1F4186CB" w14:textId="77777777" w:rsidR="00EE69D5" w:rsidRDefault="00EE69D5" w:rsidP="00EE69D5">
            <w:pPr>
              <w:jc w:val="both"/>
            </w:pPr>
            <w:r>
              <w:t>Severely exposed =</w:t>
            </w:r>
            <w:r w:rsidRPr="00235E94">
              <w:t xml:space="preserve"> 55</w:t>
            </w:r>
          </w:p>
          <w:p w14:paraId="2FDCD730" w14:textId="77777777" w:rsidR="00B81503" w:rsidRPr="00811EDB" w:rsidRDefault="00B81503" w:rsidP="00B81503">
            <w:pPr>
              <w:jc w:val="both"/>
            </w:pPr>
          </w:p>
        </w:tc>
        <w:tc>
          <w:tcPr>
            <w:tcW w:w="2363" w:type="dxa"/>
            <w:tcBorders>
              <w:top w:val="single" w:sz="4" w:space="0" w:color="auto"/>
              <w:left w:val="single" w:sz="4" w:space="0" w:color="auto"/>
              <w:bottom w:val="single" w:sz="4" w:space="0" w:color="auto"/>
              <w:right w:val="single" w:sz="4" w:space="0" w:color="auto"/>
            </w:tcBorders>
          </w:tcPr>
          <w:p w14:paraId="4638242E" w14:textId="77777777" w:rsidR="009E086F" w:rsidRPr="004B17EC" w:rsidRDefault="009E086F" w:rsidP="009E086F">
            <w:pPr>
              <w:rPr>
                <w:b/>
              </w:rPr>
            </w:pPr>
            <w:r w:rsidRPr="004B17EC">
              <w:rPr>
                <w:b/>
              </w:rPr>
              <w:t xml:space="preserve">PREVALCNE </w:t>
            </w:r>
          </w:p>
          <w:p w14:paraId="72D0C715" w14:textId="77777777" w:rsidR="009E086F" w:rsidRDefault="009E086F" w:rsidP="009E086F">
            <w:r>
              <w:t>fetus-exposed = 6.5%</w:t>
            </w:r>
          </w:p>
          <w:p w14:paraId="4E7270AE" w14:textId="77777777" w:rsidR="009E086F" w:rsidRDefault="009E086F" w:rsidP="009E086F">
            <w:r>
              <w:t>infant-exposed = 7.9%</w:t>
            </w:r>
          </w:p>
          <w:p w14:paraId="1759AD63" w14:textId="77777777" w:rsidR="009E086F" w:rsidRDefault="009E086F" w:rsidP="009E086F">
            <w:r w:rsidRPr="004B17EC">
              <w:t>preschool</w:t>
            </w:r>
            <w:r>
              <w:t xml:space="preserve"> exposed = 6.8%</w:t>
            </w:r>
          </w:p>
          <w:p w14:paraId="665D7133" w14:textId="77777777" w:rsidR="009E086F" w:rsidRPr="004B17EC" w:rsidRDefault="009E086F" w:rsidP="009E086F">
            <w:r>
              <w:t xml:space="preserve">non-exposed = </w:t>
            </w:r>
            <w:r w:rsidRPr="004B17EC">
              <w:t>6.1%</w:t>
            </w:r>
          </w:p>
          <w:p w14:paraId="29CCA13F" w14:textId="77777777" w:rsidR="00B81503" w:rsidRPr="00F15C48" w:rsidRDefault="00B81503" w:rsidP="00B81503">
            <w:pPr>
              <w:jc w:val="both"/>
              <w:rPr>
                <w:sz w:val="20"/>
                <w:szCs w:val="20"/>
              </w:rPr>
            </w:pPr>
          </w:p>
        </w:tc>
      </w:tr>
      <w:tr w:rsidR="00B81503" w:rsidRPr="00373847" w14:paraId="7B35C102" w14:textId="77777777" w:rsidTr="001B4993">
        <w:trPr>
          <w:trHeight w:val="2060"/>
        </w:trPr>
        <w:tc>
          <w:tcPr>
            <w:tcW w:w="2434" w:type="dxa"/>
            <w:tcBorders>
              <w:left w:val="single" w:sz="4" w:space="0" w:color="auto"/>
              <w:bottom w:val="nil"/>
              <w:right w:val="single" w:sz="4" w:space="0" w:color="auto"/>
            </w:tcBorders>
          </w:tcPr>
          <w:p w14:paraId="43C527C1" w14:textId="77777777" w:rsidR="00934F4F" w:rsidRDefault="00934F4F" w:rsidP="00934F4F">
            <w:pPr>
              <w:tabs>
                <w:tab w:val="left" w:pos="1933"/>
              </w:tabs>
              <w:jc w:val="both"/>
              <w:rPr>
                <w:rFonts w:ascii="Times New Roman" w:hAnsi="Times New Roman" w:cs="Times New Roman"/>
                <w:sz w:val="20"/>
                <w:szCs w:val="20"/>
              </w:rPr>
            </w:pPr>
          </w:p>
          <w:p w14:paraId="7D92DFA4" w14:textId="77777777" w:rsidR="00B81503" w:rsidRPr="00373847" w:rsidRDefault="00934F4F" w:rsidP="00934F4F">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069A9031" w14:textId="77777777" w:rsidR="001B4993" w:rsidRPr="00D92CDF" w:rsidRDefault="001B4993" w:rsidP="001B4993">
            <w:pPr>
              <w:jc w:val="both"/>
              <w:rPr>
                <w:b/>
              </w:rPr>
            </w:pPr>
            <w:r w:rsidRPr="00D92CDF">
              <w:rPr>
                <w:b/>
              </w:rPr>
              <w:t>Wheeze</w:t>
            </w:r>
          </w:p>
          <w:p w14:paraId="729A53C8" w14:textId="77777777" w:rsidR="001B4993" w:rsidRDefault="001B4993" w:rsidP="001B4993">
            <w:pPr>
              <w:jc w:val="both"/>
            </w:pPr>
            <w:r>
              <w:t>late gestation =</w:t>
            </w:r>
            <w:r w:rsidRPr="00D92CDF">
              <w:t xml:space="preserve"> </w:t>
            </w:r>
            <w:r w:rsidRPr="00BD1753">
              <w:t>0.9 (0.5 to 1.6)</w:t>
            </w:r>
          </w:p>
          <w:p w14:paraId="258D1166" w14:textId="77777777" w:rsidR="001B4993" w:rsidRDefault="001B4993" w:rsidP="001B4993">
            <w:pPr>
              <w:jc w:val="both"/>
            </w:pPr>
            <w:r>
              <w:t>mid-gestation =</w:t>
            </w:r>
            <w:r w:rsidRPr="00D92CDF">
              <w:t xml:space="preserve"> </w:t>
            </w:r>
            <w:r w:rsidRPr="00BD1753">
              <w:t>1.9 (1.2 to 3.2)</w:t>
            </w:r>
          </w:p>
          <w:p w14:paraId="2FE145B4" w14:textId="77777777" w:rsidR="001B4993" w:rsidRDefault="001B4993" w:rsidP="001B4993">
            <w:pPr>
              <w:jc w:val="both"/>
            </w:pPr>
            <w:r>
              <w:t xml:space="preserve">Early gestation </w:t>
            </w:r>
            <w:r w:rsidRPr="00D92CDF">
              <w:t xml:space="preserve">= </w:t>
            </w:r>
            <w:r w:rsidRPr="00BD1753">
              <w:t>1.2 (0.6 to 2.4)</w:t>
            </w:r>
          </w:p>
          <w:p w14:paraId="703BE773" w14:textId="77777777" w:rsidR="001B4993" w:rsidRDefault="001B4993" w:rsidP="001B4993">
            <w:pPr>
              <w:jc w:val="both"/>
              <w:rPr>
                <w:b/>
              </w:rPr>
            </w:pPr>
            <w:r w:rsidRPr="00D92CDF">
              <w:rPr>
                <w:b/>
              </w:rPr>
              <w:t>Productive cough</w:t>
            </w:r>
          </w:p>
          <w:p w14:paraId="452B178B" w14:textId="77777777" w:rsidR="001B4993" w:rsidRDefault="001B4993" w:rsidP="001B4993">
            <w:pPr>
              <w:jc w:val="both"/>
            </w:pPr>
            <w:r>
              <w:t>late gestation =</w:t>
            </w:r>
            <w:r w:rsidRPr="00D92CDF">
              <w:t xml:space="preserve"> </w:t>
            </w:r>
            <w:r w:rsidRPr="00BD1753">
              <w:t>1.6 (0.7 to 3.7)</w:t>
            </w:r>
          </w:p>
          <w:p w14:paraId="21331793" w14:textId="77777777" w:rsidR="001B4993" w:rsidRDefault="001B4993" w:rsidP="001B4993">
            <w:pPr>
              <w:jc w:val="both"/>
            </w:pPr>
            <w:r>
              <w:t>mid-gestation =</w:t>
            </w:r>
            <w:r w:rsidRPr="00D92CDF">
              <w:t xml:space="preserve"> </w:t>
            </w:r>
            <w:r w:rsidRPr="00BD1753">
              <w:t>2.2 (1.1 to 4.8)</w:t>
            </w:r>
          </w:p>
          <w:p w14:paraId="401C2158" w14:textId="77777777" w:rsidR="001B4993" w:rsidRDefault="001B4993" w:rsidP="001B4993">
            <w:pPr>
              <w:jc w:val="both"/>
            </w:pPr>
            <w:r>
              <w:t xml:space="preserve">Early gestation </w:t>
            </w:r>
            <w:r w:rsidRPr="00D92CDF">
              <w:t xml:space="preserve">= </w:t>
            </w:r>
            <w:r w:rsidRPr="00BD1753">
              <w:t>0.6 (0.1 to 2.7)</w:t>
            </w:r>
          </w:p>
          <w:p w14:paraId="1237F6A0" w14:textId="77777777" w:rsidR="001B4993" w:rsidRDefault="001B4993" w:rsidP="001B4993">
            <w:pPr>
              <w:jc w:val="both"/>
              <w:rPr>
                <w:b/>
              </w:rPr>
            </w:pPr>
            <w:r w:rsidRPr="00D92CDF">
              <w:rPr>
                <w:b/>
              </w:rPr>
              <w:t>Obstructive airways disease</w:t>
            </w:r>
          </w:p>
          <w:p w14:paraId="07FD20CF" w14:textId="77777777" w:rsidR="001B4993" w:rsidRDefault="001B4993" w:rsidP="001B4993">
            <w:pPr>
              <w:jc w:val="both"/>
            </w:pPr>
            <w:r>
              <w:t>late gestation =</w:t>
            </w:r>
            <w:r w:rsidRPr="00D92CDF">
              <w:t xml:space="preserve"> </w:t>
            </w:r>
            <w:r w:rsidRPr="00BD1753">
              <w:t>0.9 (0.5 to 1.5)</w:t>
            </w:r>
          </w:p>
          <w:p w14:paraId="14E06005" w14:textId="77777777" w:rsidR="001B4993" w:rsidRDefault="001B4993" w:rsidP="001B4993">
            <w:pPr>
              <w:jc w:val="both"/>
            </w:pPr>
            <w:r>
              <w:t>mid-gestation =</w:t>
            </w:r>
            <w:r w:rsidRPr="00D92CDF">
              <w:t xml:space="preserve"> </w:t>
            </w:r>
            <w:r w:rsidRPr="00BD1753">
              <w:t>1.7 (1.1 to 2.6)</w:t>
            </w:r>
          </w:p>
          <w:p w14:paraId="7ED069D8" w14:textId="77777777" w:rsidR="00B81503" w:rsidRPr="001B4993" w:rsidRDefault="001B4993" w:rsidP="001B4993">
            <w:pPr>
              <w:jc w:val="both"/>
            </w:pPr>
            <w:r>
              <w:t xml:space="preserve">Early gestation </w:t>
            </w:r>
            <w:r w:rsidRPr="00D92CDF">
              <w:t xml:space="preserve">= </w:t>
            </w:r>
            <w:r w:rsidRPr="00BD1753">
              <w:t>1.5 (0.9 to 2.6)</w:t>
            </w:r>
          </w:p>
        </w:tc>
        <w:tc>
          <w:tcPr>
            <w:tcW w:w="2279" w:type="dxa"/>
            <w:tcBorders>
              <w:top w:val="single" w:sz="4" w:space="0" w:color="auto"/>
              <w:left w:val="single" w:sz="4" w:space="0" w:color="auto"/>
              <w:bottom w:val="single" w:sz="4" w:space="0" w:color="auto"/>
              <w:right w:val="single" w:sz="4" w:space="0" w:color="auto"/>
            </w:tcBorders>
          </w:tcPr>
          <w:p w14:paraId="1C796EFE" w14:textId="77777777" w:rsidR="00853171" w:rsidRPr="005A4846" w:rsidRDefault="00853171" w:rsidP="00853171">
            <w:pPr>
              <w:jc w:val="both"/>
              <w:rPr>
                <w:b/>
              </w:rPr>
            </w:pPr>
            <w:r w:rsidRPr="005A4846">
              <w:rPr>
                <w:b/>
              </w:rPr>
              <w:t>Obstructive airways disease</w:t>
            </w:r>
          </w:p>
          <w:p w14:paraId="79A3D2EC" w14:textId="77777777" w:rsidR="00853171" w:rsidRPr="005A4846" w:rsidRDefault="00853171" w:rsidP="00853171">
            <w:pPr>
              <w:jc w:val="both"/>
            </w:pPr>
            <w:r w:rsidRPr="005A4846">
              <w:t>Moderately exposed = 1.31 (0.97 to 1.77)</w:t>
            </w:r>
          </w:p>
          <w:p w14:paraId="1CDFA0F9" w14:textId="77777777" w:rsidR="00853171" w:rsidRPr="005A4846" w:rsidRDefault="00853171" w:rsidP="00853171">
            <w:pPr>
              <w:jc w:val="both"/>
            </w:pPr>
            <w:r w:rsidRPr="005A4846">
              <w:t>Severely exposed = 1.57 (1.10 to 2.23)</w:t>
            </w:r>
          </w:p>
          <w:p w14:paraId="4A2F2009" w14:textId="77777777" w:rsidR="00B81503" w:rsidRPr="00373847" w:rsidRDefault="00B81503" w:rsidP="00853171">
            <w:pPr>
              <w:spacing w:line="360" w:lineRule="auto"/>
              <w:jc w:val="both"/>
              <w:rPr>
                <w:rFonts w:ascii="Times New Roman" w:hAnsi="Times New Roman" w:cs="Times New Roman"/>
                <w:sz w:val="20"/>
                <w:szCs w:val="20"/>
              </w:rPr>
            </w:pPr>
          </w:p>
        </w:tc>
        <w:tc>
          <w:tcPr>
            <w:tcW w:w="3077" w:type="dxa"/>
            <w:tcBorders>
              <w:top w:val="single" w:sz="4" w:space="0" w:color="auto"/>
              <w:left w:val="single" w:sz="4" w:space="0" w:color="auto"/>
              <w:bottom w:val="single" w:sz="4" w:space="0" w:color="auto"/>
              <w:right w:val="single" w:sz="4" w:space="0" w:color="auto"/>
            </w:tcBorders>
          </w:tcPr>
          <w:p w14:paraId="0CECE039" w14:textId="77777777" w:rsidR="0069659D" w:rsidRDefault="0069659D" w:rsidP="001908B0">
            <w:pPr>
              <w:jc w:val="both"/>
            </w:pPr>
            <w:r>
              <w:t xml:space="preserve">AOR </w:t>
            </w:r>
            <w:r w:rsidRPr="00373847">
              <w:rPr>
                <w:rFonts w:ascii="Times New Roman" w:hAnsi="Times New Roman" w:cs="Times New Roman"/>
                <w:b/>
                <w:sz w:val="20"/>
                <w:szCs w:val="20"/>
              </w:rPr>
              <w:t>(</w:t>
            </w:r>
            <w:r w:rsidRPr="00373847">
              <w:rPr>
                <w:rFonts w:ascii="Times New Roman" w:hAnsi="Times New Roman" w:cs="Times New Roman"/>
                <w:sz w:val="20"/>
                <w:szCs w:val="20"/>
              </w:rPr>
              <w:t>95%CI</w:t>
            </w:r>
            <w:r>
              <w:rPr>
                <w:rFonts w:ascii="Times New Roman" w:hAnsi="Times New Roman" w:cs="Times New Roman"/>
                <w:sz w:val="20"/>
                <w:szCs w:val="20"/>
              </w:rPr>
              <w:t>)</w:t>
            </w:r>
          </w:p>
          <w:p w14:paraId="7662B435" w14:textId="77777777" w:rsidR="001908B0" w:rsidRDefault="001908B0" w:rsidP="001908B0">
            <w:pPr>
              <w:jc w:val="both"/>
            </w:pPr>
            <w:r w:rsidRPr="00CC0D12">
              <w:t>Fetal-exposed group</w:t>
            </w:r>
            <w:r>
              <w:t xml:space="preserve"> = </w:t>
            </w:r>
            <w:r w:rsidRPr="003D20CE">
              <w:t>0.99 (0.53 to 1.84</w:t>
            </w:r>
          </w:p>
          <w:p w14:paraId="43A85CB9" w14:textId="77777777" w:rsidR="001908B0" w:rsidRDefault="001908B0" w:rsidP="001908B0">
            <w:pPr>
              <w:jc w:val="both"/>
            </w:pPr>
            <w:r>
              <w:t>I</w:t>
            </w:r>
            <w:r w:rsidRPr="00CC0D12">
              <w:t>nfant-exposed group</w:t>
            </w:r>
            <w:r>
              <w:t xml:space="preserve"> =</w:t>
            </w:r>
            <w:r w:rsidRPr="003D20CE">
              <w:t xml:space="preserve"> 1.95 (1.10 to 3.44)</w:t>
            </w:r>
          </w:p>
          <w:p w14:paraId="2CFA0EA2" w14:textId="77777777" w:rsidR="001908B0" w:rsidRPr="00CC0D12" w:rsidRDefault="001908B0" w:rsidP="001908B0">
            <w:pPr>
              <w:jc w:val="both"/>
            </w:pPr>
            <w:r w:rsidRPr="00CC0D12">
              <w:t>Preschool-exposed group</w:t>
            </w:r>
            <w:r>
              <w:t xml:space="preserve"> = </w:t>
            </w:r>
            <w:r w:rsidRPr="003D20CE">
              <w:t>0.99 (0.60 to 1.66)</w:t>
            </w:r>
          </w:p>
          <w:p w14:paraId="10102622" w14:textId="77777777" w:rsidR="00B81503" w:rsidRDefault="00B81503" w:rsidP="00B81503">
            <w:pPr>
              <w:jc w:val="both"/>
            </w:pPr>
          </w:p>
          <w:p w14:paraId="5693B28D" w14:textId="77777777" w:rsidR="00B81503" w:rsidRPr="00F15C48" w:rsidRDefault="00B81503" w:rsidP="00B81503">
            <w:pPr>
              <w:jc w:val="both"/>
            </w:pPr>
          </w:p>
        </w:tc>
      </w:tr>
      <w:tr w:rsidR="00B81503" w:rsidRPr="00373847" w14:paraId="7B0CA63A" w14:textId="77777777" w:rsidTr="00B81503">
        <w:trPr>
          <w:trHeight w:val="710"/>
        </w:trPr>
        <w:tc>
          <w:tcPr>
            <w:tcW w:w="2434" w:type="dxa"/>
            <w:tcBorders>
              <w:top w:val="single" w:sz="4" w:space="0" w:color="auto"/>
              <w:left w:val="single" w:sz="4" w:space="0" w:color="auto"/>
              <w:bottom w:val="single" w:sz="4" w:space="0" w:color="auto"/>
              <w:right w:val="single" w:sz="4" w:space="0" w:color="auto"/>
            </w:tcBorders>
          </w:tcPr>
          <w:p w14:paraId="583A583F"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51583FBA" w14:textId="77777777" w:rsidR="00B81503" w:rsidRPr="00406764" w:rsidRDefault="00406764" w:rsidP="00B81503">
            <w:r w:rsidRPr="00BB6884">
              <w:t>The link between exposure to famine in mid and early gestation and obstructive airways disease in adulthood suggests that fetal l</w:t>
            </w:r>
            <w:r>
              <w:t xml:space="preserve">ungs can be permanently affected </w:t>
            </w:r>
            <w:r w:rsidRPr="00BB6884">
              <w:t>by nutritional challenges during periods of</w:t>
            </w:r>
            <w:r>
              <w:t xml:space="preserve"> </w:t>
            </w:r>
            <w:r w:rsidRPr="00BB6884">
              <w:t>rapid growth.</w:t>
            </w:r>
          </w:p>
        </w:tc>
        <w:tc>
          <w:tcPr>
            <w:tcW w:w="2279" w:type="dxa"/>
            <w:tcBorders>
              <w:top w:val="single" w:sz="4" w:space="0" w:color="auto"/>
              <w:left w:val="single" w:sz="4" w:space="0" w:color="auto"/>
              <w:bottom w:val="single" w:sz="4" w:space="0" w:color="auto"/>
              <w:right w:val="single" w:sz="4" w:space="0" w:color="auto"/>
            </w:tcBorders>
          </w:tcPr>
          <w:p w14:paraId="4191B06A" w14:textId="77777777" w:rsidR="00B81503" w:rsidRDefault="00853171" w:rsidP="00B81503">
            <w:r>
              <w:t>A</w:t>
            </w:r>
            <w:r w:rsidR="00EA4433" w:rsidRPr="00EA4433">
              <w:t>cute undernutrition in childhood or young adulthood is associated with an increased risk of later COPD and asthma hospitalization, possibly through increased sensitivity for tobacco smoke.</w:t>
            </w:r>
          </w:p>
          <w:p w14:paraId="0D29B74A" w14:textId="77777777" w:rsidR="005F3F73" w:rsidRPr="004A1A55" w:rsidRDefault="005F3F73" w:rsidP="00B81503">
            <w:r w:rsidRPr="005F3F73">
              <w:t>Associations between famine exposure and hospitalization for COPD were stronger in ever-smokers than in never-smokers</w:t>
            </w:r>
          </w:p>
        </w:tc>
        <w:tc>
          <w:tcPr>
            <w:tcW w:w="3077" w:type="dxa"/>
            <w:tcBorders>
              <w:top w:val="single" w:sz="4" w:space="0" w:color="auto"/>
              <w:left w:val="single" w:sz="4" w:space="0" w:color="auto"/>
              <w:bottom w:val="single" w:sz="4" w:space="0" w:color="auto"/>
              <w:right w:val="single" w:sz="4" w:space="0" w:color="auto"/>
            </w:tcBorders>
          </w:tcPr>
          <w:p w14:paraId="14695120" w14:textId="77777777" w:rsidR="00B81503" w:rsidRPr="00BB6884" w:rsidRDefault="00B81503" w:rsidP="00B81503"/>
          <w:p w14:paraId="2759F7CB" w14:textId="77777777" w:rsidR="009E086F" w:rsidRDefault="009E086F" w:rsidP="009E086F">
            <w:r w:rsidRPr="004B17EC">
              <w:t>Severe famine exposure during the period of infancy might increase the risk of chronic lung diseases in male adults.</w:t>
            </w:r>
          </w:p>
          <w:p w14:paraId="4183DEF1" w14:textId="77777777" w:rsidR="00B81503" w:rsidRPr="00536D00" w:rsidRDefault="00B81503" w:rsidP="00B81503">
            <w:pPr>
              <w:jc w:val="both"/>
            </w:pPr>
          </w:p>
        </w:tc>
      </w:tr>
      <w:tr w:rsidR="00B81503" w:rsidRPr="00373847" w14:paraId="48BFB149" w14:textId="77777777" w:rsidTr="00B81503">
        <w:tc>
          <w:tcPr>
            <w:tcW w:w="2434" w:type="dxa"/>
            <w:tcBorders>
              <w:top w:val="nil"/>
              <w:left w:val="single" w:sz="4" w:space="0" w:color="auto"/>
              <w:bottom w:val="single" w:sz="4" w:space="0" w:color="auto"/>
              <w:right w:val="single" w:sz="4" w:space="0" w:color="auto"/>
            </w:tcBorders>
          </w:tcPr>
          <w:p w14:paraId="2F5207BE" w14:textId="77777777" w:rsidR="00B81503" w:rsidRPr="00373847" w:rsidRDefault="00B81503" w:rsidP="00B81503">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78FFC37C" w14:textId="77777777" w:rsidR="00B81503" w:rsidRPr="00373847" w:rsidRDefault="00D70736" w:rsidP="00B81503">
            <w:pPr>
              <w:spacing w:line="276" w:lineRule="auto"/>
              <w:jc w:val="both"/>
              <w:rPr>
                <w:rFonts w:ascii="Times New Roman" w:hAnsi="Times New Roman" w:cs="Times New Roman"/>
                <w:sz w:val="20"/>
                <w:szCs w:val="20"/>
              </w:rPr>
            </w:pPr>
            <w:r w:rsidRPr="00D70736">
              <w:rPr>
                <w:rFonts w:ascii="Times New Roman" w:hAnsi="Times New Roman" w:cs="Times New Roman"/>
                <w:sz w:val="20"/>
                <w:szCs w:val="20"/>
              </w:rPr>
              <w:t>sex, height and age.</w:t>
            </w:r>
          </w:p>
        </w:tc>
        <w:tc>
          <w:tcPr>
            <w:tcW w:w="2279" w:type="dxa"/>
            <w:tcBorders>
              <w:top w:val="single" w:sz="4" w:space="0" w:color="auto"/>
              <w:left w:val="single" w:sz="4" w:space="0" w:color="auto"/>
              <w:bottom w:val="single" w:sz="4" w:space="0" w:color="auto"/>
              <w:right w:val="single" w:sz="4" w:space="0" w:color="auto"/>
            </w:tcBorders>
          </w:tcPr>
          <w:p w14:paraId="06FB667C" w14:textId="77777777" w:rsidR="00B81503" w:rsidRPr="00FE48C5" w:rsidRDefault="00FE3D7F" w:rsidP="00B81503">
            <w:pPr>
              <w:jc w:val="both"/>
              <w:rPr>
                <w:sz w:val="20"/>
                <w:szCs w:val="20"/>
              </w:rPr>
            </w:pPr>
            <w:r>
              <w:rPr>
                <w:sz w:val="20"/>
                <w:szCs w:val="20"/>
              </w:rPr>
              <w:t>A</w:t>
            </w:r>
            <w:r w:rsidRPr="00FE3D7F">
              <w:rPr>
                <w:sz w:val="20"/>
                <w:szCs w:val="20"/>
              </w:rPr>
              <w:t>ge at start of the famine (October 1, 1944), smoking (never/past/current and pack years), and level of education (low/intermediate/high; socioeconomic status proxy).</w:t>
            </w:r>
          </w:p>
        </w:tc>
        <w:tc>
          <w:tcPr>
            <w:tcW w:w="3077" w:type="dxa"/>
            <w:tcBorders>
              <w:top w:val="single" w:sz="4" w:space="0" w:color="auto"/>
              <w:left w:val="single" w:sz="4" w:space="0" w:color="auto"/>
              <w:bottom w:val="single" w:sz="4" w:space="0" w:color="auto"/>
              <w:right w:val="single" w:sz="4" w:space="0" w:color="auto"/>
            </w:tcBorders>
          </w:tcPr>
          <w:p w14:paraId="75974F07" w14:textId="77777777" w:rsidR="00B81503" w:rsidRPr="00F15C48" w:rsidRDefault="00B129EF" w:rsidP="00B81503">
            <w:pPr>
              <w:jc w:val="both"/>
            </w:pPr>
            <w:r>
              <w:t>G</w:t>
            </w:r>
            <w:r w:rsidR="00E25FD8" w:rsidRPr="00E25FD8">
              <w:t>ender, smoking, and drinking, family economic status, and the highest educational attainment of the parents</w:t>
            </w:r>
          </w:p>
        </w:tc>
      </w:tr>
    </w:tbl>
    <w:p w14:paraId="7D010D2A" w14:textId="77777777" w:rsidR="002E6700" w:rsidRDefault="002E6700" w:rsidP="00935A7B">
      <w:pPr>
        <w:spacing w:after="0" w:line="240" w:lineRule="auto"/>
        <w:rPr>
          <w:rFonts w:ascii="Times New Roman" w:hAnsi="Times New Roman" w:cs="Times New Roman"/>
          <w:b/>
          <w:sz w:val="24"/>
          <w:szCs w:val="24"/>
        </w:rPr>
      </w:pPr>
    </w:p>
    <w:p w14:paraId="2C6307AF" w14:textId="77777777" w:rsidR="00FB31F4" w:rsidRDefault="00FB31F4"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75"/>
        <w:gridCol w:w="2343"/>
        <w:gridCol w:w="2107"/>
        <w:gridCol w:w="2903"/>
      </w:tblGrid>
      <w:tr w:rsidR="00A609A8" w:rsidRPr="00373847" w14:paraId="3D805D9D" w14:textId="77777777" w:rsidTr="00A2288F">
        <w:tc>
          <w:tcPr>
            <w:tcW w:w="2475" w:type="dxa"/>
            <w:tcBorders>
              <w:top w:val="single" w:sz="4" w:space="0" w:color="auto"/>
              <w:left w:val="single" w:sz="4" w:space="0" w:color="auto"/>
              <w:bottom w:val="single" w:sz="4" w:space="0" w:color="auto"/>
              <w:right w:val="single" w:sz="4" w:space="0" w:color="auto"/>
            </w:tcBorders>
            <w:hideMark/>
          </w:tcPr>
          <w:p w14:paraId="6E2A8F20" w14:textId="77777777" w:rsidR="00FB31F4" w:rsidRPr="00373847" w:rsidRDefault="00FB31F4" w:rsidP="00FB31F4">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343" w:type="dxa"/>
            <w:tcBorders>
              <w:top w:val="single" w:sz="4" w:space="0" w:color="auto"/>
              <w:left w:val="single" w:sz="4" w:space="0" w:color="auto"/>
              <w:bottom w:val="single" w:sz="4" w:space="0" w:color="auto"/>
              <w:right w:val="single" w:sz="4" w:space="0" w:color="auto"/>
            </w:tcBorders>
          </w:tcPr>
          <w:p w14:paraId="71C1B48F" w14:textId="77777777" w:rsidR="00FB31F4" w:rsidRPr="00373847" w:rsidRDefault="00A609A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PEVuZE5vdGU+PENpdGU+PEF1dGhvcj5aaGVuZzwvQXV0aG9yPjxZZWFyPjIwMTc8L1llYXI+PFJl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=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PEVuZE5vdGU+PENpdGU+PEF1dGhvcj5aaGVuZzwvQXV0aG9yPjxZZWFyPjIwMTc8L1llYXI+PFJl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=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(Zheng et al., 2017)</w:t>
            </w:r>
            <w:r>
              <w:rPr>
                <w:rFonts w:ascii="Times New Roman" w:hAnsi="Times New Roman" w:cs="Times New Roman"/>
                <w:b/>
                <w:sz w:val="20"/>
                <w:szCs w:val="20"/>
              </w:rPr>
              <w:fldChar w:fldCharType="end"/>
            </w:r>
          </w:p>
        </w:tc>
        <w:tc>
          <w:tcPr>
            <w:tcW w:w="2107" w:type="dxa"/>
            <w:tcBorders>
              <w:top w:val="single" w:sz="4" w:space="0" w:color="auto"/>
              <w:left w:val="single" w:sz="4" w:space="0" w:color="auto"/>
              <w:bottom w:val="single" w:sz="4" w:space="0" w:color="auto"/>
              <w:right w:val="single" w:sz="4" w:space="0" w:color="auto"/>
            </w:tcBorders>
          </w:tcPr>
          <w:p w14:paraId="2F38CE8E" w14:textId="77777777" w:rsidR="00FB31F4" w:rsidRPr="00373847" w:rsidRDefault="00174607"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PEVuZE5vdGU+PENpdGU+PEF1dGhvcj5DaGVuPC9BdXRob3I+PFllYXI+MjAxNjwvWWVhcj48UmVj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=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PEVuZE5vdGU+PENpdGU+PEF1dGhvcj5DaGVuPC9BdXRob3I+PFllYXI+MjAxNjwvWWVhcj48UmVj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=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(Chen et al., 2016)</w:t>
            </w:r>
            <w:r>
              <w:rPr>
                <w:rFonts w:ascii="Times New Roman" w:hAnsi="Times New Roman" w:cs="Times New Roman"/>
                <w:b/>
                <w:sz w:val="20"/>
                <w:szCs w:val="20"/>
              </w:rPr>
              <w:fldChar w:fldCharType="end"/>
            </w:r>
          </w:p>
        </w:tc>
        <w:tc>
          <w:tcPr>
            <w:tcW w:w="2903" w:type="dxa"/>
            <w:tcBorders>
              <w:top w:val="single" w:sz="4" w:space="0" w:color="auto"/>
              <w:left w:val="single" w:sz="4" w:space="0" w:color="auto"/>
              <w:bottom w:val="single" w:sz="4" w:space="0" w:color="auto"/>
              <w:right w:val="single" w:sz="4" w:space="0" w:color="auto"/>
            </w:tcBorders>
          </w:tcPr>
          <w:p w14:paraId="3158FA20" w14:textId="77777777" w:rsidR="00FB31F4" w:rsidRPr="00373847" w:rsidRDefault="001D0EF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PEVuZE5vdGU+PENpdGU+PEF1dGhvcj5XYW5nPC9BdXRob3I+PFllYXI+MjAxNjwvWWVhcj48UmVj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==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PEVuZE5vdGU+PENpdGU+PEF1dGhvcj5XYW5nPC9BdXRob3I+PFllYXI+MjAxNjwvWWVhcj48UmVj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==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2016c)</w:t>
            </w:r>
            <w:r>
              <w:rPr>
                <w:rFonts w:ascii="Times New Roman" w:hAnsi="Times New Roman" w:cs="Times New Roman"/>
                <w:b/>
                <w:sz w:val="20"/>
                <w:szCs w:val="20"/>
              </w:rPr>
              <w:fldChar w:fldCharType="end"/>
            </w:r>
          </w:p>
        </w:tc>
      </w:tr>
      <w:tr w:rsidR="00A609A8" w:rsidRPr="00373847" w14:paraId="1B21A12D" w14:textId="77777777" w:rsidTr="00A2288F">
        <w:trPr>
          <w:trHeight w:val="467"/>
        </w:trPr>
        <w:tc>
          <w:tcPr>
            <w:tcW w:w="2475" w:type="dxa"/>
            <w:tcBorders>
              <w:top w:val="single" w:sz="4" w:space="0" w:color="auto"/>
              <w:left w:val="single" w:sz="4" w:space="0" w:color="auto"/>
              <w:bottom w:val="single" w:sz="4" w:space="0" w:color="auto"/>
              <w:right w:val="single" w:sz="4" w:space="0" w:color="auto"/>
            </w:tcBorders>
            <w:hideMark/>
          </w:tcPr>
          <w:p w14:paraId="00942E86" w14:textId="77777777" w:rsidR="00FB31F4" w:rsidRPr="00373847" w:rsidRDefault="00FB31F4" w:rsidP="00FB31F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343" w:type="dxa"/>
            <w:tcBorders>
              <w:top w:val="single" w:sz="4" w:space="0" w:color="auto"/>
              <w:left w:val="single" w:sz="4" w:space="0" w:color="auto"/>
              <w:bottom w:val="single" w:sz="4" w:space="0" w:color="auto"/>
              <w:right w:val="single" w:sz="4" w:space="0" w:color="auto"/>
            </w:tcBorders>
          </w:tcPr>
          <w:p w14:paraId="4FC98007" w14:textId="77777777" w:rsidR="0081030E" w:rsidRDefault="0081030E" w:rsidP="0081030E">
            <w:pPr>
              <w:jc w:val="both"/>
            </w:pPr>
            <w:r>
              <w:t xml:space="preserve">AGE </w:t>
            </w:r>
          </w:p>
          <w:p w14:paraId="004172FA" w14:textId="77777777" w:rsidR="0081030E" w:rsidRPr="006E1C5C" w:rsidRDefault="0081030E" w:rsidP="0081030E">
            <w:pPr>
              <w:jc w:val="both"/>
            </w:pPr>
            <w:r>
              <w:t xml:space="preserve">Prenatal-exposed = </w:t>
            </w:r>
            <w:r w:rsidRPr="006E1C5C">
              <w:t>51.79 ± 1.19</w:t>
            </w:r>
          </w:p>
          <w:p w14:paraId="69E48502" w14:textId="77777777" w:rsidR="0081030E" w:rsidRDefault="0081030E" w:rsidP="0081030E">
            <w:pPr>
              <w:jc w:val="both"/>
            </w:pPr>
            <w:r w:rsidRPr="006E1C5C">
              <w:t xml:space="preserve">Postnatal-exposed </w:t>
            </w:r>
            <w:r>
              <w:t xml:space="preserve">= </w:t>
            </w:r>
            <w:r w:rsidRPr="006E1C5C">
              <w:t>54.95 ± 1.18</w:t>
            </w:r>
          </w:p>
          <w:p w14:paraId="7ECF93A9" w14:textId="77777777" w:rsidR="00FB31F4" w:rsidRPr="006576BD" w:rsidRDefault="0081030E" w:rsidP="0081030E">
            <w:pPr>
              <w:jc w:val="both"/>
            </w:pPr>
            <w:r w:rsidRPr="006E1C5C">
              <w:t xml:space="preserve">Control </w:t>
            </w:r>
            <w:r>
              <w:t xml:space="preserve">= </w:t>
            </w:r>
            <w:r w:rsidRPr="006E1C5C">
              <w:t>49.02 ± 1.16</w:t>
            </w:r>
          </w:p>
        </w:tc>
        <w:tc>
          <w:tcPr>
            <w:tcW w:w="2107" w:type="dxa"/>
            <w:tcBorders>
              <w:top w:val="single" w:sz="4" w:space="0" w:color="auto"/>
              <w:left w:val="single" w:sz="4" w:space="0" w:color="auto"/>
              <w:bottom w:val="single" w:sz="4" w:space="0" w:color="auto"/>
              <w:right w:val="single" w:sz="4" w:space="0" w:color="auto"/>
            </w:tcBorders>
          </w:tcPr>
          <w:p w14:paraId="7C60C53C" w14:textId="77777777" w:rsidR="001C05DD" w:rsidRDefault="00FB31F4" w:rsidP="001C05D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p>
          <w:p w14:paraId="277B7EF7" w14:textId="77777777" w:rsidR="00FB31F4" w:rsidRDefault="001C05DD" w:rsidP="001C05D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Mean age = </w:t>
            </w:r>
            <w:r w:rsidRPr="001C05DD">
              <w:rPr>
                <w:rFonts w:ascii="Times New Roman" w:hAnsi="Times New Roman" w:cs="Times New Roman"/>
                <w:sz w:val="20"/>
                <w:szCs w:val="20"/>
              </w:rPr>
              <w:t>49.93 ± 2.97</w:t>
            </w:r>
          </w:p>
          <w:p w14:paraId="47C2A06C" w14:textId="77777777" w:rsidR="001C05DD" w:rsidRPr="00373847" w:rsidRDefault="001C05DD" w:rsidP="001C05D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men and women </w:t>
            </w:r>
          </w:p>
        </w:tc>
        <w:tc>
          <w:tcPr>
            <w:tcW w:w="2903" w:type="dxa"/>
            <w:tcBorders>
              <w:top w:val="single" w:sz="4" w:space="0" w:color="auto"/>
              <w:left w:val="single" w:sz="4" w:space="0" w:color="auto"/>
              <w:bottom w:val="single" w:sz="4" w:space="0" w:color="auto"/>
              <w:right w:val="single" w:sz="4" w:space="0" w:color="auto"/>
            </w:tcBorders>
          </w:tcPr>
          <w:p w14:paraId="10912F25" w14:textId="77777777" w:rsidR="009A090F" w:rsidRDefault="009A090F" w:rsidP="009A090F">
            <w:r>
              <w:t xml:space="preserve">non-exposed (40- 51yr) </w:t>
            </w:r>
          </w:p>
          <w:p w14:paraId="2CCA651A" w14:textId="77777777" w:rsidR="009A090F" w:rsidRDefault="009A090F" w:rsidP="009A090F">
            <w:r>
              <w:t xml:space="preserve"> fetal-exposed (age 52- </w:t>
            </w:r>
            <w:r w:rsidRPr="005F3B10">
              <w:t>55yrs</w:t>
            </w:r>
            <w:r>
              <w:t xml:space="preserve">) </w:t>
            </w:r>
          </w:p>
          <w:p w14:paraId="6B9554EF" w14:textId="77777777" w:rsidR="00FB31F4" w:rsidRDefault="009A090F" w:rsidP="00FB31F4">
            <w:r>
              <w:t xml:space="preserve"> childhood-exposed (56-</w:t>
            </w:r>
            <w:r w:rsidRPr="005F3B10">
              <w:t xml:space="preserve">65yrs) </w:t>
            </w:r>
          </w:p>
          <w:p w14:paraId="5AE84165" w14:textId="77777777" w:rsidR="00D719E8" w:rsidRPr="009E086F" w:rsidRDefault="00D719E8" w:rsidP="00A609A8">
            <w:pPr>
              <w:jc w:val="both"/>
            </w:pPr>
            <w:r>
              <w:t>Adolescence e</w:t>
            </w:r>
            <w:r w:rsidRPr="000E5430">
              <w:t>xposed (</w:t>
            </w:r>
            <w:r w:rsidRPr="00D719E8">
              <w:t>66–93</w:t>
            </w:r>
            <w:r w:rsidRPr="000E5430">
              <w:t>)</w:t>
            </w:r>
          </w:p>
        </w:tc>
      </w:tr>
      <w:tr w:rsidR="00A609A8" w:rsidRPr="00373847" w14:paraId="51AC0A42" w14:textId="77777777" w:rsidTr="00A2288F">
        <w:trPr>
          <w:trHeight w:val="242"/>
        </w:trPr>
        <w:tc>
          <w:tcPr>
            <w:tcW w:w="2475" w:type="dxa"/>
            <w:tcBorders>
              <w:top w:val="single" w:sz="4" w:space="0" w:color="auto"/>
              <w:left w:val="single" w:sz="4" w:space="0" w:color="auto"/>
              <w:bottom w:val="single" w:sz="4" w:space="0" w:color="auto"/>
              <w:right w:val="single" w:sz="4" w:space="0" w:color="auto"/>
            </w:tcBorders>
          </w:tcPr>
          <w:p w14:paraId="7430FAE2" w14:textId="77777777" w:rsidR="00FB31F4" w:rsidRPr="00373847" w:rsidRDefault="00FB31F4" w:rsidP="00FB31F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343" w:type="dxa"/>
            <w:tcBorders>
              <w:top w:val="single" w:sz="4" w:space="0" w:color="auto"/>
              <w:left w:val="single" w:sz="4" w:space="0" w:color="auto"/>
              <w:bottom w:val="single" w:sz="4" w:space="0" w:color="auto"/>
              <w:right w:val="single" w:sz="4" w:space="0" w:color="auto"/>
            </w:tcBorders>
          </w:tcPr>
          <w:p w14:paraId="1615B181" w14:textId="77777777" w:rsidR="00FB31F4" w:rsidRPr="00373847" w:rsidRDefault="00A609A8" w:rsidP="00FB31F4">
            <w:pPr>
              <w:jc w:val="both"/>
              <w:rPr>
                <w:rFonts w:ascii="Times New Roman" w:hAnsi="Times New Roman" w:cs="Times New Roman"/>
                <w:sz w:val="20"/>
                <w:szCs w:val="20"/>
              </w:rPr>
            </w:pPr>
            <w:r w:rsidRPr="006576BD">
              <w:t>Women</w:t>
            </w:r>
            <w:r>
              <w:t xml:space="preserve"> only</w:t>
            </w:r>
          </w:p>
        </w:tc>
        <w:tc>
          <w:tcPr>
            <w:tcW w:w="2107" w:type="dxa"/>
            <w:tcBorders>
              <w:top w:val="single" w:sz="4" w:space="0" w:color="auto"/>
              <w:left w:val="single" w:sz="4" w:space="0" w:color="auto"/>
              <w:bottom w:val="single" w:sz="4" w:space="0" w:color="auto"/>
              <w:right w:val="single" w:sz="4" w:space="0" w:color="auto"/>
            </w:tcBorders>
          </w:tcPr>
          <w:p w14:paraId="59477003" w14:textId="77777777" w:rsidR="00FB31F4" w:rsidRPr="00373847" w:rsidRDefault="00A609A8" w:rsidP="00FB31F4">
            <w:pPr>
              <w:jc w:val="both"/>
              <w:rPr>
                <w:rFonts w:ascii="Times New Roman" w:hAnsi="Times New Roman" w:cs="Times New Roman"/>
                <w:sz w:val="20"/>
                <w:szCs w:val="20"/>
              </w:rPr>
            </w:pPr>
            <w:r w:rsidRPr="00373847">
              <w:rPr>
                <w:rFonts w:ascii="Times New Roman" w:hAnsi="Times New Roman" w:cs="Times New Roman"/>
                <w:sz w:val="20"/>
                <w:szCs w:val="20"/>
              </w:rPr>
              <w:t>Urban and rural</w:t>
            </w:r>
          </w:p>
        </w:tc>
        <w:tc>
          <w:tcPr>
            <w:tcW w:w="2903" w:type="dxa"/>
            <w:tcBorders>
              <w:top w:val="single" w:sz="4" w:space="0" w:color="auto"/>
              <w:left w:val="single" w:sz="4" w:space="0" w:color="auto"/>
              <w:bottom w:val="single" w:sz="4" w:space="0" w:color="auto"/>
              <w:right w:val="single" w:sz="4" w:space="0" w:color="auto"/>
            </w:tcBorders>
          </w:tcPr>
          <w:p w14:paraId="24A10E3D" w14:textId="77777777" w:rsidR="00FB31F4" w:rsidRPr="00F00B97" w:rsidRDefault="00FB31F4" w:rsidP="00FB31F4">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A609A8" w:rsidRPr="00373847" w14:paraId="2C723EE9" w14:textId="77777777" w:rsidTr="00A2288F">
        <w:tc>
          <w:tcPr>
            <w:tcW w:w="2475" w:type="dxa"/>
            <w:tcBorders>
              <w:top w:val="single" w:sz="4" w:space="0" w:color="auto"/>
              <w:left w:val="single" w:sz="4" w:space="0" w:color="auto"/>
              <w:bottom w:val="single" w:sz="4" w:space="0" w:color="auto"/>
              <w:right w:val="single" w:sz="4" w:space="0" w:color="auto"/>
            </w:tcBorders>
          </w:tcPr>
          <w:p w14:paraId="5012667C" w14:textId="77777777" w:rsidR="00FB31F4" w:rsidRPr="00373847" w:rsidRDefault="00FB31F4" w:rsidP="00FB31F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343" w:type="dxa"/>
            <w:tcBorders>
              <w:top w:val="single" w:sz="4" w:space="0" w:color="auto"/>
              <w:left w:val="single" w:sz="4" w:space="0" w:color="auto"/>
              <w:bottom w:val="single" w:sz="4" w:space="0" w:color="auto"/>
              <w:right w:val="single" w:sz="4" w:space="0" w:color="auto"/>
            </w:tcBorders>
          </w:tcPr>
          <w:p w14:paraId="6CF27B16" w14:textId="77777777" w:rsidR="00FB31F4" w:rsidRPr="00373847" w:rsidRDefault="00FB31F4" w:rsidP="00FB31F4">
            <w:pPr>
              <w:autoSpaceDE w:val="0"/>
              <w:autoSpaceDN w:val="0"/>
              <w:adjustRightInd w:val="0"/>
              <w:jc w:val="both"/>
              <w:rPr>
                <w:rFonts w:ascii="Times New Roman" w:hAnsi="Times New Roman" w:cs="Times New Roman"/>
                <w:sz w:val="20"/>
                <w:szCs w:val="20"/>
              </w:rPr>
            </w:pPr>
          </w:p>
        </w:tc>
        <w:tc>
          <w:tcPr>
            <w:tcW w:w="2107" w:type="dxa"/>
            <w:tcBorders>
              <w:top w:val="single" w:sz="4" w:space="0" w:color="auto"/>
              <w:left w:val="single" w:sz="4" w:space="0" w:color="auto"/>
              <w:bottom w:val="single" w:sz="4" w:space="0" w:color="auto"/>
              <w:right w:val="single" w:sz="4" w:space="0" w:color="auto"/>
            </w:tcBorders>
          </w:tcPr>
          <w:p w14:paraId="2D68E53E" w14:textId="77777777" w:rsidR="00FB31F4" w:rsidRPr="00373847" w:rsidRDefault="00FB31F4" w:rsidP="00FB31F4">
            <w:pPr>
              <w:autoSpaceDE w:val="0"/>
              <w:autoSpaceDN w:val="0"/>
              <w:adjustRightInd w:val="0"/>
              <w:jc w:val="both"/>
              <w:rPr>
                <w:rFonts w:ascii="Times New Roman" w:hAnsi="Times New Roman" w:cs="Times New Roman"/>
                <w:sz w:val="20"/>
                <w:szCs w:val="20"/>
              </w:rPr>
            </w:pPr>
          </w:p>
        </w:tc>
        <w:tc>
          <w:tcPr>
            <w:tcW w:w="2903" w:type="dxa"/>
            <w:tcBorders>
              <w:top w:val="single" w:sz="4" w:space="0" w:color="auto"/>
              <w:left w:val="single" w:sz="4" w:space="0" w:color="auto"/>
              <w:bottom w:val="single" w:sz="4" w:space="0" w:color="auto"/>
              <w:right w:val="single" w:sz="4" w:space="0" w:color="auto"/>
            </w:tcBorders>
          </w:tcPr>
          <w:p w14:paraId="2C2F44E1" w14:textId="77777777" w:rsidR="00FB31F4" w:rsidRPr="00373847" w:rsidRDefault="00FB31F4" w:rsidP="00FB31F4">
            <w:pPr>
              <w:autoSpaceDE w:val="0"/>
              <w:autoSpaceDN w:val="0"/>
              <w:adjustRightInd w:val="0"/>
              <w:jc w:val="both"/>
              <w:rPr>
                <w:rFonts w:ascii="Times New Roman" w:hAnsi="Times New Roman" w:cs="Times New Roman"/>
                <w:sz w:val="20"/>
                <w:szCs w:val="20"/>
              </w:rPr>
            </w:pPr>
          </w:p>
        </w:tc>
      </w:tr>
      <w:tr w:rsidR="00A609A8" w:rsidRPr="00373847" w14:paraId="2149CC59" w14:textId="77777777" w:rsidTr="00A2288F">
        <w:tc>
          <w:tcPr>
            <w:tcW w:w="2475" w:type="dxa"/>
            <w:tcBorders>
              <w:top w:val="single" w:sz="4" w:space="0" w:color="auto"/>
              <w:left w:val="single" w:sz="4" w:space="0" w:color="auto"/>
              <w:bottom w:val="single" w:sz="4" w:space="0" w:color="auto"/>
              <w:right w:val="single" w:sz="4" w:space="0" w:color="auto"/>
            </w:tcBorders>
          </w:tcPr>
          <w:p w14:paraId="35E43BF3" w14:textId="77777777" w:rsidR="00FB31F4" w:rsidRPr="00373847" w:rsidRDefault="00FB31F4" w:rsidP="00FB31F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343" w:type="dxa"/>
            <w:tcBorders>
              <w:top w:val="single" w:sz="4" w:space="0" w:color="auto"/>
              <w:left w:val="single" w:sz="4" w:space="0" w:color="auto"/>
              <w:bottom w:val="single" w:sz="4" w:space="0" w:color="auto"/>
              <w:right w:val="single" w:sz="4" w:space="0" w:color="auto"/>
            </w:tcBorders>
          </w:tcPr>
          <w:p w14:paraId="0FDCA1D0" w14:textId="77777777" w:rsidR="00FB31F4" w:rsidRPr="00763145" w:rsidRDefault="00064CE7" w:rsidP="00FB31F4">
            <w:pPr>
              <w:jc w:val="both"/>
              <w:rPr>
                <w:rFonts w:ascii="Times New Roman" w:hAnsi="Times New Roman" w:cs="Times New Roman"/>
                <w:sz w:val="20"/>
                <w:szCs w:val="20"/>
              </w:rPr>
            </w:pPr>
            <w:r>
              <w:rPr>
                <w:sz w:val="20"/>
                <w:szCs w:val="20"/>
              </w:rPr>
              <w:t xml:space="preserve">Age at birth </w:t>
            </w:r>
          </w:p>
        </w:tc>
        <w:tc>
          <w:tcPr>
            <w:tcW w:w="2107" w:type="dxa"/>
            <w:tcBorders>
              <w:top w:val="single" w:sz="4" w:space="0" w:color="auto"/>
              <w:left w:val="single" w:sz="4" w:space="0" w:color="auto"/>
              <w:bottom w:val="single" w:sz="4" w:space="0" w:color="auto"/>
              <w:right w:val="single" w:sz="4" w:space="0" w:color="auto"/>
            </w:tcBorders>
          </w:tcPr>
          <w:p w14:paraId="1E385572" w14:textId="77777777" w:rsidR="00FB31F4" w:rsidRPr="00373847" w:rsidRDefault="002D0BC9" w:rsidP="00FB31F4">
            <w:pPr>
              <w:jc w:val="both"/>
              <w:rPr>
                <w:rFonts w:ascii="Times New Roman" w:hAnsi="Times New Roman" w:cs="Times New Roman"/>
                <w:sz w:val="20"/>
                <w:szCs w:val="20"/>
                <w:shd w:val="clear" w:color="auto" w:fill="FFFFFF"/>
              </w:rPr>
            </w:pPr>
            <w:r>
              <w:rPr>
                <w:sz w:val="20"/>
                <w:szCs w:val="20"/>
              </w:rPr>
              <w:t>Age at birth</w:t>
            </w:r>
          </w:p>
        </w:tc>
        <w:tc>
          <w:tcPr>
            <w:tcW w:w="2903" w:type="dxa"/>
            <w:tcBorders>
              <w:top w:val="single" w:sz="4" w:space="0" w:color="auto"/>
              <w:left w:val="single" w:sz="4" w:space="0" w:color="auto"/>
              <w:bottom w:val="single" w:sz="4" w:space="0" w:color="auto"/>
              <w:right w:val="single" w:sz="4" w:space="0" w:color="auto"/>
            </w:tcBorders>
          </w:tcPr>
          <w:p w14:paraId="7232C8AF" w14:textId="77777777" w:rsidR="00FB31F4" w:rsidRPr="00F00B97" w:rsidRDefault="00210B02" w:rsidP="00FB31F4">
            <w:r w:rsidRPr="00210B02">
              <w:rPr>
                <w:sz w:val="20"/>
                <w:szCs w:val="20"/>
              </w:rPr>
              <w:t>Age of Exposure to Famine</w:t>
            </w:r>
          </w:p>
        </w:tc>
      </w:tr>
      <w:tr w:rsidR="00A609A8" w:rsidRPr="00373847" w14:paraId="5C6776F6" w14:textId="77777777" w:rsidTr="00A2288F">
        <w:trPr>
          <w:trHeight w:val="1277"/>
        </w:trPr>
        <w:tc>
          <w:tcPr>
            <w:tcW w:w="2475" w:type="dxa"/>
            <w:tcBorders>
              <w:top w:val="single" w:sz="4" w:space="0" w:color="auto"/>
              <w:left w:val="single" w:sz="4" w:space="0" w:color="auto"/>
              <w:bottom w:val="single" w:sz="4" w:space="0" w:color="auto"/>
              <w:right w:val="single" w:sz="4" w:space="0" w:color="auto"/>
            </w:tcBorders>
          </w:tcPr>
          <w:p w14:paraId="27314607" w14:textId="77777777" w:rsidR="00FB31F4" w:rsidRPr="00373847" w:rsidRDefault="00FB31F4" w:rsidP="00FB31F4">
            <w:pPr>
              <w:autoSpaceDE w:val="0"/>
              <w:autoSpaceDN w:val="0"/>
              <w:adjustRightInd w:val="0"/>
              <w:jc w:val="both"/>
              <w:rPr>
                <w:rFonts w:ascii="Times New Roman" w:hAnsi="Times New Roman" w:cs="Times New Roman"/>
                <w:sz w:val="20"/>
                <w:szCs w:val="20"/>
              </w:rPr>
            </w:pPr>
          </w:p>
          <w:p w14:paraId="28585043" w14:textId="77777777" w:rsidR="00FB31F4" w:rsidRPr="00373847" w:rsidRDefault="00FB31F4" w:rsidP="00FB31F4">
            <w:pPr>
              <w:autoSpaceDE w:val="0"/>
              <w:autoSpaceDN w:val="0"/>
              <w:adjustRightInd w:val="0"/>
              <w:jc w:val="both"/>
              <w:rPr>
                <w:rFonts w:ascii="Times New Roman" w:hAnsi="Times New Roman" w:cs="Times New Roman"/>
                <w:sz w:val="20"/>
                <w:szCs w:val="20"/>
              </w:rPr>
            </w:pPr>
          </w:p>
          <w:p w14:paraId="5F0BEC62" w14:textId="77777777" w:rsidR="00FB31F4" w:rsidRPr="00373847" w:rsidRDefault="00FB31F4" w:rsidP="00FB31F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343" w:type="dxa"/>
            <w:tcBorders>
              <w:top w:val="single" w:sz="4" w:space="0" w:color="auto"/>
              <w:left w:val="single" w:sz="4" w:space="0" w:color="auto"/>
              <w:bottom w:val="single" w:sz="4" w:space="0" w:color="auto"/>
              <w:right w:val="single" w:sz="4" w:space="0" w:color="auto"/>
            </w:tcBorders>
          </w:tcPr>
          <w:p w14:paraId="677867D5" w14:textId="77777777" w:rsidR="00F76C7B" w:rsidRDefault="00F76C7B" w:rsidP="00F76C7B"/>
          <w:p w14:paraId="1134365D" w14:textId="77777777" w:rsidR="00F76C7B" w:rsidRDefault="00F76C7B" w:rsidP="00F76C7B">
            <w:pPr>
              <w:jc w:val="both"/>
            </w:pPr>
            <w:r>
              <w:t>Prenatal-exposed = (1960-1961)</w:t>
            </w:r>
          </w:p>
          <w:p w14:paraId="1B165B6A" w14:textId="77777777" w:rsidR="00F76C7B" w:rsidRDefault="00F76C7B" w:rsidP="00F76C7B">
            <w:pPr>
              <w:jc w:val="both"/>
            </w:pPr>
            <w:r w:rsidRPr="006E1C5C">
              <w:t xml:space="preserve">Postnatal-exposed </w:t>
            </w:r>
            <w:r>
              <w:t xml:space="preserve">= </w:t>
            </w:r>
            <w:r w:rsidRPr="006E1C5C">
              <w:t>(1957-1958)</w:t>
            </w:r>
          </w:p>
          <w:p w14:paraId="43BDABE1" w14:textId="77777777" w:rsidR="00F76C7B" w:rsidRDefault="00F76C7B" w:rsidP="00F76C7B">
            <w:pPr>
              <w:jc w:val="both"/>
            </w:pPr>
            <w:r w:rsidRPr="006E1C5C">
              <w:t xml:space="preserve">Control </w:t>
            </w:r>
            <w:r>
              <w:t xml:space="preserve">= </w:t>
            </w:r>
            <w:r w:rsidRPr="006E1C5C">
              <w:t>(1963-1964)</w:t>
            </w:r>
          </w:p>
          <w:p w14:paraId="5E779D52" w14:textId="77777777" w:rsidR="00FB31F4" w:rsidRPr="00763145" w:rsidRDefault="00FB31F4" w:rsidP="00FB424F">
            <w:pPr>
              <w:spacing w:line="276" w:lineRule="auto"/>
              <w:rPr>
                <w:sz w:val="20"/>
                <w:szCs w:val="20"/>
              </w:rPr>
            </w:pPr>
          </w:p>
        </w:tc>
        <w:tc>
          <w:tcPr>
            <w:tcW w:w="2107" w:type="dxa"/>
            <w:tcBorders>
              <w:top w:val="single" w:sz="4" w:space="0" w:color="auto"/>
              <w:left w:val="single" w:sz="4" w:space="0" w:color="auto"/>
              <w:bottom w:val="single" w:sz="4" w:space="0" w:color="auto"/>
              <w:right w:val="single" w:sz="4" w:space="0" w:color="auto"/>
            </w:tcBorders>
          </w:tcPr>
          <w:p w14:paraId="2DDB30AD" w14:textId="77777777" w:rsidR="002D0BC9" w:rsidRDefault="002D0BC9" w:rsidP="002D0BC9">
            <w:r>
              <w:t>U</w:t>
            </w:r>
            <w:r w:rsidRPr="00BB245E">
              <w:t>nexposed</w:t>
            </w:r>
            <w:r>
              <w:t xml:space="preserve"> = </w:t>
            </w:r>
            <w:r w:rsidRPr="00BB245E">
              <w:t>1963–1965</w:t>
            </w:r>
          </w:p>
          <w:p w14:paraId="4CE7272D" w14:textId="77777777" w:rsidR="002D0BC9" w:rsidRDefault="002D0BC9" w:rsidP="002D0BC9">
            <w:r w:rsidRPr="00BB245E">
              <w:t>exposed during pregnancy</w:t>
            </w:r>
            <w:r>
              <w:t xml:space="preserve"> = </w:t>
            </w:r>
            <w:r w:rsidRPr="00BB245E">
              <w:t>1960 and 1961</w:t>
            </w:r>
          </w:p>
          <w:p w14:paraId="5AD6CA61" w14:textId="77777777" w:rsidR="00FB31F4" w:rsidRPr="003636EF" w:rsidRDefault="002D0BC9" w:rsidP="003636EF">
            <w:r w:rsidRPr="00BB245E">
              <w:t>exposed at conception and/or infancy and/or early</w:t>
            </w:r>
            <w:r>
              <w:t xml:space="preserve"> childhood= </w:t>
            </w:r>
            <w:r w:rsidRPr="00BB245E">
              <w:t xml:space="preserve">1959–1962 </w:t>
            </w:r>
          </w:p>
        </w:tc>
        <w:tc>
          <w:tcPr>
            <w:tcW w:w="2903" w:type="dxa"/>
            <w:tcBorders>
              <w:top w:val="single" w:sz="4" w:space="0" w:color="auto"/>
              <w:left w:val="single" w:sz="4" w:space="0" w:color="auto"/>
              <w:bottom w:val="single" w:sz="4" w:space="0" w:color="auto"/>
              <w:right w:val="single" w:sz="4" w:space="0" w:color="auto"/>
            </w:tcBorders>
          </w:tcPr>
          <w:p w14:paraId="7D1ECDB1" w14:textId="77777777" w:rsidR="002048CE" w:rsidRDefault="00FB31F4" w:rsidP="002048CE">
            <w:r>
              <w:t xml:space="preserve"> </w:t>
            </w:r>
            <w:r w:rsidR="002048CE">
              <w:t>non-exposed (</w:t>
            </w:r>
            <w:r w:rsidR="002048CE" w:rsidRPr="005F3B10">
              <w:t>bor</w:t>
            </w:r>
            <w:r w:rsidR="002048CE">
              <w:t xml:space="preserve">n between 1963-1974) </w:t>
            </w:r>
          </w:p>
          <w:p w14:paraId="21C5F311" w14:textId="77777777" w:rsidR="002048CE" w:rsidRDefault="002048CE" w:rsidP="002048CE">
            <w:r>
              <w:t xml:space="preserve"> fetal-exposed (born between 1959-1962) </w:t>
            </w:r>
          </w:p>
          <w:p w14:paraId="420A9F14" w14:textId="77777777" w:rsidR="00FB31F4" w:rsidRDefault="002048CE" w:rsidP="00D719E8">
            <w:r w:rsidRPr="005F3B10">
              <w:t xml:space="preserve">childhood-exposed (between 1949-1958) </w:t>
            </w:r>
          </w:p>
          <w:p w14:paraId="2C859C2E" w14:textId="77777777" w:rsidR="00D719E8" w:rsidRDefault="00D719E8" w:rsidP="00D719E8">
            <w:pPr>
              <w:jc w:val="both"/>
            </w:pPr>
            <w:r>
              <w:t>Adolescence e</w:t>
            </w:r>
            <w:r w:rsidRPr="000E5430">
              <w:t>xposed (1921–1948)</w:t>
            </w:r>
          </w:p>
          <w:p w14:paraId="1CC5695B" w14:textId="77777777" w:rsidR="00D719E8" w:rsidRPr="00564849" w:rsidRDefault="00D719E8" w:rsidP="00D719E8"/>
        </w:tc>
      </w:tr>
      <w:tr w:rsidR="00A609A8" w:rsidRPr="00373847" w14:paraId="67A1FDB1" w14:textId="77777777" w:rsidTr="00A2288F">
        <w:tc>
          <w:tcPr>
            <w:tcW w:w="2475" w:type="dxa"/>
            <w:tcBorders>
              <w:top w:val="single" w:sz="4" w:space="0" w:color="auto"/>
              <w:left w:val="single" w:sz="4" w:space="0" w:color="auto"/>
              <w:bottom w:val="single" w:sz="4" w:space="0" w:color="auto"/>
              <w:right w:val="single" w:sz="4" w:space="0" w:color="auto"/>
            </w:tcBorders>
            <w:hideMark/>
          </w:tcPr>
          <w:p w14:paraId="084BB055"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343" w:type="dxa"/>
            <w:tcBorders>
              <w:top w:val="single" w:sz="4" w:space="0" w:color="auto"/>
              <w:left w:val="single" w:sz="4" w:space="0" w:color="auto"/>
              <w:bottom w:val="single" w:sz="4" w:space="0" w:color="auto"/>
              <w:right w:val="single" w:sz="4" w:space="0" w:color="auto"/>
            </w:tcBorders>
          </w:tcPr>
          <w:p w14:paraId="5AB8751C" w14:textId="77777777" w:rsidR="00FB31F4" w:rsidRPr="006C7299" w:rsidRDefault="003216D8" w:rsidP="00FB31F4">
            <w:r w:rsidRPr="00EC2FCE">
              <w:t>retrospective</w:t>
            </w:r>
          </w:p>
        </w:tc>
        <w:tc>
          <w:tcPr>
            <w:tcW w:w="2107" w:type="dxa"/>
            <w:tcBorders>
              <w:top w:val="single" w:sz="4" w:space="0" w:color="auto"/>
              <w:left w:val="single" w:sz="4" w:space="0" w:color="auto"/>
              <w:bottom w:val="single" w:sz="4" w:space="0" w:color="auto"/>
              <w:right w:val="single" w:sz="4" w:space="0" w:color="auto"/>
            </w:tcBorders>
          </w:tcPr>
          <w:p w14:paraId="717190E8" w14:textId="77777777" w:rsidR="00FB31F4" w:rsidRPr="00924E46" w:rsidRDefault="00FB31F4" w:rsidP="00FB31F4">
            <w:pPr>
              <w:rPr>
                <w:sz w:val="20"/>
                <w:szCs w:val="20"/>
              </w:rPr>
            </w:pPr>
            <w:r w:rsidRPr="00924E46">
              <w:rPr>
                <w:sz w:val="20"/>
                <w:szCs w:val="20"/>
              </w:rPr>
              <w:t>Cohort study</w:t>
            </w:r>
          </w:p>
        </w:tc>
        <w:tc>
          <w:tcPr>
            <w:tcW w:w="2903" w:type="dxa"/>
            <w:tcBorders>
              <w:top w:val="single" w:sz="4" w:space="0" w:color="auto"/>
              <w:left w:val="single" w:sz="4" w:space="0" w:color="auto"/>
              <w:bottom w:val="single" w:sz="4" w:space="0" w:color="auto"/>
              <w:right w:val="single" w:sz="4" w:space="0" w:color="auto"/>
            </w:tcBorders>
          </w:tcPr>
          <w:p w14:paraId="2CD0F70A" w14:textId="77777777" w:rsidR="00FB31F4" w:rsidRPr="00F15C48" w:rsidRDefault="00FB31F4" w:rsidP="00FB31F4">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cross sectional </w:t>
            </w:r>
          </w:p>
        </w:tc>
      </w:tr>
      <w:tr w:rsidR="00A609A8" w:rsidRPr="00373847" w14:paraId="7F405176" w14:textId="77777777" w:rsidTr="00A2288F">
        <w:trPr>
          <w:trHeight w:val="368"/>
        </w:trPr>
        <w:tc>
          <w:tcPr>
            <w:tcW w:w="2475" w:type="dxa"/>
            <w:tcBorders>
              <w:top w:val="single" w:sz="4" w:space="0" w:color="auto"/>
              <w:left w:val="single" w:sz="4" w:space="0" w:color="auto"/>
              <w:bottom w:val="single" w:sz="4" w:space="0" w:color="auto"/>
              <w:right w:val="single" w:sz="4" w:space="0" w:color="auto"/>
            </w:tcBorders>
          </w:tcPr>
          <w:p w14:paraId="4C8E5EF2"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343" w:type="dxa"/>
            <w:tcBorders>
              <w:top w:val="single" w:sz="4" w:space="0" w:color="auto"/>
              <w:left w:val="single" w:sz="4" w:space="0" w:color="auto"/>
              <w:bottom w:val="single" w:sz="4" w:space="0" w:color="auto"/>
              <w:right w:val="single" w:sz="4" w:space="0" w:color="auto"/>
            </w:tcBorders>
          </w:tcPr>
          <w:p w14:paraId="0CDD361F" w14:textId="77777777" w:rsidR="00FB31F4" w:rsidRPr="00373847" w:rsidRDefault="00FB31F4" w:rsidP="00FB31F4">
            <w:pPr>
              <w:jc w:val="both"/>
              <w:rPr>
                <w:rFonts w:ascii="Times New Roman" w:hAnsi="Times New Roman" w:cs="Times New Roman"/>
                <w:sz w:val="20"/>
                <w:szCs w:val="20"/>
              </w:rPr>
            </w:pPr>
          </w:p>
        </w:tc>
        <w:tc>
          <w:tcPr>
            <w:tcW w:w="2107" w:type="dxa"/>
            <w:tcBorders>
              <w:top w:val="single" w:sz="4" w:space="0" w:color="auto"/>
              <w:left w:val="single" w:sz="4" w:space="0" w:color="auto"/>
              <w:bottom w:val="single" w:sz="4" w:space="0" w:color="auto"/>
              <w:right w:val="single" w:sz="4" w:space="0" w:color="auto"/>
            </w:tcBorders>
          </w:tcPr>
          <w:p w14:paraId="1D71EC53" w14:textId="77777777" w:rsidR="00FB31F4" w:rsidRPr="00373847" w:rsidRDefault="00FB31F4" w:rsidP="00FB31F4">
            <w:pPr>
              <w:jc w:val="both"/>
              <w:rPr>
                <w:rFonts w:ascii="Times New Roman" w:hAnsi="Times New Roman" w:cs="Times New Roman"/>
                <w:sz w:val="20"/>
                <w:szCs w:val="20"/>
                <w:shd w:val="clear" w:color="auto" w:fill="FFFFFF"/>
              </w:rPr>
            </w:pPr>
          </w:p>
        </w:tc>
        <w:tc>
          <w:tcPr>
            <w:tcW w:w="2903" w:type="dxa"/>
            <w:tcBorders>
              <w:top w:val="single" w:sz="4" w:space="0" w:color="auto"/>
              <w:left w:val="single" w:sz="4" w:space="0" w:color="auto"/>
              <w:bottom w:val="single" w:sz="4" w:space="0" w:color="auto"/>
              <w:right w:val="single" w:sz="4" w:space="0" w:color="auto"/>
            </w:tcBorders>
          </w:tcPr>
          <w:p w14:paraId="3683F44F" w14:textId="77777777" w:rsidR="00FB31F4" w:rsidRPr="00F15C48" w:rsidRDefault="006820DD" w:rsidP="00FB31F4">
            <w:pPr>
              <w:jc w:val="both"/>
              <w:rPr>
                <w:rFonts w:ascii="Times New Roman" w:hAnsi="Times New Roman" w:cs="Times New Roman"/>
                <w:sz w:val="20"/>
                <w:szCs w:val="20"/>
              </w:rPr>
            </w:pPr>
            <w:r w:rsidRPr="006820DD">
              <w:t>SPECT-China</w:t>
            </w:r>
          </w:p>
        </w:tc>
      </w:tr>
      <w:tr w:rsidR="00A609A8" w:rsidRPr="00373847" w14:paraId="54B729CD" w14:textId="77777777" w:rsidTr="00A2288F">
        <w:tc>
          <w:tcPr>
            <w:tcW w:w="2475" w:type="dxa"/>
            <w:tcBorders>
              <w:top w:val="single" w:sz="4" w:space="0" w:color="auto"/>
              <w:left w:val="single" w:sz="4" w:space="0" w:color="auto"/>
              <w:bottom w:val="single" w:sz="4" w:space="0" w:color="auto"/>
              <w:right w:val="single" w:sz="4" w:space="0" w:color="auto"/>
            </w:tcBorders>
          </w:tcPr>
          <w:p w14:paraId="6182291B"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343" w:type="dxa"/>
            <w:tcBorders>
              <w:top w:val="single" w:sz="4" w:space="0" w:color="auto"/>
              <w:left w:val="single" w:sz="4" w:space="0" w:color="auto"/>
              <w:bottom w:val="single" w:sz="4" w:space="0" w:color="auto"/>
              <w:right w:val="single" w:sz="4" w:space="0" w:color="auto"/>
            </w:tcBorders>
          </w:tcPr>
          <w:p w14:paraId="596FD9C8" w14:textId="77777777" w:rsidR="00FB31F4" w:rsidRPr="00373847" w:rsidRDefault="00FB424F" w:rsidP="00FB31F4">
            <w:pPr>
              <w:autoSpaceDE w:val="0"/>
              <w:autoSpaceDN w:val="0"/>
              <w:adjustRightInd w:val="0"/>
              <w:jc w:val="both"/>
              <w:rPr>
                <w:rFonts w:ascii="Times New Roman" w:hAnsi="Times New Roman" w:cs="Times New Roman"/>
                <w:sz w:val="20"/>
                <w:szCs w:val="20"/>
              </w:rPr>
            </w:pPr>
            <w:r>
              <w:t>China</w:t>
            </w:r>
          </w:p>
        </w:tc>
        <w:tc>
          <w:tcPr>
            <w:tcW w:w="2107" w:type="dxa"/>
            <w:tcBorders>
              <w:top w:val="single" w:sz="4" w:space="0" w:color="auto"/>
              <w:left w:val="single" w:sz="4" w:space="0" w:color="auto"/>
              <w:bottom w:val="single" w:sz="4" w:space="0" w:color="auto"/>
              <w:right w:val="single" w:sz="4" w:space="0" w:color="auto"/>
            </w:tcBorders>
          </w:tcPr>
          <w:p w14:paraId="3302B9DB" w14:textId="77777777" w:rsidR="00FB31F4" w:rsidRPr="00373847" w:rsidRDefault="00174607" w:rsidP="00FB31F4">
            <w:pPr>
              <w:autoSpaceDE w:val="0"/>
              <w:autoSpaceDN w:val="0"/>
              <w:adjustRightInd w:val="0"/>
              <w:jc w:val="both"/>
              <w:rPr>
                <w:rFonts w:ascii="Times New Roman" w:hAnsi="Times New Roman" w:cs="Times New Roman"/>
                <w:sz w:val="20"/>
                <w:szCs w:val="20"/>
              </w:rPr>
            </w:pPr>
            <w:r>
              <w:t>China</w:t>
            </w:r>
          </w:p>
        </w:tc>
        <w:tc>
          <w:tcPr>
            <w:tcW w:w="2903" w:type="dxa"/>
            <w:tcBorders>
              <w:top w:val="single" w:sz="4" w:space="0" w:color="auto"/>
              <w:left w:val="single" w:sz="4" w:space="0" w:color="auto"/>
              <w:bottom w:val="single" w:sz="4" w:space="0" w:color="auto"/>
              <w:right w:val="single" w:sz="4" w:space="0" w:color="auto"/>
            </w:tcBorders>
          </w:tcPr>
          <w:p w14:paraId="0AA0C521" w14:textId="77777777" w:rsidR="00FB31F4" w:rsidRPr="00F15C48" w:rsidRDefault="00FB31F4" w:rsidP="00FB31F4">
            <w:pPr>
              <w:rPr>
                <w:sz w:val="20"/>
                <w:szCs w:val="20"/>
              </w:rPr>
            </w:pPr>
            <w:r w:rsidRPr="00F15C48">
              <w:rPr>
                <w:rFonts w:ascii="Times New Roman" w:hAnsi="Times New Roman" w:cs="Times New Roman"/>
                <w:sz w:val="20"/>
                <w:szCs w:val="20"/>
              </w:rPr>
              <w:t>China</w:t>
            </w:r>
          </w:p>
        </w:tc>
      </w:tr>
      <w:tr w:rsidR="00A609A8" w:rsidRPr="00373847" w14:paraId="041CFF6B" w14:textId="77777777" w:rsidTr="00A2288F">
        <w:trPr>
          <w:trHeight w:val="485"/>
        </w:trPr>
        <w:tc>
          <w:tcPr>
            <w:tcW w:w="2475" w:type="dxa"/>
            <w:tcBorders>
              <w:top w:val="single" w:sz="4" w:space="0" w:color="auto"/>
              <w:left w:val="single" w:sz="4" w:space="0" w:color="auto"/>
              <w:bottom w:val="single" w:sz="4" w:space="0" w:color="auto"/>
              <w:right w:val="single" w:sz="4" w:space="0" w:color="auto"/>
            </w:tcBorders>
            <w:hideMark/>
          </w:tcPr>
          <w:p w14:paraId="11CB7AC3"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343" w:type="dxa"/>
            <w:tcBorders>
              <w:top w:val="single" w:sz="4" w:space="0" w:color="auto"/>
              <w:left w:val="single" w:sz="4" w:space="0" w:color="auto"/>
              <w:bottom w:val="single" w:sz="4" w:space="0" w:color="auto"/>
              <w:right w:val="single" w:sz="4" w:space="0" w:color="auto"/>
            </w:tcBorders>
          </w:tcPr>
          <w:p w14:paraId="463143C9" w14:textId="77777777" w:rsidR="00A2288F" w:rsidRPr="006E1C5C" w:rsidRDefault="00A2288F" w:rsidP="00A2288F">
            <w:pPr>
              <w:jc w:val="both"/>
            </w:pPr>
            <w:r>
              <w:t xml:space="preserve">Prenatal-exposed = </w:t>
            </w:r>
            <w:r w:rsidRPr="006E1C5C">
              <w:t>1873</w:t>
            </w:r>
          </w:p>
          <w:p w14:paraId="6B0251A8" w14:textId="77777777" w:rsidR="00A2288F" w:rsidRPr="006E1C5C" w:rsidRDefault="00A2288F" w:rsidP="00A2288F">
            <w:pPr>
              <w:jc w:val="both"/>
            </w:pPr>
            <w:r w:rsidRPr="006E1C5C">
              <w:t xml:space="preserve">Postnatal-exposed </w:t>
            </w:r>
            <w:r>
              <w:t xml:space="preserve">= </w:t>
            </w:r>
            <w:r w:rsidRPr="006E1C5C">
              <w:t>2403</w:t>
            </w:r>
          </w:p>
          <w:p w14:paraId="5303797D" w14:textId="77777777" w:rsidR="00A2288F" w:rsidRDefault="00A2288F" w:rsidP="00A2288F">
            <w:pPr>
              <w:jc w:val="both"/>
            </w:pPr>
            <w:r w:rsidRPr="006E1C5C">
              <w:t xml:space="preserve">Control </w:t>
            </w:r>
            <w:r>
              <w:t xml:space="preserve">= </w:t>
            </w:r>
            <w:r w:rsidRPr="006E1C5C">
              <w:t>4476</w:t>
            </w:r>
          </w:p>
          <w:p w14:paraId="47589A22" w14:textId="77777777" w:rsidR="00BD0EFB" w:rsidRDefault="00BD0EFB" w:rsidP="00A2288F">
            <w:pPr>
              <w:jc w:val="both"/>
            </w:pPr>
            <w:r>
              <w:t>Total = 6349</w:t>
            </w:r>
          </w:p>
          <w:p w14:paraId="2D1DEF82" w14:textId="77777777" w:rsidR="00FB31F4" w:rsidRPr="00397D97" w:rsidRDefault="00FB31F4" w:rsidP="003216D8">
            <w:pPr>
              <w:spacing w:line="276" w:lineRule="auto"/>
            </w:pPr>
          </w:p>
        </w:tc>
        <w:tc>
          <w:tcPr>
            <w:tcW w:w="2107" w:type="dxa"/>
            <w:tcBorders>
              <w:top w:val="single" w:sz="4" w:space="0" w:color="auto"/>
              <w:left w:val="single" w:sz="4" w:space="0" w:color="auto"/>
              <w:bottom w:val="single" w:sz="4" w:space="0" w:color="auto"/>
              <w:right w:val="single" w:sz="4" w:space="0" w:color="auto"/>
            </w:tcBorders>
          </w:tcPr>
          <w:p w14:paraId="707A09F1" w14:textId="77777777" w:rsidR="002D0BC9" w:rsidRDefault="002D0BC9" w:rsidP="002D0BC9">
            <w:r w:rsidRPr="00BB245E">
              <w:t>non-exposed (n = 7513)</w:t>
            </w:r>
          </w:p>
          <w:p w14:paraId="14DC59D7" w14:textId="77777777" w:rsidR="002D0BC9" w:rsidRDefault="002D0BC9" w:rsidP="002D0BC9">
            <w:r w:rsidRPr="00BB245E">
              <w:t>1959 (n = 648)</w:t>
            </w:r>
            <w:r>
              <w:t xml:space="preserve"> </w:t>
            </w:r>
          </w:p>
          <w:p w14:paraId="646F472C" w14:textId="77777777" w:rsidR="002D0BC9" w:rsidRDefault="002D0BC9" w:rsidP="002D0BC9">
            <w:r w:rsidRPr="00BB245E">
              <w:t>1960 (n = 644)</w:t>
            </w:r>
          </w:p>
          <w:p w14:paraId="1C0A5A6C" w14:textId="77777777" w:rsidR="002D0BC9" w:rsidRDefault="002D0BC9" w:rsidP="002D0BC9">
            <w:r w:rsidRPr="00BB245E">
              <w:t xml:space="preserve">1961 (n = 750) </w:t>
            </w:r>
          </w:p>
          <w:p w14:paraId="543BA93D" w14:textId="77777777" w:rsidR="00FB31F4" w:rsidRDefault="002D0BC9" w:rsidP="00FB31F4">
            <w:r w:rsidRPr="00BB245E">
              <w:t>1962 (n = 1380)</w:t>
            </w:r>
          </w:p>
          <w:p w14:paraId="0FD8785B" w14:textId="77777777" w:rsidR="0041404F" w:rsidRPr="00145EF4" w:rsidRDefault="0041404F" w:rsidP="00FB31F4">
            <w:r>
              <w:t>Total = 10935</w:t>
            </w:r>
          </w:p>
        </w:tc>
        <w:tc>
          <w:tcPr>
            <w:tcW w:w="2903" w:type="dxa"/>
            <w:tcBorders>
              <w:top w:val="single" w:sz="4" w:space="0" w:color="auto"/>
              <w:left w:val="single" w:sz="4" w:space="0" w:color="auto"/>
              <w:bottom w:val="single" w:sz="4" w:space="0" w:color="auto"/>
              <w:right w:val="single" w:sz="4" w:space="0" w:color="auto"/>
            </w:tcBorders>
          </w:tcPr>
          <w:p w14:paraId="7E8E03CF" w14:textId="77777777" w:rsidR="00D719E8" w:rsidRDefault="00D719E8" w:rsidP="00D719E8">
            <w:pPr>
              <w:jc w:val="both"/>
            </w:pPr>
            <w:r>
              <w:t xml:space="preserve">non-exposed = 1740 </w:t>
            </w:r>
          </w:p>
          <w:p w14:paraId="29352AB7" w14:textId="77777777" w:rsidR="00D719E8" w:rsidRDefault="00D719E8" w:rsidP="00D719E8">
            <w:pPr>
              <w:jc w:val="both"/>
            </w:pPr>
            <w:r>
              <w:t xml:space="preserve"> fetal-exposed =712</w:t>
            </w:r>
          </w:p>
          <w:p w14:paraId="77B47489" w14:textId="77777777" w:rsidR="00D719E8" w:rsidRDefault="00D719E8" w:rsidP="00D719E8">
            <w:pPr>
              <w:jc w:val="both"/>
            </w:pPr>
            <w:r w:rsidRPr="005F3B10">
              <w:t xml:space="preserve">childhood-exposed </w:t>
            </w:r>
            <w:r>
              <w:t>= 1778</w:t>
            </w:r>
          </w:p>
          <w:p w14:paraId="60E7A59A" w14:textId="77777777" w:rsidR="00FB31F4" w:rsidRDefault="00D719E8" w:rsidP="006820DD">
            <w:r>
              <w:t>Adolescence e</w:t>
            </w:r>
            <w:r w:rsidRPr="000E5430">
              <w:t>xposed</w:t>
            </w:r>
            <w:r>
              <w:t xml:space="preserve"> = 1076</w:t>
            </w:r>
          </w:p>
          <w:p w14:paraId="31C8EC46" w14:textId="77777777" w:rsidR="0041404F" w:rsidRPr="00F15C48" w:rsidRDefault="0041404F" w:rsidP="006820DD">
            <w:pPr>
              <w:rPr>
                <w:sz w:val="20"/>
                <w:szCs w:val="20"/>
              </w:rPr>
            </w:pPr>
            <w:r>
              <w:t>Total = 5306</w:t>
            </w:r>
          </w:p>
        </w:tc>
      </w:tr>
      <w:tr w:rsidR="00A609A8" w:rsidRPr="00373847" w14:paraId="327835AE" w14:textId="77777777" w:rsidTr="00A2288F">
        <w:trPr>
          <w:trHeight w:val="80"/>
        </w:trPr>
        <w:tc>
          <w:tcPr>
            <w:tcW w:w="2475" w:type="dxa"/>
            <w:tcBorders>
              <w:top w:val="single" w:sz="4" w:space="0" w:color="auto"/>
              <w:left w:val="single" w:sz="4" w:space="0" w:color="auto"/>
              <w:bottom w:val="single" w:sz="4" w:space="0" w:color="auto"/>
              <w:right w:val="single" w:sz="4" w:space="0" w:color="auto"/>
            </w:tcBorders>
          </w:tcPr>
          <w:p w14:paraId="677F5202"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343" w:type="dxa"/>
            <w:tcBorders>
              <w:top w:val="single" w:sz="4" w:space="0" w:color="auto"/>
              <w:left w:val="single" w:sz="4" w:space="0" w:color="auto"/>
              <w:bottom w:val="single" w:sz="4" w:space="0" w:color="auto"/>
              <w:right w:val="single" w:sz="4" w:space="0" w:color="auto"/>
            </w:tcBorders>
          </w:tcPr>
          <w:p w14:paraId="1A7A0207" w14:textId="77777777" w:rsidR="00FB31F4" w:rsidRPr="00373847" w:rsidRDefault="00FB31F4" w:rsidP="00FB31F4">
            <w:pPr>
              <w:jc w:val="both"/>
              <w:rPr>
                <w:rFonts w:ascii="Times New Roman" w:hAnsi="Times New Roman" w:cs="Times New Roman"/>
                <w:sz w:val="20"/>
                <w:szCs w:val="20"/>
              </w:rPr>
            </w:pPr>
          </w:p>
        </w:tc>
        <w:tc>
          <w:tcPr>
            <w:tcW w:w="2107" w:type="dxa"/>
            <w:tcBorders>
              <w:top w:val="single" w:sz="4" w:space="0" w:color="auto"/>
              <w:left w:val="single" w:sz="4" w:space="0" w:color="auto"/>
              <w:bottom w:val="single" w:sz="4" w:space="0" w:color="auto"/>
              <w:right w:val="single" w:sz="4" w:space="0" w:color="auto"/>
            </w:tcBorders>
          </w:tcPr>
          <w:p w14:paraId="55AC7E37" w14:textId="77777777" w:rsidR="00FB31F4" w:rsidRPr="00145EF4" w:rsidRDefault="00FB31F4" w:rsidP="00FB31F4"/>
        </w:tc>
        <w:tc>
          <w:tcPr>
            <w:tcW w:w="2903" w:type="dxa"/>
            <w:tcBorders>
              <w:top w:val="single" w:sz="4" w:space="0" w:color="auto"/>
              <w:left w:val="single" w:sz="4" w:space="0" w:color="auto"/>
              <w:bottom w:val="single" w:sz="4" w:space="0" w:color="auto"/>
              <w:right w:val="single" w:sz="4" w:space="0" w:color="auto"/>
            </w:tcBorders>
          </w:tcPr>
          <w:p w14:paraId="5572DC3F" w14:textId="77777777" w:rsidR="00FB31F4" w:rsidRPr="00F15C48" w:rsidRDefault="00FB31F4" w:rsidP="00FB31F4">
            <w:pPr>
              <w:spacing w:line="276" w:lineRule="auto"/>
              <w:jc w:val="both"/>
              <w:rPr>
                <w:rFonts w:ascii="Times New Roman" w:hAnsi="Times New Roman" w:cs="Times New Roman"/>
                <w:sz w:val="20"/>
                <w:szCs w:val="20"/>
              </w:rPr>
            </w:pPr>
          </w:p>
        </w:tc>
      </w:tr>
      <w:tr w:rsidR="00A609A8" w:rsidRPr="00373847" w14:paraId="55AB8E82" w14:textId="77777777" w:rsidTr="00A2288F">
        <w:trPr>
          <w:trHeight w:val="422"/>
        </w:trPr>
        <w:tc>
          <w:tcPr>
            <w:tcW w:w="2475" w:type="dxa"/>
            <w:tcBorders>
              <w:top w:val="single" w:sz="4" w:space="0" w:color="auto"/>
              <w:left w:val="single" w:sz="4" w:space="0" w:color="auto"/>
              <w:bottom w:val="single" w:sz="4" w:space="0" w:color="auto"/>
              <w:right w:val="single" w:sz="4" w:space="0" w:color="auto"/>
            </w:tcBorders>
          </w:tcPr>
          <w:p w14:paraId="48B0110D"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343" w:type="dxa"/>
            <w:tcBorders>
              <w:top w:val="single" w:sz="4" w:space="0" w:color="auto"/>
              <w:left w:val="single" w:sz="4" w:space="0" w:color="auto"/>
              <w:bottom w:val="single" w:sz="4" w:space="0" w:color="auto"/>
              <w:right w:val="single" w:sz="4" w:space="0" w:color="auto"/>
            </w:tcBorders>
          </w:tcPr>
          <w:p w14:paraId="258B0C72" w14:textId="77777777" w:rsidR="00FB31F4" w:rsidRPr="00FB27C9" w:rsidRDefault="003B1B0E" w:rsidP="00FB31F4">
            <w:pPr>
              <w:jc w:val="both"/>
              <w:rPr>
                <w:b/>
              </w:rPr>
            </w:pPr>
            <w:r w:rsidRPr="003B1B0E">
              <w:rPr>
                <w:b/>
              </w:rPr>
              <w:t>NAFLD</w:t>
            </w:r>
          </w:p>
        </w:tc>
        <w:tc>
          <w:tcPr>
            <w:tcW w:w="2107" w:type="dxa"/>
            <w:tcBorders>
              <w:top w:val="single" w:sz="4" w:space="0" w:color="auto"/>
              <w:left w:val="single" w:sz="4" w:space="0" w:color="auto"/>
              <w:bottom w:val="single" w:sz="4" w:space="0" w:color="auto"/>
              <w:right w:val="single" w:sz="4" w:space="0" w:color="auto"/>
            </w:tcBorders>
          </w:tcPr>
          <w:p w14:paraId="62693A64" w14:textId="77777777" w:rsidR="00FB31F4" w:rsidRPr="00397D97" w:rsidRDefault="003776B1" w:rsidP="002D0BC9">
            <w:pPr>
              <w:jc w:val="both"/>
            </w:pPr>
            <w:r w:rsidRPr="003B1B0E">
              <w:rPr>
                <w:b/>
              </w:rPr>
              <w:t>NAFLD</w:t>
            </w:r>
          </w:p>
        </w:tc>
        <w:tc>
          <w:tcPr>
            <w:tcW w:w="2903" w:type="dxa"/>
            <w:tcBorders>
              <w:top w:val="single" w:sz="4" w:space="0" w:color="auto"/>
              <w:left w:val="single" w:sz="4" w:space="0" w:color="auto"/>
              <w:bottom w:val="single" w:sz="4" w:space="0" w:color="auto"/>
              <w:right w:val="single" w:sz="4" w:space="0" w:color="auto"/>
            </w:tcBorders>
          </w:tcPr>
          <w:p w14:paraId="79F20B61" w14:textId="77777777" w:rsidR="00FB31F4" w:rsidRPr="00F15C48" w:rsidRDefault="001B5AC4" w:rsidP="006820DD">
            <w:pPr>
              <w:rPr>
                <w:rFonts w:ascii="Times New Roman" w:hAnsi="Times New Roman" w:cs="Times New Roman"/>
                <w:sz w:val="20"/>
                <w:szCs w:val="20"/>
              </w:rPr>
            </w:pPr>
            <w:r w:rsidRPr="003B1B0E">
              <w:rPr>
                <w:b/>
              </w:rPr>
              <w:t>NAFLD</w:t>
            </w:r>
          </w:p>
        </w:tc>
      </w:tr>
      <w:tr w:rsidR="00A609A8" w:rsidRPr="00373847" w14:paraId="5DBE60DB" w14:textId="77777777" w:rsidTr="00A2288F">
        <w:tc>
          <w:tcPr>
            <w:tcW w:w="2475" w:type="dxa"/>
            <w:tcBorders>
              <w:top w:val="single" w:sz="4" w:space="0" w:color="auto"/>
              <w:left w:val="single" w:sz="4" w:space="0" w:color="auto"/>
              <w:bottom w:val="single" w:sz="4" w:space="0" w:color="auto"/>
              <w:right w:val="single" w:sz="4" w:space="0" w:color="auto"/>
            </w:tcBorders>
          </w:tcPr>
          <w:p w14:paraId="3186FE40"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343" w:type="dxa"/>
            <w:tcBorders>
              <w:top w:val="single" w:sz="4" w:space="0" w:color="auto"/>
              <w:left w:val="single" w:sz="4" w:space="0" w:color="auto"/>
              <w:bottom w:val="single" w:sz="4" w:space="0" w:color="auto"/>
              <w:right w:val="single" w:sz="4" w:space="0" w:color="auto"/>
            </w:tcBorders>
          </w:tcPr>
          <w:p w14:paraId="22D49BBE" w14:textId="77777777" w:rsidR="00FB31F4" w:rsidRDefault="00F72237" w:rsidP="00FB31F4">
            <w:r w:rsidRPr="00F72237">
              <w:t>Ultrasound</w:t>
            </w:r>
          </w:p>
          <w:p w14:paraId="51678E3B" w14:textId="77777777" w:rsidR="00F72237" w:rsidRPr="009C094E" w:rsidRDefault="00F72237" w:rsidP="00FB31F4">
            <w:r>
              <w:t xml:space="preserve">Liver enzymes </w:t>
            </w:r>
          </w:p>
        </w:tc>
        <w:tc>
          <w:tcPr>
            <w:tcW w:w="2107" w:type="dxa"/>
            <w:tcBorders>
              <w:top w:val="single" w:sz="4" w:space="0" w:color="auto"/>
              <w:left w:val="single" w:sz="4" w:space="0" w:color="auto"/>
              <w:bottom w:val="single" w:sz="4" w:space="0" w:color="auto"/>
              <w:right w:val="single" w:sz="4" w:space="0" w:color="auto"/>
            </w:tcBorders>
          </w:tcPr>
          <w:p w14:paraId="0CC84ED8" w14:textId="77777777" w:rsidR="003776B1" w:rsidRDefault="003776B1" w:rsidP="003776B1">
            <w:r w:rsidRPr="00F72237">
              <w:t>Ultrasound</w:t>
            </w:r>
          </w:p>
          <w:p w14:paraId="7B856D09" w14:textId="77777777" w:rsidR="00FB31F4" w:rsidRPr="00397D97" w:rsidRDefault="003776B1" w:rsidP="003776B1">
            <w:r>
              <w:t>Liver enzymes</w:t>
            </w:r>
          </w:p>
        </w:tc>
        <w:tc>
          <w:tcPr>
            <w:tcW w:w="2903" w:type="dxa"/>
            <w:tcBorders>
              <w:top w:val="single" w:sz="4" w:space="0" w:color="auto"/>
              <w:left w:val="single" w:sz="4" w:space="0" w:color="auto"/>
              <w:bottom w:val="single" w:sz="4" w:space="0" w:color="auto"/>
              <w:right w:val="single" w:sz="4" w:space="0" w:color="auto"/>
            </w:tcBorders>
          </w:tcPr>
          <w:p w14:paraId="48B4F7CB" w14:textId="77777777" w:rsidR="001B5AC4" w:rsidRDefault="001B5AC4" w:rsidP="001B5AC4">
            <w:r w:rsidRPr="00F72237">
              <w:t>Ultrasound</w:t>
            </w:r>
          </w:p>
          <w:p w14:paraId="6192F498" w14:textId="77777777" w:rsidR="00FB31F4" w:rsidRPr="00F15C48" w:rsidRDefault="001B5AC4" w:rsidP="001B5AC4">
            <w:pPr>
              <w:rPr>
                <w:rFonts w:ascii="Times New Roman" w:hAnsi="Times New Roman" w:cs="Times New Roman"/>
                <w:sz w:val="20"/>
                <w:szCs w:val="20"/>
              </w:rPr>
            </w:pPr>
            <w:r>
              <w:t>Liver enzymes</w:t>
            </w:r>
          </w:p>
        </w:tc>
      </w:tr>
      <w:tr w:rsidR="00A609A8" w:rsidRPr="00373847" w14:paraId="28EB6CB4" w14:textId="77777777" w:rsidTr="00A2288F">
        <w:trPr>
          <w:trHeight w:val="1808"/>
        </w:trPr>
        <w:tc>
          <w:tcPr>
            <w:tcW w:w="2475" w:type="dxa"/>
            <w:tcBorders>
              <w:top w:val="nil"/>
              <w:left w:val="single" w:sz="4" w:space="0" w:color="auto"/>
              <w:right w:val="single" w:sz="4" w:space="0" w:color="auto"/>
            </w:tcBorders>
            <w:hideMark/>
          </w:tcPr>
          <w:p w14:paraId="6B969224" w14:textId="77777777" w:rsidR="00FB31F4" w:rsidRPr="00373847" w:rsidRDefault="00FB31F4" w:rsidP="00FB31F4">
            <w:pPr>
              <w:tabs>
                <w:tab w:val="left" w:pos="1933"/>
              </w:tabs>
              <w:jc w:val="both"/>
              <w:rPr>
                <w:rFonts w:ascii="Times New Roman" w:hAnsi="Times New Roman" w:cs="Times New Roman"/>
                <w:sz w:val="20"/>
                <w:szCs w:val="20"/>
              </w:rPr>
            </w:pPr>
          </w:p>
          <w:p w14:paraId="0A714E17"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37CD881F" w14:textId="77777777" w:rsidR="00FB31F4" w:rsidRPr="00373847" w:rsidRDefault="00FB31F4" w:rsidP="00FB31F4">
            <w:pPr>
              <w:tabs>
                <w:tab w:val="left" w:pos="1933"/>
              </w:tabs>
              <w:jc w:val="both"/>
              <w:rPr>
                <w:rFonts w:ascii="Times New Roman" w:hAnsi="Times New Roman" w:cs="Times New Roman"/>
                <w:sz w:val="20"/>
                <w:szCs w:val="20"/>
              </w:rPr>
            </w:pPr>
          </w:p>
          <w:p w14:paraId="62EBD6D7" w14:textId="77777777" w:rsidR="00FB31F4" w:rsidRPr="00373847" w:rsidRDefault="00FB31F4" w:rsidP="00FB31F4">
            <w:pPr>
              <w:tabs>
                <w:tab w:val="left" w:pos="1933"/>
              </w:tabs>
              <w:jc w:val="both"/>
              <w:rPr>
                <w:rFonts w:ascii="Times New Roman" w:hAnsi="Times New Roman" w:cs="Times New Roman"/>
                <w:sz w:val="20"/>
                <w:szCs w:val="20"/>
              </w:rPr>
            </w:pPr>
          </w:p>
          <w:p w14:paraId="0C9DDE2F" w14:textId="77777777" w:rsidR="00FB31F4" w:rsidRPr="00373847" w:rsidRDefault="00FB31F4" w:rsidP="00FB31F4">
            <w:pPr>
              <w:tabs>
                <w:tab w:val="left" w:pos="1933"/>
              </w:tabs>
              <w:jc w:val="both"/>
              <w:rPr>
                <w:rFonts w:ascii="Times New Roman" w:hAnsi="Times New Roman" w:cs="Times New Roman"/>
                <w:sz w:val="20"/>
                <w:szCs w:val="20"/>
              </w:rPr>
            </w:pPr>
          </w:p>
          <w:p w14:paraId="1F617004" w14:textId="77777777" w:rsidR="00FB31F4" w:rsidRPr="00373847" w:rsidRDefault="00FB31F4" w:rsidP="00FB31F4">
            <w:pPr>
              <w:tabs>
                <w:tab w:val="left" w:pos="1933"/>
              </w:tabs>
              <w:jc w:val="both"/>
              <w:rPr>
                <w:rFonts w:ascii="Times New Roman" w:hAnsi="Times New Roman" w:cs="Times New Roman"/>
                <w:sz w:val="20"/>
                <w:szCs w:val="20"/>
              </w:rPr>
            </w:pPr>
          </w:p>
          <w:p w14:paraId="7813131B" w14:textId="77777777" w:rsidR="00FB31F4" w:rsidRPr="00373847" w:rsidRDefault="00FB31F4" w:rsidP="00FB31F4">
            <w:pPr>
              <w:tabs>
                <w:tab w:val="left" w:pos="1933"/>
              </w:tabs>
              <w:jc w:val="both"/>
              <w:rPr>
                <w:rFonts w:ascii="Times New Roman" w:hAnsi="Times New Roman" w:cs="Times New Roman"/>
                <w:sz w:val="20"/>
                <w:szCs w:val="20"/>
              </w:rPr>
            </w:pPr>
          </w:p>
        </w:tc>
        <w:tc>
          <w:tcPr>
            <w:tcW w:w="2343" w:type="dxa"/>
            <w:tcBorders>
              <w:top w:val="single" w:sz="4" w:space="0" w:color="auto"/>
              <w:left w:val="single" w:sz="4" w:space="0" w:color="auto"/>
              <w:bottom w:val="single" w:sz="4" w:space="0" w:color="auto"/>
              <w:right w:val="single" w:sz="4" w:space="0" w:color="auto"/>
            </w:tcBorders>
          </w:tcPr>
          <w:p w14:paraId="0ED0E1DB" w14:textId="77777777" w:rsidR="00F72237" w:rsidRDefault="00F72237" w:rsidP="00F72237">
            <w:pPr>
              <w:spacing w:line="276" w:lineRule="auto"/>
            </w:pPr>
            <w:r>
              <w:t xml:space="preserve">prenatally = </w:t>
            </w:r>
            <w:r w:rsidRPr="008C2DF7">
              <w:t>23.0</w:t>
            </w:r>
            <w:r>
              <w:t>%</w:t>
            </w:r>
          </w:p>
          <w:p w14:paraId="7E754986" w14:textId="77777777" w:rsidR="00F72237" w:rsidRDefault="00F72237" w:rsidP="00F72237">
            <w:pPr>
              <w:spacing w:line="276" w:lineRule="auto"/>
            </w:pPr>
            <w:r w:rsidRPr="008C2DF7">
              <w:t>post-natally</w:t>
            </w:r>
            <w:r>
              <w:t xml:space="preserve"> exposed = 22.9%</w:t>
            </w:r>
          </w:p>
          <w:p w14:paraId="74929802" w14:textId="77777777" w:rsidR="00F72237" w:rsidRDefault="00F72237" w:rsidP="00F72237">
            <w:pPr>
              <w:spacing w:line="276" w:lineRule="auto"/>
            </w:pPr>
            <w:r>
              <w:t xml:space="preserve">non-exposed = </w:t>
            </w:r>
            <w:r w:rsidRPr="008C2DF7">
              <w:t>17.3</w:t>
            </w:r>
            <w:r>
              <w:t>%</w:t>
            </w:r>
          </w:p>
          <w:p w14:paraId="36DE6828" w14:textId="77777777" w:rsidR="00FB31F4" w:rsidRPr="000F5F4F" w:rsidRDefault="00FB31F4" w:rsidP="00FB31F4">
            <w:pPr>
              <w:jc w:val="both"/>
            </w:pPr>
          </w:p>
        </w:tc>
        <w:tc>
          <w:tcPr>
            <w:tcW w:w="2107" w:type="dxa"/>
            <w:tcBorders>
              <w:top w:val="single" w:sz="4" w:space="0" w:color="auto"/>
              <w:left w:val="single" w:sz="4" w:space="0" w:color="auto"/>
              <w:bottom w:val="single" w:sz="4" w:space="0" w:color="auto"/>
              <w:right w:val="single" w:sz="4" w:space="0" w:color="auto"/>
            </w:tcBorders>
          </w:tcPr>
          <w:p w14:paraId="0D4EA1DF" w14:textId="77777777" w:rsidR="003776B1" w:rsidRDefault="003776B1" w:rsidP="003776B1">
            <w:r>
              <w:t xml:space="preserve">non-exposed = </w:t>
            </w:r>
            <w:r w:rsidRPr="00BB245E">
              <w:t>34.02</w:t>
            </w:r>
            <w:r>
              <w:t>%</w:t>
            </w:r>
          </w:p>
          <w:p w14:paraId="1CA4AB99" w14:textId="77777777" w:rsidR="003776B1" w:rsidRDefault="003776B1" w:rsidP="003776B1">
            <w:r>
              <w:t xml:space="preserve">1959 = </w:t>
            </w:r>
            <w:r w:rsidRPr="00BB245E">
              <w:t>36.42</w:t>
            </w:r>
            <w:r>
              <w:t>%</w:t>
            </w:r>
          </w:p>
          <w:p w14:paraId="7457E046" w14:textId="77777777" w:rsidR="003776B1" w:rsidRDefault="003776B1" w:rsidP="003776B1">
            <w:r>
              <w:t xml:space="preserve">1960 = </w:t>
            </w:r>
            <w:r w:rsidRPr="00BB245E">
              <w:t>34.63</w:t>
            </w:r>
            <w:r>
              <w:t>%</w:t>
            </w:r>
          </w:p>
          <w:p w14:paraId="6A43D982" w14:textId="77777777" w:rsidR="003776B1" w:rsidRDefault="003776B1" w:rsidP="003776B1">
            <w:r>
              <w:t xml:space="preserve">1961 = </w:t>
            </w:r>
            <w:r w:rsidRPr="00BB245E">
              <w:t>40.27</w:t>
            </w:r>
            <w:r>
              <w:t>%</w:t>
            </w:r>
          </w:p>
          <w:p w14:paraId="47FC48A3" w14:textId="77777777" w:rsidR="00FB31F4" w:rsidRPr="00811EDB" w:rsidRDefault="003776B1" w:rsidP="00387249">
            <w:r>
              <w:t xml:space="preserve">1962 = </w:t>
            </w:r>
            <w:r w:rsidRPr="00BB245E">
              <w:t>36.09</w:t>
            </w:r>
            <w:r>
              <w:t>%</w:t>
            </w:r>
          </w:p>
        </w:tc>
        <w:tc>
          <w:tcPr>
            <w:tcW w:w="2903" w:type="dxa"/>
            <w:tcBorders>
              <w:top w:val="single" w:sz="4" w:space="0" w:color="auto"/>
              <w:left w:val="single" w:sz="4" w:space="0" w:color="auto"/>
              <w:bottom w:val="single" w:sz="4" w:space="0" w:color="auto"/>
              <w:right w:val="single" w:sz="4" w:space="0" w:color="auto"/>
            </w:tcBorders>
          </w:tcPr>
          <w:p w14:paraId="347B6B15" w14:textId="77777777" w:rsidR="008806C7" w:rsidRDefault="008806C7" w:rsidP="004719AF">
            <w:pPr>
              <w:jc w:val="both"/>
            </w:pPr>
            <w:r>
              <w:t>P</w:t>
            </w:r>
            <w:r w:rsidR="004719AF" w:rsidRPr="00C933B6">
              <w:t xml:space="preserve">revalences </w:t>
            </w:r>
            <w:r w:rsidR="004719AF">
              <w:t xml:space="preserve">= </w:t>
            </w:r>
          </w:p>
          <w:p w14:paraId="7DC7E49C" w14:textId="77777777" w:rsidR="004719AF" w:rsidRPr="008806C7" w:rsidRDefault="008806C7" w:rsidP="004719AF">
            <w:pPr>
              <w:jc w:val="both"/>
              <w:rPr>
                <w:b/>
              </w:rPr>
            </w:pPr>
            <w:r w:rsidRPr="008806C7">
              <w:rPr>
                <w:b/>
              </w:rPr>
              <w:t>M</w:t>
            </w:r>
            <w:r w:rsidR="004719AF" w:rsidRPr="008806C7">
              <w:rPr>
                <w:b/>
              </w:rPr>
              <w:t>en</w:t>
            </w:r>
          </w:p>
          <w:p w14:paraId="789A28A8" w14:textId="77777777" w:rsidR="004719AF" w:rsidRDefault="004719AF" w:rsidP="004719AF">
            <w:pPr>
              <w:jc w:val="both"/>
            </w:pPr>
            <w:r w:rsidRPr="00C933B6">
              <w:t>non</w:t>
            </w:r>
            <w:r>
              <w:t xml:space="preserve"> </w:t>
            </w:r>
            <w:r w:rsidRPr="00C933B6">
              <w:t xml:space="preserve">exposed </w:t>
            </w:r>
            <w:r>
              <w:t>= 55.9%</w:t>
            </w:r>
          </w:p>
          <w:p w14:paraId="4D16BC20" w14:textId="77777777" w:rsidR="004719AF" w:rsidRDefault="004719AF" w:rsidP="004719AF">
            <w:pPr>
              <w:jc w:val="both"/>
            </w:pPr>
            <w:r>
              <w:t xml:space="preserve">fetal-exposed = </w:t>
            </w:r>
            <w:r w:rsidRPr="00C933B6">
              <w:t>55.8%,</w:t>
            </w:r>
          </w:p>
          <w:p w14:paraId="7C3C04A4" w14:textId="77777777" w:rsidR="008806C7" w:rsidRDefault="004719AF" w:rsidP="004719AF">
            <w:pPr>
              <w:jc w:val="both"/>
            </w:pPr>
            <w:r w:rsidRPr="00C933B6">
              <w:t xml:space="preserve"> childhood</w:t>
            </w:r>
            <w:r>
              <w:t xml:space="preserve"> </w:t>
            </w:r>
            <w:r w:rsidRPr="00C933B6">
              <w:t xml:space="preserve">exposed </w:t>
            </w:r>
            <w:r>
              <w:t xml:space="preserve">= </w:t>
            </w:r>
            <w:r w:rsidRPr="00C933B6">
              <w:t>55.4%</w:t>
            </w:r>
          </w:p>
          <w:p w14:paraId="258B12CC" w14:textId="77777777" w:rsidR="004719AF" w:rsidRPr="008806C7" w:rsidRDefault="008806C7" w:rsidP="004719AF">
            <w:pPr>
              <w:jc w:val="both"/>
              <w:rPr>
                <w:b/>
              </w:rPr>
            </w:pPr>
            <w:r w:rsidRPr="008806C7">
              <w:rPr>
                <w:b/>
              </w:rPr>
              <w:t>W</w:t>
            </w:r>
            <w:r w:rsidR="004719AF" w:rsidRPr="008806C7">
              <w:rPr>
                <w:b/>
              </w:rPr>
              <w:t>omen</w:t>
            </w:r>
          </w:p>
          <w:p w14:paraId="635CE277" w14:textId="77777777" w:rsidR="004719AF" w:rsidRDefault="004719AF" w:rsidP="004719AF">
            <w:pPr>
              <w:jc w:val="both"/>
            </w:pPr>
            <w:r w:rsidRPr="00C933B6">
              <w:t>non</w:t>
            </w:r>
            <w:r>
              <w:t>-</w:t>
            </w:r>
            <w:r w:rsidRPr="00C933B6">
              <w:t xml:space="preserve">exposed </w:t>
            </w:r>
            <w:r>
              <w:t xml:space="preserve">= </w:t>
            </w:r>
            <w:r w:rsidRPr="00C933B6">
              <w:t>33.0%,</w:t>
            </w:r>
          </w:p>
          <w:p w14:paraId="7D68DE92" w14:textId="77777777" w:rsidR="004719AF" w:rsidRDefault="004719AF" w:rsidP="004719AF">
            <w:pPr>
              <w:jc w:val="both"/>
            </w:pPr>
            <w:r>
              <w:t xml:space="preserve">fetal-exposed = </w:t>
            </w:r>
            <w:r w:rsidRPr="00C933B6">
              <w:t>46.3%,</w:t>
            </w:r>
          </w:p>
          <w:p w14:paraId="3B2F8418" w14:textId="77777777" w:rsidR="00FB31F4" w:rsidRPr="003E1C5C" w:rsidRDefault="004719AF" w:rsidP="003E1C5C">
            <w:pPr>
              <w:jc w:val="both"/>
            </w:pPr>
            <w:r w:rsidRPr="00C933B6">
              <w:t xml:space="preserve"> childhood</w:t>
            </w:r>
            <w:r>
              <w:t xml:space="preserve"> </w:t>
            </w:r>
            <w:r w:rsidRPr="00C933B6">
              <w:t xml:space="preserve">exposed </w:t>
            </w:r>
            <w:r>
              <w:t>=</w:t>
            </w:r>
            <w:r w:rsidRPr="00C933B6">
              <w:t>51.7%</w:t>
            </w:r>
          </w:p>
        </w:tc>
      </w:tr>
      <w:tr w:rsidR="00A609A8" w:rsidRPr="00373847" w14:paraId="0CF486CA" w14:textId="77777777" w:rsidTr="00A2288F">
        <w:trPr>
          <w:trHeight w:val="2060"/>
        </w:trPr>
        <w:tc>
          <w:tcPr>
            <w:tcW w:w="2475" w:type="dxa"/>
            <w:tcBorders>
              <w:left w:val="single" w:sz="4" w:space="0" w:color="auto"/>
              <w:bottom w:val="nil"/>
              <w:right w:val="single" w:sz="4" w:space="0" w:color="auto"/>
            </w:tcBorders>
          </w:tcPr>
          <w:p w14:paraId="6AB60304" w14:textId="77777777" w:rsidR="00FB31F4" w:rsidRDefault="00FB31F4" w:rsidP="00FB31F4">
            <w:pPr>
              <w:tabs>
                <w:tab w:val="left" w:pos="1933"/>
              </w:tabs>
              <w:jc w:val="both"/>
              <w:rPr>
                <w:rFonts w:ascii="Times New Roman" w:hAnsi="Times New Roman" w:cs="Times New Roman"/>
                <w:sz w:val="20"/>
                <w:szCs w:val="20"/>
              </w:rPr>
            </w:pPr>
          </w:p>
          <w:p w14:paraId="639E912F"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343" w:type="dxa"/>
            <w:tcBorders>
              <w:top w:val="single" w:sz="4" w:space="0" w:color="auto"/>
              <w:left w:val="single" w:sz="4" w:space="0" w:color="auto"/>
              <w:bottom w:val="single" w:sz="4" w:space="0" w:color="auto"/>
              <w:right w:val="single" w:sz="4" w:space="0" w:color="auto"/>
            </w:tcBorders>
          </w:tcPr>
          <w:p w14:paraId="5534A505" w14:textId="77777777" w:rsidR="00F72237" w:rsidRDefault="00F72237" w:rsidP="00F72237">
            <w:pPr>
              <w:spacing w:line="276" w:lineRule="auto"/>
            </w:pPr>
            <w:r>
              <w:t xml:space="preserve">prenatally = </w:t>
            </w:r>
            <w:r w:rsidRPr="001C415C">
              <w:t>1.33 (1.041.70)</w:t>
            </w:r>
          </w:p>
          <w:p w14:paraId="5FAB8EB3" w14:textId="77777777" w:rsidR="00F72237" w:rsidRDefault="00F72237" w:rsidP="00F72237">
            <w:pPr>
              <w:spacing w:line="276" w:lineRule="auto"/>
            </w:pPr>
            <w:r w:rsidRPr="008C2DF7">
              <w:t>post-natally</w:t>
            </w:r>
            <w:r>
              <w:t xml:space="preserve"> exposed =</w:t>
            </w:r>
            <w:r w:rsidRPr="001C415C">
              <w:t xml:space="preserve"> 1.26 (1.03-1.55)</w:t>
            </w:r>
          </w:p>
          <w:p w14:paraId="538E59B8" w14:textId="77777777" w:rsidR="00FB31F4" w:rsidRPr="001B4993" w:rsidRDefault="00FB31F4" w:rsidP="00F72237">
            <w:pPr>
              <w:jc w:val="both"/>
            </w:pPr>
          </w:p>
        </w:tc>
        <w:tc>
          <w:tcPr>
            <w:tcW w:w="2107" w:type="dxa"/>
            <w:tcBorders>
              <w:top w:val="single" w:sz="4" w:space="0" w:color="auto"/>
              <w:left w:val="single" w:sz="4" w:space="0" w:color="auto"/>
              <w:bottom w:val="single" w:sz="4" w:space="0" w:color="auto"/>
              <w:right w:val="single" w:sz="4" w:space="0" w:color="auto"/>
            </w:tcBorders>
          </w:tcPr>
          <w:p w14:paraId="1714C8E1" w14:textId="77777777" w:rsidR="00387249" w:rsidRDefault="00387249" w:rsidP="00387249">
            <w:r>
              <w:t xml:space="preserve">1959 = </w:t>
            </w:r>
            <w:r w:rsidRPr="00023B5E">
              <w:t>1.132</w:t>
            </w:r>
            <w:r>
              <w:t xml:space="preserve"> (</w:t>
            </w:r>
            <w:r w:rsidRPr="00023B5E">
              <w:t>0.950–1.350</w:t>
            </w:r>
            <w:r w:rsidRPr="00BB245E">
              <w:t>)</w:t>
            </w:r>
            <w:r>
              <w:t xml:space="preserve"> </w:t>
            </w:r>
          </w:p>
          <w:p w14:paraId="136B1BD5" w14:textId="77777777" w:rsidR="00387249" w:rsidRDefault="00387249" w:rsidP="00387249">
            <w:r w:rsidRPr="00BB245E">
              <w:t xml:space="preserve">1960 </w:t>
            </w:r>
            <w:r>
              <w:t>=</w:t>
            </w:r>
            <w:r w:rsidRPr="00023B5E">
              <w:t xml:space="preserve"> 1.001 </w:t>
            </w:r>
            <w:r>
              <w:t>(</w:t>
            </w:r>
            <w:r w:rsidRPr="00023B5E">
              <w:t>0.840–1.193</w:t>
            </w:r>
            <w:r w:rsidRPr="00BB245E">
              <w:t>)</w:t>
            </w:r>
          </w:p>
          <w:p w14:paraId="0F1787C8" w14:textId="77777777" w:rsidR="00387249" w:rsidRDefault="00387249" w:rsidP="00387249">
            <w:r w:rsidRPr="00BB245E">
              <w:t xml:space="preserve">1961 </w:t>
            </w:r>
            <w:r>
              <w:t xml:space="preserve">= </w:t>
            </w:r>
            <w:r w:rsidRPr="00023B5E">
              <w:t>1.375</w:t>
            </w:r>
            <w:r>
              <w:t xml:space="preserve"> (</w:t>
            </w:r>
            <w:r w:rsidRPr="00023B5E">
              <w:t>1.172–1.613</w:t>
            </w:r>
            <w:r w:rsidRPr="00BB245E">
              <w:t xml:space="preserve">) </w:t>
            </w:r>
          </w:p>
          <w:p w14:paraId="14C0CF7D" w14:textId="77777777" w:rsidR="00FB31F4" w:rsidRPr="00387249" w:rsidRDefault="00387249" w:rsidP="00387249">
            <w:r w:rsidRPr="00BB245E">
              <w:t xml:space="preserve">1962 </w:t>
            </w:r>
            <w:r>
              <w:t xml:space="preserve">= </w:t>
            </w:r>
            <w:r w:rsidRPr="00023B5E">
              <w:t xml:space="preserve">1.142 </w:t>
            </w:r>
            <w:r>
              <w:t>(</w:t>
            </w:r>
            <w:r w:rsidRPr="00023B5E">
              <w:t>1.008–1.294</w:t>
            </w:r>
            <w:r w:rsidRPr="00BB245E">
              <w:t>)</w:t>
            </w:r>
          </w:p>
        </w:tc>
        <w:tc>
          <w:tcPr>
            <w:tcW w:w="2903" w:type="dxa"/>
            <w:tcBorders>
              <w:top w:val="single" w:sz="4" w:space="0" w:color="auto"/>
              <w:left w:val="single" w:sz="4" w:space="0" w:color="auto"/>
              <w:bottom w:val="single" w:sz="4" w:space="0" w:color="auto"/>
              <w:right w:val="single" w:sz="4" w:space="0" w:color="auto"/>
            </w:tcBorders>
          </w:tcPr>
          <w:p w14:paraId="43E49AFE" w14:textId="77777777" w:rsidR="001D0EFA" w:rsidRPr="0041404F" w:rsidRDefault="001D0EFA" w:rsidP="001D0EFA">
            <w:pPr>
              <w:jc w:val="both"/>
              <w:rPr>
                <w:b/>
              </w:rPr>
            </w:pPr>
            <w:r w:rsidRPr="0041404F">
              <w:rPr>
                <w:b/>
              </w:rPr>
              <w:t>Men</w:t>
            </w:r>
          </w:p>
          <w:p w14:paraId="341ADF09" w14:textId="77777777" w:rsidR="001D0EFA" w:rsidRDefault="001D0EFA" w:rsidP="001D0EFA">
            <w:pPr>
              <w:jc w:val="both"/>
            </w:pPr>
            <w:r>
              <w:t xml:space="preserve">Fetal exposed = </w:t>
            </w:r>
            <w:r w:rsidRPr="00A31883">
              <w:t>0.86 (0.59, 1.27)</w:t>
            </w:r>
          </w:p>
          <w:p w14:paraId="05EB312B" w14:textId="77777777" w:rsidR="001D0EFA" w:rsidRDefault="001D0EFA" w:rsidP="001D0EFA">
            <w:pPr>
              <w:jc w:val="both"/>
            </w:pPr>
            <w:r>
              <w:t xml:space="preserve">Childhood exposed = </w:t>
            </w:r>
            <w:r w:rsidRPr="00A31883">
              <w:t>1.00 (0.74, 1.34)</w:t>
            </w:r>
          </w:p>
          <w:p w14:paraId="2AC9EA61" w14:textId="77777777" w:rsidR="001D0EFA" w:rsidRDefault="001D0EFA" w:rsidP="001D0EFA">
            <w:pPr>
              <w:jc w:val="both"/>
            </w:pPr>
            <w:r>
              <w:t xml:space="preserve">Adolescence exposed = </w:t>
            </w:r>
            <w:r w:rsidRPr="00A31883">
              <w:t>0.84 (0.60, 1.19)</w:t>
            </w:r>
          </w:p>
          <w:p w14:paraId="1F316814" w14:textId="77777777" w:rsidR="001D0EFA" w:rsidRPr="0041404F" w:rsidRDefault="001D0EFA" w:rsidP="001D0EFA">
            <w:pPr>
              <w:jc w:val="both"/>
              <w:rPr>
                <w:b/>
              </w:rPr>
            </w:pPr>
            <w:r w:rsidRPr="0041404F">
              <w:rPr>
                <w:b/>
              </w:rPr>
              <w:t xml:space="preserve">Women </w:t>
            </w:r>
          </w:p>
          <w:p w14:paraId="45727CC4" w14:textId="77777777" w:rsidR="001D0EFA" w:rsidRDefault="001D0EFA" w:rsidP="001D0EFA">
            <w:pPr>
              <w:jc w:val="both"/>
            </w:pPr>
            <w:r>
              <w:t xml:space="preserve">Fetal exposed = </w:t>
            </w:r>
            <w:r w:rsidRPr="00A31883">
              <w:t>1.05 (0.65,1.69)</w:t>
            </w:r>
          </w:p>
          <w:p w14:paraId="54293934" w14:textId="77777777" w:rsidR="001D0EFA" w:rsidRDefault="001D0EFA" w:rsidP="001D0EFA">
            <w:pPr>
              <w:jc w:val="both"/>
            </w:pPr>
            <w:r>
              <w:t xml:space="preserve">Childhood exposed = </w:t>
            </w:r>
            <w:r w:rsidRPr="00A31883">
              <w:t>1.65 (0.87, 3.12)</w:t>
            </w:r>
          </w:p>
          <w:p w14:paraId="4C845D1A" w14:textId="77777777" w:rsidR="00FB31F4" w:rsidRPr="00F15C48" w:rsidRDefault="001D0EFA" w:rsidP="006820DD">
            <w:pPr>
              <w:jc w:val="both"/>
            </w:pPr>
            <w:r>
              <w:t xml:space="preserve">Adolescence exposed = </w:t>
            </w:r>
            <w:r w:rsidRPr="00A31883">
              <w:t>2.53 (0.88, 7.22)</w:t>
            </w:r>
          </w:p>
        </w:tc>
      </w:tr>
      <w:tr w:rsidR="00A609A8" w:rsidRPr="00373847" w14:paraId="72748275" w14:textId="77777777" w:rsidTr="00A2288F">
        <w:trPr>
          <w:trHeight w:val="710"/>
        </w:trPr>
        <w:tc>
          <w:tcPr>
            <w:tcW w:w="2475" w:type="dxa"/>
            <w:tcBorders>
              <w:top w:val="single" w:sz="4" w:space="0" w:color="auto"/>
              <w:left w:val="single" w:sz="4" w:space="0" w:color="auto"/>
              <w:bottom w:val="single" w:sz="4" w:space="0" w:color="auto"/>
              <w:right w:val="single" w:sz="4" w:space="0" w:color="auto"/>
            </w:tcBorders>
          </w:tcPr>
          <w:p w14:paraId="1BE3ACC8"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343" w:type="dxa"/>
            <w:tcBorders>
              <w:top w:val="single" w:sz="4" w:space="0" w:color="auto"/>
              <w:left w:val="single" w:sz="4" w:space="0" w:color="auto"/>
              <w:bottom w:val="single" w:sz="4" w:space="0" w:color="auto"/>
              <w:right w:val="single" w:sz="4" w:space="0" w:color="auto"/>
            </w:tcBorders>
          </w:tcPr>
          <w:p w14:paraId="08682D61" w14:textId="77777777" w:rsidR="00FB31F4" w:rsidRPr="00406764" w:rsidRDefault="009B4C45" w:rsidP="0078570B">
            <w:pPr>
              <w:spacing w:line="276" w:lineRule="auto"/>
            </w:pPr>
            <w:r w:rsidRPr="009B4C45">
              <w:t>Prenatally exposed women displayed higher risks of NAFLD and mild, moderate and severe steatosis.</w:t>
            </w:r>
          </w:p>
        </w:tc>
        <w:tc>
          <w:tcPr>
            <w:tcW w:w="2107" w:type="dxa"/>
            <w:tcBorders>
              <w:top w:val="single" w:sz="4" w:space="0" w:color="auto"/>
              <w:left w:val="single" w:sz="4" w:space="0" w:color="auto"/>
              <w:bottom w:val="single" w:sz="4" w:space="0" w:color="auto"/>
              <w:right w:val="single" w:sz="4" w:space="0" w:color="auto"/>
            </w:tcBorders>
          </w:tcPr>
          <w:p w14:paraId="1FA1A8F9" w14:textId="77777777" w:rsidR="00FB31F4" w:rsidRPr="004A1A55" w:rsidRDefault="00B912DE" w:rsidP="00FB31F4">
            <w:r w:rsidRPr="00B912DE">
              <w:t>Exposure to the Chinese famine during fetal life and infancy was associated with an increased risk of fatty liver disease in adulthood</w:t>
            </w:r>
          </w:p>
        </w:tc>
        <w:tc>
          <w:tcPr>
            <w:tcW w:w="2903" w:type="dxa"/>
            <w:tcBorders>
              <w:top w:val="single" w:sz="4" w:space="0" w:color="auto"/>
              <w:left w:val="single" w:sz="4" w:space="0" w:color="auto"/>
              <w:bottom w:val="single" w:sz="4" w:space="0" w:color="auto"/>
              <w:right w:val="single" w:sz="4" w:space="0" w:color="auto"/>
            </w:tcBorders>
          </w:tcPr>
          <w:p w14:paraId="17DC1DEB" w14:textId="77777777" w:rsidR="00FB31F4" w:rsidRPr="00536D00" w:rsidRDefault="00690AD5" w:rsidP="00690AD5">
            <w:r>
              <w:t>malnutrition in early life may i</w:t>
            </w:r>
            <w:r w:rsidRPr="00690AD5">
              <w:t xml:space="preserve">nfluence the development of adult NAFLD; thus pregnant women and their infants and children may require the highest priority in obtaining nutritional relief. </w:t>
            </w:r>
          </w:p>
        </w:tc>
      </w:tr>
      <w:tr w:rsidR="00A609A8" w:rsidRPr="00373847" w14:paraId="463441C0" w14:textId="77777777" w:rsidTr="00A2288F">
        <w:tc>
          <w:tcPr>
            <w:tcW w:w="2475" w:type="dxa"/>
            <w:tcBorders>
              <w:top w:val="nil"/>
              <w:left w:val="single" w:sz="4" w:space="0" w:color="auto"/>
              <w:bottom w:val="single" w:sz="4" w:space="0" w:color="auto"/>
              <w:right w:val="single" w:sz="4" w:space="0" w:color="auto"/>
            </w:tcBorders>
          </w:tcPr>
          <w:p w14:paraId="7ABDA448" w14:textId="77777777" w:rsidR="00FB31F4" w:rsidRPr="00373847" w:rsidRDefault="00FB31F4" w:rsidP="00FB31F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343" w:type="dxa"/>
            <w:tcBorders>
              <w:top w:val="single" w:sz="4" w:space="0" w:color="auto"/>
              <w:left w:val="single" w:sz="4" w:space="0" w:color="auto"/>
              <w:bottom w:val="single" w:sz="4" w:space="0" w:color="auto"/>
              <w:right w:val="single" w:sz="4" w:space="0" w:color="auto"/>
            </w:tcBorders>
          </w:tcPr>
          <w:p w14:paraId="58546001" w14:textId="77777777" w:rsidR="00FB31F4" w:rsidRPr="00373847" w:rsidRDefault="00BD0EFB" w:rsidP="00FB31F4">
            <w:pPr>
              <w:spacing w:line="276" w:lineRule="auto"/>
              <w:jc w:val="both"/>
              <w:rPr>
                <w:rFonts w:ascii="Times New Roman" w:hAnsi="Times New Roman" w:cs="Times New Roman"/>
                <w:sz w:val="20"/>
                <w:szCs w:val="20"/>
              </w:rPr>
            </w:pPr>
            <w:r>
              <w:rPr>
                <w:rFonts w:ascii="Times New Roman" w:hAnsi="Times New Roman" w:cs="Times New Roman"/>
                <w:sz w:val="20"/>
                <w:szCs w:val="20"/>
              </w:rPr>
              <w:t>A</w:t>
            </w:r>
            <w:r w:rsidRPr="00BD0EFB">
              <w:rPr>
                <w:rFonts w:ascii="Times New Roman" w:hAnsi="Times New Roman" w:cs="Times New Roman"/>
                <w:sz w:val="20"/>
                <w:szCs w:val="20"/>
              </w:rPr>
              <w:t>ge, BMI, waist, blood pressure, and blood lipids.</w:t>
            </w:r>
          </w:p>
        </w:tc>
        <w:tc>
          <w:tcPr>
            <w:tcW w:w="2107" w:type="dxa"/>
            <w:tcBorders>
              <w:top w:val="single" w:sz="4" w:space="0" w:color="auto"/>
              <w:left w:val="single" w:sz="4" w:space="0" w:color="auto"/>
              <w:bottom w:val="single" w:sz="4" w:space="0" w:color="auto"/>
              <w:right w:val="single" w:sz="4" w:space="0" w:color="auto"/>
            </w:tcBorders>
          </w:tcPr>
          <w:p w14:paraId="37F3FE53" w14:textId="77777777" w:rsidR="00FB31F4" w:rsidRPr="00FE48C5" w:rsidRDefault="0041404F" w:rsidP="00FB31F4">
            <w:pPr>
              <w:jc w:val="both"/>
              <w:rPr>
                <w:sz w:val="20"/>
                <w:szCs w:val="20"/>
              </w:rPr>
            </w:pPr>
            <w:r>
              <w:rPr>
                <w:sz w:val="20"/>
                <w:szCs w:val="20"/>
              </w:rPr>
              <w:t>Age</w:t>
            </w:r>
          </w:p>
        </w:tc>
        <w:tc>
          <w:tcPr>
            <w:tcW w:w="2903" w:type="dxa"/>
            <w:tcBorders>
              <w:top w:val="single" w:sz="4" w:space="0" w:color="auto"/>
              <w:left w:val="single" w:sz="4" w:space="0" w:color="auto"/>
              <w:bottom w:val="single" w:sz="4" w:space="0" w:color="auto"/>
              <w:right w:val="single" w:sz="4" w:space="0" w:color="auto"/>
            </w:tcBorders>
          </w:tcPr>
          <w:p w14:paraId="26708893" w14:textId="77777777" w:rsidR="00FB31F4" w:rsidRPr="00F15C48" w:rsidRDefault="008018A4" w:rsidP="00FB31F4">
            <w:pPr>
              <w:jc w:val="both"/>
            </w:pPr>
            <w:r w:rsidRPr="008018A4">
              <w:t>for age, rural/urban residence, and economic status of areas</w:t>
            </w:r>
          </w:p>
        </w:tc>
      </w:tr>
    </w:tbl>
    <w:p w14:paraId="5DCB2E20" w14:textId="77777777" w:rsidR="00FB31F4" w:rsidRDefault="00FB31F4" w:rsidP="00935A7B">
      <w:pPr>
        <w:spacing w:after="0" w:line="240" w:lineRule="auto"/>
        <w:rPr>
          <w:rFonts w:ascii="Times New Roman" w:hAnsi="Times New Roman" w:cs="Times New Roman"/>
          <w:b/>
          <w:sz w:val="24"/>
          <w:szCs w:val="24"/>
        </w:rPr>
      </w:pPr>
    </w:p>
    <w:p w14:paraId="56B5777C" w14:textId="77777777" w:rsidR="00231B1F" w:rsidRDefault="00231B1F"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68"/>
        <w:gridCol w:w="2335"/>
        <w:gridCol w:w="2310"/>
        <w:gridCol w:w="2715"/>
      </w:tblGrid>
      <w:tr w:rsidR="00231B1F" w:rsidRPr="00373847" w14:paraId="79BA84FF" w14:textId="77777777" w:rsidTr="009B4C45">
        <w:tc>
          <w:tcPr>
            <w:tcW w:w="2434" w:type="dxa"/>
            <w:tcBorders>
              <w:top w:val="single" w:sz="4" w:space="0" w:color="auto"/>
              <w:left w:val="single" w:sz="4" w:space="0" w:color="auto"/>
              <w:bottom w:val="single" w:sz="4" w:space="0" w:color="auto"/>
              <w:right w:val="single" w:sz="4" w:space="0" w:color="auto"/>
            </w:tcBorders>
            <w:hideMark/>
          </w:tcPr>
          <w:p w14:paraId="0AB5C58A" w14:textId="77777777" w:rsidR="00231B1F" w:rsidRPr="00373847" w:rsidRDefault="00231B1F" w:rsidP="009B4C45">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7A67EB6A" w14:textId="77777777" w:rsidR="00231B1F" w:rsidRPr="00373847" w:rsidRDefault="003B1A9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&lt;EndNote&gt;&lt;Cite&gt;&lt;Author&gt;Brand&lt;/Author&gt;&lt;Year&gt;2016&lt;/Year&gt;&lt;RecNum&gt;149&lt;/RecNum&gt;&lt;DisplayText&gt;(Brand et al., 2016)&lt;/DisplayText&gt;&lt;record&gt;&lt;rec-number&gt;149&lt;/rec-number&gt;&lt;foreign-keys&gt;&lt;key app="EN" db-id="xdt9w5a0jsrvf1edxvi52vat9vf599f92s9s" timestamp="0"&gt;149&lt;/key&gt;&lt;/foreign-keys&gt;&lt;ref-type name="Journal Article"&gt;17&lt;/ref-type&gt;&lt;contributors&gt;&lt;authors&gt;&lt;author&gt;Brand, Morris P&lt;/author&gt;&lt;author&gt;Peeters, Petra HM&lt;/author&gt;&lt;author&gt;van Gils, Carla H&lt;/author&gt;&lt;author&gt;Elias, Sjoerd G&lt;/author&gt;&lt;/authors&gt;&lt;/contributors&gt;&lt;titles&gt;&lt;title&gt;Pre-adult famine exposure and subsequent colorectal cancer risk in women&lt;/title&gt;&lt;secondary-title&gt;International journal of epidemiology&lt;/secondary-title&gt;&lt;/titles&gt;&lt;pages&gt;612-621&lt;/pages&gt;&lt;volume&gt;46&lt;/volume&gt;&lt;number&gt;2&lt;/number&gt;&lt;dates&gt;&lt;year&gt;2016&lt;/year&gt;&lt;/dates&gt;&lt;isbn&gt;0300-5771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(Brand et al., 2016)</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7FBF28C1" w14:textId="77777777" w:rsidR="00231B1F" w:rsidRPr="00373847" w:rsidRDefault="00991382"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&lt;EndNote&gt;&lt;Cite&gt;&lt;Author&gt;Elias&lt;/Author&gt;&lt;Year&gt;2005&lt;/Year&gt;&lt;RecNum&gt;143&lt;/RecNum&gt;&lt;DisplayText&gt;(Elias et al., 2005)&lt;/DisplayText&gt;&lt;record&gt;&lt;rec-number&gt;143&lt;/rec-number&gt;&lt;foreign-keys&gt;&lt;key app="EN" db-id="xdt9w5a0jsrvf1edxvi52vat9vf599f92s9s" timestamp="0"&gt;143&lt;/key&gt;&lt;/foreign-keys&gt;&lt;ref-type name="Journal Article"&gt;17&lt;/ref-type&gt;&lt;contributors&gt;&lt;authors&gt;&lt;author&gt;Elias, Sjoerd G&lt;/author&gt;&lt;author&gt;Peeters, Petra HM&lt;/author&gt;&lt;author&gt;Grobbee, Diederick E&lt;/author&gt;&lt;author&gt;van Noord, Paulus AH&lt;/author&gt;&lt;/authors&gt;&lt;/contributors&gt;&lt;titles&gt;&lt;title&gt;The 1944-1945 Dutch famine and subsequent overall cancer incidence&lt;/title&gt;&lt;secondary-title&gt;Cancer Epidemiology and Prevention Biomarkers&lt;/secondary-title&gt;&lt;/titles&gt;&lt;pages&gt;1981-1985&lt;/pages&gt;&lt;volume&gt;14&lt;/volume&gt;&lt;number&gt;8&lt;/number&gt;&lt;dates&gt;&lt;year&gt;2005&lt;/year&gt;&lt;/dates&gt;&lt;isbn&gt;1055-9965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(Elias et al., 2005)</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638B8001" w14:textId="77777777" w:rsidR="00231B1F" w:rsidRPr="00373847" w:rsidRDefault="009D30A5"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&lt;EndNote&gt;&lt;Cite&gt;&lt;Author&gt;Koupil&lt;/Author&gt;&lt;Year&gt;2009&lt;/Year&gt;&lt;RecNum&gt;144&lt;/RecNum&gt;&lt;DisplayText&gt;(Koupil et al., 2009)&lt;/DisplayText&gt;&lt;record&gt;&lt;rec-number&gt;144&lt;/rec-number&gt;&lt;foreign-keys&gt;&lt;key app="EN" db-id="xdt9w5a0jsrvf1edxvi52vat9vf599f92s9s" timestamp="0"&gt;144&lt;/key&gt;&lt;/foreign-keys&gt;&lt;ref-type name="Journal Article"&gt;17&lt;/ref-type&gt;&lt;contributors&gt;&lt;authors&gt;&lt;author&gt;Koupil, Ilona&lt;/author&gt;&lt;author&gt;Plavinskaja, Svetlana&lt;/author&gt;&lt;author&gt;Parfenova, Nina&lt;/author&gt;&lt;author&gt;Shestov, Dmitri B&lt;/author&gt;&lt;author&gt;Danziger, Phoebe Day&lt;/author&gt;&lt;author&gt;Vågerö, Denny&lt;/author&gt;&lt;/authors&gt;&lt;/contributors&gt;&lt;titles&gt;&lt;title&gt;Cancer mortality in women and men who survived the siege of Leningrad (1941–1944)&lt;/title&gt;&lt;secondary-title&gt;International journal of cancer&lt;/secondary-title&gt;&lt;/titles&gt;&lt;pages&gt;1416-1421&lt;/pages&gt;&lt;volume&gt;124&lt;/volume&gt;&lt;number&gt;6&lt;/number&gt;&lt;dates&gt;&lt;year&gt;2009&lt;/year&gt;&lt;/dates&gt;&lt;isbn&gt;0020-7136&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(Koupil et al., 2009)</w:t>
            </w:r>
            <w:r>
              <w:rPr>
                <w:rFonts w:ascii="Times New Roman" w:hAnsi="Times New Roman" w:cs="Times New Roman"/>
                <w:b/>
                <w:sz w:val="20"/>
                <w:szCs w:val="20"/>
              </w:rPr>
              <w:fldChar w:fldCharType="end"/>
            </w:r>
          </w:p>
        </w:tc>
      </w:tr>
      <w:tr w:rsidR="00231B1F" w:rsidRPr="00373847" w14:paraId="14CCC884" w14:textId="77777777" w:rsidTr="009B4C45">
        <w:trPr>
          <w:trHeight w:val="467"/>
        </w:trPr>
        <w:tc>
          <w:tcPr>
            <w:tcW w:w="2496" w:type="dxa"/>
            <w:tcBorders>
              <w:top w:val="single" w:sz="4" w:space="0" w:color="auto"/>
              <w:left w:val="single" w:sz="4" w:space="0" w:color="auto"/>
              <w:bottom w:val="single" w:sz="4" w:space="0" w:color="auto"/>
              <w:right w:val="single" w:sz="4" w:space="0" w:color="auto"/>
            </w:tcBorders>
            <w:hideMark/>
          </w:tcPr>
          <w:p w14:paraId="038D144A" w14:textId="77777777" w:rsidR="00231B1F" w:rsidRPr="00373847" w:rsidRDefault="00231B1F" w:rsidP="009B4C45">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565012DA" w14:textId="77777777" w:rsidR="00126FCC" w:rsidRDefault="00126FCC" w:rsidP="00126FCC">
            <w:pPr>
              <w:jc w:val="both"/>
            </w:pPr>
            <w:r w:rsidRPr="00223C4F">
              <w:t>Age at recruitment</w:t>
            </w:r>
          </w:p>
          <w:p w14:paraId="58F02955" w14:textId="77777777" w:rsidR="00126FCC" w:rsidRDefault="00126FCC" w:rsidP="00126FCC">
            <w:pPr>
              <w:jc w:val="both"/>
            </w:pPr>
            <w:r w:rsidRPr="006E1C5C">
              <w:t>Unexposed</w:t>
            </w:r>
            <w:r>
              <w:t xml:space="preserve"> = </w:t>
            </w:r>
            <w:r w:rsidRPr="00223C4F">
              <w:t>59.0 (9.7)</w:t>
            </w:r>
          </w:p>
          <w:p w14:paraId="106E908D" w14:textId="77777777" w:rsidR="00126FCC" w:rsidRDefault="00126FCC" w:rsidP="00126FCC">
            <w:pPr>
              <w:jc w:val="both"/>
            </w:pPr>
            <w:r w:rsidRPr="006E1C5C">
              <w:t>Moderate</w:t>
            </w:r>
            <w:r>
              <w:t xml:space="preserve"> =</w:t>
            </w:r>
            <w:r w:rsidRPr="006E1C5C">
              <w:t xml:space="preserve"> </w:t>
            </w:r>
            <w:r w:rsidRPr="00223C4F">
              <w:t>60.4 (10.1)</w:t>
            </w:r>
          </w:p>
          <w:p w14:paraId="7CAC2F8F" w14:textId="77777777" w:rsidR="00126FCC" w:rsidRDefault="00126FCC" w:rsidP="00126FCC">
            <w:pPr>
              <w:jc w:val="both"/>
            </w:pPr>
            <w:r w:rsidRPr="006E1C5C">
              <w:t>Severe</w:t>
            </w:r>
            <w:r>
              <w:t xml:space="preserve"> = </w:t>
            </w:r>
            <w:r w:rsidRPr="00223C4F">
              <w:t>60.8 (8.4)</w:t>
            </w:r>
          </w:p>
          <w:p w14:paraId="74A985F2" w14:textId="77777777" w:rsidR="00126FCC" w:rsidRDefault="00126FCC" w:rsidP="009B4C45"/>
          <w:p w14:paraId="26847EA4" w14:textId="77777777" w:rsidR="00126FCC" w:rsidRDefault="00126FCC" w:rsidP="009B4C45"/>
          <w:p w14:paraId="43FB1871" w14:textId="77777777" w:rsidR="00231B1F" w:rsidRPr="006576BD" w:rsidRDefault="00231B1F" w:rsidP="009B4C45"/>
        </w:tc>
        <w:tc>
          <w:tcPr>
            <w:tcW w:w="2430" w:type="dxa"/>
            <w:tcBorders>
              <w:top w:val="single" w:sz="4" w:space="0" w:color="auto"/>
              <w:left w:val="single" w:sz="4" w:space="0" w:color="auto"/>
              <w:bottom w:val="single" w:sz="4" w:space="0" w:color="auto"/>
              <w:right w:val="single" w:sz="4" w:space="0" w:color="auto"/>
            </w:tcBorders>
          </w:tcPr>
          <w:p w14:paraId="12E5901A" w14:textId="77777777" w:rsidR="0089599D" w:rsidRDefault="00231B1F" w:rsidP="0089599D">
            <w:pPr>
              <w:autoSpaceDE w:val="0"/>
              <w:autoSpaceDN w:val="0"/>
              <w:adjustRightInd w:val="0"/>
              <w:jc w:val="both"/>
            </w:pPr>
            <w:r>
              <w:rPr>
                <w:rFonts w:ascii="Times New Roman" w:hAnsi="Times New Roman" w:cs="Times New Roman"/>
                <w:sz w:val="20"/>
                <w:szCs w:val="20"/>
              </w:rPr>
              <w:t xml:space="preserve"> </w:t>
            </w:r>
            <w:r w:rsidR="0089599D" w:rsidRPr="00CA4E49">
              <w:t xml:space="preserve">ages 2 to 33 years during the famine and </w:t>
            </w:r>
            <w:r w:rsidR="0089599D">
              <w:t>41 to 73 years old at interview</w:t>
            </w:r>
          </w:p>
          <w:p w14:paraId="0BD60240" w14:textId="77777777" w:rsidR="0089599D" w:rsidRDefault="0089599D" w:rsidP="0089599D">
            <w:pPr>
              <w:jc w:val="both"/>
            </w:pPr>
            <w:r>
              <w:t xml:space="preserve">Unexposed </w:t>
            </w:r>
            <w:r w:rsidRPr="00CA4E49">
              <w:t xml:space="preserve">= </w:t>
            </w:r>
            <w:r>
              <w:t>41-73</w:t>
            </w:r>
          </w:p>
          <w:p w14:paraId="2C210BB2" w14:textId="77777777" w:rsidR="0089599D" w:rsidRDefault="0089599D" w:rsidP="0089599D">
            <w:pPr>
              <w:jc w:val="both"/>
            </w:pPr>
            <w:r>
              <w:t>Moderately exposed = 42-73</w:t>
            </w:r>
          </w:p>
          <w:p w14:paraId="0ACA7938" w14:textId="77777777" w:rsidR="00231B1F" w:rsidRPr="0089599D" w:rsidRDefault="0089599D" w:rsidP="0089599D">
            <w:pPr>
              <w:jc w:val="both"/>
            </w:pPr>
            <w:r>
              <w:t>Severely exposed = 43-73</w:t>
            </w:r>
          </w:p>
        </w:tc>
        <w:tc>
          <w:tcPr>
            <w:tcW w:w="2363" w:type="dxa"/>
            <w:tcBorders>
              <w:top w:val="single" w:sz="4" w:space="0" w:color="auto"/>
              <w:left w:val="single" w:sz="4" w:space="0" w:color="auto"/>
              <w:bottom w:val="single" w:sz="4" w:space="0" w:color="auto"/>
              <w:right w:val="single" w:sz="4" w:space="0" w:color="auto"/>
            </w:tcBorders>
          </w:tcPr>
          <w:p w14:paraId="14990CBF" w14:textId="77777777" w:rsidR="00334B40" w:rsidRDefault="00334B40" w:rsidP="00334B40">
            <w:r>
              <w:t xml:space="preserve">48.8 </w:t>
            </w:r>
            <w:r>
              <w:rPr>
                <w:rFonts w:cstheme="minorHAnsi"/>
              </w:rPr>
              <w:t>±</w:t>
            </w:r>
            <w:r>
              <w:t xml:space="preserve"> </w:t>
            </w:r>
            <w:r w:rsidRPr="00334B40">
              <w:t>5.6</w:t>
            </w:r>
            <w:r>
              <w:t xml:space="preserve"> - 52.7 </w:t>
            </w:r>
          </w:p>
          <w:p w14:paraId="4E8AC617" w14:textId="77777777" w:rsidR="00334B40" w:rsidRDefault="00334B40" w:rsidP="009B4C45"/>
          <w:p w14:paraId="3CDE3DDE" w14:textId="77777777" w:rsidR="00231B1F" w:rsidRDefault="003759F8" w:rsidP="009B4C45">
            <w:r w:rsidRPr="003759F8">
              <w:t>born between 1910 and 1940</w:t>
            </w:r>
          </w:p>
          <w:p w14:paraId="34F83B80" w14:textId="77777777" w:rsidR="005E76B7" w:rsidRDefault="005E76B7" w:rsidP="009B4C45">
            <w:r w:rsidRPr="005E76B7">
              <w:t>(age range, 1–31 years at the peak of starvation in 1941–1942</w:t>
            </w:r>
          </w:p>
          <w:p w14:paraId="320F6CC6" w14:textId="77777777" w:rsidR="00231B1F" w:rsidRPr="009E086F" w:rsidRDefault="00231B1F" w:rsidP="005E4CC7">
            <w:r>
              <w:t xml:space="preserve"> </w:t>
            </w:r>
            <w:r w:rsidR="00C139BB" w:rsidRPr="00C139BB">
              <w:t>women and men</w:t>
            </w:r>
          </w:p>
        </w:tc>
      </w:tr>
      <w:tr w:rsidR="00231B1F" w:rsidRPr="00373847" w14:paraId="2A1189F7" w14:textId="77777777" w:rsidTr="009B4C45">
        <w:trPr>
          <w:trHeight w:val="242"/>
        </w:trPr>
        <w:tc>
          <w:tcPr>
            <w:tcW w:w="2496" w:type="dxa"/>
            <w:tcBorders>
              <w:top w:val="single" w:sz="4" w:space="0" w:color="auto"/>
              <w:left w:val="single" w:sz="4" w:space="0" w:color="auto"/>
              <w:bottom w:val="single" w:sz="4" w:space="0" w:color="auto"/>
              <w:right w:val="single" w:sz="4" w:space="0" w:color="auto"/>
            </w:tcBorders>
          </w:tcPr>
          <w:p w14:paraId="0F35289A" w14:textId="77777777" w:rsidR="00231B1F" w:rsidRPr="00373847" w:rsidRDefault="00231B1F" w:rsidP="009B4C45">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05635BB7" w14:textId="77777777" w:rsidR="00231B1F" w:rsidRPr="00373847" w:rsidRDefault="00126FCC" w:rsidP="009B4C45">
            <w:pPr>
              <w:jc w:val="both"/>
              <w:rPr>
                <w:rFonts w:ascii="Times New Roman" w:hAnsi="Times New Roman" w:cs="Times New Roman"/>
                <w:sz w:val="20"/>
                <w:szCs w:val="20"/>
              </w:rPr>
            </w:pPr>
            <w:r w:rsidRPr="006576BD">
              <w:t xml:space="preserve">women </w:t>
            </w:r>
            <w:r>
              <w:t xml:space="preserve"> ONLY</w:t>
            </w:r>
          </w:p>
        </w:tc>
        <w:tc>
          <w:tcPr>
            <w:tcW w:w="2430" w:type="dxa"/>
            <w:tcBorders>
              <w:top w:val="single" w:sz="4" w:space="0" w:color="auto"/>
              <w:left w:val="single" w:sz="4" w:space="0" w:color="auto"/>
              <w:bottom w:val="single" w:sz="4" w:space="0" w:color="auto"/>
              <w:right w:val="single" w:sz="4" w:space="0" w:color="auto"/>
            </w:tcBorders>
          </w:tcPr>
          <w:p w14:paraId="4FC21EB2" w14:textId="77777777" w:rsidR="00231B1F" w:rsidRPr="00373847" w:rsidRDefault="00040E28" w:rsidP="009B4C45">
            <w:pPr>
              <w:jc w:val="both"/>
              <w:rPr>
                <w:rFonts w:ascii="Times New Roman" w:hAnsi="Times New Roman" w:cs="Times New Roman"/>
                <w:sz w:val="20"/>
                <w:szCs w:val="20"/>
              </w:rPr>
            </w:pPr>
            <w:r w:rsidRPr="006576BD">
              <w:t xml:space="preserve">women </w:t>
            </w:r>
            <w:r>
              <w:t xml:space="preserve"> ONLY</w:t>
            </w:r>
          </w:p>
        </w:tc>
        <w:tc>
          <w:tcPr>
            <w:tcW w:w="2363" w:type="dxa"/>
            <w:tcBorders>
              <w:top w:val="single" w:sz="4" w:space="0" w:color="auto"/>
              <w:left w:val="single" w:sz="4" w:space="0" w:color="auto"/>
              <w:bottom w:val="single" w:sz="4" w:space="0" w:color="auto"/>
              <w:right w:val="single" w:sz="4" w:space="0" w:color="auto"/>
            </w:tcBorders>
          </w:tcPr>
          <w:p w14:paraId="65207ABD" w14:textId="77777777" w:rsidR="00231B1F" w:rsidRPr="00F00B97" w:rsidRDefault="00231B1F" w:rsidP="009B4C45">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231B1F" w:rsidRPr="00373847" w14:paraId="451EE1F9" w14:textId="77777777" w:rsidTr="009B4C45">
        <w:tc>
          <w:tcPr>
            <w:tcW w:w="2496" w:type="dxa"/>
            <w:tcBorders>
              <w:top w:val="single" w:sz="4" w:space="0" w:color="auto"/>
              <w:left w:val="single" w:sz="4" w:space="0" w:color="auto"/>
              <w:bottom w:val="single" w:sz="4" w:space="0" w:color="auto"/>
              <w:right w:val="single" w:sz="4" w:space="0" w:color="auto"/>
            </w:tcBorders>
          </w:tcPr>
          <w:p w14:paraId="7DE69262" w14:textId="77777777" w:rsidR="00231B1F" w:rsidRPr="00373847" w:rsidRDefault="00231B1F" w:rsidP="009B4C45">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118AA8A6" w14:textId="77777777" w:rsidR="00231B1F" w:rsidRPr="00373847" w:rsidRDefault="00231B1F" w:rsidP="009B4C45">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0F74A347" w14:textId="77777777" w:rsidR="00231B1F" w:rsidRPr="00373847" w:rsidRDefault="00231B1F" w:rsidP="009B4C45">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08A88C66" w14:textId="77777777" w:rsidR="00231B1F" w:rsidRPr="00373847" w:rsidRDefault="005E4CC7" w:rsidP="009B4C45">
            <w:pPr>
              <w:autoSpaceDE w:val="0"/>
              <w:autoSpaceDN w:val="0"/>
              <w:adjustRightInd w:val="0"/>
              <w:jc w:val="both"/>
              <w:rPr>
                <w:rFonts w:ascii="Times New Roman" w:hAnsi="Times New Roman" w:cs="Times New Roman"/>
                <w:sz w:val="20"/>
                <w:szCs w:val="20"/>
              </w:rPr>
            </w:pPr>
            <w:r>
              <w:rPr>
                <w:sz w:val="20"/>
                <w:szCs w:val="20"/>
              </w:rPr>
              <w:t>1941–1944</w:t>
            </w:r>
          </w:p>
        </w:tc>
      </w:tr>
      <w:tr w:rsidR="00231B1F" w:rsidRPr="00373847" w14:paraId="58B3391F" w14:textId="77777777" w:rsidTr="009B4C45">
        <w:tc>
          <w:tcPr>
            <w:tcW w:w="2496" w:type="dxa"/>
            <w:tcBorders>
              <w:top w:val="single" w:sz="4" w:space="0" w:color="auto"/>
              <w:left w:val="single" w:sz="4" w:space="0" w:color="auto"/>
              <w:bottom w:val="single" w:sz="4" w:space="0" w:color="auto"/>
              <w:right w:val="single" w:sz="4" w:space="0" w:color="auto"/>
            </w:tcBorders>
          </w:tcPr>
          <w:p w14:paraId="4CCFDAC8" w14:textId="77777777" w:rsidR="00231B1F" w:rsidRPr="00373847" w:rsidRDefault="00231B1F" w:rsidP="009B4C45">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5D0915E1" w14:textId="77777777" w:rsidR="00231B1F" w:rsidRPr="0080141A" w:rsidRDefault="0080141A" w:rsidP="009B4C45">
            <w:pPr>
              <w:jc w:val="both"/>
            </w:pPr>
            <w:r w:rsidRPr="006E1C5C">
              <w:t>self-reported famine exposure</w:t>
            </w:r>
          </w:p>
        </w:tc>
        <w:tc>
          <w:tcPr>
            <w:tcW w:w="2430" w:type="dxa"/>
            <w:tcBorders>
              <w:top w:val="single" w:sz="4" w:space="0" w:color="auto"/>
              <w:left w:val="single" w:sz="4" w:space="0" w:color="auto"/>
              <w:bottom w:val="single" w:sz="4" w:space="0" w:color="auto"/>
              <w:right w:val="single" w:sz="4" w:space="0" w:color="auto"/>
            </w:tcBorders>
          </w:tcPr>
          <w:p w14:paraId="40992FCE" w14:textId="77777777" w:rsidR="00231B1F" w:rsidRPr="0089599D" w:rsidRDefault="0089599D" w:rsidP="009B4C45">
            <w:pPr>
              <w:jc w:val="both"/>
            </w:pPr>
            <w:r>
              <w:t>I</w:t>
            </w:r>
            <w:r w:rsidRPr="002F5D64">
              <w:t xml:space="preserve">ndividual experiences of famine exposure </w:t>
            </w:r>
          </w:p>
        </w:tc>
        <w:tc>
          <w:tcPr>
            <w:tcW w:w="2363" w:type="dxa"/>
            <w:tcBorders>
              <w:top w:val="single" w:sz="4" w:space="0" w:color="auto"/>
              <w:left w:val="single" w:sz="4" w:space="0" w:color="auto"/>
              <w:bottom w:val="single" w:sz="4" w:space="0" w:color="auto"/>
              <w:right w:val="single" w:sz="4" w:space="0" w:color="auto"/>
            </w:tcBorders>
          </w:tcPr>
          <w:p w14:paraId="4FCBCE39" w14:textId="77777777" w:rsidR="00231B1F" w:rsidRPr="00F00B97" w:rsidRDefault="00231B1F" w:rsidP="009B4C45">
            <w:r w:rsidRPr="00210B02">
              <w:rPr>
                <w:sz w:val="20"/>
                <w:szCs w:val="20"/>
              </w:rPr>
              <w:t>Age of Exposure to Famine</w:t>
            </w:r>
          </w:p>
        </w:tc>
      </w:tr>
      <w:tr w:rsidR="00231B1F" w:rsidRPr="00373847" w14:paraId="6328F0FD" w14:textId="77777777" w:rsidTr="009B4C45">
        <w:trPr>
          <w:trHeight w:val="1277"/>
        </w:trPr>
        <w:tc>
          <w:tcPr>
            <w:tcW w:w="2496" w:type="dxa"/>
            <w:tcBorders>
              <w:top w:val="single" w:sz="4" w:space="0" w:color="auto"/>
              <w:left w:val="single" w:sz="4" w:space="0" w:color="auto"/>
              <w:bottom w:val="single" w:sz="4" w:space="0" w:color="auto"/>
              <w:right w:val="single" w:sz="4" w:space="0" w:color="auto"/>
            </w:tcBorders>
          </w:tcPr>
          <w:p w14:paraId="6EA340FC" w14:textId="77777777" w:rsidR="00231B1F" w:rsidRPr="00373847" w:rsidRDefault="00231B1F" w:rsidP="009B4C45">
            <w:pPr>
              <w:autoSpaceDE w:val="0"/>
              <w:autoSpaceDN w:val="0"/>
              <w:adjustRightInd w:val="0"/>
              <w:jc w:val="both"/>
              <w:rPr>
                <w:rFonts w:ascii="Times New Roman" w:hAnsi="Times New Roman" w:cs="Times New Roman"/>
                <w:sz w:val="20"/>
                <w:szCs w:val="20"/>
              </w:rPr>
            </w:pPr>
          </w:p>
          <w:p w14:paraId="080104E0" w14:textId="77777777" w:rsidR="00231B1F" w:rsidRPr="00373847" w:rsidRDefault="00231B1F" w:rsidP="009B4C45">
            <w:pPr>
              <w:autoSpaceDE w:val="0"/>
              <w:autoSpaceDN w:val="0"/>
              <w:adjustRightInd w:val="0"/>
              <w:jc w:val="both"/>
              <w:rPr>
                <w:rFonts w:ascii="Times New Roman" w:hAnsi="Times New Roman" w:cs="Times New Roman"/>
                <w:sz w:val="20"/>
                <w:szCs w:val="20"/>
              </w:rPr>
            </w:pPr>
          </w:p>
          <w:p w14:paraId="2A24CCA2" w14:textId="77777777" w:rsidR="00231B1F" w:rsidRPr="00373847" w:rsidRDefault="00231B1F" w:rsidP="009B4C45">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60CB32B9" w14:textId="77777777" w:rsidR="00231B1F" w:rsidRDefault="00231B1F" w:rsidP="009B4C45">
            <w:pPr>
              <w:spacing w:line="276" w:lineRule="auto"/>
            </w:pPr>
            <w:r>
              <w:t xml:space="preserve">Prenatal exposed </w:t>
            </w:r>
          </w:p>
          <w:p w14:paraId="6E65D52C" w14:textId="77777777" w:rsidR="00231B1F" w:rsidRPr="00763145" w:rsidRDefault="00231B1F" w:rsidP="009B4C45">
            <w:pPr>
              <w:spacing w:line="276" w:lineRule="auto"/>
              <w:rPr>
                <w:sz w:val="20"/>
                <w:szCs w:val="20"/>
              </w:rPr>
            </w:pPr>
            <w:r>
              <w:t xml:space="preserve">post-natal exposed </w:t>
            </w:r>
          </w:p>
        </w:tc>
        <w:tc>
          <w:tcPr>
            <w:tcW w:w="2430" w:type="dxa"/>
            <w:tcBorders>
              <w:top w:val="single" w:sz="4" w:space="0" w:color="auto"/>
              <w:left w:val="single" w:sz="4" w:space="0" w:color="auto"/>
              <w:bottom w:val="single" w:sz="4" w:space="0" w:color="auto"/>
              <w:right w:val="single" w:sz="4" w:space="0" w:color="auto"/>
            </w:tcBorders>
          </w:tcPr>
          <w:p w14:paraId="53AFDD63" w14:textId="77777777" w:rsidR="00231B1F" w:rsidRDefault="00231B1F" w:rsidP="009B4C45">
            <w:r>
              <w:t>U</w:t>
            </w:r>
            <w:r w:rsidRPr="00BB245E">
              <w:t>nexposed</w:t>
            </w:r>
            <w:r>
              <w:t xml:space="preserve"> = </w:t>
            </w:r>
            <w:r w:rsidRPr="00BB245E">
              <w:t>1963–1965</w:t>
            </w:r>
          </w:p>
          <w:p w14:paraId="1CCD0817" w14:textId="77777777" w:rsidR="00231B1F" w:rsidRDefault="00231B1F" w:rsidP="009B4C45">
            <w:r w:rsidRPr="00BB245E">
              <w:t>exposed during pregnancy</w:t>
            </w:r>
            <w:r>
              <w:t xml:space="preserve"> = </w:t>
            </w:r>
            <w:r w:rsidRPr="00BB245E">
              <w:t>1960 and 1961</w:t>
            </w:r>
          </w:p>
          <w:p w14:paraId="00BC2E21" w14:textId="77777777" w:rsidR="00231B1F" w:rsidRPr="003636EF" w:rsidRDefault="00231B1F" w:rsidP="009B4C45">
            <w:r w:rsidRPr="00BB245E">
              <w:t>exposed at conception and/or infancy and/or early</w:t>
            </w:r>
            <w:r>
              <w:t xml:space="preserve"> childhood= </w:t>
            </w:r>
            <w:r w:rsidRPr="00BB245E">
              <w:t xml:space="preserve">1959–1962 </w:t>
            </w:r>
          </w:p>
        </w:tc>
        <w:tc>
          <w:tcPr>
            <w:tcW w:w="2363" w:type="dxa"/>
            <w:tcBorders>
              <w:top w:val="single" w:sz="4" w:space="0" w:color="auto"/>
              <w:left w:val="single" w:sz="4" w:space="0" w:color="auto"/>
              <w:bottom w:val="single" w:sz="4" w:space="0" w:color="auto"/>
              <w:right w:val="single" w:sz="4" w:space="0" w:color="auto"/>
            </w:tcBorders>
          </w:tcPr>
          <w:p w14:paraId="4E425E50" w14:textId="77777777" w:rsidR="00231B1F" w:rsidRPr="00564849" w:rsidRDefault="00231B1F" w:rsidP="005E4CC7">
            <w:r>
              <w:t xml:space="preserve"> </w:t>
            </w:r>
          </w:p>
        </w:tc>
      </w:tr>
      <w:tr w:rsidR="00231B1F" w:rsidRPr="00373847" w14:paraId="4EA6E444" w14:textId="77777777" w:rsidTr="009B4C45">
        <w:tc>
          <w:tcPr>
            <w:tcW w:w="2496" w:type="dxa"/>
            <w:tcBorders>
              <w:top w:val="single" w:sz="4" w:space="0" w:color="auto"/>
              <w:left w:val="single" w:sz="4" w:space="0" w:color="auto"/>
              <w:bottom w:val="single" w:sz="4" w:space="0" w:color="auto"/>
              <w:right w:val="single" w:sz="4" w:space="0" w:color="auto"/>
            </w:tcBorders>
            <w:hideMark/>
          </w:tcPr>
          <w:p w14:paraId="34B1FB9E"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2B0EB0D8" w14:textId="77777777" w:rsidR="00231B1F" w:rsidRPr="006C7299" w:rsidRDefault="00231B1F" w:rsidP="009B4C45">
            <w:r w:rsidRPr="00EC2FCE">
              <w:t>retrospective</w:t>
            </w:r>
          </w:p>
        </w:tc>
        <w:tc>
          <w:tcPr>
            <w:tcW w:w="2430" w:type="dxa"/>
            <w:tcBorders>
              <w:top w:val="single" w:sz="4" w:space="0" w:color="auto"/>
              <w:left w:val="single" w:sz="4" w:space="0" w:color="auto"/>
              <w:bottom w:val="single" w:sz="4" w:space="0" w:color="auto"/>
              <w:right w:val="single" w:sz="4" w:space="0" w:color="auto"/>
            </w:tcBorders>
          </w:tcPr>
          <w:p w14:paraId="6DA31D24" w14:textId="77777777" w:rsidR="00231B1F" w:rsidRPr="00924E46" w:rsidRDefault="00231B1F" w:rsidP="009B4C45">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25A1E3A4" w14:textId="77777777" w:rsidR="00231B1F" w:rsidRPr="00F15C48" w:rsidRDefault="00231B1F" w:rsidP="009B4C45">
            <w:pPr>
              <w:tabs>
                <w:tab w:val="left" w:pos="1933"/>
              </w:tabs>
              <w:jc w:val="both"/>
              <w:rPr>
                <w:rFonts w:ascii="Times New Roman" w:hAnsi="Times New Roman" w:cs="Times New Roman"/>
                <w:sz w:val="20"/>
                <w:szCs w:val="20"/>
              </w:rPr>
            </w:pPr>
            <w:r>
              <w:rPr>
                <w:rFonts w:ascii="Times New Roman" w:hAnsi="Times New Roman" w:cs="Times New Roman"/>
                <w:sz w:val="20"/>
                <w:szCs w:val="20"/>
              </w:rPr>
              <w:t xml:space="preserve">cross sectional </w:t>
            </w:r>
          </w:p>
        </w:tc>
      </w:tr>
      <w:tr w:rsidR="00231B1F" w:rsidRPr="00373847" w14:paraId="06D2C404" w14:textId="77777777" w:rsidTr="009B4C45">
        <w:trPr>
          <w:trHeight w:val="368"/>
        </w:trPr>
        <w:tc>
          <w:tcPr>
            <w:tcW w:w="2496" w:type="dxa"/>
            <w:tcBorders>
              <w:top w:val="single" w:sz="4" w:space="0" w:color="auto"/>
              <w:left w:val="single" w:sz="4" w:space="0" w:color="auto"/>
              <w:bottom w:val="single" w:sz="4" w:space="0" w:color="auto"/>
              <w:right w:val="single" w:sz="4" w:space="0" w:color="auto"/>
            </w:tcBorders>
          </w:tcPr>
          <w:p w14:paraId="738FEECC"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73C9101A" w14:textId="77777777" w:rsidR="00231B1F" w:rsidRPr="0080141A" w:rsidRDefault="0080141A" w:rsidP="009B4C45">
            <w:pPr>
              <w:jc w:val="both"/>
            </w:pPr>
            <w:r w:rsidRPr="006E1C5C">
              <w:t>Prospect-EPIC</w:t>
            </w:r>
          </w:p>
        </w:tc>
        <w:tc>
          <w:tcPr>
            <w:tcW w:w="2430" w:type="dxa"/>
            <w:tcBorders>
              <w:top w:val="single" w:sz="4" w:space="0" w:color="auto"/>
              <w:left w:val="single" w:sz="4" w:space="0" w:color="auto"/>
              <w:bottom w:val="single" w:sz="4" w:space="0" w:color="auto"/>
              <w:right w:val="single" w:sz="4" w:space="0" w:color="auto"/>
            </w:tcBorders>
          </w:tcPr>
          <w:p w14:paraId="037BA95D" w14:textId="77777777" w:rsidR="00231B1F" w:rsidRPr="00373847" w:rsidRDefault="00231B1F" w:rsidP="009B4C45">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3A1D0843" w14:textId="77777777" w:rsidR="00231B1F" w:rsidRPr="00F15C48" w:rsidRDefault="00231B1F" w:rsidP="009B4C45">
            <w:pPr>
              <w:jc w:val="both"/>
              <w:rPr>
                <w:rFonts w:ascii="Times New Roman" w:hAnsi="Times New Roman" w:cs="Times New Roman"/>
                <w:sz w:val="20"/>
                <w:szCs w:val="20"/>
              </w:rPr>
            </w:pPr>
          </w:p>
        </w:tc>
      </w:tr>
      <w:tr w:rsidR="00231B1F" w:rsidRPr="00373847" w14:paraId="1E2E46CA" w14:textId="77777777" w:rsidTr="009B4C45">
        <w:tc>
          <w:tcPr>
            <w:tcW w:w="2496" w:type="dxa"/>
            <w:tcBorders>
              <w:top w:val="single" w:sz="4" w:space="0" w:color="auto"/>
              <w:left w:val="single" w:sz="4" w:space="0" w:color="auto"/>
              <w:bottom w:val="single" w:sz="4" w:space="0" w:color="auto"/>
              <w:right w:val="single" w:sz="4" w:space="0" w:color="auto"/>
            </w:tcBorders>
          </w:tcPr>
          <w:p w14:paraId="5EB6807A"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1A6BBCE9" w14:textId="77777777" w:rsidR="00231B1F" w:rsidRPr="00373847" w:rsidRDefault="0080141A" w:rsidP="009B4C45">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323B0266" w14:textId="77777777" w:rsidR="00231B1F" w:rsidRPr="00373847" w:rsidRDefault="00040E28" w:rsidP="009B4C45">
            <w:pPr>
              <w:autoSpaceDE w:val="0"/>
              <w:autoSpaceDN w:val="0"/>
              <w:adjustRightInd w:val="0"/>
              <w:jc w:val="both"/>
              <w:rPr>
                <w:rFonts w:ascii="Times New Roman" w:hAnsi="Times New Roman" w:cs="Times New Roman"/>
                <w:sz w:val="20"/>
                <w:szCs w:val="20"/>
              </w:rPr>
            </w:pPr>
            <w:r w:rsidRPr="00040E28">
              <w:t>Dutch</w:t>
            </w:r>
          </w:p>
        </w:tc>
        <w:tc>
          <w:tcPr>
            <w:tcW w:w="2363" w:type="dxa"/>
            <w:tcBorders>
              <w:top w:val="single" w:sz="4" w:space="0" w:color="auto"/>
              <w:left w:val="single" w:sz="4" w:space="0" w:color="auto"/>
              <w:bottom w:val="single" w:sz="4" w:space="0" w:color="auto"/>
              <w:right w:val="single" w:sz="4" w:space="0" w:color="auto"/>
            </w:tcBorders>
          </w:tcPr>
          <w:p w14:paraId="1CD7CF09" w14:textId="77777777" w:rsidR="00231B1F" w:rsidRPr="00F15C48" w:rsidRDefault="005E4CC7" w:rsidP="005E4CC7">
            <w:pPr>
              <w:rPr>
                <w:sz w:val="20"/>
                <w:szCs w:val="20"/>
              </w:rPr>
            </w:pPr>
            <w:r w:rsidRPr="005E4CC7">
              <w:rPr>
                <w:sz w:val="20"/>
                <w:szCs w:val="20"/>
              </w:rPr>
              <w:t xml:space="preserve">Leningrad </w:t>
            </w:r>
          </w:p>
        </w:tc>
      </w:tr>
      <w:tr w:rsidR="00231B1F" w:rsidRPr="00373847" w14:paraId="7D3156CA" w14:textId="77777777" w:rsidTr="009B4C45">
        <w:trPr>
          <w:trHeight w:val="485"/>
        </w:trPr>
        <w:tc>
          <w:tcPr>
            <w:tcW w:w="2496" w:type="dxa"/>
            <w:tcBorders>
              <w:top w:val="single" w:sz="4" w:space="0" w:color="auto"/>
              <w:left w:val="single" w:sz="4" w:space="0" w:color="auto"/>
              <w:bottom w:val="single" w:sz="4" w:space="0" w:color="auto"/>
              <w:right w:val="single" w:sz="4" w:space="0" w:color="auto"/>
            </w:tcBorders>
            <w:hideMark/>
          </w:tcPr>
          <w:p w14:paraId="705E87E6"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75907E8F" w14:textId="77777777" w:rsidR="0080141A" w:rsidRDefault="0080141A" w:rsidP="0080141A">
            <w:pPr>
              <w:jc w:val="both"/>
            </w:pPr>
            <w:r w:rsidRPr="006E1C5C">
              <w:t>Unexposed</w:t>
            </w:r>
            <w:r>
              <w:t xml:space="preserve"> = </w:t>
            </w:r>
            <w:r w:rsidRPr="006E1C5C">
              <w:t>3595</w:t>
            </w:r>
          </w:p>
          <w:p w14:paraId="43542577" w14:textId="77777777" w:rsidR="0080141A" w:rsidRDefault="0080141A" w:rsidP="0080141A">
            <w:pPr>
              <w:jc w:val="both"/>
            </w:pPr>
            <w:r w:rsidRPr="006E1C5C">
              <w:t>Moderate</w:t>
            </w:r>
            <w:r>
              <w:t xml:space="preserve"> =</w:t>
            </w:r>
            <w:r w:rsidRPr="006E1C5C">
              <w:t xml:space="preserve"> 3001</w:t>
            </w:r>
          </w:p>
          <w:p w14:paraId="0E2E2744" w14:textId="77777777" w:rsidR="0080141A" w:rsidRDefault="0080141A" w:rsidP="0080141A">
            <w:pPr>
              <w:jc w:val="both"/>
            </w:pPr>
            <w:r w:rsidRPr="006E1C5C">
              <w:t>Severe</w:t>
            </w:r>
            <w:r>
              <w:t xml:space="preserve"> = </w:t>
            </w:r>
            <w:r w:rsidRPr="006E1C5C">
              <w:t>1310</w:t>
            </w:r>
          </w:p>
          <w:p w14:paraId="1BA517CC" w14:textId="77777777" w:rsidR="008806C7" w:rsidRDefault="008806C7" w:rsidP="0080141A">
            <w:pPr>
              <w:jc w:val="both"/>
            </w:pPr>
            <w:r>
              <w:t>Total = 7906</w:t>
            </w:r>
          </w:p>
          <w:p w14:paraId="278EBA83" w14:textId="77777777" w:rsidR="00231B1F" w:rsidRPr="00397D97" w:rsidRDefault="00231B1F" w:rsidP="009B4C45">
            <w:pPr>
              <w:spacing w:line="276" w:lineRule="auto"/>
            </w:pPr>
          </w:p>
        </w:tc>
        <w:tc>
          <w:tcPr>
            <w:tcW w:w="2430" w:type="dxa"/>
            <w:tcBorders>
              <w:top w:val="single" w:sz="4" w:space="0" w:color="auto"/>
              <w:left w:val="single" w:sz="4" w:space="0" w:color="auto"/>
              <w:bottom w:val="single" w:sz="4" w:space="0" w:color="auto"/>
              <w:right w:val="single" w:sz="4" w:space="0" w:color="auto"/>
            </w:tcBorders>
          </w:tcPr>
          <w:p w14:paraId="2995FF6B" w14:textId="77777777" w:rsidR="0089599D" w:rsidRDefault="0089599D" w:rsidP="0089599D">
            <w:pPr>
              <w:jc w:val="both"/>
            </w:pPr>
            <w:r>
              <w:t xml:space="preserve">Unexposed </w:t>
            </w:r>
            <w:r w:rsidRPr="00CA4E49">
              <w:t>= 1,179</w:t>
            </w:r>
          </w:p>
          <w:p w14:paraId="7A747ED0" w14:textId="77777777" w:rsidR="0089599D" w:rsidRDefault="0089599D" w:rsidP="0089599D">
            <w:pPr>
              <w:jc w:val="both"/>
            </w:pPr>
            <w:r>
              <w:t>Moderately exposed = 917</w:t>
            </w:r>
          </w:p>
          <w:p w14:paraId="6231F4AF" w14:textId="77777777" w:rsidR="00231B1F" w:rsidRDefault="0089599D" w:rsidP="0089599D">
            <w:pPr>
              <w:jc w:val="both"/>
            </w:pPr>
            <w:r>
              <w:t>Severely exposed = 242</w:t>
            </w:r>
          </w:p>
          <w:p w14:paraId="3184D8FB" w14:textId="77777777" w:rsidR="008806C7" w:rsidRPr="00145EF4" w:rsidRDefault="008806C7" w:rsidP="0089599D">
            <w:pPr>
              <w:jc w:val="both"/>
            </w:pPr>
            <w:r>
              <w:t>Total = 2338</w:t>
            </w:r>
          </w:p>
        </w:tc>
        <w:tc>
          <w:tcPr>
            <w:tcW w:w="2363" w:type="dxa"/>
            <w:tcBorders>
              <w:top w:val="single" w:sz="4" w:space="0" w:color="auto"/>
              <w:left w:val="single" w:sz="4" w:space="0" w:color="auto"/>
              <w:bottom w:val="single" w:sz="4" w:space="0" w:color="auto"/>
              <w:right w:val="single" w:sz="4" w:space="0" w:color="auto"/>
            </w:tcBorders>
          </w:tcPr>
          <w:p w14:paraId="5084F53E" w14:textId="77777777" w:rsidR="00231B1F" w:rsidRDefault="00231B1F" w:rsidP="009B4C45">
            <w:pPr>
              <w:jc w:val="both"/>
            </w:pPr>
            <w:r>
              <w:t xml:space="preserve">non-exposed = 1740 </w:t>
            </w:r>
          </w:p>
          <w:p w14:paraId="17C1201F" w14:textId="77777777" w:rsidR="00231B1F" w:rsidRDefault="00231B1F" w:rsidP="009B4C45">
            <w:pPr>
              <w:jc w:val="both"/>
            </w:pPr>
            <w:r>
              <w:t xml:space="preserve"> fetal-exposed =712</w:t>
            </w:r>
          </w:p>
          <w:p w14:paraId="66F9FB82" w14:textId="77777777" w:rsidR="00231B1F" w:rsidRDefault="00231B1F" w:rsidP="009B4C45">
            <w:pPr>
              <w:jc w:val="both"/>
            </w:pPr>
            <w:r w:rsidRPr="005F3B10">
              <w:t xml:space="preserve">childhood-exposed </w:t>
            </w:r>
            <w:r>
              <w:t>= 1778</w:t>
            </w:r>
          </w:p>
          <w:p w14:paraId="1F32978D" w14:textId="77777777" w:rsidR="00231B1F" w:rsidRDefault="00231B1F" w:rsidP="009B4C45">
            <w:r>
              <w:t>Adolescence e</w:t>
            </w:r>
            <w:r w:rsidRPr="000E5430">
              <w:t>xposed</w:t>
            </w:r>
            <w:r>
              <w:t xml:space="preserve"> = 1076</w:t>
            </w:r>
          </w:p>
          <w:p w14:paraId="72ECB038" w14:textId="77777777" w:rsidR="00DE2F70" w:rsidRPr="00F15C48" w:rsidRDefault="00DE2F70" w:rsidP="009B4C45">
            <w:pPr>
              <w:rPr>
                <w:sz w:val="20"/>
                <w:szCs w:val="20"/>
              </w:rPr>
            </w:pPr>
            <w:r>
              <w:t>Total = 5306</w:t>
            </w:r>
          </w:p>
        </w:tc>
      </w:tr>
      <w:tr w:rsidR="00231B1F" w:rsidRPr="00373847" w14:paraId="072F0962" w14:textId="77777777" w:rsidTr="009B4C45">
        <w:trPr>
          <w:trHeight w:val="80"/>
        </w:trPr>
        <w:tc>
          <w:tcPr>
            <w:tcW w:w="2496" w:type="dxa"/>
            <w:tcBorders>
              <w:top w:val="single" w:sz="4" w:space="0" w:color="auto"/>
              <w:left w:val="single" w:sz="4" w:space="0" w:color="auto"/>
              <w:bottom w:val="single" w:sz="4" w:space="0" w:color="auto"/>
              <w:right w:val="single" w:sz="4" w:space="0" w:color="auto"/>
            </w:tcBorders>
          </w:tcPr>
          <w:p w14:paraId="68DB8CB9"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49B29376" w14:textId="77777777" w:rsidR="00231B1F" w:rsidRPr="00373847" w:rsidRDefault="00231B1F" w:rsidP="009B4C45">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62CFF22D" w14:textId="77777777" w:rsidR="00231B1F" w:rsidRPr="00145EF4" w:rsidRDefault="00231B1F" w:rsidP="009B4C45"/>
        </w:tc>
        <w:tc>
          <w:tcPr>
            <w:tcW w:w="2363" w:type="dxa"/>
            <w:tcBorders>
              <w:top w:val="single" w:sz="4" w:space="0" w:color="auto"/>
              <w:left w:val="single" w:sz="4" w:space="0" w:color="auto"/>
              <w:bottom w:val="single" w:sz="4" w:space="0" w:color="auto"/>
              <w:right w:val="single" w:sz="4" w:space="0" w:color="auto"/>
            </w:tcBorders>
          </w:tcPr>
          <w:p w14:paraId="5E8AA028" w14:textId="77777777" w:rsidR="00231B1F" w:rsidRPr="00F15C48" w:rsidRDefault="00231B1F" w:rsidP="009B4C45">
            <w:pPr>
              <w:spacing w:line="276" w:lineRule="auto"/>
              <w:jc w:val="both"/>
              <w:rPr>
                <w:rFonts w:ascii="Times New Roman" w:hAnsi="Times New Roman" w:cs="Times New Roman"/>
                <w:sz w:val="20"/>
                <w:szCs w:val="20"/>
              </w:rPr>
            </w:pPr>
          </w:p>
        </w:tc>
      </w:tr>
      <w:tr w:rsidR="00231B1F" w:rsidRPr="00373847" w14:paraId="247CFCB8" w14:textId="77777777" w:rsidTr="009B4C45">
        <w:trPr>
          <w:trHeight w:val="422"/>
        </w:trPr>
        <w:tc>
          <w:tcPr>
            <w:tcW w:w="2496" w:type="dxa"/>
            <w:tcBorders>
              <w:top w:val="single" w:sz="4" w:space="0" w:color="auto"/>
              <w:left w:val="single" w:sz="4" w:space="0" w:color="auto"/>
              <w:bottom w:val="single" w:sz="4" w:space="0" w:color="auto"/>
              <w:right w:val="single" w:sz="4" w:space="0" w:color="auto"/>
            </w:tcBorders>
          </w:tcPr>
          <w:p w14:paraId="3287A8D4"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196497A6" w14:textId="77777777" w:rsidR="00231B1F" w:rsidRPr="00126FCC" w:rsidRDefault="00126FCC" w:rsidP="009B4C45">
            <w:pPr>
              <w:jc w:val="both"/>
            </w:pPr>
            <w:r w:rsidRPr="006E1C5C">
              <w:t>colorectal cancer (CRC)</w:t>
            </w:r>
          </w:p>
        </w:tc>
        <w:tc>
          <w:tcPr>
            <w:tcW w:w="2430" w:type="dxa"/>
            <w:tcBorders>
              <w:top w:val="single" w:sz="4" w:space="0" w:color="auto"/>
              <w:left w:val="single" w:sz="4" w:space="0" w:color="auto"/>
              <w:bottom w:val="single" w:sz="4" w:space="0" w:color="auto"/>
              <w:right w:val="single" w:sz="4" w:space="0" w:color="auto"/>
            </w:tcBorders>
          </w:tcPr>
          <w:p w14:paraId="431A6B7C" w14:textId="77777777" w:rsidR="00231B1F" w:rsidRPr="00E5038B" w:rsidRDefault="00E5038B" w:rsidP="009B4C45">
            <w:pPr>
              <w:jc w:val="both"/>
            </w:pPr>
            <w:r>
              <w:t>Cancer r</w:t>
            </w:r>
            <w:r w:rsidRPr="00E5038B">
              <w:t>isk</w:t>
            </w:r>
          </w:p>
        </w:tc>
        <w:tc>
          <w:tcPr>
            <w:tcW w:w="2363" w:type="dxa"/>
            <w:tcBorders>
              <w:top w:val="single" w:sz="4" w:space="0" w:color="auto"/>
              <w:left w:val="single" w:sz="4" w:space="0" w:color="auto"/>
              <w:bottom w:val="single" w:sz="4" w:space="0" w:color="auto"/>
              <w:right w:val="single" w:sz="4" w:space="0" w:color="auto"/>
            </w:tcBorders>
          </w:tcPr>
          <w:p w14:paraId="679A4604" w14:textId="77777777" w:rsidR="00231B1F" w:rsidRPr="00F15C48" w:rsidRDefault="005E76B7" w:rsidP="009B4C45">
            <w:pPr>
              <w:rPr>
                <w:rFonts w:ascii="Times New Roman" w:hAnsi="Times New Roman" w:cs="Times New Roman"/>
                <w:sz w:val="20"/>
                <w:szCs w:val="20"/>
              </w:rPr>
            </w:pPr>
            <w:r w:rsidRPr="005E76B7">
              <w:t>death from cancer</w:t>
            </w:r>
          </w:p>
        </w:tc>
      </w:tr>
      <w:tr w:rsidR="00231B1F" w:rsidRPr="00373847" w14:paraId="7AB3B119" w14:textId="77777777" w:rsidTr="009B4C45">
        <w:tc>
          <w:tcPr>
            <w:tcW w:w="2496" w:type="dxa"/>
            <w:tcBorders>
              <w:top w:val="single" w:sz="4" w:space="0" w:color="auto"/>
              <w:left w:val="single" w:sz="4" w:space="0" w:color="auto"/>
              <w:bottom w:val="single" w:sz="4" w:space="0" w:color="auto"/>
              <w:right w:val="single" w:sz="4" w:space="0" w:color="auto"/>
            </w:tcBorders>
          </w:tcPr>
          <w:p w14:paraId="69F7DC95"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64D633BE" w14:textId="77777777" w:rsidR="007234B9" w:rsidRDefault="00231B1F" w:rsidP="007234B9">
            <w:r>
              <w:t xml:space="preserve"> </w:t>
            </w:r>
            <w:r w:rsidR="007234B9">
              <w:t>International Classification of Diseases for</w:t>
            </w:r>
          </w:p>
          <w:p w14:paraId="088BE448" w14:textId="77777777" w:rsidR="00231B1F" w:rsidRPr="009C094E" w:rsidRDefault="007234B9" w:rsidP="007234B9">
            <w:r>
              <w:t>Oncology</w:t>
            </w:r>
          </w:p>
        </w:tc>
        <w:tc>
          <w:tcPr>
            <w:tcW w:w="2430" w:type="dxa"/>
            <w:tcBorders>
              <w:top w:val="single" w:sz="4" w:space="0" w:color="auto"/>
              <w:left w:val="single" w:sz="4" w:space="0" w:color="auto"/>
              <w:bottom w:val="single" w:sz="4" w:space="0" w:color="auto"/>
              <w:right w:val="single" w:sz="4" w:space="0" w:color="auto"/>
            </w:tcBorders>
          </w:tcPr>
          <w:p w14:paraId="79C152FA" w14:textId="77777777" w:rsidR="00231B1F" w:rsidRPr="00397D97" w:rsidRDefault="000017A6" w:rsidP="000017A6">
            <w:pPr>
              <w:jc w:val="both"/>
            </w:pPr>
            <w:r>
              <w:t>P</w:t>
            </w:r>
            <w:r w:rsidRPr="002F5D64">
              <w:t>opulation-based project, called Diagnostisch Onderzoek Mammacarcinoom</w:t>
            </w:r>
          </w:p>
        </w:tc>
        <w:tc>
          <w:tcPr>
            <w:tcW w:w="2363" w:type="dxa"/>
            <w:tcBorders>
              <w:top w:val="single" w:sz="4" w:space="0" w:color="auto"/>
              <w:left w:val="single" w:sz="4" w:space="0" w:color="auto"/>
              <w:bottom w:val="single" w:sz="4" w:space="0" w:color="auto"/>
              <w:right w:val="single" w:sz="4" w:space="0" w:color="auto"/>
            </w:tcBorders>
          </w:tcPr>
          <w:p w14:paraId="08994333" w14:textId="77777777" w:rsidR="00231B1F" w:rsidRPr="00F15C48" w:rsidRDefault="00231B1F" w:rsidP="009B4C45">
            <w:pPr>
              <w:rPr>
                <w:rFonts w:ascii="Times New Roman" w:hAnsi="Times New Roman" w:cs="Times New Roman"/>
                <w:sz w:val="20"/>
                <w:szCs w:val="20"/>
              </w:rPr>
            </w:pPr>
          </w:p>
        </w:tc>
      </w:tr>
      <w:tr w:rsidR="00231B1F" w:rsidRPr="00373847" w14:paraId="262C8FF2" w14:textId="77777777" w:rsidTr="004C467F">
        <w:trPr>
          <w:trHeight w:val="1322"/>
        </w:trPr>
        <w:tc>
          <w:tcPr>
            <w:tcW w:w="2496" w:type="dxa"/>
            <w:tcBorders>
              <w:top w:val="nil"/>
              <w:left w:val="single" w:sz="4" w:space="0" w:color="auto"/>
              <w:right w:val="single" w:sz="4" w:space="0" w:color="auto"/>
            </w:tcBorders>
            <w:hideMark/>
          </w:tcPr>
          <w:p w14:paraId="5A9E076A" w14:textId="77777777" w:rsidR="00231B1F" w:rsidRPr="00373847" w:rsidRDefault="00231B1F" w:rsidP="009B4C45">
            <w:pPr>
              <w:tabs>
                <w:tab w:val="left" w:pos="1933"/>
              </w:tabs>
              <w:jc w:val="both"/>
              <w:rPr>
                <w:rFonts w:ascii="Times New Roman" w:hAnsi="Times New Roman" w:cs="Times New Roman"/>
                <w:sz w:val="20"/>
                <w:szCs w:val="20"/>
              </w:rPr>
            </w:pPr>
          </w:p>
          <w:p w14:paraId="7B8F46BE"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4299F40A" w14:textId="77777777" w:rsidR="00231B1F" w:rsidRPr="00373847" w:rsidRDefault="00231B1F" w:rsidP="009B4C45">
            <w:pPr>
              <w:tabs>
                <w:tab w:val="left" w:pos="1933"/>
              </w:tabs>
              <w:jc w:val="both"/>
              <w:rPr>
                <w:rFonts w:ascii="Times New Roman" w:hAnsi="Times New Roman" w:cs="Times New Roman"/>
                <w:sz w:val="20"/>
                <w:szCs w:val="20"/>
              </w:rPr>
            </w:pPr>
          </w:p>
          <w:p w14:paraId="2733F7C7" w14:textId="77777777" w:rsidR="00231B1F" w:rsidRPr="00373847" w:rsidRDefault="00231B1F" w:rsidP="009B4C45">
            <w:pPr>
              <w:tabs>
                <w:tab w:val="left" w:pos="1933"/>
              </w:tabs>
              <w:jc w:val="both"/>
              <w:rPr>
                <w:rFonts w:ascii="Times New Roman" w:hAnsi="Times New Roman" w:cs="Times New Roman"/>
                <w:sz w:val="20"/>
                <w:szCs w:val="20"/>
              </w:rPr>
            </w:pPr>
          </w:p>
          <w:p w14:paraId="0FB56676" w14:textId="77777777" w:rsidR="00231B1F" w:rsidRPr="00373847" w:rsidRDefault="00231B1F" w:rsidP="009B4C45">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3D287630" w14:textId="77777777" w:rsidR="003B1A98" w:rsidRDefault="003B1A98" w:rsidP="003B1A98">
            <w:pPr>
              <w:jc w:val="both"/>
            </w:pPr>
            <w:r w:rsidRPr="006E1C5C">
              <w:t>Unexposed</w:t>
            </w:r>
            <w:r>
              <w:t xml:space="preserve"> = </w:t>
            </w:r>
            <w:r w:rsidRPr="00223C4F">
              <w:t>2.6</w:t>
            </w:r>
            <w:r>
              <w:t>%</w:t>
            </w:r>
          </w:p>
          <w:p w14:paraId="544AE78D" w14:textId="77777777" w:rsidR="003B1A98" w:rsidRDefault="003B1A98" w:rsidP="003B1A98">
            <w:pPr>
              <w:jc w:val="both"/>
            </w:pPr>
            <w:r w:rsidRPr="006E1C5C">
              <w:t>Moderate</w:t>
            </w:r>
            <w:r>
              <w:t xml:space="preserve"> =</w:t>
            </w:r>
            <w:r w:rsidRPr="006E1C5C">
              <w:t xml:space="preserve"> </w:t>
            </w:r>
            <w:r w:rsidRPr="00223C4F">
              <w:t>3.2</w:t>
            </w:r>
            <w:r>
              <w:t>%</w:t>
            </w:r>
          </w:p>
          <w:p w14:paraId="58A1FD70" w14:textId="77777777" w:rsidR="003B1A98" w:rsidRPr="006E1C5C" w:rsidRDefault="003B1A98" w:rsidP="003B1A98">
            <w:pPr>
              <w:jc w:val="both"/>
            </w:pPr>
            <w:r w:rsidRPr="006E1C5C">
              <w:t>Severe</w:t>
            </w:r>
            <w:r>
              <w:t xml:space="preserve"> = </w:t>
            </w:r>
            <w:r w:rsidRPr="00531953">
              <w:t>3.8</w:t>
            </w:r>
            <w:r>
              <w:t>%</w:t>
            </w:r>
          </w:p>
          <w:p w14:paraId="59849D22" w14:textId="77777777" w:rsidR="00231B1F" w:rsidRPr="000F5F4F" w:rsidRDefault="00231B1F" w:rsidP="009B4C45">
            <w:pPr>
              <w:jc w:val="both"/>
            </w:pPr>
          </w:p>
        </w:tc>
        <w:tc>
          <w:tcPr>
            <w:tcW w:w="2430" w:type="dxa"/>
            <w:tcBorders>
              <w:top w:val="single" w:sz="4" w:space="0" w:color="auto"/>
              <w:left w:val="single" w:sz="4" w:space="0" w:color="auto"/>
              <w:bottom w:val="single" w:sz="4" w:space="0" w:color="auto"/>
              <w:right w:val="single" w:sz="4" w:space="0" w:color="auto"/>
            </w:tcBorders>
          </w:tcPr>
          <w:p w14:paraId="4F8D0D53" w14:textId="77777777" w:rsidR="00E5038B" w:rsidRDefault="00E5038B" w:rsidP="00E5038B">
            <w:pPr>
              <w:jc w:val="both"/>
            </w:pPr>
            <w:r>
              <w:t xml:space="preserve">Unexposed </w:t>
            </w:r>
            <w:r w:rsidRPr="00CA4E49">
              <w:t xml:space="preserve">= </w:t>
            </w:r>
            <w:r w:rsidRPr="008A76E2">
              <w:t>60.8</w:t>
            </w:r>
            <w:r>
              <w:t>%</w:t>
            </w:r>
          </w:p>
          <w:p w14:paraId="7144F92C" w14:textId="77777777" w:rsidR="00E5038B" w:rsidRDefault="00E5038B" w:rsidP="00E5038B">
            <w:pPr>
              <w:jc w:val="both"/>
            </w:pPr>
            <w:r>
              <w:t xml:space="preserve">Moderately exposed = </w:t>
            </w:r>
            <w:r w:rsidRPr="008A76E2">
              <w:t>72.9</w:t>
            </w:r>
            <w:r>
              <w:t>%</w:t>
            </w:r>
          </w:p>
          <w:p w14:paraId="7E180CE2" w14:textId="77777777" w:rsidR="00231B1F" w:rsidRPr="00811EDB" w:rsidRDefault="00E5038B" w:rsidP="004C467F">
            <w:pPr>
              <w:jc w:val="both"/>
            </w:pPr>
            <w:r>
              <w:t xml:space="preserve">Severely exposed = </w:t>
            </w:r>
            <w:r w:rsidRPr="008A76E2">
              <w:t>87.6</w:t>
            </w:r>
            <w:r>
              <w:t>%</w:t>
            </w:r>
          </w:p>
        </w:tc>
        <w:tc>
          <w:tcPr>
            <w:tcW w:w="2363" w:type="dxa"/>
            <w:tcBorders>
              <w:top w:val="single" w:sz="4" w:space="0" w:color="auto"/>
              <w:left w:val="single" w:sz="4" w:space="0" w:color="auto"/>
              <w:bottom w:val="single" w:sz="4" w:space="0" w:color="auto"/>
              <w:right w:val="single" w:sz="4" w:space="0" w:color="auto"/>
            </w:tcBorders>
          </w:tcPr>
          <w:p w14:paraId="7BB33CB3" w14:textId="77777777" w:rsidR="00231B1F" w:rsidRPr="003E1C5C" w:rsidRDefault="0081682E" w:rsidP="009B4C45">
            <w:pPr>
              <w:jc w:val="both"/>
            </w:pPr>
            <w:r w:rsidRPr="0081682E">
              <w:t>Women who were 10– 18 years old at the peak of starvation were taller as adults (age</w:t>
            </w:r>
            <w:r>
              <w:t xml:space="preserve"> </w:t>
            </w:r>
            <w:r w:rsidRPr="0081682E">
              <w:t>adjusted difference, 1.7 cm; 95% CI, 0.5–3.0) and had a higher risk of dying from breast cancer compared with unexposed women born during the same period (age-adjusted HR, 9.9; 95% CI, 1.1–86.5).</w:t>
            </w:r>
          </w:p>
        </w:tc>
      </w:tr>
      <w:tr w:rsidR="00231B1F" w:rsidRPr="00373847" w14:paraId="70A05292" w14:textId="77777777" w:rsidTr="00E5038B">
        <w:trPr>
          <w:trHeight w:val="80"/>
        </w:trPr>
        <w:tc>
          <w:tcPr>
            <w:tcW w:w="2434" w:type="dxa"/>
            <w:tcBorders>
              <w:left w:val="single" w:sz="4" w:space="0" w:color="auto"/>
              <w:bottom w:val="nil"/>
              <w:right w:val="single" w:sz="4" w:space="0" w:color="auto"/>
            </w:tcBorders>
          </w:tcPr>
          <w:p w14:paraId="169B0691" w14:textId="77777777" w:rsidR="00231B1F" w:rsidRDefault="00231B1F" w:rsidP="009B4C45">
            <w:pPr>
              <w:tabs>
                <w:tab w:val="left" w:pos="1933"/>
              </w:tabs>
              <w:jc w:val="both"/>
              <w:rPr>
                <w:rFonts w:ascii="Times New Roman" w:hAnsi="Times New Roman" w:cs="Times New Roman"/>
                <w:sz w:val="20"/>
                <w:szCs w:val="20"/>
              </w:rPr>
            </w:pPr>
          </w:p>
          <w:p w14:paraId="54579F5F"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4089F047" w14:textId="77777777" w:rsidR="00FF352D" w:rsidRDefault="00FF352D" w:rsidP="00FF352D">
            <w:pPr>
              <w:jc w:val="both"/>
            </w:pPr>
            <w:r w:rsidRPr="00223C4F">
              <w:t>95% CI</w:t>
            </w:r>
            <w:r>
              <w:t xml:space="preserve"> = HR</w:t>
            </w:r>
          </w:p>
          <w:p w14:paraId="06D3BBCC" w14:textId="77777777" w:rsidR="00FF352D" w:rsidRDefault="00FF352D" w:rsidP="00FF352D">
            <w:pPr>
              <w:jc w:val="both"/>
            </w:pPr>
            <w:r w:rsidRPr="006E1C5C">
              <w:t>Moderate</w:t>
            </w:r>
            <w:r>
              <w:t xml:space="preserve"> =</w:t>
            </w:r>
            <w:r w:rsidRPr="006E1C5C">
              <w:t xml:space="preserve"> </w:t>
            </w:r>
            <w:r w:rsidRPr="00223C4F">
              <w:t>1.15 (0.87–1.53)</w:t>
            </w:r>
          </w:p>
          <w:p w14:paraId="03D83916" w14:textId="77777777" w:rsidR="00231B1F" w:rsidRPr="001B4993" w:rsidRDefault="00FF352D" w:rsidP="009B4C45">
            <w:pPr>
              <w:jc w:val="both"/>
            </w:pPr>
            <w:r w:rsidRPr="006E1C5C">
              <w:t>Severe</w:t>
            </w:r>
            <w:r>
              <w:t xml:space="preserve"> = </w:t>
            </w:r>
            <w:r w:rsidRPr="00223C4F">
              <w:t>1.35 (0.96–1.90)</w:t>
            </w:r>
          </w:p>
        </w:tc>
        <w:tc>
          <w:tcPr>
            <w:tcW w:w="2279" w:type="dxa"/>
            <w:tcBorders>
              <w:top w:val="single" w:sz="4" w:space="0" w:color="auto"/>
              <w:left w:val="single" w:sz="4" w:space="0" w:color="auto"/>
              <w:bottom w:val="single" w:sz="4" w:space="0" w:color="auto"/>
              <w:right w:val="single" w:sz="4" w:space="0" w:color="auto"/>
            </w:tcBorders>
          </w:tcPr>
          <w:p w14:paraId="1912A868" w14:textId="77777777" w:rsidR="00E5038B" w:rsidRPr="008A76E2" w:rsidRDefault="00E5038B" w:rsidP="00E5038B">
            <w:pPr>
              <w:jc w:val="both"/>
              <w:rPr>
                <w:b/>
              </w:rPr>
            </w:pPr>
            <w:r>
              <w:rPr>
                <w:b/>
              </w:rPr>
              <w:t>HR</w:t>
            </w:r>
            <w:r w:rsidRPr="008A76E2">
              <w:rPr>
                <w:b/>
              </w:rPr>
              <w:t xml:space="preserve"> (95% CI)</w:t>
            </w:r>
          </w:p>
          <w:p w14:paraId="7BD36615" w14:textId="77777777" w:rsidR="00E5038B" w:rsidRDefault="00E5038B" w:rsidP="00E5038B">
            <w:pPr>
              <w:jc w:val="both"/>
            </w:pPr>
            <w:r>
              <w:t xml:space="preserve">Moderately exposed = </w:t>
            </w:r>
            <w:r w:rsidRPr="008A76E2">
              <w:t>1.10 (0.96-1.27)</w:t>
            </w:r>
          </w:p>
          <w:p w14:paraId="78003EB1" w14:textId="77777777" w:rsidR="00231B1F" w:rsidRPr="00387249" w:rsidRDefault="00E5038B" w:rsidP="004C467F">
            <w:pPr>
              <w:jc w:val="both"/>
            </w:pPr>
            <w:r>
              <w:t xml:space="preserve">Severely exposed = </w:t>
            </w:r>
            <w:r w:rsidRPr="008A76E2">
              <w:t>1.25 (1.01-1.55)</w:t>
            </w:r>
          </w:p>
        </w:tc>
        <w:tc>
          <w:tcPr>
            <w:tcW w:w="3077" w:type="dxa"/>
            <w:tcBorders>
              <w:top w:val="single" w:sz="4" w:space="0" w:color="auto"/>
              <w:left w:val="single" w:sz="4" w:space="0" w:color="auto"/>
              <w:bottom w:val="single" w:sz="4" w:space="0" w:color="auto"/>
              <w:right w:val="single" w:sz="4" w:space="0" w:color="auto"/>
            </w:tcBorders>
          </w:tcPr>
          <w:p w14:paraId="3C72114D" w14:textId="77777777" w:rsidR="004D27C5" w:rsidRDefault="00231B1F" w:rsidP="004D27C5">
            <w:pPr>
              <w:jc w:val="both"/>
            </w:pPr>
            <w:r>
              <w:t xml:space="preserve"> </w:t>
            </w:r>
            <w:r w:rsidR="004D27C5">
              <w:t>HR</w:t>
            </w:r>
            <w:r w:rsidR="004D27C5" w:rsidRPr="00605E54">
              <w:t xml:space="preserve"> (95% CI)</w:t>
            </w:r>
          </w:p>
          <w:p w14:paraId="7F0E7A54" w14:textId="77777777" w:rsidR="004D27C5" w:rsidRDefault="004D27C5" w:rsidP="004D27C5">
            <w:pPr>
              <w:jc w:val="both"/>
            </w:pPr>
            <w:r w:rsidRPr="00605E54">
              <w:t>Men</w:t>
            </w:r>
            <w:r>
              <w:t xml:space="preserve"> = </w:t>
            </w:r>
            <w:r w:rsidRPr="00605E54">
              <w:t>1.14 (0.97–1.33)</w:t>
            </w:r>
          </w:p>
          <w:p w14:paraId="6977F408" w14:textId="77777777" w:rsidR="004D27C5" w:rsidRDefault="004D27C5" w:rsidP="004D27C5">
            <w:pPr>
              <w:jc w:val="both"/>
            </w:pPr>
            <w:r>
              <w:t xml:space="preserve">Women = </w:t>
            </w:r>
            <w:r w:rsidRPr="00605E54">
              <w:t>0.90 (0.61–1.33)</w:t>
            </w:r>
          </w:p>
          <w:p w14:paraId="39D9B923" w14:textId="77777777" w:rsidR="00231B1F" w:rsidRPr="00F15C48" w:rsidRDefault="00231B1F" w:rsidP="009B4C45">
            <w:pPr>
              <w:jc w:val="both"/>
            </w:pPr>
          </w:p>
        </w:tc>
      </w:tr>
      <w:tr w:rsidR="00231B1F" w:rsidRPr="00373847" w14:paraId="080E3F57" w14:textId="77777777" w:rsidTr="009B4C45">
        <w:trPr>
          <w:trHeight w:val="710"/>
        </w:trPr>
        <w:tc>
          <w:tcPr>
            <w:tcW w:w="2434" w:type="dxa"/>
            <w:tcBorders>
              <w:top w:val="single" w:sz="4" w:space="0" w:color="auto"/>
              <w:left w:val="single" w:sz="4" w:space="0" w:color="auto"/>
              <w:bottom w:val="single" w:sz="4" w:space="0" w:color="auto"/>
              <w:right w:val="single" w:sz="4" w:space="0" w:color="auto"/>
            </w:tcBorders>
          </w:tcPr>
          <w:p w14:paraId="518CA998"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1C52FE1E" w14:textId="77777777" w:rsidR="005B6191" w:rsidRDefault="005B6191" w:rsidP="005B6191">
            <w:pPr>
              <w:jc w:val="both"/>
            </w:pPr>
            <w:r w:rsidRPr="006E1C5C">
              <w:t xml:space="preserve">severe exposure to a short period of caloric restriction in pre-adult women may relate to </w:t>
            </w:r>
            <w:r w:rsidRPr="005B6191">
              <w:t xml:space="preserve">colorectal cancer (CRC) </w:t>
            </w:r>
            <w:r w:rsidRPr="006E1C5C">
              <w:t>risk decades later</w:t>
            </w:r>
          </w:p>
          <w:p w14:paraId="36EB8CD5" w14:textId="77777777" w:rsidR="005B6191" w:rsidRDefault="005B6191" w:rsidP="009B4C45">
            <w:pPr>
              <w:spacing w:line="276" w:lineRule="auto"/>
            </w:pPr>
          </w:p>
          <w:p w14:paraId="0586893F" w14:textId="77777777" w:rsidR="00F95C87" w:rsidRPr="00406764" w:rsidRDefault="00F95C87" w:rsidP="005B6191">
            <w:pPr>
              <w:spacing w:line="276" w:lineRule="auto"/>
            </w:pPr>
          </w:p>
        </w:tc>
        <w:tc>
          <w:tcPr>
            <w:tcW w:w="2279" w:type="dxa"/>
            <w:tcBorders>
              <w:top w:val="single" w:sz="4" w:space="0" w:color="auto"/>
              <w:left w:val="single" w:sz="4" w:space="0" w:color="auto"/>
              <w:bottom w:val="single" w:sz="4" w:space="0" w:color="auto"/>
              <w:right w:val="single" w:sz="4" w:space="0" w:color="auto"/>
            </w:tcBorders>
          </w:tcPr>
          <w:p w14:paraId="154BDC67" w14:textId="77777777" w:rsidR="00231B1F" w:rsidRPr="004A1A55" w:rsidRDefault="000017A6" w:rsidP="000A555B">
            <w:pPr>
              <w:jc w:val="both"/>
            </w:pPr>
            <w:r>
              <w:t>W</w:t>
            </w:r>
            <w:r w:rsidRPr="002F5D64">
              <w:t>e found no indications that this brief famine has affected overall cancer risk, exclusive of breast cancer.</w:t>
            </w:r>
          </w:p>
        </w:tc>
        <w:tc>
          <w:tcPr>
            <w:tcW w:w="3077" w:type="dxa"/>
            <w:tcBorders>
              <w:top w:val="single" w:sz="4" w:space="0" w:color="auto"/>
              <w:left w:val="single" w:sz="4" w:space="0" w:color="auto"/>
              <w:bottom w:val="single" w:sz="4" w:space="0" w:color="auto"/>
              <w:right w:val="single" w:sz="4" w:space="0" w:color="auto"/>
            </w:tcBorders>
          </w:tcPr>
          <w:p w14:paraId="1A531CD5" w14:textId="77777777" w:rsidR="00231B1F" w:rsidRDefault="0033286D" w:rsidP="009B4C45">
            <w:r w:rsidRPr="0033286D">
              <w:t>The experience of severe starvation and stress during childhood and adolescence may have long-term effects on cancer in surviving men and women.</w:t>
            </w:r>
          </w:p>
          <w:p w14:paraId="0185E0D0" w14:textId="77777777" w:rsidR="0084129E" w:rsidRPr="00536D00" w:rsidRDefault="0084129E" w:rsidP="0084129E">
            <w:r>
              <w:t>H</w:t>
            </w:r>
            <w:r w:rsidRPr="0081682E">
              <w:t>igher risk of dying from breast cancer compared with unexposed women born during the same period</w:t>
            </w:r>
          </w:p>
        </w:tc>
      </w:tr>
      <w:tr w:rsidR="00231B1F" w:rsidRPr="00373847" w14:paraId="077ECC04" w14:textId="77777777" w:rsidTr="009B4C45">
        <w:tc>
          <w:tcPr>
            <w:tcW w:w="2434" w:type="dxa"/>
            <w:tcBorders>
              <w:top w:val="nil"/>
              <w:left w:val="single" w:sz="4" w:space="0" w:color="auto"/>
              <w:bottom w:val="single" w:sz="4" w:space="0" w:color="auto"/>
              <w:right w:val="single" w:sz="4" w:space="0" w:color="auto"/>
            </w:tcBorders>
          </w:tcPr>
          <w:p w14:paraId="25A0B3CA" w14:textId="77777777" w:rsidR="00231B1F" w:rsidRPr="00373847" w:rsidRDefault="00231B1F" w:rsidP="009B4C45">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211E20CB" w14:textId="77777777" w:rsidR="00231B1F" w:rsidRPr="00373847" w:rsidRDefault="00040E28" w:rsidP="00C708C7">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age at start of famine, height, BMI, physical activity, </w:t>
            </w:r>
            <w:r w:rsidR="00C708C7" w:rsidRPr="00C708C7">
              <w:rPr>
                <w:rFonts w:ascii="Times New Roman" w:hAnsi="Times New Roman" w:cs="Times New Roman"/>
                <w:sz w:val="20"/>
                <w:szCs w:val="20"/>
              </w:rPr>
              <w:t xml:space="preserve">level </w:t>
            </w:r>
            <w:r>
              <w:rPr>
                <w:rFonts w:ascii="Times New Roman" w:hAnsi="Times New Roman" w:cs="Times New Roman"/>
                <w:sz w:val="20"/>
                <w:szCs w:val="20"/>
              </w:rPr>
              <w:t>of education,</w:t>
            </w:r>
            <w:r w:rsidR="00C708C7" w:rsidRPr="00C708C7">
              <w:rPr>
                <w:rFonts w:ascii="Times New Roman" w:hAnsi="Times New Roman" w:cs="Times New Roman"/>
                <w:sz w:val="20"/>
                <w:szCs w:val="20"/>
              </w:rPr>
              <w:t>NSAID use at baseline, OAC use and duration, HRT use and duration, calcium, red meat, processed meat, fibre, familial history of CRC, diagnosis of intestinal polyps or diabetes.</w:t>
            </w:r>
          </w:p>
        </w:tc>
        <w:tc>
          <w:tcPr>
            <w:tcW w:w="2279" w:type="dxa"/>
            <w:tcBorders>
              <w:top w:val="single" w:sz="4" w:space="0" w:color="auto"/>
              <w:left w:val="single" w:sz="4" w:space="0" w:color="auto"/>
              <w:bottom w:val="single" w:sz="4" w:space="0" w:color="auto"/>
              <w:right w:val="single" w:sz="4" w:space="0" w:color="auto"/>
            </w:tcBorders>
          </w:tcPr>
          <w:p w14:paraId="1BDCC3C2" w14:textId="77777777" w:rsidR="00231B1F" w:rsidRPr="00FE48C5" w:rsidRDefault="0089599D" w:rsidP="00DE2F70">
            <w:pPr>
              <w:jc w:val="both"/>
              <w:rPr>
                <w:sz w:val="20"/>
                <w:szCs w:val="20"/>
              </w:rPr>
            </w:pPr>
            <w:r w:rsidRPr="0089599D">
              <w:rPr>
                <w:sz w:val="20"/>
                <w:szCs w:val="20"/>
              </w:rPr>
              <w:t>age at examination, BMI, height, socioeconomic status, and cigarette smoking habits.</w:t>
            </w:r>
          </w:p>
        </w:tc>
        <w:tc>
          <w:tcPr>
            <w:tcW w:w="3077" w:type="dxa"/>
            <w:tcBorders>
              <w:top w:val="single" w:sz="4" w:space="0" w:color="auto"/>
              <w:left w:val="single" w:sz="4" w:space="0" w:color="auto"/>
              <w:bottom w:val="single" w:sz="4" w:space="0" w:color="auto"/>
              <w:right w:val="single" w:sz="4" w:space="0" w:color="auto"/>
            </w:tcBorders>
          </w:tcPr>
          <w:p w14:paraId="7F4EA78D" w14:textId="77777777" w:rsidR="00231B1F" w:rsidRPr="00F15C48" w:rsidRDefault="0081682E" w:rsidP="00C139BB">
            <w:pPr>
              <w:jc w:val="both"/>
            </w:pPr>
            <w:r w:rsidRPr="0081682E">
              <w:t>Cox regression, stratified by gender and period of birth, adjusted for</w:t>
            </w:r>
            <w:r>
              <w:t xml:space="preserve"> </w:t>
            </w:r>
            <w:r w:rsidR="005E76B7" w:rsidRPr="005E76B7">
              <w:t>age, smoking, alcohol and social characteristics</w:t>
            </w:r>
          </w:p>
        </w:tc>
      </w:tr>
    </w:tbl>
    <w:p w14:paraId="26657405" w14:textId="77777777" w:rsidR="00231B1F" w:rsidRDefault="00231B1F" w:rsidP="00935A7B">
      <w:pPr>
        <w:spacing w:after="0" w:line="240" w:lineRule="auto"/>
        <w:rPr>
          <w:rFonts w:ascii="Times New Roman" w:hAnsi="Times New Roman" w:cs="Times New Roman"/>
          <w:b/>
          <w:sz w:val="24"/>
          <w:szCs w:val="24"/>
        </w:rPr>
      </w:pPr>
    </w:p>
    <w:p w14:paraId="1D20B0FF" w14:textId="77777777" w:rsidR="00231B1F" w:rsidRDefault="00231B1F"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73"/>
        <w:gridCol w:w="2331"/>
        <w:gridCol w:w="2246"/>
        <w:gridCol w:w="2778"/>
      </w:tblGrid>
      <w:tr w:rsidR="006B407D" w:rsidRPr="00373847" w14:paraId="24A0BE5A" w14:textId="77777777" w:rsidTr="002A696D">
        <w:tc>
          <w:tcPr>
            <w:tcW w:w="2434" w:type="dxa"/>
            <w:tcBorders>
              <w:top w:val="single" w:sz="4" w:space="0" w:color="auto"/>
              <w:left w:val="single" w:sz="4" w:space="0" w:color="auto"/>
              <w:bottom w:val="single" w:sz="4" w:space="0" w:color="auto"/>
              <w:right w:val="single" w:sz="4" w:space="0" w:color="auto"/>
            </w:tcBorders>
            <w:hideMark/>
          </w:tcPr>
          <w:p w14:paraId="0A32DD90" w14:textId="77777777" w:rsidR="006B407D" w:rsidRPr="00373847" w:rsidRDefault="006B407D" w:rsidP="002A696D">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5C6A9642" w14:textId="77777777" w:rsidR="006B407D" w:rsidRPr="00373847" w:rsidRDefault="006B407D"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&lt;EndNote&gt;&lt;Cite&gt;&lt;Author&gt;Painter&lt;/Author&gt;&lt;Year&gt;2006&lt;/Year&gt;&lt;RecNum&gt;148&lt;/RecNum&gt;&lt;DisplayText&gt;(Painter et al., 2006a)&lt;/DisplayText&gt;&lt;record&gt;&lt;rec-number&gt;148&lt;/rec-number&gt;&lt;foreign-keys&gt;&lt;key app="EN" db-id="xdt9w5a0jsrvf1edxvi52vat9vf599f92s9s" timestamp="0"&gt;148&lt;/key&gt;&lt;/foreign-keys&gt;&lt;ref-type name="Journal Article"&gt;17&lt;/ref-type&gt;&lt;contributors&gt;&lt;authors&gt;&lt;author&gt;Painter, R. C.&lt;/author&gt;&lt;author&gt;De Rooij, S. R.&lt;/author&gt;&lt;author&gt;Bossuyt, P. M.&lt;/author&gt;&lt;author&gt;Osmond, C.&lt;/author&gt;&lt;author&gt;Barker, D. J.&lt;/author&gt;&lt;author&gt;Bleker, O. P.&lt;/author&gt;&lt;author&gt;Roseboom, T. J.&lt;/author&gt;&lt;/authors&gt;&lt;/contributors&gt;&lt;auth-address&gt;Department of Clinical Epidemiology and Biostatistics, Academic Medical Center, University of Amsterdam, 1100 DD Amsterdam, The Netherlands.&lt;/auth-address&gt;&lt;titles&gt;&lt;title&gt;A possible link between prenatal exposure to famine and breast cancer: a preliminary study&lt;/title&gt;&lt;secondary-title&gt;Am J Hum Biol&lt;/secondary-title&gt;&lt;alt-title&gt;American journal of human biology : the official journal of the Human Biology Council&lt;/alt-title&gt;&lt;/titles&gt;&lt;pages&gt;853-6&lt;/pages&gt;&lt;volume&gt;18&lt;/volume&gt;&lt;number&gt;6&lt;/number&gt;&lt;edition&gt;2006/10/14&lt;/edition&gt;&lt;keywords&gt;&lt;keyword&gt;Birth Weight&lt;/keyword&gt;&lt;keyword&gt;Breast Neoplasms/*epidemiology/etiology&lt;/keyword&gt;&lt;keyword&gt;Cohort Studies&lt;/keyword&gt;&lt;keyword&gt;Female&lt;/keyword&gt;&lt;keyword&gt;Humans&lt;/keyword&gt;&lt;keyword&gt;Incidence&lt;/keyword&gt;&lt;keyword&gt;Maternal Nutritional Physiological Phenomena&lt;/keyword&gt;&lt;keyword&gt;Middle Aged&lt;/keyword&gt;&lt;keyword&gt;Netherlands/epidemiology&lt;/keyword&gt;&lt;keyword&gt;Pregnancy&lt;/keyword&gt;&lt;keyword&gt;*Prenatal Exposure Delayed Effects&lt;/keyword&gt;&lt;keyword&gt;Proportional Hazards Models&lt;/keyword&gt;&lt;keyword&gt;Starvation/*physiopathology&lt;/keyword&gt;&lt;keyword&gt;World War II&lt;/keyword&gt;&lt;/keywords&gt;&lt;dates&gt;&lt;year&gt;2006&lt;/year&gt;&lt;pub-dates&gt;&lt;date&gt;Nov-Dec&lt;/date&gt;&lt;/pub-dates&gt;&lt;/dates&gt;&lt;isbn&gt;1042-0533 (Print)&amp;#xD;1042-0533&lt;/isbn&gt;&lt;accession-num&gt;17039469&lt;/accession-num&gt;&lt;urls&gt;&lt;/urls&gt;&lt;electronic-resource-num&gt;10.1002/ajhb.20564&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(Painter et al., 2006a)</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00133D9E" w14:textId="77777777" w:rsidR="006B407D" w:rsidRPr="00373847" w:rsidRDefault="006346AD"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&lt;EndNote&gt;&lt;Cite&gt;&lt;Author&gt;Lumey&lt;/Author&gt;&lt;Year&gt;2012&lt;/Year&gt;&lt;RecNum&gt;120&lt;/RecNum&gt;&lt;DisplayText&gt;(Lumey et al., 2012)&lt;/DisplayText&gt;&lt;record&gt;&lt;rec-number&gt;120&lt;/rec-number&gt;&lt;foreign-keys&gt;&lt;key app="EN" db-id="xdt9w5a0jsrvf1edxvi52vat9vf599f92s9s" timestamp="0"&gt;120&lt;/key&gt;&lt;/foreign-keys&gt;&lt;ref-type name="Journal Article"&gt;17&lt;/ref-type&gt;&lt;contributors&gt;&lt;authors&gt;&lt;author&gt;Lumey, LH&lt;/author&gt;&lt;author&gt;Martini, Lauren H&lt;/author&gt;&lt;author&gt;Myerson, Merle&lt;/author&gt;&lt;author&gt;Stein, Aryeh D&lt;/author&gt;&lt;author&gt;Prineas, Ronald J&lt;/author&gt;&lt;/authors&gt;&lt;/contributors&gt;&lt;titles&gt;&lt;title&gt;No relation between coronary artery disease or electrocardiographic markers of disease in middle age and prenatal exposure to the Dutch famine of 1944–5&lt;/title&gt;&lt;secondary-title&gt;Heart&lt;/secondary-title&gt;&lt;/titles&gt;&lt;pages&gt;1653-1659&lt;/pages&gt;&lt;volume&gt;98&lt;/volume&gt;&lt;number&gt;22&lt;/number&gt;&lt;dates&gt;&lt;year&gt;2012&lt;/year&gt;&lt;/dates&gt;&lt;isbn&gt;1355-6037&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(Lumey et al., 2012)</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7D2F8F7E" w14:textId="77777777" w:rsidR="006B407D" w:rsidRPr="00373847" w:rsidRDefault="003A25A4"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&lt;EndNote&gt;&lt;Cite&gt;&lt;Author&gt;Painter&lt;/Author&gt;&lt;Year&gt;2006&lt;/Year&gt;&lt;RecNum&gt;117&lt;/RecNum&gt;&lt;DisplayText&gt;(Painter et al., 2006c)&lt;/DisplayText&gt;&lt;record&gt;&lt;rec-number&gt;117&lt;/rec-number&gt;&lt;foreign-keys&gt;&lt;key app="EN" db-id="xdt9w5a0jsrvf1edxvi52vat9vf599f92s9s" timestamp="0"&gt;117&lt;/key&gt;&lt;/foreign-keys&gt;&lt;ref-type name="Journal Article"&gt;17&lt;/ref-type&gt;&lt;contributors&gt;&lt;authors&gt;&lt;author&gt;Painter, Rebecca C&lt;/author&gt;&lt;author&gt;de Rooij, Susanne R&lt;/author&gt;&lt;author&gt;Bossuyt, Patrick M&lt;/author&gt;&lt;author&gt;Simmers, Timothy A&lt;/author&gt;&lt;author&gt;Osmond, Clive&lt;/author&gt;&lt;author&gt;Barker, David J&lt;/author&gt;&lt;author&gt;Bleker, Otto P&lt;/author&gt;&lt;author&gt;Roseboom, Tessa J&lt;/author&gt;&lt;/authors&gt;&lt;/contributors&gt;&lt;titles&gt;&lt;title&gt;Early onset of coronary artery disease after prenatal exposure to the Dutch famine–&lt;/title&gt;&lt;secondary-title&gt;The American journal of clinical nutrition&lt;/secondary-title&gt;&lt;/titles&gt;&lt;periodical&gt;&lt;full-title&gt;The American journal of clinical nutrition&lt;/full-title&gt;&lt;/periodical&gt;&lt;pages&gt;322-327&lt;/pages&gt;&lt;volume&gt;84&lt;/volume&gt;&lt;number&gt;2&lt;/number&gt;&lt;dates&gt;&lt;year&gt;2006&lt;/year&gt;&lt;/dates&gt;&lt;isbn&gt;0002-9165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(Painter et al., 2006c)</w:t>
            </w:r>
            <w:r>
              <w:rPr>
                <w:rFonts w:ascii="Times New Roman" w:hAnsi="Times New Roman" w:cs="Times New Roman"/>
                <w:b/>
                <w:sz w:val="20"/>
                <w:szCs w:val="20"/>
              </w:rPr>
              <w:fldChar w:fldCharType="end"/>
            </w:r>
          </w:p>
        </w:tc>
      </w:tr>
      <w:tr w:rsidR="006B407D" w:rsidRPr="00373847" w14:paraId="261954E3" w14:textId="77777777" w:rsidTr="002A696D">
        <w:trPr>
          <w:trHeight w:val="467"/>
        </w:trPr>
        <w:tc>
          <w:tcPr>
            <w:tcW w:w="2496" w:type="dxa"/>
            <w:tcBorders>
              <w:top w:val="single" w:sz="4" w:space="0" w:color="auto"/>
              <w:left w:val="single" w:sz="4" w:space="0" w:color="auto"/>
              <w:bottom w:val="single" w:sz="4" w:space="0" w:color="auto"/>
              <w:right w:val="single" w:sz="4" w:space="0" w:color="auto"/>
            </w:tcBorders>
            <w:hideMark/>
          </w:tcPr>
          <w:p w14:paraId="45B34143"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08DB7485" w14:textId="77777777" w:rsidR="009E4A15" w:rsidRPr="002C5F14" w:rsidRDefault="009E4A15" w:rsidP="009E4A15">
            <w:pPr>
              <w:jc w:val="both"/>
            </w:pPr>
            <w:r w:rsidRPr="002C5F14">
              <w:t>Age at interview</w:t>
            </w:r>
          </w:p>
          <w:p w14:paraId="6611C93D" w14:textId="77777777" w:rsidR="009E4A15" w:rsidRDefault="009E4A15" w:rsidP="009E4A15">
            <w:pPr>
              <w:jc w:val="both"/>
            </w:pPr>
            <w:r w:rsidRPr="007605B0">
              <w:t>Born before</w:t>
            </w:r>
            <w:r>
              <w:t xml:space="preserve"> = </w:t>
            </w:r>
            <w:r w:rsidRPr="002C5F14">
              <w:t>59.2</w:t>
            </w:r>
          </w:p>
          <w:p w14:paraId="53620878" w14:textId="77777777" w:rsidR="009E4A15" w:rsidRDefault="009E4A15" w:rsidP="009E4A15">
            <w:pPr>
              <w:jc w:val="both"/>
            </w:pPr>
            <w:r w:rsidRPr="007605B0">
              <w:t>Late</w:t>
            </w:r>
            <w:r>
              <w:t xml:space="preserve"> = </w:t>
            </w:r>
            <w:r w:rsidRPr="002C5F14">
              <w:t>58.5</w:t>
            </w:r>
          </w:p>
          <w:p w14:paraId="72EBBF3A" w14:textId="77777777" w:rsidR="009E4A15" w:rsidRDefault="009E4A15" w:rsidP="009E4A15">
            <w:pPr>
              <w:jc w:val="both"/>
            </w:pPr>
            <w:r w:rsidRPr="007605B0">
              <w:t>Mid</w:t>
            </w:r>
            <w:r>
              <w:t xml:space="preserve"> = </w:t>
            </w:r>
            <w:r w:rsidRPr="002C5F14">
              <w:t>58.3</w:t>
            </w:r>
          </w:p>
          <w:p w14:paraId="591419E4" w14:textId="77777777" w:rsidR="009E4A15" w:rsidRDefault="009E4A15" w:rsidP="009E4A15">
            <w:pPr>
              <w:jc w:val="both"/>
            </w:pPr>
            <w:r w:rsidRPr="007605B0">
              <w:t>Early</w:t>
            </w:r>
            <w:r>
              <w:t xml:space="preserve"> = </w:t>
            </w:r>
            <w:r w:rsidRPr="002C5F14">
              <w:t>58.1</w:t>
            </w:r>
          </w:p>
          <w:p w14:paraId="7332298D" w14:textId="77777777" w:rsidR="006B407D" w:rsidRPr="006576BD" w:rsidRDefault="009E4A15" w:rsidP="006346AD">
            <w:pPr>
              <w:jc w:val="both"/>
            </w:pPr>
            <w:r w:rsidRPr="007605B0">
              <w:t>Conceived after</w:t>
            </w:r>
            <w:r>
              <w:t xml:space="preserve"> = </w:t>
            </w:r>
            <w:r w:rsidRPr="002C5F14">
              <w:t>57.5</w:t>
            </w:r>
          </w:p>
        </w:tc>
        <w:tc>
          <w:tcPr>
            <w:tcW w:w="2430" w:type="dxa"/>
            <w:tcBorders>
              <w:top w:val="single" w:sz="4" w:space="0" w:color="auto"/>
              <w:left w:val="single" w:sz="4" w:space="0" w:color="auto"/>
              <w:bottom w:val="single" w:sz="4" w:space="0" w:color="auto"/>
              <w:right w:val="single" w:sz="4" w:space="0" w:color="auto"/>
            </w:tcBorders>
          </w:tcPr>
          <w:p w14:paraId="6670EB60" w14:textId="77777777" w:rsidR="00CA0A0E" w:rsidRPr="00CA0A0E" w:rsidRDefault="006B407D" w:rsidP="00CA35F4">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CA0A0E">
              <w:t>Age</w:t>
            </w:r>
          </w:p>
          <w:p w14:paraId="1502A41C" w14:textId="77777777" w:rsidR="006B407D" w:rsidRDefault="00330032" w:rsidP="00CA35F4">
            <w:pPr>
              <w:autoSpaceDE w:val="0"/>
              <w:autoSpaceDN w:val="0"/>
              <w:adjustRightInd w:val="0"/>
              <w:jc w:val="both"/>
            </w:pPr>
            <w:r>
              <w:t xml:space="preserve">Exposes = </w:t>
            </w:r>
            <w:r w:rsidRPr="00330032">
              <w:t>58.7</w:t>
            </w:r>
          </w:p>
          <w:p w14:paraId="215E7EAC" w14:textId="77777777" w:rsidR="00330032" w:rsidRPr="0089599D" w:rsidRDefault="00330032" w:rsidP="00CA35F4">
            <w:pPr>
              <w:autoSpaceDE w:val="0"/>
              <w:autoSpaceDN w:val="0"/>
              <w:adjustRightInd w:val="0"/>
              <w:jc w:val="both"/>
            </w:pPr>
            <w:r>
              <w:t xml:space="preserve">Unexposed = </w:t>
            </w:r>
            <w:r w:rsidRPr="00330032">
              <w:t>58.6</w:t>
            </w:r>
          </w:p>
        </w:tc>
        <w:tc>
          <w:tcPr>
            <w:tcW w:w="2363" w:type="dxa"/>
            <w:tcBorders>
              <w:top w:val="single" w:sz="4" w:space="0" w:color="auto"/>
              <w:left w:val="single" w:sz="4" w:space="0" w:color="auto"/>
              <w:bottom w:val="single" w:sz="4" w:space="0" w:color="auto"/>
              <w:right w:val="single" w:sz="4" w:space="0" w:color="auto"/>
            </w:tcBorders>
          </w:tcPr>
          <w:p w14:paraId="412E3E50" w14:textId="77777777" w:rsidR="006B407D" w:rsidRPr="009E086F" w:rsidRDefault="00F318C7" w:rsidP="002A696D">
            <w:r w:rsidRPr="00F318C7">
              <w:t>persons conceived during the famine were 3 y younger than the unexposed persons at the time of CAD diagnosis (47 y compared with 50 y</w:t>
            </w:r>
          </w:p>
        </w:tc>
      </w:tr>
      <w:tr w:rsidR="006B407D" w:rsidRPr="00373847" w14:paraId="4C54A3DF" w14:textId="77777777" w:rsidTr="002A696D">
        <w:trPr>
          <w:trHeight w:val="242"/>
        </w:trPr>
        <w:tc>
          <w:tcPr>
            <w:tcW w:w="2496" w:type="dxa"/>
            <w:tcBorders>
              <w:top w:val="single" w:sz="4" w:space="0" w:color="auto"/>
              <w:left w:val="single" w:sz="4" w:space="0" w:color="auto"/>
              <w:bottom w:val="single" w:sz="4" w:space="0" w:color="auto"/>
              <w:right w:val="single" w:sz="4" w:space="0" w:color="auto"/>
            </w:tcBorders>
          </w:tcPr>
          <w:p w14:paraId="34DA496E"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353FC6F2" w14:textId="77777777" w:rsidR="006B407D" w:rsidRPr="00373847" w:rsidRDefault="006B407D" w:rsidP="00821DFB">
            <w:pPr>
              <w:jc w:val="both"/>
              <w:rPr>
                <w:rFonts w:ascii="Times New Roman" w:hAnsi="Times New Roman" w:cs="Times New Roman"/>
                <w:sz w:val="20"/>
                <w:szCs w:val="20"/>
              </w:rPr>
            </w:pPr>
            <w:r w:rsidRPr="006576BD">
              <w:t xml:space="preserve">women </w:t>
            </w:r>
            <w:r>
              <w:t xml:space="preserve"> </w:t>
            </w:r>
          </w:p>
        </w:tc>
        <w:tc>
          <w:tcPr>
            <w:tcW w:w="2430" w:type="dxa"/>
            <w:tcBorders>
              <w:top w:val="single" w:sz="4" w:space="0" w:color="auto"/>
              <w:left w:val="single" w:sz="4" w:space="0" w:color="auto"/>
              <w:bottom w:val="single" w:sz="4" w:space="0" w:color="auto"/>
              <w:right w:val="single" w:sz="4" w:space="0" w:color="auto"/>
            </w:tcBorders>
          </w:tcPr>
          <w:p w14:paraId="6ABFFE6A" w14:textId="77777777" w:rsidR="006B407D" w:rsidRPr="00373847" w:rsidRDefault="006B407D" w:rsidP="00CA35F4">
            <w:pPr>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629013CE" w14:textId="77777777" w:rsidR="006B407D" w:rsidRPr="00F00B97" w:rsidRDefault="006B407D" w:rsidP="002A696D">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6B407D" w:rsidRPr="00373847" w14:paraId="77EB76EC" w14:textId="77777777" w:rsidTr="002A696D">
        <w:tc>
          <w:tcPr>
            <w:tcW w:w="2496" w:type="dxa"/>
            <w:tcBorders>
              <w:top w:val="single" w:sz="4" w:space="0" w:color="auto"/>
              <w:left w:val="single" w:sz="4" w:space="0" w:color="auto"/>
              <w:bottom w:val="single" w:sz="4" w:space="0" w:color="auto"/>
              <w:right w:val="single" w:sz="4" w:space="0" w:color="auto"/>
            </w:tcBorders>
          </w:tcPr>
          <w:p w14:paraId="661F7A46"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60A2CE95" w14:textId="77777777" w:rsidR="006B407D" w:rsidRPr="00373847" w:rsidRDefault="006B407D" w:rsidP="002A696D">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60DC0D55" w14:textId="77777777" w:rsidR="006B407D" w:rsidRPr="00373847" w:rsidRDefault="006B407D" w:rsidP="002A696D">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74F86299"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Pr>
                <w:sz w:val="20"/>
                <w:szCs w:val="20"/>
              </w:rPr>
              <w:t>1941–1944</w:t>
            </w:r>
          </w:p>
        </w:tc>
      </w:tr>
      <w:tr w:rsidR="006B407D" w:rsidRPr="00373847" w14:paraId="1C6B7728" w14:textId="77777777" w:rsidTr="002A696D">
        <w:tc>
          <w:tcPr>
            <w:tcW w:w="2496" w:type="dxa"/>
            <w:tcBorders>
              <w:top w:val="single" w:sz="4" w:space="0" w:color="auto"/>
              <w:left w:val="single" w:sz="4" w:space="0" w:color="auto"/>
              <w:bottom w:val="single" w:sz="4" w:space="0" w:color="auto"/>
              <w:right w:val="single" w:sz="4" w:space="0" w:color="auto"/>
            </w:tcBorders>
          </w:tcPr>
          <w:p w14:paraId="1F3E38F1"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311B3D1C" w14:textId="77777777" w:rsidR="006B407D" w:rsidRPr="0080141A" w:rsidRDefault="00821DFB" w:rsidP="002A696D">
            <w:pPr>
              <w:jc w:val="both"/>
            </w:pPr>
            <w:r w:rsidRPr="007605B0">
              <w:t>average daily ration</w:t>
            </w:r>
          </w:p>
        </w:tc>
        <w:tc>
          <w:tcPr>
            <w:tcW w:w="2430" w:type="dxa"/>
            <w:tcBorders>
              <w:top w:val="single" w:sz="4" w:space="0" w:color="auto"/>
              <w:left w:val="single" w:sz="4" w:space="0" w:color="auto"/>
              <w:bottom w:val="single" w:sz="4" w:space="0" w:color="auto"/>
              <w:right w:val="single" w:sz="4" w:space="0" w:color="auto"/>
            </w:tcBorders>
          </w:tcPr>
          <w:p w14:paraId="7D04208D" w14:textId="77777777" w:rsidR="006B407D" w:rsidRPr="0089599D" w:rsidRDefault="00CA35F4" w:rsidP="002A696D">
            <w:pPr>
              <w:jc w:val="both"/>
            </w:pPr>
            <w:r>
              <w:t>Date of birth</w:t>
            </w:r>
            <w:r w:rsidR="006B407D" w:rsidRPr="002F5D64">
              <w:t xml:space="preserve"> </w:t>
            </w:r>
          </w:p>
        </w:tc>
        <w:tc>
          <w:tcPr>
            <w:tcW w:w="2363" w:type="dxa"/>
            <w:tcBorders>
              <w:top w:val="single" w:sz="4" w:space="0" w:color="auto"/>
              <w:left w:val="single" w:sz="4" w:space="0" w:color="auto"/>
              <w:bottom w:val="single" w:sz="4" w:space="0" w:color="auto"/>
              <w:right w:val="single" w:sz="4" w:space="0" w:color="auto"/>
            </w:tcBorders>
          </w:tcPr>
          <w:p w14:paraId="2261C912" w14:textId="77777777" w:rsidR="006B407D" w:rsidRPr="00F00B97" w:rsidRDefault="00E00317" w:rsidP="002A696D">
            <w:r>
              <w:t xml:space="preserve">Ration &lt; </w:t>
            </w:r>
            <w:r w:rsidRPr="00237860">
              <w:t>1000 kcal</w:t>
            </w:r>
          </w:p>
        </w:tc>
      </w:tr>
      <w:tr w:rsidR="006B407D" w:rsidRPr="00373847" w14:paraId="77055124" w14:textId="77777777" w:rsidTr="002A696D">
        <w:trPr>
          <w:trHeight w:val="1277"/>
        </w:trPr>
        <w:tc>
          <w:tcPr>
            <w:tcW w:w="2496" w:type="dxa"/>
            <w:tcBorders>
              <w:top w:val="single" w:sz="4" w:space="0" w:color="auto"/>
              <w:left w:val="single" w:sz="4" w:space="0" w:color="auto"/>
              <w:bottom w:val="single" w:sz="4" w:space="0" w:color="auto"/>
              <w:right w:val="single" w:sz="4" w:space="0" w:color="auto"/>
            </w:tcBorders>
          </w:tcPr>
          <w:p w14:paraId="61C6F52C" w14:textId="77777777" w:rsidR="006B407D" w:rsidRPr="00373847" w:rsidRDefault="006B407D" w:rsidP="002A696D">
            <w:pPr>
              <w:autoSpaceDE w:val="0"/>
              <w:autoSpaceDN w:val="0"/>
              <w:adjustRightInd w:val="0"/>
              <w:jc w:val="both"/>
              <w:rPr>
                <w:rFonts w:ascii="Times New Roman" w:hAnsi="Times New Roman" w:cs="Times New Roman"/>
                <w:sz w:val="20"/>
                <w:szCs w:val="20"/>
              </w:rPr>
            </w:pPr>
          </w:p>
          <w:p w14:paraId="28B8894E" w14:textId="77777777" w:rsidR="006B407D" w:rsidRPr="00373847" w:rsidRDefault="006B407D" w:rsidP="002A696D">
            <w:pPr>
              <w:autoSpaceDE w:val="0"/>
              <w:autoSpaceDN w:val="0"/>
              <w:adjustRightInd w:val="0"/>
              <w:jc w:val="both"/>
              <w:rPr>
                <w:rFonts w:ascii="Times New Roman" w:hAnsi="Times New Roman" w:cs="Times New Roman"/>
                <w:sz w:val="20"/>
                <w:szCs w:val="20"/>
              </w:rPr>
            </w:pPr>
          </w:p>
          <w:p w14:paraId="4A783387"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005D92BF" w14:textId="77777777" w:rsidR="00DE2F70" w:rsidRDefault="00DE2F70" w:rsidP="00DE2F70">
            <w:pPr>
              <w:jc w:val="both"/>
            </w:pPr>
            <w:r>
              <w:t>L</w:t>
            </w:r>
            <w:r w:rsidRPr="00B34E97">
              <w:t>ate gestation (born bet</w:t>
            </w:r>
            <w:r>
              <w:t>ween January 7–April 28, 1945)</w:t>
            </w:r>
          </w:p>
          <w:p w14:paraId="20D34E8E" w14:textId="77777777" w:rsidR="00DE2F70" w:rsidRDefault="00DE2F70" w:rsidP="00DE2F70">
            <w:pPr>
              <w:jc w:val="both"/>
            </w:pPr>
            <w:r>
              <w:t>M</w:t>
            </w:r>
            <w:r w:rsidRPr="00B34E97">
              <w:t xml:space="preserve">idgestation (born between </w:t>
            </w:r>
            <w:r>
              <w:t>April 29–August 18, 1945)</w:t>
            </w:r>
          </w:p>
          <w:p w14:paraId="657954A8" w14:textId="77777777" w:rsidR="00DE2F70" w:rsidRPr="00B5192C" w:rsidRDefault="00DE2F70" w:rsidP="00DE2F70">
            <w:pPr>
              <w:jc w:val="both"/>
            </w:pPr>
            <w:r>
              <w:t>E</w:t>
            </w:r>
            <w:r w:rsidRPr="00B34E97">
              <w:t>arly gestation (born between August 19–December 8, 1945)</w:t>
            </w:r>
          </w:p>
          <w:p w14:paraId="7AB1ACA9" w14:textId="77777777" w:rsidR="006B407D" w:rsidRPr="00763145" w:rsidRDefault="006B407D" w:rsidP="002A696D">
            <w:pPr>
              <w:spacing w:line="276" w:lineRule="auto"/>
              <w:rPr>
                <w:sz w:val="20"/>
                <w:szCs w:val="20"/>
              </w:rPr>
            </w:pPr>
          </w:p>
        </w:tc>
        <w:tc>
          <w:tcPr>
            <w:tcW w:w="2430" w:type="dxa"/>
            <w:tcBorders>
              <w:top w:val="single" w:sz="4" w:space="0" w:color="auto"/>
              <w:left w:val="single" w:sz="4" w:space="0" w:color="auto"/>
              <w:bottom w:val="single" w:sz="4" w:space="0" w:color="auto"/>
              <w:right w:val="single" w:sz="4" w:space="0" w:color="auto"/>
            </w:tcBorders>
          </w:tcPr>
          <w:p w14:paraId="0D39C45C" w14:textId="77777777" w:rsidR="001650D3" w:rsidRPr="00BD2B78" w:rsidRDefault="006B407D" w:rsidP="001650D3">
            <w:pPr>
              <w:jc w:val="both"/>
              <w:rPr>
                <w:rFonts w:ascii="Times New Roman" w:hAnsi="Times New Roman" w:cs="Times New Roman"/>
                <w:b/>
                <w:noProof/>
                <w:sz w:val="20"/>
                <w:szCs w:val="20"/>
              </w:rPr>
            </w:pPr>
            <w:r w:rsidRPr="00BB245E">
              <w:t xml:space="preserve"> </w:t>
            </w:r>
            <w:r w:rsidR="001650D3" w:rsidRPr="00BD2B78">
              <w:rPr>
                <w:rFonts w:ascii="Times New Roman" w:hAnsi="Times New Roman" w:cs="Times New Roman"/>
                <w:sz w:val="20"/>
                <w:szCs w:val="20"/>
              </w:rPr>
              <w:t>Mother exposed in gestational weeks</w:t>
            </w:r>
          </w:p>
          <w:p w14:paraId="7C2EC5B9" w14:textId="77777777" w:rsidR="001650D3" w:rsidRPr="00BD2B78" w:rsidRDefault="001650D3" w:rsidP="001650D3">
            <w:pPr>
              <w:jc w:val="both"/>
              <w:rPr>
                <w:rFonts w:ascii="Times New Roman" w:hAnsi="Times New Roman" w:cs="Times New Roman"/>
                <w:sz w:val="20"/>
                <w:szCs w:val="20"/>
              </w:rPr>
            </w:pPr>
            <w:r w:rsidRPr="00BD2B78">
              <w:rPr>
                <w:rFonts w:ascii="Times New Roman" w:hAnsi="Times New Roman" w:cs="Times New Roman"/>
                <w:sz w:val="20"/>
                <w:szCs w:val="20"/>
              </w:rPr>
              <w:t xml:space="preserve"> 1-10 = 26 November 1944 and 4 March 1945</w:t>
            </w:r>
          </w:p>
          <w:p w14:paraId="29645547" w14:textId="77777777" w:rsidR="001650D3" w:rsidRPr="00BD2B78" w:rsidRDefault="001650D3" w:rsidP="001650D3">
            <w:pPr>
              <w:jc w:val="both"/>
              <w:rPr>
                <w:rFonts w:ascii="Times New Roman" w:hAnsi="Times New Roman" w:cs="Times New Roman"/>
                <w:sz w:val="20"/>
                <w:szCs w:val="20"/>
              </w:rPr>
            </w:pPr>
            <w:r w:rsidRPr="00BD2B78">
              <w:rPr>
                <w:rFonts w:ascii="Times New Roman" w:hAnsi="Times New Roman" w:cs="Times New Roman"/>
                <w:sz w:val="20"/>
                <w:szCs w:val="20"/>
              </w:rPr>
              <w:t xml:space="preserve"> 11-20 = 18 September 1944 and 24 December 1944</w:t>
            </w:r>
          </w:p>
          <w:p w14:paraId="09283D11" w14:textId="77777777" w:rsidR="001650D3" w:rsidRPr="00BD2B78" w:rsidRDefault="001650D3" w:rsidP="001650D3">
            <w:pPr>
              <w:jc w:val="both"/>
              <w:rPr>
                <w:rFonts w:ascii="Times New Roman" w:hAnsi="Times New Roman" w:cs="Times New Roman"/>
                <w:sz w:val="20"/>
                <w:szCs w:val="20"/>
              </w:rPr>
            </w:pPr>
            <w:r w:rsidRPr="00BD2B78">
              <w:rPr>
                <w:rFonts w:ascii="Times New Roman" w:hAnsi="Times New Roman" w:cs="Times New Roman"/>
                <w:sz w:val="20"/>
                <w:szCs w:val="20"/>
              </w:rPr>
              <w:t>21-30 = 10 July 1944 and 15 October 1944</w:t>
            </w:r>
          </w:p>
          <w:p w14:paraId="67BB7876" w14:textId="77777777" w:rsidR="001650D3" w:rsidRPr="00BD2B78" w:rsidRDefault="001650D3" w:rsidP="001650D3">
            <w:pPr>
              <w:jc w:val="both"/>
              <w:rPr>
                <w:rFonts w:ascii="Times New Roman" w:hAnsi="Times New Roman" w:cs="Times New Roman"/>
                <w:sz w:val="20"/>
                <w:szCs w:val="20"/>
              </w:rPr>
            </w:pPr>
            <w:r w:rsidRPr="00BD2B78">
              <w:rPr>
                <w:rFonts w:ascii="Times New Roman" w:hAnsi="Times New Roman" w:cs="Times New Roman"/>
                <w:sz w:val="20"/>
                <w:szCs w:val="20"/>
              </w:rPr>
              <w:t>31 to delivery = 2 May 1944 and 24 August 1944</w:t>
            </w:r>
          </w:p>
          <w:p w14:paraId="1E09250E" w14:textId="77777777" w:rsidR="006B407D" w:rsidRPr="003636EF" w:rsidRDefault="006B407D" w:rsidP="001650D3"/>
        </w:tc>
        <w:tc>
          <w:tcPr>
            <w:tcW w:w="2363" w:type="dxa"/>
            <w:tcBorders>
              <w:top w:val="single" w:sz="4" w:space="0" w:color="auto"/>
              <w:left w:val="single" w:sz="4" w:space="0" w:color="auto"/>
              <w:bottom w:val="single" w:sz="4" w:space="0" w:color="auto"/>
              <w:right w:val="single" w:sz="4" w:space="0" w:color="auto"/>
            </w:tcBorders>
          </w:tcPr>
          <w:p w14:paraId="5FDF49EC" w14:textId="77777777" w:rsidR="00F318C7" w:rsidRPr="00237860" w:rsidRDefault="006B407D" w:rsidP="00F318C7">
            <w:pPr>
              <w:jc w:val="both"/>
              <w:rPr>
                <w:rFonts w:ascii="Times New Roman" w:hAnsi="Times New Roman" w:cs="Times New Roman"/>
              </w:rPr>
            </w:pPr>
            <w:r>
              <w:t xml:space="preserve"> </w:t>
            </w:r>
            <w:r w:rsidR="00F318C7">
              <w:rPr>
                <w:rFonts w:ascii="Times New Roman" w:hAnsi="Times New Roman" w:cs="Times New Roman"/>
              </w:rPr>
              <w:t>L</w:t>
            </w:r>
            <w:r w:rsidR="00F318C7" w:rsidRPr="00237860">
              <w:rPr>
                <w:rFonts w:ascii="Times New Roman" w:hAnsi="Times New Roman" w:cs="Times New Roman"/>
              </w:rPr>
              <w:t xml:space="preserve">ate gestation (born between 7 January and 28 April 1945) </w:t>
            </w:r>
          </w:p>
          <w:p w14:paraId="1423D9A6" w14:textId="77777777" w:rsidR="00F318C7" w:rsidRPr="00237860" w:rsidRDefault="00F318C7" w:rsidP="00F318C7">
            <w:pPr>
              <w:jc w:val="both"/>
              <w:rPr>
                <w:rFonts w:ascii="Times New Roman" w:hAnsi="Times New Roman" w:cs="Times New Roman"/>
              </w:rPr>
            </w:pPr>
            <w:r>
              <w:rPr>
                <w:rFonts w:ascii="Times New Roman" w:hAnsi="Times New Roman" w:cs="Times New Roman"/>
              </w:rPr>
              <w:t>M</w:t>
            </w:r>
            <w:r w:rsidRPr="00237860">
              <w:rPr>
                <w:rFonts w:ascii="Times New Roman" w:hAnsi="Times New Roman" w:cs="Times New Roman"/>
              </w:rPr>
              <w:t>idgestation (born between 29 April and 18 August 1945)</w:t>
            </w:r>
          </w:p>
          <w:p w14:paraId="3E6172E5" w14:textId="77777777" w:rsidR="00F318C7" w:rsidRDefault="00F318C7" w:rsidP="00F318C7">
            <w:pPr>
              <w:rPr>
                <w:rFonts w:ascii="Times New Roman" w:hAnsi="Times New Roman" w:cs="Times New Roman"/>
              </w:rPr>
            </w:pPr>
            <w:r>
              <w:rPr>
                <w:rFonts w:ascii="Times New Roman" w:hAnsi="Times New Roman" w:cs="Times New Roman"/>
              </w:rPr>
              <w:t>E</w:t>
            </w:r>
            <w:r w:rsidRPr="00237860">
              <w:rPr>
                <w:rFonts w:ascii="Times New Roman" w:hAnsi="Times New Roman" w:cs="Times New Roman"/>
              </w:rPr>
              <w:t>arly gestation (born between 19 August and 8 December 1945)</w:t>
            </w:r>
          </w:p>
          <w:p w14:paraId="3B81A0DF" w14:textId="77777777" w:rsidR="006B407D" w:rsidRPr="00E00317" w:rsidRDefault="00F318C7" w:rsidP="00F318C7">
            <w:pPr>
              <w:rPr>
                <w:rFonts w:ascii="Times New Roman" w:hAnsi="Times New Roman" w:cs="Times New Roman"/>
              </w:rPr>
            </w:pPr>
            <w:r w:rsidRPr="00237860">
              <w:t>Unexposed</w:t>
            </w:r>
            <w:r>
              <w:t xml:space="preserve"> = B</w:t>
            </w:r>
            <w:r w:rsidRPr="00237860">
              <w:t xml:space="preserve">orn between 1 November 1943 and 6 January 1945 (born before the famine) and between 9 December 1945and28 February 1947 (conceived after the famine) </w:t>
            </w:r>
          </w:p>
        </w:tc>
      </w:tr>
      <w:tr w:rsidR="006B407D" w:rsidRPr="00373847" w14:paraId="0BD9BE61" w14:textId="77777777" w:rsidTr="002A696D">
        <w:tc>
          <w:tcPr>
            <w:tcW w:w="2496" w:type="dxa"/>
            <w:tcBorders>
              <w:top w:val="single" w:sz="4" w:space="0" w:color="auto"/>
              <w:left w:val="single" w:sz="4" w:space="0" w:color="auto"/>
              <w:bottom w:val="single" w:sz="4" w:space="0" w:color="auto"/>
              <w:right w:val="single" w:sz="4" w:space="0" w:color="auto"/>
            </w:tcBorders>
            <w:hideMark/>
          </w:tcPr>
          <w:p w14:paraId="2206D2E2"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7AD4E4DD" w14:textId="77777777" w:rsidR="006B407D" w:rsidRPr="006C7299" w:rsidRDefault="006B407D" w:rsidP="002A696D">
            <w:r w:rsidRPr="00EC2FCE">
              <w:t>retrospective</w:t>
            </w:r>
          </w:p>
        </w:tc>
        <w:tc>
          <w:tcPr>
            <w:tcW w:w="2430" w:type="dxa"/>
            <w:tcBorders>
              <w:top w:val="single" w:sz="4" w:space="0" w:color="auto"/>
              <w:left w:val="single" w:sz="4" w:space="0" w:color="auto"/>
              <w:bottom w:val="single" w:sz="4" w:space="0" w:color="auto"/>
              <w:right w:val="single" w:sz="4" w:space="0" w:color="auto"/>
            </w:tcBorders>
          </w:tcPr>
          <w:p w14:paraId="545CFE66" w14:textId="77777777" w:rsidR="006B407D" w:rsidRPr="00924E46" w:rsidRDefault="006B407D" w:rsidP="002A696D">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0E9882AC" w14:textId="77777777" w:rsidR="006B407D" w:rsidRPr="00F15C48" w:rsidRDefault="00010ADD" w:rsidP="002A696D">
            <w:pPr>
              <w:tabs>
                <w:tab w:val="left" w:pos="1933"/>
              </w:tabs>
              <w:jc w:val="both"/>
              <w:rPr>
                <w:rFonts w:ascii="Times New Roman" w:hAnsi="Times New Roman" w:cs="Times New Roman"/>
                <w:sz w:val="20"/>
                <w:szCs w:val="20"/>
              </w:rPr>
            </w:pPr>
            <w:r>
              <w:t>R</w:t>
            </w:r>
            <w:r w:rsidR="00885F08" w:rsidRPr="00EC2FCE">
              <w:t>etrospective</w:t>
            </w:r>
          </w:p>
        </w:tc>
      </w:tr>
      <w:tr w:rsidR="006B407D" w:rsidRPr="00373847" w14:paraId="4CCA8BBE" w14:textId="77777777" w:rsidTr="002A696D">
        <w:trPr>
          <w:trHeight w:val="368"/>
        </w:trPr>
        <w:tc>
          <w:tcPr>
            <w:tcW w:w="2496" w:type="dxa"/>
            <w:tcBorders>
              <w:top w:val="single" w:sz="4" w:space="0" w:color="auto"/>
              <w:left w:val="single" w:sz="4" w:space="0" w:color="auto"/>
              <w:bottom w:val="single" w:sz="4" w:space="0" w:color="auto"/>
              <w:right w:val="single" w:sz="4" w:space="0" w:color="auto"/>
            </w:tcBorders>
          </w:tcPr>
          <w:p w14:paraId="3B694410"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5064F5D3" w14:textId="77777777" w:rsidR="006B407D" w:rsidRPr="0080141A" w:rsidRDefault="003D5C6F" w:rsidP="002A696D">
            <w:pPr>
              <w:jc w:val="both"/>
            </w:pPr>
            <w:r w:rsidRPr="003D5C6F">
              <w:t>Dutch Famine Birth Cohort</w:t>
            </w:r>
          </w:p>
        </w:tc>
        <w:tc>
          <w:tcPr>
            <w:tcW w:w="2430" w:type="dxa"/>
            <w:tcBorders>
              <w:top w:val="single" w:sz="4" w:space="0" w:color="auto"/>
              <w:left w:val="single" w:sz="4" w:space="0" w:color="auto"/>
              <w:bottom w:val="single" w:sz="4" w:space="0" w:color="auto"/>
              <w:right w:val="single" w:sz="4" w:space="0" w:color="auto"/>
            </w:tcBorders>
          </w:tcPr>
          <w:p w14:paraId="4C377B97" w14:textId="77777777" w:rsidR="006B407D" w:rsidRPr="00373847" w:rsidRDefault="006B407D" w:rsidP="002A696D">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078D24D4" w14:textId="77777777" w:rsidR="006B407D" w:rsidRPr="00F15C48" w:rsidRDefault="006B407D" w:rsidP="002A696D">
            <w:pPr>
              <w:jc w:val="both"/>
              <w:rPr>
                <w:rFonts w:ascii="Times New Roman" w:hAnsi="Times New Roman" w:cs="Times New Roman"/>
                <w:sz w:val="20"/>
                <w:szCs w:val="20"/>
              </w:rPr>
            </w:pPr>
          </w:p>
        </w:tc>
      </w:tr>
      <w:tr w:rsidR="006B407D" w:rsidRPr="00373847" w14:paraId="5BB1F096" w14:textId="77777777" w:rsidTr="002A696D">
        <w:tc>
          <w:tcPr>
            <w:tcW w:w="2496" w:type="dxa"/>
            <w:tcBorders>
              <w:top w:val="single" w:sz="4" w:space="0" w:color="auto"/>
              <w:left w:val="single" w:sz="4" w:space="0" w:color="auto"/>
              <w:bottom w:val="single" w:sz="4" w:space="0" w:color="auto"/>
              <w:right w:val="single" w:sz="4" w:space="0" w:color="auto"/>
            </w:tcBorders>
          </w:tcPr>
          <w:p w14:paraId="115FD0BE"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23D7BEE6"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26C34809" w14:textId="77777777" w:rsidR="006B407D" w:rsidRPr="00373847" w:rsidRDefault="006B407D" w:rsidP="002A696D">
            <w:pPr>
              <w:autoSpaceDE w:val="0"/>
              <w:autoSpaceDN w:val="0"/>
              <w:adjustRightInd w:val="0"/>
              <w:jc w:val="both"/>
              <w:rPr>
                <w:rFonts w:ascii="Times New Roman" w:hAnsi="Times New Roman" w:cs="Times New Roman"/>
                <w:sz w:val="20"/>
                <w:szCs w:val="20"/>
              </w:rPr>
            </w:pPr>
            <w:r w:rsidRPr="00040E28">
              <w:t>Dutch</w:t>
            </w:r>
          </w:p>
        </w:tc>
        <w:tc>
          <w:tcPr>
            <w:tcW w:w="2363" w:type="dxa"/>
            <w:tcBorders>
              <w:top w:val="single" w:sz="4" w:space="0" w:color="auto"/>
              <w:left w:val="single" w:sz="4" w:space="0" w:color="auto"/>
              <w:bottom w:val="single" w:sz="4" w:space="0" w:color="auto"/>
              <w:right w:val="single" w:sz="4" w:space="0" w:color="auto"/>
            </w:tcBorders>
          </w:tcPr>
          <w:p w14:paraId="2CAF49E0" w14:textId="77777777" w:rsidR="006B407D" w:rsidRPr="00F15C48" w:rsidRDefault="00E00317" w:rsidP="002A696D">
            <w:pPr>
              <w:rPr>
                <w:sz w:val="20"/>
                <w:szCs w:val="20"/>
              </w:rPr>
            </w:pPr>
            <w:r w:rsidRPr="00040E28">
              <w:t>Dutch</w:t>
            </w:r>
          </w:p>
        </w:tc>
      </w:tr>
      <w:tr w:rsidR="006B407D" w:rsidRPr="00373847" w14:paraId="0A65BAB9" w14:textId="77777777" w:rsidTr="002A696D">
        <w:trPr>
          <w:trHeight w:val="485"/>
        </w:trPr>
        <w:tc>
          <w:tcPr>
            <w:tcW w:w="2496" w:type="dxa"/>
            <w:tcBorders>
              <w:top w:val="single" w:sz="4" w:space="0" w:color="auto"/>
              <w:left w:val="single" w:sz="4" w:space="0" w:color="auto"/>
              <w:bottom w:val="single" w:sz="4" w:space="0" w:color="auto"/>
              <w:right w:val="single" w:sz="4" w:space="0" w:color="auto"/>
            </w:tcBorders>
            <w:hideMark/>
          </w:tcPr>
          <w:p w14:paraId="54679F01"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264BD483" w14:textId="77777777" w:rsidR="006B407D" w:rsidRDefault="006B407D" w:rsidP="006B407D">
            <w:pPr>
              <w:jc w:val="both"/>
            </w:pPr>
            <w:r w:rsidRPr="007605B0">
              <w:t>Born before</w:t>
            </w:r>
            <w:r>
              <w:t xml:space="preserve"> = </w:t>
            </w:r>
            <w:r w:rsidRPr="007605B0">
              <w:t>144</w:t>
            </w:r>
          </w:p>
          <w:p w14:paraId="462475B0" w14:textId="77777777" w:rsidR="006B407D" w:rsidRDefault="006B407D" w:rsidP="006B407D">
            <w:pPr>
              <w:jc w:val="both"/>
            </w:pPr>
            <w:r w:rsidRPr="007605B0">
              <w:t>Late</w:t>
            </w:r>
            <w:r>
              <w:t xml:space="preserve"> = </w:t>
            </w:r>
            <w:r w:rsidRPr="007605B0">
              <w:t>82</w:t>
            </w:r>
          </w:p>
          <w:p w14:paraId="7FC3C171" w14:textId="77777777" w:rsidR="006B407D" w:rsidRDefault="006B407D" w:rsidP="006B407D">
            <w:pPr>
              <w:jc w:val="both"/>
            </w:pPr>
            <w:r w:rsidRPr="007605B0">
              <w:t>Mid</w:t>
            </w:r>
            <w:r>
              <w:t xml:space="preserve"> = 77</w:t>
            </w:r>
          </w:p>
          <w:p w14:paraId="13E10A75" w14:textId="77777777" w:rsidR="006B407D" w:rsidRDefault="006B407D" w:rsidP="006B407D">
            <w:pPr>
              <w:jc w:val="both"/>
            </w:pPr>
            <w:r w:rsidRPr="007605B0">
              <w:t>Early</w:t>
            </w:r>
            <w:r>
              <w:t xml:space="preserve"> = 46</w:t>
            </w:r>
          </w:p>
          <w:p w14:paraId="3B5AEE77" w14:textId="77777777" w:rsidR="006B407D" w:rsidRDefault="006B407D" w:rsidP="006B407D">
            <w:pPr>
              <w:jc w:val="both"/>
            </w:pPr>
            <w:r w:rsidRPr="007605B0">
              <w:t>Conceived after</w:t>
            </w:r>
            <w:r>
              <w:t xml:space="preserve"> = </w:t>
            </w:r>
            <w:r w:rsidRPr="007605B0">
              <w:t>126</w:t>
            </w:r>
          </w:p>
          <w:p w14:paraId="2A7B1B68" w14:textId="77777777" w:rsidR="00DE2F70" w:rsidRPr="00397D97" w:rsidRDefault="00DE2F70" w:rsidP="006B407D">
            <w:pPr>
              <w:jc w:val="both"/>
            </w:pPr>
            <w:r>
              <w:t>Total = 475</w:t>
            </w:r>
          </w:p>
        </w:tc>
        <w:tc>
          <w:tcPr>
            <w:tcW w:w="2430" w:type="dxa"/>
            <w:tcBorders>
              <w:top w:val="single" w:sz="4" w:space="0" w:color="auto"/>
              <w:left w:val="single" w:sz="4" w:space="0" w:color="auto"/>
              <w:bottom w:val="single" w:sz="4" w:space="0" w:color="auto"/>
              <w:right w:val="single" w:sz="4" w:space="0" w:color="auto"/>
            </w:tcBorders>
          </w:tcPr>
          <w:p w14:paraId="4FD725E5" w14:textId="77777777" w:rsidR="00BB1FCE" w:rsidRDefault="00BB1FCE" w:rsidP="00BB1FCE">
            <w:pPr>
              <w:jc w:val="both"/>
            </w:pPr>
            <w:r w:rsidRPr="00332439">
              <w:t>Exposure in late gestation</w:t>
            </w:r>
            <w:r>
              <w:t xml:space="preserve"> = </w:t>
            </w:r>
            <w:r w:rsidRPr="00332439">
              <w:t>131</w:t>
            </w:r>
          </w:p>
          <w:p w14:paraId="0BD5961D" w14:textId="77777777" w:rsidR="00BB1FCE" w:rsidRDefault="00BB1FCE" w:rsidP="00BB1FCE">
            <w:pPr>
              <w:jc w:val="both"/>
            </w:pPr>
            <w:r w:rsidRPr="00332439">
              <w:t>Exposure in mid gestation</w:t>
            </w:r>
            <w:r>
              <w:t xml:space="preserve"> = </w:t>
            </w:r>
            <w:r w:rsidRPr="00332439">
              <w:t>166</w:t>
            </w:r>
          </w:p>
          <w:p w14:paraId="1BEC9ACC" w14:textId="77777777" w:rsidR="00BB1FCE" w:rsidRDefault="00BB1FCE" w:rsidP="00BB1FCE">
            <w:pPr>
              <w:jc w:val="both"/>
            </w:pPr>
            <w:r w:rsidRPr="00332439">
              <w:t>Exposure in early gestation</w:t>
            </w:r>
            <w:r>
              <w:t xml:space="preserve"> = </w:t>
            </w:r>
            <w:r w:rsidRPr="00332439">
              <w:t xml:space="preserve">113 </w:t>
            </w:r>
          </w:p>
          <w:p w14:paraId="5EFB49CB" w14:textId="77777777" w:rsidR="006B407D" w:rsidRDefault="00BB1FCE" w:rsidP="002A696D">
            <w:pPr>
              <w:jc w:val="both"/>
            </w:pPr>
            <w:r w:rsidRPr="00332439">
              <w:t>Born before or after famine</w:t>
            </w:r>
            <w:r>
              <w:t xml:space="preserve"> = </w:t>
            </w:r>
            <w:r w:rsidRPr="00332439">
              <w:t>665</w:t>
            </w:r>
          </w:p>
          <w:p w14:paraId="694AC7BC" w14:textId="77777777" w:rsidR="00330032" w:rsidRPr="00145EF4" w:rsidRDefault="00330032" w:rsidP="002A696D">
            <w:pPr>
              <w:jc w:val="both"/>
            </w:pPr>
            <w:r>
              <w:t xml:space="preserve">Total = </w:t>
            </w:r>
            <w:r w:rsidRPr="00330032">
              <w:t>1,075</w:t>
            </w:r>
          </w:p>
        </w:tc>
        <w:tc>
          <w:tcPr>
            <w:tcW w:w="2363" w:type="dxa"/>
            <w:tcBorders>
              <w:top w:val="single" w:sz="4" w:space="0" w:color="auto"/>
              <w:left w:val="single" w:sz="4" w:space="0" w:color="auto"/>
              <w:bottom w:val="single" w:sz="4" w:space="0" w:color="auto"/>
              <w:right w:val="single" w:sz="4" w:space="0" w:color="auto"/>
            </w:tcBorders>
          </w:tcPr>
          <w:p w14:paraId="74DD7313" w14:textId="77777777" w:rsidR="00AB69E4" w:rsidRDefault="00AB69E4" w:rsidP="00AB69E4">
            <w:r>
              <w:t xml:space="preserve">Born before the famine = </w:t>
            </w:r>
            <w:r w:rsidRPr="00B23E84">
              <w:t>289</w:t>
            </w:r>
          </w:p>
          <w:p w14:paraId="6E94A2CD" w14:textId="77777777" w:rsidR="00AB69E4" w:rsidRPr="00237860" w:rsidRDefault="00AB69E4" w:rsidP="00AB69E4">
            <w:pPr>
              <w:jc w:val="both"/>
              <w:rPr>
                <w:rFonts w:ascii="Times New Roman" w:hAnsi="Times New Roman" w:cs="Times New Roman"/>
              </w:rPr>
            </w:pPr>
            <w:r>
              <w:rPr>
                <w:rFonts w:ascii="Times New Roman" w:hAnsi="Times New Roman" w:cs="Times New Roman"/>
              </w:rPr>
              <w:t>L</w:t>
            </w:r>
            <w:r w:rsidRPr="00237860">
              <w:rPr>
                <w:rFonts w:ascii="Times New Roman" w:hAnsi="Times New Roman" w:cs="Times New Roman"/>
              </w:rPr>
              <w:t xml:space="preserve">ate gestation </w:t>
            </w:r>
            <w:r>
              <w:rPr>
                <w:rFonts w:ascii="Times New Roman" w:hAnsi="Times New Roman" w:cs="Times New Roman"/>
              </w:rPr>
              <w:t xml:space="preserve">= </w:t>
            </w:r>
            <w:r w:rsidRPr="00B23E84">
              <w:rPr>
                <w:rFonts w:ascii="Times New Roman" w:hAnsi="Times New Roman" w:cs="Times New Roman"/>
              </w:rPr>
              <w:t>160</w:t>
            </w:r>
          </w:p>
          <w:p w14:paraId="573678E6" w14:textId="77777777" w:rsidR="00AB69E4" w:rsidRPr="00237860" w:rsidRDefault="00AB69E4" w:rsidP="00AB69E4">
            <w:pPr>
              <w:jc w:val="both"/>
              <w:rPr>
                <w:rFonts w:ascii="Times New Roman" w:hAnsi="Times New Roman" w:cs="Times New Roman"/>
              </w:rPr>
            </w:pPr>
            <w:r>
              <w:rPr>
                <w:rFonts w:ascii="Times New Roman" w:hAnsi="Times New Roman" w:cs="Times New Roman"/>
              </w:rPr>
              <w:t>M</w:t>
            </w:r>
            <w:r w:rsidRPr="00237860">
              <w:rPr>
                <w:rFonts w:ascii="Times New Roman" w:hAnsi="Times New Roman" w:cs="Times New Roman"/>
              </w:rPr>
              <w:t xml:space="preserve">idgestation </w:t>
            </w:r>
            <w:r>
              <w:rPr>
                <w:rFonts w:ascii="Times New Roman" w:hAnsi="Times New Roman" w:cs="Times New Roman"/>
              </w:rPr>
              <w:t xml:space="preserve">= </w:t>
            </w:r>
            <w:r w:rsidRPr="00B23E84">
              <w:rPr>
                <w:rFonts w:ascii="Times New Roman" w:hAnsi="Times New Roman" w:cs="Times New Roman"/>
              </w:rPr>
              <w:t>138</w:t>
            </w:r>
          </w:p>
          <w:p w14:paraId="5FC8F515" w14:textId="77777777" w:rsidR="00AB69E4" w:rsidRDefault="00AB69E4" w:rsidP="00AB69E4">
            <w:pPr>
              <w:rPr>
                <w:rFonts w:ascii="Times New Roman" w:hAnsi="Times New Roman" w:cs="Times New Roman"/>
              </w:rPr>
            </w:pPr>
            <w:r>
              <w:rPr>
                <w:rFonts w:ascii="Times New Roman" w:hAnsi="Times New Roman" w:cs="Times New Roman"/>
              </w:rPr>
              <w:t>E</w:t>
            </w:r>
            <w:r w:rsidRPr="00237860">
              <w:rPr>
                <w:rFonts w:ascii="Times New Roman" w:hAnsi="Times New Roman" w:cs="Times New Roman"/>
              </w:rPr>
              <w:t xml:space="preserve">arly gestation </w:t>
            </w:r>
            <w:r>
              <w:rPr>
                <w:rFonts w:ascii="Times New Roman" w:hAnsi="Times New Roman" w:cs="Times New Roman"/>
              </w:rPr>
              <w:t xml:space="preserve">= </w:t>
            </w:r>
            <w:r w:rsidRPr="00B23E84">
              <w:rPr>
                <w:rFonts w:ascii="Times New Roman" w:hAnsi="Times New Roman" w:cs="Times New Roman"/>
              </w:rPr>
              <w:t>87</w:t>
            </w:r>
          </w:p>
          <w:p w14:paraId="3B6F0530" w14:textId="77777777" w:rsidR="00AB69E4" w:rsidRDefault="00AB69E4" w:rsidP="00AB69E4">
            <w:r>
              <w:t xml:space="preserve">conceived after the famine = </w:t>
            </w:r>
            <w:r w:rsidRPr="00B23E84">
              <w:t>301</w:t>
            </w:r>
          </w:p>
          <w:p w14:paraId="2D26E51F" w14:textId="77777777" w:rsidR="00010ADD" w:rsidRPr="00237860" w:rsidRDefault="00010ADD" w:rsidP="00AB69E4">
            <w:pPr>
              <w:rPr>
                <w:rFonts w:ascii="Times New Roman" w:hAnsi="Times New Roman" w:cs="Times New Roman"/>
              </w:rPr>
            </w:pPr>
            <w:r>
              <w:t>Total =</w:t>
            </w:r>
            <w:r w:rsidRPr="00010ADD">
              <w:t>975</w:t>
            </w:r>
          </w:p>
          <w:p w14:paraId="48309234" w14:textId="77777777" w:rsidR="006B407D" w:rsidRPr="00F15C48" w:rsidRDefault="006B407D" w:rsidP="002A696D">
            <w:pPr>
              <w:rPr>
                <w:sz w:val="20"/>
                <w:szCs w:val="20"/>
              </w:rPr>
            </w:pPr>
          </w:p>
        </w:tc>
      </w:tr>
      <w:tr w:rsidR="006B407D" w:rsidRPr="00373847" w14:paraId="161A5E0E" w14:textId="77777777" w:rsidTr="002A696D">
        <w:trPr>
          <w:trHeight w:val="80"/>
        </w:trPr>
        <w:tc>
          <w:tcPr>
            <w:tcW w:w="2496" w:type="dxa"/>
            <w:tcBorders>
              <w:top w:val="single" w:sz="4" w:space="0" w:color="auto"/>
              <w:left w:val="single" w:sz="4" w:space="0" w:color="auto"/>
              <w:bottom w:val="single" w:sz="4" w:space="0" w:color="auto"/>
              <w:right w:val="single" w:sz="4" w:space="0" w:color="auto"/>
            </w:tcBorders>
          </w:tcPr>
          <w:p w14:paraId="7BB8F8E9"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0231FB35" w14:textId="77777777" w:rsidR="006B407D" w:rsidRPr="00373847" w:rsidRDefault="006B407D" w:rsidP="002A696D">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527EDDC5" w14:textId="77777777" w:rsidR="006B407D" w:rsidRPr="00145EF4" w:rsidRDefault="006B407D" w:rsidP="002A696D"/>
        </w:tc>
        <w:tc>
          <w:tcPr>
            <w:tcW w:w="2363" w:type="dxa"/>
            <w:tcBorders>
              <w:top w:val="single" w:sz="4" w:space="0" w:color="auto"/>
              <w:left w:val="single" w:sz="4" w:space="0" w:color="auto"/>
              <w:bottom w:val="single" w:sz="4" w:space="0" w:color="auto"/>
              <w:right w:val="single" w:sz="4" w:space="0" w:color="auto"/>
            </w:tcBorders>
          </w:tcPr>
          <w:p w14:paraId="680EAD47" w14:textId="77777777" w:rsidR="006B407D" w:rsidRPr="00F15C48" w:rsidRDefault="006B407D" w:rsidP="002A696D">
            <w:pPr>
              <w:spacing w:line="276" w:lineRule="auto"/>
              <w:jc w:val="both"/>
              <w:rPr>
                <w:rFonts w:ascii="Times New Roman" w:hAnsi="Times New Roman" w:cs="Times New Roman"/>
                <w:sz w:val="20"/>
                <w:szCs w:val="20"/>
              </w:rPr>
            </w:pPr>
          </w:p>
        </w:tc>
      </w:tr>
      <w:tr w:rsidR="006B407D" w:rsidRPr="00373847" w14:paraId="2F0500B8" w14:textId="77777777" w:rsidTr="002A696D">
        <w:trPr>
          <w:trHeight w:val="422"/>
        </w:trPr>
        <w:tc>
          <w:tcPr>
            <w:tcW w:w="2496" w:type="dxa"/>
            <w:tcBorders>
              <w:top w:val="single" w:sz="4" w:space="0" w:color="auto"/>
              <w:left w:val="single" w:sz="4" w:space="0" w:color="auto"/>
              <w:bottom w:val="single" w:sz="4" w:space="0" w:color="auto"/>
              <w:right w:val="single" w:sz="4" w:space="0" w:color="auto"/>
            </w:tcBorders>
          </w:tcPr>
          <w:p w14:paraId="0C96E9B9"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14911F3F" w14:textId="77777777" w:rsidR="006B407D" w:rsidRPr="00126FCC" w:rsidRDefault="006B407D" w:rsidP="002A696D">
            <w:pPr>
              <w:jc w:val="both"/>
            </w:pPr>
            <w:r>
              <w:t>Breast Cancer</w:t>
            </w:r>
          </w:p>
        </w:tc>
        <w:tc>
          <w:tcPr>
            <w:tcW w:w="2430" w:type="dxa"/>
            <w:tcBorders>
              <w:top w:val="single" w:sz="4" w:space="0" w:color="auto"/>
              <w:left w:val="single" w:sz="4" w:space="0" w:color="auto"/>
              <w:bottom w:val="single" w:sz="4" w:space="0" w:color="auto"/>
              <w:right w:val="single" w:sz="4" w:space="0" w:color="auto"/>
            </w:tcBorders>
          </w:tcPr>
          <w:p w14:paraId="1E6880D7" w14:textId="77777777" w:rsidR="006B407D" w:rsidRPr="00E5038B" w:rsidRDefault="00D17132" w:rsidP="00D17132">
            <w:r w:rsidRPr="00643C89">
              <w:t>coronary artery disease</w:t>
            </w:r>
          </w:p>
        </w:tc>
        <w:tc>
          <w:tcPr>
            <w:tcW w:w="2363" w:type="dxa"/>
            <w:tcBorders>
              <w:top w:val="single" w:sz="4" w:space="0" w:color="auto"/>
              <w:left w:val="single" w:sz="4" w:space="0" w:color="auto"/>
              <w:bottom w:val="single" w:sz="4" w:space="0" w:color="auto"/>
              <w:right w:val="single" w:sz="4" w:space="0" w:color="auto"/>
            </w:tcBorders>
          </w:tcPr>
          <w:p w14:paraId="2A23807D" w14:textId="77777777" w:rsidR="006B407D" w:rsidRPr="00E00317" w:rsidRDefault="00E00317" w:rsidP="002A696D">
            <w:r w:rsidRPr="00237860">
              <w:t>Early onset of coronary artery disease</w:t>
            </w:r>
          </w:p>
        </w:tc>
      </w:tr>
      <w:tr w:rsidR="006B407D" w:rsidRPr="00373847" w14:paraId="35ECC161" w14:textId="77777777" w:rsidTr="002A696D">
        <w:tc>
          <w:tcPr>
            <w:tcW w:w="2496" w:type="dxa"/>
            <w:tcBorders>
              <w:top w:val="single" w:sz="4" w:space="0" w:color="auto"/>
              <w:left w:val="single" w:sz="4" w:space="0" w:color="auto"/>
              <w:bottom w:val="single" w:sz="4" w:space="0" w:color="auto"/>
              <w:right w:val="single" w:sz="4" w:space="0" w:color="auto"/>
            </w:tcBorders>
          </w:tcPr>
          <w:p w14:paraId="6DF96D5B"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14E52616" w14:textId="77777777" w:rsidR="003D5C6F" w:rsidRDefault="003D5C6F" w:rsidP="003D5C6F">
            <w:r>
              <w:t>Women were asked whether they had ever</w:t>
            </w:r>
          </w:p>
          <w:p w14:paraId="35F2CE5E" w14:textId="77777777" w:rsidR="006B407D" w:rsidRPr="009C094E" w:rsidRDefault="003D5C6F" w:rsidP="003D5C6F">
            <w:r>
              <w:t>been diagnosed with cancer, and if so, what type of cancer and at what age</w:t>
            </w:r>
          </w:p>
        </w:tc>
        <w:tc>
          <w:tcPr>
            <w:tcW w:w="2430" w:type="dxa"/>
            <w:tcBorders>
              <w:top w:val="single" w:sz="4" w:space="0" w:color="auto"/>
              <w:left w:val="single" w:sz="4" w:space="0" w:color="auto"/>
              <w:bottom w:val="single" w:sz="4" w:space="0" w:color="auto"/>
              <w:right w:val="single" w:sz="4" w:space="0" w:color="auto"/>
            </w:tcBorders>
          </w:tcPr>
          <w:p w14:paraId="3EE3C4B7" w14:textId="77777777" w:rsidR="006B407D" w:rsidRPr="00397D97" w:rsidRDefault="002A696D" w:rsidP="002A696D">
            <w:pPr>
              <w:jc w:val="both"/>
            </w:pPr>
            <w:r w:rsidRPr="00643C89">
              <w:t>Framingham risk</w:t>
            </w:r>
          </w:p>
        </w:tc>
        <w:tc>
          <w:tcPr>
            <w:tcW w:w="2363" w:type="dxa"/>
            <w:tcBorders>
              <w:top w:val="single" w:sz="4" w:space="0" w:color="auto"/>
              <w:left w:val="single" w:sz="4" w:space="0" w:color="auto"/>
              <w:bottom w:val="single" w:sz="4" w:space="0" w:color="auto"/>
              <w:right w:val="single" w:sz="4" w:space="0" w:color="auto"/>
            </w:tcBorders>
          </w:tcPr>
          <w:p w14:paraId="42FE6EC8" w14:textId="77777777" w:rsidR="006B407D" w:rsidRPr="00F15C48" w:rsidRDefault="006B407D" w:rsidP="002A696D">
            <w:pPr>
              <w:rPr>
                <w:rFonts w:ascii="Times New Roman" w:hAnsi="Times New Roman" w:cs="Times New Roman"/>
                <w:sz w:val="20"/>
                <w:szCs w:val="20"/>
              </w:rPr>
            </w:pPr>
          </w:p>
        </w:tc>
      </w:tr>
      <w:tr w:rsidR="006B407D" w:rsidRPr="00373847" w14:paraId="007A1E1A" w14:textId="77777777" w:rsidTr="002A696D">
        <w:trPr>
          <w:trHeight w:val="1322"/>
        </w:trPr>
        <w:tc>
          <w:tcPr>
            <w:tcW w:w="2496" w:type="dxa"/>
            <w:tcBorders>
              <w:top w:val="nil"/>
              <w:left w:val="single" w:sz="4" w:space="0" w:color="auto"/>
              <w:right w:val="single" w:sz="4" w:space="0" w:color="auto"/>
            </w:tcBorders>
            <w:hideMark/>
          </w:tcPr>
          <w:p w14:paraId="56C36E18" w14:textId="77777777" w:rsidR="006B407D" w:rsidRPr="00373847" w:rsidRDefault="006B407D" w:rsidP="002A696D">
            <w:pPr>
              <w:tabs>
                <w:tab w:val="left" w:pos="1933"/>
              </w:tabs>
              <w:jc w:val="both"/>
              <w:rPr>
                <w:rFonts w:ascii="Times New Roman" w:hAnsi="Times New Roman" w:cs="Times New Roman"/>
                <w:sz w:val="20"/>
                <w:szCs w:val="20"/>
              </w:rPr>
            </w:pPr>
          </w:p>
          <w:p w14:paraId="22636FFA"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5BCB9AD1" w14:textId="77777777" w:rsidR="006B407D" w:rsidRPr="00373847" w:rsidRDefault="006B407D" w:rsidP="002A696D">
            <w:pPr>
              <w:tabs>
                <w:tab w:val="left" w:pos="1933"/>
              </w:tabs>
              <w:jc w:val="both"/>
              <w:rPr>
                <w:rFonts w:ascii="Times New Roman" w:hAnsi="Times New Roman" w:cs="Times New Roman"/>
                <w:sz w:val="20"/>
                <w:szCs w:val="20"/>
              </w:rPr>
            </w:pPr>
          </w:p>
          <w:p w14:paraId="2CFF2B54" w14:textId="77777777" w:rsidR="006B407D" w:rsidRPr="00373847" w:rsidRDefault="006B407D" w:rsidP="002A696D">
            <w:pPr>
              <w:tabs>
                <w:tab w:val="left" w:pos="1933"/>
              </w:tabs>
              <w:jc w:val="both"/>
              <w:rPr>
                <w:rFonts w:ascii="Times New Roman" w:hAnsi="Times New Roman" w:cs="Times New Roman"/>
                <w:sz w:val="20"/>
                <w:szCs w:val="20"/>
              </w:rPr>
            </w:pPr>
          </w:p>
          <w:p w14:paraId="542E0277" w14:textId="77777777" w:rsidR="006B407D" w:rsidRPr="00373847" w:rsidRDefault="006B407D" w:rsidP="002A696D">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04217DFA" w14:textId="77777777" w:rsidR="00DE2F70" w:rsidRDefault="00DE2F70" w:rsidP="00821DFB">
            <w:pPr>
              <w:jc w:val="both"/>
            </w:pPr>
            <w:r w:rsidRPr="00DE2F70">
              <w:t>Breast cancer (%)</w:t>
            </w:r>
          </w:p>
          <w:p w14:paraId="13EAA522" w14:textId="77777777" w:rsidR="00821DFB" w:rsidRDefault="00821DFB" w:rsidP="00821DFB">
            <w:pPr>
              <w:jc w:val="both"/>
            </w:pPr>
            <w:r w:rsidRPr="007605B0">
              <w:t>Born before</w:t>
            </w:r>
            <w:r>
              <w:t xml:space="preserve"> = </w:t>
            </w:r>
            <w:r w:rsidRPr="007605B0">
              <w:t>2.8</w:t>
            </w:r>
            <w:r>
              <w:t>%</w:t>
            </w:r>
          </w:p>
          <w:p w14:paraId="2BCDBD81" w14:textId="77777777" w:rsidR="00821DFB" w:rsidRDefault="00821DFB" w:rsidP="00821DFB">
            <w:pPr>
              <w:jc w:val="both"/>
            </w:pPr>
            <w:r w:rsidRPr="007605B0">
              <w:t>Late</w:t>
            </w:r>
            <w:r>
              <w:t xml:space="preserve"> = </w:t>
            </w:r>
            <w:r w:rsidRPr="007605B0">
              <w:t>3.7</w:t>
            </w:r>
            <w:r>
              <w:t>%</w:t>
            </w:r>
          </w:p>
          <w:p w14:paraId="0EEBC187" w14:textId="77777777" w:rsidR="00821DFB" w:rsidRDefault="00821DFB" w:rsidP="00821DFB">
            <w:pPr>
              <w:jc w:val="both"/>
            </w:pPr>
            <w:r w:rsidRPr="007605B0">
              <w:t>Mid</w:t>
            </w:r>
            <w:r>
              <w:t xml:space="preserve"> = </w:t>
            </w:r>
            <w:r w:rsidRPr="007605B0">
              <w:t>3.9</w:t>
            </w:r>
            <w:r>
              <w:t>%</w:t>
            </w:r>
          </w:p>
          <w:p w14:paraId="056C0C59" w14:textId="77777777" w:rsidR="00821DFB" w:rsidRDefault="00821DFB" w:rsidP="00821DFB">
            <w:pPr>
              <w:jc w:val="both"/>
            </w:pPr>
            <w:r w:rsidRPr="007605B0">
              <w:t>Early</w:t>
            </w:r>
            <w:r>
              <w:t xml:space="preserve"> = </w:t>
            </w:r>
            <w:r w:rsidRPr="007605B0">
              <w:t>8.7</w:t>
            </w:r>
            <w:r>
              <w:t>%</w:t>
            </w:r>
          </w:p>
          <w:p w14:paraId="1D225D91" w14:textId="77777777" w:rsidR="00821DFB" w:rsidRDefault="00821DFB" w:rsidP="00821DFB">
            <w:pPr>
              <w:jc w:val="both"/>
            </w:pPr>
            <w:r w:rsidRPr="007605B0">
              <w:t>Conceived after</w:t>
            </w:r>
            <w:r>
              <w:t xml:space="preserve"> = </w:t>
            </w:r>
            <w:r w:rsidRPr="007605B0">
              <w:t>0.8</w:t>
            </w:r>
            <w:r>
              <w:t>%</w:t>
            </w:r>
          </w:p>
          <w:p w14:paraId="4A6C5619" w14:textId="77777777" w:rsidR="006B407D" w:rsidRPr="000F5F4F" w:rsidRDefault="006B407D" w:rsidP="002A696D">
            <w:pPr>
              <w:jc w:val="both"/>
            </w:pPr>
          </w:p>
        </w:tc>
        <w:tc>
          <w:tcPr>
            <w:tcW w:w="2430" w:type="dxa"/>
            <w:tcBorders>
              <w:top w:val="single" w:sz="4" w:space="0" w:color="auto"/>
              <w:left w:val="single" w:sz="4" w:space="0" w:color="auto"/>
              <w:bottom w:val="single" w:sz="4" w:space="0" w:color="auto"/>
              <w:right w:val="single" w:sz="4" w:space="0" w:color="auto"/>
            </w:tcBorders>
          </w:tcPr>
          <w:p w14:paraId="392FCF6E" w14:textId="77777777" w:rsidR="002A696D" w:rsidRDefault="002A696D" w:rsidP="002A696D">
            <w:pPr>
              <w:jc w:val="both"/>
            </w:pPr>
            <w:r w:rsidRPr="00332439">
              <w:t>Exposure in late gestation</w:t>
            </w:r>
            <w:r>
              <w:t xml:space="preserve"> = 8%</w:t>
            </w:r>
          </w:p>
          <w:p w14:paraId="7A357A56" w14:textId="77777777" w:rsidR="002A696D" w:rsidRDefault="002A696D" w:rsidP="002A696D">
            <w:pPr>
              <w:jc w:val="both"/>
            </w:pPr>
            <w:r w:rsidRPr="00332439">
              <w:t>Exposure in mid gestation</w:t>
            </w:r>
            <w:r>
              <w:t xml:space="preserve"> = 6%</w:t>
            </w:r>
          </w:p>
          <w:p w14:paraId="70A32B1A" w14:textId="77777777" w:rsidR="002A696D" w:rsidRDefault="002A696D" w:rsidP="002A696D">
            <w:pPr>
              <w:jc w:val="both"/>
            </w:pPr>
            <w:r w:rsidRPr="00332439">
              <w:t>Exposure in early gestation</w:t>
            </w:r>
            <w:r>
              <w:t xml:space="preserve"> = </w:t>
            </w:r>
            <w:r w:rsidRPr="00332439">
              <w:t>7%</w:t>
            </w:r>
          </w:p>
          <w:p w14:paraId="3EB97A02" w14:textId="77777777" w:rsidR="006B407D" w:rsidRPr="00811EDB" w:rsidRDefault="002A696D" w:rsidP="002A696D">
            <w:pPr>
              <w:jc w:val="both"/>
            </w:pPr>
            <w:r w:rsidRPr="00332439">
              <w:t>Born before or after famine</w:t>
            </w:r>
            <w:r w:rsidR="00AB69E4">
              <w:t xml:space="preserve"> = 6%</w:t>
            </w:r>
          </w:p>
        </w:tc>
        <w:tc>
          <w:tcPr>
            <w:tcW w:w="2363" w:type="dxa"/>
            <w:tcBorders>
              <w:top w:val="single" w:sz="4" w:space="0" w:color="auto"/>
              <w:left w:val="single" w:sz="4" w:space="0" w:color="auto"/>
              <w:bottom w:val="single" w:sz="4" w:space="0" w:color="auto"/>
              <w:right w:val="single" w:sz="4" w:space="0" w:color="auto"/>
            </w:tcBorders>
          </w:tcPr>
          <w:p w14:paraId="6C8A786A" w14:textId="77777777" w:rsidR="00AB69E4" w:rsidRDefault="00AB69E4" w:rsidP="00AB69E4">
            <w:r>
              <w:t>Born before the famine =</w:t>
            </w:r>
            <w:r w:rsidRPr="00B23E84">
              <w:t xml:space="preserve"> 48</w:t>
            </w:r>
            <w:r>
              <w:t>%</w:t>
            </w:r>
          </w:p>
          <w:p w14:paraId="173A649C" w14:textId="77777777" w:rsidR="00AB69E4" w:rsidRPr="00237860" w:rsidRDefault="00AB69E4" w:rsidP="00AB69E4">
            <w:pPr>
              <w:jc w:val="both"/>
              <w:rPr>
                <w:rFonts w:ascii="Times New Roman" w:hAnsi="Times New Roman" w:cs="Times New Roman"/>
              </w:rPr>
            </w:pPr>
            <w:r>
              <w:rPr>
                <w:rFonts w:ascii="Times New Roman" w:hAnsi="Times New Roman" w:cs="Times New Roman"/>
              </w:rPr>
              <w:t>L</w:t>
            </w:r>
            <w:r w:rsidRPr="00237860">
              <w:rPr>
                <w:rFonts w:ascii="Times New Roman" w:hAnsi="Times New Roman" w:cs="Times New Roman"/>
              </w:rPr>
              <w:t xml:space="preserve">ate gestation </w:t>
            </w:r>
            <w:r>
              <w:rPr>
                <w:rFonts w:ascii="Times New Roman" w:hAnsi="Times New Roman" w:cs="Times New Roman"/>
              </w:rPr>
              <w:t xml:space="preserve">= </w:t>
            </w:r>
            <w:r w:rsidRPr="00B23E84">
              <w:rPr>
                <w:rFonts w:ascii="Times New Roman" w:hAnsi="Times New Roman" w:cs="Times New Roman"/>
              </w:rPr>
              <w:t>44</w:t>
            </w:r>
            <w:r>
              <w:rPr>
                <w:rFonts w:ascii="Times New Roman" w:hAnsi="Times New Roman" w:cs="Times New Roman"/>
              </w:rPr>
              <w:t>%</w:t>
            </w:r>
          </w:p>
          <w:p w14:paraId="36326FF1" w14:textId="77777777" w:rsidR="00AB69E4" w:rsidRPr="00237860" w:rsidRDefault="00AB69E4" w:rsidP="00AB69E4">
            <w:pPr>
              <w:jc w:val="both"/>
              <w:rPr>
                <w:rFonts w:ascii="Times New Roman" w:hAnsi="Times New Roman" w:cs="Times New Roman"/>
              </w:rPr>
            </w:pPr>
            <w:r>
              <w:rPr>
                <w:rFonts w:ascii="Times New Roman" w:hAnsi="Times New Roman" w:cs="Times New Roman"/>
              </w:rPr>
              <w:t>M</w:t>
            </w:r>
            <w:r w:rsidRPr="00237860">
              <w:rPr>
                <w:rFonts w:ascii="Times New Roman" w:hAnsi="Times New Roman" w:cs="Times New Roman"/>
              </w:rPr>
              <w:t xml:space="preserve">idgestation </w:t>
            </w:r>
            <w:r>
              <w:rPr>
                <w:rFonts w:ascii="Times New Roman" w:hAnsi="Times New Roman" w:cs="Times New Roman"/>
              </w:rPr>
              <w:t xml:space="preserve">= </w:t>
            </w:r>
            <w:r w:rsidRPr="00B23E84">
              <w:rPr>
                <w:rFonts w:ascii="Times New Roman" w:hAnsi="Times New Roman" w:cs="Times New Roman"/>
              </w:rPr>
              <w:t>39</w:t>
            </w:r>
            <w:r>
              <w:rPr>
                <w:rFonts w:ascii="Times New Roman" w:hAnsi="Times New Roman" w:cs="Times New Roman"/>
              </w:rPr>
              <w:t>%</w:t>
            </w:r>
          </w:p>
          <w:p w14:paraId="47FD3E07" w14:textId="77777777" w:rsidR="00AB69E4" w:rsidRDefault="00AB69E4" w:rsidP="00AB69E4">
            <w:r>
              <w:rPr>
                <w:rFonts w:ascii="Times New Roman" w:hAnsi="Times New Roman" w:cs="Times New Roman"/>
              </w:rPr>
              <w:t>E</w:t>
            </w:r>
            <w:r w:rsidRPr="00237860">
              <w:rPr>
                <w:rFonts w:ascii="Times New Roman" w:hAnsi="Times New Roman" w:cs="Times New Roman"/>
              </w:rPr>
              <w:t xml:space="preserve">arly gestation </w:t>
            </w:r>
            <w:r>
              <w:rPr>
                <w:rFonts w:ascii="Times New Roman" w:hAnsi="Times New Roman" w:cs="Times New Roman"/>
              </w:rPr>
              <w:t xml:space="preserve">= </w:t>
            </w:r>
            <w:r w:rsidRPr="00B23E84">
              <w:t>44</w:t>
            </w:r>
            <w:r>
              <w:t>%</w:t>
            </w:r>
          </w:p>
          <w:p w14:paraId="59416556" w14:textId="77777777" w:rsidR="00AB69E4" w:rsidRPr="00237860" w:rsidRDefault="00AB69E4" w:rsidP="00AB69E4">
            <w:pPr>
              <w:rPr>
                <w:rFonts w:ascii="Times New Roman" w:hAnsi="Times New Roman" w:cs="Times New Roman"/>
              </w:rPr>
            </w:pPr>
            <w:r>
              <w:t xml:space="preserve">conceived after the famine = </w:t>
            </w:r>
            <w:r w:rsidRPr="00B23E84">
              <w:t>53</w:t>
            </w:r>
            <w:r>
              <w:t>%</w:t>
            </w:r>
          </w:p>
          <w:p w14:paraId="3CD9896E" w14:textId="77777777" w:rsidR="006B407D" w:rsidRPr="003E1C5C" w:rsidRDefault="006B407D" w:rsidP="002A696D">
            <w:pPr>
              <w:jc w:val="both"/>
            </w:pPr>
          </w:p>
        </w:tc>
      </w:tr>
      <w:tr w:rsidR="006B407D" w:rsidRPr="00373847" w14:paraId="6EA9D24E" w14:textId="77777777" w:rsidTr="002A696D">
        <w:trPr>
          <w:trHeight w:val="80"/>
        </w:trPr>
        <w:tc>
          <w:tcPr>
            <w:tcW w:w="2434" w:type="dxa"/>
            <w:tcBorders>
              <w:left w:val="single" w:sz="4" w:space="0" w:color="auto"/>
              <w:bottom w:val="nil"/>
              <w:right w:val="single" w:sz="4" w:space="0" w:color="auto"/>
            </w:tcBorders>
          </w:tcPr>
          <w:p w14:paraId="67E17674" w14:textId="77777777" w:rsidR="006B407D" w:rsidRDefault="006B407D" w:rsidP="002A696D">
            <w:pPr>
              <w:tabs>
                <w:tab w:val="left" w:pos="1933"/>
              </w:tabs>
              <w:jc w:val="both"/>
              <w:rPr>
                <w:rFonts w:ascii="Times New Roman" w:hAnsi="Times New Roman" w:cs="Times New Roman"/>
                <w:sz w:val="20"/>
                <w:szCs w:val="20"/>
              </w:rPr>
            </w:pPr>
          </w:p>
          <w:p w14:paraId="4F8A2405"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0194BDFE" w14:textId="77777777" w:rsidR="00821DFB" w:rsidRDefault="00821DFB" w:rsidP="00821DFB">
            <w:pPr>
              <w:jc w:val="both"/>
            </w:pPr>
          </w:p>
          <w:p w14:paraId="42497B83" w14:textId="77777777" w:rsidR="00821DFB" w:rsidRDefault="00821DFB" w:rsidP="00821DFB">
            <w:pPr>
              <w:jc w:val="both"/>
            </w:pPr>
            <w:r>
              <w:t>HR (95% CI</w:t>
            </w:r>
            <w:r w:rsidRPr="007605B0">
              <w:t>)</w:t>
            </w:r>
          </w:p>
          <w:p w14:paraId="181419F3" w14:textId="77777777" w:rsidR="00821DFB" w:rsidRDefault="00821DFB" w:rsidP="00821DFB">
            <w:pPr>
              <w:jc w:val="both"/>
            </w:pPr>
            <w:r w:rsidRPr="007605B0">
              <w:t>Late</w:t>
            </w:r>
            <w:r>
              <w:t xml:space="preserve"> = </w:t>
            </w:r>
            <w:r w:rsidRPr="002C5F14">
              <w:t>2.2 (0.5–9.3)</w:t>
            </w:r>
          </w:p>
          <w:p w14:paraId="5634378C" w14:textId="77777777" w:rsidR="00821DFB" w:rsidRDefault="00821DFB" w:rsidP="00821DFB">
            <w:pPr>
              <w:jc w:val="both"/>
            </w:pPr>
            <w:r w:rsidRPr="007605B0">
              <w:t>Mid</w:t>
            </w:r>
            <w:r>
              <w:t xml:space="preserve"> = </w:t>
            </w:r>
            <w:r w:rsidRPr="002C5F14">
              <w:t>2.3 (0.5–9.6)</w:t>
            </w:r>
          </w:p>
          <w:p w14:paraId="2C43DF83" w14:textId="77777777" w:rsidR="00821DFB" w:rsidRDefault="00821DFB" w:rsidP="00821DFB">
            <w:pPr>
              <w:jc w:val="both"/>
            </w:pPr>
            <w:r w:rsidRPr="007605B0">
              <w:t>Early</w:t>
            </w:r>
            <w:r>
              <w:t xml:space="preserve"> = </w:t>
            </w:r>
            <w:r w:rsidRPr="002C5F14">
              <w:t>5.8 (1.5–21.7)</w:t>
            </w:r>
          </w:p>
          <w:p w14:paraId="42E25C69" w14:textId="77777777" w:rsidR="006B407D" w:rsidRPr="001B4993" w:rsidRDefault="006B407D" w:rsidP="002A696D">
            <w:pPr>
              <w:jc w:val="both"/>
            </w:pPr>
          </w:p>
        </w:tc>
        <w:tc>
          <w:tcPr>
            <w:tcW w:w="2279" w:type="dxa"/>
            <w:tcBorders>
              <w:top w:val="single" w:sz="4" w:space="0" w:color="auto"/>
              <w:left w:val="single" w:sz="4" w:space="0" w:color="auto"/>
              <w:bottom w:val="single" w:sz="4" w:space="0" w:color="auto"/>
              <w:right w:val="single" w:sz="4" w:space="0" w:color="auto"/>
            </w:tcBorders>
          </w:tcPr>
          <w:p w14:paraId="01000E5A" w14:textId="77777777" w:rsidR="0007342D" w:rsidRDefault="0007342D" w:rsidP="0007342D">
            <w:r>
              <w:t xml:space="preserve">HR </w:t>
            </w:r>
            <w:r w:rsidRPr="00332439">
              <w:t>(95% CI)</w:t>
            </w:r>
          </w:p>
          <w:p w14:paraId="7A333CE0" w14:textId="77777777" w:rsidR="0007342D" w:rsidRDefault="0007342D" w:rsidP="0007342D">
            <w:pPr>
              <w:jc w:val="both"/>
            </w:pPr>
            <w:r w:rsidRPr="00332439">
              <w:t>Exposure in late gestation</w:t>
            </w:r>
            <w:r>
              <w:t xml:space="preserve"> = </w:t>
            </w:r>
            <w:r w:rsidRPr="00332439">
              <w:t>1.31 (0.67 to 2.57)</w:t>
            </w:r>
          </w:p>
          <w:p w14:paraId="1AB367B2" w14:textId="77777777" w:rsidR="0007342D" w:rsidRDefault="0007342D" w:rsidP="0007342D">
            <w:pPr>
              <w:jc w:val="both"/>
            </w:pPr>
            <w:r w:rsidRPr="00332439">
              <w:t>Exposure in mid gestation</w:t>
            </w:r>
            <w:r>
              <w:t xml:space="preserve"> = </w:t>
            </w:r>
            <w:r w:rsidRPr="00332439">
              <w:t>0.92 (0.48 to 1.78)</w:t>
            </w:r>
          </w:p>
          <w:p w14:paraId="6F9DE284" w14:textId="77777777" w:rsidR="006B407D" w:rsidRPr="00387249" w:rsidRDefault="0007342D" w:rsidP="002A696D">
            <w:pPr>
              <w:jc w:val="both"/>
            </w:pPr>
            <w:r w:rsidRPr="00332439">
              <w:t>Exposure in early gestation</w:t>
            </w:r>
            <w:r>
              <w:t xml:space="preserve"> = </w:t>
            </w:r>
            <w:r w:rsidRPr="00237860">
              <w:t>1.26 (0.59 to 2.70)</w:t>
            </w:r>
          </w:p>
        </w:tc>
        <w:tc>
          <w:tcPr>
            <w:tcW w:w="3077" w:type="dxa"/>
            <w:tcBorders>
              <w:top w:val="single" w:sz="4" w:space="0" w:color="auto"/>
              <w:left w:val="single" w:sz="4" w:space="0" w:color="auto"/>
              <w:bottom w:val="single" w:sz="4" w:space="0" w:color="auto"/>
              <w:right w:val="single" w:sz="4" w:space="0" w:color="auto"/>
            </w:tcBorders>
          </w:tcPr>
          <w:p w14:paraId="1707CD67" w14:textId="77777777" w:rsidR="00BC3108" w:rsidRPr="00B23E84" w:rsidRDefault="006B407D" w:rsidP="00BC3108">
            <w:pPr>
              <w:rPr>
                <w:rFonts w:ascii="Times New Roman" w:hAnsi="Times New Roman" w:cs="Times New Roman"/>
              </w:rPr>
            </w:pPr>
            <w:r>
              <w:t xml:space="preserve"> </w:t>
            </w:r>
            <w:r w:rsidR="00BC3108" w:rsidRPr="00B23E84">
              <w:rPr>
                <w:rFonts w:ascii="Times New Roman" w:hAnsi="Times New Roman" w:cs="Times New Roman"/>
              </w:rPr>
              <w:t>conceived during</w:t>
            </w:r>
            <w:r w:rsidR="00BC3108">
              <w:rPr>
                <w:rFonts w:ascii="Times New Roman" w:hAnsi="Times New Roman" w:cs="Times New Roman"/>
              </w:rPr>
              <w:t xml:space="preserve"> </w:t>
            </w:r>
            <w:r w:rsidR="00BC3108" w:rsidRPr="00B23E84">
              <w:rPr>
                <w:rFonts w:ascii="Times New Roman" w:hAnsi="Times New Roman" w:cs="Times New Roman"/>
              </w:rPr>
              <w:t>the famine</w:t>
            </w:r>
            <w:r w:rsidR="00BC3108">
              <w:rPr>
                <w:rFonts w:ascii="Times New Roman" w:hAnsi="Times New Roman" w:cs="Times New Roman"/>
              </w:rPr>
              <w:t xml:space="preserve"> = </w:t>
            </w:r>
            <w:r w:rsidR="00BC3108" w:rsidRPr="002D46CB">
              <w:rPr>
                <w:rFonts w:ascii="Times New Roman" w:hAnsi="Times New Roman" w:cs="Times New Roman"/>
              </w:rPr>
              <w:t>(HR:</w:t>
            </w:r>
            <w:r w:rsidR="00BC3108">
              <w:rPr>
                <w:rFonts w:ascii="Times New Roman" w:hAnsi="Times New Roman" w:cs="Times New Roman"/>
              </w:rPr>
              <w:t>1.9</w:t>
            </w:r>
            <w:r w:rsidR="00BC3108" w:rsidRPr="00B23E84">
              <w:rPr>
                <w:rFonts w:ascii="Times New Roman" w:hAnsi="Times New Roman" w:cs="Times New Roman"/>
              </w:rPr>
              <w:t xml:space="preserve"> </w:t>
            </w:r>
            <w:r w:rsidR="00BC3108">
              <w:rPr>
                <w:rFonts w:ascii="Times New Roman" w:hAnsi="Times New Roman" w:cs="Times New Roman"/>
              </w:rPr>
              <w:t>(</w:t>
            </w:r>
            <w:r w:rsidR="00BC3108" w:rsidRPr="00B23E84">
              <w:rPr>
                <w:rFonts w:ascii="Times New Roman" w:hAnsi="Times New Roman" w:cs="Times New Roman"/>
              </w:rPr>
              <w:t>1.0, 3.8</w:t>
            </w:r>
            <w:r w:rsidR="00BC3108">
              <w:rPr>
                <w:rFonts w:ascii="Times New Roman" w:hAnsi="Times New Roman" w:cs="Times New Roman"/>
              </w:rPr>
              <w:t>)</w:t>
            </w:r>
          </w:p>
          <w:p w14:paraId="215FAE2E" w14:textId="77777777" w:rsidR="006B407D" w:rsidRPr="00F15C48" w:rsidRDefault="006B407D" w:rsidP="00AB69E4"/>
        </w:tc>
      </w:tr>
      <w:tr w:rsidR="006B407D" w:rsidRPr="00373847" w14:paraId="48F54ACC" w14:textId="77777777" w:rsidTr="002A696D">
        <w:trPr>
          <w:trHeight w:val="710"/>
        </w:trPr>
        <w:tc>
          <w:tcPr>
            <w:tcW w:w="2434" w:type="dxa"/>
            <w:tcBorders>
              <w:top w:val="single" w:sz="4" w:space="0" w:color="auto"/>
              <w:left w:val="single" w:sz="4" w:space="0" w:color="auto"/>
              <w:bottom w:val="single" w:sz="4" w:space="0" w:color="auto"/>
              <w:right w:val="single" w:sz="4" w:space="0" w:color="auto"/>
            </w:tcBorders>
          </w:tcPr>
          <w:p w14:paraId="03F5F200"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0D51A0A0" w14:textId="77777777" w:rsidR="005B6191" w:rsidRDefault="005B6191" w:rsidP="005B6191">
            <w:pPr>
              <w:spacing w:line="276" w:lineRule="auto"/>
            </w:pPr>
            <w:r w:rsidRPr="00F95C87">
              <w:t>women exposed to prenatal famine more often reported a history of</w:t>
            </w:r>
            <w:r w:rsidR="004060E5">
              <w:t xml:space="preserve"> </w:t>
            </w:r>
            <w:r w:rsidRPr="00F95C87">
              <w:t>breast cancer than non</w:t>
            </w:r>
            <w:r w:rsidR="004060E5">
              <w:t>-</w:t>
            </w:r>
            <w:r w:rsidRPr="00F95C87">
              <w:t>exposed women</w:t>
            </w:r>
          </w:p>
          <w:p w14:paraId="0F8BDD90" w14:textId="77777777" w:rsidR="006B407D" w:rsidRPr="00406764" w:rsidRDefault="005B6191" w:rsidP="005B6191">
            <w:pPr>
              <w:spacing w:line="276" w:lineRule="auto"/>
            </w:pPr>
            <w:r w:rsidRPr="0051661D">
              <w:t>Prenatal famine may increase breast cancer incidenc</w:t>
            </w:r>
            <w:r>
              <w:t>e</w:t>
            </w:r>
          </w:p>
        </w:tc>
        <w:tc>
          <w:tcPr>
            <w:tcW w:w="2279" w:type="dxa"/>
            <w:tcBorders>
              <w:top w:val="single" w:sz="4" w:space="0" w:color="auto"/>
              <w:left w:val="single" w:sz="4" w:space="0" w:color="auto"/>
              <w:bottom w:val="single" w:sz="4" w:space="0" w:color="auto"/>
              <w:right w:val="single" w:sz="4" w:space="0" w:color="auto"/>
            </w:tcBorders>
          </w:tcPr>
          <w:p w14:paraId="03BFA313" w14:textId="77777777" w:rsidR="006B407D" w:rsidRPr="004A1A55" w:rsidRDefault="00D17132" w:rsidP="00D17132">
            <w:r w:rsidRPr="00643C89">
              <w:t>no relation between prenatal famine and adult CAD, Framingham risk, or any ECG predictors of increased cardiac disease risk.</w:t>
            </w:r>
          </w:p>
        </w:tc>
        <w:tc>
          <w:tcPr>
            <w:tcW w:w="3077" w:type="dxa"/>
            <w:tcBorders>
              <w:top w:val="single" w:sz="4" w:space="0" w:color="auto"/>
              <w:left w:val="single" w:sz="4" w:space="0" w:color="auto"/>
              <w:bottom w:val="single" w:sz="4" w:space="0" w:color="auto"/>
              <w:right w:val="single" w:sz="4" w:space="0" w:color="auto"/>
            </w:tcBorders>
          </w:tcPr>
          <w:p w14:paraId="69DFC77F" w14:textId="77777777" w:rsidR="006B407D" w:rsidRPr="00536D00" w:rsidRDefault="00010ADD" w:rsidP="002A696D">
            <w:r>
              <w:t>W</w:t>
            </w:r>
            <w:r w:rsidR="00BC3108" w:rsidRPr="00BC3108">
              <w:t>e found an earlier onset of CAD among persons conceived during the famine, which suggests that maternal nutrition in early gestation may play a role in the onset of CAD.</w:t>
            </w:r>
          </w:p>
        </w:tc>
      </w:tr>
      <w:tr w:rsidR="006B407D" w:rsidRPr="00373847" w14:paraId="10464C38" w14:textId="77777777" w:rsidTr="002A696D">
        <w:tc>
          <w:tcPr>
            <w:tcW w:w="2434" w:type="dxa"/>
            <w:tcBorders>
              <w:top w:val="nil"/>
              <w:left w:val="single" w:sz="4" w:space="0" w:color="auto"/>
              <w:bottom w:val="single" w:sz="4" w:space="0" w:color="auto"/>
              <w:right w:val="single" w:sz="4" w:space="0" w:color="auto"/>
            </w:tcBorders>
          </w:tcPr>
          <w:p w14:paraId="05435106" w14:textId="77777777" w:rsidR="006B407D" w:rsidRPr="00373847" w:rsidRDefault="006B407D" w:rsidP="002A696D">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02880FA7" w14:textId="77777777" w:rsidR="006B407D" w:rsidRPr="00373847" w:rsidRDefault="006B407D" w:rsidP="00DE2F70">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age at start of famine, height, BMI, physical activity, </w:t>
            </w:r>
          </w:p>
        </w:tc>
        <w:tc>
          <w:tcPr>
            <w:tcW w:w="2279" w:type="dxa"/>
            <w:tcBorders>
              <w:top w:val="single" w:sz="4" w:space="0" w:color="auto"/>
              <w:left w:val="single" w:sz="4" w:space="0" w:color="auto"/>
              <w:bottom w:val="single" w:sz="4" w:space="0" w:color="auto"/>
              <w:right w:val="single" w:sz="4" w:space="0" w:color="auto"/>
            </w:tcBorders>
          </w:tcPr>
          <w:p w14:paraId="38CD1D2F" w14:textId="77777777" w:rsidR="006B407D" w:rsidRPr="00FE48C5" w:rsidRDefault="006B407D" w:rsidP="002A696D">
            <w:pPr>
              <w:jc w:val="both"/>
              <w:rPr>
                <w:sz w:val="20"/>
                <w:szCs w:val="20"/>
              </w:rPr>
            </w:pPr>
            <w:r w:rsidRPr="0089599D">
              <w:rPr>
                <w:sz w:val="20"/>
                <w:szCs w:val="20"/>
              </w:rPr>
              <w:t>age at examination, age at examination squared, BMI, height, socioeconomic status, and cigarette smoking habits.</w:t>
            </w:r>
          </w:p>
        </w:tc>
        <w:tc>
          <w:tcPr>
            <w:tcW w:w="3077" w:type="dxa"/>
            <w:tcBorders>
              <w:top w:val="single" w:sz="4" w:space="0" w:color="auto"/>
              <w:left w:val="single" w:sz="4" w:space="0" w:color="auto"/>
              <w:bottom w:val="single" w:sz="4" w:space="0" w:color="auto"/>
              <w:right w:val="single" w:sz="4" w:space="0" w:color="auto"/>
            </w:tcBorders>
          </w:tcPr>
          <w:p w14:paraId="2FE571AA" w14:textId="77777777" w:rsidR="006B407D" w:rsidRPr="00F15C48" w:rsidRDefault="00BC3108" w:rsidP="00BC3108">
            <w:pPr>
              <w:jc w:val="both"/>
            </w:pPr>
            <w:r>
              <w:t xml:space="preserve">Sex, </w:t>
            </w:r>
            <w:r w:rsidRPr="00BC3108">
              <w:t>social class  or size at birth</w:t>
            </w:r>
          </w:p>
        </w:tc>
      </w:tr>
    </w:tbl>
    <w:p w14:paraId="73E6C26D" w14:textId="77777777" w:rsidR="00231B1F" w:rsidRDefault="00231B1F"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74"/>
        <w:gridCol w:w="2305"/>
        <w:gridCol w:w="2267"/>
        <w:gridCol w:w="2782"/>
      </w:tblGrid>
      <w:tr w:rsidR="00D808D0" w:rsidRPr="00373847" w14:paraId="38353724" w14:textId="77777777" w:rsidTr="00B74DB4">
        <w:tc>
          <w:tcPr>
            <w:tcW w:w="2434" w:type="dxa"/>
            <w:tcBorders>
              <w:top w:val="single" w:sz="4" w:space="0" w:color="auto"/>
              <w:left w:val="single" w:sz="4" w:space="0" w:color="auto"/>
              <w:bottom w:val="single" w:sz="4" w:space="0" w:color="auto"/>
              <w:right w:val="single" w:sz="4" w:space="0" w:color="auto"/>
            </w:tcBorders>
            <w:hideMark/>
          </w:tcPr>
          <w:p w14:paraId="76BDD7BD" w14:textId="77777777" w:rsidR="00D808D0" w:rsidRPr="00373847" w:rsidRDefault="00D808D0" w:rsidP="00B74DB4">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6C0A6F82" w14:textId="77777777" w:rsidR="00D808D0" w:rsidRPr="00373847" w:rsidRDefault="00E90CC5"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&lt;EndNote&gt;&lt;Cite&gt;&lt;Author&gt;Roseboom&lt;/Author&gt;&lt;Year&gt;2000&lt;/Year&gt;&lt;RecNum&gt;114&lt;/RecNum&gt;&lt;DisplayText&gt;(Roseboom et al., 2000b)&lt;/DisplayText&gt;&lt;record&gt;&lt;rec-number&gt;114&lt;/rec-number&gt;&lt;foreign-keys&gt;&lt;key app="EN" db-id="xdt9w5a0jsrvf1edxvi52vat9vf599f92s9s" timestamp="0"&gt;114&lt;/key&gt;&lt;/foreign-keys&gt;&lt;ref-type name="Journal Article"&gt;17&lt;/ref-type&gt;&lt;contributors&gt;&lt;authors&gt;&lt;author&gt;Roseboom, Tessa J&lt;/author&gt;&lt;author&gt;van der Meulen, Jan HP&lt;/author&gt;&lt;author&gt;Osmond, Clive&lt;/author&gt;&lt;author&gt;Barker, David JP&lt;/author&gt;&lt;author&gt;Ravelli, Anita CJ&lt;/author&gt;&lt;author&gt;Schroeder-Tanka, Jutta M&lt;/author&gt;&lt;author&gt;van Montfrans, Gert A&lt;/author&gt;&lt;author&gt;Michels, Robert PJ&lt;/author&gt;&lt;author&gt;Bleker, Otto P&lt;/author&gt;&lt;/authors&gt;&lt;/contributors&gt;&lt;titles&gt;&lt;title&gt;Coronary heart disease after prenatal exposure to the Dutch famine, 1944–45&lt;/title&gt;&lt;secondary-title&gt;Heart&lt;/secondary-title&gt;&lt;/titles&gt;&lt;pages&gt;595-598&lt;/pages&gt;&lt;volume&gt;84&lt;/volume&gt;&lt;number&gt;6&lt;/number&gt;&lt;dates&gt;&lt;year&gt;2000&lt;/year&gt;&lt;/dates&gt;&lt;isbn&gt;1355-6037&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(Roseboom et al., 2000b)</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6764C62F" w14:textId="77777777" w:rsidR="00D808D0" w:rsidRPr="00373847" w:rsidRDefault="00F706D9"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&lt;EndNote&gt;&lt;Cite&gt;&lt;Author&gt;Huang&lt;/Author&gt;&lt;Year&gt;2014&lt;/Year&gt;&lt;RecNum&gt;139&lt;/RecNum&gt;&lt;DisplayText&gt;(Huang et al., 2014)&lt;/DisplayText&gt;&lt;record&gt;&lt;rec-number&gt;139&lt;/rec-number&gt;&lt;foreign-keys&gt;&lt;key app="EN" db-id="xdt9w5a0jsrvf1edxvi52vat9vf599f92s9s" timestamp="0"&gt;139&lt;/key&gt;&lt;/foreign-keys&gt;&lt;ref-type name="Journal Article"&gt;17&lt;/ref-type&gt;&lt;contributors&gt;&lt;authors&gt;&lt;author&gt;Huang, Cheng&lt;/author&gt;&lt;author&gt;Guo, Chaoran&lt;/author&gt;&lt;author&gt;Nichols, Catherine&lt;/author&gt;&lt;author&gt;Chen, Shuo&lt;/author&gt;&lt;author&gt;Martorell, Reynaldo&lt;/author&gt;&lt;/authors&gt;&lt;/contributors&gt;&lt;titles&gt;&lt;title&gt;Elevated levels of protein in urine in adulthood after exposure to the Chinese famine of 1959–61 during gestation and the early postnatal period&lt;/title&gt;&lt;secondary-title&gt;International journal of epidemiology&lt;/secondary-title&gt;&lt;/titles&gt;&lt;pages&gt;1806-1814&lt;/pages&gt;&lt;volume&gt;43&lt;/volume&gt;&lt;number&gt;6&lt;/number&gt;&lt;dates&gt;&lt;year&gt;2014&lt;/year&gt;&lt;/dates&gt;&lt;isbn&gt;1464-3685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(Huang et al., 2014)</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2013F1F0" w14:textId="77777777" w:rsidR="00D808D0" w:rsidRPr="00373847" w:rsidRDefault="005622BC"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&lt;EndNote&gt;&lt;Cite&gt;&lt;Author&gt;Lv&lt;/Author&gt;&lt;Year&gt;2020&lt;/Year&gt;&lt;RecNum&gt;138&lt;/RecNum&gt;&lt;DisplayText&gt;(Lv et al., 2020)&lt;/DisplayText&gt;&lt;record&gt;&lt;rec-number&gt;138&lt;/rec-number&gt;&lt;foreign-keys&gt;&lt;key app="EN" db-id="xdt9w5a0jsrvf1edxvi52vat9vf599f92s9s" timestamp="0"&gt;138&lt;/key&gt;&lt;/foreign-keys&gt;&lt;ref-type name="Journal Article"&gt;17&lt;/ref-type&gt;&lt;contributors&gt;&lt;authors&gt;&lt;author&gt;Lv, Shiqi&lt;/author&gt;&lt;author&gt;Shen, Ziyan&lt;/author&gt;&lt;author&gt;Zhang, Han&lt;/author&gt;&lt;author&gt;Yu, Xixi&lt;/author&gt;&lt;author&gt;Chen, Jing&lt;/author&gt;&lt;author&gt;Gu, Yulu&lt;/author&gt;&lt;author&gt;Ding, Xiaoqiang&lt;/author&gt;&lt;author&gt;Zhang, Xiaoyan&lt;/author&gt;&lt;/authors&gt;&lt;/contributors&gt;&lt;titles&gt;&lt;title&gt;Association between exposure to the Chinese famine during early life and the risk of chronic kidney disease in adulthood&lt;/title&gt;&lt;secondary-title&gt;Environmental Research&lt;/secondary-title&gt;&lt;/titles&gt;&lt;pages&gt;109312&lt;/pages&gt;&lt;dates&gt;&lt;year&gt;2020&lt;/year&gt;&lt;/dates&gt;&lt;isbn&gt;0013-9351&lt;/isbn&gt;&lt;urls&gt;&lt;/urls&gt;&lt;/record&gt;&lt;/Cite&gt;&lt;/EndNote&gt;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(Lv et al., 2020)</w:t>
            </w:r>
            <w:r>
              <w:rPr>
                <w:rFonts w:ascii="Times New Roman" w:hAnsi="Times New Roman" w:cs="Times New Roman"/>
                <w:b/>
                <w:sz w:val="20"/>
                <w:szCs w:val="20"/>
              </w:rPr>
              <w:fldChar w:fldCharType="end"/>
            </w:r>
          </w:p>
        </w:tc>
      </w:tr>
      <w:tr w:rsidR="00D808D0" w:rsidRPr="00373847" w14:paraId="09463FD6" w14:textId="77777777" w:rsidTr="00B74DB4">
        <w:trPr>
          <w:trHeight w:val="467"/>
        </w:trPr>
        <w:tc>
          <w:tcPr>
            <w:tcW w:w="2496" w:type="dxa"/>
            <w:tcBorders>
              <w:top w:val="single" w:sz="4" w:space="0" w:color="auto"/>
              <w:left w:val="single" w:sz="4" w:space="0" w:color="auto"/>
              <w:bottom w:val="single" w:sz="4" w:space="0" w:color="auto"/>
              <w:right w:val="single" w:sz="4" w:space="0" w:color="auto"/>
            </w:tcBorders>
            <w:hideMark/>
          </w:tcPr>
          <w:p w14:paraId="6C912755"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179EDE1E" w14:textId="77777777" w:rsidR="00D808D0" w:rsidRDefault="000D0827" w:rsidP="00B74DB4">
            <w:pPr>
              <w:jc w:val="both"/>
            </w:pPr>
            <w:r w:rsidRPr="000D0827">
              <w:t>Singletons born alive between November 1943 and February 1947 for whom detailed birth records were available</w:t>
            </w:r>
          </w:p>
          <w:p w14:paraId="44BBF0A7" w14:textId="77777777" w:rsidR="0007715A" w:rsidRPr="006576BD" w:rsidRDefault="0007715A" w:rsidP="00B74DB4">
            <w:pPr>
              <w:jc w:val="both"/>
            </w:pPr>
            <w:r>
              <w:t>Men and women</w:t>
            </w:r>
          </w:p>
        </w:tc>
        <w:tc>
          <w:tcPr>
            <w:tcW w:w="2430" w:type="dxa"/>
            <w:tcBorders>
              <w:top w:val="single" w:sz="4" w:space="0" w:color="auto"/>
              <w:left w:val="single" w:sz="4" w:space="0" w:color="auto"/>
              <w:bottom w:val="single" w:sz="4" w:space="0" w:color="auto"/>
              <w:right w:val="single" w:sz="4" w:space="0" w:color="auto"/>
            </w:tcBorders>
          </w:tcPr>
          <w:p w14:paraId="790C02A4" w14:textId="77777777" w:rsidR="00F706D9" w:rsidRPr="00B843F7" w:rsidRDefault="00D808D0" w:rsidP="00F706D9">
            <w:pPr>
              <w:autoSpaceDE w:val="0"/>
              <w:autoSpaceDN w:val="0"/>
              <w:adjustRightInd w:val="0"/>
              <w:jc w:val="both"/>
              <w:rPr>
                <w:rFonts w:ascii="Times New Roman" w:hAnsi="Times New Roman" w:cs="Times New Roman"/>
              </w:rPr>
            </w:pPr>
            <w:r>
              <w:rPr>
                <w:rFonts w:ascii="Times New Roman" w:hAnsi="Times New Roman" w:cs="Times New Roman"/>
                <w:sz w:val="20"/>
                <w:szCs w:val="20"/>
              </w:rPr>
              <w:t xml:space="preserve"> </w:t>
            </w:r>
            <w:r w:rsidR="00B843F7" w:rsidRPr="00B843F7">
              <w:rPr>
                <w:rFonts w:ascii="Times New Roman" w:hAnsi="Times New Roman" w:cs="Times New Roman"/>
              </w:rPr>
              <w:t xml:space="preserve">Exposure to famine </w:t>
            </w:r>
          </w:p>
          <w:p w14:paraId="5CCE54D2" w14:textId="77777777" w:rsidR="00D808D0" w:rsidRPr="00B843F7" w:rsidRDefault="00F84020" w:rsidP="00B74DB4">
            <w:pPr>
              <w:autoSpaceDE w:val="0"/>
              <w:autoSpaceDN w:val="0"/>
              <w:adjustRightInd w:val="0"/>
              <w:jc w:val="both"/>
              <w:rPr>
                <w:rFonts w:ascii="Times New Roman" w:hAnsi="Times New Roman" w:cs="Times New Roman"/>
              </w:rPr>
            </w:pPr>
            <w:r w:rsidRPr="00B843F7">
              <w:rPr>
                <w:rFonts w:ascii="Times New Roman" w:hAnsi="Times New Roman" w:cs="Times New Roman"/>
              </w:rPr>
              <w:t>during gestation and early postnatal life</w:t>
            </w:r>
            <w:r w:rsidR="00B843F7" w:rsidRPr="00B843F7">
              <w:rPr>
                <w:rFonts w:ascii="Times New Roman" w:hAnsi="Times New Roman" w:cs="Times New Roman"/>
              </w:rPr>
              <w:t xml:space="preserve"> </w:t>
            </w:r>
          </w:p>
          <w:p w14:paraId="7298F73E" w14:textId="77777777" w:rsidR="00B843F7" w:rsidRPr="0089599D" w:rsidRDefault="00B843F7" w:rsidP="00B74DB4">
            <w:pPr>
              <w:autoSpaceDE w:val="0"/>
              <w:autoSpaceDN w:val="0"/>
              <w:adjustRightInd w:val="0"/>
              <w:jc w:val="both"/>
            </w:pPr>
            <w:r w:rsidRPr="00B843F7">
              <w:rPr>
                <w:rFonts w:ascii="Times New Roman" w:hAnsi="Times New Roman" w:cs="Times New Roman"/>
              </w:rPr>
              <w:t>(1959–1961)</w:t>
            </w:r>
          </w:p>
        </w:tc>
        <w:tc>
          <w:tcPr>
            <w:tcW w:w="2363" w:type="dxa"/>
            <w:tcBorders>
              <w:top w:val="single" w:sz="4" w:space="0" w:color="auto"/>
              <w:left w:val="single" w:sz="4" w:space="0" w:color="auto"/>
              <w:bottom w:val="single" w:sz="4" w:space="0" w:color="auto"/>
              <w:right w:val="single" w:sz="4" w:space="0" w:color="auto"/>
            </w:tcBorders>
          </w:tcPr>
          <w:p w14:paraId="7152087F" w14:textId="77777777" w:rsidR="00AD2C75" w:rsidRDefault="00AD2C75" w:rsidP="00AD2C75">
            <w:r w:rsidRPr="004B7D1D">
              <w:t>Age in 2011</w:t>
            </w:r>
          </w:p>
          <w:p w14:paraId="731CDD74" w14:textId="77777777" w:rsidR="00AD2C75" w:rsidRDefault="00AD2C75" w:rsidP="00AD2C75">
            <w:r>
              <w:t xml:space="preserve">Fetal exposed = </w:t>
            </w:r>
            <w:r w:rsidRPr="004B7D1D">
              <w:t>49</w:t>
            </w:r>
            <w:r w:rsidRPr="004B7D1D">
              <w:rPr>
                <w:rFonts w:ascii="MS Gothic" w:eastAsia="MS Gothic" w:hAnsi="MS Gothic" w:cs="MS Gothic" w:hint="eastAsia"/>
              </w:rPr>
              <w:t>～</w:t>
            </w:r>
            <w:r w:rsidRPr="004B7D1D">
              <w:t>52</w:t>
            </w:r>
          </w:p>
          <w:p w14:paraId="3568ABF1" w14:textId="77777777" w:rsidR="00AD2C75" w:rsidRDefault="00AD2C75" w:rsidP="00AD2C75">
            <w:r>
              <w:t xml:space="preserve">Preschool exposed = </w:t>
            </w:r>
            <w:r w:rsidRPr="004B7D1D">
              <w:t>54</w:t>
            </w:r>
            <w:r w:rsidRPr="004B7D1D">
              <w:rPr>
                <w:rFonts w:ascii="MS Gothic" w:eastAsia="MS Gothic" w:hAnsi="MS Gothic" w:cs="MS Gothic" w:hint="eastAsia"/>
              </w:rPr>
              <w:t>～</w:t>
            </w:r>
            <w:r w:rsidRPr="004B7D1D">
              <w:t>57</w:t>
            </w:r>
          </w:p>
          <w:p w14:paraId="0B991FAF" w14:textId="77777777" w:rsidR="00AD2C75" w:rsidRDefault="00AD2C75" w:rsidP="00AD2C75">
            <w:r>
              <w:t xml:space="preserve">school-aged exposed = </w:t>
            </w:r>
            <w:r w:rsidRPr="004B7D1D">
              <w:t>58</w:t>
            </w:r>
            <w:r w:rsidRPr="004B7D1D">
              <w:rPr>
                <w:rFonts w:ascii="MS Gothic" w:eastAsia="MS Gothic" w:hAnsi="MS Gothic" w:cs="MS Gothic" w:hint="eastAsia"/>
              </w:rPr>
              <w:t>～</w:t>
            </w:r>
            <w:r w:rsidRPr="004B7D1D">
              <w:t>61</w:t>
            </w:r>
          </w:p>
          <w:p w14:paraId="0C613BF8" w14:textId="77777777" w:rsidR="00D808D0" w:rsidRPr="009E086F" w:rsidRDefault="00AD2C75" w:rsidP="00B74DB4">
            <w:r>
              <w:t xml:space="preserve">non-exposed groups = </w:t>
            </w:r>
            <w:r w:rsidRPr="004B7D1D">
              <w:t>44</w:t>
            </w:r>
            <w:r w:rsidRPr="004B7D1D">
              <w:rPr>
                <w:rFonts w:ascii="MS Gothic" w:eastAsia="MS Gothic" w:hAnsi="MS Gothic" w:cs="MS Gothic" w:hint="eastAsia"/>
              </w:rPr>
              <w:t>～</w:t>
            </w:r>
            <w:r w:rsidRPr="004B7D1D">
              <w:t>47</w:t>
            </w:r>
          </w:p>
        </w:tc>
      </w:tr>
      <w:tr w:rsidR="00D808D0" w:rsidRPr="00373847" w14:paraId="1CFFA214" w14:textId="77777777" w:rsidTr="00B74DB4">
        <w:trPr>
          <w:trHeight w:val="242"/>
        </w:trPr>
        <w:tc>
          <w:tcPr>
            <w:tcW w:w="2496" w:type="dxa"/>
            <w:tcBorders>
              <w:top w:val="single" w:sz="4" w:space="0" w:color="auto"/>
              <w:left w:val="single" w:sz="4" w:space="0" w:color="auto"/>
              <w:bottom w:val="single" w:sz="4" w:space="0" w:color="auto"/>
              <w:right w:val="single" w:sz="4" w:space="0" w:color="auto"/>
            </w:tcBorders>
          </w:tcPr>
          <w:p w14:paraId="670BA4B2"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44BA2418" w14:textId="77777777" w:rsidR="00D808D0" w:rsidRPr="00373847" w:rsidRDefault="00B35D50" w:rsidP="00B74DB4">
            <w:pPr>
              <w:jc w:val="both"/>
              <w:rPr>
                <w:rFonts w:ascii="Times New Roman" w:hAnsi="Times New Roman" w:cs="Times New Roman"/>
                <w:sz w:val="20"/>
                <w:szCs w:val="20"/>
              </w:rPr>
            </w:pPr>
            <w:r>
              <w:t>Community study</w:t>
            </w:r>
          </w:p>
        </w:tc>
        <w:tc>
          <w:tcPr>
            <w:tcW w:w="2430" w:type="dxa"/>
            <w:tcBorders>
              <w:top w:val="single" w:sz="4" w:space="0" w:color="auto"/>
              <w:left w:val="single" w:sz="4" w:space="0" w:color="auto"/>
              <w:bottom w:val="single" w:sz="4" w:space="0" w:color="auto"/>
              <w:right w:val="single" w:sz="4" w:space="0" w:color="auto"/>
            </w:tcBorders>
          </w:tcPr>
          <w:p w14:paraId="340787FC" w14:textId="77777777" w:rsidR="00D808D0" w:rsidRPr="00A8351C" w:rsidRDefault="00A8351C" w:rsidP="00A8351C">
            <w:r w:rsidRPr="00455EF1">
              <w:t>women</w:t>
            </w:r>
          </w:p>
        </w:tc>
        <w:tc>
          <w:tcPr>
            <w:tcW w:w="2363" w:type="dxa"/>
            <w:tcBorders>
              <w:top w:val="single" w:sz="4" w:space="0" w:color="auto"/>
              <w:left w:val="single" w:sz="4" w:space="0" w:color="auto"/>
              <w:bottom w:val="single" w:sz="4" w:space="0" w:color="auto"/>
              <w:right w:val="single" w:sz="4" w:space="0" w:color="auto"/>
            </w:tcBorders>
          </w:tcPr>
          <w:p w14:paraId="1FF88B2B" w14:textId="77777777" w:rsidR="00D808D0" w:rsidRPr="00F00B97" w:rsidRDefault="00D808D0" w:rsidP="00B74DB4">
            <w:pPr>
              <w:rPr>
                <w:rFonts w:ascii="Times New Roman" w:hAnsi="Times New Roman" w:cs="Times New Roman"/>
                <w:sz w:val="24"/>
                <w:szCs w:val="24"/>
              </w:rPr>
            </w:pPr>
            <w:r w:rsidRPr="00373847">
              <w:rPr>
                <w:rFonts w:ascii="Times New Roman" w:hAnsi="Times New Roman" w:cs="Times New Roman"/>
                <w:sz w:val="20"/>
                <w:szCs w:val="20"/>
              </w:rPr>
              <w:t>Urban and rural</w:t>
            </w:r>
          </w:p>
        </w:tc>
      </w:tr>
      <w:tr w:rsidR="00D808D0" w:rsidRPr="00373847" w14:paraId="31BE2DAD" w14:textId="77777777" w:rsidTr="00B74DB4">
        <w:tc>
          <w:tcPr>
            <w:tcW w:w="2496" w:type="dxa"/>
            <w:tcBorders>
              <w:top w:val="single" w:sz="4" w:space="0" w:color="auto"/>
              <w:left w:val="single" w:sz="4" w:space="0" w:color="auto"/>
              <w:bottom w:val="single" w:sz="4" w:space="0" w:color="auto"/>
              <w:right w:val="single" w:sz="4" w:space="0" w:color="auto"/>
            </w:tcBorders>
          </w:tcPr>
          <w:p w14:paraId="15F98840"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20ECAE75" w14:textId="77777777" w:rsidR="00D808D0" w:rsidRPr="00373847" w:rsidRDefault="00D808D0" w:rsidP="00B74DB4">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32ED829D" w14:textId="77777777" w:rsidR="00D808D0" w:rsidRPr="00373847" w:rsidRDefault="00D808D0" w:rsidP="00B74DB4">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5CB89F25" w14:textId="77777777" w:rsidR="00D808D0" w:rsidRPr="00373847" w:rsidRDefault="00D808D0" w:rsidP="00B74DB4">
            <w:pPr>
              <w:autoSpaceDE w:val="0"/>
              <w:autoSpaceDN w:val="0"/>
              <w:adjustRightInd w:val="0"/>
              <w:jc w:val="both"/>
              <w:rPr>
                <w:rFonts w:ascii="Times New Roman" w:hAnsi="Times New Roman" w:cs="Times New Roman"/>
                <w:sz w:val="20"/>
                <w:szCs w:val="20"/>
              </w:rPr>
            </w:pPr>
          </w:p>
        </w:tc>
      </w:tr>
      <w:tr w:rsidR="00D808D0" w:rsidRPr="00373847" w14:paraId="15AEF0ED" w14:textId="77777777" w:rsidTr="00B74DB4">
        <w:tc>
          <w:tcPr>
            <w:tcW w:w="2496" w:type="dxa"/>
            <w:tcBorders>
              <w:top w:val="single" w:sz="4" w:space="0" w:color="auto"/>
              <w:left w:val="single" w:sz="4" w:space="0" w:color="auto"/>
              <w:bottom w:val="single" w:sz="4" w:space="0" w:color="auto"/>
              <w:right w:val="single" w:sz="4" w:space="0" w:color="auto"/>
            </w:tcBorders>
          </w:tcPr>
          <w:p w14:paraId="67EB1A84"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41651D88" w14:textId="77777777" w:rsidR="00D808D0" w:rsidRPr="0080141A" w:rsidRDefault="00D808D0" w:rsidP="00B74DB4">
            <w:pPr>
              <w:jc w:val="both"/>
            </w:pPr>
            <w:r w:rsidRPr="007605B0">
              <w:t>average daily ration</w:t>
            </w:r>
          </w:p>
        </w:tc>
        <w:tc>
          <w:tcPr>
            <w:tcW w:w="2430" w:type="dxa"/>
            <w:tcBorders>
              <w:top w:val="single" w:sz="4" w:space="0" w:color="auto"/>
              <w:left w:val="single" w:sz="4" w:space="0" w:color="auto"/>
              <w:bottom w:val="single" w:sz="4" w:space="0" w:color="auto"/>
              <w:right w:val="single" w:sz="4" w:space="0" w:color="auto"/>
            </w:tcBorders>
          </w:tcPr>
          <w:p w14:paraId="5F2AD39B" w14:textId="77777777" w:rsidR="00D808D0" w:rsidRPr="0089599D" w:rsidRDefault="00D808D0" w:rsidP="00B74DB4">
            <w:pPr>
              <w:jc w:val="both"/>
            </w:pPr>
            <w:r>
              <w:t>Date of birth</w:t>
            </w:r>
            <w:r w:rsidRPr="002F5D64">
              <w:t xml:space="preserve"> </w:t>
            </w:r>
          </w:p>
        </w:tc>
        <w:tc>
          <w:tcPr>
            <w:tcW w:w="2363" w:type="dxa"/>
            <w:tcBorders>
              <w:top w:val="single" w:sz="4" w:space="0" w:color="auto"/>
              <w:left w:val="single" w:sz="4" w:space="0" w:color="auto"/>
              <w:bottom w:val="single" w:sz="4" w:space="0" w:color="auto"/>
              <w:right w:val="single" w:sz="4" w:space="0" w:color="auto"/>
            </w:tcBorders>
          </w:tcPr>
          <w:p w14:paraId="0904BC0D" w14:textId="77777777" w:rsidR="00D808D0" w:rsidRPr="00F00B97" w:rsidRDefault="00415FAD" w:rsidP="00B74DB4">
            <w:r>
              <w:t>Based on the birth year</w:t>
            </w:r>
          </w:p>
        </w:tc>
      </w:tr>
      <w:tr w:rsidR="00D808D0" w:rsidRPr="00373847" w14:paraId="24698B92" w14:textId="77777777" w:rsidTr="00B74DB4">
        <w:trPr>
          <w:trHeight w:val="1277"/>
        </w:trPr>
        <w:tc>
          <w:tcPr>
            <w:tcW w:w="2496" w:type="dxa"/>
            <w:tcBorders>
              <w:top w:val="single" w:sz="4" w:space="0" w:color="auto"/>
              <w:left w:val="single" w:sz="4" w:space="0" w:color="auto"/>
              <w:bottom w:val="single" w:sz="4" w:space="0" w:color="auto"/>
              <w:right w:val="single" w:sz="4" w:space="0" w:color="auto"/>
            </w:tcBorders>
          </w:tcPr>
          <w:p w14:paraId="735D8265" w14:textId="77777777" w:rsidR="00D808D0" w:rsidRPr="00373847" w:rsidRDefault="00D808D0" w:rsidP="00B74DB4">
            <w:pPr>
              <w:autoSpaceDE w:val="0"/>
              <w:autoSpaceDN w:val="0"/>
              <w:adjustRightInd w:val="0"/>
              <w:jc w:val="both"/>
              <w:rPr>
                <w:rFonts w:ascii="Times New Roman" w:hAnsi="Times New Roman" w:cs="Times New Roman"/>
                <w:sz w:val="20"/>
                <w:szCs w:val="20"/>
              </w:rPr>
            </w:pPr>
          </w:p>
          <w:p w14:paraId="656055C6" w14:textId="77777777" w:rsidR="00D808D0" w:rsidRPr="00373847" w:rsidRDefault="00D808D0" w:rsidP="00B74DB4">
            <w:pPr>
              <w:autoSpaceDE w:val="0"/>
              <w:autoSpaceDN w:val="0"/>
              <w:adjustRightInd w:val="0"/>
              <w:jc w:val="both"/>
              <w:rPr>
                <w:rFonts w:ascii="Times New Roman" w:hAnsi="Times New Roman" w:cs="Times New Roman"/>
                <w:sz w:val="20"/>
                <w:szCs w:val="20"/>
              </w:rPr>
            </w:pPr>
          </w:p>
          <w:p w14:paraId="3BC77B26"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6ECC420F" w14:textId="77777777" w:rsidR="007F5170" w:rsidRDefault="007F5170" w:rsidP="007F5170">
            <w:pPr>
              <w:jc w:val="both"/>
              <w:rPr>
                <w:rFonts w:ascii="Times New Roman" w:hAnsi="Times New Roman" w:cs="Times New Roman"/>
                <w:noProof/>
                <w:sz w:val="20"/>
                <w:szCs w:val="20"/>
              </w:rPr>
            </w:pPr>
            <w:r w:rsidRPr="00595C8A">
              <w:rPr>
                <w:rFonts w:ascii="Times New Roman" w:hAnsi="Times New Roman" w:cs="Times New Roman"/>
                <w:noProof/>
                <w:sz w:val="20"/>
                <w:szCs w:val="20"/>
              </w:rPr>
              <w:t>Born before famine</w:t>
            </w:r>
            <w:r>
              <w:rPr>
                <w:rFonts w:ascii="Times New Roman" w:hAnsi="Times New Roman" w:cs="Times New Roman"/>
                <w:noProof/>
                <w:sz w:val="20"/>
                <w:szCs w:val="20"/>
              </w:rPr>
              <w:t xml:space="preserve"> </w:t>
            </w:r>
          </w:p>
          <w:p w14:paraId="2D0F30D0" w14:textId="77777777" w:rsidR="007F5170" w:rsidRPr="00595C8A"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w:t>
            </w:r>
            <w:r w:rsidRPr="00595C8A">
              <w:rPr>
                <w:rFonts w:ascii="Times New Roman" w:hAnsi="Times New Roman" w:cs="Times New Roman"/>
                <w:noProof/>
                <w:sz w:val="20"/>
                <w:szCs w:val="20"/>
              </w:rPr>
              <w:t>1/11/43 to 6/1/45</w:t>
            </w:r>
            <w:r>
              <w:rPr>
                <w:rFonts w:ascii="Times New Roman" w:hAnsi="Times New Roman" w:cs="Times New Roman"/>
                <w:noProof/>
                <w:sz w:val="20"/>
                <w:szCs w:val="20"/>
              </w:rPr>
              <w:t>)</w:t>
            </w:r>
          </w:p>
          <w:p w14:paraId="3AD05CAD" w14:textId="77777777" w:rsidR="007F5170" w:rsidRDefault="007F5170" w:rsidP="007F5170">
            <w:pPr>
              <w:jc w:val="both"/>
              <w:rPr>
                <w:rFonts w:ascii="Times New Roman" w:hAnsi="Times New Roman" w:cs="Times New Roman"/>
                <w:noProof/>
                <w:sz w:val="20"/>
                <w:szCs w:val="20"/>
              </w:rPr>
            </w:pPr>
            <w:r w:rsidRPr="00595C8A">
              <w:rPr>
                <w:rFonts w:ascii="Times New Roman" w:hAnsi="Times New Roman" w:cs="Times New Roman"/>
                <w:noProof/>
                <w:sz w:val="20"/>
                <w:szCs w:val="20"/>
              </w:rPr>
              <w:t>Late gestation</w:t>
            </w:r>
            <w:r>
              <w:rPr>
                <w:rFonts w:ascii="Times New Roman" w:hAnsi="Times New Roman" w:cs="Times New Roman"/>
                <w:noProof/>
                <w:sz w:val="20"/>
                <w:szCs w:val="20"/>
              </w:rPr>
              <w:t xml:space="preserve"> </w:t>
            </w:r>
          </w:p>
          <w:p w14:paraId="66802CC4" w14:textId="77777777" w:rsidR="007F5170" w:rsidRPr="00595C8A"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w:t>
            </w:r>
            <w:r w:rsidRPr="00595C8A">
              <w:rPr>
                <w:rFonts w:ascii="Times New Roman" w:hAnsi="Times New Roman" w:cs="Times New Roman"/>
                <w:noProof/>
                <w:sz w:val="20"/>
                <w:szCs w:val="20"/>
              </w:rPr>
              <w:t>7/1/45 to 28/4/45</w:t>
            </w:r>
            <w:r>
              <w:rPr>
                <w:rFonts w:ascii="Times New Roman" w:hAnsi="Times New Roman" w:cs="Times New Roman"/>
                <w:noProof/>
                <w:sz w:val="20"/>
                <w:szCs w:val="20"/>
              </w:rPr>
              <w:t>)</w:t>
            </w:r>
          </w:p>
          <w:p w14:paraId="5E4245D3" w14:textId="77777777" w:rsidR="007F5170" w:rsidRDefault="007F5170" w:rsidP="007F5170">
            <w:pPr>
              <w:jc w:val="both"/>
              <w:rPr>
                <w:rFonts w:ascii="Times New Roman" w:hAnsi="Times New Roman" w:cs="Times New Roman"/>
                <w:noProof/>
                <w:sz w:val="20"/>
                <w:szCs w:val="20"/>
              </w:rPr>
            </w:pPr>
            <w:r w:rsidRPr="00595C8A">
              <w:rPr>
                <w:rFonts w:ascii="Times New Roman" w:hAnsi="Times New Roman" w:cs="Times New Roman"/>
                <w:noProof/>
                <w:sz w:val="20"/>
                <w:szCs w:val="20"/>
              </w:rPr>
              <w:t>Mid-gestation</w:t>
            </w:r>
            <w:r>
              <w:rPr>
                <w:rFonts w:ascii="Times New Roman" w:hAnsi="Times New Roman" w:cs="Times New Roman"/>
                <w:noProof/>
                <w:sz w:val="20"/>
                <w:szCs w:val="20"/>
              </w:rPr>
              <w:t xml:space="preserve"> </w:t>
            </w:r>
          </w:p>
          <w:p w14:paraId="2F7D9BB3" w14:textId="77777777" w:rsidR="007F5170" w:rsidRPr="00595C8A"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w:t>
            </w:r>
            <w:r w:rsidRPr="00595C8A">
              <w:rPr>
                <w:rFonts w:ascii="Times New Roman" w:hAnsi="Times New Roman" w:cs="Times New Roman"/>
                <w:noProof/>
                <w:sz w:val="20"/>
                <w:szCs w:val="20"/>
              </w:rPr>
              <w:t>29/4/45 to 18/8/45</w:t>
            </w:r>
            <w:r>
              <w:rPr>
                <w:rFonts w:ascii="Times New Roman" w:hAnsi="Times New Roman" w:cs="Times New Roman"/>
                <w:noProof/>
                <w:sz w:val="20"/>
                <w:szCs w:val="20"/>
              </w:rPr>
              <w:t>)</w:t>
            </w:r>
          </w:p>
          <w:p w14:paraId="00CAF906" w14:textId="77777777" w:rsidR="007F5170" w:rsidRDefault="007F5170" w:rsidP="007F5170">
            <w:pPr>
              <w:jc w:val="both"/>
              <w:rPr>
                <w:rFonts w:ascii="Times New Roman" w:hAnsi="Times New Roman" w:cs="Times New Roman"/>
                <w:noProof/>
                <w:sz w:val="20"/>
                <w:szCs w:val="20"/>
              </w:rPr>
            </w:pPr>
            <w:r w:rsidRPr="00595C8A">
              <w:rPr>
                <w:rFonts w:ascii="Times New Roman" w:hAnsi="Times New Roman" w:cs="Times New Roman"/>
                <w:noProof/>
                <w:sz w:val="20"/>
                <w:szCs w:val="20"/>
              </w:rPr>
              <w:t>Early gestation</w:t>
            </w:r>
            <w:r>
              <w:rPr>
                <w:rFonts w:ascii="Times New Roman" w:hAnsi="Times New Roman" w:cs="Times New Roman"/>
                <w:noProof/>
                <w:sz w:val="20"/>
                <w:szCs w:val="20"/>
              </w:rPr>
              <w:t xml:space="preserve"> </w:t>
            </w:r>
          </w:p>
          <w:p w14:paraId="05C00A3D" w14:textId="77777777" w:rsidR="007F5170" w:rsidRPr="00595C8A"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w:t>
            </w:r>
            <w:r w:rsidRPr="00595C8A">
              <w:rPr>
                <w:rFonts w:ascii="Times New Roman" w:hAnsi="Times New Roman" w:cs="Times New Roman"/>
                <w:noProof/>
                <w:sz w:val="20"/>
                <w:szCs w:val="20"/>
              </w:rPr>
              <w:t>19/8/45 to 8/12/45</w:t>
            </w:r>
            <w:r>
              <w:rPr>
                <w:rFonts w:ascii="Times New Roman" w:hAnsi="Times New Roman" w:cs="Times New Roman"/>
                <w:noProof/>
                <w:sz w:val="20"/>
                <w:szCs w:val="20"/>
              </w:rPr>
              <w:t>(</w:t>
            </w:r>
          </w:p>
          <w:p w14:paraId="33557C56" w14:textId="77777777" w:rsidR="007F5170" w:rsidRDefault="007F5170" w:rsidP="007F5170">
            <w:pPr>
              <w:jc w:val="both"/>
              <w:rPr>
                <w:rFonts w:ascii="Times New Roman" w:hAnsi="Times New Roman" w:cs="Times New Roman"/>
                <w:noProof/>
                <w:sz w:val="20"/>
                <w:szCs w:val="20"/>
              </w:rPr>
            </w:pPr>
            <w:r w:rsidRPr="00595C8A">
              <w:rPr>
                <w:rFonts w:ascii="Times New Roman" w:hAnsi="Times New Roman" w:cs="Times New Roman"/>
                <w:noProof/>
                <w:sz w:val="20"/>
                <w:szCs w:val="20"/>
              </w:rPr>
              <w:t>Conceived after famine</w:t>
            </w:r>
            <w:r>
              <w:rPr>
                <w:rFonts w:ascii="Times New Roman" w:hAnsi="Times New Roman" w:cs="Times New Roman"/>
                <w:noProof/>
                <w:sz w:val="20"/>
                <w:szCs w:val="20"/>
              </w:rPr>
              <w:t xml:space="preserve"> </w:t>
            </w:r>
          </w:p>
          <w:p w14:paraId="718FBABA" w14:textId="77777777" w:rsidR="007F5170" w:rsidRPr="00595C8A"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w:t>
            </w:r>
            <w:r w:rsidRPr="00595C8A">
              <w:rPr>
                <w:rFonts w:ascii="Times New Roman" w:hAnsi="Times New Roman" w:cs="Times New Roman"/>
                <w:noProof/>
                <w:sz w:val="20"/>
                <w:szCs w:val="20"/>
              </w:rPr>
              <w:t>9/12/45 to 28/2/47</w:t>
            </w:r>
            <w:r>
              <w:rPr>
                <w:rFonts w:ascii="Times New Roman" w:hAnsi="Times New Roman" w:cs="Times New Roman"/>
                <w:noProof/>
                <w:sz w:val="20"/>
                <w:szCs w:val="20"/>
              </w:rPr>
              <w:t>)</w:t>
            </w:r>
          </w:p>
          <w:p w14:paraId="31FB5710" w14:textId="77777777" w:rsidR="00D808D0" w:rsidRPr="00763145" w:rsidRDefault="00D808D0" w:rsidP="00B74DB4">
            <w:pPr>
              <w:spacing w:line="276" w:lineRule="auto"/>
              <w:rPr>
                <w:sz w:val="20"/>
                <w:szCs w:val="20"/>
              </w:rPr>
            </w:pPr>
          </w:p>
        </w:tc>
        <w:tc>
          <w:tcPr>
            <w:tcW w:w="2430" w:type="dxa"/>
            <w:tcBorders>
              <w:top w:val="single" w:sz="4" w:space="0" w:color="auto"/>
              <w:left w:val="single" w:sz="4" w:space="0" w:color="auto"/>
              <w:bottom w:val="single" w:sz="4" w:space="0" w:color="auto"/>
              <w:right w:val="single" w:sz="4" w:space="0" w:color="auto"/>
            </w:tcBorders>
          </w:tcPr>
          <w:p w14:paraId="1247C8D2" w14:textId="77777777" w:rsidR="00204AB3" w:rsidRDefault="00D808D0" w:rsidP="00204AB3">
            <w:r w:rsidRPr="00BB245E">
              <w:t xml:space="preserve"> </w:t>
            </w:r>
            <w:r w:rsidR="00204AB3">
              <w:t xml:space="preserve">Pre-famine cohort (1957–58) </w:t>
            </w:r>
          </w:p>
          <w:p w14:paraId="66EFE91E" w14:textId="77777777" w:rsidR="00204AB3" w:rsidRDefault="00204AB3" w:rsidP="00204AB3">
            <w:r>
              <w:t xml:space="preserve">Famine cohort (1959–61) </w:t>
            </w:r>
          </w:p>
          <w:p w14:paraId="1CCF1305" w14:textId="77777777" w:rsidR="00204AB3" w:rsidRDefault="00204AB3" w:rsidP="00204AB3">
            <w:r>
              <w:t xml:space="preserve">Post-famine cohort (1962–63) </w:t>
            </w:r>
          </w:p>
          <w:p w14:paraId="4F19689A" w14:textId="77777777" w:rsidR="00D808D0" w:rsidRPr="003636EF" w:rsidRDefault="00204AB3" w:rsidP="0040617D">
            <w:r>
              <w:t>U</w:t>
            </w:r>
            <w:r w:rsidRPr="00B65472">
              <w:t>nexposed cohort (1964–65)</w:t>
            </w:r>
            <w:r>
              <w:t xml:space="preserve"> </w:t>
            </w:r>
          </w:p>
        </w:tc>
        <w:tc>
          <w:tcPr>
            <w:tcW w:w="2363" w:type="dxa"/>
            <w:tcBorders>
              <w:top w:val="single" w:sz="4" w:space="0" w:color="auto"/>
              <w:left w:val="single" w:sz="4" w:space="0" w:color="auto"/>
              <w:bottom w:val="single" w:sz="4" w:space="0" w:color="auto"/>
              <w:right w:val="single" w:sz="4" w:space="0" w:color="auto"/>
            </w:tcBorders>
          </w:tcPr>
          <w:p w14:paraId="1CCEC838" w14:textId="77777777" w:rsidR="00595F97" w:rsidRDefault="00595F97" w:rsidP="00595F97">
            <w:r>
              <w:t xml:space="preserve">non-exposed (born between January 1, 1964 to December 31, 1967), </w:t>
            </w:r>
          </w:p>
          <w:p w14:paraId="43E3D1E1" w14:textId="77777777" w:rsidR="00595F97" w:rsidRDefault="00595F97" w:rsidP="00595F97">
            <w:r>
              <w:t xml:space="preserve">fetal-exposed (born between January 1, 1959 to December 31, 1962), </w:t>
            </w:r>
          </w:p>
          <w:p w14:paraId="15F76DCC" w14:textId="77777777" w:rsidR="00595F97" w:rsidRDefault="00595F97" w:rsidP="00595F97">
            <w:r>
              <w:t>preschool exposed (born between January 1, 1954 to December 31, 1957)</w:t>
            </w:r>
          </w:p>
          <w:p w14:paraId="503BE268" w14:textId="77777777" w:rsidR="00D808D0" w:rsidRPr="00595F97" w:rsidRDefault="00595F97" w:rsidP="00595F97">
            <w:r>
              <w:t>school-aged exposed (born January 1, 1950 to December 31, 1953).</w:t>
            </w:r>
          </w:p>
        </w:tc>
      </w:tr>
      <w:tr w:rsidR="00D808D0" w:rsidRPr="00373847" w14:paraId="59BDD3F1" w14:textId="77777777" w:rsidTr="00B74DB4">
        <w:tc>
          <w:tcPr>
            <w:tcW w:w="2496" w:type="dxa"/>
            <w:tcBorders>
              <w:top w:val="single" w:sz="4" w:space="0" w:color="auto"/>
              <w:left w:val="single" w:sz="4" w:space="0" w:color="auto"/>
              <w:bottom w:val="single" w:sz="4" w:space="0" w:color="auto"/>
              <w:right w:val="single" w:sz="4" w:space="0" w:color="auto"/>
            </w:tcBorders>
            <w:hideMark/>
          </w:tcPr>
          <w:p w14:paraId="001C2713"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5313BEDF" w14:textId="77777777" w:rsidR="00D808D0" w:rsidRPr="006C7299" w:rsidRDefault="00B35D50" w:rsidP="00B74DB4">
            <w:r w:rsidRPr="00B35D50">
              <w:t>Historical cohort study</w:t>
            </w:r>
          </w:p>
        </w:tc>
        <w:tc>
          <w:tcPr>
            <w:tcW w:w="2430" w:type="dxa"/>
            <w:tcBorders>
              <w:top w:val="single" w:sz="4" w:space="0" w:color="auto"/>
              <w:left w:val="single" w:sz="4" w:space="0" w:color="auto"/>
              <w:bottom w:val="single" w:sz="4" w:space="0" w:color="auto"/>
              <w:right w:val="single" w:sz="4" w:space="0" w:color="auto"/>
            </w:tcBorders>
          </w:tcPr>
          <w:p w14:paraId="378E48FB" w14:textId="77777777" w:rsidR="00D808D0" w:rsidRPr="00924E46" w:rsidRDefault="00D808D0" w:rsidP="00B74DB4">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6892907C" w14:textId="77777777" w:rsidR="00D808D0" w:rsidRPr="00F15C48" w:rsidRDefault="006C0849" w:rsidP="00B74DB4">
            <w:pPr>
              <w:tabs>
                <w:tab w:val="left" w:pos="1933"/>
              </w:tabs>
              <w:jc w:val="both"/>
              <w:rPr>
                <w:rFonts w:ascii="Times New Roman" w:hAnsi="Times New Roman" w:cs="Times New Roman"/>
                <w:sz w:val="20"/>
                <w:szCs w:val="20"/>
              </w:rPr>
            </w:pPr>
            <w:r>
              <w:t>R</w:t>
            </w:r>
            <w:r w:rsidR="00D808D0" w:rsidRPr="00EC2FCE">
              <w:t>etrospective</w:t>
            </w:r>
          </w:p>
        </w:tc>
      </w:tr>
      <w:tr w:rsidR="00D808D0" w:rsidRPr="00373847" w14:paraId="442907D1" w14:textId="77777777" w:rsidTr="00B74DB4">
        <w:trPr>
          <w:trHeight w:val="368"/>
        </w:trPr>
        <w:tc>
          <w:tcPr>
            <w:tcW w:w="2496" w:type="dxa"/>
            <w:tcBorders>
              <w:top w:val="single" w:sz="4" w:space="0" w:color="auto"/>
              <w:left w:val="single" w:sz="4" w:space="0" w:color="auto"/>
              <w:bottom w:val="single" w:sz="4" w:space="0" w:color="auto"/>
              <w:right w:val="single" w:sz="4" w:space="0" w:color="auto"/>
            </w:tcBorders>
          </w:tcPr>
          <w:p w14:paraId="627897CB"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47643F61" w14:textId="77777777" w:rsidR="00D808D0" w:rsidRPr="0080141A" w:rsidRDefault="00D808D0" w:rsidP="00B74DB4">
            <w:pPr>
              <w:jc w:val="both"/>
            </w:pPr>
            <w:r w:rsidRPr="003D5C6F">
              <w:t>Dutch Famine Birth Cohort</w:t>
            </w:r>
          </w:p>
        </w:tc>
        <w:tc>
          <w:tcPr>
            <w:tcW w:w="2430" w:type="dxa"/>
            <w:tcBorders>
              <w:top w:val="single" w:sz="4" w:space="0" w:color="auto"/>
              <w:left w:val="single" w:sz="4" w:space="0" w:color="auto"/>
              <w:bottom w:val="single" w:sz="4" w:space="0" w:color="auto"/>
              <w:right w:val="single" w:sz="4" w:space="0" w:color="auto"/>
            </w:tcBorders>
          </w:tcPr>
          <w:p w14:paraId="6BE05702" w14:textId="77777777" w:rsidR="00D808D0" w:rsidRPr="00373847" w:rsidRDefault="00D808D0" w:rsidP="00B74DB4">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1876E1B6" w14:textId="77777777" w:rsidR="00415FAD" w:rsidRDefault="00415FAD" w:rsidP="00415FAD">
            <w:r w:rsidRPr="00323B3F">
              <w:t>CHARLS 2011–2012</w:t>
            </w:r>
          </w:p>
          <w:p w14:paraId="23BDD1DE" w14:textId="77777777" w:rsidR="00D808D0" w:rsidRPr="00F15C48" w:rsidRDefault="00D808D0" w:rsidP="00B74DB4">
            <w:pPr>
              <w:jc w:val="both"/>
              <w:rPr>
                <w:rFonts w:ascii="Times New Roman" w:hAnsi="Times New Roman" w:cs="Times New Roman"/>
                <w:sz w:val="20"/>
                <w:szCs w:val="20"/>
              </w:rPr>
            </w:pPr>
          </w:p>
        </w:tc>
      </w:tr>
      <w:tr w:rsidR="00D808D0" w:rsidRPr="00373847" w14:paraId="4C2E9576" w14:textId="77777777" w:rsidTr="00B74DB4">
        <w:tc>
          <w:tcPr>
            <w:tcW w:w="2496" w:type="dxa"/>
            <w:tcBorders>
              <w:top w:val="single" w:sz="4" w:space="0" w:color="auto"/>
              <w:left w:val="single" w:sz="4" w:space="0" w:color="auto"/>
              <w:bottom w:val="single" w:sz="4" w:space="0" w:color="auto"/>
              <w:right w:val="single" w:sz="4" w:space="0" w:color="auto"/>
            </w:tcBorders>
          </w:tcPr>
          <w:p w14:paraId="751DB26B"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0F529661" w14:textId="77777777" w:rsidR="00D808D0" w:rsidRPr="00373847" w:rsidRDefault="00D808D0" w:rsidP="00B74DB4">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6E5FC31A" w14:textId="77777777" w:rsidR="00D808D0" w:rsidRPr="00373847" w:rsidRDefault="0040617D" w:rsidP="00B74DB4">
            <w:pPr>
              <w:autoSpaceDE w:val="0"/>
              <w:autoSpaceDN w:val="0"/>
              <w:adjustRightInd w:val="0"/>
              <w:jc w:val="both"/>
              <w:rPr>
                <w:rFonts w:ascii="Times New Roman" w:hAnsi="Times New Roman" w:cs="Times New Roman"/>
                <w:sz w:val="20"/>
                <w:szCs w:val="20"/>
              </w:rPr>
            </w:pPr>
            <w:r>
              <w:t>China</w:t>
            </w:r>
          </w:p>
        </w:tc>
        <w:tc>
          <w:tcPr>
            <w:tcW w:w="2363" w:type="dxa"/>
            <w:tcBorders>
              <w:top w:val="single" w:sz="4" w:space="0" w:color="auto"/>
              <w:left w:val="single" w:sz="4" w:space="0" w:color="auto"/>
              <w:bottom w:val="single" w:sz="4" w:space="0" w:color="auto"/>
              <w:right w:val="single" w:sz="4" w:space="0" w:color="auto"/>
            </w:tcBorders>
          </w:tcPr>
          <w:p w14:paraId="6ACCC1AA" w14:textId="77777777" w:rsidR="00D808D0" w:rsidRPr="00F15C48" w:rsidRDefault="00731AC7" w:rsidP="00B74DB4">
            <w:pPr>
              <w:rPr>
                <w:sz w:val="20"/>
                <w:szCs w:val="20"/>
              </w:rPr>
            </w:pPr>
            <w:r>
              <w:t>China</w:t>
            </w:r>
          </w:p>
        </w:tc>
      </w:tr>
      <w:tr w:rsidR="00D808D0" w:rsidRPr="00373847" w14:paraId="006D36DA" w14:textId="77777777" w:rsidTr="00B74DB4">
        <w:trPr>
          <w:trHeight w:val="485"/>
        </w:trPr>
        <w:tc>
          <w:tcPr>
            <w:tcW w:w="2496" w:type="dxa"/>
            <w:tcBorders>
              <w:top w:val="single" w:sz="4" w:space="0" w:color="auto"/>
              <w:left w:val="single" w:sz="4" w:space="0" w:color="auto"/>
              <w:bottom w:val="single" w:sz="4" w:space="0" w:color="auto"/>
              <w:right w:val="single" w:sz="4" w:space="0" w:color="auto"/>
            </w:tcBorders>
            <w:hideMark/>
          </w:tcPr>
          <w:p w14:paraId="3228AFB4"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5DE94C14" w14:textId="77777777" w:rsidR="00B35D50" w:rsidRDefault="00B35D50" w:rsidP="00B35D50">
            <w:r w:rsidRPr="002D46CB">
              <w:t>late gestati</w:t>
            </w:r>
            <w:r>
              <w:t>on (n = 120)</w:t>
            </w:r>
          </w:p>
          <w:p w14:paraId="5A18843D" w14:textId="77777777" w:rsidR="00B35D50" w:rsidRDefault="00B35D50" w:rsidP="00B35D50">
            <w:r>
              <w:t>mid-gestation (n = 108)</w:t>
            </w:r>
          </w:p>
          <w:p w14:paraId="7996045A" w14:textId="77777777" w:rsidR="00B35D50" w:rsidRDefault="00B35D50" w:rsidP="00B35D50">
            <w:r>
              <w:t>early gestation (n = 68)</w:t>
            </w:r>
          </w:p>
          <w:p w14:paraId="0B31FBFE" w14:textId="77777777" w:rsidR="00D808D0" w:rsidRDefault="00B35D50" w:rsidP="00B35D50">
            <w:r w:rsidRPr="002D46CB">
              <w:t xml:space="preserve">born in the year before the famine or those conceived in the year after the </w:t>
            </w:r>
            <w:r>
              <w:t xml:space="preserve">famine (non-exposed subjects </w:t>
            </w:r>
            <w:r w:rsidR="007F5170">
              <w:t>= 440)</w:t>
            </w:r>
          </w:p>
          <w:p w14:paraId="179CE62A" w14:textId="77777777" w:rsidR="007F5170" w:rsidRPr="00397D97" w:rsidRDefault="007F5170" w:rsidP="00B35D50">
            <w:r>
              <w:t>Total =</w:t>
            </w:r>
            <w:r w:rsidRPr="007F5170">
              <w:t>736</w:t>
            </w:r>
            <w:r>
              <w:t xml:space="preserve"> </w:t>
            </w:r>
          </w:p>
        </w:tc>
        <w:tc>
          <w:tcPr>
            <w:tcW w:w="2430" w:type="dxa"/>
            <w:tcBorders>
              <w:top w:val="single" w:sz="4" w:space="0" w:color="auto"/>
              <w:left w:val="single" w:sz="4" w:space="0" w:color="auto"/>
              <w:bottom w:val="single" w:sz="4" w:space="0" w:color="auto"/>
              <w:right w:val="single" w:sz="4" w:space="0" w:color="auto"/>
            </w:tcBorders>
          </w:tcPr>
          <w:p w14:paraId="79369725" w14:textId="77777777" w:rsidR="00F84020" w:rsidRDefault="00F84020" w:rsidP="00F84020">
            <w:pPr>
              <w:jc w:val="both"/>
            </w:pPr>
            <w:r>
              <w:t>Rural sample (N = 65 184)</w:t>
            </w:r>
          </w:p>
          <w:p w14:paraId="3E5167FE" w14:textId="77777777" w:rsidR="00D808D0" w:rsidRDefault="00F84020" w:rsidP="00F84020">
            <w:pPr>
              <w:jc w:val="both"/>
            </w:pPr>
            <w:r>
              <w:t>Urban sample (N = 5359)</w:t>
            </w:r>
          </w:p>
          <w:p w14:paraId="540F575C" w14:textId="77777777" w:rsidR="00B843F7" w:rsidRPr="00145EF4" w:rsidRDefault="00B843F7" w:rsidP="00F84020">
            <w:pPr>
              <w:jc w:val="both"/>
            </w:pPr>
            <w:r>
              <w:t>Total = 70543</w:t>
            </w:r>
          </w:p>
        </w:tc>
        <w:tc>
          <w:tcPr>
            <w:tcW w:w="2363" w:type="dxa"/>
            <w:tcBorders>
              <w:top w:val="single" w:sz="4" w:space="0" w:color="auto"/>
              <w:left w:val="single" w:sz="4" w:space="0" w:color="auto"/>
              <w:bottom w:val="single" w:sz="4" w:space="0" w:color="auto"/>
              <w:right w:val="single" w:sz="4" w:space="0" w:color="auto"/>
            </w:tcBorders>
          </w:tcPr>
          <w:p w14:paraId="6B974753" w14:textId="77777777" w:rsidR="00595F97" w:rsidRDefault="00595F97" w:rsidP="00595F97">
            <w:r>
              <w:t xml:space="preserve">Fetal exposed = </w:t>
            </w:r>
            <w:r w:rsidRPr="004B7D1D">
              <w:t>1199</w:t>
            </w:r>
          </w:p>
          <w:p w14:paraId="2598325D" w14:textId="77777777" w:rsidR="00595F97" w:rsidRDefault="00595F97" w:rsidP="00595F97">
            <w:r>
              <w:t xml:space="preserve">Preschool exposed = </w:t>
            </w:r>
            <w:r w:rsidRPr="004B7D1D">
              <w:t>1357</w:t>
            </w:r>
          </w:p>
          <w:p w14:paraId="5AD0F353" w14:textId="77777777" w:rsidR="00595F97" w:rsidRDefault="00595F97" w:rsidP="00595F97">
            <w:r>
              <w:t xml:space="preserve">school-aged exposed = </w:t>
            </w:r>
            <w:r w:rsidRPr="004B7D1D">
              <w:t>1887</w:t>
            </w:r>
          </w:p>
          <w:p w14:paraId="1D139351" w14:textId="77777777" w:rsidR="00595F97" w:rsidRDefault="00595F97" w:rsidP="00595F97">
            <w:r>
              <w:t xml:space="preserve">non-exposed groups = </w:t>
            </w:r>
            <w:r w:rsidRPr="004B7D1D">
              <w:t>1824</w:t>
            </w:r>
          </w:p>
          <w:p w14:paraId="13074DF0" w14:textId="77777777" w:rsidR="007C4CD6" w:rsidRPr="00323B3F" w:rsidRDefault="007C4CD6" w:rsidP="00595F97">
            <w:r>
              <w:t>Total = 6267</w:t>
            </w:r>
          </w:p>
          <w:p w14:paraId="1A45BCEB" w14:textId="77777777" w:rsidR="00D808D0" w:rsidRPr="00F15C48" w:rsidRDefault="00D808D0" w:rsidP="00595F97">
            <w:pPr>
              <w:rPr>
                <w:sz w:val="20"/>
                <w:szCs w:val="20"/>
              </w:rPr>
            </w:pPr>
          </w:p>
        </w:tc>
      </w:tr>
      <w:tr w:rsidR="00D808D0" w:rsidRPr="00373847" w14:paraId="1BE214D3" w14:textId="77777777" w:rsidTr="00B74DB4">
        <w:trPr>
          <w:trHeight w:val="80"/>
        </w:trPr>
        <w:tc>
          <w:tcPr>
            <w:tcW w:w="2496" w:type="dxa"/>
            <w:tcBorders>
              <w:top w:val="single" w:sz="4" w:space="0" w:color="auto"/>
              <w:left w:val="single" w:sz="4" w:space="0" w:color="auto"/>
              <w:bottom w:val="single" w:sz="4" w:space="0" w:color="auto"/>
              <w:right w:val="single" w:sz="4" w:space="0" w:color="auto"/>
            </w:tcBorders>
          </w:tcPr>
          <w:p w14:paraId="78DDF480"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75F9D240" w14:textId="77777777" w:rsidR="00D808D0" w:rsidRPr="00373847" w:rsidRDefault="00D808D0" w:rsidP="00B74DB4">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0C03E175" w14:textId="77777777" w:rsidR="00D808D0" w:rsidRPr="00145EF4" w:rsidRDefault="00D808D0" w:rsidP="00B74DB4"/>
        </w:tc>
        <w:tc>
          <w:tcPr>
            <w:tcW w:w="2363" w:type="dxa"/>
            <w:tcBorders>
              <w:top w:val="single" w:sz="4" w:space="0" w:color="auto"/>
              <w:left w:val="single" w:sz="4" w:space="0" w:color="auto"/>
              <w:bottom w:val="single" w:sz="4" w:space="0" w:color="auto"/>
              <w:right w:val="single" w:sz="4" w:space="0" w:color="auto"/>
            </w:tcBorders>
          </w:tcPr>
          <w:p w14:paraId="0BECF0E4" w14:textId="77777777" w:rsidR="00D808D0" w:rsidRPr="00F15C48" w:rsidRDefault="00D808D0" w:rsidP="00B74DB4">
            <w:pPr>
              <w:spacing w:line="276" w:lineRule="auto"/>
              <w:jc w:val="both"/>
              <w:rPr>
                <w:rFonts w:ascii="Times New Roman" w:hAnsi="Times New Roman" w:cs="Times New Roman"/>
                <w:sz w:val="20"/>
                <w:szCs w:val="20"/>
              </w:rPr>
            </w:pPr>
          </w:p>
        </w:tc>
      </w:tr>
      <w:tr w:rsidR="00D808D0" w:rsidRPr="00373847" w14:paraId="51E93813" w14:textId="77777777" w:rsidTr="00B74DB4">
        <w:trPr>
          <w:trHeight w:val="422"/>
        </w:trPr>
        <w:tc>
          <w:tcPr>
            <w:tcW w:w="2496" w:type="dxa"/>
            <w:tcBorders>
              <w:top w:val="single" w:sz="4" w:space="0" w:color="auto"/>
              <w:left w:val="single" w:sz="4" w:space="0" w:color="auto"/>
              <w:bottom w:val="single" w:sz="4" w:space="0" w:color="auto"/>
              <w:right w:val="single" w:sz="4" w:space="0" w:color="auto"/>
            </w:tcBorders>
          </w:tcPr>
          <w:p w14:paraId="4B45ACC2"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4B015A9A" w14:textId="77777777" w:rsidR="00D808D0" w:rsidRPr="00126FCC" w:rsidRDefault="0045067D" w:rsidP="00B74DB4">
            <w:pPr>
              <w:jc w:val="both"/>
            </w:pPr>
            <w:r w:rsidRPr="0045067D">
              <w:t>Coronary heart disease</w:t>
            </w:r>
          </w:p>
        </w:tc>
        <w:tc>
          <w:tcPr>
            <w:tcW w:w="2430" w:type="dxa"/>
            <w:tcBorders>
              <w:top w:val="single" w:sz="4" w:space="0" w:color="auto"/>
              <w:left w:val="single" w:sz="4" w:space="0" w:color="auto"/>
              <w:bottom w:val="single" w:sz="4" w:space="0" w:color="auto"/>
              <w:right w:val="single" w:sz="4" w:space="0" w:color="auto"/>
            </w:tcBorders>
          </w:tcPr>
          <w:p w14:paraId="0DFDB4C5" w14:textId="77777777" w:rsidR="00D808D0" w:rsidRPr="00E5038B" w:rsidRDefault="000E6C41" w:rsidP="0040617D">
            <w:r w:rsidRPr="000E6C41">
              <w:t>proteinuria</w:t>
            </w:r>
          </w:p>
        </w:tc>
        <w:tc>
          <w:tcPr>
            <w:tcW w:w="2363" w:type="dxa"/>
            <w:tcBorders>
              <w:top w:val="single" w:sz="4" w:space="0" w:color="auto"/>
              <w:left w:val="single" w:sz="4" w:space="0" w:color="auto"/>
              <w:bottom w:val="single" w:sz="4" w:space="0" w:color="auto"/>
              <w:right w:val="single" w:sz="4" w:space="0" w:color="auto"/>
            </w:tcBorders>
          </w:tcPr>
          <w:p w14:paraId="590C8F7B" w14:textId="77777777" w:rsidR="00D808D0" w:rsidRPr="00E00317" w:rsidRDefault="00731AC7" w:rsidP="00B74DB4">
            <w:r>
              <w:t>CKD</w:t>
            </w:r>
          </w:p>
        </w:tc>
      </w:tr>
      <w:tr w:rsidR="00D808D0" w:rsidRPr="00373847" w14:paraId="4626816E" w14:textId="77777777" w:rsidTr="00B74DB4">
        <w:tc>
          <w:tcPr>
            <w:tcW w:w="2496" w:type="dxa"/>
            <w:tcBorders>
              <w:top w:val="single" w:sz="4" w:space="0" w:color="auto"/>
              <w:left w:val="single" w:sz="4" w:space="0" w:color="auto"/>
              <w:bottom w:val="single" w:sz="4" w:space="0" w:color="auto"/>
              <w:right w:val="single" w:sz="4" w:space="0" w:color="auto"/>
            </w:tcBorders>
          </w:tcPr>
          <w:p w14:paraId="7B191B4C"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0D39301E" w14:textId="77777777" w:rsidR="00D808D0" w:rsidRPr="009C094E" w:rsidRDefault="00D808D0" w:rsidP="00B74DB4"/>
        </w:tc>
        <w:tc>
          <w:tcPr>
            <w:tcW w:w="2430" w:type="dxa"/>
            <w:tcBorders>
              <w:top w:val="single" w:sz="4" w:space="0" w:color="auto"/>
              <w:left w:val="single" w:sz="4" w:space="0" w:color="auto"/>
              <w:bottom w:val="single" w:sz="4" w:space="0" w:color="auto"/>
              <w:right w:val="single" w:sz="4" w:space="0" w:color="auto"/>
            </w:tcBorders>
          </w:tcPr>
          <w:p w14:paraId="65F7ABF7" w14:textId="77777777" w:rsidR="00D808D0" w:rsidRPr="00397D97" w:rsidRDefault="00D808D0" w:rsidP="00B74DB4">
            <w:pPr>
              <w:jc w:val="both"/>
            </w:pPr>
          </w:p>
        </w:tc>
        <w:tc>
          <w:tcPr>
            <w:tcW w:w="2363" w:type="dxa"/>
            <w:tcBorders>
              <w:top w:val="single" w:sz="4" w:space="0" w:color="auto"/>
              <w:left w:val="single" w:sz="4" w:space="0" w:color="auto"/>
              <w:bottom w:val="single" w:sz="4" w:space="0" w:color="auto"/>
              <w:right w:val="single" w:sz="4" w:space="0" w:color="auto"/>
            </w:tcBorders>
          </w:tcPr>
          <w:p w14:paraId="698CFDFE" w14:textId="77777777" w:rsidR="00731AC7" w:rsidRDefault="00731AC7" w:rsidP="00731AC7">
            <w:r w:rsidRPr="0053667A">
              <w:t xml:space="preserve">glomerular filtration rate (eGFR) </w:t>
            </w:r>
            <w:r>
              <w:t xml:space="preserve">= </w:t>
            </w:r>
            <w:r w:rsidRPr="0053667A">
              <w:t xml:space="preserve">calculated according to Japanese coefficient–modified Chronic Kidney Disease Epidemiology Collaboration equation. </w:t>
            </w:r>
          </w:p>
          <w:p w14:paraId="60F8DC41" w14:textId="77777777" w:rsidR="00D808D0" w:rsidRPr="00180E85" w:rsidRDefault="00731AC7" w:rsidP="00B74DB4">
            <w:r w:rsidRPr="0053667A">
              <w:t>CKD was defined as eGFR less than 60 mL/min per 1.73 m2.</w:t>
            </w:r>
          </w:p>
        </w:tc>
      </w:tr>
      <w:tr w:rsidR="00D808D0" w:rsidRPr="00373847" w14:paraId="153CCA8E" w14:textId="77777777" w:rsidTr="00B74DB4">
        <w:trPr>
          <w:trHeight w:val="1322"/>
        </w:trPr>
        <w:tc>
          <w:tcPr>
            <w:tcW w:w="2496" w:type="dxa"/>
            <w:tcBorders>
              <w:top w:val="nil"/>
              <w:left w:val="single" w:sz="4" w:space="0" w:color="auto"/>
              <w:right w:val="single" w:sz="4" w:space="0" w:color="auto"/>
            </w:tcBorders>
            <w:hideMark/>
          </w:tcPr>
          <w:p w14:paraId="4E402E4E" w14:textId="77777777" w:rsidR="00D808D0" w:rsidRPr="00373847" w:rsidRDefault="00D808D0" w:rsidP="00B74DB4">
            <w:pPr>
              <w:tabs>
                <w:tab w:val="left" w:pos="1933"/>
              </w:tabs>
              <w:jc w:val="both"/>
              <w:rPr>
                <w:rFonts w:ascii="Times New Roman" w:hAnsi="Times New Roman" w:cs="Times New Roman"/>
                <w:sz w:val="20"/>
                <w:szCs w:val="20"/>
              </w:rPr>
            </w:pPr>
          </w:p>
          <w:p w14:paraId="0F3D3BE8"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3B2FF764" w14:textId="77777777" w:rsidR="00D808D0" w:rsidRPr="00373847" w:rsidRDefault="00D808D0" w:rsidP="00B74DB4">
            <w:pPr>
              <w:tabs>
                <w:tab w:val="left" w:pos="1933"/>
              </w:tabs>
              <w:jc w:val="both"/>
              <w:rPr>
                <w:rFonts w:ascii="Times New Roman" w:hAnsi="Times New Roman" w:cs="Times New Roman"/>
                <w:sz w:val="20"/>
                <w:szCs w:val="20"/>
              </w:rPr>
            </w:pPr>
          </w:p>
          <w:p w14:paraId="3A329570" w14:textId="77777777" w:rsidR="00D808D0" w:rsidRPr="00373847" w:rsidRDefault="00D808D0" w:rsidP="00B74DB4">
            <w:pPr>
              <w:tabs>
                <w:tab w:val="left" w:pos="1933"/>
              </w:tabs>
              <w:jc w:val="both"/>
              <w:rPr>
                <w:rFonts w:ascii="Times New Roman" w:hAnsi="Times New Roman" w:cs="Times New Roman"/>
                <w:sz w:val="20"/>
                <w:szCs w:val="20"/>
              </w:rPr>
            </w:pPr>
          </w:p>
          <w:p w14:paraId="419BC8EC" w14:textId="77777777" w:rsidR="00D808D0" w:rsidRPr="00373847" w:rsidRDefault="00D808D0" w:rsidP="00B74DB4">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1077DA68" w14:textId="77777777" w:rsidR="0007715A" w:rsidRDefault="0007715A" w:rsidP="0007715A">
            <w:r w:rsidRPr="002D46CB">
              <w:t>Born before famine</w:t>
            </w:r>
            <w:r>
              <w:t xml:space="preserve"> =</w:t>
            </w:r>
            <w:r w:rsidRPr="002D46CB">
              <w:t xml:space="preserve"> 3.8%</w:t>
            </w:r>
          </w:p>
          <w:p w14:paraId="610284FF" w14:textId="77777777" w:rsidR="0007715A" w:rsidRDefault="0007715A" w:rsidP="0007715A">
            <w:r w:rsidRPr="002D46CB">
              <w:t>Late gestation</w:t>
            </w:r>
            <w:r>
              <w:t xml:space="preserve"> = </w:t>
            </w:r>
            <w:r w:rsidRPr="002D46CB">
              <w:t>2.5%</w:t>
            </w:r>
          </w:p>
          <w:p w14:paraId="38B513D6" w14:textId="77777777" w:rsidR="0007715A" w:rsidRDefault="0007715A" w:rsidP="0007715A">
            <w:r w:rsidRPr="002D46CB">
              <w:t>Mid-gestation</w:t>
            </w:r>
            <w:r>
              <w:t xml:space="preserve"> = </w:t>
            </w:r>
            <w:r w:rsidRPr="002D46CB">
              <w:t>0.9%</w:t>
            </w:r>
          </w:p>
          <w:p w14:paraId="15C6D37C" w14:textId="77777777" w:rsidR="0007715A" w:rsidRDefault="0007715A" w:rsidP="0007715A">
            <w:r w:rsidRPr="002D46CB">
              <w:t>Early gestation</w:t>
            </w:r>
            <w:r>
              <w:t xml:space="preserve"> = </w:t>
            </w:r>
            <w:r w:rsidRPr="002D46CB">
              <w:t>8.8%</w:t>
            </w:r>
          </w:p>
          <w:p w14:paraId="07ABEE41" w14:textId="77777777" w:rsidR="00D808D0" w:rsidRPr="000F5F4F" w:rsidRDefault="0007715A" w:rsidP="0007715A">
            <w:r w:rsidRPr="002D46CB">
              <w:t>Conceived after famine</w:t>
            </w:r>
            <w:r>
              <w:t xml:space="preserve"> = </w:t>
            </w:r>
            <w:r w:rsidRPr="002D46CB">
              <w:t>2.6%</w:t>
            </w:r>
          </w:p>
        </w:tc>
        <w:tc>
          <w:tcPr>
            <w:tcW w:w="2430" w:type="dxa"/>
            <w:tcBorders>
              <w:top w:val="single" w:sz="4" w:space="0" w:color="auto"/>
              <w:left w:val="single" w:sz="4" w:space="0" w:color="auto"/>
              <w:bottom w:val="single" w:sz="4" w:space="0" w:color="auto"/>
              <w:right w:val="single" w:sz="4" w:space="0" w:color="auto"/>
            </w:tcBorders>
          </w:tcPr>
          <w:p w14:paraId="69DFDB8C" w14:textId="77777777" w:rsidR="000E6C41" w:rsidRPr="00577414" w:rsidRDefault="000E6C41" w:rsidP="000E6C41">
            <w:pPr>
              <w:jc w:val="both"/>
              <w:rPr>
                <w:b/>
              </w:rPr>
            </w:pPr>
            <w:r w:rsidRPr="00577414">
              <w:rPr>
                <w:b/>
              </w:rPr>
              <w:t>proteinuria in the rural sample</w:t>
            </w:r>
            <w:r>
              <w:rPr>
                <w:b/>
              </w:rPr>
              <w:t>, A</w:t>
            </w:r>
            <w:r w:rsidRPr="00577414">
              <w:rPr>
                <w:b/>
              </w:rPr>
              <w:t>OR 95% CI</w:t>
            </w:r>
          </w:p>
          <w:p w14:paraId="4BF682F1" w14:textId="77777777" w:rsidR="000E6C41" w:rsidRDefault="000E6C41" w:rsidP="000E6C41">
            <w:pPr>
              <w:jc w:val="both"/>
            </w:pPr>
            <w:r>
              <w:t xml:space="preserve">Pre-famine cohort = </w:t>
            </w:r>
            <w:r w:rsidRPr="00577414">
              <w:t>1.28 (0.73, 2.25)</w:t>
            </w:r>
          </w:p>
          <w:p w14:paraId="4B0A45C5" w14:textId="77777777" w:rsidR="000E6C41" w:rsidRDefault="000E6C41" w:rsidP="000E6C41">
            <w:pPr>
              <w:jc w:val="both"/>
            </w:pPr>
            <w:r>
              <w:t>OR (95% CI) Famine cohort = 1.53</w:t>
            </w:r>
            <w:r w:rsidRPr="00577414">
              <w:t xml:space="preserve"> (1.04, 2.26)</w:t>
            </w:r>
          </w:p>
          <w:p w14:paraId="642377D2" w14:textId="77777777" w:rsidR="000E6C41" w:rsidRDefault="000E6C41" w:rsidP="000E6C41">
            <w:pPr>
              <w:jc w:val="both"/>
            </w:pPr>
            <w:r>
              <w:t xml:space="preserve">Post-famine cohort = </w:t>
            </w:r>
            <w:r w:rsidRPr="00577414">
              <w:t>1.26 (0.99, 1.59)</w:t>
            </w:r>
          </w:p>
          <w:p w14:paraId="3FB8AAA6" w14:textId="77777777" w:rsidR="000E6C41" w:rsidRPr="00577414" w:rsidRDefault="000E6C41" w:rsidP="000E6C41">
            <w:pPr>
              <w:jc w:val="both"/>
              <w:rPr>
                <w:b/>
              </w:rPr>
            </w:pPr>
            <w:r w:rsidRPr="00577414">
              <w:rPr>
                <w:b/>
              </w:rPr>
              <w:t xml:space="preserve">proteinuria in the </w:t>
            </w:r>
            <w:r>
              <w:rPr>
                <w:b/>
              </w:rPr>
              <w:t>urban</w:t>
            </w:r>
            <w:r w:rsidRPr="00577414">
              <w:rPr>
                <w:b/>
              </w:rPr>
              <w:t xml:space="preserve"> sample</w:t>
            </w:r>
          </w:p>
          <w:p w14:paraId="2A7789B5" w14:textId="77777777" w:rsidR="000E6C41" w:rsidRDefault="000E6C41" w:rsidP="000E6C41">
            <w:pPr>
              <w:jc w:val="both"/>
            </w:pPr>
            <w:r>
              <w:t xml:space="preserve">Pre-famine cohort = </w:t>
            </w:r>
            <w:r w:rsidRPr="00577414">
              <w:t>0.63 (0.18, 2.21)</w:t>
            </w:r>
          </w:p>
          <w:p w14:paraId="46EAB1B5" w14:textId="77777777" w:rsidR="000E6C41" w:rsidRDefault="000E6C41" w:rsidP="000E6C41">
            <w:pPr>
              <w:jc w:val="both"/>
            </w:pPr>
            <w:r>
              <w:t xml:space="preserve">OR (95% CI) Famine cohort = </w:t>
            </w:r>
            <w:r w:rsidRPr="00577414">
              <w:t>0.90 (0.36, 2.28)</w:t>
            </w:r>
          </w:p>
          <w:p w14:paraId="34B03523" w14:textId="77777777" w:rsidR="00D808D0" w:rsidRPr="00811EDB" w:rsidRDefault="000E6C41" w:rsidP="000E6C41">
            <w:r>
              <w:t xml:space="preserve">Post-famine cohort = </w:t>
            </w:r>
            <w:r w:rsidRPr="00577414">
              <w:t>1.17 (0.65, 2.10)</w:t>
            </w:r>
          </w:p>
        </w:tc>
        <w:tc>
          <w:tcPr>
            <w:tcW w:w="2363" w:type="dxa"/>
            <w:tcBorders>
              <w:top w:val="single" w:sz="4" w:space="0" w:color="auto"/>
              <w:left w:val="single" w:sz="4" w:space="0" w:color="auto"/>
              <w:bottom w:val="single" w:sz="4" w:space="0" w:color="auto"/>
              <w:right w:val="single" w:sz="4" w:space="0" w:color="auto"/>
            </w:tcBorders>
          </w:tcPr>
          <w:p w14:paraId="66F34505" w14:textId="77777777" w:rsidR="00180E85" w:rsidRDefault="00180E85" w:rsidP="00180E85">
            <w:r>
              <w:t>Fetal exposed = 4.27%</w:t>
            </w:r>
          </w:p>
          <w:p w14:paraId="1DABD1B2" w14:textId="77777777" w:rsidR="00180E85" w:rsidRDefault="00180E85" w:rsidP="00180E85">
            <w:r>
              <w:t>Preschool exposed = 5.41%</w:t>
            </w:r>
          </w:p>
          <w:p w14:paraId="63985D53" w14:textId="77777777" w:rsidR="00180E85" w:rsidRDefault="00180E85" w:rsidP="00180E85">
            <w:r>
              <w:t xml:space="preserve">school-aged exposed = 9.65% </w:t>
            </w:r>
          </w:p>
          <w:p w14:paraId="674113D0" w14:textId="77777777" w:rsidR="00D808D0" w:rsidRDefault="00180E85" w:rsidP="00731AC7">
            <w:r>
              <w:t xml:space="preserve">non-exposed groups = </w:t>
            </w:r>
            <w:r w:rsidRPr="0053667A">
              <w:t>2.42%</w:t>
            </w:r>
          </w:p>
          <w:p w14:paraId="46A20A86" w14:textId="77777777" w:rsidR="00595F97" w:rsidRPr="004B7D1D" w:rsidRDefault="00595F97" w:rsidP="00595F97">
            <w:pPr>
              <w:rPr>
                <w:b/>
              </w:rPr>
            </w:pPr>
            <w:r>
              <w:rPr>
                <w:b/>
              </w:rPr>
              <w:t xml:space="preserve">Male </w:t>
            </w:r>
          </w:p>
          <w:p w14:paraId="517A891A" w14:textId="77777777" w:rsidR="00595F97" w:rsidRDefault="00595F97" w:rsidP="00595F97">
            <w:r>
              <w:t xml:space="preserve">Fetal exposed = </w:t>
            </w:r>
            <w:r w:rsidRPr="008F5E39">
              <w:t>4.64</w:t>
            </w:r>
            <w:r>
              <w:t>%</w:t>
            </w:r>
          </w:p>
          <w:p w14:paraId="64EA7CCA" w14:textId="77777777" w:rsidR="00595F97" w:rsidRDefault="00595F97" w:rsidP="00595F97">
            <w:r>
              <w:t xml:space="preserve">Preschool exposed = </w:t>
            </w:r>
            <w:r w:rsidRPr="008F5E39">
              <w:t>5.40</w:t>
            </w:r>
            <w:r>
              <w:t>%</w:t>
            </w:r>
          </w:p>
          <w:p w14:paraId="12C24321" w14:textId="77777777" w:rsidR="00595F97" w:rsidRDefault="00595F97" w:rsidP="00595F97">
            <w:r>
              <w:t xml:space="preserve">school-aged exposed = </w:t>
            </w:r>
            <w:r w:rsidRPr="008F5E39">
              <w:t>8.40</w:t>
            </w:r>
          </w:p>
          <w:p w14:paraId="4195F220" w14:textId="77777777" w:rsidR="00595F97" w:rsidRDefault="00595F97" w:rsidP="00595F97">
            <w:r w:rsidRPr="008F5E39">
              <w:t>Non-exposed group</w:t>
            </w:r>
            <w:r>
              <w:t xml:space="preserve"> = </w:t>
            </w:r>
            <w:r w:rsidRPr="008F5E39">
              <w:t>1.74</w:t>
            </w:r>
            <w:r>
              <w:t>%</w:t>
            </w:r>
          </w:p>
          <w:p w14:paraId="307684C0" w14:textId="77777777" w:rsidR="00595F97" w:rsidRPr="004B7D1D" w:rsidRDefault="00595F97" w:rsidP="00595F97">
            <w:pPr>
              <w:rPr>
                <w:b/>
              </w:rPr>
            </w:pPr>
            <w:r>
              <w:rPr>
                <w:b/>
              </w:rPr>
              <w:t>Female</w:t>
            </w:r>
          </w:p>
          <w:p w14:paraId="4DCF8C65" w14:textId="77777777" w:rsidR="00595F97" w:rsidRDefault="00595F97" w:rsidP="00595F97">
            <w:r>
              <w:t xml:space="preserve">Fetal exposed = </w:t>
            </w:r>
            <w:r w:rsidRPr="008F5E39">
              <w:t>3.89</w:t>
            </w:r>
            <w:r>
              <w:t>%</w:t>
            </w:r>
          </w:p>
          <w:p w14:paraId="2E49E5F2" w14:textId="77777777" w:rsidR="00595F97" w:rsidRDefault="00595F97" w:rsidP="00595F97">
            <w:r>
              <w:t xml:space="preserve">Preschool exposed = </w:t>
            </w:r>
            <w:r w:rsidRPr="008F5E39">
              <w:t>5.41</w:t>
            </w:r>
            <w:r>
              <w:t>%</w:t>
            </w:r>
          </w:p>
          <w:p w14:paraId="640733ED" w14:textId="77777777" w:rsidR="00595F97" w:rsidRDefault="00595F97" w:rsidP="00595F97">
            <w:r>
              <w:t xml:space="preserve">school-aged exposed = </w:t>
            </w:r>
            <w:r w:rsidRPr="008F5E39">
              <w:t>10.75</w:t>
            </w:r>
            <w:r>
              <w:t>%</w:t>
            </w:r>
          </w:p>
          <w:p w14:paraId="03600216" w14:textId="77777777" w:rsidR="006C0849" w:rsidRPr="003E1C5C" w:rsidRDefault="00595F97" w:rsidP="00731AC7">
            <w:r w:rsidRPr="008F5E39">
              <w:t>Non-exposed group</w:t>
            </w:r>
            <w:r>
              <w:t xml:space="preserve"> = </w:t>
            </w:r>
            <w:r w:rsidRPr="008F5E39">
              <w:t>2.84</w:t>
            </w:r>
          </w:p>
        </w:tc>
      </w:tr>
      <w:tr w:rsidR="00D808D0" w:rsidRPr="00373847" w14:paraId="5D22B9D7" w14:textId="77777777" w:rsidTr="00B74DB4">
        <w:trPr>
          <w:trHeight w:val="80"/>
        </w:trPr>
        <w:tc>
          <w:tcPr>
            <w:tcW w:w="2434" w:type="dxa"/>
            <w:tcBorders>
              <w:left w:val="single" w:sz="4" w:space="0" w:color="auto"/>
              <w:bottom w:val="nil"/>
              <w:right w:val="single" w:sz="4" w:space="0" w:color="auto"/>
            </w:tcBorders>
          </w:tcPr>
          <w:p w14:paraId="583364C7" w14:textId="77777777" w:rsidR="00D808D0" w:rsidRDefault="00D808D0" w:rsidP="00B74DB4">
            <w:pPr>
              <w:tabs>
                <w:tab w:val="left" w:pos="1933"/>
              </w:tabs>
              <w:jc w:val="both"/>
              <w:rPr>
                <w:rFonts w:ascii="Times New Roman" w:hAnsi="Times New Roman" w:cs="Times New Roman"/>
                <w:sz w:val="20"/>
                <w:szCs w:val="20"/>
              </w:rPr>
            </w:pPr>
          </w:p>
          <w:p w14:paraId="46AE132A"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1F22092D" w14:textId="77777777" w:rsidR="00D808D0" w:rsidRDefault="00D808D0" w:rsidP="00B74DB4">
            <w:pPr>
              <w:jc w:val="both"/>
            </w:pPr>
          </w:p>
          <w:p w14:paraId="77C6D1CB" w14:textId="77777777" w:rsidR="007F5170"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 xml:space="preserve">Exposed in </w:t>
            </w:r>
            <w:r w:rsidRPr="00595C8A">
              <w:rPr>
                <w:rFonts w:ascii="Times New Roman" w:hAnsi="Times New Roman" w:cs="Times New Roman"/>
                <w:noProof/>
                <w:sz w:val="20"/>
                <w:szCs w:val="20"/>
              </w:rPr>
              <w:t>early gestation</w:t>
            </w:r>
            <w:r>
              <w:rPr>
                <w:rFonts w:ascii="Times New Roman" w:hAnsi="Times New Roman" w:cs="Times New Roman"/>
                <w:noProof/>
                <w:sz w:val="20"/>
                <w:szCs w:val="20"/>
              </w:rPr>
              <w:t xml:space="preserve"> = </w:t>
            </w:r>
            <w:r w:rsidRPr="00595C8A">
              <w:rPr>
                <w:rFonts w:ascii="Times New Roman" w:hAnsi="Times New Roman" w:cs="Times New Roman"/>
                <w:noProof/>
                <w:sz w:val="20"/>
                <w:szCs w:val="20"/>
              </w:rPr>
              <w:t>3.0</w:t>
            </w:r>
            <w:r>
              <w:rPr>
                <w:rFonts w:ascii="Times New Roman" w:hAnsi="Times New Roman" w:cs="Times New Roman"/>
                <w:noProof/>
                <w:sz w:val="20"/>
                <w:szCs w:val="20"/>
              </w:rPr>
              <w:t xml:space="preserve"> (</w:t>
            </w:r>
            <w:r w:rsidRPr="00595C8A">
              <w:rPr>
                <w:rFonts w:ascii="Times New Roman" w:hAnsi="Times New Roman" w:cs="Times New Roman"/>
                <w:noProof/>
                <w:sz w:val="20"/>
                <w:szCs w:val="20"/>
              </w:rPr>
              <w:t>1.1 to 8.1</w:t>
            </w:r>
            <w:r>
              <w:rPr>
                <w:rFonts w:ascii="Times New Roman" w:hAnsi="Times New Roman" w:cs="Times New Roman"/>
                <w:noProof/>
                <w:sz w:val="20"/>
                <w:szCs w:val="20"/>
              </w:rPr>
              <w:t>)</w:t>
            </w:r>
          </w:p>
          <w:p w14:paraId="216B5FC5" w14:textId="77777777" w:rsidR="007F5170"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 xml:space="preserve">Exposed in mid gestation = </w:t>
            </w:r>
            <w:r w:rsidRPr="00595C8A">
              <w:rPr>
                <w:rFonts w:ascii="Times New Roman" w:hAnsi="Times New Roman" w:cs="Times New Roman"/>
                <w:noProof/>
                <w:sz w:val="20"/>
                <w:szCs w:val="20"/>
              </w:rPr>
              <w:t>0.9</w:t>
            </w:r>
            <w:r>
              <w:rPr>
                <w:rFonts w:ascii="Times New Roman" w:hAnsi="Times New Roman" w:cs="Times New Roman"/>
                <w:noProof/>
                <w:sz w:val="20"/>
                <w:szCs w:val="20"/>
              </w:rPr>
              <w:t xml:space="preserve"> (0.3, 0.0 to 2.</w:t>
            </w:r>
            <w:r w:rsidRPr="00FC4F1F">
              <w:rPr>
                <w:rFonts w:ascii="Times New Roman" w:hAnsi="Times New Roman" w:cs="Times New Roman"/>
                <w:noProof/>
                <w:sz w:val="20"/>
                <w:szCs w:val="20"/>
              </w:rPr>
              <w:t xml:space="preserve"> </w:t>
            </w:r>
            <w:r>
              <w:rPr>
                <w:rFonts w:ascii="Times New Roman" w:hAnsi="Times New Roman" w:cs="Times New Roman"/>
                <w:noProof/>
                <w:sz w:val="20"/>
                <w:szCs w:val="20"/>
              </w:rPr>
              <w:t>2)</w:t>
            </w:r>
          </w:p>
          <w:p w14:paraId="2F45C855" w14:textId="77777777" w:rsidR="007F5170" w:rsidRDefault="007F5170" w:rsidP="007F5170">
            <w:pPr>
              <w:jc w:val="both"/>
              <w:rPr>
                <w:rFonts w:ascii="Times New Roman" w:hAnsi="Times New Roman" w:cs="Times New Roman"/>
                <w:noProof/>
                <w:sz w:val="20"/>
                <w:szCs w:val="20"/>
              </w:rPr>
            </w:pPr>
            <w:r>
              <w:rPr>
                <w:rFonts w:ascii="Times New Roman" w:hAnsi="Times New Roman" w:cs="Times New Roman"/>
                <w:noProof/>
                <w:sz w:val="20"/>
                <w:szCs w:val="20"/>
              </w:rPr>
              <w:t xml:space="preserve">Exposed in late gestation = </w:t>
            </w:r>
            <w:r w:rsidRPr="00595C8A">
              <w:rPr>
                <w:rFonts w:ascii="Times New Roman" w:hAnsi="Times New Roman" w:cs="Times New Roman"/>
                <w:noProof/>
                <w:sz w:val="20"/>
                <w:szCs w:val="20"/>
              </w:rPr>
              <w:t>2.5</w:t>
            </w:r>
            <w:r>
              <w:rPr>
                <w:rFonts w:ascii="Times New Roman" w:hAnsi="Times New Roman" w:cs="Times New Roman"/>
                <w:noProof/>
                <w:sz w:val="20"/>
                <w:szCs w:val="20"/>
              </w:rPr>
              <w:t xml:space="preserve"> (</w:t>
            </w:r>
            <w:r w:rsidRPr="00595C8A">
              <w:rPr>
                <w:rFonts w:ascii="Times New Roman" w:hAnsi="Times New Roman" w:cs="Times New Roman"/>
                <w:noProof/>
                <w:sz w:val="20"/>
                <w:szCs w:val="20"/>
              </w:rPr>
              <w:t>0.8, 0.2 to 2.8</w:t>
            </w:r>
            <w:r>
              <w:rPr>
                <w:rFonts w:ascii="Times New Roman" w:hAnsi="Times New Roman" w:cs="Times New Roman"/>
                <w:noProof/>
                <w:sz w:val="20"/>
                <w:szCs w:val="20"/>
              </w:rPr>
              <w:t>)</w:t>
            </w:r>
          </w:p>
          <w:p w14:paraId="23232E76" w14:textId="77777777" w:rsidR="00D808D0" w:rsidRPr="001B4993" w:rsidRDefault="00D808D0" w:rsidP="00E90CC5">
            <w:pPr>
              <w:jc w:val="both"/>
            </w:pPr>
          </w:p>
        </w:tc>
        <w:tc>
          <w:tcPr>
            <w:tcW w:w="2279" w:type="dxa"/>
            <w:tcBorders>
              <w:top w:val="single" w:sz="4" w:space="0" w:color="auto"/>
              <w:left w:val="single" w:sz="4" w:space="0" w:color="auto"/>
              <w:bottom w:val="single" w:sz="4" w:space="0" w:color="auto"/>
              <w:right w:val="single" w:sz="4" w:space="0" w:color="auto"/>
            </w:tcBorders>
          </w:tcPr>
          <w:p w14:paraId="17BA2695" w14:textId="77777777" w:rsidR="00204AB3" w:rsidRDefault="00204AB3" w:rsidP="00204AB3">
            <w:r>
              <w:t xml:space="preserve">Pre-famine cohort (1957–58) = </w:t>
            </w:r>
            <w:r w:rsidRPr="00323B3F">
              <w:t>0.63 (0.18, 2.21)</w:t>
            </w:r>
          </w:p>
          <w:p w14:paraId="5B66E111" w14:textId="77777777" w:rsidR="00204AB3" w:rsidRDefault="00204AB3" w:rsidP="00204AB3">
            <w:r>
              <w:t xml:space="preserve">Famine cohort (1959–61) = </w:t>
            </w:r>
            <w:r w:rsidRPr="00323B3F">
              <w:t>0.90 (0.36, 2.28)</w:t>
            </w:r>
          </w:p>
          <w:p w14:paraId="14D53932" w14:textId="77777777" w:rsidR="00D808D0" w:rsidRPr="00387249" w:rsidRDefault="00204AB3" w:rsidP="0040617D">
            <w:r>
              <w:t xml:space="preserve">Post-famine cohort (1962–63) = </w:t>
            </w:r>
            <w:r w:rsidRPr="00323B3F">
              <w:t>1.17 (0.65, 2.10)</w:t>
            </w:r>
          </w:p>
        </w:tc>
        <w:tc>
          <w:tcPr>
            <w:tcW w:w="3077" w:type="dxa"/>
            <w:tcBorders>
              <w:top w:val="single" w:sz="4" w:space="0" w:color="auto"/>
              <w:left w:val="single" w:sz="4" w:space="0" w:color="auto"/>
              <w:bottom w:val="single" w:sz="4" w:space="0" w:color="auto"/>
              <w:right w:val="single" w:sz="4" w:space="0" w:color="auto"/>
            </w:tcBorders>
          </w:tcPr>
          <w:p w14:paraId="52FFFBD8" w14:textId="77777777" w:rsidR="006C0849" w:rsidRDefault="00D808D0" w:rsidP="006C0849">
            <w:r>
              <w:t xml:space="preserve"> </w:t>
            </w:r>
            <w:r w:rsidR="006C0849">
              <w:t xml:space="preserve">Fetal exposed = </w:t>
            </w:r>
            <w:r w:rsidR="006C0849" w:rsidRPr="004B7D1D">
              <w:t>1.79 (1.14–2.80)</w:t>
            </w:r>
          </w:p>
          <w:p w14:paraId="416D6EA7" w14:textId="77777777" w:rsidR="006C0849" w:rsidRDefault="006C0849" w:rsidP="006C0849">
            <w:r>
              <w:t xml:space="preserve">Preschool exposed = </w:t>
            </w:r>
            <w:r w:rsidRPr="004B7D1D">
              <w:t>2.28 (1.50–3.45)</w:t>
            </w:r>
          </w:p>
          <w:p w14:paraId="1E3AC6B3" w14:textId="77777777" w:rsidR="006C0849" w:rsidRPr="00323B3F" w:rsidRDefault="006C0849" w:rsidP="006C0849">
            <w:r>
              <w:t xml:space="preserve">school-aged exposed = </w:t>
            </w:r>
            <w:r w:rsidRPr="004B7D1D">
              <w:t>4.25 (2.86–6.32)</w:t>
            </w:r>
          </w:p>
          <w:p w14:paraId="4FE5862F" w14:textId="77777777" w:rsidR="00032371" w:rsidRPr="004B7D1D" w:rsidRDefault="00032371" w:rsidP="00032371">
            <w:pPr>
              <w:rPr>
                <w:b/>
              </w:rPr>
            </w:pPr>
            <w:r>
              <w:rPr>
                <w:b/>
              </w:rPr>
              <w:t xml:space="preserve">Male </w:t>
            </w:r>
          </w:p>
          <w:p w14:paraId="3359AC04" w14:textId="77777777" w:rsidR="00032371" w:rsidRDefault="00032371" w:rsidP="00032371">
            <w:r>
              <w:t xml:space="preserve">Fetal exposed = </w:t>
            </w:r>
            <w:r w:rsidRPr="004B7D1D">
              <w:t>2.63 (1.21–5.70)</w:t>
            </w:r>
          </w:p>
          <w:p w14:paraId="1228E15C" w14:textId="77777777" w:rsidR="00032371" w:rsidRDefault="00032371" w:rsidP="00032371">
            <w:r>
              <w:t xml:space="preserve">Preschool exposed = </w:t>
            </w:r>
            <w:r w:rsidRPr="004B7D1D">
              <w:t>3.06 (1.46–6.41)</w:t>
            </w:r>
          </w:p>
          <w:p w14:paraId="455A39F9" w14:textId="77777777" w:rsidR="00032371" w:rsidRDefault="00032371" w:rsidP="00032371">
            <w:r>
              <w:t xml:space="preserve">school-aged exposed = </w:t>
            </w:r>
            <w:r w:rsidRPr="004B7D1D">
              <w:t>4.90 (2.39–10.07)</w:t>
            </w:r>
          </w:p>
          <w:p w14:paraId="316EDE19" w14:textId="77777777" w:rsidR="00032371" w:rsidRPr="004B7D1D" w:rsidRDefault="00032371" w:rsidP="00032371">
            <w:pPr>
              <w:rPr>
                <w:b/>
              </w:rPr>
            </w:pPr>
            <w:r>
              <w:rPr>
                <w:b/>
              </w:rPr>
              <w:t>Female</w:t>
            </w:r>
          </w:p>
          <w:p w14:paraId="054B3A5B" w14:textId="77777777" w:rsidR="00032371" w:rsidRDefault="00032371" w:rsidP="00032371">
            <w:r>
              <w:t xml:space="preserve">Fetal exposed = </w:t>
            </w:r>
            <w:r w:rsidRPr="004B7D1D">
              <w:t>1.41 (0.80–2.47)</w:t>
            </w:r>
          </w:p>
          <w:p w14:paraId="320A5D4C" w14:textId="77777777" w:rsidR="00032371" w:rsidRDefault="00032371" w:rsidP="00032371">
            <w:r>
              <w:t xml:space="preserve">Preschool exposed = </w:t>
            </w:r>
            <w:r w:rsidRPr="004B7D1D">
              <w:t>1.93 (1.16–3.20)</w:t>
            </w:r>
          </w:p>
          <w:p w14:paraId="52A9F4D7" w14:textId="77777777" w:rsidR="00D808D0" w:rsidRPr="00F15C48" w:rsidRDefault="00032371" w:rsidP="00B74DB4">
            <w:r>
              <w:t xml:space="preserve">school-aged exposed = </w:t>
            </w:r>
            <w:r w:rsidRPr="008F5E39">
              <w:t>4.05 (2.52–6.51)</w:t>
            </w:r>
          </w:p>
        </w:tc>
      </w:tr>
      <w:tr w:rsidR="00D808D0" w:rsidRPr="00373847" w14:paraId="56FC74E9" w14:textId="77777777" w:rsidTr="00B74DB4">
        <w:trPr>
          <w:trHeight w:val="710"/>
        </w:trPr>
        <w:tc>
          <w:tcPr>
            <w:tcW w:w="2434" w:type="dxa"/>
            <w:tcBorders>
              <w:top w:val="single" w:sz="4" w:space="0" w:color="auto"/>
              <w:left w:val="single" w:sz="4" w:space="0" w:color="auto"/>
              <w:bottom w:val="single" w:sz="4" w:space="0" w:color="auto"/>
              <w:right w:val="single" w:sz="4" w:space="0" w:color="auto"/>
            </w:tcBorders>
          </w:tcPr>
          <w:p w14:paraId="18404FDD"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76449431" w14:textId="77777777" w:rsidR="00D808D0" w:rsidRPr="003624D7" w:rsidRDefault="00AF7CF5" w:rsidP="003624D7">
            <w:pPr>
              <w:jc w:val="both"/>
              <w:rPr>
                <w:rFonts w:ascii="Times New Roman" w:hAnsi="Times New Roman" w:cs="Times New Roman"/>
                <w:noProof/>
                <w:sz w:val="20"/>
                <w:szCs w:val="20"/>
              </w:rPr>
            </w:pPr>
            <w:r>
              <w:rPr>
                <w:rFonts w:ascii="Times New Roman" w:hAnsi="Times New Roman" w:cs="Times New Roman"/>
                <w:noProof/>
                <w:sz w:val="20"/>
                <w:szCs w:val="20"/>
              </w:rPr>
              <w:t xml:space="preserve">The </w:t>
            </w:r>
            <w:r w:rsidR="003624D7" w:rsidRPr="00595C8A">
              <w:rPr>
                <w:rFonts w:ascii="Times New Roman" w:hAnsi="Times New Roman" w:cs="Times New Roman"/>
                <w:noProof/>
                <w:sz w:val="20"/>
                <w:szCs w:val="20"/>
              </w:rPr>
              <w:t xml:space="preserve">prevalence of coronary heart disease was significantly greater in people exposed in early gestation than in those who were not </w:t>
            </w:r>
            <w:r w:rsidR="003624D7">
              <w:rPr>
                <w:rFonts w:ascii="Times New Roman" w:hAnsi="Times New Roman" w:cs="Times New Roman"/>
                <w:noProof/>
                <w:sz w:val="20"/>
                <w:szCs w:val="20"/>
              </w:rPr>
              <w:t>exposed prenatally.</w:t>
            </w:r>
            <w:r w:rsidR="004452D5">
              <w:rPr>
                <w:rFonts w:ascii="Times New Roman" w:hAnsi="Times New Roman" w:cs="Times New Roman"/>
                <w:noProof/>
                <w:sz w:val="20"/>
                <w:szCs w:val="20"/>
              </w:rPr>
              <w:t xml:space="preserve"> </w:t>
            </w:r>
            <w:r w:rsidR="003624D7" w:rsidRPr="00595C8A">
              <w:rPr>
                <w:rFonts w:ascii="Times New Roman" w:hAnsi="Times New Roman" w:cs="Times New Roman"/>
                <w:noProof/>
                <w:sz w:val="20"/>
                <w:szCs w:val="20"/>
              </w:rPr>
              <w:t>The prevalence of coronary heart disease was not increased in those exposed in mid-gest</w:t>
            </w:r>
            <w:r w:rsidR="003624D7">
              <w:rPr>
                <w:rFonts w:ascii="Times New Roman" w:hAnsi="Times New Roman" w:cs="Times New Roman"/>
                <w:noProof/>
                <w:sz w:val="20"/>
                <w:szCs w:val="20"/>
              </w:rPr>
              <w:t>ation or late gestation. The eff</w:t>
            </w:r>
            <w:r w:rsidR="003624D7" w:rsidRPr="00595C8A">
              <w:rPr>
                <w:rFonts w:ascii="Times New Roman" w:hAnsi="Times New Roman" w:cs="Times New Roman"/>
                <w:noProof/>
                <w:sz w:val="20"/>
                <w:szCs w:val="20"/>
              </w:rPr>
              <w:t>ect</w:t>
            </w:r>
            <w:r w:rsidR="003624D7">
              <w:rPr>
                <w:rFonts w:ascii="Times New Roman" w:hAnsi="Times New Roman" w:cs="Times New Roman"/>
                <w:noProof/>
                <w:sz w:val="20"/>
                <w:szCs w:val="20"/>
              </w:rPr>
              <w:t xml:space="preserve"> of exposure to famine in early </w:t>
            </w:r>
            <w:r w:rsidR="003624D7" w:rsidRPr="00595C8A">
              <w:rPr>
                <w:rFonts w:ascii="Times New Roman" w:hAnsi="Times New Roman" w:cs="Times New Roman"/>
                <w:noProof/>
                <w:sz w:val="20"/>
                <w:szCs w:val="20"/>
              </w:rPr>
              <w:t>gestation was ind</w:t>
            </w:r>
            <w:r w:rsidR="003624D7">
              <w:rPr>
                <w:rFonts w:ascii="Times New Roman" w:hAnsi="Times New Roman" w:cs="Times New Roman"/>
                <w:noProof/>
                <w:sz w:val="20"/>
                <w:szCs w:val="20"/>
              </w:rPr>
              <w:t>ependent of gestational age (</w:t>
            </w:r>
            <w:r w:rsidR="003624D7" w:rsidRPr="00595C8A">
              <w:rPr>
                <w:rFonts w:ascii="Times New Roman" w:hAnsi="Times New Roman" w:cs="Times New Roman"/>
                <w:noProof/>
                <w:sz w:val="20"/>
                <w:szCs w:val="20"/>
              </w:rPr>
              <w:t>weight of the baby at</w:t>
            </w:r>
            <w:r w:rsidR="003624D7">
              <w:rPr>
                <w:rFonts w:ascii="Times New Roman" w:hAnsi="Times New Roman" w:cs="Times New Roman"/>
                <w:noProof/>
                <w:sz w:val="20"/>
                <w:szCs w:val="20"/>
              </w:rPr>
              <w:t xml:space="preserve"> birth and weight of the mother</w:t>
            </w:r>
          </w:p>
        </w:tc>
        <w:tc>
          <w:tcPr>
            <w:tcW w:w="2279" w:type="dxa"/>
            <w:tcBorders>
              <w:top w:val="single" w:sz="4" w:space="0" w:color="auto"/>
              <w:left w:val="single" w:sz="4" w:space="0" w:color="auto"/>
              <w:bottom w:val="single" w:sz="4" w:space="0" w:color="auto"/>
              <w:right w:val="single" w:sz="4" w:space="0" w:color="auto"/>
            </w:tcBorders>
          </w:tcPr>
          <w:p w14:paraId="3FF623DF" w14:textId="77777777" w:rsidR="00D808D0" w:rsidRDefault="0040617D" w:rsidP="00B74DB4">
            <w:r w:rsidRPr="0040617D">
              <w:t>Severe undernutrition during gestation and the early postnatal period may have long-term effects on levels of proteinuria in humans, but the effect sizes may be small.</w:t>
            </w:r>
          </w:p>
          <w:p w14:paraId="60CAF674" w14:textId="77777777" w:rsidR="00521E28" w:rsidRPr="004A1A55" w:rsidRDefault="00521E28" w:rsidP="00B74DB4">
            <w:r w:rsidRPr="00521E28">
              <w:t>No association was observed among urban samples. Results were robust to adjustment for covariates.</w:t>
            </w:r>
          </w:p>
        </w:tc>
        <w:tc>
          <w:tcPr>
            <w:tcW w:w="3077" w:type="dxa"/>
            <w:tcBorders>
              <w:top w:val="single" w:sz="4" w:space="0" w:color="auto"/>
              <w:left w:val="single" w:sz="4" w:space="0" w:color="auto"/>
              <w:bottom w:val="single" w:sz="4" w:space="0" w:color="auto"/>
              <w:right w:val="single" w:sz="4" w:space="0" w:color="auto"/>
            </w:tcBorders>
          </w:tcPr>
          <w:p w14:paraId="655DB52D" w14:textId="77777777" w:rsidR="00D808D0" w:rsidRPr="00536D00" w:rsidRDefault="00A85F00" w:rsidP="00B74DB4">
            <w:r w:rsidRPr="00A85F00">
              <w:t>Severe famine exposure as a fetus might increase the risk of chronic kidney disease in male adults.</w:t>
            </w:r>
          </w:p>
        </w:tc>
      </w:tr>
      <w:tr w:rsidR="00D808D0" w:rsidRPr="00373847" w14:paraId="28E679D4" w14:textId="77777777" w:rsidTr="00B74DB4">
        <w:tc>
          <w:tcPr>
            <w:tcW w:w="2434" w:type="dxa"/>
            <w:tcBorders>
              <w:top w:val="nil"/>
              <w:left w:val="single" w:sz="4" w:space="0" w:color="auto"/>
              <w:bottom w:val="single" w:sz="4" w:space="0" w:color="auto"/>
              <w:right w:val="single" w:sz="4" w:space="0" w:color="auto"/>
            </w:tcBorders>
          </w:tcPr>
          <w:p w14:paraId="2E1DE843" w14:textId="77777777" w:rsidR="00D808D0" w:rsidRPr="00373847" w:rsidRDefault="00D808D0"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4C640F1B" w14:textId="77777777" w:rsidR="00D808D0" w:rsidRPr="00373847" w:rsidRDefault="007F5170" w:rsidP="00B74DB4">
            <w:pPr>
              <w:spacing w:line="276" w:lineRule="auto"/>
              <w:jc w:val="both"/>
              <w:rPr>
                <w:rFonts w:ascii="Times New Roman" w:hAnsi="Times New Roman" w:cs="Times New Roman"/>
                <w:sz w:val="20"/>
                <w:szCs w:val="20"/>
              </w:rPr>
            </w:pPr>
            <w:r>
              <w:rPr>
                <w:rFonts w:ascii="Times New Roman" w:hAnsi="Times New Roman" w:cs="Times New Roman"/>
                <w:sz w:val="20"/>
                <w:szCs w:val="20"/>
              </w:rPr>
              <w:t>A</w:t>
            </w:r>
            <w:r w:rsidRPr="00373847">
              <w:rPr>
                <w:rFonts w:ascii="Times New Roman" w:hAnsi="Times New Roman" w:cs="Times New Roman"/>
                <w:sz w:val="20"/>
                <w:szCs w:val="20"/>
              </w:rPr>
              <w:t xml:space="preserve">ge, gender, </w:t>
            </w:r>
            <w:r>
              <w:rPr>
                <w:rFonts w:ascii="Times New Roman" w:hAnsi="Times New Roman" w:cs="Times New Roman"/>
                <w:sz w:val="20"/>
                <w:szCs w:val="20"/>
              </w:rPr>
              <w:t>blood pressure</w:t>
            </w:r>
          </w:p>
        </w:tc>
        <w:tc>
          <w:tcPr>
            <w:tcW w:w="2279" w:type="dxa"/>
            <w:tcBorders>
              <w:top w:val="single" w:sz="4" w:space="0" w:color="auto"/>
              <w:left w:val="single" w:sz="4" w:space="0" w:color="auto"/>
              <w:bottom w:val="single" w:sz="4" w:space="0" w:color="auto"/>
              <w:right w:val="single" w:sz="4" w:space="0" w:color="auto"/>
            </w:tcBorders>
          </w:tcPr>
          <w:p w14:paraId="35A46490" w14:textId="77777777" w:rsidR="00D808D0" w:rsidRPr="00FE48C5" w:rsidRDefault="0040617D" w:rsidP="00B74DB4">
            <w:pPr>
              <w:jc w:val="both"/>
              <w:rPr>
                <w:sz w:val="20"/>
                <w:szCs w:val="20"/>
              </w:rPr>
            </w:pPr>
            <w:r w:rsidRPr="0040617D">
              <w:rPr>
                <w:sz w:val="20"/>
                <w:szCs w:val="20"/>
              </w:rPr>
              <w:t>controlling for height, weight status, hypertension, occupation, education, month of birth and ethnicity.</w:t>
            </w:r>
          </w:p>
        </w:tc>
        <w:tc>
          <w:tcPr>
            <w:tcW w:w="3077" w:type="dxa"/>
            <w:tcBorders>
              <w:top w:val="single" w:sz="4" w:space="0" w:color="auto"/>
              <w:left w:val="single" w:sz="4" w:space="0" w:color="auto"/>
              <w:bottom w:val="single" w:sz="4" w:space="0" w:color="auto"/>
              <w:right w:val="single" w:sz="4" w:space="0" w:color="auto"/>
            </w:tcBorders>
          </w:tcPr>
          <w:p w14:paraId="7EB2B569" w14:textId="77777777" w:rsidR="00D808D0" w:rsidRPr="00F15C48" w:rsidRDefault="0079441D" w:rsidP="00B74DB4">
            <w:pPr>
              <w:jc w:val="both"/>
            </w:pPr>
            <w:r w:rsidRPr="0079441D">
              <w:t>adjusted for age, area affected by famine, marital status, household per capita income, history of kidney disease, hypertension, diabetes or high blood sugar, smoking, drinking, rural/urban residence and highest educational attainment of parents.</w:t>
            </w:r>
          </w:p>
        </w:tc>
      </w:tr>
    </w:tbl>
    <w:p w14:paraId="2CDC7715" w14:textId="77777777" w:rsidR="00231B1F" w:rsidRDefault="00231B1F" w:rsidP="00935A7B">
      <w:pPr>
        <w:spacing w:after="0" w:line="240" w:lineRule="auto"/>
        <w:rPr>
          <w:rFonts w:ascii="Times New Roman" w:hAnsi="Times New Roman" w:cs="Times New Roman"/>
          <w:b/>
          <w:sz w:val="24"/>
          <w:szCs w:val="24"/>
        </w:rPr>
      </w:pPr>
    </w:p>
    <w:p w14:paraId="20D13BE5" w14:textId="77777777" w:rsidR="00231B1F" w:rsidRDefault="00231B1F" w:rsidP="00935A7B">
      <w:pPr>
        <w:spacing w:after="0" w:line="240" w:lineRule="auto"/>
        <w:rPr>
          <w:rFonts w:ascii="Times New Roman" w:hAnsi="Times New Roman" w:cs="Times New Roman"/>
          <w:b/>
          <w:sz w:val="24"/>
          <w:szCs w:val="24"/>
        </w:rPr>
      </w:pPr>
    </w:p>
    <w:tbl>
      <w:tblPr>
        <w:tblStyle w:val="TableGrid"/>
        <w:tblW w:w="9828" w:type="dxa"/>
        <w:tblLook w:val="04A0" w:firstRow="1" w:lastRow="0" w:firstColumn="1" w:lastColumn="0" w:noHBand="0" w:noVBand="1"/>
      </w:tblPr>
      <w:tblGrid>
        <w:gridCol w:w="2463"/>
        <w:gridCol w:w="2378"/>
        <w:gridCol w:w="2304"/>
        <w:gridCol w:w="2683"/>
      </w:tblGrid>
      <w:tr w:rsidR="00415FAD" w:rsidRPr="00373847" w14:paraId="7B262D78" w14:textId="77777777" w:rsidTr="00B74DB4">
        <w:tc>
          <w:tcPr>
            <w:tcW w:w="2434" w:type="dxa"/>
            <w:tcBorders>
              <w:top w:val="single" w:sz="4" w:space="0" w:color="auto"/>
              <w:left w:val="single" w:sz="4" w:space="0" w:color="auto"/>
              <w:bottom w:val="single" w:sz="4" w:space="0" w:color="auto"/>
              <w:right w:val="single" w:sz="4" w:space="0" w:color="auto"/>
            </w:tcBorders>
            <w:hideMark/>
          </w:tcPr>
          <w:p w14:paraId="15F37CD0" w14:textId="77777777" w:rsidR="00415FAD" w:rsidRPr="00373847" w:rsidRDefault="00415FAD" w:rsidP="00B74DB4">
            <w:pPr>
              <w:tabs>
                <w:tab w:val="left" w:pos="1933"/>
              </w:tabs>
              <w:jc w:val="both"/>
              <w:rPr>
                <w:rFonts w:ascii="Times New Roman" w:hAnsi="Times New Roman" w:cs="Times New Roman"/>
                <w:b/>
                <w:sz w:val="20"/>
                <w:szCs w:val="20"/>
                <w:lang w:val="en-AU"/>
              </w:rPr>
            </w:pPr>
            <w:r w:rsidRPr="00373847">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3907E904" w14:textId="77777777" w:rsidR="00415FAD" w:rsidRPr="00373847" w:rsidRDefault="00104721"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&lt;EndNote&gt;&lt;Cite&gt;&lt;Author&gt;Painter&lt;/Author&gt;&lt;Year&gt;2005&lt;/Year&gt;&lt;RecNum&gt;141&lt;/RecNum&gt;&lt;DisplayText&gt;(Painter et al., 2005)&lt;/DisplayText&gt;&lt;record&gt;&lt;rec-number&gt;141&lt;/rec-number&gt;&lt;foreign-keys&gt;&lt;key app="EN" db-id="xdt9w5a0jsrvf1edxvi52vat9vf599f92s9s" timestamp="0"&gt;141&lt;/key&gt;&lt;/foreign-keys&gt;&lt;ref-type name="Journal Article"&gt;17&lt;/ref-type&gt;&lt;contributors&gt;&lt;authors&gt;&lt;author&gt;Painter, R. C.&lt;/author&gt;&lt;author&gt;Roseboom, T. J.&lt;/author&gt;&lt;author&gt;van Montfrans, G. A.&lt;/author&gt;&lt;author&gt;Bossuyt, P. M.&lt;/author&gt;&lt;author&gt;Krediet, R. T.&lt;/author&gt;&lt;author&gt;Osmond, C.&lt;/author&gt;&lt;author&gt;Barker, D. J.&lt;/author&gt;&lt;author&gt;Bleker, O. P.&lt;/author&gt;&lt;/authors&gt;&lt;/contributors&gt;&lt;auth-address&gt;Department of Clinical Epidemiology and Biostatistics, Academic Medical Center at the University of Amsterdam, The Netherlands. r.c.painter@amc.uva.nl&lt;/auth-address&gt;&lt;titles&gt;&lt;title&gt;Microalbuminuria in adults after prenatal exposure to the Dutch famine&lt;/title&gt;&lt;secondary-title&gt;J Am Soc Nephrol&lt;/secondary-title&gt;&lt;alt-title&gt;Journal of the American Society of Nephrology : JASN&lt;/alt-title&gt;&lt;/titles&gt;&lt;pages&gt;189-94&lt;/pages&gt;&lt;volume&gt;16&lt;/volume&gt;&lt;number&gt;1&lt;/number&gt;&lt;edition&gt;2004/11/19&lt;/edition&gt;&lt;keywords&gt;&lt;keyword&gt;Albuminuria/*epidemiology/etiology&lt;/keyword&gt;&lt;keyword&gt;Female&lt;/keyword&gt;&lt;keyword&gt;Fetal Nutrition Disorders/complications/*epidemiology&lt;/keyword&gt;&lt;keyword&gt;Glucose Intolerance/epidemiology/etiology&lt;/keyword&gt;&lt;keyword&gt;Humans&lt;/keyword&gt;&lt;keyword&gt;Kidney/abnormalities&lt;/keyword&gt;&lt;keyword&gt;Middle Aged&lt;/keyword&gt;&lt;keyword&gt;Nephrons/abnormalities&lt;/keyword&gt;&lt;keyword&gt;Netherlands/epidemiology&lt;/keyword&gt;&lt;keyword&gt;Pregnancy&lt;/keyword&gt;&lt;keyword&gt;*Prenatal Exposure Delayed Effects&lt;/keyword&gt;&lt;keyword&gt;Risk Factors&lt;/keyword&gt;&lt;keyword&gt;*Starvation&lt;/keyword&gt;&lt;/keywords&gt;&lt;dates&gt;&lt;year&gt;2005&lt;/year&gt;&lt;pub-dates&gt;&lt;date&gt;Jan&lt;/date&gt;&lt;/pub-dates&gt;&lt;/dates&gt;&lt;isbn&gt;1046-6673 (Print)&amp;#xD;1046-6673&lt;/isbn&gt;&lt;accession-num&gt;15548563&lt;/accession-num&gt;&lt;urls&gt;&lt;/urls&gt;&lt;electronic-resource-num&gt;10.1681/asn.2004060474&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(Painter et al., 2005)</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7F8313CB" w14:textId="77777777" w:rsidR="00415FAD" w:rsidRPr="00373847" w:rsidRDefault="00CD5060"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&lt;EndNote&gt;&lt;Cite&gt;&lt;Author&gt;Wang&lt;/Author&gt;&lt;Year&gt;2018&lt;/Year&gt;&lt;RecNum&gt;140&lt;/RecNum&gt;&lt;DisplayText&gt;(Wang et al., 2018a)&lt;/DisplayText&gt;&lt;record&gt;&lt;rec-number&gt;140&lt;/rec-number&gt;&lt;foreign-keys&gt;&lt;key app="EN" db-id="xdt9w5a0jsrvf1edxvi52vat9vf599f92s9s" timestamp="0"&gt;140&lt;/key&gt;&lt;/foreign-keys&gt;&lt;ref-type name="Journal Article"&gt;17&lt;/ref-type&gt;&lt;contributors&gt;&lt;authors&gt;&lt;author&gt;Wang, Ningjian&lt;/author&gt;&lt;author&gt;Ning, Zhiyuan&lt;/author&gt;&lt;author&gt;Xia, Fangzhen&lt;/author&gt;&lt;author&gt;Chen, Chi&lt;/author&gt;&lt;author&gt;Cheng, Jing&lt;/author&gt;&lt;author&gt;Chen, Yi&lt;/author&gt;&lt;author&gt;Lu, Yingli&lt;/author&gt;&lt;/authors&gt;&lt;/contributors&gt;&lt;titles&gt;&lt;title&gt;Exposure to famine in early life and chronic kidney diseases in adulthood&lt;/title&gt;&lt;secondary-title&gt;Nutrition &amp;amp; diabetes&lt;/secondary-title&gt;&lt;/titles&gt;&lt;pages&gt;1-7&lt;/pages&gt;&lt;volume&gt;8&lt;/volume&gt;&lt;dates&gt;&lt;year&gt;2018&lt;/year&gt;&lt;/dates&gt;&lt;isbn&gt;2044-4052&lt;/isbn&gt;&lt;urls&gt;&lt;/urls&gt;&lt;/record&gt;&lt;/Cite&gt;&lt;/EndNote&gt;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2018a)</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629B4EAD" w14:textId="77777777" w:rsidR="00415FAD" w:rsidRPr="00373847" w:rsidRDefault="005F43F6"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&lt;EndNote&gt;&lt;Cite&gt;&lt;Author&gt;de Groot&lt;/Author&gt;&lt;Year&gt;2011&lt;/Year&gt;&lt;RecNum&gt;133&lt;/RecNum&gt;&lt;DisplayText&gt;(de Groot et al., 2011)&lt;/DisplayText&gt;&lt;record&gt;&lt;rec-number&gt;133&lt;/rec-number&gt;&lt;foreign-keys&gt;&lt;key app="EN" db-id="xdt9w5a0jsrvf1edxvi52vat9vf599f92s9s" timestamp="0"&gt;133&lt;/key&gt;&lt;/foreign-keys&gt;&lt;ref-type name="Journal Article"&gt;17&lt;/ref-type&gt;&lt;contributors&gt;&lt;authors&gt;&lt;author&gt;de Groot, R. H.&lt;/author&gt;&lt;author&gt;Stein, A. D.&lt;/author&gt;&lt;author&gt;Jolles, J.&lt;/author&gt;&lt;author&gt;van Boxtel, M. P.&lt;/author&gt;&lt;author&gt;Blauw, G. J.&lt;/author&gt;&lt;author&gt;van de Bor, M.&lt;/author&gt;&lt;author&gt;Lumey, L.&lt;/author&gt;&lt;/authors&gt;&lt;/contributors&gt;&lt;auth-address&gt;Centre for Learning Sciences and Technologies, Open University, Heerlen, The Netherlands.&lt;/auth-address&gt;&lt;titles&gt;&lt;title&gt;Prenatal famine exposure and cognition at age 59 years&lt;/title&gt;&lt;secondary-title&gt;Int J Epidemiol&lt;/secondary-title&gt;&lt;alt-title&gt;International journal of epidemiology&lt;/alt-title&gt;&lt;/titles&gt;&lt;pages&gt;327-37&lt;/pages&gt;&lt;volume&gt;40&lt;/volume&gt;&lt;number&gt;2&lt;/number&gt;&lt;edition&gt;2011/01/21&lt;/edition&gt;&lt;keywords&gt;&lt;keyword&gt;Cognition/*physiology&lt;/keyword&gt;&lt;keyword&gt;Female&lt;/keyword&gt;&lt;keyword&gt;Humans&lt;/keyword&gt;&lt;keyword&gt;Intelligence Tests&lt;/keyword&gt;&lt;keyword&gt;Male&lt;/keyword&gt;&lt;keyword&gt;Middle Aged&lt;/keyword&gt;&lt;keyword&gt;Netherlands/epidemiology&lt;/keyword&gt;&lt;keyword&gt;Pregnancy&lt;/keyword&gt;&lt;keyword&gt;Pregnancy Complications&lt;/keyword&gt;&lt;keyword&gt;*Prenatal Exposure Delayed Effects&lt;/keyword&gt;&lt;keyword&gt;*Starvation&lt;/keyword&gt;&lt;keyword&gt;Warfare&lt;/keyword&gt;&lt;/keywords&gt;&lt;dates&gt;&lt;year&gt;2011&lt;/year&gt;&lt;pub-dates&gt;&lt;date&gt;Apr&lt;/date&gt;&lt;/pub-dates&gt;&lt;/dates&gt;&lt;isbn&gt;0300-5771 (Print)&amp;#xD;0300-5771&lt;/isbn&gt;&lt;accession-num&gt;21247885&lt;/accession-num&gt;&lt;urls&gt;&lt;/urls&gt;&lt;custom2&gt;PMC3066429&lt;/custom2&gt;&lt;electronic-resource-num&gt;10.1093/ije/dyq261&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Groot et al., 2011)</w:t>
            </w:r>
            <w:r>
              <w:rPr>
                <w:rFonts w:ascii="Times New Roman" w:hAnsi="Times New Roman" w:cs="Times New Roman"/>
                <w:b/>
                <w:sz w:val="20"/>
                <w:szCs w:val="20"/>
              </w:rPr>
              <w:fldChar w:fldCharType="end"/>
            </w:r>
          </w:p>
        </w:tc>
      </w:tr>
      <w:tr w:rsidR="00415FAD" w:rsidRPr="00373847" w14:paraId="6014042D" w14:textId="77777777" w:rsidTr="00B74DB4">
        <w:trPr>
          <w:trHeight w:val="467"/>
        </w:trPr>
        <w:tc>
          <w:tcPr>
            <w:tcW w:w="2496" w:type="dxa"/>
            <w:tcBorders>
              <w:top w:val="single" w:sz="4" w:space="0" w:color="auto"/>
              <w:left w:val="single" w:sz="4" w:space="0" w:color="auto"/>
              <w:bottom w:val="single" w:sz="4" w:space="0" w:color="auto"/>
              <w:right w:val="single" w:sz="4" w:space="0" w:color="auto"/>
            </w:tcBorders>
            <w:hideMark/>
          </w:tcPr>
          <w:p w14:paraId="02AB40A5"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7EDBAAB7" w14:textId="77777777" w:rsidR="00415FAD" w:rsidRPr="006576BD" w:rsidRDefault="004638B8" w:rsidP="00B74DB4">
            <w:pPr>
              <w:jc w:val="both"/>
            </w:pPr>
            <w:r w:rsidRPr="004638B8">
              <w:t>aged 48 to 53, who were born as term singletons in a university hospital in Amsterdam,</w:t>
            </w:r>
          </w:p>
        </w:tc>
        <w:tc>
          <w:tcPr>
            <w:tcW w:w="2430" w:type="dxa"/>
            <w:tcBorders>
              <w:top w:val="single" w:sz="4" w:space="0" w:color="auto"/>
              <w:left w:val="single" w:sz="4" w:space="0" w:color="auto"/>
              <w:bottom w:val="single" w:sz="4" w:space="0" w:color="auto"/>
              <w:right w:val="single" w:sz="4" w:space="0" w:color="auto"/>
            </w:tcBorders>
          </w:tcPr>
          <w:p w14:paraId="4C313833" w14:textId="77777777" w:rsidR="00415FAD" w:rsidRDefault="00415FAD" w:rsidP="00B74DB4">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B843F7" w:rsidRPr="00B843F7">
              <w:rPr>
                <w:rFonts w:ascii="Times New Roman" w:hAnsi="Times New Roman" w:cs="Times New Roman"/>
                <w:sz w:val="20"/>
                <w:szCs w:val="20"/>
              </w:rPr>
              <w:t>Age in 2014</w:t>
            </w:r>
          </w:p>
          <w:p w14:paraId="1745E7E7" w14:textId="77777777" w:rsidR="00B843F7" w:rsidRPr="0089599D" w:rsidRDefault="00B843F7" w:rsidP="00B74DB4">
            <w:pPr>
              <w:autoSpaceDE w:val="0"/>
              <w:autoSpaceDN w:val="0"/>
              <w:adjustRightInd w:val="0"/>
              <w:jc w:val="both"/>
            </w:pPr>
            <w:r>
              <w:rPr>
                <w:rFonts w:ascii="Times New Roman" w:hAnsi="Times New Roman" w:cs="Times New Roman"/>
                <w:sz w:val="20"/>
                <w:szCs w:val="20"/>
              </w:rPr>
              <w:t xml:space="preserve">Exposed = </w:t>
            </w:r>
            <w:r w:rsidRPr="00B843F7">
              <w:rPr>
                <w:rFonts w:ascii="Times New Roman" w:hAnsi="Times New Roman" w:cs="Times New Roman"/>
                <w:sz w:val="20"/>
                <w:szCs w:val="20"/>
              </w:rPr>
              <w:t>52</w:t>
            </w:r>
            <w:r w:rsidRPr="00B843F7">
              <w:t>~ 93</w:t>
            </w:r>
          </w:p>
          <w:p w14:paraId="6FDE478E" w14:textId="77777777" w:rsidR="00415FAD" w:rsidRPr="0089599D" w:rsidRDefault="00B843F7" w:rsidP="00B74DB4">
            <w:pPr>
              <w:autoSpaceDE w:val="0"/>
              <w:autoSpaceDN w:val="0"/>
              <w:adjustRightInd w:val="0"/>
              <w:jc w:val="both"/>
            </w:pPr>
            <w:r>
              <w:t xml:space="preserve">Unexposed = </w:t>
            </w:r>
            <w:r w:rsidRPr="00B843F7">
              <w:t>40 ~ 51</w:t>
            </w:r>
          </w:p>
        </w:tc>
        <w:tc>
          <w:tcPr>
            <w:tcW w:w="2363" w:type="dxa"/>
            <w:tcBorders>
              <w:top w:val="single" w:sz="4" w:space="0" w:color="auto"/>
              <w:left w:val="single" w:sz="4" w:space="0" w:color="auto"/>
              <w:bottom w:val="single" w:sz="4" w:space="0" w:color="auto"/>
              <w:right w:val="single" w:sz="4" w:space="0" w:color="auto"/>
            </w:tcBorders>
          </w:tcPr>
          <w:p w14:paraId="3D6C0D18" w14:textId="77777777" w:rsidR="00FC7D88" w:rsidRDefault="00FC7D88" w:rsidP="00F86D6A">
            <w:r w:rsidRPr="00FC7D88">
              <w:t>age of 59 years</w:t>
            </w:r>
          </w:p>
          <w:p w14:paraId="753F2AF5" w14:textId="77777777" w:rsidR="00F86D6A" w:rsidRDefault="00422FFD" w:rsidP="00F86D6A">
            <w:r w:rsidRPr="00422FFD">
              <w:t xml:space="preserve">men and women who were whose mothers experienced famine during or immediately preceding pregnancy </w:t>
            </w:r>
          </w:p>
          <w:p w14:paraId="135FDFA9" w14:textId="77777777" w:rsidR="00415FAD" w:rsidRPr="009E086F" w:rsidRDefault="00422FFD" w:rsidP="00F86D6A">
            <w:r w:rsidRPr="00422FFD">
              <w:t xml:space="preserve">born in the same three institutions during 1943 and 1947, whose mothers did not experience famine during this pregnancy (same-sex siblings of those in </w:t>
            </w:r>
            <w:r w:rsidR="00F86D6A">
              <w:t>the first two categories</w:t>
            </w:r>
          </w:p>
        </w:tc>
      </w:tr>
      <w:tr w:rsidR="00415FAD" w:rsidRPr="00373847" w14:paraId="4BA56974" w14:textId="77777777" w:rsidTr="00B74DB4">
        <w:trPr>
          <w:trHeight w:val="242"/>
        </w:trPr>
        <w:tc>
          <w:tcPr>
            <w:tcW w:w="2496" w:type="dxa"/>
            <w:tcBorders>
              <w:top w:val="single" w:sz="4" w:space="0" w:color="auto"/>
              <w:left w:val="single" w:sz="4" w:space="0" w:color="auto"/>
              <w:bottom w:val="single" w:sz="4" w:space="0" w:color="auto"/>
              <w:right w:val="single" w:sz="4" w:space="0" w:color="auto"/>
            </w:tcBorders>
          </w:tcPr>
          <w:p w14:paraId="7AF10B82"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0C538047" w14:textId="77777777" w:rsidR="00415FAD" w:rsidRPr="00373847" w:rsidRDefault="00415FAD" w:rsidP="00B74DB4">
            <w:pPr>
              <w:jc w:val="both"/>
              <w:rPr>
                <w:rFonts w:ascii="Times New Roman" w:hAnsi="Times New Roman" w:cs="Times New Roman"/>
                <w:sz w:val="20"/>
                <w:szCs w:val="20"/>
              </w:rPr>
            </w:pPr>
            <w:r>
              <w:t>Community study</w:t>
            </w:r>
          </w:p>
        </w:tc>
        <w:tc>
          <w:tcPr>
            <w:tcW w:w="2430" w:type="dxa"/>
            <w:tcBorders>
              <w:top w:val="single" w:sz="4" w:space="0" w:color="auto"/>
              <w:left w:val="single" w:sz="4" w:space="0" w:color="auto"/>
              <w:bottom w:val="single" w:sz="4" w:space="0" w:color="auto"/>
              <w:right w:val="single" w:sz="4" w:space="0" w:color="auto"/>
            </w:tcBorders>
          </w:tcPr>
          <w:p w14:paraId="7A6CD59E" w14:textId="77777777" w:rsidR="00415FAD" w:rsidRPr="00A8351C" w:rsidRDefault="00415FAD" w:rsidP="00B74DB4">
            <w:r w:rsidRPr="00455EF1">
              <w:t>women</w:t>
            </w:r>
          </w:p>
        </w:tc>
        <w:tc>
          <w:tcPr>
            <w:tcW w:w="2363" w:type="dxa"/>
            <w:tcBorders>
              <w:top w:val="single" w:sz="4" w:space="0" w:color="auto"/>
              <w:left w:val="single" w:sz="4" w:space="0" w:color="auto"/>
              <w:bottom w:val="single" w:sz="4" w:space="0" w:color="auto"/>
              <w:right w:val="single" w:sz="4" w:space="0" w:color="auto"/>
            </w:tcBorders>
          </w:tcPr>
          <w:p w14:paraId="3C4C0695" w14:textId="77777777" w:rsidR="00415FAD" w:rsidRPr="00F00B97" w:rsidRDefault="00F86D6A" w:rsidP="00B74DB4">
            <w:pPr>
              <w:rPr>
                <w:rFonts w:ascii="Times New Roman" w:hAnsi="Times New Roman" w:cs="Times New Roman"/>
                <w:sz w:val="24"/>
                <w:szCs w:val="24"/>
              </w:rPr>
            </w:pPr>
            <w:r w:rsidRPr="00422FFD">
              <w:t>born in birth clinics</w:t>
            </w:r>
          </w:p>
        </w:tc>
      </w:tr>
      <w:tr w:rsidR="00415FAD" w:rsidRPr="00373847" w14:paraId="377344C2" w14:textId="77777777" w:rsidTr="00B74DB4">
        <w:tc>
          <w:tcPr>
            <w:tcW w:w="2496" w:type="dxa"/>
            <w:tcBorders>
              <w:top w:val="single" w:sz="4" w:space="0" w:color="auto"/>
              <w:left w:val="single" w:sz="4" w:space="0" w:color="auto"/>
              <w:bottom w:val="single" w:sz="4" w:space="0" w:color="auto"/>
              <w:right w:val="single" w:sz="4" w:space="0" w:color="auto"/>
            </w:tcBorders>
          </w:tcPr>
          <w:p w14:paraId="23CB737D"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4F1A4EE9" w14:textId="77777777" w:rsidR="00415FAD" w:rsidRPr="00373847" w:rsidRDefault="00415FAD" w:rsidP="00B74DB4">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3F522BF1" w14:textId="77777777" w:rsidR="00415FAD" w:rsidRPr="00373847" w:rsidRDefault="00415FAD" w:rsidP="00B74DB4">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4E6C9A96" w14:textId="77777777" w:rsidR="00415FAD" w:rsidRPr="00373847" w:rsidRDefault="00415FAD" w:rsidP="00B74DB4">
            <w:pPr>
              <w:autoSpaceDE w:val="0"/>
              <w:autoSpaceDN w:val="0"/>
              <w:adjustRightInd w:val="0"/>
              <w:jc w:val="both"/>
              <w:rPr>
                <w:rFonts w:ascii="Times New Roman" w:hAnsi="Times New Roman" w:cs="Times New Roman"/>
                <w:sz w:val="20"/>
                <w:szCs w:val="20"/>
              </w:rPr>
            </w:pPr>
          </w:p>
        </w:tc>
      </w:tr>
      <w:tr w:rsidR="00415FAD" w:rsidRPr="00373847" w14:paraId="4D1D00A9" w14:textId="77777777" w:rsidTr="00B74DB4">
        <w:tc>
          <w:tcPr>
            <w:tcW w:w="2496" w:type="dxa"/>
            <w:tcBorders>
              <w:top w:val="single" w:sz="4" w:space="0" w:color="auto"/>
              <w:left w:val="single" w:sz="4" w:space="0" w:color="auto"/>
              <w:bottom w:val="single" w:sz="4" w:space="0" w:color="auto"/>
              <w:right w:val="single" w:sz="4" w:space="0" w:color="auto"/>
            </w:tcBorders>
          </w:tcPr>
          <w:p w14:paraId="5C219F44"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10E7D6E9" w14:textId="77777777" w:rsidR="00415FAD" w:rsidRPr="0080141A" w:rsidRDefault="00415FAD" w:rsidP="00B74DB4">
            <w:pPr>
              <w:jc w:val="both"/>
            </w:pPr>
            <w:r w:rsidRPr="007605B0">
              <w:t>average daily ration</w:t>
            </w:r>
          </w:p>
        </w:tc>
        <w:tc>
          <w:tcPr>
            <w:tcW w:w="2430" w:type="dxa"/>
            <w:tcBorders>
              <w:top w:val="single" w:sz="4" w:space="0" w:color="auto"/>
              <w:left w:val="single" w:sz="4" w:space="0" w:color="auto"/>
              <w:bottom w:val="single" w:sz="4" w:space="0" w:color="auto"/>
              <w:right w:val="single" w:sz="4" w:space="0" w:color="auto"/>
            </w:tcBorders>
          </w:tcPr>
          <w:p w14:paraId="292C6F01" w14:textId="77777777" w:rsidR="00415FAD" w:rsidRPr="0089599D" w:rsidRDefault="00415FAD" w:rsidP="00B74DB4">
            <w:pPr>
              <w:jc w:val="both"/>
            </w:pPr>
            <w:r>
              <w:t>Date of birth</w:t>
            </w:r>
            <w:r w:rsidRPr="002F5D64">
              <w:t xml:space="preserve"> </w:t>
            </w:r>
          </w:p>
        </w:tc>
        <w:tc>
          <w:tcPr>
            <w:tcW w:w="2363" w:type="dxa"/>
            <w:tcBorders>
              <w:top w:val="single" w:sz="4" w:space="0" w:color="auto"/>
              <w:left w:val="single" w:sz="4" w:space="0" w:color="auto"/>
              <w:bottom w:val="single" w:sz="4" w:space="0" w:color="auto"/>
              <w:right w:val="single" w:sz="4" w:space="0" w:color="auto"/>
            </w:tcBorders>
          </w:tcPr>
          <w:p w14:paraId="28AB4258" w14:textId="77777777" w:rsidR="00415FAD" w:rsidRPr="00F00B97" w:rsidRDefault="00557940" w:rsidP="00B74DB4">
            <w:r w:rsidRPr="00557940">
              <w:t>official ration of &lt;900 kcal/day between November 26, 1944 and May 12, 1945</w:t>
            </w:r>
          </w:p>
        </w:tc>
      </w:tr>
      <w:tr w:rsidR="00415FAD" w:rsidRPr="00373847" w14:paraId="547134FD" w14:textId="77777777" w:rsidTr="00D62BCA">
        <w:trPr>
          <w:trHeight w:val="710"/>
        </w:trPr>
        <w:tc>
          <w:tcPr>
            <w:tcW w:w="2496" w:type="dxa"/>
            <w:tcBorders>
              <w:top w:val="single" w:sz="4" w:space="0" w:color="auto"/>
              <w:left w:val="single" w:sz="4" w:space="0" w:color="auto"/>
              <w:bottom w:val="single" w:sz="4" w:space="0" w:color="auto"/>
              <w:right w:val="single" w:sz="4" w:space="0" w:color="auto"/>
            </w:tcBorders>
          </w:tcPr>
          <w:p w14:paraId="6CAF334D" w14:textId="77777777" w:rsidR="00415FAD" w:rsidRPr="00373847" w:rsidRDefault="00415FAD" w:rsidP="00B74DB4">
            <w:pPr>
              <w:autoSpaceDE w:val="0"/>
              <w:autoSpaceDN w:val="0"/>
              <w:adjustRightInd w:val="0"/>
              <w:jc w:val="both"/>
              <w:rPr>
                <w:rFonts w:ascii="Times New Roman" w:hAnsi="Times New Roman" w:cs="Times New Roman"/>
                <w:sz w:val="20"/>
                <w:szCs w:val="20"/>
              </w:rPr>
            </w:pPr>
          </w:p>
          <w:p w14:paraId="184FFDFF" w14:textId="77777777" w:rsidR="00415FAD" w:rsidRPr="00373847" w:rsidRDefault="00415FAD" w:rsidP="00B74DB4">
            <w:pPr>
              <w:autoSpaceDE w:val="0"/>
              <w:autoSpaceDN w:val="0"/>
              <w:adjustRightInd w:val="0"/>
              <w:jc w:val="both"/>
              <w:rPr>
                <w:rFonts w:ascii="Times New Roman" w:hAnsi="Times New Roman" w:cs="Times New Roman"/>
                <w:sz w:val="20"/>
                <w:szCs w:val="20"/>
              </w:rPr>
            </w:pPr>
          </w:p>
          <w:p w14:paraId="4FCFDE34"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rsidRPr="00373847">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748C3E10" w14:textId="77777777" w:rsidR="00415FAD" w:rsidRDefault="00415FAD" w:rsidP="00B74DB4">
            <w:pPr>
              <w:jc w:val="both"/>
            </w:pPr>
            <w:r w:rsidRPr="007605B0">
              <w:t>Born before</w:t>
            </w:r>
            <w:r>
              <w:t xml:space="preserve"> </w:t>
            </w:r>
          </w:p>
          <w:p w14:paraId="4335EF76" w14:textId="77777777" w:rsidR="00415FAD" w:rsidRDefault="00415FAD" w:rsidP="00B74DB4">
            <w:pPr>
              <w:jc w:val="both"/>
            </w:pPr>
            <w:r w:rsidRPr="007605B0">
              <w:t>Late</w:t>
            </w:r>
            <w:r>
              <w:t xml:space="preserve"> </w:t>
            </w:r>
          </w:p>
          <w:p w14:paraId="07306141" w14:textId="77777777" w:rsidR="00415FAD" w:rsidRDefault="00415FAD" w:rsidP="00B74DB4">
            <w:pPr>
              <w:jc w:val="both"/>
            </w:pPr>
            <w:r w:rsidRPr="007605B0">
              <w:t>Mid</w:t>
            </w:r>
            <w:r>
              <w:t xml:space="preserve"> </w:t>
            </w:r>
          </w:p>
          <w:p w14:paraId="660FB6DB" w14:textId="77777777" w:rsidR="00415FAD" w:rsidRDefault="00415FAD" w:rsidP="00B74DB4">
            <w:pPr>
              <w:jc w:val="both"/>
            </w:pPr>
            <w:r w:rsidRPr="007605B0">
              <w:t>Early</w:t>
            </w:r>
            <w:r>
              <w:t xml:space="preserve"> </w:t>
            </w:r>
          </w:p>
          <w:p w14:paraId="03E6CAE6" w14:textId="77777777" w:rsidR="00415FAD" w:rsidRDefault="00415FAD" w:rsidP="00B74DB4">
            <w:pPr>
              <w:jc w:val="both"/>
            </w:pPr>
            <w:r w:rsidRPr="007605B0">
              <w:t>Conceived after</w:t>
            </w:r>
            <w:r>
              <w:t xml:space="preserve"> </w:t>
            </w:r>
          </w:p>
          <w:p w14:paraId="48029D24" w14:textId="77777777" w:rsidR="00415FAD" w:rsidRPr="00763145" w:rsidRDefault="00415FAD" w:rsidP="00B74DB4">
            <w:pPr>
              <w:spacing w:line="276" w:lineRule="auto"/>
              <w:rPr>
                <w:sz w:val="20"/>
                <w:szCs w:val="20"/>
              </w:rPr>
            </w:pPr>
          </w:p>
        </w:tc>
        <w:tc>
          <w:tcPr>
            <w:tcW w:w="2430" w:type="dxa"/>
            <w:tcBorders>
              <w:top w:val="single" w:sz="4" w:space="0" w:color="auto"/>
              <w:left w:val="single" w:sz="4" w:space="0" w:color="auto"/>
              <w:bottom w:val="single" w:sz="4" w:space="0" w:color="auto"/>
              <w:right w:val="single" w:sz="4" w:space="0" w:color="auto"/>
            </w:tcBorders>
          </w:tcPr>
          <w:p w14:paraId="275341C6" w14:textId="77777777" w:rsidR="006C6EBD" w:rsidRDefault="006C6EBD" w:rsidP="006C6EBD">
            <w:pPr>
              <w:jc w:val="both"/>
            </w:pPr>
            <w:r w:rsidRPr="009336A2">
              <w:t>Fetal-exposed (1959–1962)</w:t>
            </w:r>
          </w:p>
          <w:p w14:paraId="400F1EA6" w14:textId="77777777" w:rsidR="006C6EBD" w:rsidRDefault="006C6EBD" w:rsidP="006C6EBD">
            <w:pPr>
              <w:jc w:val="both"/>
            </w:pPr>
            <w:r w:rsidRPr="009336A2">
              <w:t>Childhood-exposed (1949–1958)</w:t>
            </w:r>
          </w:p>
          <w:p w14:paraId="1F17985A" w14:textId="77777777" w:rsidR="006C6EBD" w:rsidRDefault="006C6EBD" w:rsidP="006C6EBD">
            <w:pPr>
              <w:jc w:val="both"/>
            </w:pPr>
            <w:r w:rsidRPr="009336A2">
              <w:t>Adolescence/adult-exposed (1921–1948)</w:t>
            </w:r>
          </w:p>
          <w:p w14:paraId="673C8A90" w14:textId="77777777" w:rsidR="006C6EBD" w:rsidRPr="00CB1A28" w:rsidRDefault="006C6EBD" w:rsidP="006C6EBD">
            <w:pPr>
              <w:jc w:val="both"/>
            </w:pPr>
            <w:r w:rsidRPr="009336A2">
              <w:t>Non-exposed (1963–1974)</w:t>
            </w:r>
          </w:p>
          <w:p w14:paraId="189C964C" w14:textId="77777777" w:rsidR="00415FAD" w:rsidRPr="003636EF" w:rsidRDefault="00415FAD" w:rsidP="00B74DB4"/>
        </w:tc>
        <w:tc>
          <w:tcPr>
            <w:tcW w:w="2363" w:type="dxa"/>
            <w:tcBorders>
              <w:top w:val="single" w:sz="4" w:space="0" w:color="auto"/>
              <w:left w:val="single" w:sz="4" w:space="0" w:color="auto"/>
              <w:bottom w:val="single" w:sz="4" w:space="0" w:color="auto"/>
              <w:right w:val="single" w:sz="4" w:space="0" w:color="auto"/>
            </w:tcBorders>
          </w:tcPr>
          <w:p w14:paraId="4A3EAF3C" w14:textId="77777777" w:rsidR="00195F7D" w:rsidRDefault="00195F7D" w:rsidP="00195F7D">
            <w:pPr>
              <w:spacing w:line="360" w:lineRule="auto"/>
              <w:jc w:val="both"/>
              <w:rPr>
                <w:rFonts w:ascii="Times New Roman" w:hAnsi="Times New Roman" w:cs="Times New Roman"/>
              </w:rPr>
            </w:pPr>
            <w:r>
              <w:rPr>
                <w:rFonts w:ascii="Times New Roman" w:hAnsi="Times New Roman" w:cs="Times New Roman"/>
              </w:rPr>
              <w:t xml:space="preserve">Prenatal exposed = </w:t>
            </w:r>
            <w:r w:rsidRPr="0054662E">
              <w:rPr>
                <w:rFonts w:ascii="Times New Roman" w:hAnsi="Times New Roman" w:cs="Times New Roman"/>
              </w:rPr>
              <w:t>(infa</w:t>
            </w:r>
            <w:r>
              <w:rPr>
                <w:rFonts w:ascii="Times New Roman" w:hAnsi="Times New Roman" w:cs="Times New Roman"/>
              </w:rPr>
              <w:t xml:space="preserve">nts whose mothers were already </w:t>
            </w:r>
            <w:r w:rsidRPr="0054662E">
              <w:rPr>
                <w:rFonts w:ascii="Times New Roman" w:hAnsi="Times New Roman" w:cs="Times New Roman"/>
              </w:rPr>
              <w:t>2 months pregnant when the famine started, or who conceived during the famine or in the month following its end) and hence were exposed to a ration of &lt;1000 kcal/day for at least 3 months of pregnancy</w:t>
            </w:r>
          </w:p>
          <w:p w14:paraId="61D57187" w14:textId="77777777" w:rsidR="00415FAD" w:rsidRPr="00862486" w:rsidRDefault="00195F7D" w:rsidP="00862486">
            <w:pPr>
              <w:spacing w:line="360" w:lineRule="auto"/>
              <w:jc w:val="both"/>
              <w:rPr>
                <w:rFonts w:ascii="Times New Roman" w:hAnsi="Times New Roman" w:cs="Times New Roman"/>
              </w:rPr>
            </w:pPr>
            <w:r>
              <w:rPr>
                <w:rFonts w:ascii="Times New Roman" w:hAnsi="Times New Roman" w:cs="Times New Roman"/>
              </w:rPr>
              <w:t>T</w:t>
            </w:r>
            <w:r w:rsidRPr="0054662E">
              <w:rPr>
                <w:rFonts w:ascii="Times New Roman" w:hAnsi="Times New Roman" w:cs="Times New Roman"/>
              </w:rPr>
              <w:t>ime controls</w:t>
            </w:r>
            <w:r>
              <w:rPr>
                <w:rFonts w:ascii="Times New Roman" w:hAnsi="Times New Roman" w:cs="Times New Roman"/>
              </w:rPr>
              <w:t xml:space="preserve"> = I</w:t>
            </w:r>
            <w:r w:rsidRPr="0054662E">
              <w:rPr>
                <w:rFonts w:ascii="Times New Roman" w:hAnsi="Times New Roman" w:cs="Times New Roman"/>
              </w:rPr>
              <w:t>nfants whose mothers did not experience f</w:t>
            </w:r>
            <w:r>
              <w:rPr>
                <w:rFonts w:ascii="Times New Roman" w:hAnsi="Times New Roman" w:cs="Times New Roman"/>
              </w:rPr>
              <w:t>amine during this pregnancy (</w:t>
            </w:r>
            <w:r w:rsidRPr="0054662E">
              <w:rPr>
                <w:rFonts w:ascii="Times New Roman" w:hAnsi="Times New Roman" w:cs="Times New Roman"/>
              </w:rPr>
              <w:t>births from 1943 and 1947</w:t>
            </w:r>
            <w:r>
              <w:rPr>
                <w:rFonts w:ascii="Times New Roman" w:hAnsi="Times New Roman" w:cs="Times New Roman"/>
              </w:rPr>
              <w:t>)</w:t>
            </w:r>
          </w:p>
        </w:tc>
      </w:tr>
      <w:tr w:rsidR="00415FAD" w:rsidRPr="00373847" w14:paraId="2672F060" w14:textId="77777777" w:rsidTr="00B74DB4">
        <w:tc>
          <w:tcPr>
            <w:tcW w:w="2496" w:type="dxa"/>
            <w:tcBorders>
              <w:top w:val="single" w:sz="4" w:space="0" w:color="auto"/>
              <w:left w:val="single" w:sz="4" w:space="0" w:color="auto"/>
              <w:bottom w:val="single" w:sz="4" w:space="0" w:color="auto"/>
              <w:right w:val="single" w:sz="4" w:space="0" w:color="auto"/>
            </w:tcBorders>
            <w:hideMark/>
          </w:tcPr>
          <w:p w14:paraId="160AABCC"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326D7B70" w14:textId="77777777" w:rsidR="00415FAD" w:rsidRPr="006C7299" w:rsidRDefault="00415FAD" w:rsidP="00B74DB4">
            <w:r w:rsidRPr="00B35D50">
              <w:t>Historical cohort study</w:t>
            </w:r>
          </w:p>
        </w:tc>
        <w:tc>
          <w:tcPr>
            <w:tcW w:w="2430" w:type="dxa"/>
            <w:tcBorders>
              <w:top w:val="single" w:sz="4" w:space="0" w:color="auto"/>
              <w:left w:val="single" w:sz="4" w:space="0" w:color="auto"/>
              <w:bottom w:val="single" w:sz="4" w:space="0" w:color="auto"/>
              <w:right w:val="single" w:sz="4" w:space="0" w:color="auto"/>
            </w:tcBorders>
          </w:tcPr>
          <w:p w14:paraId="2D2558B9" w14:textId="77777777" w:rsidR="00415FAD" w:rsidRPr="00924E46" w:rsidRDefault="00415FAD" w:rsidP="00B74DB4">
            <w:pPr>
              <w:rPr>
                <w:sz w:val="20"/>
                <w:szCs w:val="20"/>
              </w:rPr>
            </w:pPr>
            <w:r w:rsidRPr="00924E46">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0CC96D4E" w14:textId="77777777" w:rsidR="00415FAD" w:rsidRPr="00F15C48" w:rsidRDefault="00415FAD" w:rsidP="00B74DB4">
            <w:pPr>
              <w:tabs>
                <w:tab w:val="left" w:pos="1933"/>
              </w:tabs>
              <w:jc w:val="both"/>
              <w:rPr>
                <w:rFonts w:ascii="Times New Roman" w:hAnsi="Times New Roman" w:cs="Times New Roman"/>
                <w:sz w:val="20"/>
                <w:szCs w:val="20"/>
              </w:rPr>
            </w:pPr>
            <w:r>
              <w:t>R</w:t>
            </w:r>
            <w:r w:rsidRPr="00EC2FCE">
              <w:t>etrospective</w:t>
            </w:r>
          </w:p>
        </w:tc>
      </w:tr>
      <w:tr w:rsidR="00415FAD" w:rsidRPr="00373847" w14:paraId="1A895F1A" w14:textId="77777777" w:rsidTr="00B74DB4">
        <w:trPr>
          <w:trHeight w:val="368"/>
        </w:trPr>
        <w:tc>
          <w:tcPr>
            <w:tcW w:w="2496" w:type="dxa"/>
            <w:tcBorders>
              <w:top w:val="single" w:sz="4" w:space="0" w:color="auto"/>
              <w:left w:val="single" w:sz="4" w:space="0" w:color="auto"/>
              <w:bottom w:val="single" w:sz="4" w:space="0" w:color="auto"/>
              <w:right w:val="single" w:sz="4" w:space="0" w:color="auto"/>
            </w:tcBorders>
          </w:tcPr>
          <w:p w14:paraId="227C5EB4"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1849F257" w14:textId="77777777" w:rsidR="00415FAD" w:rsidRPr="0080141A" w:rsidRDefault="00415FAD" w:rsidP="00B74DB4">
            <w:pPr>
              <w:jc w:val="both"/>
            </w:pPr>
            <w:r w:rsidRPr="003D5C6F">
              <w:t>Dutch Famine Birth Cohort</w:t>
            </w:r>
          </w:p>
        </w:tc>
        <w:tc>
          <w:tcPr>
            <w:tcW w:w="2430" w:type="dxa"/>
            <w:tcBorders>
              <w:top w:val="single" w:sz="4" w:space="0" w:color="auto"/>
              <w:left w:val="single" w:sz="4" w:space="0" w:color="auto"/>
              <w:bottom w:val="single" w:sz="4" w:space="0" w:color="auto"/>
              <w:right w:val="single" w:sz="4" w:space="0" w:color="auto"/>
            </w:tcBorders>
          </w:tcPr>
          <w:p w14:paraId="67E2AA00" w14:textId="77777777" w:rsidR="00415FAD" w:rsidRPr="00373847" w:rsidRDefault="00415FAD" w:rsidP="00B74DB4">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7DA0BD41" w14:textId="77777777" w:rsidR="00415FAD" w:rsidRPr="00F15C48" w:rsidRDefault="00415FAD" w:rsidP="00B74DB4">
            <w:pPr>
              <w:jc w:val="both"/>
              <w:rPr>
                <w:rFonts w:ascii="Times New Roman" w:hAnsi="Times New Roman" w:cs="Times New Roman"/>
                <w:sz w:val="20"/>
                <w:szCs w:val="20"/>
              </w:rPr>
            </w:pPr>
          </w:p>
        </w:tc>
      </w:tr>
      <w:tr w:rsidR="00415FAD" w:rsidRPr="00373847" w14:paraId="27FAB522" w14:textId="77777777" w:rsidTr="00B74DB4">
        <w:tc>
          <w:tcPr>
            <w:tcW w:w="2496" w:type="dxa"/>
            <w:tcBorders>
              <w:top w:val="single" w:sz="4" w:space="0" w:color="auto"/>
              <w:left w:val="single" w:sz="4" w:space="0" w:color="auto"/>
              <w:bottom w:val="single" w:sz="4" w:space="0" w:color="auto"/>
              <w:right w:val="single" w:sz="4" w:space="0" w:color="auto"/>
            </w:tcBorders>
          </w:tcPr>
          <w:p w14:paraId="23121EEC"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0938F93D"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t>Dutch</w:t>
            </w:r>
          </w:p>
        </w:tc>
        <w:tc>
          <w:tcPr>
            <w:tcW w:w="2430" w:type="dxa"/>
            <w:tcBorders>
              <w:top w:val="single" w:sz="4" w:space="0" w:color="auto"/>
              <w:left w:val="single" w:sz="4" w:space="0" w:color="auto"/>
              <w:bottom w:val="single" w:sz="4" w:space="0" w:color="auto"/>
              <w:right w:val="single" w:sz="4" w:space="0" w:color="auto"/>
            </w:tcBorders>
          </w:tcPr>
          <w:p w14:paraId="69BE40CC" w14:textId="77777777" w:rsidR="00415FAD" w:rsidRPr="00373847" w:rsidRDefault="00415FAD" w:rsidP="00B74DB4">
            <w:pPr>
              <w:autoSpaceDE w:val="0"/>
              <w:autoSpaceDN w:val="0"/>
              <w:adjustRightInd w:val="0"/>
              <w:jc w:val="both"/>
              <w:rPr>
                <w:rFonts w:ascii="Times New Roman" w:hAnsi="Times New Roman" w:cs="Times New Roman"/>
                <w:sz w:val="20"/>
                <w:szCs w:val="20"/>
              </w:rPr>
            </w:pPr>
            <w:r>
              <w:t>China</w:t>
            </w:r>
          </w:p>
        </w:tc>
        <w:tc>
          <w:tcPr>
            <w:tcW w:w="2363" w:type="dxa"/>
            <w:tcBorders>
              <w:top w:val="single" w:sz="4" w:space="0" w:color="auto"/>
              <w:left w:val="single" w:sz="4" w:space="0" w:color="auto"/>
              <w:bottom w:val="single" w:sz="4" w:space="0" w:color="auto"/>
              <w:right w:val="single" w:sz="4" w:space="0" w:color="auto"/>
            </w:tcBorders>
          </w:tcPr>
          <w:p w14:paraId="42C8AF52" w14:textId="77777777" w:rsidR="00415FAD" w:rsidRPr="00F15C48" w:rsidRDefault="00FA0884" w:rsidP="00B74DB4">
            <w:pPr>
              <w:rPr>
                <w:sz w:val="20"/>
                <w:szCs w:val="20"/>
              </w:rPr>
            </w:pPr>
            <w:r>
              <w:t>Dutch</w:t>
            </w:r>
          </w:p>
        </w:tc>
      </w:tr>
      <w:tr w:rsidR="00415FAD" w:rsidRPr="00373847" w14:paraId="2DA11BD3" w14:textId="77777777" w:rsidTr="006C6EBD">
        <w:trPr>
          <w:trHeight w:val="1655"/>
        </w:trPr>
        <w:tc>
          <w:tcPr>
            <w:tcW w:w="2496" w:type="dxa"/>
            <w:tcBorders>
              <w:top w:val="single" w:sz="4" w:space="0" w:color="auto"/>
              <w:left w:val="single" w:sz="4" w:space="0" w:color="auto"/>
              <w:bottom w:val="single" w:sz="4" w:space="0" w:color="auto"/>
              <w:right w:val="single" w:sz="4" w:space="0" w:color="auto"/>
            </w:tcBorders>
            <w:hideMark/>
          </w:tcPr>
          <w:p w14:paraId="580392BF"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1C218879" w14:textId="77777777" w:rsidR="001728E1" w:rsidRDefault="001728E1" w:rsidP="00153201">
            <w:pPr>
              <w:suppressLineNumbers/>
              <w:jc w:val="both"/>
              <w:rPr>
                <w:rFonts w:ascii="Times New Roman" w:eastAsia="Calibri" w:hAnsi="Times New Roman" w:cs="Times New Roman"/>
                <w:bCs/>
                <w:sz w:val="24"/>
                <w:szCs w:val="24"/>
                <w:vertAlign w:val="superscript"/>
              </w:rPr>
            </w:pPr>
            <w:r w:rsidRPr="00450C09">
              <w:rPr>
                <w:rFonts w:ascii="Times New Roman" w:eastAsia="Calibri" w:hAnsi="Times New Roman" w:cs="Times New Roman"/>
                <w:bCs/>
                <w:sz w:val="24"/>
                <w:szCs w:val="24"/>
                <w:vertAlign w:val="superscript"/>
              </w:rPr>
              <w:t>Born Before</w:t>
            </w:r>
            <w:r>
              <w:rPr>
                <w:rFonts w:ascii="Times New Roman" w:eastAsia="Calibri" w:hAnsi="Times New Roman" w:cs="Times New Roman"/>
                <w:bCs/>
                <w:sz w:val="24"/>
                <w:szCs w:val="24"/>
                <w:vertAlign w:val="superscript"/>
              </w:rPr>
              <w:t xml:space="preserve"> = </w:t>
            </w:r>
            <w:r w:rsidRPr="000919AF">
              <w:rPr>
                <w:rFonts w:ascii="Times New Roman" w:eastAsia="Calibri" w:hAnsi="Times New Roman" w:cs="Times New Roman"/>
                <w:bCs/>
                <w:sz w:val="24"/>
                <w:szCs w:val="24"/>
                <w:vertAlign w:val="superscript"/>
              </w:rPr>
              <w:t>207</w:t>
            </w:r>
          </w:p>
          <w:p w14:paraId="4D7D50B0" w14:textId="77777777" w:rsidR="001728E1" w:rsidRDefault="001728E1" w:rsidP="00153201">
            <w:pPr>
              <w:suppressLineNumbers/>
              <w:jc w:val="both"/>
              <w:rPr>
                <w:rFonts w:ascii="Times New Roman" w:eastAsia="Calibri" w:hAnsi="Times New Roman" w:cs="Times New Roman"/>
                <w:bCs/>
                <w:sz w:val="24"/>
                <w:szCs w:val="24"/>
                <w:vertAlign w:val="superscript"/>
              </w:rPr>
            </w:pPr>
            <w:r w:rsidRPr="00450C09">
              <w:rPr>
                <w:rFonts w:ascii="Times New Roman" w:eastAsia="Calibri" w:hAnsi="Times New Roman" w:cs="Times New Roman"/>
                <w:bCs/>
                <w:sz w:val="24"/>
                <w:szCs w:val="24"/>
                <w:vertAlign w:val="superscript"/>
              </w:rPr>
              <w:t>Late</w:t>
            </w:r>
            <w:r>
              <w:rPr>
                <w:rFonts w:ascii="Times New Roman" w:eastAsia="Calibri" w:hAnsi="Times New Roman" w:cs="Times New Roman"/>
                <w:bCs/>
                <w:sz w:val="24"/>
                <w:szCs w:val="24"/>
                <w:vertAlign w:val="superscript"/>
              </w:rPr>
              <w:t xml:space="preserve"> =</w:t>
            </w:r>
            <w:r w:rsidRPr="000919AF">
              <w:rPr>
                <w:rFonts w:ascii="Times New Roman" w:eastAsia="Calibri" w:hAnsi="Times New Roman" w:cs="Times New Roman"/>
                <w:bCs/>
                <w:sz w:val="24"/>
                <w:szCs w:val="24"/>
                <w:vertAlign w:val="superscript"/>
              </w:rPr>
              <w:t>119</w:t>
            </w:r>
          </w:p>
          <w:p w14:paraId="5B8D5BC2" w14:textId="77777777" w:rsidR="001728E1" w:rsidRDefault="001728E1" w:rsidP="00153201">
            <w:pPr>
              <w:suppressLineNumbers/>
              <w:jc w:val="both"/>
              <w:rPr>
                <w:rFonts w:ascii="Times New Roman" w:eastAsia="Calibri" w:hAnsi="Times New Roman" w:cs="Times New Roman"/>
                <w:bCs/>
                <w:sz w:val="24"/>
                <w:szCs w:val="24"/>
                <w:vertAlign w:val="superscript"/>
              </w:rPr>
            </w:pPr>
            <w:r w:rsidRPr="00450C09">
              <w:rPr>
                <w:rFonts w:ascii="Times New Roman" w:eastAsia="Calibri" w:hAnsi="Times New Roman" w:cs="Times New Roman"/>
                <w:bCs/>
                <w:sz w:val="24"/>
                <w:szCs w:val="24"/>
                <w:vertAlign w:val="superscript"/>
              </w:rPr>
              <w:t>Mid</w:t>
            </w:r>
            <w:r>
              <w:rPr>
                <w:rFonts w:ascii="Times New Roman" w:eastAsia="Calibri" w:hAnsi="Times New Roman" w:cs="Times New Roman"/>
                <w:bCs/>
                <w:sz w:val="24"/>
                <w:szCs w:val="24"/>
                <w:vertAlign w:val="superscript"/>
              </w:rPr>
              <w:t xml:space="preserve"> = </w:t>
            </w:r>
            <w:r w:rsidRPr="000919AF">
              <w:rPr>
                <w:rFonts w:ascii="Times New Roman" w:eastAsia="Calibri" w:hAnsi="Times New Roman" w:cs="Times New Roman"/>
                <w:bCs/>
                <w:sz w:val="24"/>
                <w:szCs w:val="24"/>
                <w:vertAlign w:val="superscript"/>
              </w:rPr>
              <w:t>104</w:t>
            </w:r>
          </w:p>
          <w:p w14:paraId="590609ED" w14:textId="77777777" w:rsidR="001728E1" w:rsidRDefault="001728E1" w:rsidP="00153201">
            <w:pPr>
              <w:suppressLineNumbers/>
              <w:jc w:val="both"/>
              <w:rPr>
                <w:rFonts w:ascii="Times New Roman" w:eastAsia="Calibri" w:hAnsi="Times New Roman" w:cs="Times New Roman"/>
                <w:bCs/>
                <w:sz w:val="24"/>
                <w:szCs w:val="24"/>
                <w:vertAlign w:val="superscript"/>
              </w:rPr>
            </w:pPr>
            <w:r w:rsidRPr="00450C09">
              <w:rPr>
                <w:rFonts w:ascii="Times New Roman" w:eastAsia="Calibri" w:hAnsi="Times New Roman" w:cs="Times New Roman"/>
                <w:bCs/>
                <w:sz w:val="24"/>
                <w:szCs w:val="24"/>
                <w:vertAlign w:val="superscript"/>
              </w:rPr>
              <w:t>Early</w:t>
            </w:r>
            <w:r>
              <w:rPr>
                <w:rFonts w:ascii="Times New Roman" w:eastAsia="Calibri" w:hAnsi="Times New Roman" w:cs="Times New Roman"/>
                <w:bCs/>
                <w:sz w:val="24"/>
                <w:szCs w:val="24"/>
                <w:vertAlign w:val="superscript"/>
              </w:rPr>
              <w:t xml:space="preserve"> = </w:t>
            </w:r>
            <w:r w:rsidRPr="000919AF">
              <w:rPr>
                <w:rFonts w:ascii="Times New Roman" w:eastAsia="Calibri" w:hAnsi="Times New Roman" w:cs="Times New Roman"/>
                <w:bCs/>
                <w:sz w:val="24"/>
                <w:szCs w:val="24"/>
                <w:vertAlign w:val="superscript"/>
              </w:rPr>
              <w:t>65</w:t>
            </w:r>
          </w:p>
          <w:p w14:paraId="57B7AAE1" w14:textId="77777777" w:rsidR="00415FAD" w:rsidRDefault="001728E1" w:rsidP="00153201">
            <w:pPr>
              <w:suppressLineNumbers/>
              <w:jc w:val="both"/>
              <w:rPr>
                <w:rFonts w:ascii="Times New Roman" w:eastAsia="Calibri" w:hAnsi="Times New Roman" w:cs="Times New Roman"/>
                <w:bCs/>
                <w:sz w:val="24"/>
                <w:szCs w:val="24"/>
                <w:vertAlign w:val="superscript"/>
              </w:rPr>
            </w:pPr>
            <w:r w:rsidRPr="00450C09">
              <w:rPr>
                <w:rFonts w:ascii="Times New Roman" w:eastAsia="Calibri" w:hAnsi="Times New Roman" w:cs="Times New Roman"/>
                <w:bCs/>
                <w:sz w:val="24"/>
                <w:szCs w:val="24"/>
                <w:vertAlign w:val="superscript"/>
              </w:rPr>
              <w:t>Conceived after</w:t>
            </w:r>
            <w:r>
              <w:rPr>
                <w:rFonts w:ascii="Times New Roman" w:eastAsia="Calibri" w:hAnsi="Times New Roman" w:cs="Times New Roman"/>
                <w:bCs/>
                <w:sz w:val="24"/>
                <w:szCs w:val="24"/>
                <w:vertAlign w:val="superscript"/>
              </w:rPr>
              <w:t xml:space="preserve"> = </w:t>
            </w:r>
            <w:r w:rsidRPr="000919AF">
              <w:rPr>
                <w:rFonts w:ascii="Times New Roman" w:eastAsia="Calibri" w:hAnsi="Times New Roman" w:cs="Times New Roman"/>
                <w:bCs/>
                <w:sz w:val="24"/>
                <w:szCs w:val="24"/>
                <w:vertAlign w:val="superscript"/>
              </w:rPr>
              <w:t>229</w:t>
            </w:r>
          </w:p>
          <w:p w14:paraId="3C235527" w14:textId="77777777" w:rsidR="00153201" w:rsidRPr="001728E1" w:rsidRDefault="00153201" w:rsidP="00153201">
            <w:pPr>
              <w:suppressLineNumbers/>
              <w:jc w:val="both"/>
              <w:rPr>
                <w:rFonts w:ascii="Times New Roman" w:eastAsia="Calibri" w:hAnsi="Times New Roman" w:cs="Times New Roman"/>
                <w:bCs/>
                <w:sz w:val="24"/>
                <w:szCs w:val="24"/>
                <w:vertAlign w:val="superscript"/>
              </w:rPr>
            </w:pPr>
            <w:r>
              <w:rPr>
                <w:rFonts w:ascii="Times New Roman" w:eastAsia="Calibri" w:hAnsi="Times New Roman" w:cs="Times New Roman"/>
                <w:bCs/>
                <w:sz w:val="24"/>
                <w:szCs w:val="24"/>
                <w:vertAlign w:val="superscript"/>
              </w:rPr>
              <w:t>Total = 724</w:t>
            </w:r>
          </w:p>
        </w:tc>
        <w:tc>
          <w:tcPr>
            <w:tcW w:w="2430" w:type="dxa"/>
            <w:tcBorders>
              <w:top w:val="single" w:sz="4" w:space="0" w:color="auto"/>
              <w:left w:val="single" w:sz="4" w:space="0" w:color="auto"/>
              <w:bottom w:val="single" w:sz="4" w:space="0" w:color="auto"/>
              <w:right w:val="single" w:sz="4" w:space="0" w:color="auto"/>
            </w:tcBorders>
          </w:tcPr>
          <w:p w14:paraId="328683B9" w14:textId="77777777" w:rsidR="006C6EBD" w:rsidRDefault="006C6EBD" w:rsidP="006C6EBD">
            <w:pPr>
              <w:jc w:val="both"/>
            </w:pPr>
            <w:r>
              <w:rPr>
                <w:rFonts w:ascii="Times New Roman" w:eastAsia="Calibri" w:hAnsi="Times New Roman" w:cs="Times New Roman"/>
                <w:sz w:val="24"/>
                <w:szCs w:val="24"/>
              </w:rPr>
              <w:t xml:space="preserve"> </w:t>
            </w:r>
            <w:r w:rsidRPr="009336A2">
              <w:t xml:space="preserve">Fetal-exposed </w:t>
            </w:r>
            <w:r>
              <w:t xml:space="preserve">= </w:t>
            </w:r>
            <w:r w:rsidRPr="009336A2">
              <w:t>647</w:t>
            </w:r>
          </w:p>
          <w:p w14:paraId="6D781FC7" w14:textId="77777777" w:rsidR="006C6EBD" w:rsidRDefault="006C6EBD" w:rsidP="006C6EBD">
            <w:pPr>
              <w:jc w:val="both"/>
            </w:pPr>
            <w:r>
              <w:t xml:space="preserve">Childhood-exposed = </w:t>
            </w:r>
            <w:r w:rsidRPr="009336A2">
              <w:t>1679</w:t>
            </w:r>
          </w:p>
          <w:p w14:paraId="346811C0" w14:textId="77777777" w:rsidR="006C6EBD" w:rsidRDefault="006C6EBD" w:rsidP="006C6EBD">
            <w:pPr>
              <w:jc w:val="both"/>
            </w:pPr>
            <w:r w:rsidRPr="009336A2">
              <w:t xml:space="preserve">Adolescence/adult-exposed </w:t>
            </w:r>
            <w:r>
              <w:t xml:space="preserve">= </w:t>
            </w:r>
            <w:r w:rsidRPr="009336A2">
              <w:t>1003</w:t>
            </w:r>
          </w:p>
          <w:p w14:paraId="177DC15A" w14:textId="77777777" w:rsidR="006C6EBD" w:rsidRDefault="006C6EBD" w:rsidP="006C6EBD">
            <w:pPr>
              <w:jc w:val="both"/>
            </w:pPr>
            <w:r w:rsidRPr="009336A2">
              <w:t xml:space="preserve">Non-exposed </w:t>
            </w:r>
            <w:r>
              <w:t xml:space="preserve">= </w:t>
            </w:r>
            <w:r w:rsidRPr="009336A2">
              <w:t>1795</w:t>
            </w:r>
          </w:p>
          <w:p w14:paraId="4E6F61ED" w14:textId="77777777" w:rsidR="00405771" w:rsidRPr="006C6EBD" w:rsidRDefault="00405771" w:rsidP="006C6EBD">
            <w:pPr>
              <w:jc w:val="both"/>
            </w:pPr>
            <w:r>
              <w:t>Total = 5124</w:t>
            </w:r>
          </w:p>
        </w:tc>
        <w:tc>
          <w:tcPr>
            <w:tcW w:w="2363" w:type="dxa"/>
            <w:tcBorders>
              <w:top w:val="single" w:sz="4" w:space="0" w:color="auto"/>
              <w:left w:val="single" w:sz="4" w:space="0" w:color="auto"/>
              <w:bottom w:val="single" w:sz="4" w:space="0" w:color="auto"/>
              <w:right w:val="single" w:sz="4" w:space="0" w:color="auto"/>
            </w:tcBorders>
          </w:tcPr>
          <w:p w14:paraId="220C9ED6" w14:textId="77777777" w:rsidR="00FA0884" w:rsidRPr="002445CC" w:rsidRDefault="00FA0884" w:rsidP="00FA0884">
            <w:pPr>
              <w:suppressLineNumbers/>
              <w:spacing w:line="360" w:lineRule="auto"/>
              <w:jc w:val="both"/>
              <w:rPr>
                <w:rFonts w:ascii="Times New Roman" w:eastAsia="Calibri" w:hAnsi="Times New Roman" w:cs="Times New Roman"/>
              </w:rPr>
            </w:pPr>
            <w:r w:rsidRPr="002445CC">
              <w:rPr>
                <w:rFonts w:ascii="Times New Roman" w:eastAsia="Calibri" w:hAnsi="Times New Roman" w:cs="Times New Roman"/>
              </w:rPr>
              <w:t>Exposed during gestation = 349</w:t>
            </w:r>
          </w:p>
          <w:p w14:paraId="59363422" w14:textId="77777777" w:rsidR="00FA0884" w:rsidRPr="002445CC" w:rsidRDefault="00FA0884" w:rsidP="00FA0884">
            <w:pPr>
              <w:suppressLineNumbers/>
              <w:spacing w:line="360" w:lineRule="auto"/>
              <w:jc w:val="both"/>
              <w:rPr>
                <w:rFonts w:ascii="Times New Roman" w:eastAsia="Calibri" w:hAnsi="Times New Roman" w:cs="Times New Roman"/>
                <w:bCs/>
              </w:rPr>
            </w:pPr>
            <w:r w:rsidRPr="002445CC">
              <w:rPr>
                <w:rFonts w:ascii="Times New Roman" w:eastAsia="Calibri" w:hAnsi="Times New Roman" w:cs="Times New Roman"/>
                <w:bCs/>
              </w:rPr>
              <w:t xml:space="preserve">Time </w:t>
            </w:r>
            <w:r w:rsidR="00DF2710" w:rsidRPr="002445CC">
              <w:rPr>
                <w:rFonts w:ascii="Times New Roman" w:eastAsia="Calibri" w:hAnsi="Times New Roman" w:cs="Times New Roman"/>
                <w:bCs/>
              </w:rPr>
              <w:t>controls =</w:t>
            </w:r>
            <w:r w:rsidRPr="002445CC">
              <w:rPr>
                <w:rFonts w:ascii="Times New Roman" w:eastAsia="Calibri" w:hAnsi="Times New Roman" w:cs="Times New Roman"/>
                <w:bCs/>
              </w:rPr>
              <w:t xml:space="preserve"> 289</w:t>
            </w:r>
          </w:p>
          <w:p w14:paraId="0F7AE5A1" w14:textId="77777777" w:rsidR="00FA0884" w:rsidRDefault="00FA0884" w:rsidP="00FA0884">
            <w:pPr>
              <w:suppressLineNumbers/>
              <w:spacing w:line="360" w:lineRule="auto"/>
              <w:jc w:val="both"/>
              <w:rPr>
                <w:rFonts w:ascii="Times New Roman" w:eastAsia="Calibri" w:hAnsi="Times New Roman" w:cs="Times New Roman"/>
                <w:bCs/>
              </w:rPr>
            </w:pPr>
            <w:r w:rsidRPr="002445CC">
              <w:rPr>
                <w:rFonts w:ascii="Times New Roman" w:eastAsia="Calibri" w:hAnsi="Times New Roman" w:cs="Times New Roman"/>
                <w:bCs/>
              </w:rPr>
              <w:t>Sibling controls = 308</w:t>
            </w:r>
          </w:p>
          <w:p w14:paraId="78C80CD4" w14:textId="77777777" w:rsidR="00415FAD" w:rsidRPr="006C6EBD" w:rsidRDefault="003F3BBD" w:rsidP="006C6EBD">
            <w:pPr>
              <w:suppressLineNumbers/>
              <w:spacing w:line="360" w:lineRule="auto"/>
              <w:jc w:val="both"/>
              <w:rPr>
                <w:rFonts w:ascii="Times New Roman" w:eastAsia="Calibri" w:hAnsi="Times New Roman" w:cs="Times New Roman"/>
                <w:bCs/>
              </w:rPr>
            </w:pPr>
            <w:r>
              <w:rPr>
                <w:rFonts w:ascii="Times New Roman" w:eastAsia="Calibri" w:hAnsi="Times New Roman" w:cs="Times New Roman"/>
                <w:bCs/>
              </w:rPr>
              <w:t>Total = 946</w:t>
            </w:r>
          </w:p>
        </w:tc>
      </w:tr>
      <w:tr w:rsidR="00415FAD" w:rsidRPr="00373847" w14:paraId="65DDBBD3" w14:textId="77777777" w:rsidTr="00B74DB4">
        <w:trPr>
          <w:trHeight w:val="80"/>
        </w:trPr>
        <w:tc>
          <w:tcPr>
            <w:tcW w:w="2496" w:type="dxa"/>
            <w:tcBorders>
              <w:top w:val="single" w:sz="4" w:space="0" w:color="auto"/>
              <w:left w:val="single" w:sz="4" w:space="0" w:color="auto"/>
              <w:bottom w:val="single" w:sz="4" w:space="0" w:color="auto"/>
              <w:right w:val="single" w:sz="4" w:space="0" w:color="auto"/>
            </w:tcBorders>
          </w:tcPr>
          <w:p w14:paraId="18B53C68"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7BDB1195" w14:textId="77777777" w:rsidR="00415FAD" w:rsidRPr="00373847" w:rsidRDefault="00415FAD" w:rsidP="00B74DB4">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1E3E7CFD" w14:textId="77777777" w:rsidR="00415FAD" w:rsidRPr="00145EF4" w:rsidRDefault="00415FAD" w:rsidP="00B74DB4"/>
        </w:tc>
        <w:tc>
          <w:tcPr>
            <w:tcW w:w="2363" w:type="dxa"/>
            <w:tcBorders>
              <w:top w:val="single" w:sz="4" w:space="0" w:color="auto"/>
              <w:left w:val="single" w:sz="4" w:space="0" w:color="auto"/>
              <w:bottom w:val="single" w:sz="4" w:space="0" w:color="auto"/>
              <w:right w:val="single" w:sz="4" w:space="0" w:color="auto"/>
            </w:tcBorders>
          </w:tcPr>
          <w:p w14:paraId="5E4DB320" w14:textId="77777777" w:rsidR="00415FAD" w:rsidRPr="00F15C48" w:rsidRDefault="00415FAD" w:rsidP="00B74DB4">
            <w:pPr>
              <w:spacing w:line="276" w:lineRule="auto"/>
              <w:jc w:val="both"/>
              <w:rPr>
                <w:rFonts w:ascii="Times New Roman" w:hAnsi="Times New Roman" w:cs="Times New Roman"/>
                <w:sz w:val="20"/>
                <w:szCs w:val="20"/>
              </w:rPr>
            </w:pPr>
          </w:p>
        </w:tc>
      </w:tr>
      <w:tr w:rsidR="00415FAD" w:rsidRPr="00373847" w14:paraId="600196FE" w14:textId="77777777" w:rsidTr="00B74DB4">
        <w:trPr>
          <w:trHeight w:val="422"/>
        </w:trPr>
        <w:tc>
          <w:tcPr>
            <w:tcW w:w="2496" w:type="dxa"/>
            <w:tcBorders>
              <w:top w:val="single" w:sz="4" w:space="0" w:color="auto"/>
              <w:left w:val="single" w:sz="4" w:space="0" w:color="auto"/>
              <w:bottom w:val="single" w:sz="4" w:space="0" w:color="auto"/>
              <w:right w:val="single" w:sz="4" w:space="0" w:color="auto"/>
            </w:tcBorders>
          </w:tcPr>
          <w:p w14:paraId="067B6865"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47609CE5" w14:textId="77777777" w:rsidR="00415FAD" w:rsidRPr="00126FCC" w:rsidRDefault="00415FAD" w:rsidP="00B74DB4">
            <w:pPr>
              <w:jc w:val="both"/>
            </w:pPr>
            <w:r w:rsidRPr="00415FAD">
              <w:t>microalbuminuria (MA)</w:t>
            </w:r>
          </w:p>
        </w:tc>
        <w:tc>
          <w:tcPr>
            <w:tcW w:w="2430" w:type="dxa"/>
            <w:tcBorders>
              <w:top w:val="single" w:sz="4" w:space="0" w:color="auto"/>
              <w:left w:val="single" w:sz="4" w:space="0" w:color="auto"/>
              <w:bottom w:val="single" w:sz="4" w:space="0" w:color="auto"/>
              <w:right w:val="single" w:sz="4" w:space="0" w:color="auto"/>
            </w:tcBorders>
          </w:tcPr>
          <w:p w14:paraId="606FCB7D" w14:textId="77777777" w:rsidR="00415FAD" w:rsidRPr="00E5038B" w:rsidRDefault="00415FAD" w:rsidP="00B74DB4">
            <w:r>
              <w:t>CKD</w:t>
            </w:r>
          </w:p>
        </w:tc>
        <w:tc>
          <w:tcPr>
            <w:tcW w:w="2363" w:type="dxa"/>
            <w:tcBorders>
              <w:top w:val="single" w:sz="4" w:space="0" w:color="auto"/>
              <w:left w:val="single" w:sz="4" w:space="0" w:color="auto"/>
              <w:bottom w:val="single" w:sz="4" w:space="0" w:color="auto"/>
              <w:right w:val="single" w:sz="4" w:space="0" w:color="auto"/>
            </w:tcBorders>
          </w:tcPr>
          <w:p w14:paraId="3BDE737F" w14:textId="77777777" w:rsidR="00415FAD" w:rsidRPr="00E00317" w:rsidRDefault="006D6890" w:rsidP="00B74DB4">
            <w:r w:rsidRPr="006D6890">
              <w:t>cognitive functioning</w:t>
            </w:r>
          </w:p>
        </w:tc>
      </w:tr>
      <w:tr w:rsidR="00415FAD" w:rsidRPr="00373847" w14:paraId="6B0A42E7" w14:textId="77777777" w:rsidTr="00B74DB4">
        <w:tc>
          <w:tcPr>
            <w:tcW w:w="2496" w:type="dxa"/>
            <w:tcBorders>
              <w:top w:val="single" w:sz="4" w:space="0" w:color="auto"/>
              <w:left w:val="single" w:sz="4" w:space="0" w:color="auto"/>
              <w:bottom w:val="single" w:sz="4" w:space="0" w:color="auto"/>
              <w:right w:val="single" w:sz="4" w:space="0" w:color="auto"/>
            </w:tcBorders>
          </w:tcPr>
          <w:p w14:paraId="380A6F88"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03658568" w14:textId="77777777" w:rsidR="00415FAD" w:rsidRPr="009C094E" w:rsidRDefault="004638B8" w:rsidP="00B74DB4">
            <w:r>
              <w:t>albumin/creatinine ratio &gt;2.5</w:t>
            </w:r>
          </w:p>
        </w:tc>
        <w:tc>
          <w:tcPr>
            <w:tcW w:w="2430" w:type="dxa"/>
            <w:tcBorders>
              <w:top w:val="single" w:sz="4" w:space="0" w:color="auto"/>
              <w:left w:val="single" w:sz="4" w:space="0" w:color="auto"/>
              <w:bottom w:val="single" w:sz="4" w:space="0" w:color="auto"/>
              <w:right w:val="single" w:sz="4" w:space="0" w:color="auto"/>
            </w:tcBorders>
          </w:tcPr>
          <w:p w14:paraId="68BBA7D1" w14:textId="77777777" w:rsidR="00415FAD" w:rsidRPr="00397D97" w:rsidRDefault="00104721" w:rsidP="00B74DB4">
            <w:pPr>
              <w:jc w:val="both"/>
            </w:pPr>
            <w:r w:rsidRPr="00104721">
              <w:t>CKD was defined as eGFR less than 60 mL/min per 1.73 m2.</w:t>
            </w:r>
          </w:p>
        </w:tc>
        <w:tc>
          <w:tcPr>
            <w:tcW w:w="2363" w:type="dxa"/>
            <w:tcBorders>
              <w:top w:val="single" w:sz="4" w:space="0" w:color="auto"/>
              <w:left w:val="single" w:sz="4" w:space="0" w:color="auto"/>
              <w:bottom w:val="single" w:sz="4" w:space="0" w:color="auto"/>
              <w:right w:val="single" w:sz="4" w:space="0" w:color="auto"/>
            </w:tcBorders>
          </w:tcPr>
          <w:p w14:paraId="0221F03F" w14:textId="77777777" w:rsidR="00415FAD" w:rsidRPr="00180E85" w:rsidRDefault="006D6890" w:rsidP="00B74DB4">
            <w:r>
              <w:t>comprehensive test battery</w:t>
            </w:r>
          </w:p>
        </w:tc>
      </w:tr>
      <w:tr w:rsidR="00415FAD" w:rsidRPr="00373847" w14:paraId="7AA0CF2D" w14:textId="77777777" w:rsidTr="00B74DB4">
        <w:trPr>
          <w:trHeight w:val="1322"/>
        </w:trPr>
        <w:tc>
          <w:tcPr>
            <w:tcW w:w="2496" w:type="dxa"/>
            <w:tcBorders>
              <w:top w:val="nil"/>
              <w:left w:val="single" w:sz="4" w:space="0" w:color="auto"/>
              <w:right w:val="single" w:sz="4" w:space="0" w:color="auto"/>
            </w:tcBorders>
            <w:hideMark/>
          </w:tcPr>
          <w:p w14:paraId="03B58399" w14:textId="77777777" w:rsidR="00415FAD" w:rsidRPr="00373847" w:rsidRDefault="00415FAD" w:rsidP="00B74DB4">
            <w:pPr>
              <w:tabs>
                <w:tab w:val="left" w:pos="1933"/>
              </w:tabs>
              <w:jc w:val="both"/>
              <w:rPr>
                <w:rFonts w:ascii="Times New Roman" w:hAnsi="Times New Roman" w:cs="Times New Roman"/>
                <w:sz w:val="20"/>
                <w:szCs w:val="20"/>
              </w:rPr>
            </w:pPr>
          </w:p>
          <w:p w14:paraId="6586295F"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Key findings/Proportions/Mean</w:t>
            </w:r>
          </w:p>
          <w:p w14:paraId="66EE0278" w14:textId="77777777" w:rsidR="00415FAD" w:rsidRPr="00373847" w:rsidRDefault="00415FAD" w:rsidP="00B74DB4">
            <w:pPr>
              <w:tabs>
                <w:tab w:val="left" w:pos="1933"/>
              </w:tabs>
              <w:jc w:val="both"/>
              <w:rPr>
                <w:rFonts w:ascii="Times New Roman" w:hAnsi="Times New Roman" w:cs="Times New Roman"/>
                <w:sz w:val="20"/>
                <w:szCs w:val="20"/>
              </w:rPr>
            </w:pPr>
          </w:p>
          <w:p w14:paraId="53E19115" w14:textId="77777777" w:rsidR="00415FAD" w:rsidRPr="00373847" w:rsidRDefault="00415FAD" w:rsidP="00B74DB4">
            <w:pPr>
              <w:tabs>
                <w:tab w:val="left" w:pos="1933"/>
              </w:tabs>
              <w:jc w:val="both"/>
              <w:rPr>
                <w:rFonts w:ascii="Times New Roman" w:hAnsi="Times New Roman" w:cs="Times New Roman"/>
                <w:sz w:val="20"/>
                <w:szCs w:val="20"/>
              </w:rPr>
            </w:pPr>
          </w:p>
          <w:p w14:paraId="0F87A427" w14:textId="77777777" w:rsidR="00415FAD" w:rsidRPr="00373847" w:rsidRDefault="00415FAD" w:rsidP="00B74DB4">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61B1379E" w14:textId="77777777" w:rsidR="00153201" w:rsidRDefault="00153201" w:rsidP="00153201">
            <w:pPr>
              <w:jc w:val="both"/>
            </w:pPr>
            <w:r>
              <w:t>MA (</w:t>
            </w:r>
            <w:r w:rsidRPr="00CB1A28">
              <w:t xml:space="preserve">ACR </w:t>
            </w:r>
            <w:r w:rsidRPr="00CB1A28">
              <w:rPr>
                <w:rFonts w:ascii="Segoe UI Historic" w:hAnsi="Segoe UI Historic" w:cs="Segoe UI Historic"/>
                <w:u w:val="single"/>
              </w:rPr>
              <w:t>&gt;</w:t>
            </w:r>
            <w:r>
              <w:t xml:space="preserve">2.5 </w:t>
            </w:r>
            <w:r w:rsidRPr="00CB1A28">
              <w:t>%)</w:t>
            </w:r>
          </w:p>
          <w:p w14:paraId="66AFA53A" w14:textId="77777777" w:rsidR="00153201" w:rsidRDefault="00153201" w:rsidP="00153201">
            <w:pPr>
              <w:jc w:val="both"/>
            </w:pPr>
            <w:r w:rsidRPr="00CB1A28">
              <w:t>Born Before</w:t>
            </w:r>
            <w:r>
              <w:t xml:space="preserve"> famine =</w:t>
            </w:r>
            <w:r w:rsidRPr="00CB1A28">
              <w:t>8</w:t>
            </w:r>
            <w:r>
              <w:t>%</w:t>
            </w:r>
          </w:p>
          <w:p w14:paraId="7B62936F" w14:textId="77777777" w:rsidR="00153201" w:rsidRDefault="00153201" w:rsidP="00153201">
            <w:pPr>
              <w:jc w:val="both"/>
            </w:pPr>
            <w:r w:rsidRPr="00CB1A28">
              <w:t>Late</w:t>
            </w:r>
            <w:r>
              <w:t xml:space="preserve"> gestation exposure =</w:t>
            </w:r>
            <w:r w:rsidRPr="00CB1A28">
              <w:t>7</w:t>
            </w:r>
            <w:r>
              <w:t>%</w:t>
            </w:r>
          </w:p>
          <w:p w14:paraId="0FBF02B6" w14:textId="77777777" w:rsidR="00153201" w:rsidRDefault="00153201" w:rsidP="00153201">
            <w:pPr>
              <w:jc w:val="both"/>
            </w:pPr>
            <w:r>
              <w:t>Mid gestation exposure =12%</w:t>
            </w:r>
          </w:p>
          <w:p w14:paraId="2DD7BD7C" w14:textId="77777777" w:rsidR="00153201" w:rsidRDefault="00153201" w:rsidP="00153201">
            <w:pPr>
              <w:jc w:val="both"/>
            </w:pPr>
            <w:r>
              <w:t>Early gestation exposure =</w:t>
            </w:r>
            <w:r w:rsidR="00793DAF">
              <w:t xml:space="preserve"> </w:t>
            </w:r>
            <w:r w:rsidRPr="00CB1A28">
              <w:t>9</w:t>
            </w:r>
            <w:r>
              <w:t>%</w:t>
            </w:r>
          </w:p>
          <w:p w14:paraId="488D0ED2" w14:textId="77777777" w:rsidR="00153201" w:rsidRDefault="00153201" w:rsidP="00153201">
            <w:pPr>
              <w:jc w:val="both"/>
            </w:pPr>
            <w:r w:rsidRPr="00CB1A28">
              <w:t>Conceived after</w:t>
            </w:r>
            <w:r>
              <w:t xml:space="preserve"> famine = </w:t>
            </w:r>
            <w:r w:rsidRPr="00CB1A28">
              <w:t>4</w:t>
            </w:r>
            <w:r>
              <w:t>%</w:t>
            </w:r>
          </w:p>
          <w:p w14:paraId="667E60C8" w14:textId="77777777" w:rsidR="00153201" w:rsidRPr="00CB1A28" w:rsidRDefault="00153201" w:rsidP="00153201">
            <w:pPr>
              <w:jc w:val="both"/>
              <w:rPr>
                <w:b/>
              </w:rPr>
            </w:pPr>
            <w:r w:rsidRPr="00CB1A28">
              <w:rPr>
                <w:b/>
              </w:rPr>
              <w:t>creatinine clearance female (ml/min)</w:t>
            </w:r>
          </w:p>
          <w:p w14:paraId="1953D856" w14:textId="77777777" w:rsidR="00153201" w:rsidRDefault="00153201" w:rsidP="00153201">
            <w:pPr>
              <w:jc w:val="both"/>
            </w:pPr>
            <w:r w:rsidRPr="00CB1A28">
              <w:t>Born Before</w:t>
            </w:r>
            <w:r>
              <w:t xml:space="preserve"> famine =</w:t>
            </w:r>
            <w:r w:rsidRPr="00CB1A28">
              <w:t xml:space="preserve"> 110</w:t>
            </w:r>
          </w:p>
          <w:p w14:paraId="409F2280" w14:textId="77777777" w:rsidR="00153201" w:rsidRDefault="00153201" w:rsidP="00153201">
            <w:pPr>
              <w:jc w:val="both"/>
            </w:pPr>
            <w:r w:rsidRPr="00CB1A28">
              <w:t>Late</w:t>
            </w:r>
            <w:r>
              <w:t xml:space="preserve"> gestation exposure =</w:t>
            </w:r>
            <w:r w:rsidRPr="00CB1A28">
              <w:t xml:space="preserve"> 115</w:t>
            </w:r>
          </w:p>
          <w:p w14:paraId="33FB5860" w14:textId="77777777" w:rsidR="00153201" w:rsidRDefault="00153201" w:rsidP="00153201">
            <w:pPr>
              <w:jc w:val="both"/>
            </w:pPr>
            <w:r>
              <w:t>Mid gestation exposure =</w:t>
            </w:r>
            <w:r w:rsidRPr="00CB1A28">
              <w:t xml:space="preserve"> 110</w:t>
            </w:r>
          </w:p>
          <w:p w14:paraId="4C7A267A" w14:textId="77777777" w:rsidR="00153201" w:rsidRDefault="00153201" w:rsidP="00153201">
            <w:pPr>
              <w:jc w:val="both"/>
            </w:pPr>
            <w:r>
              <w:t>Early gestation exposure =</w:t>
            </w:r>
            <w:r w:rsidRPr="00CB1A28">
              <w:t xml:space="preserve"> 128</w:t>
            </w:r>
          </w:p>
          <w:p w14:paraId="0522FABA" w14:textId="77777777" w:rsidR="00153201" w:rsidRDefault="00153201" w:rsidP="00153201">
            <w:pPr>
              <w:jc w:val="both"/>
            </w:pPr>
            <w:r w:rsidRPr="00CB1A28">
              <w:t>Conceived after</w:t>
            </w:r>
            <w:r>
              <w:t xml:space="preserve"> famine = </w:t>
            </w:r>
            <w:r w:rsidRPr="00CB1A28">
              <w:t>119</w:t>
            </w:r>
          </w:p>
          <w:p w14:paraId="29F97455" w14:textId="77777777" w:rsidR="00153201" w:rsidRPr="00CB1A28" w:rsidRDefault="00153201" w:rsidP="00153201">
            <w:pPr>
              <w:jc w:val="both"/>
              <w:rPr>
                <w:b/>
              </w:rPr>
            </w:pPr>
            <w:r>
              <w:rPr>
                <w:b/>
              </w:rPr>
              <w:t xml:space="preserve">Creatinine clearance </w:t>
            </w:r>
            <w:r w:rsidRPr="00CB1A28">
              <w:rPr>
                <w:b/>
              </w:rPr>
              <w:t>male (ml/min)</w:t>
            </w:r>
          </w:p>
          <w:p w14:paraId="61F0B4A6" w14:textId="77777777" w:rsidR="00153201" w:rsidRDefault="00153201" w:rsidP="00153201">
            <w:pPr>
              <w:jc w:val="both"/>
            </w:pPr>
            <w:r w:rsidRPr="00CB1A28">
              <w:t>Born Before</w:t>
            </w:r>
            <w:r>
              <w:t xml:space="preserve"> famine =</w:t>
            </w:r>
            <w:r w:rsidRPr="00CB1A28">
              <w:t xml:space="preserve"> 120</w:t>
            </w:r>
          </w:p>
          <w:p w14:paraId="6A4F20FD" w14:textId="77777777" w:rsidR="00153201" w:rsidRDefault="00153201" w:rsidP="00153201">
            <w:pPr>
              <w:jc w:val="both"/>
            </w:pPr>
            <w:r w:rsidRPr="00CB1A28">
              <w:t>Late</w:t>
            </w:r>
            <w:r>
              <w:t xml:space="preserve"> gestation exposure =</w:t>
            </w:r>
            <w:r w:rsidRPr="00CB1A28">
              <w:t xml:space="preserve"> 128</w:t>
            </w:r>
          </w:p>
          <w:p w14:paraId="78B17E32" w14:textId="77777777" w:rsidR="00153201" w:rsidRDefault="00153201" w:rsidP="00153201">
            <w:pPr>
              <w:jc w:val="both"/>
            </w:pPr>
            <w:r>
              <w:t>Mid gestation exposure =</w:t>
            </w:r>
            <w:r w:rsidRPr="00CB1A28">
              <w:t xml:space="preserve"> 121</w:t>
            </w:r>
          </w:p>
          <w:p w14:paraId="4C4340C5" w14:textId="77777777" w:rsidR="00153201" w:rsidRDefault="00153201" w:rsidP="00153201">
            <w:pPr>
              <w:jc w:val="both"/>
            </w:pPr>
            <w:r>
              <w:t>Early gestation exposure =</w:t>
            </w:r>
            <w:r w:rsidRPr="00CB1A28">
              <w:t xml:space="preserve"> 127</w:t>
            </w:r>
          </w:p>
          <w:p w14:paraId="4B18A21A" w14:textId="77777777" w:rsidR="00415FAD" w:rsidRPr="000F5F4F" w:rsidRDefault="00153201" w:rsidP="00153201">
            <w:pPr>
              <w:jc w:val="both"/>
            </w:pPr>
            <w:r w:rsidRPr="00CB1A28">
              <w:t>Conceived after</w:t>
            </w:r>
            <w:r>
              <w:t xml:space="preserve"> famine = </w:t>
            </w:r>
            <w:r w:rsidRPr="00CB1A28">
              <w:t>127</w:t>
            </w:r>
          </w:p>
        </w:tc>
        <w:tc>
          <w:tcPr>
            <w:tcW w:w="2430" w:type="dxa"/>
            <w:tcBorders>
              <w:top w:val="single" w:sz="4" w:space="0" w:color="auto"/>
              <w:left w:val="single" w:sz="4" w:space="0" w:color="auto"/>
              <w:bottom w:val="single" w:sz="4" w:space="0" w:color="auto"/>
              <w:right w:val="single" w:sz="4" w:space="0" w:color="auto"/>
            </w:tcBorders>
          </w:tcPr>
          <w:p w14:paraId="0B0FA5CD" w14:textId="77777777" w:rsidR="00405771" w:rsidRPr="009336A2" w:rsidRDefault="00405771" w:rsidP="00405771">
            <w:pPr>
              <w:jc w:val="both"/>
              <w:rPr>
                <w:b/>
              </w:rPr>
            </w:pPr>
            <w:r w:rsidRPr="009336A2">
              <w:rPr>
                <w:b/>
              </w:rPr>
              <w:t>eGFR, mL/min per 1.73 m2</w:t>
            </w:r>
          </w:p>
          <w:p w14:paraId="72586197" w14:textId="77777777" w:rsidR="00405771" w:rsidRDefault="00405771" w:rsidP="00405771">
            <w:pPr>
              <w:jc w:val="both"/>
            </w:pPr>
            <w:r w:rsidRPr="009336A2">
              <w:t xml:space="preserve">Fetal-exposed </w:t>
            </w:r>
            <w:r>
              <w:t xml:space="preserve">= </w:t>
            </w:r>
            <w:r w:rsidRPr="009336A2">
              <w:t>87.8 ± 13.0*</w:t>
            </w:r>
          </w:p>
          <w:p w14:paraId="43A4DFEE" w14:textId="77777777" w:rsidR="00405771" w:rsidRDefault="00405771" w:rsidP="00405771">
            <w:pPr>
              <w:jc w:val="both"/>
            </w:pPr>
            <w:r>
              <w:t xml:space="preserve">Childhood-exposed = </w:t>
            </w:r>
            <w:r w:rsidRPr="009336A2">
              <w:t>83.4 ± 12.3</w:t>
            </w:r>
          </w:p>
          <w:p w14:paraId="272F93E4" w14:textId="77777777" w:rsidR="00405771" w:rsidRDefault="00405771" w:rsidP="00405771">
            <w:pPr>
              <w:jc w:val="both"/>
            </w:pPr>
            <w:r w:rsidRPr="009336A2">
              <w:t xml:space="preserve">Adolescence/adult-exposed </w:t>
            </w:r>
            <w:r>
              <w:t xml:space="preserve">= </w:t>
            </w:r>
            <w:r w:rsidRPr="009336A2">
              <w:t>74.9 ± 13.4</w:t>
            </w:r>
          </w:p>
          <w:p w14:paraId="674950EA" w14:textId="77777777" w:rsidR="00405771" w:rsidRPr="00405771" w:rsidRDefault="00405771" w:rsidP="00405771">
            <w:pPr>
              <w:jc w:val="both"/>
            </w:pPr>
            <w:r w:rsidRPr="009336A2">
              <w:t xml:space="preserve">Non-exposed </w:t>
            </w:r>
            <w:r>
              <w:t>=</w:t>
            </w:r>
            <w:r w:rsidRPr="009336A2">
              <w:t xml:space="preserve"> 95.0 ± 12.3</w:t>
            </w:r>
          </w:p>
          <w:p w14:paraId="02B21EF7" w14:textId="77777777" w:rsidR="00B46C24" w:rsidRPr="00405771" w:rsidRDefault="00B46C24" w:rsidP="00B46C24">
            <w:pPr>
              <w:suppressLineNumbers/>
              <w:spacing w:line="360" w:lineRule="auto"/>
              <w:jc w:val="both"/>
              <w:rPr>
                <w:rFonts w:ascii="Times New Roman" w:eastAsia="Calibri" w:hAnsi="Times New Roman" w:cs="Times New Roman"/>
                <w:b/>
                <w:bCs/>
              </w:rPr>
            </w:pPr>
            <w:r w:rsidRPr="00405771">
              <w:rPr>
                <w:rFonts w:ascii="Times New Roman" w:eastAsia="Calibri" w:hAnsi="Times New Roman" w:cs="Times New Roman"/>
                <w:b/>
                <w:bCs/>
              </w:rPr>
              <w:t>Creatinine (μmol/L)</w:t>
            </w:r>
          </w:p>
          <w:p w14:paraId="065AAA2C"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fetal-exposed = 68.7 ± 11.8</w:t>
            </w:r>
          </w:p>
          <w:p w14:paraId="5F3F158E"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 xml:space="preserve"> childhood-exposed = 68.7 ± 12.6</w:t>
            </w:r>
          </w:p>
          <w:p w14:paraId="122AC292"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adolescence/young adult-exposed = 71.5 ± 17.5</w:t>
            </w:r>
          </w:p>
          <w:p w14:paraId="0D770501" w14:textId="77777777" w:rsidR="00B46C24" w:rsidRPr="00203F0F" w:rsidRDefault="00B46C24" w:rsidP="00B46C24">
            <w:pPr>
              <w:suppressLineNumbers/>
              <w:spacing w:line="360" w:lineRule="auto"/>
              <w:jc w:val="both"/>
              <w:rPr>
                <w:rFonts w:ascii="Times New Roman" w:eastAsia="Calibri" w:hAnsi="Times New Roman" w:cs="Times New Roman"/>
              </w:rPr>
            </w:pPr>
            <w:r w:rsidRPr="00203F0F">
              <w:rPr>
                <w:rFonts w:ascii="Times New Roman" w:eastAsia="Calibri" w:hAnsi="Times New Roman" w:cs="Times New Roman"/>
                <w:bCs/>
              </w:rPr>
              <w:t xml:space="preserve"> non</w:t>
            </w:r>
            <w:r w:rsidR="00DF516D">
              <w:rPr>
                <w:rFonts w:ascii="Times New Roman" w:eastAsia="Calibri" w:hAnsi="Times New Roman" w:cs="Times New Roman"/>
                <w:bCs/>
              </w:rPr>
              <w:t xml:space="preserve">-exposed </w:t>
            </w:r>
            <w:r w:rsidRPr="00203F0F">
              <w:rPr>
                <w:rFonts w:ascii="Times New Roman" w:eastAsia="Calibri" w:hAnsi="Times New Roman" w:cs="Times New Roman"/>
              </w:rPr>
              <w:t>= 66.6 ± 9.7</w:t>
            </w:r>
          </w:p>
          <w:p w14:paraId="2A07A00D" w14:textId="77777777" w:rsidR="00415FAD" w:rsidRPr="00811EDB" w:rsidRDefault="00415FAD" w:rsidP="00B74DB4"/>
        </w:tc>
        <w:tc>
          <w:tcPr>
            <w:tcW w:w="2363" w:type="dxa"/>
            <w:tcBorders>
              <w:top w:val="single" w:sz="4" w:space="0" w:color="auto"/>
              <w:left w:val="single" w:sz="4" w:space="0" w:color="auto"/>
              <w:bottom w:val="single" w:sz="4" w:space="0" w:color="auto"/>
              <w:right w:val="single" w:sz="4" w:space="0" w:color="auto"/>
            </w:tcBorders>
          </w:tcPr>
          <w:p w14:paraId="0193DE68" w14:textId="77777777" w:rsidR="005433E4" w:rsidRDefault="005433E4" w:rsidP="00203F0F">
            <w:pPr>
              <w:suppressLineNumbers/>
              <w:spacing w:line="360" w:lineRule="auto"/>
              <w:jc w:val="both"/>
              <w:rPr>
                <w:rFonts w:ascii="Times New Roman" w:eastAsia="Calibri" w:hAnsi="Times New Roman" w:cs="Times New Roman"/>
                <w:sz w:val="24"/>
                <w:szCs w:val="24"/>
              </w:rPr>
            </w:pPr>
            <w:r w:rsidRPr="005433E4">
              <w:rPr>
                <w:rFonts w:ascii="Times New Roman" w:eastAsia="Calibri" w:hAnsi="Times New Roman" w:cs="Times New Roman"/>
                <w:sz w:val="24"/>
                <w:szCs w:val="24"/>
              </w:rPr>
              <w:t>General cognitive index</w:t>
            </w:r>
          </w:p>
          <w:p w14:paraId="20C7DA6E" w14:textId="77777777" w:rsidR="00203F0F" w:rsidRPr="00D523CF" w:rsidRDefault="00203F0F" w:rsidP="00203F0F">
            <w:pPr>
              <w:suppressLineNumbers/>
              <w:spacing w:line="360" w:lineRule="auto"/>
              <w:jc w:val="both"/>
              <w:rPr>
                <w:rFonts w:ascii="Times New Roman" w:eastAsia="Calibri" w:hAnsi="Times New Roman" w:cs="Times New Roman"/>
                <w:sz w:val="24"/>
                <w:szCs w:val="24"/>
              </w:rPr>
            </w:pPr>
            <w:r w:rsidRPr="00D523CF">
              <w:rPr>
                <w:rFonts w:ascii="Times New Roman" w:eastAsia="Calibri" w:hAnsi="Times New Roman" w:cs="Times New Roman"/>
                <w:sz w:val="24"/>
                <w:szCs w:val="24"/>
              </w:rPr>
              <w:t>Exposed during gestation = 99.3</w:t>
            </w:r>
            <w:r>
              <w:rPr>
                <w:rFonts w:ascii="Times New Roman" w:eastAsia="Calibri" w:hAnsi="Times New Roman" w:cs="Times New Roman"/>
                <w:sz w:val="24"/>
                <w:szCs w:val="24"/>
              </w:rPr>
              <w:t xml:space="preserve">± </w:t>
            </w:r>
            <w:r w:rsidRPr="00D523CF">
              <w:rPr>
                <w:rFonts w:ascii="Times New Roman" w:eastAsia="Calibri" w:hAnsi="Times New Roman" w:cs="Times New Roman"/>
                <w:sz w:val="24"/>
                <w:szCs w:val="24"/>
              </w:rPr>
              <w:t>14.7</w:t>
            </w:r>
          </w:p>
          <w:p w14:paraId="2E136C9B" w14:textId="77777777" w:rsidR="00203F0F" w:rsidRPr="00D523CF" w:rsidRDefault="00203F0F" w:rsidP="00203F0F">
            <w:pPr>
              <w:suppressLineNumbers/>
              <w:spacing w:line="360" w:lineRule="auto"/>
              <w:jc w:val="both"/>
              <w:rPr>
                <w:rFonts w:ascii="Times New Roman" w:eastAsia="Calibri" w:hAnsi="Times New Roman" w:cs="Times New Roman"/>
                <w:bCs/>
                <w:sz w:val="24"/>
                <w:szCs w:val="24"/>
              </w:rPr>
            </w:pPr>
            <w:r w:rsidRPr="00D523CF">
              <w:rPr>
                <w:rFonts w:ascii="Times New Roman" w:eastAsia="Calibri" w:hAnsi="Times New Roman" w:cs="Times New Roman"/>
                <w:bCs/>
                <w:sz w:val="24"/>
                <w:szCs w:val="24"/>
              </w:rPr>
              <w:t xml:space="preserve">Time controls = </w:t>
            </w:r>
            <w:r>
              <w:rPr>
                <w:rFonts w:ascii="Times New Roman" w:eastAsia="Calibri" w:hAnsi="Times New Roman" w:cs="Times New Roman"/>
                <w:bCs/>
                <w:sz w:val="24"/>
                <w:szCs w:val="24"/>
              </w:rPr>
              <w:t>100.6±</w:t>
            </w:r>
            <w:r w:rsidRPr="00D523CF">
              <w:rPr>
                <w:rFonts w:ascii="Times New Roman" w:eastAsia="Calibri" w:hAnsi="Times New Roman" w:cs="Times New Roman"/>
                <w:bCs/>
                <w:sz w:val="24"/>
                <w:szCs w:val="24"/>
              </w:rPr>
              <w:t>14.1</w:t>
            </w:r>
          </w:p>
          <w:p w14:paraId="3A3A2F98" w14:textId="77777777" w:rsidR="00203F0F" w:rsidRPr="00D523CF" w:rsidRDefault="00203F0F" w:rsidP="00203F0F">
            <w:pPr>
              <w:suppressLineNumbers/>
              <w:spacing w:line="360" w:lineRule="auto"/>
              <w:jc w:val="both"/>
              <w:rPr>
                <w:rFonts w:ascii="Times New Roman" w:eastAsia="Calibri" w:hAnsi="Times New Roman" w:cs="Times New Roman"/>
                <w:bCs/>
                <w:sz w:val="24"/>
                <w:szCs w:val="24"/>
              </w:rPr>
            </w:pPr>
            <w:r w:rsidRPr="00D523CF">
              <w:rPr>
                <w:rFonts w:ascii="Times New Roman" w:eastAsia="Calibri" w:hAnsi="Times New Roman" w:cs="Times New Roman"/>
                <w:bCs/>
                <w:sz w:val="24"/>
                <w:szCs w:val="24"/>
              </w:rPr>
              <w:t xml:space="preserve">Sibling controls = </w:t>
            </w:r>
            <w:r>
              <w:rPr>
                <w:rFonts w:ascii="Times New Roman" w:eastAsia="Calibri" w:hAnsi="Times New Roman" w:cs="Times New Roman"/>
                <w:bCs/>
                <w:sz w:val="24"/>
                <w:szCs w:val="24"/>
              </w:rPr>
              <w:t>100.2 ±</w:t>
            </w:r>
            <w:r w:rsidRPr="00D523CF">
              <w:rPr>
                <w:rFonts w:ascii="Times New Roman" w:eastAsia="Calibri" w:hAnsi="Times New Roman" w:cs="Times New Roman"/>
                <w:bCs/>
                <w:sz w:val="24"/>
                <w:szCs w:val="24"/>
              </w:rPr>
              <w:t>16.1</w:t>
            </w:r>
          </w:p>
          <w:p w14:paraId="65409BAB" w14:textId="77777777" w:rsidR="00415FAD" w:rsidRPr="003E1C5C" w:rsidRDefault="00415FAD" w:rsidP="00B74DB4"/>
        </w:tc>
      </w:tr>
      <w:tr w:rsidR="00415FAD" w:rsidRPr="00373847" w14:paraId="5A791F6F" w14:textId="77777777" w:rsidTr="00B74DB4">
        <w:trPr>
          <w:trHeight w:val="80"/>
        </w:trPr>
        <w:tc>
          <w:tcPr>
            <w:tcW w:w="2434" w:type="dxa"/>
            <w:tcBorders>
              <w:left w:val="single" w:sz="4" w:space="0" w:color="auto"/>
              <w:bottom w:val="nil"/>
              <w:right w:val="single" w:sz="4" w:space="0" w:color="auto"/>
            </w:tcBorders>
          </w:tcPr>
          <w:p w14:paraId="0638EC4F" w14:textId="77777777" w:rsidR="00415FAD" w:rsidRDefault="00415FAD" w:rsidP="00B74DB4">
            <w:pPr>
              <w:tabs>
                <w:tab w:val="left" w:pos="1933"/>
              </w:tabs>
              <w:jc w:val="both"/>
              <w:rPr>
                <w:rFonts w:ascii="Times New Roman" w:hAnsi="Times New Roman" w:cs="Times New Roman"/>
                <w:sz w:val="20"/>
                <w:szCs w:val="20"/>
              </w:rPr>
            </w:pPr>
          </w:p>
          <w:p w14:paraId="50CE4906"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Effect Measures </w:t>
            </w:r>
            <w:r w:rsidRPr="00373847">
              <w:rPr>
                <w:rFonts w:ascii="Times New Roman" w:hAnsi="Times New Roman" w:cs="Times New Roman"/>
                <w:b/>
                <w:sz w:val="20"/>
                <w:szCs w:val="20"/>
              </w:rPr>
              <w:t>(</w:t>
            </w:r>
            <w:r w:rsidRPr="00373847">
              <w:rPr>
                <w:rFonts w:ascii="Times New Roman" w:hAnsi="Times New Roman" w:cs="Times New Roman"/>
                <w:sz w:val="20"/>
                <w:szCs w:val="20"/>
              </w:rPr>
              <w:t xml:space="preserve">95%CI OF AOR OR COR OR </w:t>
            </w:r>
            <w:r w:rsidRPr="00373847">
              <w:rPr>
                <w:rFonts w:ascii="Times New Roman" w:hAnsi="Times New Roman" w:cs="Times New Roman"/>
                <w:color w:val="231F20"/>
                <w:sz w:val="20"/>
                <w:szCs w:val="20"/>
              </w:rPr>
              <w:t>β-coefficients</w:t>
            </w:r>
            <w:r w:rsidRPr="00373847">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14D4391C" w14:textId="77777777" w:rsidR="00415FAD" w:rsidRPr="00203F0F" w:rsidRDefault="00415FAD" w:rsidP="00B74DB4">
            <w:pPr>
              <w:jc w:val="both"/>
            </w:pPr>
          </w:p>
          <w:p w14:paraId="2C9F970D" w14:textId="77777777" w:rsidR="00153201" w:rsidRPr="00CB1A28" w:rsidRDefault="00153201" w:rsidP="00153201">
            <w:pPr>
              <w:jc w:val="both"/>
              <w:rPr>
                <w:b/>
              </w:rPr>
            </w:pPr>
            <w:r w:rsidRPr="00CB1A28">
              <w:rPr>
                <w:b/>
              </w:rPr>
              <w:t>MA, AOR, (95% CI)</w:t>
            </w:r>
          </w:p>
          <w:p w14:paraId="0172AA30" w14:textId="77777777" w:rsidR="00153201" w:rsidRDefault="00153201" w:rsidP="00153201">
            <w:pPr>
              <w:jc w:val="both"/>
            </w:pPr>
            <w:r w:rsidRPr="00CB1A28">
              <w:t>Late</w:t>
            </w:r>
            <w:r>
              <w:t xml:space="preserve"> gestation exposure =</w:t>
            </w:r>
            <w:r w:rsidRPr="00CB1A28">
              <w:t xml:space="preserve"> 1.27 (0.49–3.26)</w:t>
            </w:r>
          </w:p>
          <w:p w14:paraId="26F7AC76" w14:textId="77777777" w:rsidR="00153201" w:rsidRDefault="00153201" w:rsidP="00153201">
            <w:pPr>
              <w:jc w:val="both"/>
            </w:pPr>
            <w:r>
              <w:t>Mid gestation exposure =</w:t>
            </w:r>
            <w:r w:rsidRPr="00CB1A28">
              <w:t xml:space="preserve"> 3.22 (1.34–7.</w:t>
            </w:r>
            <w:r>
              <w:t xml:space="preserve">65) </w:t>
            </w:r>
          </w:p>
          <w:p w14:paraId="069FE71D" w14:textId="77777777" w:rsidR="00415FAD" w:rsidRPr="00203F0F" w:rsidRDefault="00153201" w:rsidP="00B74DB4">
            <w:pPr>
              <w:jc w:val="both"/>
            </w:pPr>
            <w:r>
              <w:t>Early gestation exposure =</w:t>
            </w:r>
            <w:r w:rsidRPr="00CB1A28">
              <w:t xml:space="preserve"> 1.89 (0.59–6.11)</w:t>
            </w:r>
          </w:p>
        </w:tc>
        <w:tc>
          <w:tcPr>
            <w:tcW w:w="2279" w:type="dxa"/>
            <w:tcBorders>
              <w:top w:val="single" w:sz="4" w:space="0" w:color="auto"/>
              <w:left w:val="single" w:sz="4" w:space="0" w:color="auto"/>
              <w:bottom w:val="single" w:sz="4" w:space="0" w:color="auto"/>
              <w:right w:val="single" w:sz="4" w:space="0" w:color="auto"/>
            </w:tcBorders>
          </w:tcPr>
          <w:p w14:paraId="3F720403" w14:textId="77777777" w:rsidR="00405771" w:rsidRDefault="00405771" w:rsidP="00B46C24">
            <w:pPr>
              <w:suppressLineNumbers/>
              <w:spacing w:line="360" w:lineRule="auto"/>
              <w:jc w:val="both"/>
              <w:rPr>
                <w:rFonts w:ascii="Times New Roman" w:eastAsia="Calibri" w:hAnsi="Times New Roman" w:cs="Times New Roman"/>
                <w:bCs/>
              </w:rPr>
            </w:pPr>
            <w:r w:rsidRPr="00405771">
              <w:rPr>
                <w:rFonts w:ascii="Times New Roman" w:eastAsia="Calibri" w:hAnsi="Times New Roman" w:cs="Times New Roman"/>
                <w:bCs/>
              </w:rPr>
              <w:t>CKD</w:t>
            </w:r>
          </w:p>
          <w:p w14:paraId="1410B954"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fetal-exposed =2.42(1.05, 5.58)</w:t>
            </w:r>
          </w:p>
          <w:p w14:paraId="60A27938"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 xml:space="preserve"> childhood-exposed = 1.23(0.52, 2.90)</w:t>
            </w:r>
          </w:p>
          <w:p w14:paraId="541151E7" w14:textId="77777777" w:rsidR="00B46C24" w:rsidRPr="00203F0F" w:rsidRDefault="00B46C24" w:rsidP="00B46C24">
            <w:pPr>
              <w:suppressLineNumbers/>
              <w:spacing w:line="360" w:lineRule="auto"/>
              <w:jc w:val="both"/>
              <w:rPr>
                <w:rFonts w:ascii="Times New Roman" w:eastAsia="Calibri" w:hAnsi="Times New Roman" w:cs="Times New Roman"/>
                <w:bCs/>
              </w:rPr>
            </w:pPr>
            <w:r w:rsidRPr="00203F0F">
              <w:rPr>
                <w:rFonts w:ascii="Times New Roman" w:eastAsia="Calibri" w:hAnsi="Times New Roman" w:cs="Times New Roman"/>
                <w:bCs/>
              </w:rPr>
              <w:t xml:space="preserve">adolescence/young adult-exposed = </w:t>
            </w:r>
            <w:r w:rsidR="00367F1A">
              <w:rPr>
                <w:rFonts w:ascii="Times New Roman" w:eastAsia="Calibri" w:hAnsi="Times New Roman" w:cs="Times New Roman"/>
                <w:bCs/>
              </w:rPr>
              <w:t>1</w:t>
            </w:r>
            <w:r w:rsidRPr="00203F0F">
              <w:rPr>
                <w:rFonts w:ascii="Times New Roman" w:eastAsia="Calibri" w:hAnsi="Times New Roman" w:cs="Times New Roman"/>
                <w:bCs/>
              </w:rPr>
              <w:t>.18(0.39, 3.59)</w:t>
            </w:r>
          </w:p>
          <w:p w14:paraId="377FEEB9" w14:textId="77777777" w:rsidR="00367F1A" w:rsidRPr="00793DAF" w:rsidRDefault="00367F1A" w:rsidP="00367F1A">
            <w:pPr>
              <w:jc w:val="both"/>
              <w:rPr>
                <w:b/>
              </w:rPr>
            </w:pPr>
            <w:r w:rsidRPr="00793DAF">
              <w:rPr>
                <w:b/>
              </w:rPr>
              <w:t>eGFR</w:t>
            </w:r>
          </w:p>
          <w:p w14:paraId="41F606F3" w14:textId="77777777" w:rsidR="00367F1A" w:rsidRDefault="00367F1A" w:rsidP="00367F1A">
            <w:pPr>
              <w:suppressLineNumbers/>
              <w:spacing w:line="360" w:lineRule="auto"/>
              <w:jc w:val="both"/>
              <w:rPr>
                <w:rFonts w:ascii="Times New Roman" w:eastAsia="Calibri" w:hAnsi="Times New Roman" w:cs="Times New Roman"/>
                <w:bCs/>
              </w:rPr>
            </w:pPr>
            <w:r>
              <w:rPr>
                <w:rFonts w:ascii="Times New Roman" w:eastAsia="Calibri" w:hAnsi="Times New Roman" w:cs="Times New Roman"/>
                <w:bCs/>
              </w:rPr>
              <w:t>F</w:t>
            </w:r>
            <w:r w:rsidRPr="00203F0F">
              <w:rPr>
                <w:rFonts w:ascii="Times New Roman" w:eastAsia="Calibri" w:hAnsi="Times New Roman" w:cs="Times New Roman"/>
                <w:bCs/>
              </w:rPr>
              <w:t>etal-exposed =</w:t>
            </w:r>
            <w:r w:rsidRPr="009336A2">
              <w:t xml:space="preserve"> </w:t>
            </w:r>
            <w:r w:rsidRPr="009336A2">
              <w:rPr>
                <w:rFonts w:ascii="Times New Roman" w:eastAsia="Calibri" w:hAnsi="Times New Roman" w:cs="Times New Roman"/>
                <w:bCs/>
              </w:rPr>
              <w:t>−1.35(−2.67, −0.04)</w:t>
            </w:r>
          </w:p>
          <w:p w14:paraId="167566A8" w14:textId="77777777" w:rsidR="00367F1A" w:rsidRDefault="00367F1A" w:rsidP="00367F1A">
            <w:pPr>
              <w:suppressLineNumbers/>
              <w:spacing w:line="360" w:lineRule="auto"/>
              <w:jc w:val="both"/>
              <w:rPr>
                <w:rFonts w:ascii="Times New Roman" w:eastAsia="Calibri" w:hAnsi="Times New Roman" w:cs="Times New Roman"/>
                <w:bCs/>
              </w:rPr>
            </w:pPr>
            <w:r>
              <w:rPr>
                <w:rFonts w:ascii="Times New Roman" w:eastAsia="Calibri" w:hAnsi="Times New Roman" w:cs="Times New Roman"/>
                <w:bCs/>
              </w:rPr>
              <w:t xml:space="preserve"> C</w:t>
            </w:r>
            <w:r w:rsidRPr="00203F0F">
              <w:rPr>
                <w:rFonts w:ascii="Times New Roman" w:eastAsia="Calibri" w:hAnsi="Times New Roman" w:cs="Times New Roman"/>
                <w:bCs/>
              </w:rPr>
              <w:t xml:space="preserve">hildhood-exposed = </w:t>
            </w:r>
            <w:r w:rsidRPr="009336A2">
              <w:rPr>
                <w:rFonts w:ascii="Times New Roman" w:eastAsia="Calibri" w:hAnsi="Times New Roman" w:cs="Times New Roman"/>
                <w:bCs/>
              </w:rPr>
              <w:t>0.29(−1.38, 1.96)</w:t>
            </w:r>
          </w:p>
          <w:p w14:paraId="30EFEE5C" w14:textId="77777777" w:rsidR="00415FAD" w:rsidRPr="00367F1A" w:rsidRDefault="00367F1A" w:rsidP="00367F1A">
            <w:pPr>
              <w:suppressLineNumbers/>
              <w:spacing w:line="360" w:lineRule="auto"/>
              <w:jc w:val="both"/>
              <w:rPr>
                <w:rFonts w:ascii="Times New Roman" w:eastAsia="Calibri" w:hAnsi="Times New Roman" w:cs="Times New Roman"/>
                <w:bCs/>
              </w:rPr>
            </w:pPr>
            <w:r>
              <w:rPr>
                <w:rFonts w:ascii="Times New Roman" w:eastAsia="Calibri" w:hAnsi="Times New Roman" w:cs="Times New Roman"/>
                <w:bCs/>
              </w:rPr>
              <w:t>A</w:t>
            </w:r>
            <w:r w:rsidRPr="00203F0F">
              <w:rPr>
                <w:rFonts w:ascii="Times New Roman" w:eastAsia="Calibri" w:hAnsi="Times New Roman" w:cs="Times New Roman"/>
                <w:bCs/>
              </w:rPr>
              <w:t xml:space="preserve">dolescence/young adult-exposed = </w:t>
            </w:r>
            <w:r w:rsidRPr="009336A2">
              <w:rPr>
                <w:rFonts w:ascii="Times New Roman" w:eastAsia="Calibri" w:hAnsi="Times New Roman" w:cs="Times New Roman"/>
                <w:bCs/>
              </w:rPr>
              <w:t>0.89(−1.80, 3.59)</w:t>
            </w:r>
          </w:p>
        </w:tc>
        <w:tc>
          <w:tcPr>
            <w:tcW w:w="3077" w:type="dxa"/>
            <w:tcBorders>
              <w:top w:val="single" w:sz="4" w:space="0" w:color="auto"/>
              <w:left w:val="single" w:sz="4" w:space="0" w:color="auto"/>
              <w:bottom w:val="single" w:sz="4" w:space="0" w:color="auto"/>
              <w:right w:val="single" w:sz="4" w:space="0" w:color="auto"/>
            </w:tcBorders>
          </w:tcPr>
          <w:p w14:paraId="7F980327" w14:textId="77777777" w:rsidR="005433E4" w:rsidRDefault="00415FAD" w:rsidP="00AC0146">
            <w:pPr>
              <w:suppressLineNumbers/>
              <w:spacing w:line="360" w:lineRule="auto"/>
              <w:jc w:val="both"/>
            </w:pPr>
            <w:r>
              <w:t xml:space="preserve"> </w:t>
            </w:r>
            <w:r w:rsidR="005433E4" w:rsidRPr="005433E4">
              <w:t>General cognitive index</w:t>
            </w:r>
          </w:p>
          <w:p w14:paraId="05BDF72B" w14:textId="77777777" w:rsidR="00AC0146" w:rsidRPr="002445CC" w:rsidRDefault="00AC0146" w:rsidP="00AC0146">
            <w:pPr>
              <w:suppressLineNumbers/>
              <w:spacing w:line="360" w:lineRule="auto"/>
              <w:jc w:val="both"/>
              <w:rPr>
                <w:rFonts w:ascii="Times New Roman" w:eastAsia="Calibri" w:hAnsi="Times New Roman" w:cs="Times New Roman"/>
                <w:bCs/>
              </w:rPr>
            </w:pPr>
            <w:r w:rsidRPr="002445CC">
              <w:rPr>
                <w:rFonts w:ascii="Times New Roman" w:eastAsia="Calibri" w:hAnsi="Times New Roman" w:cs="Times New Roman"/>
                <w:bCs/>
              </w:rPr>
              <w:t>Whole sample (n¼946) Estimatea (95% CI) = - 0.57 (- 2.41 to 1.28)</w:t>
            </w:r>
          </w:p>
          <w:p w14:paraId="63BFD3CF" w14:textId="77777777" w:rsidR="00AC0146" w:rsidRPr="002445CC" w:rsidRDefault="00AC0146" w:rsidP="00AC0146">
            <w:pPr>
              <w:suppressLineNumbers/>
              <w:spacing w:line="360" w:lineRule="auto"/>
              <w:jc w:val="both"/>
              <w:rPr>
                <w:rFonts w:ascii="Times New Roman" w:eastAsia="Calibri" w:hAnsi="Times New Roman" w:cs="Times New Roman"/>
                <w:bCs/>
              </w:rPr>
            </w:pPr>
            <w:r w:rsidRPr="002445CC">
              <w:rPr>
                <w:rFonts w:ascii="Times New Roman" w:eastAsia="Calibri" w:hAnsi="Times New Roman" w:cs="Times New Roman"/>
                <w:bCs/>
              </w:rPr>
              <w:t xml:space="preserve">Within-sibling pairs </w:t>
            </w:r>
            <w:r w:rsidRPr="002445CC">
              <w:rPr>
                <w:rFonts w:ascii="Times New Roman" w:eastAsia="Calibri" w:hAnsi="Times New Roman" w:cs="Times New Roman"/>
              </w:rPr>
              <w:t>= - 1.03 (- 4.97 to 2.91)</w:t>
            </w:r>
          </w:p>
          <w:p w14:paraId="512D85F6" w14:textId="77777777" w:rsidR="00415FAD" w:rsidRPr="00F15C48" w:rsidRDefault="00415FAD" w:rsidP="00B63764"/>
        </w:tc>
      </w:tr>
      <w:tr w:rsidR="00415FAD" w:rsidRPr="00373847" w14:paraId="548C4F65" w14:textId="77777777" w:rsidTr="00B74DB4">
        <w:trPr>
          <w:trHeight w:val="710"/>
        </w:trPr>
        <w:tc>
          <w:tcPr>
            <w:tcW w:w="2434" w:type="dxa"/>
            <w:tcBorders>
              <w:top w:val="single" w:sz="4" w:space="0" w:color="auto"/>
              <w:left w:val="single" w:sz="4" w:space="0" w:color="auto"/>
              <w:bottom w:val="single" w:sz="4" w:space="0" w:color="auto"/>
              <w:right w:val="single" w:sz="4" w:space="0" w:color="auto"/>
            </w:tcBorders>
          </w:tcPr>
          <w:p w14:paraId="73B7C2D5"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6BBA5997" w14:textId="77777777" w:rsidR="00415FAD" w:rsidRPr="00406764" w:rsidRDefault="00415FAD" w:rsidP="00B74DB4">
            <w:pPr>
              <w:spacing w:line="276" w:lineRule="auto"/>
            </w:pPr>
            <w:r w:rsidRPr="00415FAD">
              <w:t>Midgestation is a period of rapid increase in nephron number, which is critical in determining nephron endowment at birth. Fetal undernutrition may lead to lower nephron endowment with consequent MA in adult life.</w:t>
            </w:r>
            <w:r w:rsidR="004638B8">
              <w:t xml:space="preserve"> </w:t>
            </w:r>
            <w:r w:rsidR="004638B8" w:rsidRPr="004638B8">
              <w:t>The effect of famine was independent of size at birth.</w:t>
            </w:r>
          </w:p>
        </w:tc>
        <w:tc>
          <w:tcPr>
            <w:tcW w:w="2279" w:type="dxa"/>
            <w:tcBorders>
              <w:top w:val="single" w:sz="4" w:space="0" w:color="auto"/>
              <w:left w:val="single" w:sz="4" w:space="0" w:color="auto"/>
              <w:bottom w:val="single" w:sz="4" w:space="0" w:color="auto"/>
              <w:right w:val="single" w:sz="4" w:space="0" w:color="auto"/>
            </w:tcBorders>
          </w:tcPr>
          <w:p w14:paraId="670BEB91" w14:textId="77777777" w:rsidR="00415FAD" w:rsidRDefault="00415FAD" w:rsidP="00B74DB4">
            <w:r w:rsidRPr="0040617D">
              <w:t>Severe undernutrition during gestation and the early postnatal period may have long-term effects on levels of proteinuria in humans, but the effect sizes may be small.</w:t>
            </w:r>
          </w:p>
          <w:p w14:paraId="4F59014D" w14:textId="77777777" w:rsidR="00415FAD" w:rsidRPr="004A1A55" w:rsidRDefault="00415FAD" w:rsidP="00B74DB4">
            <w:r w:rsidRPr="00521E28">
              <w:t>No association was observed among urban samples. Results were robust to adjustment for covariates.</w:t>
            </w:r>
          </w:p>
        </w:tc>
        <w:tc>
          <w:tcPr>
            <w:tcW w:w="3077" w:type="dxa"/>
            <w:tcBorders>
              <w:top w:val="single" w:sz="4" w:space="0" w:color="auto"/>
              <w:left w:val="single" w:sz="4" w:space="0" w:color="auto"/>
              <w:bottom w:val="single" w:sz="4" w:space="0" w:color="auto"/>
              <w:right w:val="single" w:sz="4" w:space="0" w:color="auto"/>
            </w:tcBorders>
          </w:tcPr>
          <w:p w14:paraId="2493C8D5" w14:textId="77777777" w:rsidR="00415FAD" w:rsidRPr="00536D00" w:rsidRDefault="00FC7D88" w:rsidP="00B74DB4">
            <w:r w:rsidRPr="00FC7D88">
              <w:t>We found no overall association between maternal exposure to acute famine in pregnancy and cognitive performance of the offspring at the age of 59 years, but cannot rule out an association specific to early pregnancy exposure.</w:t>
            </w:r>
          </w:p>
        </w:tc>
      </w:tr>
      <w:tr w:rsidR="00415FAD" w:rsidRPr="00373847" w14:paraId="28A62D16" w14:textId="77777777" w:rsidTr="00B74DB4">
        <w:tc>
          <w:tcPr>
            <w:tcW w:w="2434" w:type="dxa"/>
            <w:tcBorders>
              <w:top w:val="nil"/>
              <w:left w:val="single" w:sz="4" w:space="0" w:color="auto"/>
              <w:bottom w:val="single" w:sz="4" w:space="0" w:color="auto"/>
              <w:right w:val="single" w:sz="4" w:space="0" w:color="auto"/>
            </w:tcBorders>
          </w:tcPr>
          <w:p w14:paraId="25CEC27D" w14:textId="77777777" w:rsidR="00415FAD" w:rsidRPr="00373847" w:rsidRDefault="00415FAD" w:rsidP="00B74DB4">
            <w:pPr>
              <w:tabs>
                <w:tab w:val="left" w:pos="1933"/>
              </w:tabs>
              <w:jc w:val="both"/>
              <w:rPr>
                <w:rFonts w:ascii="Times New Roman" w:hAnsi="Times New Roman" w:cs="Times New Roman"/>
                <w:sz w:val="20"/>
                <w:szCs w:val="20"/>
              </w:rPr>
            </w:pPr>
            <w:r w:rsidRPr="00373847">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0808055D" w14:textId="77777777" w:rsidR="00415FAD" w:rsidRPr="00373847" w:rsidRDefault="00153201" w:rsidP="00B74DB4">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Gender, </w:t>
            </w:r>
            <w:r w:rsidRPr="00153201">
              <w:rPr>
                <w:rFonts w:ascii="Times New Roman" w:hAnsi="Times New Roman" w:cs="Times New Roman"/>
                <w:sz w:val="20"/>
                <w:szCs w:val="20"/>
              </w:rPr>
              <w:t>age, adult BMI, smoking, SES (ISEI-92), systolic BP, IG</w:t>
            </w:r>
          </w:p>
        </w:tc>
        <w:tc>
          <w:tcPr>
            <w:tcW w:w="2279" w:type="dxa"/>
            <w:tcBorders>
              <w:top w:val="single" w:sz="4" w:space="0" w:color="auto"/>
              <w:left w:val="single" w:sz="4" w:space="0" w:color="auto"/>
              <w:bottom w:val="single" w:sz="4" w:space="0" w:color="auto"/>
              <w:right w:val="single" w:sz="4" w:space="0" w:color="auto"/>
            </w:tcBorders>
          </w:tcPr>
          <w:p w14:paraId="36C26CFE" w14:textId="77777777" w:rsidR="00415FAD" w:rsidRPr="00FE48C5" w:rsidRDefault="00415FAD" w:rsidP="00B74DB4">
            <w:pPr>
              <w:jc w:val="both"/>
              <w:rPr>
                <w:sz w:val="20"/>
                <w:szCs w:val="20"/>
              </w:rPr>
            </w:pPr>
            <w:r w:rsidRPr="0040617D">
              <w:rPr>
                <w:sz w:val="20"/>
                <w:szCs w:val="20"/>
              </w:rPr>
              <w:t>controlling for height, weight status, hypertension, occupation, education, month of birth and ethnicity.</w:t>
            </w:r>
          </w:p>
        </w:tc>
        <w:tc>
          <w:tcPr>
            <w:tcW w:w="3077" w:type="dxa"/>
            <w:tcBorders>
              <w:top w:val="single" w:sz="4" w:space="0" w:color="auto"/>
              <w:left w:val="single" w:sz="4" w:space="0" w:color="auto"/>
              <w:bottom w:val="single" w:sz="4" w:space="0" w:color="auto"/>
              <w:right w:val="single" w:sz="4" w:space="0" w:color="auto"/>
            </w:tcBorders>
          </w:tcPr>
          <w:p w14:paraId="5BDC2C8E" w14:textId="77777777" w:rsidR="00415FAD" w:rsidRPr="00F15C48" w:rsidRDefault="00902998" w:rsidP="00902998">
            <w:r>
              <w:t>Age, , educational level, sex, alcohol intake, smoking, hospital of birth (Amsterdam, Leiden, Rotterdam, sibling) and where necessary test version and clustering of siblings.</w:t>
            </w:r>
          </w:p>
        </w:tc>
      </w:tr>
    </w:tbl>
    <w:p w14:paraId="0A1C753E" w14:textId="77777777" w:rsidR="0060798B" w:rsidRDefault="0060798B"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460"/>
        <w:gridCol w:w="2369"/>
        <w:gridCol w:w="2372"/>
        <w:gridCol w:w="2627"/>
      </w:tblGrid>
      <w:tr w:rsidR="00B9222C" w:rsidRPr="00B9222C" w14:paraId="3F410441" w14:textId="77777777" w:rsidTr="004066BA">
        <w:tc>
          <w:tcPr>
            <w:tcW w:w="2434" w:type="dxa"/>
            <w:tcBorders>
              <w:top w:val="single" w:sz="4" w:space="0" w:color="auto"/>
              <w:left w:val="single" w:sz="4" w:space="0" w:color="auto"/>
              <w:bottom w:val="single" w:sz="4" w:space="0" w:color="auto"/>
              <w:right w:val="single" w:sz="4" w:space="0" w:color="auto"/>
            </w:tcBorders>
            <w:hideMark/>
          </w:tcPr>
          <w:p w14:paraId="00CA939C" w14:textId="77777777" w:rsidR="00B9222C" w:rsidRPr="00B9222C" w:rsidRDefault="00B9222C" w:rsidP="00B9222C">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768D711B" w14:textId="77777777" w:rsidR="00B9222C" w:rsidRPr="00B9222C" w:rsidRDefault="004066B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&lt;EndNote&gt;&lt;Cite&gt;&lt;Author&gt;Rong&lt;/Author&gt;&lt;Year&gt;2019&lt;/Year&gt;&lt;RecNum&gt;127&lt;/RecNum&gt;&lt;DisplayText&gt;(Rong et al., 2019)&lt;/DisplayText&gt;&lt;record&gt;&lt;rec-number&gt;127&lt;/rec-number&gt;&lt;foreign-keys&gt;&lt;key app="EN" db-id="xdt9w5a0jsrvf1edxvi52vat9vf599f92s9s" timestamp="0"&gt;127&lt;/key&gt;&lt;/foreign-keys&gt;&lt;ref-type name="Journal Article"&gt;17&lt;/ref-type&gt;&lt;contributors&gt;&lt;authors&gt;&lt;author&gt;Rong, H.&lt;/author&gt;&lt;author&gt;Lai, X.&lt;/author&gt;&lt;author&gt;Mahmoudi, E.&lt;/author&gt;&lt;author&gt;Fang, H.&lt;/author&gt;&lt;/authors&gt;&lt;/contributors&gt;&lt;auth-address&gt;China Center for Health Development Studies, Peking University, Beijing 100083, China. hgrong@hsc.pku.edu.cn.&amp;#xD;China Center for Health Development Studies, Peking University, Beijing 100083, China. laixiaozhen@pku.edu.cn.&amp;#xD;Department of Family Medicine, University of Michigan, Ann Arbor, MI 48109, USA. mahmoudi@med.umich.edu.&amp;#xD;China Center for Health Development Studies, Peking University, Beijing 100083, China. hfang@hsc.pku.edu.cn.&lt;/auth-address&gt;&lt;titles&gt;&lt;title&gt;Early-Life Exposure to the Chinese Famine and Risk of Cognitive Decline&lt;/title&gt;&lt;secondary-title&gt;J Clin Med&lt;/secondary-title&gt;&lt;alt-title&gt;Journal of clinical medicine&lt;/alt-title&gt;&lt;/titles&gt;&lt;volume&gt;8&lt;/volume&gt;&lt;number&gt;4&lt;/number&gt;&lt;edition&gt;2019/04/13&lt;/edition&gt;&lt;keywords&gt;&lt;keyword&gt;China&lt;/keyword&gt;&lt;keyword&gt;childhood&lt;/keyword&gt;&lt;keyword&gt;cognitive decline&lt;/keyword&gt;&lt;keyword&gt;famine&lt;/keyword&gt;&lt;keyword&gt;fetal&lt;/keyword&gt;&lt;/keywords&gt;&lt;dates&gt;&lt;year&gt;2019&lt;/year&gt;&lt;pub-dates&gt;&lt;date&gt;Apr 10&lt;/date&gt;&lt;/pub-dates&gt;&lt;/dates&gt;&lt;isbn&gt;2077-0383 (Print)&amp;#xD;2077-0383&lt;/isbn&gt;&lt;accession-num&gt;30974821&lt;/accession-num&gt;&lt;urls&gt;&lt;/urls&gt;&lt;custom2&gt;PMC6517881&lt;/custom2&gt;&lt;electronic-resource-num&gt;10.3390/jcm8040484&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(Rong et al., 2019)</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2B3903CF" w14:textId="77777777" w:rsidR="00B9222C" w:rsidRPr="00B9222C" w:rsidRDefault="004066B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&lt;EndNote&gt;&lt;Cite&gt;&lt;Author&gt;Rong&lt;/Author&gt;&lt;Year&gt;2018&lt;/Year&gt;&lt;RecNum&gt;125&lt;/RecNum&gt;&lt;DisplayText&gt;(Rong et al., 2018)&lt;/DisplayText&gt;&lt;record&gt;&lt;rec-number&gt;125&lt;/rec-number&gt;&lt;foreign-keys&gt;&lt;key app="EN" db-id="xdt9w5a0jsrvf1edxvi52vat9vf599f92s9s" timestamp="0"&gt;125&lt;/key&gt;&lt;/foreign-keys&gt;&lt;ref-type name="Journal Article"&gt;17&lt;/ref-type&gt;&lt;contributors&gt;&lt;authors&gt;&lt;author&gt;Rong, Hongguo&lt;/author&gt;&lt;author&gt;Xi, Yuandi&lt;/author&gt;&lt;author&gt;An, Yu&lt;/author&gt;&lt;author&gt;Tao, Lingwei&lt;/author&gt;&lt;author&gt;Zhang, Xiaona&lt;/author&gt;&lt;author&gt;Yu, Huiyan&lt;/author&gt;&lt;author&gt;Wang, Ying&lt;/author&gt;&lt;author&gt;Qin, Zhongsheng&lt;/author&gt;&lt;author&gt;Xiao, Rong&lt;/author&gt;&lt;/authors&gt;&lt;/contributors&gt;&lt;titles&gt;&lt;title&gt;The Correlation between Early Stages of Life Exposed to Chinese Famine and Cognitive Decline in Adulthood: Nutrition of Adulthood Plays an Important Role in the Link?&lt;/title&gt;&lt;secondary-title&gt;Frontiers in aging neuroscience&lt;/secondary-title&gt;&lt;/titles&gt;&lt;pages&gt;444&lt;/pages&gt;&lt;volume&gt;9&lt;/volume&gt;&lt;dates&gt;&lt;year&gt;2018&lt;/year&gt;&lt;/dates&gt;&lt;isbn&gt;1663-4365&lt;/isbn&gt;&lt;urls&gt;&lt;/urls&gt;&lt;/record&gt;&lt;/Cite&gt;&lt;/EndNote&gt;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(Rong et al., 2018)</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4553E9E6" w14:textId="77777777" w:rsidR="00B9222C" w:rsidRPr="00B9222C" w:rsidRDefault="00634282"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&lt;EndNote&gt;&lt;Cite&gt;&lt;Author&gt;Wang&lt;/Author&gt;&lt;Year&gt;2016&lt;/Year&gt;&lt;RecNum&gt;123&lt;/RecNum&gt;&lt;DisplayText&gt;(Wang et al., 2016a)&lt;/DisplayText&gt;&lt;record&gt;&lt;rec-number&gt;123&lt;/rec-number&gt;&lt;foreign-keys&gt;&lt;key app="EN" db-id="xdt9w5a0jsrvf1edxvi52vat9vf599f92s9s" timestamp="0"&gt;123&lt;/key&gt;&lt;/foreign-keys&gt;&lt;ref-type name="Journal Article"&gt;17&lt;/ref-type&gt;&lt;contributors&gt;&lt;authors&gt;&lt;author&gt;Wang, C.&lt;/author&gt;&lt;author&gt;An, Y.&lt;/author&gt;&lt;author&gt;Yu, H.&lt;/author&gt;&lt;author&gt;Feng, L.&lt;/author&gt;&lt;author&gt;Liu, Q.&lt;/author&gt;&lt;author&gt;Lu, Y.&lt;/author&gt;&lt;author&gt;Wang, H.&lt;/author&gt;&lt;author&gt;Xiao, R.&lt;/author&gt;&lt;/authors&gt;&lt;/contributors&gt;&lt;auth-address&gt;School of Public Health, Capital Medical University Beijing, China.&lt;/auth-address&gt;&lt;titles&gt;&lt;title&gt;Association between Exposure to the Chinese Famine in Different Stages of Early Life and Decline in Cognitive Functioning in Adulthood&lt;/title&gt;&lt;secondary-title&gt;Front Behav Neurosci&lt;/secondary-title&gt;&lt;alt-title&gt;Frontiers in behavioral neuroscience&lt;/alt-title&gt;&lt;/titles&gt;&lt;pages&gt;146&lt;/pages&gt;&lt;volume&gt;10&lt;/volume&gt;&lt;edition&gt;2016/07/30&lt;/edition&gt;&lt;keywords&gt;&lt;keyword&gt;Chinese famine&lt;/keyword&gt;&lt;keyword&gt;cognitive functioning&lt;/keyword&gt;&lt;keyword&gt;different life stages&lt;/keyword&gt;&lt;keyword&gt;early life&lt;/keyword&gt;&lt;keyword&gt;malnutrition&lt;/keyword&gt;&lt;/keywords&gt;&lt;dates&gt;&lt;year&gt;2016&lt;/year&gt;&lt;/dates&gt;&lt;isbn&gt;1662-5153 (Print)&amp;#xD;1662-5153&lt;/isbn&gt;&lt;accession-num&gt;27471454&lt;/accession-num&gt;&lt;urls&gt;&lt;/urls&gt;&lt;custom2&gt;PMC4943926&lt;/custom2&gt;&lt;electronic-resource-num&gt;10.3389/fnbeh.2016.00146&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2016a)</w:t>
            </w:r>
            <w:r>
              <w:rPr>
                <w:rFonts w:ascii="Times New Roman" w:hAnsi="Times New Roman" w:cs="Times New Roman"/>
                <w:b/>
                <w:sz w:val="20"/>
                <w:szCs w:val="20"/>
              </w:rPr>
              <w:fldChar w:fldCharType="end"/>
            </w:r>
          </w:p>
        </w:tc>
      </w:tr>
      <w:tr w:rsidR="00B9222C" w:rsidRPr="00B9222C" w14:paraId="613BD305" w14:textId="77777777" w:rsidTr="004066BA">
        <w:trPr>
          <w:trHeight w:val="467"/>
        </w:trPr>
        <w:tc>
          <w:tcPr>
            <w:tcW w:w="2496" w:type="dxa"/>
            <w:tcBorders>
              <w:top w:val="single" w:sz="4" w:space="0" w:color="auto"/>
              <w:left w:val="single" w:sz="4" w:space="0" w:color="auto"/>
              <w:bottom w:val="single" w:sz="4" w:space="0" w:color="auto"/>
              <w:right w:val="single" w:sz="4" w:space="0" w:color="auto"/>
            </w:tcBorders>
            <w:hideMark/>
          </w:tcPr>
          <w:p w14:paraId="3C4D1A70"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74FC18F2" w14:textId="77777777" w:rsidR="004066BA" w:rsidRDefault="004066BA" w:rsidP="004066BA">
            <w:r w:rsidRPr="003615FB">
              <w:t xml:space="preserve">Unexposed </w:t>
            </w:r>
            <w:r>
              <w:t xml:space="preserve">= </w:t>
            </w:r>
            <w:r w:rsidRPr="00267664">
              <w:t>52.0 (0.7)</w:t>
            </w:r>
          </w:p>
          <w:p w14:paraId="0655E917" w14:textId="77777777" w:rsidR="004066BA" w:rsidRPr="00267664" w:rsidRDefault="004066BA" w:rsidP="004066BA">
            <w:r w:rsidRPr="003615FB">
              <w:t>Fetal Exposed</w:t>
            </w:r>
            <w:r>
              <w:t xml:space="preserve"> = </w:t>
            </w:r>
            <w:r w:rsidRPr="00267664">
              <w:t>55.1 (0.7)</w:t>
            </w:r>
          </w:p>
          <w:p w14:paraId="28DBBD7F" w14:textId="77777777" w:rsidR="004066BA" w:rsidRDefault="004066BA" w:rsidP="004066BA">
            <w:r>
              <w:t xml:space="preserve">Early Childhood = </w:t>
            </w:r>
            <w:r w:rsidRPr="00267664">
              <w:t>58.0 (0.7)</w:t>
            </w:r>
          </w:p>
          <w:p w14:paraId="11017613" w14:textId="77777777" w:rsidR="004066BA" w:rsidRDefault="004066BA" w:rsidP="004066BA">
            <w:r>
              <w:t xml:space="preserve">Mid Childhood = </w:t>
            </w:r>
            <w:r w:rsidRPr="00267664">
              <w:t>60.0 (0.7)</w:t>
            </w:r>
          </w:p>
          <w:p w14:paraId="001B6E94" w14:textId="77777777" w:rsidR="004066BA" w:rsidRDefault="004066BA" w:rsidP="004066BA">
            <w:r>
              <w:t xml:space="preserve">Late Childhood = </w:t>
            </w:r>
            <w:r w:rsidRPr="00267664">
              <w:t>62.0 (0.7)</w:t>
            </w:r>
          </w:p>
          <w:p w14:paraId="376DD5AB" w14:textId="77777777" w:rsidR="00B9222C" w:rsidRPr="00B9222C" w:rsidRDefault="00B9222C" w:rsidP="00B9222C">
            <w:pPr>
              <w:jc w:val="both"/>
            </w:pPr>
          </w:p>
        </w:tc>
        <w:tc>
          <w:tcPr>
            <w:tcW w:w="2430" w:type="dxa"/>
            <w:tcBorders>
              <w:top w:val="single" w:sz="4" w:space="0" w:color="auto"/>
              <w:left w:val="single" w:sz="4" w:space="0" w:color="auto"/>
              <w:bottom w:val="single" w:sz="4" w:space="0" w:color="auto"/>
              <w:right w:val="single" w:sz="4" w:space="0" w:color="auto"/>
            </w:tcBorders>
          </w:tcPr>
          <w:p w14:paraId="0BAAD9EB" w14:textId="77777777" w:rsidR="000524D3" w:rsidRDefault="00B9222C" w:rsidP="000524D3">
            <w:pPr>
              <w:autoSpaceDE w:val="0"/>
              <w:autoSpaceDN w:val="0"/>
              <w:adjustRightInd w:val="0"/>
              <w:jc w:val="both"/>
            </w:pPr>
            <w:r w:rsidRPr="00B9222C">
              <w:rPr>
                <w:rFonts w:ascii="Times New Roman" w:hAnsi="Times New Roman" w:cs="Times New Roman"/>
                <w:sz w:val="20"/>
                <w:szCs w:val="20"/>
              </w:rPr>
              <w:t xml:space="preserve"> </w:t>
            </w:r>
            <w:r w:rsidR="000524D3">
              <w:t>N</w:t>
            </w:r>
            <w:r w:rsidR="000524D3" w:rsidRPr="00267664">
              <w:t>on-exposed</w:t>
            </w:r>
            <w:r w:rsidR="000524D3">
              <w:t xml:space="preserve"> (age = 53-54)</w:t>
            </w:r>
          </w:p>
          <w:p w14:paraId="3476B13D" w14:textId="77777777" w:rsidR="000524D3" w:rsidRDefault="000524D3" w:rsidP="000524D3">
            <w:r>
              <w:t>F</w:t>
            </w:r>
            <w:r w:rsidRPr="00267664">
              <w:t>etal</w:t>
            </w:r>
            <w:r>
              <w:t xml:space="preserve"> </w:t>
            </w:r>
            <w:r w:rsidRPr="00267664">
              <w:t>exposed group (age = 56</w:t>
            </w:r>
            <w:r w:rsidRPr="00267664">
              <w:rPr>
                <w:rFonts w:ascii="Calibri" w:hAnsi="Calibri" w:cs="Calibri"/>
              </w:rPr>
              <w:t>–</w:t>
            </w:r>
            <w:r>
              <w:t>57)</w:t>
            </w:r>
          </w:p>
          <w:p w14:paraId="487A32B9" w14:textId="77777777" w:rsidR="000524D3" w:rsidRDefault="000524D3" w:rsidP="000524D3">
            <w:r>
              <w:t xml:space="preserve"> E</w:t>
            </w:r>
            <w:r w:rsidRPr="00267664">
              <w:t>arly childhood-exposed group (</w:t>
            </w:r>
            <w:r>
              <w:t>age = 59–60)</w:t>
            </w:r>
          </w:p>
          <w:p w14:paraId="12F8BA94" w14:textId="77777777" w:rsidR="000524D3" w:rsidRDefault="000524D3" w:rsidP="000524D3">
            <w:r>
              <w:t>M</w:t>
            </w:r>
            <w:r w:rsidRPr="00267664">
              <w:t>id childhood-exposed group (</w:t>
            </w:r>
            <w:r>
              <w:t xml:space="preserve">age = 61–62) </w:t>
            </w:r>
          </w:p>
          <w:p w14:paraId="6B1A6B4C" w14:textId="77777777" w:rsidR="00B9222C" w:rsidRPr="00B9222C" w:rsidRDefault="000524D3" w:rsidP="000524D3">
            <w:r>
              <w:t xml:space="preserve"> L</w:t>
            </w:r>
            <w:r w:rsidRPr="00267664">
              <w:t>ate childhood-exposed group (=</w:t>
            </w:r>
            <w:r>
              <w:t xml:space="preserve"> 63–64)</w:t>
            </w:r>
          </w:p>
        </w:tc>
        <w:tc>
          <w:tcPr>
            <w:tcW w:w="2363" w:type="dxa"/>
            <w:tcBorders>
              <w:top w:val="single" w:sz="4" w:space="0" w:color="auto"/>
              <w:left w:val="single" w:sz="4" w:space="0" w:color="auto"/>
              <w:bottom w:val="single" w:sz="4" w:space="0" w:color="auto"/>
              <w:right w:val="single" w:sz="4" w:space="0" w:color="auto"/>
            </w:tcBorders>
          </w:tcPr>
          <w:p w14:paraId="6F9330E7" w14:textId="77777777" w:rsidR="0034417D" w:rsidRDefault="0034417D" w:rsidP="0034417D">
            <w:r>
              <w:t>N</w:t>
            </w:r>
            <w:r w:rsidRPr="00771C65">
              <w:t>on-exposed group (age = 51–53</w:t>
            </w:r>
            <w:r>
              <w:t>)</w:t>
            </w:r>
          </w:p>
          <w:p w14:paraId="7CC7F624" w14:textId="77777777" w:rsidR="0034417D" w:rsidRDefault="0034417D" w:rsidP="0034417D">
            <w:r>
              <w:t>Fetal-exposed group (age = 54–56)</w:t>
            </w:r>
          </w:p>
          <w:p w14:paraId="1E3AB665" w14:textId="77777777" w:rsidR="0034417D" w:rsidRDefault="0034417D" w:rsidP="0034417D">
            <w:r>
              <w:t>E</w:t>
            </w:r>
            <w:r w:rsidRPr="00771C65">
              <w:t>arly childh</w:t>
            </w:r>
            <w:r>
              <w:t>ood-exposed group (age = 57–59)</w:t>
            </w:r>
          </w:p>
          <w:p w14:paraId="4D740926" w14:textId="77777777" w:rsidR="0034417D" w:rsidRDefault="0034417D" w:rsidP="0034417D">
            <w:r>
              <w:t>M</w:t>
            </w:r>
            <w:r w:rsidRPr="00771C65">
              <w:t>id childh</w:t>
            </w:r>
            <w:r>
              <w:t>ood-exposed group (age = 60–62)</w:t>
            </w:r>
          </w:p>
          <w:p w14:paraId="778FC314" w14:textId="77777777" w:rsidR="00B9222C" w:rsidRPr="00B9222C" w:rsidRDefault="0034417D" w:rsidP="00B9222C">
            <w:r>
              <w:t xml:space="preserve"> L</w:t>
            </w:r>
            <w:r w:rsidRPr="00771C65">
              <w:t>ate child</w:t>
            </w:r>
            <w:r>
              <w:t>hood-exposed group (age = 63–65</w:t>
            </w:r>
            <w:r w:rsidRPr="00771C65">
              <w:t>)</w:t>
            </w:r>
          </w:p>
        </w:tc>
      </w:tr>
      <w:tr w:rsidR="00B9222C" w:rsidRPr="00B9222C" w14:paraId="151273C6" w14:textId="77777777" w:rsidTr="004066BA">
        <w:trPr>
          <w:trHeight w:val="242"/>
        </w:trPr>
        <w:tc>
          <w:tcPr>
            <w:tcW w:w="2496" w:type="dxa"/>
            <w:tcBorders>
              <w:top w:val="single" w:sz="4" w:space="0" w:color="auto"/>
              <w:left w:val="single" w:sz="4" w:space="0" w:color="auto"/>
              <w:bottom w:val="single" w:sz="4" w:space="0" w:color="auto"/>
              <w:right w:val="single" w:sz="4" w:space="0" w:color="auto"/>
            </w:tcBorders>
          </w:tcPr>
          <w:p w14:paraId="4F1B514A"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660A61FE" w14:textId="77777777" w:rsidR="00B9222C" w:rsidRPr="00B9222C" w:rsidRDefault="00B9222C" w:rsidP="00B9222C">
            <w:pPr>
              <w:jc w:val="both"/>
              <w:rPr>
                <w:rFonts w:ascii="Times New Roman" w:hAnsi="Times New Roman" w:cs="Times New Roman"/>
                <w:sz w:val="20"/>
                <w:szCs w:val="20"/>
              </w:rPr>
            </w:pPr>
            <w:r w:rsidRPr="00B9222C">
              <w:t>Community study</w:t>
            </w:r>
          </w:p>
        </w:tc>
        <w:tc>
          <w:tcPr>
            <w:tcW w:w="2430" w:type="dxa"/>
            <w:tcBorders>
              <w:top w:val="single" w:sz="4" w:space="0" w:color="auto"/>
              <w:left w:val="single" w:sz="4" w:space="0" w:color="auto"/>
              <w:bottom w:val="single" w:sz="4" w:space="0" w:color="auto"/>
              <w:right w:val="single" w:sz="4" w:space="0" w:color="auto"/>
            </w:tcBorders>
          </w:tcPr>
          <w:p w14:paraId="375E2C82" w14:textId="77777777" w:rsidR="00B9222C" w:rsidRPr="00B9222C" w:rsidRDefault="003B4A71" w:rsidP="00B9222C">
            <w:r w:rsidRPr="00B9222C">
              <w:t>women</w:t>
            </w:r>
            <w:r>
              <w:t xml:space="preserve"> and men </w:t>
            </w:r>
          </w:p>
        </w:tc>
        <w:tc>
          <w:tcPr>
            <w:tcW w:w="2363" w:type="dxa"/>
            <w:tcBorders>
              <w:top w:val="single" w:sz="4" w:space="0" w:color="auto"/>
              <w:left w:val="single" w:sz="4" w:space="0" w:color="auto"/>
              <w:bottom w:val="single" w:sz="4" w:space="0" w:color="auto"/>
              <w:right w:val="single" w:sz="4" w:space="0" w:color="auto"/>
            </w:tcBorders>
          </w:tcPr>
          <w:p w14:paraId="32DE4BE6" w14:textId="77777777" w:rsidR="00B9222C" w:rsidRPr="00B9222C" w:rsidRDefault="008D25C5" w:rsidP="00B9222C">
            <w:pPr>
              <w:rPr>
                <w:rFonts w:ascii="Times New Roman" w:hAnsi="Times New Roman" w:cs="Times New Roman"/>
                <w:sz w:val="24"/>
                <w:szCs w:val="24"/>
              </w:rPr>
            </w:pPr>
            <w:r w:rsidRPr="00B9222C">
              <w:t>women</w:t>
            </w:r>
            <w:r>
              <w:t xml:space="preserve"> and men</w:t>
            </w:r>
          </w:p>
        </w:tc>
      </w:tr>
      <w:tr w:rsidR="00B9222C" w:rsidRPr="00B9222C" w14:paraId="30EA6224" w14:textId="77777777" w:rsidTr="004066BA">
        <w:tc>
          <w:tcPr>
            <w:tcW w:w="2496" w:type="dxa"/>
            <w:tcBorders>
              <w:top w:val="single" w:sz="4" w:space="0" w:color="auto"/>
              <w:left w:val="single" w:sz="4" w:space="0" w:color="auto"/>
              <w:bottom w:val="single" w:sz="4" w:space="0" w:color="auto"/>
              <w:right w:val="single" w:sz="4" w:space="0" w:color="auto"/>
            </w:tcBorders>
          </w:tcPr>
          <w:p w14:paraId="7FF035C3"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3D4B7AF1" w14:textId="77777777" w:rsidR="00B9222C" w:rsidRPr="00B9222C" w:rsidRDefault="00B9222C" w:rsidP="00B9222C">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13B84832" w14:textId="77777777" w:rsidR="00B9222C" w:rsidRPr="00B9222C" w:rsidRDefault="00B9222C" w:rsidP="00B9222C">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1FB65512" w14:textId="77777777" w:rsidR="00B9222C" w:rsidRPr="00B9222C" w:rsidRDefault="00B9222C" w:rsidP="00B9222C">
            <w:pPr>
              <w:autoSpaceDE w:val="0"/>
              <w:autoSpaceDN w:val="0"/>
              <w:adjustRightInd w:val="0"/>
              <w:jc w:val="both"/>
              <w:rPr>
                <w:rFonts w:ascii="Times New Roman" w:hAnsi="Times New Roman" w:cs="Times New Roman"/>
                <w:sz w:val="20"/>
                <w:szCs w:val="20"/>
              </w:rPr>
            </w:pPr>
          </w:p>
        </w:tc>
      </w:tr>
      <w:tr w:rsidR="00B9222C" w:rsidRPr="00B9222C" w14:paraId="5BB93FD7" w14:textId="77777777" w:rsidTr="004066BA">
        <w:tc>
          <w:tcPr>
            <w:tcW w:w="2496" w:type="dxa"/>
            <w:tcBorders>
              <w:top w:val="single" w:sz="4" w:space="0" w:color="auto"/>
              <w:left w:val="single" w:sz="4" w:space="0" w:color="auto"/>
              <w:bottom w:val="single" w:sz="4" w:space="0" w:color="auto"/>
              <w:right w:val="single" w:sz="4" w:space="0" w:color="auto"/>
            </w:tcBorders>
          </w:tcPr>
          <w:p w14:paraId="2AC3C750"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33C1FF70" w14:textId="77777777" w:rsidR="00B9222C" w:rsidRPr="00B9222C" w:rsidRDefault="00C261F0" w:rsidP="00B9222C">
            <w:pPr>
              <w:jc w:val="both"/>
            </w:pPr>
            <w:r>
              <w:t>date of birth</w:t>
            </w:r>
          </w:p>
        </w:tc>
        <w:tc>
          <w:tcPr>
            <w:tcW w:w="2430" w:type="dxa"/>
            <w:tcBorders>
              <w:top w:val="single" w:sz="4" w:space="0" w:color="auto"/>
              <w:left w:val="single" w:sz="4" w:space="0" w:color="auto"/>
              <w:bottom w:val="single" w:sz="4" w:space="0" w:color="auto"/>
              <w:right w:val="single" w:sz="4" w:space="0" w:color="auto"/>
            </w:tcBorders>
          </w:tcPr>
          <w:p w14:paraId="34712815" w14:textId="77777777" w:rsidR="00B9222C" w:rsidRPr="00B9222C" w:rsidRDefault="00B9222C" w:rsidP="00B9222C">
            <w:pPr>
              <w:jc w:val="both"/>
            </w:pPr>
            <w:r w:rsidRPr="00B9222C">
              <w:t xml:space="preserve">Date of birth </w:t>
            </w:r>
          </w:p>
        </w:tc>
        <w:tc>
          <w:tcPr>
            <w:tcW w:w="2363" w:type="dxa"/>
            <w:tcBorders>
              <w:top w:val="single" w:sz="4" w:space="0" w:color="auto"/>
              <w:left w:val="single" w:sz="4" w:space="0" w:color="auto"/>
              <w:bottom w:val="single" w:sz="4" w:space="0" w:color="auto"/>
              <w:right w:val="single" w:sz="4" w:space="0" w:color="auto"/>
            </w:tcBorders>
          </w:tcPr>
          <w:p w14:paraId="741B7089" w14:textId="77777777" w:rsidR="00B9222C" w:rsidRPr="00B9222C" w:rsidRDefault="003D059E" w:rsidP="00B9222C">
            <w:r w:rsidRPr="00B9222C">
              <w:t>Date of birth</w:t>
            </w:r>
          </w:p>
        </w:tc>
      </w:tr>
      <w:tr w:rsidR="00B9222C" w:rsidRPr="00B9222C" w14:paraId="70B9911F" w14:textId="77777777" w:rsidTr="004066BA">
        <w:trPr>
          <w:trHeight w:val="710"/>
        </w:trPr>
        <w:tc>
          <w:tcPr>
            <w:tcW w:w="2496" w:type="dxa"/>
            <w:tcBorders>
              <w:top w:val="single" w:sz="4" w:space="0" w:color="auto"/>
              <w:left w:val="single" w:sz="4" w:space="0" w:color="auto"/>
              <w:bottom w:val="single" w:sz="4" w:space="0" w:color="auto"/>
              <w:right w:val="single" w:sz="4" w:space="0" w:color="auto"/>
            </w:tcBorders>
          </w:tcPr>
          <w:p w14:paraId="6CD2EF8C" w14:textId="77777777" w:rsidR="00B9222C" w:rsidRPr="00B9222C" w:rsidRDefault="00B9222C" w:rsidP="00B9222C">
            <w:pPr>
              <w:autoSpaceDE w:val="0"/>
              <w:autoSpaceDN w:val="0"/>
              <w:adjustRightInd w:val="0"/>
              <w:jc w:val="both"/>
              <w:rPr>
                <w:rFonts w:ascii="Times New Roman" w:hAnsi="Times New Roman" w:cs="Times New Roman"/>
                <w:sz w:val="20"/>
                <w:szCs w:val="20"/>
              </w:rPr>
            </w:pPr>
          </w:p>
          <w:p w14:paraId="733CC2E5" w14:textId="77777777" w:rsidR="00B9222C" w:rsidRPr="00B9222C" w:rsidRDefault="00B9222C" w:rsidP="00B9222C">
            <w:pPr>
              <w:autoSpaceDE w:val="0"/>
              <w:autoSpaceDN w:val="0"/>
              <w:adjustRightInd w:val="0"/>
              <w:jc w:val="both"/>
              <w:rPr>
                <w:rFonts w:ascii="Times New Roman" w:hAnsi="Times New Roman" w:cs="Times New Roman"/>
                <w:sz w:val="20"/>
                <w:szCs w:val="20"/>
              </w:rPr>
            </w:pPr>
          </w:p>
          <w:p w14:paraId="7D0DC0E6"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13AE458C" w14:textId="77777777" w:rsidR="00C261F0" w:rsidRPr="00CE6851" w:rsidRDefault="00C261F0" w:rsidP="00C261F0">
            <w:r>
              <w:t>U</w:t>
            </w:r>
            <w:r w:rsidRPr="00CE6851">
              <w:t>nexposed group (born from 1 October 1962 to 30 September 1964)</w:t>
            </w:r>
          </w:p>
          <w:p w14:paraId="1FAEC76E" w14:textId="77777777" w:rsidR="00C261F0" w:rsidRPr="00CE6851" w:rsidRDefault="00C261F0" w:rsidP="00C261F0">
            <w:r>
              <w:t>F</w:t>
            </w:r>
            <w:r w:rsidRPr="00CE6851">
              <w:t>etal-exposed group (born from 1 October 1959 to 30 September 1961</w:t>
            </w:r>
            <w:r>
              <w:t>)</w:t>
            </w:r>
          </w:p>
          <w:p w14:paraId="0F2589F3" w14:textId="77777777" w:rsidR="00C261F0" w:rsidRPr="00CE6851" w:rsidRDefault="00C261F0" w:rsidP="00C261F0">
            <w:r>
              <w:t>E</w:t>
            </w:r>
            <w:r w:rsidRPr="00CE6851">
              <w:t>arly childhood-exposed group (born from 1 Octobe</w:t>
            </w:r>
            <w:r>
              <w:t>r 1956 to 30 September 1958</w:t>
            </w:r>
            <w:r w:rsidRPr="00CE6851">
              <w:t>)</w:t>
            </w:r>
          </w:p>
          <w:p w14:paraId="2E29F197" w14:textId="77777777" w:rsidR="00C261F0" w:rsidRPr="00CE6851" w:rsidRDefault="00C261F0" w:rsidP="00C261F0">
            <w:r>
              <w:t xml:space="preserve"> M</w:t>
            </w:r>
            <w:r w:rsidRPr="00CE6851">
              <w:t>id childhood-exposed group (born from 1 Oc</w:t>
            </w:r>
            <w:r>
              <w:t>tober 1954 to 30 September 1956</w:t>
            </w:r>
            <w:r w:rsidRPr="00CE6851">
              <w:t>)</w:t>
            </w:r>
          </w:p>
          <w:p w14:paraId="1A25FE2E" w14:textId="77777777" w:rsidR="00B9222C" w:rsidRPr="00B9222C" w:rsidRDefault="00C261F0" w:rsidP="00C261F0">
            <w:r>
              <w:t xml:space="preserve"> L</w:t>
            </w:r>
            <w:r w:rsidRPr="00CE6851">
              <w:t>ate childhood-exposed group (born from 1 October 1952 to 30 September 1954</w:t>
            </w:r>
            <w:r>
              <w:t>)</w:t>
            </w:r>
          </w:p>
        </w:tc>
        <w:tc>
          <w:tcPr>
            <w:tcW w:w="2430" w:type="dxa"/>
            <w:tcBorders>
              <w:top w:val="single" w:sz="4" w:space="0" w:color="auto"/>
              <w:left w:val="single" w:sz="4" w:space="0" w:color="auto"/>
              <w:bottom w:val="single" w:sz="4" w:space="0" w:color="auto"/>
              <w:right w:val="single" w:sz="4" w:space="0" w:color="auto"/>
            </w:tcBorders>
          </w:tcPr>
          <w:p w14:paraId="3E94F9C3" w14:textId="77777777" w:rsidR="000524D3" w:rsidRDefault="00B9222C" w:rsidP="000524D3">
            <w:r w:rsidRPr="00B9222C">
              <w:t xml:space="preserve"> </w:t>
            </w:r>
            <w:r w:rsidR="000524D3">
              <w:t>N</w:t>
            </w:r>
            <w:r w:rsidR="000524D3" w:rsidRPr="00267664">
              <w:t>on-exposed group were born between October 1st, 1962 and September 30th, 1964)</w:t>
            </w:r>
          </w:p>
          <w:p w14:paraId="743E7984" w14:textId="77777777" w:rsidR="000524D3" w:rsidRDefault="000524D3" w:rsidP="000524D3">
            <w:r>
              <w:t>F</w:t>
            </w:r>
            <w:r w:rsidRPr="00267664">
              <w:t>etal</w:t>
            </w:r>
            <w:r>
              <w:t xml:space="preserve"> </w:t>
            </w:r>
            <w:r w:rsidRPr="00267664">
              <w:t>exposed group (born between October 1st,</w:t>
            </w:r>
            <w:r>
              <w:t xml:space="preserve"> 1959 and September 30th, 1961</w:t>
            </w:r>
          </w:p>
          <w:p w14:paraId="1BC8A854" w14:textId="77777777" w:rsidR="000524D3" w:rsidRDefault="000524D3" w:rsidP="000524D3">
            <w:r>
              <w:t>E</w:t>
            </w:r>
            <w:r w:rsidRPr="00267664">
              <w:t>arly childhood-exposed group (born between October 1st, 1956 and September 30t</w:t>
            </w:r>
            <w:r>
              <w:t>h, 1958)</w:t>
            </w:r>
          </w:p>
          <w:p w14:paraId="7BEE5D3A" w14:textId="77777777" w:rsidR="000524D3" w:rsidRDefault="000524D3" w:rsidP="000524D3">
            <w:r>
              <w:t>M</w:t>
            </w:r>
            <w:r w:rsidRPr="00267664">
              <w:t>id childhood-exposed group (born between October 1st, 1954 and September 30th,</w:t>
            </w:r>
            <w:r>
              <w:t xml:space="preserve"> 1956) </w:t>
            </w:r>
          </w:p>
          <w:p w14:paraId="027B7B8D" w14:textId="77777777" w:rsidR="00B9222C" w:rsidRPr="00B9222C" w:rsidRDefault="000524D3" w:rsidP="000524D3">
            <w:r>
              <w:t xml:space="preserve"> L</w:t>
            </w:r>
            <w:r w:rsidRPr="00267664">
              <w:t>ate childhood-exposed group (born between October 1st</w:t>
            </w:r>
            <w:r>
              <w:t>, 1952 and September 30th, 1954)</w:t>
            </w:r>
          </w:p>
        </w:tc>
        <w:tc>
          <w:tcPr>
            <w:tcW w:w="2363" w:type="dxa"/>
            <w:tcBorders>
              <w:top w:val="single" w:sz="4" w:space="0" w:color="auto"/>
              <w:left w:val="single" w:sz="4" w:space="0" w:color="auto"/>
              <w:bottom w:val="single" w:sz="4" w:space="0" w:color="auto"/>
              <w:right w:val="single" w:sz="4" w:space="0" w:color="auto"/>
            </w:tcBorders>
          </w:tcPr>
          <w:p w14:paraId="563F7EE7" w14:textId="77777777" w:rsidR="00907C4C" w:rsidRDefault="00907C4C" w:rsidP="00907C4C">
            <w:r>
              <w:t>N</w:t>
            </w:r>
            <w:r w:rsidRPr="00771C65">
              <w:t>on-exposed group (bi</w:t>
            </w:r>
            <w:r>
              <w:t>rth year = 1962–1964)</w:t>
            </w:r>
          </w:p>
          <w:p w14:paraId="5CF443FA" w14:textId="77777777" w:rsidR="00907C4C" w:rsidRDefault="00907C4C" w:rsidP="00907C4C">
            <w:r>
              <w:t>F</w:t>
            </w:r>
            <w:r w:rsidRPr="00771C65">
              <w:t>etal-exposed group (bi</w:t>
            </w:r>
            <w:r>
              <w:t>rth year = 1959–1961)</w:t>
            </w:r>
          </w:p>
          <w:p w14:paraId="21E0B96B" w14:textId="77777777" w:rsidR="00907C4C" w:rsidRDefault="00907C4C" w:rsidP="00907C4C">
            <w:r>
              <w:t>E</w:t>
            </w:r>
            <w:r w:rsidRPr="00771C65">
              <w:t>arly childhood-exposed group (</w:t>
            </w:r>
            <w:r>
              <w:t>birth year = 1956–1958)</w:t>
            </w:r>
          </w:p>
          <w:p w14:paraId="4536116B" w14:textId="77777777" w:rsidR="00907C4C" w:rsidRDefault="00907C4C" w:rsidP="00907C4C">
            <w:r>
              <w:t>M</w:t>
            </w:r>
            <w:r w:rsidRPr="00771C65">
              <w:t>id childhood-exposed group (</w:t>
            </w:r>
            <w:r>
              <w:t>birth year = 1953–1955)</w:t>
            </w:r>
          </w:p>
          <w:p w14:paraId="4646FDA7" w14:textId="77777777" w:rsidR="00907C4C" w:rsidRDefault="00907C4C" w:rsidP="00907C4C">
            <w:r>
              <w:t xml:space="preserve"> L</w:t>
            </w:r>
            <w:r w:rsidRPr="00771C65">
              <w:t>ate childhood-exposed group (</w:t>
            </w:r>
            <w:r>
              <w:t>, birth year = 1950–1952)</w:t>
            </w:r>
          </w:p>
          <w:p w14:paraId="2C7DC9F5" w14:textId="77777777" w:rsidR="00B9222C" w:rsidRPr="00B9222C" w:rsidRDefault="00B9222C" w:rsidP="00B9222C"/>
        </w:tc>
      </w:tr>
      <w:tr w:rsidR="00B9222C" w:rsidRPr="00B9222C" w14:paraId="66282712" w14:textId="77777777" w:rsidTr="004066BA">
        <w:tc>
          <w:tcPr>
            <w:tcW w:w="2496" w:type="dxa"/>
            <w:tcBorders>
              <w:top w:val="single" w:sz="4" w:space="0" w:color="auto"/>
              <w:left w:val="single" w:sz="4" w:space="0" w:color="auto"/>
              <w:bottom w:val="single" w:sz="4" w:space="0" w:color="auto"/>
              <w:right w:val="single" w:sz="4" w:space="0" w:color="auto"/>
            </w:tcBorders>
            <w:hideMark/>
          </w:tcPr>
          <w:p w14:paraId="1A01394A"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3BFF9C6E" w14:textId="77777777" w:rsidR="00B9222C" w:rsidRPr="00B9222C" w:rsidRDefault="00B9222C" w:rsidP="00B9222C">
            <w:r w:rsidRPr="00B9222C">
              <w:t>Historical cohort study</w:t>
            </w:r>
          </w:p>
        </w:tc>
        <w:tc>
          <w:tcPr>
            <w:tcW w:w="2430" w:type="dxa"/>
            <w:tcBorders>
              <w:top w:val="single" w:sz="4" w:space="0" w:color="auto"/>
              <w:left w:val="single" w:sz="4" w:space="0" w:color="auto"/>
              <w:bottom w:val="single" w:sz="4" w:space="0" w:color="auto"/>
              <w:right w:val="single" w:sz="4" w:space="0" w:color="auto"/>
            </w:tcBorders>
          </w:tcPr>
          <w:p w14:paraId="58210BEA" w14:textId="77777777" w:rsidR="00B9222C" w:rsidRPr="00B9222C" w:rsidRDefault="003B4A71" w:rsidP="00B9222C">
            <w:pPr>
              <w:rPr>
                <w:sz w:val="20"/>
                <w:szCs w:val="20"/>
              </w:rPr>
            </w:pPr>
            <w:r w:rsidRPr="00B9222C">
              <w:t xml:space="preserve">Historical </w:t>
            </w:r>
            <w:r w:rsidR="00B9222C" w:rsidRPr="00B9222C">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06D2F5B0" w14:textId="77777777" w:rsidR="00B9222C" w:rsidRPr="00B9222C" w:rsidRDefault="00B9222C" w:rsidP="00B9222C">
            <w:pPr>
              <w:tabs>
                <w:tab w:val="left" w:pos="1933"/>
              </w:tabs>
              <w:jc w:val="both"/>
              <w:rPr>
                <w:rFonts w:ascii="Times New Roman" w:hAnsi="Times New Roman" w:cs="Times New Roman"/>
                <w:sz w:val="20"/>
                <w:szCs w:val="20"/>
              </w:rPr>
            </w:pPr>
            <w:r w:rsidRPr="00B9222C">
              <w:t>Retrospective</w:t>
            </w:r>
          </w:p>
        </w:tc>
      </w:tr>
      <w:tr w:rsidR="00B9222C" w:rsidRPr="00B9222C" w14:paraId="14F7C6D8" w14:textId="77777777" w:rsidTr="004066BA">
        <w:trPr>
          <w:trHeight w:val="368"/>
        </w:trPr>
        <w:tc>
          <w:tcPr>
            <w:tcW w:w="2496" w:type="dxa"/>
            <w:tcBorders>
              <w:top w:val="single" w:sz="4" w:space="0" w:color="auto"/>
              <w:left w:val="single" w:sz="4" w:space="0" w:color="auto"/>
              <w:bottom w:val="single" w:sz="4" w:space="0" w:color="auto"/>
              <w:right w:val="single" w:sz="4" w:space="0" w:color="auto"/>
            </w:tcBorders>
          </w:tcPr>
          <w:p w14:paraId="2D6FB7FB"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31F1D4E0" w14:textId="77777777" w:rsidR="00B9222C" w:rsidRPr="00B9222C" w:rsidRDefault="00C261F0" w:rsidP="00B9222C">
            <w:pPr>
              <w:jc w:val="both"/>
            </w:pPr>
            <w:r w:rsidRPr="003615FB">
              <w:t>CHARLS</w:t>
            </w:r>
          </w:p>
        </w:tc>
        <w:tc>
          <w:tcPr>
            <w:tcW w:w="2430" w:type="dxa"/>
            <w:tcBorders>
              <w:top w:val="single" w:sz="4" w:space="0" w:color="auto"/>
              <w:left w:val="single" w:sz="4" w:space="0" w:color="auto"/>
              <w:bottom w:val="single" w:sz="4" w:space="0" w:color="auto"/>
              <w:right w:val="single" w:sz="4" w:space="0" w:color="auto"/>
            </w:tcBorders>
          </w:tcPr>
          <w:p w14:paraId="25807429" w14:textId="77777777" w:rsidR="00B9222C" w:rsidRPr="00B9222C" w:rsidRDefault="00B9222C" w:rsidP="00B9222C">
            <w:pPr>
              <w:jc w:val="both"/>
              <w:rPr>
                <w:rFonts w:ascii="Times New Roman" w:hAnsi="Times New Roman" w:cs="Times New Roman"/>
                <w:sz w:val="20"/>
                <w:szCs w:val="20"/>
                <w:shd w:val="clear" w:color="auto" w:fill="FFFFFF"/>
              </w:rPr>
            </w:pPr>
          </w:p>
        </w:tc>
        <w:tc>
          <w:tcPr>
            <w:tcW w:w="2363" w:type="dxa"/>
            <w:tcBorders>
              <w:top w:val="single" w:sz="4" w:space="0" w:color="auto"/>
              <w:left w:val="single" w:sz="4" w:space="0" w:color="auto"/>
              <w:bottom w:val="single" w:sz="4" w:space="0" w:color="auto"/>
              <w:right w:val="single" w:sz="4" w:space="0" w:color="auto"/>
            </w:tcBorders>
          </w:tcPr>
          <w:p w14:paraId="4BF51A1E" w14:textId="77777777" w:rsidR="00B9222C" w:rsidRPr="00B9222C" w:rsidRDefault="00B9222C" w:rsidP="00B9222C">
            <w:pPr>
              <w:jc w:val="both"/>
              <w:rPr>
                <w:rFonts w:ascii="Times New Roman" w:hAnsi="Times New Roman" w:cs="Times New Roman"/>
                <w:sz w:val="20"/>
                <w:szCs w:val="20"/>
              </w:rPr>
            </w:pPr>
          </w:p>
        </w:tc>
      </w:tr>
      <w:tr w:rsidR="00B9222C" w:rsidRPr="00B9222C" w14:paraId="560DA70E" w14:textId="77777777" w:rsidTr="004066BA">
        <w:tc>
          <w:tcPr>
            <w:tcW w:w="2496" w:type="dxa"/>
            <w:tcBorders>
              <w:top w:val="single" w:sz="4" w:space="0" w:color="auto"/>
              <w:left w:val="single" w:sz="4" w:space="0" w:color="auto"/>
              <w:bottom w:val="single" w:sz="4" w:space="0" w:color="auto"/>
              <w:right w:val="single" w:sz="4" w:space="0" w:color="auto"/>
            </w:tcBorders>
          </w:tcPr>
          <w:p w14:paraId="00940D10"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4AC5C1F4" w14:textId="77777777" w:rsidR="00B9222C" w:rsidRPr="00B9222C" w:rsidRDefault="00C261F0" w:rsidP="00B9222C">
            <w:pPr>
              <w:autoSpaceDE w:val="0"/>
              <w:autoSpaceDN w:val="0"/>
              <w:adjustRightInd w:val="0"/>
              <w:jc w:val="both"/>
              <w:rPr>
                <w:rFonts w:ascii="Times New Roman" w:hAnsi="Times New Roman" w:cs="Times New Roman"/>
                <w:sz w:val="20"/>
                <w:szCs w:val="20"/>
              </w:rPr>
            </w:pPr>
            <w:r w:rsidRPr="00B9222C">
              <w:t>China</w:t>
            </w:r>
          </w:p>
        </w:tc>
        <w:tc>
          <w:tcPr>
            <w:tcW w:w="2430" w:type="dxa"/>
            <w:tcBorders>
              <w:top w:val="single" w:sz="4" w:space="0" w:color="auto"/>
              <w:left w:val="single" w:sz="4" w:space="0" w:color="auto"/>
              <w:bottom w:val="single" w:sz="4" w:space="0" w:color="auto"/>
              <w:right w:val="single" w:sz="4" w:space="0" w:color="auto"/>
            </w:tcBorders>
          </w:tcPr>
          <w:p w14:paraId="1FAE8EC0" w14:textId="77777777" w:rsidR="00B9222C" w:rsidRPr="00B9222C" w:rsidRDefault="00B9222C" w:rsidP="00B9222C">
            <w:pPr>
              <w:autoSpaceDE w:val="0"/>
              <w:autoSpaceDN w:val="0"/>
              <w:adjustRightInd w:val="0"/>
              <w:jc w:val="both"/>
              <w:rPr>
                <w:rFonts w:ascii="Times New Roman" w:hAnsi="Times New Roman" w:cs="Times New Roman"/>
                <w:sz w:val="20"/>
                <w:szCs w:val="20"/>
              </w:rPr>
            </w:pPr>
            <w:r w:rsidRPr="00B9222C">
              <w:t>China</w:t>
            </w:r>
          </w:p>
        </w:tc>
        <w:tc>
          <w:tcPr>
            <w:tcW w:w="2363" w:type="dxa"/>
            <w:tcBorders>
              <w:top w:val="single" w:sz="4" w:space="0" w:color="auto"/>
              <w:left w:val="single" w:sz="4" w:space="0" w:color="auto"/>
              <w:bottom w:val="single" w:sz="4" w:space="0" w:color="auto"/>
              <w:right w:val="single" w:sz="4" w:space="0" w:color="auto"/>
            </w:tcBorders>
          </w:tcPr>
          <w:p w14:paraId="06A72A47" w14:textId="77777777" w:rsidR="00B9222C" w:rsidRPr="00B9222C" w:rsidRDefault="00DC57AB" w:rsidP="00B9222C">
            <w:pPr>
              <w:rPr>
                <w:sz w:val="20"/>
                <w:szCs w:val="20"/>
              </w:rPr>
            </w:pPr>
            <w:r>
              <w:t>China</w:t>
            </w:r>
          </w:p>
        </w:tc>
      </w:tr>
      <w:tr w:rsidR="00B9222C" w:rsidRPr="00B9222C" w14:paraId="5BFBC358" w14:textId="77777777" w:rsidTr="004066BA">
        <w:trPr>
          <w:trHeight w:val="485"/>
        </w:trPr>
        <w:tc>
          <w:tcPr>
            <w:tcW w:w="2496" w:type="dxa"/>
            <w:tcBorders>
              <w:top w:val="single" w:sz="4" w:space="0" w:color="auto"/>
              <w:left w:val="single" w:sz="4" w:space="0" w:color="auto"/>
              <w:bottom w:val="single" w:sz="4" w:space="0" w:color="auto"/>
              <w:right w:val="single" w:sz="4" w:space="0" w:color="auto"/>
            </w:tcBorders>
            <w:hideMark/>
          </w:tcPr>
          <w:p w14:paraId="64CEA5F1"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66C0F0EE" w14:textId="77777777" w:rsidR="00C261F0" w:rsidRDefault="00C261F0" w:rsidP="00C261F0">
            <w:r w:rsidRPr="003615FB">
              <w:t xml:space="preserve">Unexposed </w:t>
            </w:r>
            <w:r>
              <w:t xml:space="preserve">= </w:t>
            </w:r>
            <w:r w:rsidRPr="003615FB">
              <w:t>1635</w:t>
            </w:r>
          </w:p>
          <w:p w14:paraId="12E7C743" w14:textId="77777777" w:rsidR="00C261F0" w:rsidRDefault="00C261F0" w:rsidP="00C261F0">
            <w:r w:rsidRPr="003615FB">
              <w:t>Fetal Exposed</w:t>
            </w:r>
            <w:r>
              <w:t xml:space="preserve"> = </w:t>
            </w:r>
            <w:r w:rsidRPr="003615FB">
              <w:t>895</w:t>
            </w:r>
          </w:p>
          <w:p w14:paraId="60D3FEEC" w14:textId="77777777" w:rsidR="00C261F0" w:rsidRDefault="00C261F0" w:rsidP="00C261F0">
            <w:r>
              <w:t xml:space="preserve">Early Childhood = </w:t>
            </w:r>
            <w:r w:rsidRPr="003615FB">
              <w:t>1218</w:t>
            </w:r>
          </w:p>
          <w:p w14:paraId="3FE79CAB" w14:textId="77777777" w:rsidR="00C261F0" w:rsidRDefault="00C261F0" w:rsidP="00C261F0">
            <w:r>
              <w:t xml:space="preserve">Mid Childhood = </w:t>
            </w:r>
            <w:r w:rsidRPr="003615FB">
              <w:t>1364</w:t>
            </w:r>
          </w:p>
          <w:p w14:paraId="33722C68" w14:textId="77777777" w:rsidR="00C261F0" w:rsidRDefault="00C261F0" w:rsidP="00C261F0">
            <w:r>
              <w:t xml:space="preserve">Late Childhood = </w:t>
            </w:r>
            <w:r w:rsidRPr="003615FB">
              <w:t>1305</w:t>
            </w:r>
          </w:p>
          <w:p w14:paraId="3E1E54EB" w14:textId="77777777" w:rsidR="003F3BBD" w:rsidRDefault="003F3BBD" w:rsidP="00C261F0">
            <w:r>
              <w:t>Total = 6417</w:t>
            </w:r>
          </w:p>
          <w:p w14:paraId="2CAC8B9F" w14:textId="77777777" w:rsidR="00B9222C" w:rsidRPr="00B9222C" w:rsidRDefault="00B9222C" w:rsidP="00B9222C">
            <w:pPr>
              <w:suppressLineNumbers/>
              <w:spacing w:line="360" w:lineRule="auto"/>
              <w:jc w:val="both"/>
              <w:rPr>
                <w:rFonts w:ascii="Times New Roman" w:eastAsia="Calibri" w:hAnsi="Times New Roman" w:cs="Times New Roman"/>
                <w:bCs/>
                <w:sz w:val="24"/>
                <w:szCs w:val="24"/>
                <w:vertAlign w:val="superscript"/>
              </w:rPr>
            </w:pPr>
          </w:p>
        </w:tc>
        <w:tc>
          <w:tcPr>
            <w:tcW w:w="2430" w:type="dxa"/>
            <w:tcBorders>
              <w:top w:val="single" w:sz="4" w:space="0" w:color="auto"/>
              <w:left w:val="single" w:sz="4" w:space="0" w:color="auto"/>
              <w:bottom w:val="single" w:sz="4" w:space="0" w:color="auto"/>
              <w:right w:val="single" w:sz="4" w:space="0" w:color="auto"/>
            </w:tcBorders>
          </w:tcPr>
          <w:p w14:paraId="72751AD7" w14:textId="77777777" w:rsidR="00F02F27" w:rsidRDefault="00DC57AB" w:rsidP="00F02F27">
            <w:r>
              <w:t>N</w:t>
            </w:r>
            <w:r w:rsidR="00F02F27" w:rsidRPr="00267664">
              <w:t xml:space="preserve">on-exposed </w:t>
            </w:r>
            <w:r w:rsidR="00F02F27">
              <w:t>= 266</w:t>
            </w:r>
          </w:p>
          <w:p w14:paraId="1193A045" w14:textId="77777777" w:rsidR="00F02F27" w:rsidRDefault="00DC57AB" w:rsidP="00F02F27">
            <w:r>
              <w:t>F</w:t>
            </w:r>
            <w:r w:rsidR="00F02F27" w:rsidRPr="00267664">
              <w:t>etal</w:t>
            </w:r>
            <w:r w:rsidR="00F02F27">
              <w:t xml:space="preserve"> exposed </w:t>
            </w:r>
            <w:r w:rsidR="00F02F27" w:rsidRPr="00267664">
              <w:t>=</w:t>
            </w:r>
            <w:r w:rsidR="003B4A71">
              <w:t xml:space="preserve"> 210</w:t>
            </w:r>
          </w:p>
          <w:p w14:paraId="67783BC6" w14:textId="77777777" w:rsidR="00F02F27" w:rsidRDefault="00DC57AB" w:rsidP="00F02F27">
            <w:r>
              <w:t>E</w:t>
            </w:r>
            <w:r w:rsidR="00F02F27" w:rsidRPr="00267664">
              <w:t>arly childhood-exposed</w:t>
            </w:r>
            <w:r w:rsidR="00F02F27">
              <w:t xml:space="preserve"> = 254</w:t>
            </w:r>
          </w:p>
          <w:p w14:paraId="0A9A0A6D" w14:textId="77777777" w:rsidR="00DC57AB" w:rsidRDefault="00DC57AB" w:rsidP="00F02F27">
            <w:r>
              <w:t>M</w:t>
            </w:r>
            <w:r w:rsidR="00F02F27">
              <w:t>id childhood-exposed gr</w:t>
            </w:r>
            <w:r>
              <w:t>oup = 227</w:t>
            </w:r>
          </w:p>
          <w:p w14:paraId="528EB5DD" w14:textId="77777777" w:rsidR="00B9222C" w:rsidRDefault="00DC57AB" w:rsidP="00F02F27">
            <w:r>
              <w:t xml:space="preserve"> L</w:t>
            </w:r>
            <w:r w:rsidR="00F02F27" w:rsidRPr="00267664">
              <w:t xml:space="preserve">ate childhood-exposed </w:t>
            </w:r>
            <w:r w:rsidR="00F02F27">
              <w:t>= 205</w:t>
            </w:r>
          </w:p>
          <w:p w14:paraId="47E3B6F3" w14:textId="77777777" w:rsidR="00DC57AB" w:rsidRPr="00F02F27" w:rsidRDefault="00DC57AB" w:rsidP="00F02F27">
            <w:r>
              <w:t>Total = 1162</w:t>
            </w:r>
          </w:p>
        </w:tc>
        <w:tc>
          <w:tcPr>
            <w:tcW w:w="2363" w:type="dxa"/>
            <w:tcBorders>
              <w:top w:val="single" w:sz="4" w:space="0" w:color="auto"/>
              <w:left w:val="single" w:sz="4" w:space="0" w:color="auto"/>
              <w:bottom w:val="single" w:sz="4" w:space="0" w:color="auto"/>
              <w:right w:val="single" w:sz="4" w:space="0" w:color="auto"/>
            </w:tcBorders>
          </w:tcPr>
          <w:p w14:paraId="05EE760D" w14:textId="77777777" w:rsidR="00DC57AB" w:rsidRPr="00B9222C" w:rsidRDefault="00DC57AB" w:rsidP="00B9222C">
            <w:pPr>
              <w:suppressLineNumbers/>
              <w:spacing w:line="360" w:lineRule="auto"/>
              <w:jc w:val="both"/>
              <w:rPr>
                <w:rFonts w:ascii="Times New Roman" w:eastAsia="Calibri" w:hAnsi="Times New Roman" w:cs="Times New Roman"/>
                <w:bCs/>
              </w:rPr>
            </w:pPr>
          </w:p>
          <w:p w14:paraId="2833882C" w14:textId="77777777" w:rsidR="00B9222C" w:rsidRPr="00B9222C" w:rsidRDefault="00B9222C" w:rsidP="00B9222C">
            <w:pPr>
              <w:rPr>
                <w:sz w:val="20"/>
                <w:szCs w:val="20"/>
              </w:rPr>
            </w:pPr>
          </w:p>
        </w:tc>
      </w:tr>
      <w:tr w:rsidR="00B9222C" w:rsidRPr="00B9222C" w14:paraId="420F297D" w14:textId="77777777" w:rsidTr="004066BA">
        <w:trPr>
          <w:trHeight w:val="80"/>
        </w:trPr>
        <w:tc>
          <w:tcPr>
            <w:tcW w:w="2496" w:type="dxa"/>
            <w:tcBorders>
              <w:top w:val="single" w:sz="4" w:space="0" w:color="auto"/>
              <w:left w:val="single" w:sz="4" w:space="0" w:color="auto"/>
              <w:bottom w:val="single" w:sz="4" w:space="0" w:color="auto"/>
              <w:right w:val="single" w:sz="4" w:space="0" w:color="auto"/>
            </w:tcBorders>
          </w:tcPr>
          <w:p w14:paraId="6481EC1F"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674C4357" w14:textId="77777777" w:rsidR="00B9222C" w:rsidRPr="00B9222C" w:rsidRDefault="00B9222C" w:rsidP="00B9222C">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73C057E3" w14:textId="77777777" w:rsidR="00B9222C" w:rsidRPr="00B9222C" w:rsidRDefault="00B9222C" w:rsidP="00B9222C"/>
        </w:tc>
        <w:tc>
          <w:tcPr>
            <w:tcW w:w="2363" w:type="dxa"/>
            <w:tcBorders>
              <w:top w:val="single" w:sz="4" w:space="0" w:color="auto"/>
              <w:left w:val="single" w:sz="4" w:space="0" w:color="auto"/>
              <w:bottom w:val="single" w:sz="4" w:space="0" w:color="auto"/>
              <w:right w:val="single" w:sz="4" w:space="0" w:color="auto"/>
            </w:tcBorders>
          </w:tcPr>
          <w:p w14:paraId="34F8A643" w14:textId="77777777" w:rsidR="00B9222C" w:rsidRPr="00B9222C" w:rsidRDefault="00B9222C" w:rsidP="00B9222C">
            <w:pPr>
              <w:spacing w:line="276" w:lineRule="auto"/>
              <w:jc w:val="both"/>
              <w:rPr>
                <w:rFonts w:ascii="Times New Roman" w:hAnsi="Times New Roman" w:cs="Times New Roman"/>
                <w:sz w:val="20"/>
                <w:szCs w:val="20"/>
              </w:rPr>
            </w:pPr>
          </w:p>
        </w:tc>
      </w:tr>
      <w:tr w:rsidR="00B9222C" w:rsidRPr="00B9222C" w14:paraId="2934E072" w14:textId="77777777" w:rsidTr="004066BA">
        <w:trPr>
          <w:trHeight w:val="422"/>
        </w:trPr>
        <w:tc>
          <w:tcPr>
            <w:tcW w:w="2496" w:type="dxa"/>
            <w:tcBorders>
              <w:top w:val="single" w:sz="4" w:space="0" w:color="auto"/>
              <w:left w:val="single" w:sz="4" w:space="0" w:color="auto"/>
              <w:bottom w:val="single" w:sz="4" w:space="0" w:color="auto"/>
              <w:right w:val="single" w:sz="4" w:space="0" w:color="auto"/>
            </w:tcBorders>
          </w:tcPr>
          <w:p w14:paraId="5AB76F62"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4A38EDAC" w14:textId="77777777" w:rsidR="00B9222C" w:rsidRPr="00B9222C" w:rsidRDefault="00C261F0" w:rsidP="00C261F0">
            <w:r w:rsidRPr="003615FB">
              <w:t>cognitive decline</w:t>
            </w:r>
          </w:p>
        </w:tc>
        <w:tc>
          <w:tcPr>
            <w:tcW w:w="2430" w:type="dxa"/>
            <w:tcBorders>
              <w:top w:val="single" w:sz="4" w:space="0" w:color="auto"/>
              <w:left w:val="single" w:sz="4" w:space="0" w:color="auto"/>
              <w:bottom w:val="single" w:sz="4" w:space="0" w:color="auto"/>
              <w:right w:val="single" w:sz="4" w:space="0" w:color="auto"/>
            </w:tcBorders>
          </w:tcPr>
          <w:p w14:paraId="0502CEFB" w14:textId="77777777" w:rsidR="00B9222C" w:rsidRPr="00B9222C" w:rsidRDefault="000524D3" w:rsidP="00B9222C">
            <w:r w:rsidRPr="00267664">
              <w:t>Cognitive function</w:t>
            </w:r>
          </w:p>
        </w:tc>
        <w:tc>
          <w:tcPr>
            <w:tcW w:w="2363" w:type="dxa"/>
            <w:tcBorders>
              <w:top w:val="single" w:sz="4" w:space="0" w:color="auto"/>
              <w:left w:val="single" w:sz="4" w:space="0" w:color="auto"/>
              <w:bottom w:val="single" w:sz="4" w:space="0" w:color="auto"/>
              <w:right w:val="single" w:sz="4" w:space="0" w:color="auto"/>
            </w:tcBorders>
          </w:tcPr>
          <w:p w14:paraId="57CB3173" w14:textId="77777777" w:rsidR="00B9222C" w:rsidRPr="00B9222C" w:rsidRDefault="00B9222C" w:rsidP="00B9222C">
            <w:r w:rsidRPr="00B9222C">
              <w:t>cognitive functioning</w:t>
            </w:r>
          </w:p>
        </w:tc>
      </w:tr>
      <w:tr w:rsidR="00B9222C" w:rsidRPr="00B9222C" w14:paraId="5CD9C532" w14:textId="77777777" w:rsidTr="004066BA">
        <w:tc>
          <w:tcPr>
            <w:tcW w:w="2496" w:type="dxa"/>
            <w:tcBorders>
              <w:top w:val="single" w:sz="4" w:space="0" w:color="auto"/>
              <w:left w:val="single" w:sz="4" w:space="0" w:color="auto"/>
              <w:bottom w:val="single" w:sz="4" w:space="0" w:color="auto"/>
              <w:right w:val="single" w:sz="4" w:space="0" w:color="auto"/>
            </w:tcBorders>
          </w:tcPr>
          <w:p w14:paraId="6C933CD1"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67912219" w14:textId="77777777" w:rsidR="00B9222C" w:rsidRPr="00B9222C" w:rsidRDefault="00C261F0" w:rsidP="00B9222C">
            <w:r w:rsidRPr="003615FB">
              <w:t>comprehensive neuropsychological test</w:t>
            </w:r>
            <w:r>
              <w:t xml:space="preserve"> (</w:t>
            </w:r>
            <w:r w:rsidRPr="003615FB">
              <w:t>Telephone Interview of Cognitive Status (TICS-10), word recall, and pentagon drawing</w:t>
            </w:r>
            <w:r>
              <w:t>)</w:t>
            </w:r>
          </w:p>
        </w:tc>
        <w:tc>
          <w:tcPr>
            <w:tcW w:w="2430" w:type="dxa"/>
            <w:tcBorders>
              <w:top w:val="single" w:sz="4" w:space="0" w:color="auto"/>
              <w:left w:val="single" w:sz="4" w:space="0" w:color="auto"/>
              <w:bottom w:val="single" w:sz="4" w:space="0" w:color="auto"/>
              <w:right w:val="single" w:sz="4" w:space="0" w:color="auto"/>
            </w:tcBorders>
          </w:tcPr>
          <w:p w14:paraId="45D602CE" w14:textId="77777777" w:rsidR="00B9222C" w:rsidRPr="00B9222C" w:rsidRDefault="000524D3" w:rsidP="000524D3">
            <w:r w:rsidRPr="00267664">
              <w:t>comprehensive neuropsychological battery test (</w:t>
            </w:r>
            <w:r>
              <w:t>M</w:t>
            </w:r>
            <w:r w:rsidRPr="00267664">
              <w:t>ontreal cognitive Assessment-Beijing version, mini-mental state examination, auditory verbal learning test, digit span forward, digit span backward, trail making test, and digit symbol test)</w:t>
            </w:r>
          </w:p>
        </w:tc>
        <w:tc>
          <w:tcPr>
            <w:tcW w:w="2363" w:type="dxa"/>
            <w:tcBorders>
              <w:top w:val="single" w:sz="4" w:space="0" w:color="auto"/>
              <w:left w:val="single" w:sz="4" w:space="0" w:color="auto"/>
              <w:bottom w:val="single" w:sz="4" w:space="0" w:color="auto"/>
              <w:right w:val="single" w:sz="4" w:space="0" w:color="auto"/>
            </w:tcBorders>
          </w:tcPr>
          <w:p w14:paraId="3E367DFD" w14:textId="77777777" w:rsidR="00B31D24" w:rsidRDefault="00B31D24" w:rsidP="00B31D24">
            <w:r>
              <w:t>Cognitive functioning tests (</w:t>
            </w:r>
            <w:r w:rsidRPr="00771C65">
              <w:t>MMSE</w:t>
            </w:r>
            <w:r>
              <w:t xml:space="preserve">, </w:t>
            </w:r>
            <w:r w:rsidRPr="00771C65">
              <w:t>MoCA</w:t>
            </w:r>
            <w:r>
              <w:t xml:space="preserve">, </w:t>
            </w:r>
            <w:r w:rsidRPr="00771C65">
              <w:t>LMT</w:t>
            </w:r>
            <w:r>
              <w:t xml:space="preserve">, </w:t>
            </w:r>
            <w:r w:rsidRPr="00771C65">
              <w:t>SCWT</w:t>
            </w:r>
            <w:r>
              <w:t>)</w:t>
            </w:r>
          </w:p>
          <w:p w14:paraId="4B8C34FE" w14:textId="77777777" w:rsidR="00B9222C" w:rsidRPr="00B9222C" w:rsidRDefault="00B9222C" w:rsidP="00B9222C"/>
        </w:tc>
      </w:tr>
      <w:tr w:rsidR="00B9222C" w:rsidRPr="00B9222C" w14:paraId="30B63047" w14:textId="77777777" w:rsidTr="004066BA">
        <w:trPr>
          <w:trHeight w:val="1322"/>
        </w:trPr>
        <w:tc>
          <w:tcPr>
            <w:tcW w:w="2496" w:type="dxa"/>
            <w:tcBorders>
              <w:top w:val="nil"/>
              <w:left w:val="single" w:sz="4" w:space="0" w:color="auto"/>
              <w:right w:val="single" w:sz="4" w:space="0" w:color="auto"/>
            </w:tcBorders>
            <w:hideMark/>
          </w:tcPr>
          <w:p w14:paraId="296EEF99" w14:textId="77777777" w:rsidR="00B9222C" w:rsidRPr="00B9222C" w:rsidRDefault="00B9222C" w:rsidP="00B9222C">
            <w:pPr>
              <w:tabs>
                <w:tab w:val="left" w:pos="1933"/>
              </w:tabs>
              <w:jc w:val="both"/>
              <w:rPr>
                <w:rFonts w:ascii="Times New Roman" w:hAnsi="Times New Roman" w:cs="Times New Roman"/>
                <w:sz w:val="20"/>
                <w:szCs w:val="20"/>
              </w:rPr>
            </w:pPr>
          </w:p>
          <w:p w14:paraId="1FEA91A8"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04E2A20B" w14:textId="77777777" w:rsidR="00B9222C" w:rsidRPr="00B9222C" w:rsidRDefault="00B9222C" w:rsidP="00B9222C">
            <w:pPr>
              <w:tabs>
                <w:tab w:val="left" w:pos="1933"/>
              </w:tabs>
              <w:jc w:val="both"/>
              <w:rPr>
                <w:rFonts w:ascii="Times New Roman" w:hAnsi="Times New Roman" w:cs="Times New Roman"/>
                <w:sz w:val="20"/>
                <w:szCs w:val="20"/>
              </w:rPr>
            </w:pPr>
          </w:p>
          <w:p w14:paraId="056F2278" w14:textId="77777777" w:rsidR="00B9222C" w:rsidRPr="00B9222C" w:rsidRDefault="00B9222C" w:rsidP="00B9222C">
            <w:pPr>
              <w:tabs>
                <w:tab w:val="left" w:pos="1933"/>
              </w:tabs>
              <w:jc w:val="both"/>
              <w:rPr>
                <w:rFonts w:ascii="Times New Roman" w:hAnsi="Times New Roman" w:cs="Times New Roman"/>
                <w:sz w:val="20"/>
                <w:szCs w:val="20"/>
              </w:rPr>
            </w:pPr>
          </w:p>
          <w:p w14:paraId="1389F7FD" w14:textId="77777777" w:rsidR="00B9222C" w:rsidRPr="00B9222C" w:rsidRDefault="00B9222C" w:rsidP="00B9222C">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2EFB66B3" w14:textId="77777777" w:rsidR="00C261F0" w:rsidRDefault="00C261F0" w:rsidP="00C261F0">
            <w:pPr>
              <w:rPr>
                <w:b/>
              </w:rPr>
            </w:pPr>
            <w:r w:rsidRPr="003615FB">
              <w:rPr>
                <w:b/>
              </w:rPr>
              <w:t>General cognition</w:t>
            </w:r>
          </w:p>
          <w:p w14:paraId="7D9FA6EF" w14:textId="77777777" w:rsidR="00C261F0" w:rsidRDefault="00C261F0" w:rsidP="00C261F0">
            <w:r w:rsidRPr="003615FB">
              <w:t xml:space="preserve">Unexposed </w:t>
            </w:r>
            <w:r>
              <w:t xml:space="preserve">= </w:t>
            </w:r>
            <w:r w:rsidRPr="003615FB">
              <w:t>11.9 ± 3.7</w:t>
            </w:r>
          </w:p>
          <w:p w14:paraId="70D40AB8" w14:textId="77777777" w:rsidR="00C261F0" w:rsidRPr="003615FB" w:rsidRDefault="00C261F0" w:rsidP="00C261F0">
            <w:r w:rsidRPr="003615FB">
              <w:t>Fetal Exposed</w:t>
            </w:r>
            <w:r>
              <w:t xml:space="preserve"> = </w:t>
            </w:r>
            <w:r w:rsidRPr="003615FB">
              <w:t>11.2 ± 3.9</w:t>
            </w:r>
          </w:p>
          <w:p w14:paraId="11AC2444" w14:textId="77777777" w:rsidR="00C261F0" w:rsidRDefault="00C261F0" w:rsidP="00C261F0">
            <w:r>
              <w:t xml:space="preserve">Early Childhood = </w:t>
            </w:r>
            <w:r w:rsidRPr="003615FB">
              <w:t>10.7 ± 4.0</w:t>
            </w:r>
          </w:p>
          <w:p w14:paraId="13F7FC14" w14:textId="77777777" w:rsidR="00C261F0" w:rsidRPr="003615FB" w:rsidRDefault="00C261F0" w:rsidP="00C261F0">
            <w:r>
              <w:t xml:space="preserve">Mid Childhood = </w:t>
            </w:r>
            <w:r w:rsidRPr="003615FB">
              <w:t>10.7 ± 4.0</w:t>
            </w:r>
          </w:p>
          <w:p w14:paraId="2B8E47A9" w14:textId="77777777" w:rsidR="00C261F0" w:rsidRDefault="00C261F0" w:rsidP="00C261F0">
            <w:r>
              <w:t xml:space="preserve">Late Childhood = </w:t>
            </w:r>
            <w:r w:rsidRPr="003615FB">
              <w:t>10.2 ± 4.2</w:t>
            </w:r>
          </w:p>
          <w:p w14:paraId="0C5FE14F" w14:textId="77777777" w:rsidR="00B9222C" w:rsidRPr="00B9222C" w:rsidRDefault="00B9222C" w:rsidP="00C261F0"/>
        </w:tc>
        <w:tc>
          <w:tcPr>
            <w:tcW w:w="2430" w:type="dxa"/>
            <w:tcBorders>
              <w:top w:val="single" w:sz="4" w:space="0" w:color="auto"/>
              <w:left w:val="single" w:sz="4" w:space="0" w:color="auto"/>
              <w:bottom w:val="single" w:sz="4" w:space="0" w:color="auto"/>
              <w:right w:val="single" w:sz="4" w:space="0" w:color="auto"/>
            </w:tcBorders>
          </w:tcPr>
          <w:p w14:paraId="55534F0B" w14:textId="77777777" w:rsidR="00EA4F38" w:rsidRPr="001B06C6" w:rsidRDefault="00EA4F38" w:rsidP="00EA4F38">
            <w:pPr>
              <w:rPr>
                <w:b/>
              </w:rPr>
            </w:pPr>
            <w:r w:rsidRPr="001B06C6">
              <w:rPr>
                <w:b/>
              </w:rPr>
              <w:t>MoCA-BJ</w:t>
            </w:r>
          </w:p>
          <w:p w14:paraId="780C2D70" w14:textId="77777777" w:rsidR="00EA4F38" w:rsidRDefault="00EA4F38" w:rsidP="00EA4F38">
            <w:r w:rsidRPr="00267664">
              <w:t xml:space="preserve">non-exposed </w:t>
            </w:r>
            <w:r>
              <w:t xml:space="preserve">1964 = </w:t>
            </w:r>
            <w:r w:rsidRPr="001B06C6">
              <w:t>25 (23, 27)</w:t>
            </w:r>
          </w:p>
          <w:p w14:paraId="063816BB" w14:textId="77777777" w:rsidR="00EA4F38" w:rsidRDefault="00EA4F38" w:rsidP="00EA4F38">
            <w:r w:rsidRPr="00267664">
              <w:t>fetal</w:t>
            </w:r>
            <w:r>
              <w:t xml:space="preserve"> exposed </w:t>
            </w:r>
            <w:r w:rsidRPr="00267664">
              <w:t>=</w:t>
            </w:r>
            <w:r>
              <w:t xml:space="preserve"> </w:t>
            </w:r>
            <w:r w:rsidRPr="001B06C6">
              <w:t>24 (22, 26)</w:t>
            </w:r>
          </w:p>
          <w:p w14:paraId="30CCACEC" w14:textId="77777777" w:rsidR="00EA4F38" w:rsidRDefault="00EA4F38" w:rsidP="00EA4F38">
            <w:r w:rsidRPr="00267664">
              <w:t>early childhood-exposed</w:t>
            </w:r>
            <w:r>
              <w:t xml:space="preserve"> = </w:t>
            </w:r>
            <w:r w:rsidRPr="001B06C6">
              <w:t>25 (22, 27)</w:t>
            </w:r>
          </w:p>
          <w:p w14:paraId="37129AEC" w14:textId="77777777" w:rsidR="00EA4F38" w:rsidRDefault="00EA4F38" w:rsidP="00EA4F38">
            <w:r>
              <w:t xml:space="preserve">mid childhood-exposed group = </w:t>
            </w:r>
            <w:r w:rsidRPr="001B06C6">
              <w:t>25 (22, 26)</w:t>
            </w:r>
          </w:p>
          <w:p w14:paraId="5FCE2A9F" w14:textId="77777777" w:rsidR="00EA4F38" w:rsidRPr="00267664" w:rsidRDefault="00EA4F38" w:rsidP="00EA4F38">
            <w:r w:rsidRPr="00267664">
              <w:t xml:space="preserve"> late childhood-exposed </w:t>
            </w:r>
            <w:r>
              <w:t xml:space="preserve">= </w:t>
            </w:r>
            <w:r w:rsidRPr="001B06C6">
              <w:t>25 (23, 27)</w:t>
            </w:r>
          </w:p>
          <w:p w14:paraId="0345FC45" w14:textId="77777777" w:rsidR="00EA4F38" w:rsidRDefault="00EA4F38" w:rsidP="00EA4F38">
            <w:pPr>
              <w:rPr>
                <w:b/>
              </w:rPr>
            </w:pPr>
            <w:r w:rsidRPr="001B06C6">
              <w:rPr>
                <w:b/>
              </w:rPr>
              <w:t>MMSE</w:t>
            </w:r>
          </w:p>
          <w:p w14:paraId="2EEB82C3" w14:textId="77777777" w:rsidR="00EA4F38" w:rsidRDefault="00EA4F38" w:rsidP="00EA4F38">
            <w:r w:rsidRPr="00267664">
              <w:t xml:space="preserve">non-exposed </w:t>
            </w:r>
            <w:r>
              <w:t xml:space="preserve">1964 = </w:t>
            </w:r>
            <w:r w:rsidRPr="001B06C6">
              <w:t>29 (27, 30)</w:t>
            </w:r>
          </w:p>
          <w:p w14:paraId="1C044651" w14:textId="77777777" w:rsidR="00EA4F38" w:rsidRDefault="00EA4F38" w:rsidP="00EA4F38">
            <w:r w:rsidRPr="00267664">
              <w:t>fetal</w:t>
            </w:r>
            <w:r>
              <w:t xml:space="preserve"> exposed </w:t>
            </w:r>
            <w:r w:rsidRPr="00267664">
              <w:t>=</w:t>
            </w:r>
            <w:r>
              <w:t xml:space="preserve"> </w:t>
            </w:r>
            <w:r w:rsidRPr="001B06C6">
              <w:t>28 (27, 29)</w:t>
            </w:r>
          </w:p>
          <w:p w14:paraId="6B0A42E0" w14:textId="77777777" w:rsidR="00EA4F38" w:rsidRDefault="00EA4F38" w:rsidP="00EA4F38">
            <w:r w:rsidRPr="00267664">
              <w:t>early childhood-exposed</w:t>
            </w:r>
            <w:r>
              <w:t xml:space="preserve"> = </w:t>
            </w:r>
            <w:r w:rsidRPr="001B06C6">
              <w:t>28 (27, 29)</w:t>
            </w:r>
          </w:p>
          <w:p w14:paraId="03B48716" w14:textId="77777777" w:rsidR="00EA4F38" w:rsidRDefault="00EA4F38" w:rsidP="00EA4F38">
            <w:r>
              <w:t xml:space="preserve">mid childhood-exposed group = </w:t>
            </w:r>
            <w:r w:rsidRPr="001B06C6">
              <w:t>28 (27, 29)</w:t>
            </w:r>
          </w:p>
          <w:p w14:paraId="3FAF0646" w14:textId="77777777" w:rsidR="00B9222C" w:rsidRPr="00B9222C" w:rsidRDefault="00EA4F38" w:rsidP="00EA4F38">
            <w:r w:rsidRPr="00267664">
              <w:t xml:space="preserve"> late childhood-exposed </w:t>
            </w:r>
            <w:r>
              <w:t xml:space="preserve">= </w:t>
            </w:r>
            <w:r w:rsidRPr="001B06C6">
              <w:t>29 (27, 30)</w:t>
            </w:r>
          </w:p>
        </w:tc>
        <w:tc>
          <w:tcPr>
            <w:tcW w:w="2363" w:type="dxa"/>
            <w:tcBorders>
              <w:top w:val="single" w:sz="4" w:space="0" w:color="auto"/>
              <w:left w:val="single" w:sz="4" w:space="0" w:color="auto"/>
              <w:bottom w:val="single" w:sz="4" w:space="0" w:color="auto"/>
              <w:right w:val="single" w:sz="4" w:space="0" w:color="auto"/>
            </w:tcBorders>
          </w:tcPr>
          <w:p w14:paraId="38907682" w14:textId="77777777" w:rsidR="00DF516D" w:rsidRPr="00771C65" w:rsidRDefault="00DF516D" w:rsidP="00DF516D">
            <w:pPr>
              <w:rPr>
                <w:b/>
              </w:rPr>
            </w:pPr>
            <w:r w:rsidRPr="00771C65">
              <w:rPr>
                <w:b/>
              </w:rPr>
              <w:t>MoCA</w:t>
            </w:r>
          </w:p>
          <w:p w14:paraId="191F3338" w14:textId="77777777" w:rsidR="00DF516D" w:rsidRDefault="00DF516D" w:rsidP="00DF516D">
            <w:r>
              <w:t xml:space="preserve">Non-exposed group = </w:t>
            </w:r>
            <w:r w:rsidRPr="00771C65">
              <w:t>26 (24, 28)</w:t>
            </w:r>
          </w:p>
          <w:p w14:paraId="5CFCA496" w14:textId="77777777" w:rsidR="00DF516D" w:rsidRDefault="00DF516D" w:rsidP="00DF516D">
            <w:r>
              <w:t xml:space="preserve">Fetal-exposed group = </w:t>
            </w:r>
            <w:r w:rsidRPr="00771C65">
              <w:t>26 (23, 27)</w:t>
            </w:r>
          </w:p>
          <w:p w14:paraId="63430600" w14:textId="77777777" w:rsidR="00DF516D" w:rsidRDefault="00DF516D" w:rsidP="00DF516D">
            <w:r>
              <w:t>E</w:t>
            </w:r>
            <w:r w:rsidRPr="00771C65">
              <w:t>arly childhood-exposed group</w:t>
            </w:r>
            <w:r>
              <w:t xml:space="preserve"> =</w:t>
            </w:r>
            <w:r w:rsidRPr="00771C65">
              <w:t xml:space="preserve"> </w:t>
            </w:r>
            <w:r>
              <w:t>25 (22, 27)</w:t>
            </w:r>
          </w:p>
          <w:p w14:paraId="1D4A2357" w14:textId="77777777" w:rsidR="00DF516D" w:rsidRDefault="00DF516D" w:rsidP="00DF516D">
            <w:r>
              <w:t xml:space="preserve">Mid childhood-exposed group = </w:t>
            </w:r>
            <w:r w:rsidRPr="00771C65">
              <w:t>25 (23, 27)</w:t>
            </w:r>
          </w:p>
          <w:p w14:paraId="403A8551" w14:textId="77777777" w:rsidR="00DF516D" w:rsidRDefault="00DF516D" w:rsidP="00DF516D">
            <w:r>
              <w:t xml:space="preserve"> Late childhood-exposed group </w:t>
            </w:r>
            <w:r w:rsidRPr="00771C65">
              <w:t>=</w:t>
            </w:r>
            <w:r>
              <w:t xml:space="preserve"> </w:t>
            </w:r>
            <w:r w:rsidRPr="00771C65">
              <w:t>25 (22, 27)</w:t>
            </w:r>
          </w:p>
          <w:p w14:paraId="20193D8F" w14:textId="77777777" w:rsidR="00DF516D" w:rsidRDefault="00DF516D" w:rsidP="00DF516D"/>
          <w:p w14:paraId="035B5538" w14:textId="77777777" w:rsidR="00DF516D" w:rsidRDefault="00DF516D" w:rsidP="00DF516D">
            <w:pPr>
              <w:rPr>
                <w:b/>
              </w:rPr>
            </w:pPr>
            <w:r w:rsidRPr="00771C65">
              <w:rPr>
                <w:b/>
              </w:rPr>
              <w:t>MMSE</w:t>
            </w:r>
          </w:p>
          <w:p w14:paraId="61E0F6A5" w14:textId="77777777" w:rsidR="00DF516D" w:rsidRDefault="00DF516D" w:rsidP="00DF516D">
            <w:r>
              <w:t xml:space="preserve">Non-exposed group = </w:t>
            </w:r>
            <w:r w:rsidRPr="00771C65">
              <w:t>29 (28, 30)</w:t>
            </w:r>
          </w:p>
          <w:p w14:paraId="0E6305B7" w14:textId="77777777" w:rsidR="00DF516D" w:rsidRDefault="00DF516D" w:rsidP="00DF516D">
            <w:r>
              <w:t xml:space="preserve">Fetal-exposed group = </w:t>
            </w:r>
            <w:r w:rsidRPr="00771C65">
              <w:t>29 (27, 30)</w:t>
            </w:r>
          </w:p>
          <w:p w14:paraId="07DEF4EE" w14:textId="77777777" w:rsidR="00DF516D" w:rsidRDefault="00DF516D" w:rsidP="00DF516D">
            <w:r>
              <w:t>E</w:t>
            </w:r>
            <w:r w:rsidRPr="00771C65">
              <w:t>arly childhood-exposed group</w:t>
            </w:r>
            <w:r>
              <w:t xml:space="preserve"> =</w:t>
            </w:r>
            <w:r w:rsidRPr="00771C65">
              <w:t xml:space="preserve"> 29 (27, 30</w:t>
            </w:r>
          </w:p>
          <w:p w14:paraId="0F6711D3" w14:textId="77777777" w:rsidR="00DF516D" w:rsidRDefault="00DF516D" w:rsidP="00DF516D">
            <w:r>
              <w:t xml:space="preserve">Mid childhood-exposed group = </w:t>
            </w:r>
            <w:r w:rsidRPr="00771C65">
              <w:t>29 (27, 30)</w:t>
            </w:r>
          </w:p>
          <w:p w14:paraId="00238A72" w14:textId="77777777" w:rsidR="00DF516D" w:rsidRDefault="00DF516D" w:rsidP="00DF516D">
            <w:r>
              <w:t xml:space="preserve"> Late childhood-exposed group </w:t>
            </w:r>
            <w:r w:rsidRPr="00771C65">
              <w:t>=</w:t>
            </w:r>
            <w:r>
              <w:t xml:space="preserve"> 28 (27, 29.5)</w:t>
            </w:r>
          </w:p>
          <w:p w14:paraId="6E82F321" w14:textId="77777777" w:rsidR="00B9222C" w:rsidRPr="00B9222C" w:rsidRDefault="00B9222C" w:rsidP="00BF1CCA">
            <w:pPr>
              <w:suppressLineNumbers/>
              <w:spacing w:line="360" w:lineRule="auto"/>
              <w:jc w:val="both"/>
            </w:pPr>
          </w:p>
        </w:tc>
      </w:tr>
      <w:tr w:rsidR="00B9222C" w:rsidRPr="00B9222C" w14:paraId="3A189C5D" w14:textId="77777777" w:rsidTr="004066BA">
        <w:trPr>
          <w:trHeight w:val="80"/>
        </w:trPr>
        <w:tc>
          <w:tcPr>
            <w:tcW w:w="2434" w:type="dxa"/>
            <w:tcBorders>
              <w:left w:val="single" w:sz="4" w:space="0" w:color="auto"/>
              <w:bottom w:val="nil"/>
              <w:right w:val="single" w:sz="4" w:space="0" w:color="auto"/>
            </w:tcBorders>
          </w:tcPr>
          <w:p w14:paraId="5866DC3F" w14:textId="77777777" w:rsidR="00B9222C" w:rsidRPr="00B9222C" w:rsidRDefault="00B9222C" w:rsidP="00B9222C">
            <w:pPr>
              <w:tabs>
                <w:tab w:val="left" w:pos="1933"/>
              </w:tabs>
              <w:jc w:val="both"/>
              <w:rPr>
                <w:rFonts w:ascii="Times New Roman" w:hAnsi="Times New Roman" w:cs="Times New Roman"/>
                <w:sz w:val="20"/>
                <w:szCs w:val="20"/>
              </w:rPr>
            </w:pPr>
          </w:p>
          <w:p w14:paraId="7D1C4F86"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4223C46F" w14:textId="77777777" w:rsidR="00B9222C" w:rsidRPr="00B9222C" w:rsidRDefault="00B9222C" w:rsidP="00B9222C">
            <w:pPr>
              <w:jc w:val="both"/>
            </w:pPr>
          </w:p>
          <w:p w14:paraId="7133C0CB" w14:textId="77777777" w:rsidR="00C261F0" w:rsidRDefault="00C261F0" w:rsidP="00C261F0">
            <w:pPr>
              <w:rPr>
                <w:b/>
              </w:rPr>
            </w:pPr>
            <w:r w:rsidRPr="003615FB">
              <w:rPr>
                <w:b/>
              </w:rPr>
              <w:t>General cognition</w:t>
            </w:r>
          </w:p>
          <w:p w14:paraId="69783038" w14:textId="77777777" w:rsidR="00C261F0" w:rsidRPr="003615FB" w:rsidRDefault="00C261F0" w:rsidP="00C261F0">
            <w:r w:rsidRPr="003615FB">
              <w:t>Fetal Exposed</w:t>
            </w:r>
            <w:r>
              <w:t xml:space="preserve"> = </w:t>
            </w:r>
            <w:r w:rsidRPr="003615FB">
              <w:t>−1.05 (−1.64, −0.47)</w:t>
            </w:r>
          </w:p>
          <w:p w14:paraId="42DEB394" w14:textId="77777777" w:rsidR="00C261F0" w:rsidRPr="003615FB" w:rsidRDefault="00C261F0" w:rsidP="00C261F0">
            <w:r>
              <w:t xml:space="preserve">Early Childhood = </w:t>
            </w:r>
            <w:r w:rsidRPr="003615FB">
              <w:t>−0.75 (−1.71, 0.21)</w:t>
            </w:r>
          </w:p>
          <w:p w14:paraId="749C096F" w14:textId="77777777" w:rsidR="00C261F0" w:rsidRPr="003615FB" w:rsidRDefault="00C261F0" w:rsidP="00C261F0">
            <w:r>
              <w:t xml:space="preserve">Mid Childhood = </w:t>
            </w:r>
            <w:r w:rsidRPr="003615FB">
              <w:t>−0.41 (−1.17, 0.34)</w:t>
            </w:r>
          </w:p>
          <w:p w14:paraId="2122CAE8" w14:textId="77777777" w:rsidR="00B9222C" w:rsidRPr="00B9222C" w:rsidRDefault="00C261F0" w:rsidP="00C261F0">
            <w:pPr>
              <w:rPr>
                <w:b/>
              </w:rPr>
            </w:pPr>
            <w:r>
              <w:t xml:space="preserve">Late Childhood = </w:t>
            </w:r>
            <w:r w:rsidRPr="00CE6851">
              <w:t>−0.54 (−1.08, 0.01)</w:t>
            </w:r>
          </w:p>
        </w:tc>
        <w:tc>
          <w:tcPr>
            <w:tcW w:w="2279" w:type="dxa"/>
            <w:tcBorders>
              <w:top w:val="single" w:sz="4" w:space="0" w:color="auto"/>
              <w:left w:val="single" w:sz="4" w:space="0" w:color="auto"/>
              <w:bottom w:val="single" w:sz="4" w:space="0" w:color="auto"/>
              <w:right w:val="single" w:sz="4" w:space="0" w:color="auto"/>
            </w:tcBorders>
          </w:tcPr>
          <w:p w14:paraId="4ECEE931" w14:textId="77777777" w:rsidR="00EA4F38" w:rsidRPr="001B06C6" w:rsidRDefault="00EA4F38" w:rsidP="00EA4F38">
            <w:pPr>
              <w:rPr>
                <w:b/>
              </w:rPr>
            </w:pPr>
            <w:r w:rsidRPr="001B06C6">
              <w:rPr>
                <w:b/>
              </w:rPr>
              <w:t>(95% CI)</w:t>
            </w:r>
          </w:p>
          <w:p w14:paraId="72D4DE81" w14:textId="77777777" w:rsidR="00EA4F38" w:rsidRDefault="00EA4F38" w:rsidP="00EA4F38">
            <w:r w:rsidRPr="001B06C6">
              <w:t>MCI</w:t>
            </w:r>
          </w:p>
          <w:p w14:paraId="6B68F5AB" w14:textId="77777777" w:rsidR="00EA4F38" w:rsidRDefault="00EA4F38" w:rsidP="00EA4F38">
            <w:r w:rsidRPr="00267664">
              <w:t>fetal</w:t>
            </w:r>
            <w:r>
              <w:t xml:space="preserve"> exposed </w:t>
            </w:r>
            <w:r w:rsidRPr="00267664">
              <w:t>=</w:t>
            </w:r>
            <w:r>
              <w:t xml:space="preserve"> </w:t>
            </w:r>
            <w:r w:rsidRPr="001B06C6">
              <w:t>1.43 (0.97–2.11)</w:t>
            </w:r>
          </w:p>
          <w:p w14:paraId="34A5963C" w14:textId="77777777" w:rsidR="00EA4F38" w:rsidRDefault="00EA4F38" w:rsidP="00EA4F38">
            <w:r w:rsidRPr="00267664">
              <w:t>early childhood-exposed</w:t>
            </w:r>
            <w:r>
              <w:t xml:space="preserve"> = </w:t>
            </w:r>
            <w:r w:rsidRPr="001B06C6">
              <w:t>1.48 (1.02–2.15)</w:t>
            </w:r>
          </w:p>
          <w:p w14:paraId="4F81520A" w14:textId="77777777" w:rsidR="00EA4F38" w:rsidRDefault="00EA4F38" w:rsidP="00EA4F38">
            <w:r>
              <w:t xml:space="preserve">mid childhood-exposed group = </w:t>
            </w:r>
            <w:r w:rsidRPr="001B06C6">
              <w:t>1.40 (0.96–2.06)</w:t>
            </w:r>
          </w:p>
          <w:p w14:paraId="2F352618" w14:textId="77777777" w:rsidR="00EA4F38" w:rsidRDefault="00EA4F38" w:rsidP="00EA4F38">
            <w:r w:rsidRPr="00267664">
              <w:t xml:space="preserve"> late childhood-exposed </w:t>
            </w:r>
            <w:r>
              <w:t xml:space="preserve">= </w:t>
            </w:r>
            <w:r w:rsidRPr="001B06C6">
              <w:t>1.44 (0.95–2.17)</w:t>
            </w:r>
          </w:p>
          <w:p w14:paraId="2503461B" w14:textId="77777777" w:rsidR="00EA4F38" w:rsidRPr="001B06C6" w:rsidRDefault="00EA4F38" w:rsidP="00EA4F38">
            <w:pPr>
              <w:rPr>
                <w:b/>
              </w:rPr>
            </w:pPr>
            <w:r w:rsidRPr="001B06C6">
              <w:rPr>
                <w:b/>
              </w:rPr>
              <w:t>Global cognitive decline</w:t>
            </w:r>
          </w:p>
          <w:p w14:paraId="09A5360E" w14:textId="77777777" w:rsidR="00EA4F38" w:rsidRDefault="00EA4F38" w:rsidP="00EA4F38">
            <w:r w:rsidRPr="00267664">
              <w:t>fetal</w:t>
            </w:r>
            <w:r>
              <w:t xml:space="preserve"> exposed </w:t>
            </w:r>
            <w:r w:rsidRPr="00267664">
              <w:t>=</w:t>
            </w:r>
            <w:r>
              <w:t xml:space="preserve"> </w:t>
            </w:r>
            <w:r w:rsidRPr="001B06C6">
              <w:t>1.64 (1.00–2.68)</w:t>
            </w:r>
          </w:p>
          <w:p w14:paraId="22176C10" w14:textId="77777777" w:rsidR="00EA4F38" w:rsidRDefault="00EA4F38" w:rsidP="00EA4F38">
            <w:r w:rsidRPr="00267664">
              <w:t>early childhood-exposed</w:t>
            </w:r>
            <w:r>
              <w:t xml:space="preserve"> = </w:t>
            </w:r>
            <w:r w:rsidRPr="001B06C6">
              <w:t>1.78 (1.10–2.84)</w:t>
            </w:r>
          </w:p>
          <w:p w14:paraId="77996565" w14:textId="77777777" w:rsidR="00EA4F38" w:rsidRDefault="00EA4F38" w:rsidP="00EA4F38">
            <w:r>
              <w:t xml:space="preserve">mid childhood-exposed group = </w:t>
            </w:r>
            <w:r w:rsidRPr="001B06C6">
              <w:t>1.38 (0.84–2.82)</w:t>
            </w:r>
          </w:p>
          <w:p w14:paraId="52D3CDC0" w14:textId="77777777" w:rsidR="00B9222C" w:rsidRPr="00B9222C" w:rsidRDefault="00EA4F38" w:rsidP="00EA4F38">
            <w:r w:rsidRPr="00267664">
              <w:t xml:space="preserve"> late childhood-exposed </w:t>
            </w:r>
            <w:r>
              <w:t xml:space="preserve">= </w:t>
            </w:r>
            <w:r w:rsidRPr="001B06C6">
              <w:t>0.95 (0.54–1.70)</w:t>
            </w:r>
          </w:p>
        </w:tc>
        <w:tc>
          <w:tcPr>
            <w:tcW w:w="3077" w:type="dxa"/>
            <w:tcBorders>
              <w:top w:val="single" w:sz="4" w:space="0" w:color="auto"/>
              <w:left w:val="single" w:sz="4" w:space="0" w:color="auto"/>
              <w:bottom w:val="single" w:sz="4" w:space="0" w:color="auto"/>
              <w:right w:val="single" w:sz="4" w:space="0" w:color="auto"/>
            </w:tcBorders>
          </w:tcPr>
          <w:p w14:paraId="2289148C" w14:textId="77777777" w:rsidR="00DF516D" w:rsidRDefault="00DF516D" w:rsidP="00DF516D">
            <w:pPr>
              <w:rPr>
                <w:b/>
              </w:rPr>
            </w:pPr>
            <w:r w:rsidRPr="00771C65">
              <w:rPr>
                <w:b/>
              </w:rPr>
              <w:t>MCI</w:t>
            </w:r>
            <w:r w:rsidRPr="00771C65">
              <w:t xml:space="preserve"> </w:t>
            </w:r>
            <w:r>
              <w:t xml:space="preserve">= </w:t>
            </w:r>
            <w:r w:rsidRPr="00771C65">
              <w:rPr>
                <w:b/>
              </w:rPr>
              <w:t>OR (95%CI) *</w:t>
            </w:r>
          </w:p>
          <w:p w14:paraId="7FE5F182" w14:textId="77777777" w:rsidR="00DF516D" w:rsidRDefault="00DF516D" w:rsidP="00DF516D">
            <w:r>
              <w:t xml:space="preserve">Fetal-exposed group = </w:t>
            </w:r>
            <w:r w:rsidRPr="00771C65">
              <w:t>1.14 (0.64–2.03)</w:t>
            </w:r>
          </w:p>
          <w:p w14:paraId="336F0056" w14:textId="77777777" w:rsidR="00DF516D" w:rsidRDefault="00DF516D" w:rsidP="00DF516D">
            <w:r>
              <w:t>E</w:t>
            </w:r>
            <w:r w:rsidRPr="00771C65">
              <w:t>arly childhood-exposed group</w:t>
            </w:r>
            <w:r>
              <w:t xml:space="preserve"> =</w:t>
            </w:r>
            <w:r w:rsidRPr="00771C65">
              <w:t xml:space="preserve"> 1.17 (0.55–2.48)</w:t>
            </w:r>
          </w:p>
          <w:p w14:paraId="446CC3AD" w14:textId="77777777" w:rsidR="00DF516D" w:rsidRDefault="00DF516D" w:rsidP="00DF516D">
            <w:r>
              <w:t xml:space="preserve">Mid childhood-exposed group = </w:t>
            </w:r>
            <w:r w:rsidRPr="00771C65">
              <w:t>0.93 (0.37–2.34)</w:t>
            </w:r>
          </w:p>
          <w:p w14:paraId="1B9B94EC" w14:textId="77777777" w:rsidR="00DF516D" w:rsidRPr="00771C65" w:rsidRDefault="00DF516D" w:rsidP="00DF516D">
            <w:r>
              <w:t xml:space="preserve"> Late childhood-exposed group </w:t>
            </w:r>
            <w:r w:rsidRPr="00771C65">
              <w:t>=</w:t>
            </w:r>
            <w:r>
              <w:t xml:space="preserve"> </w:t>
            </w:r>
            <w:r w:rsidRPr="00771C65">
              <w:t>1.27 (0.43–3.76)</w:t>
            </w:r>
          </w:p>
          <w:p w14:paraId="3AACE9BE" w14:textId="77777777" w:rsidR="00DF516D" w:rsidRDefault="00DF516D" w:rsidP="00DF516D">
            <w:pPr>
              <w:rPr>
                <w:b/>
              </w:rPr>
            </w:pPr>
            <w:r w:rsidRPr="00771C65">
              <w:rPr>
                <w:b/>
              </w:rPr>
              <w:t>DEMENTIA</w:t>
            </w:r>
            <w:r>
              <w:t xml:space="preserve">= </w:t>
            </w:r>
            <w:r w:rsidRPr="00771C65">
              <w:rPr>
                <w:b/>
              </w:rPr>
              <w:t>OR (95%CI) *</w:t>
            </w:r>
          </w:p>
          <w:p w14:paraId="168FE6DB" w14:textId="77777777" w:rsidR="00DF516D" w:rsidRDefault="00DF516D" w:rsidP="00DF516D">
            <w:r>
              <w:t xml:space="preserve">Fetal-exposed group = </w:t>
            </w:r>
            <w:r w:rsidRPr="00771C65">
              <w:t>1.96 (0.91–4.26)</w:t>
            </w:r>
          </w:p>
          <w:p w14:paraId="29982851" w14:textId="77777777" w:rsidR="00DF516D" w:rsidRDefault="00DF516D" w:rsidP="00DF516D">
            <w:r>
              <w:t>E</w:t>
            </w:r>
            <w:r w:rsidRPr="00771C65">
              <w:t>arly childhood-exposed group</w:t>
            </w:r>
            <w:r>
              <w:t xml:space="preserve"> =</w:t>
            </w:r>
            <w:r w:rsidRPr="00771C65">
              <w:t xml:space="preserve"> 2.01 (0.72–5.58)</w:t>
            </w:r>
          </w:p>
          <w:p w14:paraId="4D4F6D36" w14:textId="77777777" w:rsidR="00DF516D" w:rsidRDefault="00DF516D" w:rsidP="00DF516D">
            <w:r>
              <w:t xml:space="preserve">Mid childhood-exposed group = </w:t>
            </w:r>
            <w:r w:rsidRPr="00771C65">
              <w:t>1.68 (0.48–5.88)</w:t>
            </w:r>
          </w:p>
          <w:p w14:paraId="7B1D9CE3" w14:textId="77777777" w:rsidR="00B9222C" w:rsidRPr="00B9222C" w:rsidRDefault="00DF516D" w:rsidP="00DF516D">
            <w:r>
              <w:t xml:space="preserve"> Late childhood-exposed group </w:t>
            </w:r>
            <w:r w:rsidRPr="00771C65">
              <w:t>=</w:t>
            </w:r>
            <w:r>
              <w:t xml:space="preserve"> </w:t>
            </w:r>
            <w:r w:rsidRPr="00771C65">
              <w:t>3.23 (0.74–14.01)</w:t>
            </w:r>
          </w:p>
        </w:tc>
      </w:tr>
      <w:tr w:rsidR="00B9222C" w:rsidRPr="00B9222C" w14:paraId="7F664224" w14:textId="77777777" w:rsidTr="004066BA">
        <w:trPr>
          <w:trHeight w:val="710"/>
        </w:trPr>
        <w:tc>
          <w:tcPr>
            <w:tcW w:w="2434" w:type="dxa"/>
            <w:tcBorders>
              <w:top w:val="single" w:sz="4" w:space="0" w:color="auto"/>
              <w:left w:val="single" w:sz="4" w:space="0" w:color="auto"/>
              <w:bottom w:val="single" w:sz="4" w:space="0" w:color="auto"/>
              <w:right w:val="single" w:sz="4" w:space="0" w:color="auto"/>
            </w:tcBorders>
          </w:tcPr>
          <w:p w14:paraId="5D3364D7"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17B069C5" w14:textId="77777777" w:rsidR="00B9222C" w:rsidRPr="00B9222C" w:rsidRDefault="00C261F0" w:rsidP="00C261F0">
            <w:r w:rsidRPr="003615FB">
              <w:t>Early-life famine exposure in different stages is positively associated with late-life cognitive decline. Fetal famine exposure might affect the overall cognitive status in adulthood, and childhood famine exposure has potential adverse effects on visuospatial episodic memory.</w:t>
            </w:r>
          </w:p>
        </w:tc>
        <w:tc>
          <w:tcPr>
            <w:tcW w:w="2279" w:type="dxa"/>
            <w:tcBorders>
              <w:top w:val="single" w:sz="4" w:space="0" w:color="auto"/>
              <w:left w:val="single" w:sz="4" w:space="0" w:color="auto"/>
              <w:bottom w:val="single" w:sz="4" w:space="0" w:color="auto"/>
              <w:right w:val="single" w:sz="4" w:space="0" w:color="auto"/>
            </w:tcBorders>
          </w:tcPr>
          <w:p w14:paraId="65D65FFD" w14:textId="77777777" w:rsidR="000524D3" w:rsidRDefault="000524D3" w:rsidP="000524D3">
            <w:r>
              <w:t>T</w:t>
            </w:r>
            <w:r w:rsidRPr="00267664">
              <w:t>he stronger associations were manifested in the people with high nutrient consumption pattern. The consumption of fat, carbohydrate and manganese were associated with multiple domains cognitive decline.</w:t>
            </w:r>
          </w:p>
          <w:p w14:paraId="6C2D5A4E" w14:textId="77777777" w:rsidR="00B9222C" w:rsidRPr="00B9222C" w:rsidRDefault="00B9222C" w:rsidP="00B9222C"/>
        </w:tc>
        <w:tc>
          <w:tcPr>
            <w:tcW w:w="3077" w:type="dxa"/>
            <w:tcBorders>
              <w:top w:val="single" w:sz="4" w:space="0" w:color="auto"/>
              <w:left w:val="single" w:sz="4" w:space="0" w:color="auto"/>
              <w:bottom w:val="single" w:sz="4" w:space="0" w:color="auto"/>
              <w:right w:val="single" w:sz="4" w:space="0" w:color="auto"/>
            </w:tcBorders>
          </w:tcPr>
          <w:p w14:paraId="22EE43AB" w14:textId="77777777" w:rsidR="00B31D24" w:rsidRDefault="00B31D24" w:rsidP="00B31D24">
            <w:r>
              <w:t>F</w:t>
            </w:r>
            <w:r w:rsidRPr="00741116">
              <w:t>amine exposure in utero and during childhood is associated with overall and specific cognitive decline, affecting selective attention and response inhibition particularly</w:t>
            </w:r>
          </w:p>
          <w:p w14:paraId="29A6CF2A" w14:textId="77777777" w:rsidR="00B9222C" w:rsidRPr="00B9222C" w:rsidRDefault="00B9222C" w:rsidP="00B9222C"/>
        </w:tc>
      </w:tr>
      <w:tr w:rsidR="00B9222C" w:rsidRPr="00B9222C" w14:paraId="1D43DCCD" w14:textId="77777777" w:rsidTr="004066BA">
        <w:tc>
          <w:tcPr>
            <w:tcW w:w="2434" w:type="dxa"/>
            <w:tcBorders>
              <w:top w:val="nil"/>
              <w:left w:val="single" w:sz="4" w:space="0" w:color="auto"/>
              <w:bottom w:val="single" w:sz="4" w:space="0" w:color="auto"/>
              <w:right w:val="single" w:sz="4" w:space="0" w:color="auto"/>
            </w:tcBorders>
          </w:tcPr>
          <w:p w14:paraId="11044EA6" w14:textId="77777777" w:rsidR="00B9222C" w:rsidRPr="00B9222C" w:rsidRDefault="00B9222C" w:rsidP="00B9222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6D49FB9C" w14:textId="77777777" w:rsidR="00B9222C" w:rsidRPr="00B9222C" w:rsidRDefault="00C261F0" w:rsidP="00B9222C">
            <w:pPr>
              <w:spacing w:line="276" w:lineRule="auto"/>
              <w:jc w:val="both"/>
              <w:rPr>
                <w:rFonts w:ascii="Times New Roman" w:hAnsi="Times New Roman" w:cs="Times New Roman"/>
                <w:sz w:val="20"/>
                <w:szCs w:val="20"/>
              </w:rPr>
            </w:pPr>
            <w:r w:rsidRPr="00C261F0">
              <w:rPr>
                <w:rFonts w:ascii="Times New Roman" w:hAnsi="Times New Roman" w:cs="Times New Roman"/>
                <w:sz w:val="20"/>
                <w:szCs w:val="20"/>
              </w:rPr>
              <w:t>age, gender, education, marital status, famine severity, drinking, activities of daily living, depression, self-reported general health status, health status in childhood, hypertension, and heart disease.</w:t>
            </w:r>
          </w:p>
        </w:tc>
        <w:tc>
          <w:tcPr>
            <w:tcW w:w="2279" w:type="dxa"/>
            <w:tcBorders>
              <w:top w:val="single" w:sz="4" w:space="0" w:color="auto"/>
              <w:left w:val="single" w:sz="4" w:space="0" w:color="auto"/>
              <w:bottom w:val="single" w:sz="4" w:space="0" w:color="auto"/>
              <w:right w:val="single" w:sz="4" w:space="0" w:color="auto"/>
            </w:tcBorders>
          </w:tcPr>
          <w:p w14:paraId="4A46908C" w14:textId="77777777" w:rsidR="00EA4F38" w:rsidRPr="00267664" w:rsidRDefault="00EA4F38" w:rsidP="00EA4F38">
            <w:r>
              <w:t>A</w:t>
            </w:r>
            <w:r w:rsidRPr="001B06C6">
              <w:t>ge, sex, education, smoking, drinking, obesity, stroke, hypercholester</w:t>
            </w:r>
            <w:r>
              <w:t xml:space="preserve">olemia, hypertension and HDL-C, </w:t>
            </w:r>
            <w:r w:rsidRPr="001B06C6">
              <w:t>dietary nutrient intake combination patterns</w:t>
            </w:r>
          </w:p>
          <w:p w14:paraId="102434E3" w14:textId="77777777" w:rsidR="00B9222C" w:rsidRPr="00B9222C" w:rsidRDefault="00B9222C" w:rsidP="00B9222C">
            <w:pPr>
              <w:jc w:val="both"/>
              <w:rPr>
                <w:sz w:val="20"/>
                <w:szCs w:val="20"/>
              </w:rPr>
            </w:pPr>
          </w:p>
        </w:tc>
        <w:tc>
          <w:tcPr>
            <w:tcW w:w="3077" w:type="dxa"/>
            <w:tcBorders>
              <w:top w:val="single" w:sz="4" w:space="0" w:color="auto"/>
              <w:left w:val="single" w:sz="4" w:space="0" w:color="auto"/>
              <w:bottom w:val="single" w:sz="4" w:space="0" w:color="auto"/>
              <w:right w:val="single" w:sz="4" w:space="0" w:color="auto"/>
            </w:tcBorders>
          </w:tcPr>
          <w:p w14:paraId="580D9CC3" w14:textId="77777777" w:rsidR="00B9222C" w:rsidRPr="00B9222C" w:rsidRDefault="00197EF8" w:rsidP="00B9222C">
            <w:r w:rsidRPr="00197EF8">
              <w:t>demographic and clinical characteristics</w:t>
            </w:r>
          </w:p>
        </w:tc>
      </w:tr>
    </w:tbl>
    <w:p w14:paraId="4F7A76E5" w14:textId="77777777" w:rsidR="0060798B" w:rsidRDefault="0060798B" w:rsidP="00935A7B">
      <w:pPr>
        <w:spacing w:after="0" w:line="240" w:lineRule="auto"/>
        <w:rPr>
          <w:rFonts w:ascii="Times New Roman" w:hAnsi="Times New Roman" w:cs="Times New Roman"/>
          <w:b/>
          <w:sz w:val="24"/>
          <w:szCs w:val="24"/>
        </w:rPr>
      </w:pPr>
    </w:p>
    <w:p w14:paraId="2830018A" w14:textId="77777777" w:rsidR="00B9222C" w:rsidRDefault="00B9222C"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469"/>
        <w:gridCol w:w="2313"/>
        <w:gridCol w:w="2313"/>
        <w:gridCol w:w="2733"/>
      </w:tblGrid>
      <w:tr w:rsidR="009D6282" w:rsidRPr="00B9222C" w14:paraId="3BF40EC4" w14:textId="77777777" w:rsidTr="004B4069">
        <w:tc>
          <w:tcPr>
            <w:tcW w:w="2434" w:type="dxa"/>
            <w:tcBorders>
              <w:top w:val="single" w:sz="4" w:space="0" w:color="auto"/>
              <w:left w:val="single" w:sz="4" w:space="0" w:color="auto"/>
              <w:bottom w:val="single" w:sz="4" w:space="0" w:color="auto"/>
              <w:right w:val="single" w:sz="4" w:space="0" w:color="auto"/>
            </w:tcBorders>
            <w:hideMark/>
          </w:tcPr>
          <w:p w14:paraId="54B7D682" w14:textId="77777777" w:rsidR="009D6282" w:rsidRPr="00B9222C" w:rsidRDefault="009D6282" w:rsidP="004B4069">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038" w:type="dxa"/>
            <w:tcBorders>
              <w:top w:val="single" w:sz="4" w:space="0" w:color="auto"/>
              <w:left w:val="single" w:sz="4" w:space="0" w:color="auto"/>
              <w:bottom w:val="single" w:sz="4" w:space="0" w:color="auto"/>
              <w:right w:val="single" w:sz="4" w:space="0" w:color="auto"/>
            </w:tcBorders>
          </w:tcPr>
          <w:p w14:paraId="2BAD2F17" w14:textId="77777777" w:rsidR="009D6282" w:rsidRPr="00B9222C" w:rsidRDefault="00865960"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&lt;EndNote&gt;&lt;Cite&gt;&lt;Author&gt;Xu&lt;/Author&gt;&lt;Year&gt;2018&lt;/Year&gt;&lt;RecNum&gt;126&lt;/RecNum&gt;&lt;DisplayText&gt;(Xu et al., 2018)&lt;/DisplayText&gt;&lt;record&gt;&lt;rec-number&gt;126&lt;/rec-number&gt;&lt;foreign-keys&gt;&lt;key app="EN" db-id="xdt9w5a0jsrvf1edxvi52vat9vf599f92s9s" timestamp="0"&gt;126&lt;/key&gt;&lt;/foreign-keys&gt;&lt;ref-type name="Journal Article"&gt;17&lt;/ref-type&gt;&lt;contributors&gt;&lt;authors&gt;&lt;author&gt;Xu, H.&lt;/author&gt;&lt;author&gt;Zhang, Z.&lt;/author&gt;&lt;author&gt;Li, L.&lt;/author&gt;&lt;author&gt;Liu, J.&lt;/author&gt;&lt;/authors&gt;&lt;/contributors&gt;&lt;auth-address&gt;Institute for Social Research, University of Michigan, Ann Arbor, MI, USA.&amp;#xD;Department of Sociology, Michigan State University, East Lansing, MI, USA.&amp;#xD;School of Social Work, University of Michigan, Ann Arbor, MI, USA.&amp;#xD;School of Social Work, Columbia University, New York, NY, USA.&lt;/auth-address&gt;&lt;titles&gt;&lt;title&gt;Early life exposure to China&amp;apos;s 1959-61 famine and midlife cognition&lt;/title&gt;&lt;secondary-title&gt;Int J Epidemiol&lt;/secondary-title&gt;&lt;alt-title&gt;International journal of epidemiology&lt;/alt-title&gt;&lt;/titles&gt;&lt;pages&gt;109-120&lt;/pages&gt;&lt;volume&gt;47&lt;/volume&gt;&lt;number&gt;1&lt;/number&gt;&lt;edition&gt;2017/11/11&lt;/edition&gt;&lt;keywords&gt;&lt;keyword&gt;Aged&lt;/keyword&gt;&lt;keyword&gt;China/epidemiology&lt;/keyword&gt;&lt;keyword&gt;Cognition Disorders/*epidemiology/etiology&lt;/keyword&gt;&lt;keyword&gt;Female&lt;/keyword&gt;&lt;keyword&gt;Humans&lt;/keyword&gt;&lt;keyword&gt;Life Change Events&lt;/keyword&gt;&lt;keyword&gt;Longitudinal Studies&lt;/keyword&gt;&lt;keyword&gt;Male&lt;/keyword&gt;&lt;keyword&gt;Middle Aged&lt;/keyword&gt;&lt;keyword&gt;Pregnancy&lt;/keyword&gt;&lt;keyword&gt;Prenatal Exposure Delayed Effects/epidemiology&lt;/keyword&gt;&lt;keyword&gt;Rural Health/statistics &amp;amp; numerical data&lt;/keyword&gt;&lt;keyword&gt;Starvation/epidemiology/*psychology&lt;/keyword&gt;&lt;/keywords&gt;&lt;dates&gt;&lt;year&gt;2018&lt;/year&gt;&lt;pub-dates&gt;&lt;date&gt;Feb 1&lt;/date&gt;&lt;/pub-dates&gt;&lt;/dates&gt;&lt;isbn&gt;0300-5771&lt;/isbn&gt;&lt;accession-num&gt;29126190&lt;/accession-num&gt;&lt;urls&gt;&lt;/urls&gt;&lt;custom2&gt;PMC6075478&lt;/custom2&gt;&lt;electronic-resource-num&gt;10.1093/ije/dyx222&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(Xu et al., 2018)</w:t>
            </w:r>
            <w:r>
              <w:rPr>
                <w:rFonts w:ascii="Times New Roman" w:hAnsi="Times New Roman" w:cs="Times New Roman"/>
                <w:b/>
                <w:sz w:val="20"/>
                <w:szCs w:val="20"/>
              </w:rPr>
              <w:fldChar w:fldCharType="end"/>
            </w:r>
          </w:p>
        </w:tc>
        <w:tc>
          <w:tcPr>
            <w:tcW w:w="2279" w:type="dxa"/>
            <w:tcBorders>
              <w:top w:val="single" w:sz="4" w:space="0" w:color="auto"/>
              <w:left w:val="single" w:sz="4" w:space="0" w:color="auto"/>
              <w:bottom w:val="single" w:sz="4" w:space="0" w:color="auto"/>
              <w:right w:val="single" w:sz="4" w:space="0" w:color="auto"/>
            </w:tcBorders>
          </w:tcPr>
          <w:p w14:paraId="2DF4547B" w14:textId="77777777" w:rsidR="009D6282" w:rsidRPr="00B9222C" w:rsidRDefault="00955FD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&lt;EndNote&gt;&lt;Cite&gt;&lt;Author&gt;De Rooij&lt;/Author&gt;&lt;Year&gt;2006&lt;/Year&gt;&lt;RecNum&gt;101&lt;/RecNum&gt;&lt;DisplayText&gt;(De Rooij et al., 2006a)&lt;/DisplayText&gt;&lt;record&gt;&lt;rec-number&gt;101&lt;/rec-number&gt;&lt;foreign-keys&gt;&lt;key app="EN" db-id="xdt9w5a0jsrvf1edxvi52vat9vf599f92s9s" timestamp="0"&gt;101&lt;/key&gt;&lt;/foreign-keys&gt;&lt;ref-type name="Journal Article"&gt;17&lt;/ref-type&gt;&lt;contributors&gt;&lt;authors&gt;&lt;author&gt;De Rooij, Susanne R&lt;/author&gt;&lt;author&gt;Painter, Rebecca C&lt;/author&gt;&lt;author&gt;Phillips, David IW&lt;/author&gt;&lt;author&gt;Osmond, Clive&lt;/author&gt;&lt;author&gt;Michels, Robert PJ&lt;/author&gt;&lt;author&gt;Godsland, Ian F&lt;/author&gt;&lt;author&gt;Bossuyt, Patrick MM&lt;/author&gt;&lt;author&gt;Bleker, Otto P&lt;/author&gt;&lt;author&gt;Roseboom, Tessa J&lt;/author&gt;&lt;/authors&gt;&lt;/contributors&gt;&lt;titles&gt;&lt;title&gt;Impaired insulin secretion after prenatal exposure to the Dutch famine&lt;/title&gt;&lt;secondary-title&gt;Diabetes care&lt;/secondary-title&gt;&lt;/titles&gt;&lt;pages&gt;1897-1901&lt;/pages&gt;&lt;volume&gt;29&lt;/volume&gt;&lt;number&gt;8&lt;/number&gt;&lt;dates&gt;&lt;year&gt;2006&lt;/year&gt;&lt;/dates&gt;&lt;isbn&gt;0149-5992&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Rooij et al., 2006a)</w:t>
            </w:r>
            <w:r>
              <w:rPr>
                <w:rFonts w:ascii="Times New Roman" w:hAnsi="Times New Roman" w:cs="Times New Roman"/>
                <w:b/>
                <w:sz w:val="20"/>
                <w:szCs w:val="20"/>
              </w:rPr>
              <w:fldChar w:fldCharType="end"/>
            </w:r>
          </w:p>
        </w:tc>
        <w:tc>
          <w:tcPr>
            <w:tcW w:w="3077" w:type="dxa"/>
            <w:tcBorders>
              <w:top w:val="single" w:sz="4" w:space="0" w:color="auto"/>
              <w:left w:val="single" w:sz="4" w:space="0" w:color="auto"/>
              <w:bottom w:val="single" w:sz="4" w:space="0" w:color="auto"/>
              <w:right w:val="single" w:sz="4" w:space="0" w:color="auto"/>
            </w:tcBorders>
          </w:tcPr>
          <w:p w14:paraId="1159C555" w14:textId="77777777" w:rsidR="009D6282" w:rsidRPr="00B9222C" w:rsidRDefault="004B4069"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&lt;EndNote&gt;&lt;Cite&gt;&lt;Author&gt;de Rooij&lt;/Author&gt;&lt;Year&gt;2006&lt;/Year&gt;&lt;RecNum&gt;98&lt;/RecNum&gt;&lt;DisplayText&gt;(de Rooij et al., 2006b)&lt;/DisplayText&gt;&lt;record&gt;&lt;rec-number&gt;98&lt;/rec-number&gt;&lt;foreign-keys&gt;&lt;key app="EN" db-id="xdt9w5a0jsrvf1edxvi52vat9vf599f92s9s" timestamp="0"&gt;98&lt;/key&gt;&lt;/foreign-keys&gt;&lt;ref-type name="Journal Article"&gt;17&lt;/ref-type&gt;&lt;contributors&gt;&lt;authors&gt;&lt;author&gt;de Rooij, Susanne R&lt;/author&gt;&lt;author&gt;Painter, Rebecca C&lt;/author&gt;&lt;author&gt;Roseboom, Tessa J&lt;/author&gt;&lt;author&gt;Phillips, DIW&lt;/author&gt;&lt;author&gt;Osmond, Clive&lt;/author&gt;&lt;author&gt;Barker, DJP&lt;/author&gt;&lt;author&gt;Tanck, MW&lt;/author&gt;&lt;author&gt;Michels, RPJ&lt;/author&gt;&lt;author&gt;Bossuyt, PMM&lt;/author&gt;&lt;author&gt;Bleker, OP&lt;/author&gt;&lt;/authors&gt;&lt;/contributors&gt;&lt;titles&gt;&lt;title&gt;Glucose tolerance at age 58 and the decline of glucose tolerance in comparison with age 50 in people prenatally exposed to the Dutch famine&lt;/title&gt;&lt;secondary-title&gt;Diabetologia&lt;/secondary-title&gt;&lt;/titles&gt;&lt;pages&gt;637-643&lt;/pages&gt;&lt;volume&gt;49&lt;/volume&gt;&lt;number&gt;4&lt;/number&gt;&lt;dates&gt;&lt;year&gt;2006&lt;/year&gt;&lt;/dates&gt;&lt;isbn&gt;0012-186X&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(de Rooij et al., 2006b)</w:t>
            </w:r>
            <w:r>
              <w:rPr>
                <w:rFonts w:ascii="Times New Roman" w:hAnsi="Times New Roman" w:cs="Times New Roman"/>
                <w:b/>
                <w:sz w:val="20"/>
                <w:szCs w:val="20"/>
              </w:rPr>
              <w:fldChar w:fldCharType="end"/>
            </w:r>
          </w:p>
        </w:tc>
      </w:tr>
      <w:tr w:rsidR="009D6282" w:rsidRPr="00B9222C" w14:paraId="7DD0DFAB" w14:textId="77777777" w:rsidTr="004B4069">
        <w:trPr>
          <w:trHeight w:val="467"/>
        </w:trPr>
        <w:tc>
          <w:tcPr>
            <w:tcW w:w="2496" w:type="dxa"/>
            <w:tcBorders>
              <w:top w:val="single" w:sz="4" w:space="0" w:color="auto"/>
              <w:left w:val="single" w:sz="4" w:space="0" w:color="auto"/>
              <w:bottom w:val="single" w:sz="4" w:space="0" w:color="auto"/>
              <w:right w:val="single" w:sz="4" w:space="0" w:color="auto"/>
            </w:tcBorders>
            <w:hideMark/>
          </w:tcPr>
          <w:p w14:paraId="1CE75A95"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9" w:type="dxa"/>
            <w:tcBorders>
              <w:top w:val="single" w:sz="4" w:space="0" w:color="auto"/>
              <w:left w:val="single" w:sz="4" w:space="0" w:color="auto"/>
              <w:bottom w:val="single" w:sz="4" w:space="0" w:color="auto"/>
              <w:right w:val="single" w:sz="4" w:space="0" w:color="auto"/>
            </w:tcBorders>
          </w:tcPr>
          <w:p w14:paraId="728AD6C0" w14:textId="77777777" w:rsidR="009D6282" w:rsidRPr="00B9222C" w:rsidRDefault="00865960" w:rsidP="00865960">
            <w:r>
              <w:t>R</w:t>
            </w:r>
            <w:r w:rsidRPr="00865960">
              <w:t>ural participants born between 1958 and 1963 in</w:t>
            </w:r>
          </w:p>
        </w:tc>
        <w:tc>
          <w:tcPr>
            <w:tcW w:w="2430" w:type="dxa"/>
            <w:tcBorders>
              <w:top w:val="single" w:sz="4" w:space="0" w:color="auto"/>
              <w:left w:val="single" w:sz="4" w:space="0" w:color="auto"/>
              <w:bottom w:val="single" w:sz="4" w:space="0" w:color="auto"/>
              <w:right w:val="single" w:sz="4" w:space="0" w:color="auto"/>
            </w:tcBorders>
          </w:tcPr>
          <w:p w14:paraId="535D6EAC" w14:textId="77777777" w:rsidR="009D6282" w:rsidRPr="00B9222C" w:rsidRDefault="009D6282" w:rsidP="004B4069">
            <w:pPr>
              <w:autoSpaceDE w:val="0"/>
              <w:autoSpaceDN w:val="0"/>
              <w:adjustRightInd w:val="0"/>
              <w:jc w:val="both"/>
            </w:pPr>
            <w:r w:rsidRPr="00B9222C">
              <w:rPr>
                <w:rFonts w:ascii="Times New Roman" w:hAnsi="Times New Roman" w:cs="Times New Roman"/>
                <w:sz w:val="20"/>
                <w:szCs w:val="20"/>
              </w:rPr>
              <w:t xml:space="preserve"> </w:t>
            </w:r>
            <w:r w:rsidR="00DF0448" w:rsidRPr="003506F5">
              <w:t>All singletons born alive between 1 November 1943 and 28 February 1947 in Wilhelmina Gasthuis, Amsterdam,</w:t>
            </w:r>
          </w:p>
        </w:tc>
        <w:tc>
          <w:tcPr>
            <w:tcW w:w="2363" w:type="dxa"/>
            <w:tcBorders>
              <w:top w:val="single" w:sz="4" w:space="0" w:color="auto"/>
              <w:left w:val="single" w:sz="4" w:space="0" w:color="auto"/>
              <w:bottom w:val="single" w:sz="4" w:space="0" w:color="auto"/>
              <w:right w:val="single" w:sz="4" w:space="0" w:color="auto"/>
            </w:tcBorders>
          </w:tcPr>
          <w:p w14:paraId="426B9E1E" w14:textId="77777777" w:rsidR="004B4069" w:rsidRPr="003506F5" w:rsidRDefault="004B4069" w:rsidP="004B4069">
            <w:r w:rsidRPr="000419F3">
              <w:t>born as term singletons immediately before, during or a</w:t>
            </w:r>
            <w:r>
              <w:t>fter the 1944–1945 Dutch famine</w:t>
            </w:r>
          </w:p>
          <w:p w14:paraId="359DB260" w14:textId="77777777" w:rsidR="009D6282" w:rsidRPr="00B9222C" w:rsidRDefault="009D6282" w:rsidP="004B4069"/>
        </w:tc>
      </w:tr>
      <w:tr w:rsidR="009D6282" w:rsidRPr="00B9222C" w14:paraId="73055F37" w14:textId="77777777" w:rsidTr="004B4069">
        <w:trPr>
          <w:trHeight w:val="242"/>
        </w:trPr>
        <w:tc>
          <w:tcPr>
            <w:tcW w:w="2496" w:type="dxa"/>
            <w:tcBorders>
              <w:top w:val="single" w:sz="4" w:space="0" w:color="auto"/>
              <w:left w:val="single" w:sz="4" w:space="0" w:color="auto"/>
              <w:bottom w:val="single" w:sz="4" w:space="0" w:color="auto"/>
              <w:right w:val="single" w:sz="4" w:space="0" w:color="auto"/>
            </w:tcBorders>
          </w:tcPr>
          <w:p w14:paraId="5121984F"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9" w:type="dxa"/>
            <w:tcBorders>
              <w:top w:val="single" w:sz="4" w:space="0" w:color="auto"/>
              <w:left w:val="single" w:sz="4" w:space="0" w:color="auto"/>
              <w:bottom w:val="single" w:sz="4" w:space="0" w:color="auto"/>
              <w:right w:val="single" w:sz="4" w:space="0" w:color="auto"/>
            </w:tcBorders>
          </w:tcPr>
          <w:p w14:paraId="10DCEBD7" w14:textId="77777777" w:rsidR="009D6282" w:rsidRPr="00B9222C" w:rsidRDefault="009D6282" w:rsidP="004B4069">
            <w:pPr>
              <w:jc w:val="both"/>
              <w:rPr>
                <w:rFonts w:ascii="Times New Roman" w:hAnsi="Times New Roman" w:cs="Times New Roman"/>
                <w:sz w:val="20"/>
                <w:szCs w:val="20"/>
              </w:rPr>
            </w:pPr>
            <w:r w:rsidRPr="00B9222C">
              <w:t>Community study</w:t>
            </w:r>
          </w:p>
        </w:tc>
        <w:tc>
          <w:tcPr>
            <w:tcW w:w="2430" w:type="dxa"/>
            <w:tcBorders>
              <w:top w:val="single" w:sz="4" w:space="0" w:color="auto"/>
              <w:left w:val="single" w:sz="4" w:space="0" w:color="auto"/>
              <w:bottom w:val="single" w:sz="4" w:space="0" w:color="auto"/>
              <w:right w:val="single" w:sz="4" w:space="0" w:color="auto"/>
            </w:tcBorders>
          </w:tcPr>
          <w:p w14:paraId="0650421E" w14:textId="77777777" w:rsidR="009D6282" w:rsidRPr="00B9222C" w:rsidRDefault="009D6282" w:rsidP="004B4069">
            <w:r w:rsidRPr="00B9222C">
              <w:t>women</w:t>
            </w:r>
            <w:r>
              <w:t xml:space="preserve"> and men </w:t>
            </w:r>
          </w:p>
        </w:tc>
        <w:tc>
          <w:tcPr>
            <w:tcW w:w="2363" w:type="dxa"/>
            <w:tcBorders>
              <w:top w:val="single" w:sz="4" w:space="0" w:color="auto"/>
              <w:left w:val="single" w:sz="4" w:space="0" w:color="auto"/>
              <w:bottom w:val="single" w:sz="4" w:space="0" w:color="auto"/>
              <w:right w:val="single" w:sz="4" w:space="0" w:color="auto"/>
            </w:tcBorders>
          </w:tcPr>
          <w:p w14:paraId="5005366A" w14:textId="77777777" w:rsidR="009D6282" w:rsidRPr="00B9222C" w:rsidRDefault="009D6282" w:rsidP="004B4069">
            <w:pPr>
              <w:rPr>
                <w:rFonts w:ascii="Times New Roman" w:hAnsi="Times New Roman" w:cs="Times New Roman"/>
                <w:sz w:val="24"/>
                <w:szCs w:val="24"/>
              </w:rPr>
            </w:pPr>
            <w:r w:rsidRPr="00B9222C">
              <w:t>women</w:t>
            </w:r>
            <w:r>
              <w:t xml:space="preserve"> and men</w:t>
            </w:r>
          </w:p>
        </w:tc>
      </w:tr>
      <w:tr w:rsidR="009D6282" w:rsidRPr="00B9222C" w14:paraId="2E6B4286" w14:textId="77777777" w:rsidTr="004B4069">
        <w:tc>
          <w:tcPr>
            <w:tcW w:w="2496" w:type="dxa"/>
            <w:tcBorders>
              <w:top w:val="single" w:sz="4" w:space="0" w:color="auto"/>
              <w:left w:val="single" w:sz="4" w:space="0" w:color="auto"/>
              <w:bottom w:val="single" w:sz="4" w:space="0" w:color="auto"/>
              <w:right w:val="single" w:sz="4" w:space="0" w:color="auto"/>
            </w:tcBorders>
          </w:tcPr>
          <w:p w14:paraId="3022B199"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9" w:type="dxa"/>
            <w:tcBorders>
              <w:top w:val="single" w:sz="4" w:space="0" w:color="auto"/>
              <w:left w:val="single" w:sz="4" w:space="0" w:color="auto"/>
              <w:bottom w:val="single" w:sz="4" w:space="0" w:color="auto"/>
              <w:right w:val="single" w:sz="4" w:space="0" w:color="auto"/>
            </w:tcBorders>
          </w:tcPr>
          <w:p w14:paraId="3E0414B9" w14:textId="77777777" w:rsidR="009D6282" w:rsidRPr="00B9222C" w:rsidRDefault="009D6282" w:rsidP="004B4069">
            <w:pPr>
              <w:autoSpaceDE w:val="0"/>
              <w:autoSpaceDN w:val="0"/>
              <w:adjustRightInd w:val="0"/>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3D9BC464" w14:textId="77777777" w:rsidR="009D6282" w:rsidRPr="00B9222C" w:rsidRDefault="009D6282" w:rsidP="004B4069">
            <w:pPr>
              <w:autoSpaceDE w:val="0"/>
              <w:autoSpaceDN w:val="0"/>
              <w:adjustRightInd w:val="0"/>
              <w:jc w:val="both"/>
              <w:rPr>
                <w:rFonts w:ascii="Times New Roman" w:hAnsi="Times New Roman" w:cs="Times New Roman"/>
                <w:sz w:val="20"/>
                <w:szCs w:val="20"/>
              </w:rPr>
            </w:pPr>
          </w:p>
        </w:tc>
        <w:tc>
          <w:tcPr>
            <w:tcW w:w="2363" w:type="dxa"/>
            <w:tcBorders>
              <w:top w:val="single" w:sz="4" w:space="0" w:color="auto"/>
              <w:left w:val="single" w:sz="4" w:space="0" w:color="auto"/>
              <w:bottom w:val="single" w:sz="4" w:space="0" w:color="auto"/>
              <w:right w:val="single" w:sz="4" w:space="0" w:color="auto"/>
            </w:tcBorders>
          </w:tcPr>
          <w:p w14:paraId="1BC9F93C" w14:textId="77777777" w:rsidR="009D6282" w:rsidRPr="00B9222C" w:rsidRDefault="009D6282" w:rsidP="004B4069">
            <w:pPr>
              <w:autoSpaceDE w:val="0"/>
              <w:autoSpaceDN w:val="0"/>
              <w:adjustRightInd w:val="0"/>
              <w:jc w:val="both"/>
              <w:rPr>
                <w:rFonts w:ascii="Times New Roman" w:hAnsi="Times New Roman" w:cs="Times New Roman"/>
                <w:sz w:val="20"/>
                <w:szCs w:val="20"/>
              </w:rPr>
            </w:pPr>
          </w:p>
        </w:tc>
      </w:tr>
      <w:tr w:rsidR="009D6282" w:rsidRPr="00B9222C" w14:paraId="6ED65389" w14:textId="77777777" w:rsidTr="004B4069">
        <w:tc>
          <w:tcPr>
            <w:tcW w:w="2496" w:type="dxa"/>
            <w:tcBorders>
              <w:top w:val="single" w:sz="4" w:space="0" w:color="auto"/>
              <w:left w:val="single" w:sz="4" w:space="0" w:color="auto"/>
              <w:bottom w:val="single" w:sz="4" w:space="0" w:color="auto"/>
              <w:right w:val="single" w:sz="4" w:space="0" w:color="auto"/>
            </w:tcBorders>
          </w:tcPr>
          <w:p w14:paraId="63E3CC58"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9" w:type="dxa"/>
            <w:tcBorders>
              <w:top w:val="single" w:sz="4" w:space="0" w:color="auto"/>
              <w:left w:val="single" w:sz="4" w:space="0" w:color="auto"/>
              <w:bottom w:val="single" w:sz="4" w:space="0" w:color="auto"/>
              <w:right w:val="single" w:sz="4" w:space="0" w:color="auto"/>
            </w:tcBorders>
          </w:tcPr>
          <w:p w14:paraId="3523389E" w14:textId="77777777" w:rsidR="009D6282" w:rsidRPr="00B9222C" w:rsidRDefault="009D6282" w:rsidP="004B4069">
            <w:pPr>
              <w:jc w:val="both"/>
            </w:pPr>
            <w:r>
              <w:t>date of birth</w:t>
            </w:r>
          </w:p>
        </w:tc>
        <w:tc>
          <w:tcPr>
            <w:tcW w:w="2430" w:type="dxa"/>
            <w:tcBorders>
              <w:top w:val="single" w:sz="4" w:space="0" w:color="auto"/>
              <w:left w:val="single" w:sz="4" w:space="0" w:color="auto"/>
              <w:bottom w:val="single" w:sz="4" w:space="0" w:color="auto"/>
              <w:right w:val="single" w:sz="4" w:space="0" w:color="auto"/>
            </w:tcBorders>
          </w:tcPr>
          <w:p w14:paraId="233FC76A" w14:textId="77777777" w:rsidR="009D6282" w:rsidRPr="00B9222C" w:rsidRDefault="00DF0448" w:rsidP="00DF0448">
            <w:r w:rsidRPr="003506F5">
              <w:t>defined the famine period according to the daily official food rations</w:t>
            </w:r>
          </w:p>
        </w:tc>
        <w:tc>
          <w:tcPr>
            <w:tcW w:w="2363" w:type="dxa"/>
            <w:tcBorders>
              <w:top w:val="single" w:sz="4" w:space="0" w:color="auto"/>
              <w:left w:val="single" w:sz="4" w:space="0" w:color="auto"/>
              <w:bottom w:val="single" w:sz="4" w:space="0" w:color="auto"/>
              <w:right w:val="single" w:sz="4" w:space="0" w:color="auto"/>
            </w:tcBorders>
          </w:tcPr>
          <w:p w14:paraId="60D1E1F5" w14:textId="77777777" w:rsidR="009D6282" w:rsidRPr="00B9222C" w:rsidRDefault="00C81E00" w:rsidP="004B4069">
            <w:r w:rsidRPr="003506F5">
              <w:t>daily official food</w:t>
            </w:r>
          </w:p>
        </w:tc>
      </w:tr>
      <w:tr w:rsidR="009D6282" w:rsidRPr="00B9222C" w14:paraId="01818D23" w14:textId="77777777" w:rsidTr="004B4069">
        <w:trPr>
          <w:trHeight w:val="710"/>
        </w:trPr>
        <w:tc>
          <w:tcPr>
            <w:tcW w:w="2496" w:type="dxa"/>
            <w:tcBorders>
              <w:top w:val="single" w:sz="4" w:space="0" w:color="auto"/>
              <w:left w:val="single" w:sz="4" w:space="0" w:color="auto"/>
              <w:bottom w:val="single" w:sz="4" w:space="0" w:color="auto"/>
              <w:right w:val="single" w:sz="4" w:space="0" w:color="auto"/>
            </w:tcBorders>
          </w:tcPr>
          <w:p w14:paraId="2F4F9F50" w14:textId="77777777" w:rsidR="009D6282" w:rsidRPr="00B9222C" w:rsidRDefault="009D6282" w:rsidP="004B4069">
            <w:pPr>
              <w:autoSpaceDE w:val="0"/>
              <w:autoSpaceDN w:val="0"/>
              <w:adjustRightInd w:val="0"/>
              <w:jc w:val="both"/>
              <w:rPr>
                <w:rFonts w:ascii="Times New Roman" w:hAnsi="Times New Roman" w:cs="Times New Roman"/>
                <w:sz w:val="20"/>
                <w:szCs w:val="20"/>
              </w:rPr>
            </w:pPr>
          </w:p>
          <w:p w14:paraId="1C9F934F" w14:textId="77777777" w:rsidR="009D6282" w:rsidRPr="00B9222C" w:rsidRDefault="009D6282" w:rsidP="004B4069">
            <w:pPr>
              <w:autoSpaceDE w:val="0"/>
              <w:autoSpaceDN w:val="0"/>
              <w:adjustRightInd w:val="0"/>
              <w:jc w:val="both"/>
              <w:rPr>
                <w:rFonts w:ascii="Times New Roman" w:hAnsi="Times New Roman" w:cs="Times New Roman"/>
                <w:sz w:val="20"/>
                <w:szCs w:val="20"/>
              </w:rPr>
            </w:pPr>
          </w:p>
          <w:p w14:paraId="30E30FF9"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9" w:type="dxa"/>
            <w:tcBorders>
              <w:top w:val="single" w:sz="4" w:space="0" w:color="auto"/>
              <w:left w:val="single" w:sz="4" w:space="0" w:color="auto"/>
              <w:bottom w:val="single" w:sz="4" w:space="0" w:color="auto"/>
              <w:right w:val="single" w:sz="4" w:space="0" w:color="auto"/>
            </w:tcBorders>
          </w:tcPr>
          <w:p w14:paraId="11E887DF" w14:textId="77777777" w:rsidR="00865960" w:rsidRDefault="00865960" w:rsidP="00865960">
            <w:r w:rsidRPr="00DB38BB">
              <w:t>Pre-famine</w:t>
            </w:r>
            <w:r>
              <w:t xml:space="preserve"> (</w:t>
            </w:r>
            <w:r w:rsidRPr="00DB38BB">
              <w:t>1958 cohort</w:t>
            </w:r>
            <w:r>
              <w:t xml:space="preserve">) </w:t>
            </w:r>
          </w:p>
          <w:p w14:paraId="20B12345" w14:textId="77777777" w:rsidR="00865960" w:rsidRDefault="00865960" w:rsidP="00865960">
            <w:r w:rsidRPr="00DB38BB">
              <w:t>Born during the famine period</w:t>
            </w:r>
          </w:p>
          <w:p w14:paraId="46A2DCD1" w14:textId="77777777" w:rsidR="00865960" w:rsidRDefault="00865960" w:rsidP="00865960">
            <w:pPr>
              <w:pStyle w:val="ListParagraph"/>
              <w:numPr>
                <w:ilvl w:val="0"/>
                <w:numId w:val="12"/>
              </w:numPr>
            </w:pPr>
            <w:r w:rsidRPr="00DB38BB">
              <w:t xml:space="preserve">1959 cohort </w:t>
            </w:r>
          </w:p>
          <w:p w14:paraId="70FE1417" w14:textId="77777777" w:rsidR="00865960" w:rsidRPr="00DB38BB" w:rsidRDefault="00865960" w:rsidP="00865960">
            <w:pPr>
              <w:pStyle w:val="ListParagraph"/>
              <w:numPr>
                <w:ilvl w:val="0"/>
                <w:numId w:val="12"/>
              </w:numPr>
            </w:pPr>
            <w:r w:rsidRPr="00DB38BB">
              <w:t xml:space="preserve">1960 cohort </w:t>
            </w:r>
          </w:p>
          <w:p w14:paraId="5E55B236" w14:textId="77777777" w:rsidR="00865960" w:rsidRDefault="00865960" w:rsidP="00865960">
            <w:pPr>
              <w:pStyle w:val="ListParagraph"/>
              <w:numPr>
                <w:ilvl w:val="0"/>
                <w:numId w:val="12"/>
              </w:numPr>
            </w:pPr>
            <w:r w:rsidRPr="00DB38BB">
              <w:t xml:space="preserve">1961 cohort </w:t>
            </w:r>
            <w:r>
              <w:t xml:space="preserve"> </w:t>
            </w:r>
          </w:p>
          <w:p w14:paraId="18A2A533" w14:textId="77777777" w:rsidR="00865960" w:rsidRDefault="00865960" w:rsidP="00865960">
            <w:pPr>
              <w:pStyle w:val="ListParagraph"/>
              <w:numPr>
                <w:ilvl w:val="0"/>
                <w:numId w:val="12"/>
              </w:numPr>
            </w:pPr>
            <w:r w:rsidRPr="00DB38BB">
              <w:t>1962 cohort</w:t>
            </w:r>
            <w:r>
              <w:t xml:space="preserve"> </w:t>
            </w:r>
          </w:p>
          <w:p w14:paraId="32A8585D" w14:textId="77777777" w:rsidR="009D6282" w:rsidRPr="00B9222C" w:rsidRDefault="00865960" w:rsidP="004B4069">
            <w:r w:rsidRPr="00DB38BB">
              <w:t>Post-famine</w:t>
            </w:r>
            <w:r>
              <w:t xml:space="preserve"> (</w:t>
            </w:r>
            <w:r w:rsidRPr="00DB38BB">
              <w:t>1963 cohort</w:t>
            </w:r>
            <w:r>
              <w:t>)</w:t>
            </w:r>
          </w:p>
        </w:tc>
        <w:tc>
          <w:tcPr>
            <w:tcW w:w="2430" w:type="dxa"/>
            <w:tcBorders>
              <w:top w:val="single" w:sz="4" w:space="0" w:color="auto"/>
              <w:left w:val="single" w:sz="4" w:space="0" w:color="auto"/>
              <w:bottom w:val="single" w:sz="4" w:space="0" w:color="auto"/>
              <w:right w:val="single" w:sz="4" w:space="0" w:color="auto"/>
            </w:tcBorders>
          </w:tcPr>
          <w:p w14:paraId="7F52C285" w14:textId="77777777" w:rsidR="00E143FC" w:rsidRDefault="009D6282" w:rsidP="00E143FC">
            <w:r w:rsidRPr="00B9222C">
              <w:t xml:space="preserve"> </w:t>
            </w:r>
            <w:r w:rsidR="00E143FC">
              <w:t>E</w:t>
            </w:r>
            <w:r w:rsidR="00E143FC" w:rsidRPr="003506F5">
              <w:t xml:space="preserve">xposed </w:t>
            </w:r>
            <w:r w:rsidR="00E143FC">
              <w:t xml:space="preserve">= </w:t>
            </w:r>
            <w:r w:rsidR="00E143FC" w:rsidRPr="003506F5">
              <w:t>born between 7 J</w:t>
            </w:r>
            <w:r w:rsidR="00E143FC">
              <w:t xml:space="preserve">anuary and 8 December 1945 </w:t>
            </w:r>
          </w:p>
          <w:p w14:paraId="24FD673F" w14:textId="77777777" w:rsidR="00E143FC" w:rsidRDefault="00E143FC" w:rsidP="00E143FC">
            <w:r>
              <w:t>L</w:t>
            </w:r>
            <w:r w:rsidRPr="003506F5">
              <w:t>ate g</w:t>
            </w:r>
            <w:r>
              <w:t xml:space="preserve">estation = </w:t>
            </w:r>
            <w:r w:rsidRPr="003506F5">
              <w:t>born between 7</w:t>
            </w:r>
            <w:r>
              <w:t xml:space="preserve"> January and 28 April 1945</w:t>
            </w:r>
          </w:p>
          <w:p w14:paraId="286EAA57" w14:textId="77777777" w:rsidR="00E143FC" w:rsidRDefault="00E143FC" w:rsidP="00E143FC">
            <w:r>
              <w:t xml:space="preserve">Midgestation = </w:t>
            </w:r>
            <w:r w:rsidRPr="003506F5">
              <w:t>born between 29 A</w:t>
            </w:r>
            <w:r>
              <w:t>pril and 18 August 1945)</w:t>
            </w:r>
          </w:p>
          <w:p w14:paraId="388985E7" w14:textId="77777777" w:rsidR="00E143FC" w:rsidRDefault="00E143FC" w:rsidP="00E143FC">
            <w:r>
              <w:t xml:space="preserve"> Early gestation = </w:t>
            </w:r>
            <w:r w:rsidRPr="003506F5">
              <w:t>born between</w:t>
            </w:r>
            <w:r>
              <w:t xml:space="preserve"> 19 August and 8 December 1945</w:t>
            </w:r>
          </w:p>
          <w:p w14:paraId="0EE2AE89" w14:textId="77777777" w:rsidR="009D6282" w:rsidRPr="00B9222C" w:rsidRDefault="00E143FC" w:rsidP="00E143FC">
            <w:r>
              <w:t>U</w:t>
            </w:r>
            <w:r w:rsidRPr="003506F5">
              <w:t>nexposed</w:t>
            </w:r>
            <w:r>
              <w:t xml:space="preserve"> = </w:t>
            </w:r>
            <w:r w:rsidRPr="003506F5">
              <w:t xml:space="preserve">born before 7 January 1945 and conceived after 8 December 1945 </w:t>
            </w:r>
          </w:p>
        </w:tc>
        <w:tc>
          <w:tcPr>
            <w:tcW w:w="2363" w:type="dxa"/>
            <w:tcBorders>
              <w:top w:val="single" w:sz="4" w:space="0" w:color="auto"/>
              <w:left w:val="single" w:sz="4" w:space="0" w:color="auto"/>
              <w:bottom w:val="single" w:sz="4" w:space="0" w:color="auto"/>
              <w:right w:val="single" w:sz="4" w:space="0" w:color="auto"/>
            </w:tcBorders>
          </w:tcPr>
          <w:p w14:paraId="294E796A" w14:textId="77777777" w:rsidR="007E3402" w:rsidRDefault="007E3402" w:rsidP="007E3402">
            <w:r>
              <w:t>E</w:t>
            </w:r>
            <w:r w:rsidRPr="003506F5">
              <w:t xml:space="preserve">xposed </w:t>
            </w:r>
            <w:r>
              <w:t xml:space="preserve">= </w:t>
            </w:r>
            <w:r w:rsidRPr="003506F5">
              <w:t>born between 7 J</w:t>
            </w:r>
            <w:r>
              <w:t xml:space="preserve">anuary and 8 December 1945 </w:t>
            </w:r>
          </w:p>
          <w:p w14:paraId="4294A176" w14:textId="77777777" w:rsidR="007E3402" w:rsidRDefault="007E3402" w:rsidP="007E3402">
            <w:r>
              <w:t>L</w:t>
            </w:r>
            <w:r w:rsidRPr="003506F5">
              <w:t>ate g</w:t>
            </w:r>
            <w:r>
              <w:t xml:space="preserve">estation = </w:t>
            </w:r>
            <w:r w:rsidRPr="003506F5">
              <w:t>born between 7</w:t>
            </w:r>
            <w:r>
              <w:t xml:space="preserve"> January and 28 April 1945</w:t>
            </w:r>
          </w:p>
          <w:p w14:paraId="5B03106B" w14:textId="77777777" w:rsidR="007E3402" w:rsidRDefault="007E3402" w:rsidP="007E3402">
            <w:r>
              <w:t xml:space="preserve">Midgestation = </w:t>
            </w:r>
            <w:r w:rsidRPr="003506F5">
              <w:t>born between 29 A</w:t>
            </w:r>
            <w:r>
              <w:t>pril and 18 August 1945)</w:t>
            </w:r>
          </w:p>
          <w:p w14:paraId="1F99CFEF" w14:textId="77777777" w:rsidR="007E3402" w:rsidRDefault="007E3402" w:rsidP="007E3402">
            <w:r>
              <w:t xml:space="preserve"> Early gestation = </w:t>
            </w:r>
            <w:r w:rsidRPr="003506F5">
              <w:t>born between</w:t>
            </w:r>
            <w:r>
              <w:t xml:space="preserve"> 19 August and 8 December 1945</w:t>
            </w:r>
          </w:p>
          <w:p w14:paraId="6ACACF5A" w14:textId="77777777" w:rsidR="009D6282" w:rsidRPr="00B9222C" w:rsidRDefault="007E3402" w:rsidP="007E3402">
            <w:r>
              <w:t>U</w:t>
            </w:r>
            <w:r w:rsidRPr="003506F5">
              <w:t>nexposed</w:t>
            </w:r>
            <w:r>
              <w:t xml:space="preserve"> = </w:t>
            </w:r>
            <w:r w:rsidRPr="003506F5">
              <w:t>born before 7 January 1945 and conceived after 8 December 1945</w:t>
            </w:r>
          </w:p>
        </w:tc>
      </w:tr>
      <w:tr w:rsidR="009D6282" w:rsidRPr="00B9222C" w14:paraId="294990FD" w14:textId="77777777" w:rsidTr="004B4069">
        <w:tc>
          <w:tcPr>
            <w:tcW w:w="2496" w:type="dxa"/>
            <w:tcBorders>
              <w:top w:val="single" w:sz="4" w:space="0" w:color="auto"/>
              <w:left w:val="single" w:sz="4" w:space="0" w:color="auto"/>
              <w:bottom w:val="single" w:sz="4" w:space="0" w:color="auto"/>
              <w:right w:val="single" w:sz="4" w:space="0" w:color="auto"/>
            </w:tcBorders>
            <w:hideMark/>
          </w:tcPr>
          <w:p w14:paraId="6210184F"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9" w:type="dxa"/>
            <w:tcBorders>
              <w:top w:val="single" w:sz="4" w:space="0" w:color="auto"/>
              <w:left w:val="single" w:sz="4" w:space="0" w:color="auto"/>
              <w:bottom w:val="single" w:sz="4" w:space="0" w:color="auto"/>
              <w:right w:val="single" w:sz="4" w:space="0" w:color="auto"/>
            </w:tcBorders>
          </w:tcPr>
          <w:p w14:paraId="1E816911" w14:textId="77777777" w:rsidR="009D6282" w:rsidRPr="00B9222C" w:rsidRDefault="009D6282" w:rsidP="004B4069">
            <w:r w:rsidRPr="00B9222C">
              <w:t>Historical cohort study</w:t>
            </w:r>
          </w:p>
        </w:tc>
        <w:tc>
          <w:tcPr>
            <w:tcW w:w="2430" w:type="dxa"/>
            <w:tcBorders>
              <w:top w:val="single" w:sz="4" w:space="0" w:color="auto"/>
              <w:left w:val="single" w:sz="4" w:space="0" w:color="auto"/>
              <w:bottom w:val="single" w:sz="4" w:space="0" w:color="auto"/>
              <w:right w:val="single" w:sz="4" w:space="0" w:color="auto"/>
            </w:tcBorders>
          </w:tcPr>
          <w:p w14:paraId="65A8725D" w14:textId="77777777" w:rsidR="009D6282" w:rsidRPr="00B9222C" w:rsidRDefault="009D6282" w:rsidP="004B4069">
            <w:pPr>
              <w:rPr>
                <w:sz w:val="20"/>
                <w:szCs w:val="20"/>
              </w:rPr>
            </w:pPr>
            <w:r w:rsidRPr="00B9222C">
              <w:t xml:space="preserve">Historical </w:t>
            </w:r>
            <w:r w:rsidRPr="00B9222C">
              <w:rPr>
                <w:sz w:val="20"/>
                <w:szCs w:val="20"/>
              </w:rPr>
              <w:t>Cohort study</w:t>
            </w:r>
          </w:p>
        </w:tc>
        <w:tc>
          <w:tcPr>
            <w:tcW w:w="2363" w:type="dxa"/>
            <w:tcBorders>
              <w:top w:val="single" w:sz="4" w:space="0" w:color="auto"/>
              <w:left w:val="single" w:sz="4" w:space="0" w:color="auto"/>
              <w:bottom w:val="single" w:sz="4" w:space="0" w:color="auto"/>
              <w:right w:val="single" w:sz="4" w:space="0" w:color="auto"/>
            </w:tcBorders>
          </w:tcPr>
          <w:p w14:paraId="0A3834AD" w14:textId="77777777" w:rsidR="009D6282" w:rsidRPr="00B9222C" w:rsidRDefault="009D6282" w:rsidP="004B4069">
            <w:pPr>
              <w:tabs>
                <w:tab w:val="left" w:pos="1933"/>
              </w:tabs>
              <w:jc w:val="both"/>
              <w:rPr>
                <w:rFonts w:ascii="Times New Roman" w:hAnsi="Times New Roman" w:cs="Times New Roman"/>
                <w:sz w:val="20"/>
                <w:szCs w:val="20"/>
              </w:rPr>
            </w:pPr>
            <w:r w:rsidRPr="00B9222C">
              <w:t>Retrospective</w:t>
            </w:r>
          </w:p>
        </w:tc>
      </w:tr>
      <w:tr w:rsidR="009D6282" w:rsidRPr="00B9222C" w14:paraId="62849508" w14:textId="77777777" w:rsidTr="004B4069">
        <w:trPr>
          <w:trHeight w:val="368"/>
        </w:trPr>
        <w:tc>
          <w:tcPr>
            <w:tcW w:w="2496" w:type="dxa"/>
            <w:tcBorders>
              <w:top w:val="single" w:sz="4" w:space="0" w:color="auto"/>
              <w:left w:val="single" w:sz="4" w:space="0" w:color="auto"/>
              <w:bottom w:val="single" w:sz="4" w:space="0" w:color="auto"/>
              <w:right w:val="single" w:sz="4" w:space="0" w:color="auto"/>
            </w:tcBorders>
          </w:tcPr>
          <w:p w14:paraId="064BFFF9"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sources of information </w:t>
            </w:r>
          </w:p>
        </w:tc>
        <w:tc>
          <w:tcPr>
            <w:tcW w:w="2539" w:type="dxa"/>
            <w:tcBorders>
              <w:top w:val="single" w:sz="4" w:space="0" w:color="auto"/>
              <w:left w:val="single" w:sz="4" w:space="0" w:color="auto"/>
              <w:bottom w:val="single" w:sz="4" w:space="0" w:color="auto"/>
              <w:right w:val="single" w:sz="4" w:space="0" w:color="auto"/>
            </w:tcBorders>
          </w:tcPr>
          <w:p w14:paraId="2CA7A091" w14:textId="77777777" w:rsidR="009D6282" w:rsidRPr="00B9222C" w:rsidRDefault="009D6282" w:rsidP="004B4069">
            <w:pPr>
              <w:jc w:val="both"/>
            </w:pPr>
            <w:r w:rsidRPr="003615FB">
              <w:t>CHARLS</w:t>
            </w:r>
          </w:p>
        </w:tc>
        <w:tc>
          <w:tcPr>
            <w:tcW w:w="2430" w:type="dxa"/>
            <w:tcBorders>
              <w:top w:val="single" w:sz="4" w:space="0" w:color="auto"/>
              <w:left w:val="single" w:sz="4" w:space="0" w:color="auto"/>
              <w:bottom w:val="single" w:sz="4" w:space="0" w:color="auto"/>
              <w:right w:val="single" w:sz="4" w:space="0" w:color="auto"/>
            </w:tcBorders>
          </w:tcPr>
          <w:p w14:paraId="35C79B7D" w14:textId="77777777" w:rsidR="009D6282" w:rsidRPr="00E143FC" w:rsidRDefault="00E143FC" w:rsidP="00E143FC">
            <w:r w:rsidRPr="003506F5">
              <w:t>Dutch Famine Birth Cohort</w:t>
            </w:r>
          </w:p>
        </w:tc>
        <w:tc>
          <w:tcPr>
            <w:tcW w:w="2363" w:type="dxa"/>
            <w:tcBorders>
              <w:top w:val="single" w:sz="4" w:space="0" w:color="auto"/>
              <w:left w:val="single" w:sz="4" w:space="0" w:color="auto"/>
              <w:bottom w:val="single" w:sz="4" w:space="0" w:color="auto"/>
              <w:right w:val="single" w:sz="4" w:space="0" w:color="auto"/>
            </w:tcBorders>
          </w:tcPr>
          <w:p w14:paraId="45A4E8D2" w14:textId="77777777" w:rsidR="009D6282" w:rsidRPr="00B9222C" w:rsidRDefault="009D6282" w:rsidP="004B4069">
            <w:pPr>
              <w:jc w:val="both"/>
              <w:rPr>
                <w:rFonts w:ascii="Times New Roman" w:hAnsi="Times New Roman" w:cs="Times New Roman"/>
                <w:sz w:val="20"/>
                <w:szCs w:val="20"/>
              </w:rPr>
            </w:pPr>
          </w:p>
        </w:tc>
      </w:tr>
      <w:tr w:rsidR="009D6282" w:rsidRPr="00B9222C" w14:paraId="5B931BEB" w14:textId="77777777" w:rsidTr="004B4069">
        <w:tc>
          <w:tcPr>
            <w:tcW w:w="2496" w:type="dxa"/>
            <w:tcBorders>
              <w:top w:val="single" w:sz="4" w:space="0" w:color="auto"/>
              <w:left w:val="single" w:sz="4" w:space="0" w:color="auto"/>
              <w:bottom w:val="single" w:sz="4" w:space="0" w:color="auto"/>
              <w:right w:val="single" w:sz="4" w:space="0" w:color="auto"/>
            </w:tcBorders>
          </w:tcPr>
          <w:p w14:paraId="13563E75"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9" w:type="dxa"/>
            <w:tcBorders>
              <w:top w:val="single" w:sz="4" w:space="0" w:color="auto"/>
              <w:left w:val="single" w:sz="4" w:space="0" w:color="auto"/>
              <w:bottom w:val="single" w:sz="4" w:space="0" w:color="auto"/>
              <w:right w:val="single" w:sz="4" w:space="0" w:color="auto"/>
            </w:tcBorders>
          </w:tcPr>
          <w:p w14:paraId="6EA6CD37" w14:textId="77777777" w:rsidR="009D6282" w:rsidRPr="00B9222C" w:rsidRDefault="009D6282" w:rsidP="004B4069">
            <w:pPr>
              <w:autoSpaceDE w:val="0"/>
              <w:autoSpaceDN w:val="0"/>
              <w:adjustRightInd w:val="0"/>
              <w:jc w:val="both"/>
              <w:rPr>
                <w:rFonts w:ascii="Times New Roman" w:hAnsi="Times New Roman" w:cs="Times New Roman"/>
                <w:sz w:val="20"/>
                <w:szCs w:val="20"/>
              </w:rPr>
            </w:pPr>
            <w:r w:rsidRPr="00B9222C">
              <w:t>China</w:t>
            </w:r>
          </w:p>
        </w:tc>
        <w:tc>
          <w:tcPr>
            <w:tcW w:w="2430" w:type="dxa"/>
            <w:tcBorders>
              <w:top w:val="single" w:sz="4" w:space="0" w:color="auto"/>
              <w:left w:val="single" w:sz="4" w:space="0" w:color="auto"/>
              <w:bottom w:val="single" w:sz="4" w:space="0" w:color="auto"/>
              <w:right w:val="single" w:sz="4" w:space="0" w:color="auto"/>
            </w:tcBorders>
          </w:tcPr>
          <w:p w14:paraId="101BB876" w14:textId="77777777" w:rsidR="009D6282" w:rsidRPr="00DF0448" w:rsidRDefault="00DF0448" w:rsidP="00DF0448">
            <w:r w:rsidRPr="00CE7ACC">
              <w:t>Dutch</w:t>
            </w:r>
          </w:p>
        </w:tc>
        <w:tc>
          <w:tcPr>
            <w:tcW w:w="2363" w:type="dxa"/>
            <w:tcBorders>
              <w:top w:val="single" w:sz="4" w:space="0" w:color="auto"/>
              <w:left w:val="single" w:sz="4" w:space="0" w:color="auto"/>
              <w:bottom w:val="single" w:sz="4" w:space="0" w:color="auto"/>
              <w:right w:val="single" w:sz="4" w:space="0" w:color="auto"/>
            </w:tcBorders>
          </w:tcPr>
          <w:p w14:paraId="1280358D" w14:textId="77777777" w:rsidR="009D6282" w:rsidRPr="00B9222C" w:rsidRDefault="009D6282" w:rsidP="004B4069">
            <w:pPr>
              <w:rPr>
                <w:sz w:val="20"/>
                <w:szCs w:val="20"/>
              </w:rPr>
            </w:pPr>
            <w:r w:rsidRPr="00B9222C">
              <w:t>Dutch</w:t>
            </w:r>
          </w:p>
        </w:tc>
      </w:tr>
      <w:tr w:rsidR="009D6282" w:rsidRPr="00B9222C" w14:paraId="58B90336" w14:textId="77777777" w:rsidTr="004B4069">
        <w:trPr>
          <w:trHeight w:val="485"/>
        </w:trPr>
        <w:tc>
          <w:tcPr>
            <w:tcW w:w="2496" w:type="dxa"/>
            <w:tcBorders>
              <w:top w:val="single" w:sz="4" w:space="0" w:color="auto"/>
              <w:left w:val="single" w:sz="4" w:space="0" w:color="auto"/>
              <w:bottom w:val="single" w:sz="4" w:space="0" w:color="auto"/>
              <w:right w:val="single" w:sz="4" w:space="0" w:color="auto"/>
            </w:tcBorders>
            <w:hideMark/>
          </w:tcPr>
          <w:p w14:paraId="35A2DAF7"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9" w:type="dxa"/>
            <w:tcBorders>
              <w:top w:val="single" w:sz="4" w:space="0" w:color="auto"/>
              <w:left w:val="single" w:sz="4" w:space="0" w:color="auto"/>
              <w:bottom w:val="single" w:sz="4" w:space="0" w:color="auto"/>
              <w:right w:val="single" w:sz="4" w:space="0" w:color="auto"/>
            </w:tcBorders>
          </w:tcPr>
          <w:p w14:paraId="43B71258" w14:textId="77777777" w:rsidR="00865960" w:rsidRDefault="00865960" w:rsidP="00865960">
            <w:r w:rsidRPr="00DB38BB">
              <w:t>Pre-famine</w:t>
            </w:r>
            <w:r>
              <w:t xml:space="preserve"> (</w:t>
            </w:r>
            <w:r w:rsidRPr="00DB38BB">
              <w:t>1958 cohort</w:t>
            </w:r>
            <w:r>
              <w:t xml:space="preserve">) = </w:t>
            </w:r>
            <w:r w:rsidRPr="00DB38BB">
              <w:t>404</w:t>
            </w:r>
          </w:p>
          <w:p w14:paraId="614780ED" w14:textId="77777777" w:rsidR="00865960" w:rsidRDefault="00865960" w:rsidP="00865960">
            <w:r w:rsidRPr="00DB38BB">
              <w:t>Born during the famine period</w:t>
            </w:r>
          </w:p>
          <w:p w14:paraId="0F29DE77" w14:textId="77777777" w:rsidR="00865960" w:rsidRDefault="00865960" w:rsidP="00865960">
            <w:pPr>
              <w:pStyle w:val="ListParagraph"/>
              <w:numPr>
                <w:ilvl w:val="0"/>
                <w:numId w:val="12"/>
              </w:numPr>
            </w:pPr>
            <w:r w:rsidRPr="00DB38BB">
              <w:t xml:space="preserve">1959 cohort </w:t>
            </w:r>
            <w:r>
              <w:t xml:space="preserve">= </w:t>
            </w:r>
            <w:r w:rsidRPr="00DB38BB">
              <w:t>327</w:t>
            </w:r>
          </w:p>
          <w:p w14:paraId="544830F4" w14:textId="77777777" w:rsidR="00865960" w:rsidRPr="00DB38BB" w:rsidRDefault="00865960" w:rsidP="00865960">
            <w:pPr>
              <w:pStyle w:val="ListParagraph"/>
              <w:numPr>
                <w:ilvl w:val="0"/>
                <w:numId w:val="12"/>
              </w:numPr>
            </w:pPr>
            <w:r w:rsidRPr="00DB38BB">
              <w:t xml:space="preserve">1960 cohort </w:t>
            </w:r>
            <w:r>
              <w:t xml:space="preserve">= </w:t>
            </w:r>
            <w:r w:rsidRPr="00DB38BB">
              <w:t>307</w:t>
            </w:r>
          </w:p>
          <w:p w14:paraId="708AE38B" w14:textId="77777777" w:rsidR="00865960" w:rsidRDefault="00865960" w:rsidP="00865960">
            <w:pPr>
              <w:pStyle w:val="ListParagraph"/>
              <w:numPr>
                <w:ilvl w:val="0"/>
                <w:numId w:val="12"/>
              </w:numPr>
            </w:pPr>
            <w:r w:rsidRPr="00DB38BB">
              <w:t xml:space="preserve">1961 cohort </w:t>
            </w:r>
            <w:r>
              <w:t xml:space="preserve">= </w:t>
            </w:r>
            <w:r w:rsidRPr="00DB38BB">
              <w:t>291</w:t>
            </w:r>
          </w:p>
          <w:p w14:paraId="1B4842B6" w14:textId="77777777" w:rsidR="00865960" w:rsidRDefault="00865960" w:rsidP="00865960">
            <w:pPr>
              <w:pStyle w:val="ListParagraph"/>
              <w:numPr>
                <w:ilvl w:val="0"/>
                <w:numId w:val="12"/>
              </w:numPr>
            </w:pPr>
            <w:r w:rsidRPr="00DB38BB">
              <w:t>1962 cohort</w:t>
            </w:r>
            <w:r>
              <w:t xml:space="preserve"> = </w:t>
            </w:r>
            <w:r w:rsidRPr="00DB38BB">
              <w:t>522</w:t>
            </w:r>
          </w:p>
          <w:p w14:paraId="3E33F34B" w14:textId="77777777" w:rsidR="009D6282" w:rsidRDefault="00865960" w:rsidP="00865960">
            <w:r w:rsidRPr="00DB38BB">
              <w:t>Post-famine</w:t>
            </w:r>
            <w:r>
              <w:t xml:space="preserve"> (</w:t>
            </w:r>
            <w:r w:rsidRPr="00DB38BB">
              <w:t>1963 cohort</w:t>
            </w:r>
            <w:r>
              <w:t xml:space="preserve">) = </w:t>
            </w:r>
            <w:r w:rsidRPr="00DB38BB">
              <w:t>595</w:t>
            </w:r>
          </w:p>
          <w:p w14:paraId="6A096068" w14:textId="77777777" w:rsidR="00B554F3" w:rsidRPr="00865960" w:rsidRDefault="00B554F3" w:rsidP="00865960">
            <w:r>
              <w:t>Total = 2446</w:t>
            </w:r>
          </w:p>
        </w:tc>
        <w:tc>
          <w:tcPr>
            <w:tcW w:w="2430" w:type="dxa"/>
            <w:tcBorders>
              <w:top w:val="single" w:sz="4" w:space="0" w:color="auto"/>
              <w:left w:val="single" w:sz="4" w:space="0" w:color="auto"/>
              <w:bottom w:val="single" w:sz="4" w:space="0" w:color="auto"/>
              <w:right w:val="single" w:sz="4" w:space="0" w:color="auto"/>
            </w:tcBorders>
          </w:tcPr>
          <w:p w14:paraId="04C45FA9" w14:textId="77777777" w:rsidR="00575274" w:rsidRDefault="00575274" w:rsidP="00575274">
            <w:r w:rsidRPr="003506F5">
              <w:t>Born before famine</w:t>
            </w:r>
            <w:r>
              <w:t xml:space="preserve"> = </w:t>
            </w:r>
            <w:r w:rsidRPr="00572C14">
              <w:t>19</w:t>
            </w:r>
          </w:p>
          <w:p w14:paraId="7C967CC1" w14:textId="77777777" w:rsidR="00575274" w:rsidRDefault="00575274" w:rsidP="00575274">
            <w:r>
              <w:t xml:space="preserve">Late gestation = </w:t>
            </w:r>
            <w:r w:rsidRPr="00572C14">
              <w:t>18</w:t>
            </w:r>
          </w:p>
          <w:p w14:paraId="343CF851" w14:textId="77777777" w:rsidR="00575274" w:rsidRDefault="00575274" w:rsidP="00575274">
            <w:r>
              <w:t>M</w:t>
            </w:r>
            <w:r w:rsidRPr="00572C14">
              <w:t>idgestation</w:t>
            </w:r>
            <w:r>
              <w:t xml:space="preserve"> = </w:t>
            </w:r>
            <w:r w:rsidRPr="00572C14">
              <w:t>18</w:t>
            </w:r>
          </w:p>
          <w:p w14:paraId="220F0D2D" w14:textId="77777777" w:rsidR="00575274" w:rsidRDefault="00575274" w:rsidP="00575274">
            <w:r>
              <w:t>E</w:t>
            </w:r>
            <w:r w:rsidRPr="00572C14">
              <w:t>arly gestation</w:t>
            </w:r>
            <w:r>
              <w:t xml:space="preserve"> =</w:t>
            </w:r>
            <w:r w:rsidR="00C40173" w:rsidRPr="00572C14">
              <w:t>18</w:t>
            </w:r>
          </w:p>
          <w:p w14:paraId="36793158" w14:textId="77777777" w:rsidR="00575274" w:rsidRDefault="00575274" w:rsidP="00575274">
            <w:r w:rsidRPr="00572C14">
              <w:t>Conceived after famine</w:t>
            </w:r>
            <w:r>
              <w:t xml:space="preserve"> = </w:t>
            </w:r>
            <w:r w:rsidR="00C40173" w:rsidRPr="00572C14">
              <w:t>18</w:t>
            </w:r>
          </w:p>
          <w:p w14:paraId="6266C712" w14:textId="77777777" w:rsidR="00C40173" w:rsidRDefault="00C40173" w:rsidP="00575274">
            <w:r>
              <w:t xml:space="preserve">Total = </w:t>
            </w:r>
            <w:r w:rsidRPr="00C40173">
              <w:t>94</w:t>
            </w:r>
          </w:p>
          <w:p w14:paraId="1BEFF008" w14:textId="77777777" w:rsidR="009D6282" w:rsidRPr="00F02F27" w:rsidRDefault="009D6282" w:rsidP="004B4069"/>
        </w:tc>
        <w:tc>
          <w:tcPr>
            <w:tcW w:w="2363" w:type="dxa"/>
            <w:tcBorders>
              <w:top w:val="single" w:sz="4" w:space="0" w:color="auto"/>
              <w:left w:val="single" w:sz="4" w:space="0" w:color="auto"/>
              <w:bottom w:val="single" w:sz="4" w:space="0" w:color="auto"/>
              <w:right w:val="single" w:sz="4" w:space="0" w:color="auto"/>
            </w:tcBorders>
          </w:tcPr>
          <w:p w14:paraId="5ED82B5C" w14:textId="77777777" w:rsidR="004B4069" w:rsidRDefault="004B4069" w:rsidP="004B4069">
            <w:r w:rsidRPr="003506F5">
              <w:t>Born before famine</w:t>
            </w:r>
            <w:r>
              <w:t xml:space="preserve"> = </w:t>
            </w:r>
            <w:r w:rsidRPr="00A2515E">
              <w:t>215</w:t>
            </w:r>
          </w:p>
          <w:p w14:paraId="26045B10" w14:textId="77777777" w:rsidR="004B4069" w:rsidRDefault="004B4069" w:rsidP="004B4069">
            <w:r>
              <w:t xml:space="preserve">Late gestation = </w:t>
            </w:r>
            <w:r w:rsidRPr="00A2515E">
              <w:t>122</w:t>
            </w:r>
          </w:p>
          <w:p w14:paraId="10264B35" w14:textId="77777777" w:rsidR="004B4069" w:rsidRDefault="004B4069" w:rsidP="004B4069">
            <w:r>
              <w:t>M</w:t>
            </w:r>
            <w:r w:rsidRPr="00572C14">
              <w:t>idgestation</w:t>
            </w:r>
            <w:r>
              <w:t xml:space="preserve"> = </w:t>
            </w:r>
            <w:r w:rsidRPr="00A2515E">
              <w:t>104</w:t>
            </w:r>
          </w:p>
          <w:p w14:paraId="281FF44A" w14:textId="77777777" w:rsidR="004B4069" w:rsidRDefault="004B4069" w:rsidP="004B4069">
            <w:r>
              <w:t>E</w:t>
            </w:r>
            <w:r w:rsidRPr="00572C14">
              <w:t>arly gestation</w:t>
            </w:r>
            <w:r>
              <w:t xml:space="preserve"> =</w:t>
            </w:r>
            <w:r w:rsidRPr="00572C14">
              <w:t xml:space="preserve"> </w:t>
            </w:r>
            <w:r w:rsidRPr="00A2515E">
              <w:t>65</w:t>
            </w:r>
          </w:p>
          <w:p w14:paraId="6CEB9206" w14:textId="77777777" w:rsidR="004B4069" w:rsidRDefault="004B4069" w:rsidP="004B4069">
            <w:r w:rsidRPr="00572C14">
              <w:t>Conceived after famine</w:t>
            </w:r>
            <w:r>
              <w:t xml:space="preserve"> = </w:t>
            </w:r>
            <w:r w:rsidRPr="00A2515E">
              <w:t>193</w:t>
            </w:r>
          </w:p>
          <w:p w14:paraId="244DD389" w14:textId="77777777" w:rsidR="009D6282" w:rsidRPr="00B9222C" w:rsidRDefault="0046255D" w:rsidP="004B4069">
            <w:pPr>
              <w:rPr>
                <w:sz w:val="20"/>
                <w:szCs w:val="20"/>
              </w:rPr>
            </w:pPr>
            <w:r>
              <w:rPr>
                <w:sz w:val="20"/>
                <w:szCs w:val="20"/>
              </w:rPr>
              <w:t xml:space="preserve">Total = </w:t>
            </w:r>
            <w:r w:rsidRPr="0046255D">
              <w:rPr>
                <w:sz w:val="20"/>
                <w:szCs w:val="20"/>
              </w:rPr>
              <w:t>699</w:t>
            </w:r>
          </w:p>
        </w:tc>
      </w:tr>
      <w:tr w:rsidR="009D6282" w:rsidRPr="00B9222C" w14:paraId="7C40AC29" w14:textId="77777777" w:rsidTr="004B4069">
        <w:trPr>
          <w:trHeight w:val="80"/>
        </w:trPr>
        <w:tc>
          <w:tcPr>
            <w:tcW w:w="2496" w:type="dxa"/>
            <w:tcBorders>
              <w:top w:val="single" w:sz="4" w:space="0" w:color="auto"/>
              <w:left w:val="single" w:sz="4" w:space="0" w:color="auto"/>
              <w:bottom w:val="single" w:sz="4" w:space="0" w:color="auto"/>
              <w:right w:val="single" w:sz="4" w:space="0" w:color="auto"/>
            </w:tcBorders>
          </w:tcPr>
          <w:p w14:paraId="4CBD23A8"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9" w:type="dxa"/>
            <w:tcBorders>
              <w:top w:val="single" w:sz="4" w:space="0" w:color="auto"/>
              <w:left w:val="single" w:sz="4" w:space="0" w:color="auto"/>
              <w:bottom w:val="single" w:sz="4" w:space="0" w:color="auto"/>
              <w:right w:val="single" w:sz="4" w:space="0" w:color="auto"/>
            </w:tcBorders>
          </w:tcPr>
          <w:p w14:paraId="0F0DB33C" w14:textId="77777777" w:rsidR="009D6282" w:rsidRPr="00B9222C" w:rsidRDefault="009D6282" w:rsidP="004B4069">
            <w:pPr>
              <w:jc w:val="both"/>
              <w:rPr>
                <w:rFonts w:ascii="Times New Roman" w:hAnsi="Times New Roman" w:cs="Times New Roman"/>
                <w:sz w:val="20"/>
                <w:szCs w:val="20"/>
              </w:rPr>
            </w:pPr>
          </w:p>
        </w:tc>
        <w:tc>
          <w:tcPr>
            <w:tcW w:w="2430" w:type="dxa"/>
            <w:tcBorders>
              <w:top w:val="single" w:sz="4" w:space="0" w:color="auto"/>
              <w:left w:val="single" w:sz="4" w:space="0" w:color="auto"/>
              <w:bottom w:val="single" w:sz="4" w:space="0" w:color="auto"/>
              <w:right w:val="single" w:sz="4" w:space="0" w:color="auto"/>
            </w:tcBorders>
          </w:tcPr>
          <w:p w14:paraId="1BA1B80D" w14:textId="77777777" w:rsidR="009D6282" w:rsidRPr="00B9222C" w:rsidRDefault="009D6282" w:rsidP="004B4069"/>
        </w:tc>
        <w:tc>
          <w:tcPr>
            <w:tcW w:w="2363" w:type="dxa"/>
            <w:tcBorders>
              <w:top w:val="single" w:sz="4" w:space="0" w:color="auto"/>
              <w:left w:val="single" w:sz="4" w:space="0" w:color="auto"/>
              <w:bottom w:val="single" w:sz="4" w:space="0" w:color="auto"/>
              <w:right w:val="single" w:sz="4" w:space="0" w:color="auto"/>
            </w:tcBorders>
          </w:tcPr>
          <w:p w14:paraId="261E877E" w14:textId="77777777" w:rsidR="009D6282" w:rsidRPr="00B9222C" w:rsidRDefault="009D6282" w:rsidP="004B4069">
            <w:pPr>
              <w:spacing w:line="276" w:lineRule="auto"/>
              <w:jc w:val="both"/>
              <w:rPr>
                <w:rFonts w:ascii="Times New Roman" w:hAnsi="Times New Roman" w:cs="Times New Roman"/>
                <w:sz w:val="20"/>
                <w:szCs w:val="20"/>
              </w:rPr>
            </w:pPr>
          </w:p>
        </w:tc>
      </w:tr>
      <w:tr w:rsidR="009D6282" w:rsidRPr="00B9222C" w14:paraId="0A1ADE6D" w14:textId="77777777" w:rsidTr="004B4069">
        <w:trPr>
          <w:trHeight w:val="422"/>
        </w:trPr>
        <w:tc>
          <w:tcPr>
            <w:tcW w:w="2496" w:type="dxa"/>
            <w:tcBorders>
              <w:top w:val="single" w:sz="4" w:space="0" w:color="auto"/>
              <w:left w:val="single" w:sz="4" w:space="0" w:color="auto"/>
              <w:bottom w:val="single" w:sz="4" w:space="0" w:color="auto"/>
              <w:right w:val="single" w:sz="4" w:space="0" w:color="auto"/>
            </w:tcBorders>
          </w:tcPr>
          <w:p w14:paraId="5819945C"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9" w:type="dxa"/>
            <w:tcBorders>
              <w:top w:val="single" w:sz="4" w:space="0" w:color="auto"/>
              <w:left w:val="single" w:sz="4" w:space="0" w:color="auto"/>
              <w:bottom w:val="single" w:sz="4" w:space="0" w:color="auto"/>
              <w:right w:val="single" w:sz="4" w:space="0" w:color="auto"/>
            </w:tcBorders>
          </w:tcPr>
          <w:p w14:paraId="685D63D0" w14:textId="77777777" w:rsidR="00865960" w:rsidRDefault="00865960" w:rsidP="00865960">
            <w:r w:rsidRPr="00771C65">
              <w:t>cognitive performance</w:t>
            </w:r>
          </w:p>
          <w:p w14:paraId="61CB0CF5" w14:textId="77777777" w:rsidR="009D6282" w:rsidRPr="00B9222C" w:rsidRDefault="009D6282" w:rsidP="004B4069"/>
        </w:tc>
        <w:tc>
          <w:tcPr>
            <w:tcW w:w="2430" w:type="dxa"/>
            <w:tcBorders>
              <w:top w:val="single" w:sz="4" w:space="0" w:color="auto"/>
              <w:left w:val="single" w:sz="4" w:space="0" w:color="auto"/>
              <w:bottom w:val="single" w:sz="4" w:space="0" w:color="auto"/>
              <w:right w:val="single" w:sz="4" w:space="0" w:color="auto"/>
            </w:tcBorders>
          </w:tcPr>
          <w:p w14:paraId="45BD1082" w14:textId="77777777" w:rsidR="009D6282" w:rsidRPr="00B9222C" w:rsidRDefault="006C672B" w:rsidP="00DF0448">
            <w:r w:rsidRPr="006C672B">
              <w:t>Impaired Insulin Secretion</w:t>
            </w:r>
          </w:p>
        </w:tc>
        <w:tc>
          <w:tcPr>
            <w:tcW w:w="2363" w:type="dxa"/>
            <w:tcBorders>
              <w:top w:val="single" w:sz="4" w:space="0" w:color="auto"/>
              <w:left w:val="single" w:sz="4" w:space="0" w:color="auto"/>
              <w:bottom w:val="single" w:sz="4" w:space="0" w:color="auto"/>
              <w:right w:val="single" w:sz="4" w:space="0" w:color="auto"/>
            </w:tcBorders>
          </w:tcPr>
          <w:p w14:paraId="012F2E96" w14:textId="77777777" w:rsidR="009D6282" w:rsidRPr="00B9222C" w:rsidRDefault="004B4069" w:rsidP="004B4069">
            <w:r w:rsidRPr="000419F3">
              <w:t>Glucose tolerance comparison</w:t>
            </w:r>
            <w:r>
              <w:t xml:space="preserve"> </w:t>
            </w:r>
            <w:r w:rsidRPr="000419F3">
              <w:t>at age 58</w:t>
            </w:r>
            <w:r>
              <w:t xml:space="preserve"> and </w:t>
            </w:r>
            <w:r w:rsidRPr="000419F3">
              <w:t>50</w:t>
            </w:r>
          </w:p>
        </w:tc>
      </w:tr>
      <w:tr w:rsidR="009D6282" w:rsidRPr="00B9222C" w14:paraId="389C8B47" w14:textId="77777777" w:rsidTr="004B4069">
        <w:tc>
          <w:tcPr>
            <w:tcW w:w="2496" w:type="dxa"/>
            <w:tcBorders>
              <w:top w:val="single" w:sz="4" w:space="0" w:color="auto"/>
              <w:left w:val="single" w:sz="4" w:space="0" w:color="auto"/>
              <w:bottom w:val="single" w:sz="4" w:space="0" w:color="auto"/>
              <w:right w:val="single" w:sz="4" w:space="0" w:color="auto"/>
            </w:tcBorders>
          </w:tcPr>
          <w:p w14:paraId="43D3BC56"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9" w:type="dxa"/>
            <w:tcBorders>
              <w:top w:val="single" w:sz="4" w:space="0" w:color="auto"/>
              <w:left w:val="single" w:sz="4" w:space="0" w:color="auto"/>
              <w:bottom w:val="single" w:sz="4" w:space="0" w:color="auto"/>
              <w:right w:val="single" w:sz="4" w:space="0" w:color="auto"/>
            </w:tcBorders>
          </w:tcPr>
          <w:p w14:paraId="2CED1230" w14:textId="77777777" w:rsidR="009D6282" w:rsidRPr="00B9222C" w:rsidRDefault="00865960" w:rsidP="00BB5719">
            <w:r w:rsidRPr="00771C65">
              <w:t>Telephone Interview of Cognition Status (TICS)</w:t>
            </w:r>
            <w:r>
              <w:t xml:space="preserve">, </w:t>
            </w:r>
            <w:r w:rsidRPr="00DB38BB">
              <w:t>Episodic memory</w:t>
            </w:r>
            <w:r>
              <w:t xml:space="preserve">, </w:t>
            </w:r>
            <w:r w:rsidRPr="00DB38BB">
              <w:t>Draw pentagons</w:t>
            </w:r>
          </w:p>
        </w:tc>
        <w:tc>
          <w:tcPr>
            <w:tcW w:w="2430" w:type="dxa"/>
            <w:tcBorders>
              <w:top w:val="single" w:sz="4" w:space="0" w:color="auto"/>
              <w:left w:val="single" w:sz="4" w:space="0" w:color="auto"/>
              <w:bottom w:val="single" w:sz="4" w:space="0" w:color="auto"/>
              <w:right w:val="single" w:sz="4" w:space="0" w:color="auto"/>
            </w:tcBorders>
          </w:tcPr>
          <w:p w14:paraId="1DDF7CA1" w14:textId="77777777" w:rsidR="009D6282" w:rsidRPr="00B9222C" w:rsidRDefault="00C40173" w:rsidP="004B4069">
            <w:r w:rsidRPr="00C40173">
              <w:t>World Heal</w:t>
            </w:r>
            <w:r>
              <w:t>th Organization recommendations, 199</w:t>
            </w:r>
          </w:p>
        </w:tc>
        <w:tc>
          <w:tcPr>
            <w:tcW w:w="2363" w:type="dxa"/>
            <w:tcBorders>
              <w:top w:val="single" w:sz="4" w:space="0" w:color="auto"/>
              <w:left w:val="single" w:sz="4" w:space="0" w:color="auto"/>
              <w:bottom w:val="single" w:sz="4" w:space="0" w:color="auto"/>
              <w:right w:val="single" w:sz="4" w:space="0" w:color="auto"/>
            </w:tcBorders>
          </w:tcPr>
          <w:p w14:paraId="21BCE104" w14:textId="77777777" w:rsidR="004B4069" w:rsidRPr="000419F3" w:rsidRDefault="0046255D" w:rsidP="004B4069">
            <w:r>
              <w:t>WHO</w:t>
            </w:r>
          </w:p>
          <w:p w14:paraId="66111697" w14:textId="77777777" w:rsidR="009D6282" w:rsidRPr="00B9222C" w:rsidRDefault="009D6282" w:rsidP="004B4069"/>
        </w:tc>
      </w:tr>
      <w:tr w:rsidR="009D6282" w:rsidRPr="00B9222C" w14:paraId="54A9FE48" w14:textId="77777777" w:rsidTr="004B4069">
        <w:trPr>
          <w:trHeight w:val="1322"/>
        </w:trPr>
        <w:tc>
          <w:tcPr>
            <w:tcW w:w="2496" w:type="dxa"/>
            <w:tcBorders>
              <w:top w:val="nil"/>
              <w:left w:val="single" w:sz="4" w:space="0" w:color="auto"/>
              <w:right w:val="single" w:sz="4" w:space="0" w:color="auto"/>
            </w:tcBorders>
            <w:hideMark/>
          </w:tcPr>
          <w:p w14:paraId="6897F643" w14:textId="77777777" w:rsidR="009D6282" w:rsidRPr="00B9222C" w:rsidRDefault="009D6282" w:rsidP="004B4069">
            <w:pPr>
              <w:tabs>
                <w:tab w:val="left" w:pos="1933"/>
              </w:tabs>
              <w:jc w:val="both"/>
              <w:rPr>
                <w:rFonts w:ascii="Times New Roman" w:hAnsi="Times New Roman" w:cs="Times New Roman"/>
                <w:sz w:val="20"/>
                <w:szCs w:val="20"/>
              </w:rPr>
            </w:pPr>
          </w:p>
          <w:p w14:paraId="28CF4F85"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342A595D" w14:textId="77777777" w:rsidR="009D6282" w:rsidRPr="00B9222C" w:rsidRDefault="009D6282" w:rsidP="004B4069">
            <w:pPr>
              <w:tabs>
                <w:tab w:val="left" w:pos="1933"/>
              </w:tabs>
              <w:jc w:val="both"/>
              <w:rPr>
                <w:rFonts w:ascii="Times New Roman" w:hAnsi="Times New Roman" w:cs="Times New Roman"/>
                <w:sz w:val="20"/>
                <w:szCs w:val="20"/>
              </w:rPr>
            </w:pPr>
          </w:p>
          <w:p w14:paraId="57B31987" w14:textId="77777777" w:rsidR="009D6282" w:rsidRPr="00B9222C" w:rsidRDefault="009D6282" w:rsidP="004B4069">
            <w:pPr>
              <w:tabs>
                <w:tab w:val="left" w:pos="1933"/>
              </w:tabs>
              <w:jc w:val="both"/>
              <w:rPr>
                <w:rFonts w:ascii="Times New Roman" w:hAnsi="Times New Roman" w:cs="Times New Roman"/>
                <w:sz w:val="20"/>
                <w:szCs w:val="20"/>
              </w:rPr>
            </w:pPr>
          </w:p>
          <w:p w14:paraId="0CE73A98" w14:textId="77777777" w:rsidR="009D6282" w:rsidRPr="00B9222C" w:rsidRDefault="009D6282" w:rsidP="004B4069">
            <w:pPr>
              <w:tabs>
                <w:tab w:val="left" w:pos="1933"/>
              </w:tabs>
              <w:jc w:val="both"/>
              <w:rPr>
                <w:rFonts w:ascii="Times New Roman" w:hAnsi="Times New Roman" w:cs="Times New Roman"/>
                <w:sz w:val="20"/>
                <w:szCs w:val="20"/>
              </w:rPr>
            </w:pPr>
          </w:p>
        </w:tc>
        <w:tc>
          <w:tcPr>
            <w:tcW w:w="2539" w:type="dxa"/>
            <w:tcBorders>
              <w:top w:val="single" w:sz="4" w:space="0" w:color="auto"/>
              <w:left w:val="single" w:sz="4" w:space="0" w:color="auto"/>
              <w:bottom w:val="single" w:sz="4" w:space="0" w:color="auto"/>
              <w:right w:val="single" w:sz="4" w:space="0" w:color="auto"/>
            </w:tcBorders>
          </w:tcPr>
          <w:p w14:paraId="1DBF97F0" w14:textId="77777777" w:rsidR="00865960" w:rsidRPr="00DB38BB" w:rsidRDefault="00865960" w:rsidP="00865960">
            <w:pPr>
              <w:rPr>
                <w:b/>
              </w:rPr>
            </w:pPr>
            <w:r w:rsidRPr="00DB38BB">
              <w:rPr>
                <w:b/>
              </w:rPr>
              <w:t>General cognition</w:t>
            </w:r>
          </w:p>
          <w:p w14:paraId="5A3486F0" w14:textId="77777777" w:rsidR="00865960" w:rsidRDefault="00865960" w:rsidP="00865960">
            <w:r w:rsidRPr="00DB38BB">
              <w:t>Pre-famine</w:t>
            </w:r>
            <w:r>
              <w:t xml:space="preserve"> (</w:t>
            </w:r>
            <w:r w:rsidRPr="00DB38BB">
              <w:t>1958 cohort</w:t>
            </w:r>
            <w:r>
              <w:t>) =</w:t>
            </w:r>
            <w:r w:rsidRPr="00DB38BB">
              <w:t xml:space="preserve"> 11.37 (3.79)</w:t>
            </w:r>
          </w:p>
          <w:p w14:paraId="2C297A3C" w14:textId="77777777" w:rsidR="00865960" w:rsidRDefault="00865960" w:rsidP="00865960">
            <w:r w:rsidRPr="00DB38BB">
              <w:t>Born during the famine period</w:t>
            </w:r>
          </w:p>
          <w:p w14:paraId="4E43097E" w14:textId="77777777" w:rsidR="00865960" w:rsidRDefault="00865960" w:rsidP="00BC324E">
            <w:r w:rsidRPr="00DB38BB">
              <w:t xml:space="preserve">1959 cohort </w:t>
            </w:r>
            <w:r>
              <w:t xml:space="preserve">= </w:t>
            </w:r>
            <w:r w:rsidRPr="00DB38BB">
              <w:t>11.40 (3.76)</w:t>
            </w:r>
          </w:p>
          <w:p w14:paraId="7CCFFB5D" w14:textId="77777777" w:rsidR="00865960" w:rsidRPr="00DB38BB" w:rsidRDefault="00865960" w:rsidP="00BC324E">
            <w:r w:rsidRPr="00DB38BB">
              <w:t xml:space="preserve">1960 cohort </w:t>
            </w:r>
            <w:r>
              <w:t xml:space="preserve">= </w:t>
            </w:r>
            <w:r w:rsidRPr="00DB38BB">
              <w:t>11.81 (4.00)</w:t>
            </w:r>
          </w:p>
          <w:p w14:paraId="51EB21C2" w14:textId="77777777" w:rsidR="00865960" w:rsidRDefault="00865960" w:rsidP="00BC324E">
            <w:r w:rsidRPr="00DB38BB">
              <w:t xml:space="preserve">1961 cohort </w:t>
            </w:r>
            <w:r>
              <w:t xml:space="preserve">= </w:t>
            </w:r>
            <w:r w:rsidRPr="00DB38BB">
              <w:t>11.55 (3.55)</w:t>
            </w:r>
          </w:p>
          <w:p w14:paraId="447AFCCC" w14:textId="77777777" w:rsidR="00865960" w:rsidRDefault="00865960" w:rsidP="00BC324E">
            <w:r w:rsidRPr="00DB38BB">
              <w:t>1962 cohort</w:t>
            </w:r>
            <w:r>
              <w:t xml:space="preserve"> = </w:t>
            </w:r>
            <w:r w:rsidRPr="00DB38BB">
              <w:t>12.18 (3.74)</w:t>
            </w:r>
          </w:p>
          <w:p w14:paraId="3D40F879" w14:textId="77777777" w:rsidR="009D6282" w:rsidRPr="00B9222C" w:rsidRDefault="00865960" w:rsidP="00865960">
            <w:r w:rsidRPr="00DB38BB">
              <w:t>Post-famine</w:t>
            </w:r>
            <w:r>
              <w:t xml:space="preserve"> (</w:t>
            </w:r>
            <w:r w:rsidRPr="00DB38BB">
              <w:t>1963 cohort</w:t>
            </w:r>
            <w:r>
              <w:t xml:space="preserve">) = </w:t>
            </w:r>
            <w:r w:rsidRPr="00DB38BB">
              <w:t>12.06 (3.50)</w:t>
            </w:r>
          </w:p>
        </w:tc>
        <w:tc>
          <w:tcPr>
            <w:tcW w:w="2430" w:type="dxa"/>
            <w:tcBorders>
              <w:top w:val="single" w:sz="4" w:space="0" w:color="auto"/>
              <w:left w:val="single" w:sz="4" w:space="0" w:color="auto"/>
              <w:bottom w:val="single" w:sz="4" w:space="0" w:color="auto"/>
              <w:right w:val="single" w:sz="4" w:space="0" w:color="auto"/>
            </w:tcBorders>
          </w:tcPr>
          <w:p w14:paraId="0089160C" w14:textId="77777777" w:rsidR="00C01609" w:rsidRPr="006D2631" w:rsidRDefault="00C01609" w:rsidP="00C01609">
            <w:pPr>
              <w:rPr>
                <w:rFonts w:ascii="Times New Roman" w:hAnsi="Times New Roman" w:cs="Times New Roman"/>
                <w:b/>
              </w:rPr>
            </w:pPr>
            <w:r w:rsidRPr="006D2631">
              <w:rPr>
                <w:rFonts w:ascii="Times New Roman" w:hAnsi="Times New Roman" w:cs="Times New Roman"/>
                <w:b/>
              </w:rPr>
              <w:t xml:space="preserve">Basal glucose (mmol/l) </w:t>
            </w:r>
          </w:p>
          <w:p w14:paraId="261F86E7"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Born before famine = 5.1</w:t>
            </w:r>
          </w:p>
          <w:p w14:paraId="22871CC5"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late gestation = 4.8</w:t>
            </w:r>
          </w:p>
          <w:p w14:paraId="3467702C" w14:textId="77777777" w:rsidR="00C01609" w:rsidRPr="006D2631" w:rsidRDefault="00C01609" w:rsidP="00C01609">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6D2631">
              <w:rPr>
                <w:rFonts w:ascii="Times New Roman" w:hAnsi="Times New Roman" w:cs="Times New Roman"/>
              </w:rPr>
              <w:t>5.0</w:t>
            </w:r>
          </w:p>
          <w:p w14:paraId="7F470576" w14:textId="77777777" w:rsidR="00C01609" w:rsidRPr="006D2631" w:rsidRDefault="00C01609" w:rsidP="00C01609">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6D2631">
              <w:rPr>
                <w:rFonts w:ascii="Times New Roman" w:hAnsi="Times New Roman" w:cs="Times New Roman"/>
              </w:rPr>
              <w:t>5.0</w:t>
            </w:r>
          </w:p>
          <w:p w14:paraId="62A96E46" w14:textId="77777777" w:rsidR="00C01609" w:rsidRDefault="00C01609" w:rsidP="00C01609">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6D2631">
              <w:rPr>
                <w:rFonts w:ascii="Times New Roman" w:hAnsi="Times New Roman" w:cs="Times New Roman"/>
              </w:rPr>
              <w:t>5.0</w:t>
            </w:r>
          </w:p>
          <w:p w14:paraId="18F852F7" w14:textId="77777777" w:rsidR="00C01609" w:rsidRDefault="00C01609" w:rsidP="00C01609">
            <w:pPr>
              <w:rPr>
                <w:rFonts w:ascii="Times New Roman" w:hAnsi="Times New Roman" w:cs="Times New Roman"/>
                <w:b/>
              </w:rPr>
            </w:pPr>
            <w:r w:rsidRPr="006D2631">
              <w:rPr>
                <w:rFonts w:ascii="Times New Roman" w:hAnsi="Times New Roman" w:cs="Times New Roman"/>
                <w:b/>
              </w:rPr>
              <w:t>Glucose tolerance index</w:t>
            </w:r>
          </w:p>
          <w:p w14:paraId="099397EA"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Born before famine = 1.96</w:t>
            </w:r>
          </w:p>
          <w:p w14:paraId="7E3798BD"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late gestation = 1.82</w:t>
            </w:r>
          </w:p>
          <w:p w14:paraId="35EB755C" w14:textId="77777777" w:rsidR="00C01609" w:rsidRPr="006D2631" w:rsidRDefault="00C01609" w:rsidP="00C01609">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6D2631">
              <w:rPr>
                <w:rFonts w:ascii="Times New Roman" w:hAnsi="Times New Roman" w:cs="Times New Roman"/>
              </w:rPr>
              <w:t>1.55*</w:t>
            </w:r>
          </w:p>
          <w:p w14:paraId="25021713" w14:textId="77777777" w:rsidR="00C01609" w:rsidRPr="006D2631" w:rsidRDefault="00C01609" w:rsidP="00C01609">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6D2631">
              <w:rPr>
                <w:rFonts w:ascii="Times New Roman" w:hAnsi="Times New Roman" w:cs="Times New Roman"/>
              </w:rPr>
              <w:t>1.41*</w:t>
            </w:r>
          </w:p>
          <w:p w14:paraId="5C3C06C6" w14:textId="77777777" w:rsidR="00C01609" w:rsidRDefault="00C01609" w:rsidP="00C01609">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6D2631">
              <w:rPr>
                <w:rFonts w:ascii="Times New Roman" w:hAnsi="Times New Roman" w:cs="Times New Roman"/>
              </w:rPr>
              <w:t>1.87</w:t>
            </w:r>
          </w:p>
          <w:p w14:paraId="05DCAFBA" w14:textId="77777777" w:rsidR="00C01609" w:rsidRPr="006D2631" w:rsidRDefault="00C01609" w:rsidP="00C01609">
            <w:pPr>
              <w:rPr>
                <w:rFonts w:ascii="Times New Roman" w:hAnsi="Times New Roman" w:cs="Times New Roman"/>
                <w:b/>
              </w:rPr>
            </w:pPr>
            <w:r w:rsidRPr="006D2631">
              <w:rPr>
                <w:rFonts w:ascii="Times New Roman" w:hAnsi="Times New Roman" w:cs="Times New Roman"/>
                <w:b/>
              </w:rPr>
              <w:t>Disposition index</w:t>
            </w:r>
          </w:p>
          <w:p w14:paraId="7E4E2538"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Born before famine = 1,576</w:t>
            </w:r>
          </w:p>
          <w:p w14:paraId="16F6CD75" w14:textId="77777777" w:rsidR="00C01609" w:rsidRPr="006D2631" w:rsidRDefault="00C01609" w:rsidP="00C01609">
            <w:pPr>
              <w:rPr>
                <w:rFonts w:ascii="Times New Roman" w:hAnsi="Times New Roman" w:cs="Times New Roman"/>
              </w:rPr>
            </w:pPr>
            <w:r w:rsidRPr="006D2631">
              <w:rPr>
                <w:rFonts w:ascii="Times New Roman" w:hAnsi="Times New Roman" w:cs="Times New Roman"/>
              </w:rPr>
              <w:t>late gestation = 1,539</w:t>
            </w:r>
          </w:p>
          <w:p w14:paraId="1534BB94" w14:textId="77777777" w:rsidR="00C01609" w:rsidRPr="006D2631" w:rsidRDefault="00C01609" w:rsidP="00C01609">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6D2631">
              <w:rPr>
                <w:rFonts w:ascii="Times New Roman" w:hAnsi="Times New Roman" w:cs="Times New Roman"/>
              </w:rPr>
              <w:t>1,059*</w:t>
            </w:r>
          </w:p>
          <w:p w14:paraId="230CC77A" w14:textId="77777777" w:rsidR="00C01609" w:rsidRPr="006D2631" w:rsidRDefault="00C01609" w:rsidP="00C01609">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6D2631">
              <w:rPr>
                <w:rFonts w:ascii="Times New Roman" w:hAnsi="Times New Roman" w:cs="Times New Roman"/>
              </w:rPr>
              <w:t>1,252</w:t>
            </w:r>
          </w:p>
          <w:p w14:paraId="3C4D5B54" w14:textId="77777777" w:rsidR="009D6282" w:rsidRPr="00C01609" w:rsidRDefault="00C01609" w:rsidP="00575274">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6D2631">
              <w:rPr>
                <w:rFonts w:ascii="Times New Roman" w:hAnsi="Times New Roman" w:cs="Times New Roman"/>
              </w:rPr>
              <w:t>1,576</w:t>
            </w:r>
          </w:p>
        </w:tc>
        <w:tc>
          <w:tcPr>
            <w:tcW w:w="2363" w:type="dxa"/>
            <w:tcBorders>
              <w:top w:val="single" w:sz="4" w:space="0" w:color="auto"/>
              <w:left w:val="single" w:sz="4" w:space="0" w:color="auto"/>
              <w:bottom w:val="single" w:sz="4" w:space="0" w:color="auto"/>
              <w:right w:val="single" w:sz="4" w:space="0" w:color="auto"/>
            </w:tcBorders>
          </w:tcPr>
          <w:p w14:paraId="7EB56E58" w14:textId="77777777" w:rsidR="0046255D" w:rsidRDefault="0046255D" w:rsidP="0046255D">
            <w:pPr>
              <w:rPr>
                <w:rFonts w:ascii="Times New Roman" w:hAnsi="Times New Roman" w:cs="Times New Roman"/>
                <w:b/>
              </w:rPr>
            </w:pPr>
            <w:r>
              <w:rPr>
                <w:rFonts w:ascii="Times New Roman" w:hAnsi="Times New Roman" w:cs="Times New Roman"/>
                <w:b/>
              </w:rPr>
              <w:t>Fasting Glucose (mmol/l)</w:t>
            </w:r>
          </w:p>
          <w:p w14:paraId="11571517"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Born before famine = </w:t>
            </w:r>
            <w:r w:rsidRPr="00334052">
              <w:rPr>
                <w:rFonts w:ascii="Times New Roman" w:hAnsi="Times New Roman" w:cs="Times New Roman"/>
              </w:rPr>
              <w:t>5.6</w:t>
            </w:r>
          </w:p>
          <w:p w14:paraId="54D0D537"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late gestation = </w:t>
            </w:r>
            <w:r w:rsidRPr="00334052">
              <w:rPr>
                <w:rFonts w:ascii="Times New Roman" w:hAnsi="Times New Roman" w:cs="Times New Roman"/>
              </w:rPr>
              <w:t>5.5</w:t>
            </w:r>
          </w:p>
          <w:p w14:paraId="6A909238" w14:textId="77777777" w:rsidR="0046255D" w:rsidRPr="006D2631" w:rsidRDefault="0046255D" w:rsidP="0046255D">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334052">
              <w:rPr>
                <w:rFonts w:ascii="Times New Roman" w:hAnsi="Times New Roman" w:cs="Times New Roman"/>
              </w:rPr>
              <w:t>5.5</w:t>
            </w:r>
          </w:p>
          <w:p w14:paraId="4746561F" w14:textId="77777777" w:rsidR="0046255D" w:rsidRPr="006D2631" w:rsidRDefault="0046255D" w:rsidP="0046255D">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334052">
              <w:rPr>
                <w:rFonts w:ascii="Times New Roman" w:hAnsi="Times New Roman" w:cs="Times New Roman"/>
              </w:rPr>
              <w:t>5.6</w:t>
            </w:r>
          </w:p>
          <w:p w14:paraId="7062ACB0" w14:textId="77777777" w:rsidR="0046255D" w:rsidRDefault="0046255D" w:rsidP="0046255D">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334052">
              <w:rPr>
                <w:rFonts w:ascii="Times New Roman" w:hAnsi="Times New Roman" w:cs="Times New Roman"/>
              </w:rPr>
              <w:t>5.6</w:t>
            </w:r>
          </w:p>
          <w:p w14:paraId="1487DC71" w14:textId="77777777" w:rsidR="0046255D" w:rsidRDefault="0046255D" w:rsidP="0046255D">
            <w:pPr>
              <w:rPr>
                <w:rFonts w:ascii="Times New Roman" w:hAnsi="Times New Roman" w:cs="Times New Roman"/>
                <w:b/>
              </w:rPr>
            </w:pPr>
            <w:r>
              <w:rPr>
                <w:rFonts w:ascii="Times New Roman" w:hAnsi="Times New Roman" w:cs="Times New Roman"/>
                <w:b/>
              </w:rPr>
              <w:t>HbA1c (%)</w:t>
            </w:r>
          </w:p>
          <w:p w14:paraId="3B20A24F"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Born before famine = </w:t>
            </w:r>
            <w:r w:rsidRPr="00334052">
              <w:rPr>
                <w:rFonts w:ascii="Times New Roman" w:hAnsi="Times New Roman" w:cs="Times New Roman"/>
              </w:rPr>
              <w:t>5.5</w:t>
            </w:r>
          </w:p>
          <w:p w14:paraId="6DFF8092"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late gestation = </w:t>
            </w:r>
            <w:r w:rsidRPr="00334052">
              <w:rPr>
                <w:rFonts w:ascii="Times New Roman" w:hAnsi="Times New Roman" w:cs="Times New Roman"/>
              </w:rPr>
              <w:t>5.5</w:t>
            </w:r>
          </w:p>
          <w:p w14:paraId="7DF45300" w14:textId="77777777" w:rsidR="0046255D" w:rsidRPr="006D2631" w:rsidRDefault="0046255D" w:rsidP="0046255D">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334052">
              <w:rPr>
                <w:rFonts w:ascii="Times New Roman" w:hAnsi="Times New Roman" w:cs="Times New Roman"/>
              </w:rPr>
              <w:t>5.6</w:t>
            </w:r>
          </w:p>
          <w:p w14:paraId="212131D8" w14:textId="77777777" w:rsidR="0046255D" w:rsidRPr="006D2631" w:rsidRDefault="0046255D" w:rsidP="0046255D">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334052">
              <w:rPr>
                <w:rFonts w:ascii="Times New Roman" w:hAnsi="Times New Roman" w:cs="Times New Roman"/>
              </w:rPr>
              <w:t>5.6</w:t>
            </w:r>
          </w:p>
          <w:p w14:paraId="1181F547" w14:textId="77777777" w:rsidR="0046255D" w:rsidRDefault="0046255D" w:rsidP="0046255D">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334052">
              <w:rPr>
                <w:rFonts w:ascii="Times New Roman" w:hAnsi="Times New Roman" w:cs="Times New Roman"/>
              </w:rPr>
              <w:t>5.6</w:t>
            </w:r>
          </w:p>
          <w:p w14:paraId="41AB550C" w14:textId="77777777" w:rsidR="0046255D" w:rsidRDefault="0046255D" w:rsidP="0046255D">
            <w:pPr>
              <w:rPr>
                <w:rFonts w:ascii="Times New Roman" w:hAnsi="Times New Roman" w:cs="Times New Roman"/>
                <w:b/>
              </w:rPr>
            </w:pPr>
            <w:r w:rsidRPr="00334052">
              <w:rPr>
                <w:rFonts w:ascii="Times New Roman" w:hAnsi="Times New Roman" w:cs="Times New Roman"/>
                <w:b/>
              </w:rPr>
              <w:t>120-min Glucose (mmol/l)</w:t>
            </w:r>
          </w:p>
          <w:p w14:paraId="64EA864C"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Born before famine = </w:t>
            </w:r>
            <w:r w:rsidRPr="00334052">
              <w:rPr>
                <w:rFonts w:ascii="Times New Roman" w:hAnsi="Times New Roman" w:cs="Times New Roman"/>
              </w:rPr>
              <w:t>5.8</w:t>
            </w:r>
          </w:p>
          <w:p w14:paraId="142F02C1"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late gestation = </w:t>
            </w:r>
            <w:r w:rsidRPr="00334052">
              <w:rPr>
                <w:rFonts w:ascii="Times New Roman" w:hAnsi="Times New Roman" w:cs="Times New Roman"/>
              </w:rPr>
              <w:t>6.2</w:t>
            </w:r>
          </w:p>
          <w:p w14:paraId="6A89643A" w14:textId="77777777" w:rsidR="0046255D" w:rsidRPr="006D2631" w:rsidRDefault="0046255D" w:rsidP="0046255D">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334052">
              <w:rPr>
                <w:rFonts w:ascii="Times New Roman" w:hAnsi="Times New Roman" w:cs="Times New Roman"/>
              </w:rPr>
              <w:t>6.2</w:t>
            </w:r>
          </w:p>
          <w:p w14:paraId="33D6F52A" w14:textId="77777777" w:rsidR="0046255D" w:rsidRPr="006D2631" w:rsidRDefault="0046255D" w:rsidP="0046255D">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334052">
              <w:rPr>
                <w:rFonts w:ascii="Times New Roman" w:hAnsi="Times New Roman" w:cs="Times New Roman"/>
              </w:rPr>
              <w:t>6.2</w:t>
            </w:r>
          </w:p>
          <w:p w14:paraId="58881BE8" w14:textId="77777777" w:rsidR="0046255D" w:rsidRDefault="0046255D" w:rsidP="0046255D">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334052">
              <w:rPr>
                <w:rFonts w:ascii="Times New Roman" w:hAnsi="Times New Roman" w:cs="Times New Roman"/>
              </w:rPr>
              <w:t>5.9</w:t>
            </w:r>
          </w:p>
          <w:p w14:paraId="78A37057" w14:textId="77777777" w:rsidR="0046255D" w:rsidRPr="00334052" w:rsidRDefault="0046255D" w:rsidP="0046255D">
            <w:pPr>
              <w:rPr>
                <w:rFonts w:ascii="Times New Roman" w:hAnsi="Times New Roman" w:cs="Times New Roman"/>
                <w:b/>
              </w:rPr>
            </w:pPr>
            <w:r w:rsidRPr="00334052">
              <w:rPr>
                <w:rFonts w:ascii="Times New Roman" w:hAnsi="Times New Roman" w:cs="Times New Roman"/>
                <w:b/>
              </w:rPr>
              <w:t>Prevalence of diabetes based on OGTT (%)</w:t>
            </w:r>
          </w:p>
          <w:p w14:paraId="3119AA60"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Born before famine = </w:t>
            </w:r>
            <w:r w:rsidRPr="00334052">
              <w:rPr>
                <w:rFonts w:ascii="Times New Roman" w:hAnsi="Times New Roman" w:cs="Times New Roman"/>
              </w:rPr>
              <w:t>5</w:t>
            </w:r>
          </w:p>
          <w:p w14:paraId="40A9E696" w14:textId="77777777" w:rsidR="0046255D" w:rsidRPr="006D2631" w:rsidRDefault="0046255D" w:rsidP="0046255D">
            <w:pPr>
              <w:rPr>
                <w:rFonts w:ascii="Times New Roman" w:hAnsi="Times New Roman" w:cs="Times New Roman"/>
              </w:rPr>
            </w:pPr>
            <w:r w:rsidRPr="006D2631">
              <w:rPr>
                <w:rFonts w:ascii="Times New Roman" w:hAnsi="Times New Roman" w:cs="Times New Roman"/>
              </w:rPr>
              <w:t xml:space="preserve">late gestation = </w:t>
            </w:r>
            <w:r w:rsidRPr="00334052">
              <w:rPr>
                <w:rFonts w:ascii="Times New Roman" w:hAnsi="Times New Roman" w:cs="Times New Roman"/>
              </w:rPr>
              <w:t>5</w:t>
            </w:r>
          </w:p>
          <w:p w14:paraId="50FFEDCB" w14:textId="77777777" w:rsidR="0046255D" w:rsidRPr="006D2631" w:rsidRDefault="0046255D" w:rsidP="0046255D">
            <w:pPr>
              <w:rPr>
                <w:rFonts w:ascii="Times New Roman" w:hAnsi="Times New Roman" w:cs="Times New Roman"/>
              </w:rPr>
            </w:pPr>
            <w:r>
              <w:rPr>
                <w:rFonts w:ascii="Times New Roman" w:hAnsi="Times New Roman" w:cs="Times New Roman"/>
              </w:rPr>
              <w:t>M</w:t>
            </w:r>
            <w:r w:rsidRPr="006D2631">
              <w:rPr>
                <w:rFonts w:ascii="Times New Roman" w:hAnsi="Times New Roman" w:cs="Times New Roman"/>
              </w:rPr>
              <w:t>idge station =</w:t>
            </w:r>
            <w:r w:rsidRPr="006D2631">
              <w:t xml:space="preserve"> </w:t>
            </w:r>
            <w:r w:rsidRPr="00334052">
              <w:rPr>
                <w:rFonts w:ascii="Times New Roman" w:hAnsi="Times New Roman" w:cs="Times New Roman"/>
              </w:rPr>
              <w:t>5</w:t>
            </w:r>
          </w:p>
          <w:p w14:paraId="055274C5" w14:textId="77777777" w:rsidR="0046255D" w:rsidRPr="006D2631" w:rsidRDefault="0046255D" w:rsidP="0046255D">
            <w:pPr>
              <w:rPr>
                <w:rFonts w:ascii="Times New Roman" w:hAnsi="Times New Roman" w:cs="Times New Roman"/>
              </w:rPr>
            </w:pPr>
            <w:r>
              <w:rPr>
                <w:rFonts w:ascii="Times New Roman" w:hAnsi="Times New Roman" w:cs="Times New Roman"/>
              </w:rPr>
              <w:t>E</w:t>
            </w:r>
            <w:r w:rsidRPr="006D2631">
              <w:rPr>
                <w:rFonts w:ascii="Times New Roman" w:hAnsi="Times New Roman" w:cs="Times New Roman"/>
              </w:rPr>
              <w:t>arly gestation</w:t>
            </w:r>
            <w:r>
              <w:rPr>
                <w:rFonts w:ascii="Times New Roman" w:hAnsi="Times New Roman" w:cs="Times New Roman"/>
              </w:rPr>
              <w:t xml:space="preserve"> = </w:t>
            </w:r>
            <w:r w:rsidRPr="00334052">
              <w:rPr>
                <w:rFonts w:ascii="Times New Roman" w:hAnsi="Times New Roman" w:cs="Times New Roman"/>
              </w:rPr>
              <w:t>6</w:t>
            </w:r>
          </w:p>
          <w:p w14:paraId="47564BE2" w14:textId="77777777" w:rsidR="009D6282" w:rsidRPr="0046255D" w:rsidRDefault="0046255D" w:rsidP="0046255D">
            <w:pPr>
              <w:rPr>
                <w:rFonts w:ascii="Times New Roman" w:hAnsi="Times New Roman" w:cs="Times New Roman"/>
              </w:rPr>
            </w:pPr>
            <w:r w:rsidRPr="006D2631">
              <w:rPr>
                <w:rFonts w:ascii="Times New Roman" w:hAnsi="Times New Roman" w:cs="Times New Roman"/>
              </w:rPr>
              <w:t>Conceived after famine</w:t>
            </w:r>
            <w:r>
              <w:rPr>
                <w:rFonts w:ascii="Times New Roman" w:hAnsi="Times New Roman" w:cs="Times New Roman"/>
              </w:rPr>
              <w:t xml:space="preserve"> = </w:t>
            </w:r>
            <w:r w:rsidRPr="00334052">
              <w:rPr>
                <w:rFonts w:ascii="Times New Roman" w:hAnsi="Times New Roman" w:cs="Times New Roman"/>
              </w:rPr>
              <w:t>4</w:t>
            </w:r>
          </w:p>
        </w:tc>
      </w:tr>
      <w:tr w:rsidR="009D6282" w:rsidRPr="00B9222C" w14:paraId="75AE9EFB" w14:textId="77777777" w:rsidTr="004B4069">
        <w:trPr>
          <w:trHeight w:val="80"/>
        </w:trPr>
        <w:tc>
          <w:tcPr>
            <w:tcW w:w="2434" w:type="dxa"/>
            <w:tcBorders>
              <w:left w:val="single" w:sz="4" w:space="0" w:color="auto"/>
              <w:bottom w:val="nil"/>
              <w:right w:val="single" w:sz="4" w:space="0" w:color="auto"/>
            </w:tcBorders>
          </w:tcPr>
          <w:p w14:paraId="188D008D" w14:textId="77777777" w:rsidR="009D6282" w:rsidRPr="00B9222C" w:rsidRDefault="009D6282" w:rsidP="004B4069">
            <w:pPr>
              <w:tabs>
                <w:tab w:val="left" w:pos="1933"/>
              </w:tabs>
              <w:jc w:val="both"/>
              <w:rPr>
                <w:rFonts w:ascii="Times New Roman" w:hAnsi="Times New Roman" w:cs="Times New Roman"/>
                <w:sz w:val="20"/>
                <w:szCs w:val="20"/>
              </w:rPr>
            </w:pPr>
          </w:p>
          <w:p w14:paraId="745AE661"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038" w:type="dxa"/>
            <w:tcBorders>
              <w:top w:val="single" w:sz="4" w:space="0" w:color="auto"/>
              <w:left w:val="single" w:sz="4" w:space="0" w:color="auto"/>
              <w:bottom w:val="single" w:sz="4" w:space="0" w:color="auto"/>
              <w:right w:val="single" w:sz="4" w:space="0" w:color="auto"/>
            </w:tcBorders>
          </w:tcPr>
          <w:p w14:paraId="5E450A2D" w14:textId="77777777" w:rsidR="00865960" w:rsidRDefault="00865960" w:rsidP="00865960">
            <w:pPr>
              <w:rPr>
                <w:b/>
              </w:rPr>
            </w:pPr>
            <w:r w:rsidRPr="00DB38BB">
              <w:rPr>
                <w:b/>
              </w:rPr>
              <w:t>OLS regression</w:t>
            </w:r>
          </w:p>
          <w:p w14:paraId="19A452C4" w14:textId="77777777" w:rsidR="00865960" w:rsidRDefault="00865960" w:rsidP="00865960">
            <w:r w:rsidRPr="00DB38BB">
              <w:t>1958 cohort</w:t>
            </w:r>
            <w:r>
              <w:t>) =</w:t>
            </w:r>
            <w:r w:rsidRPr="00DB38BB">
              <w:t xml:space="preserve"> </w:t>
            </w:r>
            <w:r>
              <w:t xml:space="preserve">- </w:t>
            </w:r>
            <w:r w:rsidRPr="00254AE8">
              <w:t xml:space="preserve">0.003 </w:t>
            </w:r>
            <w:r w:rsidRPr="00DB38BB">
              <w:t>(</w:t>
            </w:r>
            <w:r>
              <w:t>-</w:t>
            </w:r>
            <w:r w:rsidRPr="00254AE8">
              <w:t>0.025, 0.018</w:t>
            </w:r>
            <w:r w:rsidRPr="00DB38BB">
              <w:t>)</w:t>
            </w:r>
          </w:p>
          <w:p w14:paraId="5007EAB1" w14:textId="77777777" w:rsidR="00865960" w:rsidRDefault="00865960" w:rsidP="00865960">
            <w:r w:rsidRPr="00DB38BB">
              <w:t xml:space="preserve">1959 cohort </w:t>
            </w:r>
            <w:r>
              <w:t xml:space="preserve">= </w:t>
            </w:r>
            <w:r w:rsidRPr="00254AE8">
              <w:t xml:space="preserve">0.016 </w:t>
            </w:r>
            <w:r w:rsidRPr="00DB38BB">
              <w:t>(</w:t>
            </w:r>
            <w:r>
              <w:t>-</w:t>
            </w:r>
            <w:r w:rsidRPr="00254AE8">
              <w:t>0.004, 0.036</w:t>
            </w:r>
            <w:r w:rsidRPr="00DB38BB">
              <w:t>)</w:t>
            </w:r>
          </w:p>
          <w:p w14:paraId="5AC358B3" w14:textId="77777777" w:rsidR="00865960" w:rsidRPr="00DB38BB" w:rsidRDefault="00865960" w:rsidP="00865960">
            <w:r w:rsidRPr="00DB38BB">
              <w:t xml:space="preserve">1960 cohort </w:t>
            </w:r>
            <w:r>
              <w:t xml:space="preserve">= - </w:t>
            </w:r>
            <w:r w:rsidRPr="00254AE8">
              <w:t xml:space="preserve">0.018 </w:t>
            </w:r>
            <w:r w:rsidRPr="00DB38BB">
              <w:t>(</w:t>
            </w:r>
            <w:r>
              <w:t>-</w:t>
            </w:r>
            <w:r w:rsidRPr="00254AE8">
              <w:t>0.044, 0.008</w:t>
            </w:r>
            <w:r w:rsidRPr="00DB38BB">
              <w:t>)</w:t>
            </w:r>
          </w:p>
          <w:p w14:paraId="132EA10C" w14:textId="77777777" w:rsidR="00865960" w:rsidRDefault="00865960" w:rsidP="00865960">
            <w:r w:rsidRPr="00DB38BB">
              <w:t xml:space="preserve">1961 cohort </w:t>
            </w:r>
            <w:r>
              <w:t xml:space="preserve">= - </w:t>
            </w:r>
            <w:r w:rsidRPr="00254AE8">
              <w:t xml:space="preserve">0.030 </w:t>
            </w:r>
            <w:r w:rsidRPr="00DB38BB">
              <w:t>(</w:t>
            </w:r>
            <w:r>
              <w:t>-0.048, -</w:t>
            </w:r>
            <w:r w:rsidRPr="00254AE8">
              <w:t>0.011</w:t>
            </w:r>
            <w:r w:rsidRPr="00DB38BB">
              <w:t>)</w:t>
            </w:r>
          </w:p>
          <w:p w14:paraId="7EE510EA" w14:textId="77777777" w:rsidR="009D6282" w:rsidRPr="00865960" w:rsidRDefault="00865960" w:rsidP="004B4069">
            <w:r w:rsidRPr="00DB38BB">
              <w:t>1962 cohort</w:t>
            </w:r>
            <w:r>
              <w:t xml:space="preserve"> = - </w:t>
            </w:r>
            <w:r w:rsidRPr="00254AE8">
              <w:t xml:space="preserve">0.007 </w:t>
            </w:r>
            <w:r w:rsidRPr="00DB38BB">
              <w:t>(</w:t>
            </w:r>
            <w:r>
              <w:t>-</w:t>
            </w:r>
            <w:r w:rsidRPr="00254AE8">
              <w:t>0.026, 0.011</w:t>
            </w:r>
            <w:r w:rsidRPr="00DB38BB">
              <w:t>)</w:t>
            </w:r>
          </w:p>
        </w:tc>
        <w:tc>
          <w:tcPr>
            <w:tcW w:w="2279" w:type="dxa"/>
            <w:tcBorders>
              <w:top w:val="single" w:sz="4" w:space="0" w:color="auto"/>
              <w:left w:val="single" w:sz="4" w:space="0" w:color="auto"/>
              <w:bottom w:val="single" w:sz="4" w:space="0" w:color="auto"/>
              <w:right w:val="single" w:sz="4" w:space="0" w:color="auto"/>
            </w:tcBorders>
          </w:tcPr>
          <w:p w14:paraId="34C6CCC1" w14:textId="77777777" w:rsidR="00575274" w:rsidRPr="00572C14" w:rsidRDefault="00575274" w:rsidP="00575274">
            <w:pPr>
              <w:rPr>
                <w:b/>
              </w:rPr>
            </w:pPr>
            <w:r w:rsidRPr="00572C14">
              <w:rPr>
                <w:b/>
              </w:rPr>
              <w:t>disposition index</w:t>
            </w:r>
            <w:r>
              <w:rPr>
                <w:b/>
              </w:rPr>
              <w:t xml:space="preserve"> = </w:t>
            </w:r>
            <w:r w:rsidRPr="00572C14">
              <w:t>95</w:t>
            </w:r>
            <w:r w:rsidRPr="00572C14">
              <w:rPr>
                <w:b/>
              </w:rPr>
              <w:t>% CI</w:t>
            </w:r>
          </w:p>
          <w:p w14:paraId="49A9E9BF" w14:textId="77777777" w:rsidR="00575274" w:rsidRDefault="00575274" w:rsidP="00575274">
            <w:r>
              <w:t>P</w:t>
            </w:r>
            <w:r w:rsidRPr="00572C14">
              <w:t>renatally exposed</w:t>
            </w:r>
            <w:r>
              <w:t xml:space="preserve"> = </w:t>
            </w:r>
            <w:r>
              <w:rPr>
                <w:rFonts w:ascii="Cambria Math" w:hAnsi="Cambria Math" w:cs="Cambria Math"/>
              </w:rPr>
              <w:t xml:space="preserve">- </w:t>
            </w:r>
            <w:r>
              <w:t>21% [</w:t>
            </w:r>
            <w:r>
              <w:rPr>
                <w:rFonts w:ascii="Cambria Math" w:hAnsi="Cambria Math" w:cs="Cambria Math"/>
              </w:rPr>
              <w:t xml:space="preserve"> - </w:t>
            </w:r>
            <w:r w:rsidRPr="00572C14">
              <w:t xml:space="preserve">41 to </w:t>
            </w:r>
            <w:r>
              <w:rPr>
                <w:rFonts w:ascii="Cambria Math" w:hAnsi="Cambria Math" w:cs="Cambria Math"/>
              </w:rPr>
              <w:t xml:space="preserve">- </w:t>
            </w:r>
            <w:r w:rsidRPr="00572C14">
              <w:t>4]</w:t>
            </w:r>
          </w:p>
          <w:p w14:paraId="167911DE" w14:textId="77777777" w:rsidR="006C672B" w:rsidRDefault="006C672B" w:rsidP="006C672B">
            <w:pPr>
              <w:rPr>
                <w:rFonts w:ascii="Times New Roman" w:hAnsi="Times New Roman" w:cs="Times New Roman"/>
              </w:rPr>
            </w:pPr>
            <w:r>
              <w:rPr>
                <w:rFonts w:ascii="Times New Roman" w:hAnsi="Times New Roman" w:cs="Times New Roman"/>
              </w:rPr>
              <w:t>L</w:t>
            </w:r>
            <w:r w:rsidRPr="00DB05D1">
              <w:rPr>
                <w:rFonts w:ascii="Times New Roman" w:hAnsi="Times New Roman" w:cs="Times New Roman"/>
              </w:rPr>
              <w:t xml:space="preserve">ate gestation: </w:t>
            </w:r>
            <w:r>
              <w:rPr>
                <w:rFonts w:ascii="Cambria Math" w:hAnsi="Cambria Math" w:cs="Cambria Math"/>
              </w:rPr>
              <w:t>-</w:t>
            </w:r>
            <w:r w:rsidRPr="00DB05D1">
              <w:rPr>
                <w:rFonts w:ascii="Times New Roman" w:hAnsi="Times New Roman" w:cs="Times New Roman"/>
              </w:rPr>
              <w:t xml:space="preserve">4% </w:t>
            </w:r>
            <w:r>
              <w:rPr>
                <w:rFonts w:ascii="Times New Roman" w:hAnsi="Times New Roman" w:cs="Times New Roman"/>
              </w:rPr>
              <w:t>(</w:t>
            </w:r>
            <w:r>
              <w:rPr>
                <w:rFonts w:ascii="Cambria Math" w:hAnsi="Cambria Math" w:cs="Cambria Math"/>
              </w:rPr>
              <w:t>-</w:t>
            </w:r>
            <w:r>
              <w:rPr>
                <w:rFonts w:ascii="Times New Roman" w:hAnsi="Times New Roman" w:cs="Times New Roman"/>
              </w:rPr>
              <w:t>29 to 19)</w:t>
            </w:r>
          </w:p>
          <w:p w14:paraId="3DAF1E15" w14:textId="77777777" w:rsidR="006C672B" w:rsidRDefault="006C672B" w:rsidP="006C672B">
            <w:pPr>
              <w:rPr>
                <w:rFonts w:ascii="Times New Roman" w:hAnsi="Times New Roman" w:cs="Times New Roman"/>
              </w:rPr>
            </w:pPr>
            <w:r>
              <w:rPr>
                <w:rFonts w:ascii="Times New Roman" w:hAnsi="Times New Roman" w:cs="Times New Roman"/>
              </w:rPr>
              <w:t>M</w:t>
            </w:r>
            <w:r w:rsidRPr="00DB05D1">
              <w:rPr>
                <w:rFonts w:ascii="Times New Roman" w:hAnsi="Times New Roman" w:cs="Times New Roman"/>
              </w:rPr>
              <w:t xml:space="preserve">idgestation: </w:t>
            </w:r>
            <w:r>
              <w:rPr>
                <w:rFonts w:ascii="Cambria Math" w:hAnsi="Cambria Math" w:cs="Cambria Math"/>
              </w:rPr>
              <w:t>-</w:t>
            </w:r>
            <w:r>
              <w:rPr>
                <w:rFonts w:ascii="Times New Roman" w:hAnsi="Times New Roman" w:cs="Times New Roman"/>
              </w:rPr>
              <w:t>24% (</w:t>
            </w:r>
            <w:r>
              <w:rPr>
                <w:rFonts w:ascii="Cambria Math" w:hAnsi="Cambria Math" w:cs="Cambria Math"/>
              </w:rPr>
              <w:t>-</w:t>
            </w:r>
            <w:r w:rsidRPr="00DB05D1">
              <w:rPr>
                <w:rFonts w:ascii="Times New Roman" w:hAnsi="Times New Roman" w:cs="Times New Roman"/>
              </w:rPr>
              <w:t xml:space="preserve">52 to </w:t>
            </w:r>
            <w:r>
              <w:rPr>
                <w:rFonts w:ascii="Cambria Math" w:hAnsi="Cambria Math" w:cs="Cambria Math"/>
              </w:rPr>
              <w:t>-</w:t>
            </w:r>
            <w:r>
              <w:rPr>
                <w:rFonts w:ascii="Times New Roman" w:hAnsi="Times New Roman" w:cs="Times New Roman"/>
              </w:rPr>
              <w:t>1)</w:t>
            </w:r>
          </w:p>
          <w:p w14:paraId="0221DA75" w14:textId="77777777" w:rsidR="006C672B" w:rsidRPr="006D2631" w:rsidRDefault="006C672B" w:rsidP="006C672B">
            <w:pPr>
              <w:rPr>
                <w:rFonts w:ascii="Times New Roman" w:hAnsi="Times New Roman" w:cs="Times New Roman"/>
              </w:rPr>
            </w:pPr>
            <w:r>
              <w:rPr>
                <w:rFonts w:ascii="Times New Roman" w:hAnsi="Times New Roman" w:cs="Times New Roman"/>
              </w:rPr>
              <w:t>E</w:t>
            </w:r>
            <w:r w:rsidRPr="00DB05D1">
              <w:rPr>
                <w:rFonts w:ascii="Times New Roman" w:hAnsi="Times New Roman" w:cs="Times New Roman"/>
              </w:rPr>
              <w:t xml:space="preserve">arly gestation: </w:t>
            </w:r>
            <w:r>
              <w:rPr>
                <w:rFonts w:ascii="Cambria Math" w:hAnsi="Cambria Math" w:cs="Cambria Math"/>
              </w:rPr>
              <w:t>-</w:t>
            </w:r>
            <w:r>
              <w:rPr>
                <w:rFonts w:ascii="Times New Roman" w:hAnsi="Times New Roman" w:cs="Times New Roman"/>
              </w:rPr>
              <w:t>37% (</w:t>
            </w:r>
            <w:r>
              <w:rPr>
                <w:rFonts w:ascii="Cambria Math" w:hAnsi="Cambria Math" w:cs="Cambria Math"/>
              </w:rPr>
              <w:t>-</w:t>
            </w:r>
            <w:r w:rsidRPr="00DB05D1">
              <w:rPr>
                <w:rFonts w:ascii="Times New Roman" w:hAnsi="Times New Roman" w:cs="Times New Roman"/>
              </w:rPr>
              <w:t xml:space="preserve">68 to </w:t>
            </w:r>
            <w:r>
              <w:rPr>
                <w:rFonts w:ascii="Cambria Math" w:hAnsi="Cambria Math" w:cs="Cambria Math"/>
              </w:rPr>
              <w:t>-</w:t>
            </w:r>
            <w:r>
              <w:rPr>
                <w:rFonts w:ascii="Times New Roman" w:hAnsi="Times New Roman" w:cs="Times New Roman"/>
              </w:rPr>
              <w:t>12</w:t>
            </w:r>
            <w:r w:rsidRPr="00DB05D1">
              <w:rPr>
                <w:rFonts w:ascii="Times New Roman" w:hAnsi="Times New Roman" w:cs="Times New Roman"/>
              </w:rPr>
              <w:t>)</w:t>
            </w:r>
          </w:p>
          <w:p w14:paraId="67C67146" w14:textId="77777777" w:rsidR="00575274" w:rsidRPr="00B9222C" w:rsidRDefault="00575274" w:rsidP="00575274"/>
          <w:p w14:paraId="42F4822B" w14:textId="77777777" w:rsidR="009D6282" w:rsidRPr="00B9222C" w:rsidRDefault="009D6282" w:rsidP="004B4069"/>
        </w:tc>
        <w:tc>
          <w:tcPr>
            <w:tcW w:w="3077" w:type="dxa"/>
            <w:tcBorders>
              <w:top w:val="single" w:sz="4" w:space="0" w:color="auto"/>
              <w:left w:val="single" w:sz="4" w:space="0" w:color="auto"/>
              <w:bottom w:val="single" w:sz="4" w:space="0" w:color="auto"/>
              <w:right w:val="single" w:sz="4" w:space="0" w:color="auto"/>
            </w:tcBorders>
          </w:tcPr>
          <w:p w14:paraId="39328024" w14:textId="77777777" w:rsidR="006A5F06" w:rsidRDefault="006A5F06" w:rsidP="00BC324E">
            <w:pPr>
              <w:rPr>
                <w:b/>
              </w:rPr>
            </w:pPr>
            <w:r w:rsidRPr="006A5F06">
              <w:rPr>
                <w:b/>
              </w:rPr>
              <w:t>95% CIs</w:t>
            </w:r>
          </w:p>
          <w:p w14:paraId="616ABAB8" w14:textId="77777777" w:rsidR="00BC324E" w:rsidRPr="00A2515E" w:rsidRDefault="00BC324E" w:rsidP="00BC324E">
            <w:pPr>
              <w:rPr>
                <w:b/>
              </w:rPr>
            </w:pPr>
            <w:r>
              <w:rPr>
                <w:b/>
              </w:rPr>
              <w:t>120-min glucose (mmol/l)</w:t>
            </w:r>
          </w:p>
          <w:p w14:paraId="568A1649" w14:textId="77777777" w:rsidR="00BC324E" w:rsidRDefault="00BC324E" w:rsidP="00BC324E">
            <w:r w:rsidRPr="003506F5">
              <w:t>Born before famine</w:t>
            </w:r>
            <w:r>
              <w:t xml:space="preserve"> = </w:t>
            </w:r>
            <w:r w:rsidRPr="00A2515E">
              <w:t>0.3 (0.0 to 0.6)</w:t>
            </w:r>
          </w:p>
          <w:p w14:paraId="0A85C883" w14:textId="77777777" w:rsidR="00BC324E" w:rsidRDefault="00BC324E" w:rsidP="00BC324E">
            <w:r>
              <w:t xml:space="preserve">Late gestation = </w:t>
            </w:r>
            <w:r w:rsidRPr="00A2515E">
              <w:t>−0.1 (−0.6 to 0.2)</w:t>
            </w:r>
          </w:p>
          <w:p w14:paraId="496A02D6" w14:textId="77777777" w:rsidR="00BC324E" w:rsidRDefault="00BC324E" w:rsidP="00BC324E">
            <w:r>
              <w:t>M</w:t>
            </w:r>
            <w:r w:rsidRPr="00572C14">
              <w:t>idgestation</w:t>
            </w:r>
            <w:r>
              <w:t xml:space="preserve"> = </w:t>
            </w:r>
            <w:r w:rsidRPr="00A2515E">
              <w:t>−0.1 (−0.5 to 0.3)</w:t>
            </w:r>
          </w:p>
          <w:p w14:paraId="02FB9CE5" w14:textId="77777777" w:rsidR="00BC324E" w:rsidRDefault="00BC324E" w:rsidP="00BC324E">
            <w:r>
              <w:t>E</w:t>
            </w:r>
            <w:r w:rsidRPr="00572C14">
              <w:t>arly gestation</w:t>
            </w:r>
            <w:r>
              <w:t xml:space="preserve"> =</w:t>
            </w:r>
            <w:r w:rsidRPr="00572C14">
              <w:t xml:space="preserve"> </w:t>
            </w:r>
            <w:r w:rsidRPr="00A2515E">
              <w:t>0.2 (−0.4 to 0.8)</w:t>
            </w:r>
          </w:p>
          <w:p w14:paraId="09BEA5CE" w14:textId="77777777" w:rsidR="00BC324E" w:rsidRDefault="00BC324E" w:rsidP="00BC324E">
            <w:r w:rsidRPr="00572C14">
              <w:t>Conceived after famine</w:t>
            </w:r>
            <w:r>
              <w:t xml:space="preserve"> = </w:t>
            </w:r>
            <w:r w:rsidRPr="00A2515E">
              <w:t>−0.1 (−0.4 to 0.3)</w:t>
            </w:r>
          </w:p>
          <w:p w14:paraId="71EB948B" w14:textId="77777777" w:rsidR="009D6282" w:rsidRPr="00B9222C" w:rsidRDefault="009D6282" w:rsidP="00024F49"/>
        </w:tc>
      </w:tr>
      <w:tr w:rsidR="009D6282" w:rsidRPr="00B9222C" w14:paraId="44BEC94E" w14:textId="77777777" w:rsidTr="004B4069">
        <w:trPr>
          <w:trHeight w:val="710"/>
        </w:trPr>
        <w:tc>
          <w:tcPr>
            <w:tcW w:w="2434" w:type="dxa"/>
            <w:tcBorders>
              <w:top w:val="single" w:sz="4" w:space="0" w:color="auto"/>
              <w:left w:val="single" w:sz="4" w:space="0" w:color="auto"/>
              <w:bottom w:val="single" w:sz="4" w:space="0" w:color="auto"/>
              <w:right w:val="single" w:sz="4" w:space="0" w:color="auto"/>
            </w:tcBorders>
          </w:tcPr>
          <w:p w14:paraId="4715F5E6"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038" w:type="dxa"/>
            <w:tcBorders>
              <w:top w:val="single" w:sz="4" w:space="0" w:color="auto"/>
              <w:left w:val="single" w:sz="4" w:space="0" w:color="auto"/>
              <w:bottom w:val="single" w:sz="4" w:space="0" w:color="auto"/>
              <w:right w:val="single" w:sz="4" w:space="0" w:color="auto"/>
            </w:tcBorders>
          </w:tcPr>
          <w:p w14:paraId="308755FE" w14:textId="77777777" w:rsidR="009D6282" w:rsidRPr="00B9222C" w:rsidRDefault="00865960" w:rsidP="004B4069">
            <w:r w:rsidRPr="00865960">
              <w:t>Severe nutritional deprivation during prenatal and postnatal periods has a lasting impact on cognitive performance in Chinese adults</w:t>
            </w:r>
          </w:p>
        </w:tc>
        <w:tc>
          <w:tcPr>
            <w:tcW w:w="2279" w:type="dxa"/>
            <w:tcBorders>
              <w:top w:val="single" w:sz="4" w:space="0" w:color="auto"/>
              <w:left w:val="single" w:sz="4" w:space="0" w:color="auto"/>
              <w:bottom w:val="single" w:sz="4" w:space="0" w:color="auto"/>
              <w:right w:val="single" w:sz="4" w:space="0" w:color="auto"/>
            </w:tcBorders>
          </w:tcPr>
          <w:p w14:paraId="52FAB828" w14:textId="77777777" w:rsidR="009D6282" w:rsidRPr="00B9222C" w:rsidRDefault="00AB4C38" w:rsidP="004B4069">
            <w:r w:rsidRPr="003506F5">
              <w:t>Impaired glucose tolerance after exposure to famine during midge station and early gestation seems to be mediated thro</w:t>
            </w:r>
            <w:r>
              <w:t>ugh an insulin secretion defect</w:t>
            </w:r>
          </w:p>
        </w:tc>
        <w:tc>
          <w:tcPr>
            <w:tcW w:w="3077" w:type="dxa"/>
            <w:tcBorders>
              <w:top w:val="single" w:sz="4" w:space="0" w:color="auto"/>
              <w:left w:val="single" w:sz="4" w:space="0" w:color="auto"/>
              <w:bottom w:val="single" w:sz="4" w:space="0" w:color="auto"/>
              <w:right w:val="single" w:sz="4" w:space="0" w:color="auto"/>
            </w:tcBorders>
          </w:tcPr>
          <w:p w14:paraId="7777A9EC" w14:textId="77777777" w:rsidR="009D6282" w:rsidRPr="00B9222C" w:rsidRDefault="00024F49" w:rsidP="00024F49">
            <w:r w:rsidRPr="00024F49">
              <w:t>Although we confirmed that undernutrition during gestation is linked to decreased glucose tolerance, the effect does not seem to become more pronounced at age 58 as compared with age 50.</w:t>
            </w:r>
          </w:p>
        </w:tc>
      </w:tr>
      <w:tr w:rsidR="009D6282" w:rsidRPr="00B9222C" w14:paraId="0AC62A2E" w14:textId="77777777" w:rsidTr="004B4069">
        <w:tc>
          <w:tcPr>
            <w:tcW w:w="2434" w:type="dxa"/>
            <w:tcBorders>
              <w:top w:val="nil"/>
              <w:left w:val="single" w:sz="4" w:space="0" w:color="auto"/>
              <w:bottom w:val="single" w:sz="4" w:space="0" w:color="auto"/>
              <w:right w:val="single" w:sz="4" w:space="0" w:color="auto"/>
            </w:tcBorders>
          </w:tcPr>
          <w:p w14:paraId="663D97DD" w14:textId="77777777" w:rsidR="009D6282" w:rsidRPr="00B9222C" w:rsidRDefault="009D6282" w:rsidP="004B406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038" w:type="dxa"/>
            <w:tcBorders>
              <w:top w:val="single" w:sz="4" w:space="0" w:color="auto"/>
              <w:left w:val="single" w:sz="4" w:space="0" w:color="auto"/>
              <w:bottom w:val="single" w:sz="4" w:space="0" w:color="auto"/>
              <w:right w:val="single" w:sz="4" w:space="0" w:color="auto"/>
            </w:tcBorders>
          </w:tcPr>
          <w:p w14:paraId="63F7F404" w14:textId="77777777" w:rsidR="00865960" w:rsidRDefault="00865960" w:rsidP="00865960">
            <w:r w:rsidRPr="00DB38BB">
              <w:t>CSSI, gender, marital status, provincial fixed effects</w:t>
            </w:r>
            <w:r>
              <w:t xml:space="preserve">, education </w:t>
            </w:r>
          </w:p>
          <w:p w14:paraId="3A592B86" w14:textId="77777777" w:rsidR="009D6282" w:rsidRPr="00B9222C" w:rsidRDefault="009D6282" w:rsidP="00865960">
            <w:pPr>
              <w:spacing w:line="276" w:lineRule="auto"/>
              <w:jc w:val="both"/>
              <w:rPr>
                <w:rFonts w:ascii="Times New Roman" w:hAnsi="Times New Roman" w:cs="Times New Roman"/>
                <w:sz w:val="20"/>
                <w:szCs w:val="20"/>
              </w:rPr>
            </w:pPr>
          </w:p>
        </w:tc>
        <w:tc>
          <w:tcPr>
            <w:tcW w:w="2279" w:type="dxa"/>
            <w:tcBorders>
              <w:top w:val="single" w:sz="4" w:space="0" w:color="auto"/>
              <w:left w:val="single" w:sz="4" w:space="0" w:color="auto"/>
              <w:bottom w:val="single" w:sz="4" w:space="0" w:color="auto"/>
              <w:right w:val="single" w:sz="4" w:space="0" w:color="auto"/>
            </w:tcBorders>
          </w:tcPr>
          <w:p w14:paraId="09E78701" w14:textId="77777777" w:rsidR="00955FDA" w:rsidRPr="003506F5" w:rsidRDefault="00955FDA" w:rsidP="00955FDA">
            <w:r w:rsidRPr="003506F5">
              <w:t>sex and BM</w:t>
            </w:r>
          </w:p>
          <w:p w14:paraId="1232E43E" w14:textId="77777777" w:rsidR="009D6282" w:rsidRPr="00B9222C" w:rsidRDefault="009D6282" w:rsidP="00955FDA">
            <w:pPr>
              <w:rPr>
                <w:sz w:val="20"/>
                <w:szCs w:val="20"/>
              </w:rPr>
            </w:pPr>
          </w:p>
        </w:tc>
        <w:tc>
          <w:tcPr>
            <w:tcW w:w="3077" w:type="dxa"/>
            <w:tcBorders>
              <w:top w:val="single" w:sz="4" w:space="0" w:color="auto"/>
              <w:left w:val="single" w:sz="4" w:space="0" w:color="auto"/>
              <w:bottom w:val="single" w:sz="4" w:space="0" w:color="auto"/>
              <w:right w:val="single" w:sz="4" w:space="0" w:color="auto"/>
            </w:tcBorders>
          </w:tcPr>
          <w:p w14:paraId="456ADED0" w14:textId="77777777" w:rsidR="004B4069" w:rsidRDefault="004B4069" w:rsidP="004B4069">
            <w:r w:rsidRPr="00A2515E">
              <w:t>Estimated marginal means (adjusted for sex and BMI) for differences</w:t>
            </w:r>
          </w:p>
          <w:p w14:paraId="2FF2A58F" w14:textId="77777777" w:rsidR="009D6282" w:rsidRPr="00B9222C" w:rsidRDefault="009D6282" w:rsidP="004B4069"/>
        </w:tc>
      </w:tr>
    </w:tbl>
    <w:p w14:paraId="6F4CE845" w14:textId="77777777" w:rsidR="00B9222C" w:rsidRDefault="00B9222C"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466"/>
        <w:gridCol w:w="2293"/>
        <w:gridCol w:w="2380"/>
        <w:gridCol w:w="2689"/>
      </w:tblGrid>
      <w:tr w:rsidR="009F42FE" w:rsidRPr="00B9222C" w14:paraId="74556025" w14:textId="77777777" w:rsidTr="00F33268">
        <w:tc>
          <w:tcPr>
            <w:tcW w:w="2466" w:type="dxa"/>
            <w:tcBorders>
              <w:top w:val="single" w:sz="4" w:space="0" w:color="auto"/>
              <w:left w:val="single" w:sz="4" w:space="0" w:color="auto"/>
              <w:bottom w:val="single" w:sz="4" w:space="0" w:color="auto"/>
              <w:right w:val="single" w:sz="4" w:space="0" w:color="auto"/>
            </w:tcBorders>
            <w:hideMark/>
          </w:tcPr>
          <w:p w14:paraId="74779CCB" w14:textId="77777777" w:rsidR="009F42FE" w:rsidRPr="00B9222C" w:rsidRDefault="009F42FE" w:rsidP="008E2509">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293" w:type="dxa"/>
            <w:tcBorders>
              <w:top w:val="single" w:sz="4" w:space="0" w:color="auto"/>
              <w:left w:val="single" w:sz="4" w:space="0" w:color="auto"/>
              <w:bottom w:val="single" w:sz="4" w:space="0" w:color="auto"/>
              <w:right w:val="single" w:sz="4" w:space="0" w:color="auto"/>
            </w:tcBorders>
          </w:tcPr>
          <w:p w14:paraId="2BC71028" w14:textId="77777777" w:rsidR="009F42FE" w:rsidRPr="00B9222C" w:rsidRDefault="00E36E49"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PEVuZE5vdGU+PENpdGU+PEF1dGhvcj5MaTwvQXV0aG9yPjxZZWFyPjIwMTA8L1llYXI+PFJlY051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PEVuZE5vdGU+PENpdGU+PEF1dGhvcj5MaTwvQXV0aG9yPjxZZWFyPjIwMTA8L1llYXI+PFJlY051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 et al., 2010)</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0EC3A47A" w14:textId="77777777" w:rsidR="009F42FE" w:rsidRPr="00B9222C" w:rsidRDefault="00B40FC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&lt;EndNote&gt;&lt;Cite&gt;&lt;Author&gt;Lumey&lt;/Author&gt;&lt;Year&gt;2015&lt;/Year&gt;&lt;RecNum&gt;84&lt;/RecNum&gt;&lt;DisplayText&gt;(Lumey et al., 2015)&lt;/DisplayText&gt;&lt;record&gt;&lt;rec-number&gt;84&lt;/rec-number&gt;&lt;foreign-keys&gt;&lt;key app="EN" db-id="xdt9w5a0jsrvf1edxvi52vat9vf599f92s9s" timestamp="0"&gt;84&lt;/key&gt;&lt;/foreign-keys&gt;&lt;ref-type name="Journal Article"&gt;17&lt;/ref-type&gt;&lt;contributors&gt;&lt;authors&gt;&lt;author&gt;Lumey, LH&lt;/author&gt;&lt;author&gt;Khalangot, Mykola D&lt;/author&gt;&lt;author&gt;Vaiserman, Alexander M&lt;/author&gt;&lt;/authors&gt;&lt;/contributors&gt;&lt;titles&gt;&lt;title&gt;Association between type 2 diabetes and prenatal exposure to the Ukraine famine of 1932–33: a retrospective cohort study&lt;/title&gt;&lt;secondary-title&gt;The lancet Diabetes &amp;amp; endocrinology&lt;/secondary-title&gt;&lt;/titles&gt;&lt;pages&gt;787-794&lt;/pages&gt;&lt;volume&gt;3&lt;/volume&gt;&lt;number&gt;10&lt;/number&gt;&lt;dates&gt;&lt;year&gt;2015&lt;/year&gt;&lt;/dates&gt;&lt;isbn&gt;2213-8587&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(Lumey et al., 2015)</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02899CEA" w14:textId="77777777" w:rsidR="009F42FE" w:rsidRPr="00B9222C" w:rsidRDefault="00A00D3E"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&lt;EndNote&gt;&lt;Cite&gt;&lt;Author&gt;Meng&lt;/Author&gt;&lt;Year&gt;2018&lt;/Year&gt;&lt;RecNum&gt;173&lt;/RecNum&gt;&lt;DisplayText&gt;(Meng et al., 2018)&lt;/DisplayText&gt;&lt;record&gt;&lt;rec-number&gt;173&lt;/rec-number&gt;&lt;foreign-keys&gt;&lt;key app="EN" db-id="xdt9w5a0jsrvf1edxvi52vat9vf599f92s9s" timestamp="0"&gt;173&lt;/key&gt;&lt;/foreign-keys&gt;&lt;ref-type name="Journal Article"&gt;17&lt;/ref-type&gt;&lt;contributors&gt;&lt;authors&gt;&lt;author&gt;Meng, Ruogu&lt;/author&gt;&lt;author&gt;Lv, Jun&lt;/author&gt;&lt;author&gt;Yu, Canqing&lt;/author&gt;&lt;author&gt;Guo, Yu&lt;/author&gt;&lt;author&gt;Bian, Zheng&lt;/author&gt;&lt;author&gt;Yang, Ling&lt;/author&gt;&lt;author&gt;Chen, Yiping&lt;/author&gt;&lt;author&gt;Zhang, Hui&lt;/author&gt;&lt;author&gt;Chen, Xiaofang&lt;/author&gt;&lt;author&gt;Chen, Junshi&lt;/author&gt;&lt;/authors&gt;&lt;/contributors&gt;&lt;titles&gt;&lt;title&gt;Prenatal famine exposure, adulthood obesity patterns and risk of type 2 diabetes&lt;/title&gt;&lt;secondary-title&gt;International journal of epidemiology&lt;/secondary-title&gt;&lt;/titles&gt;&lt;pages&gt;399-408&lt;/pages&gt;&lt;volume&gt;47&lt;/volume&gt;&lt;number&gt;2&lt;/number&gt;&lt;dates&gt;&lt;year&gt;2018&lt;/year&gt;&lt;/dates&gt;&lt;isbn&gt;0300-5771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(Meng et al., 2018)</w:t>
            </w:r>
            <w:r>
              <w:rPr>
                <w:rFonts w:ascii="Times New Roman" w:hAnsi="Times New Roman" w:cs="Times New Roman"/>
                <w:b/>
                <w:sz w:val="20"/>
                <w:szCs w:val="20"/>
              </w:rPr>
              <w:fldChar w:fldCharType="end"/>
            </w:r>
          </w:p>
        </w:tc>
      </w:tr>
      <w:tr w:rsidR="009F42FE" w:rsidRPr="00B9222C" w14:paraId="327BA1F1" w14:textId="77777777" w:rsidTr="00A00D3E">
        <w:trPr>
          <w:trHeight w:val="2438"/>
        </w:trPr>
        <w:tc>
          <w:tcPr>
            <w:tcW w:w="2466" w:type="dxa"/>
            <w:tcBorders>
              <w:top w:val="single" w:sz="4" w:space="0" w:color="auto"/>
              <w:left w:val="single" w:sz="4" w:space="0" w:color="auto"/>
              <w:bottom w:val="single" w:sz="4" w:space="0" w:color="auto"/>
              <w:right w:val="single" w:sz="4" w:space="0" w:color="auto"/>
            </w:tcBorders>
            <w:hideMark/>
          </w:tcPr>
          <w:p w14:paraId="0A5672EB"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293" w:type="dxa"/>
            <w:tcBorders>
              <w:top w:val="single" w:sz="4" w:space="0" w:color="auto"/>
              <w:left w:val="single" w:sz="4" w:space="0" w:color="auto"/>
              <w:bottom w:val="single" w:sz="4" w:space="0" w:color="auto"/>
              <w:right w:val="single" w:sz="4" w:space="0" w:color="auto"/>
            </w:tcBorders>
          </w:tcPr>
          <w:p w14:paraId="31835526" w14:textId="77777777" w:rsidR="009F2A8F" w:rsidRPr="00E87D25" w:rsidRDefault="009F2A8F" w:rsidP="009F2A8F">
            <w:pPr>
              <w:rPr>
                <w:b/>
              </w:rPr>
            </w:pPr>
            <w:r w:rsidRPr="00924D86">
              <w:t xml:space="preserve"> </w:t>
            </w:r>
            <w:r w:rsidRPr="00E87D25">
              <w:rPr>
                <w:b/>
              </w:rPr>
              <w:t xml:space="preserve">Mean ages </w:t>
            </w:r>
          </w:p>
          <w:p w14:paraId="166659FD" w14:textId="77777777" w:rsidR="009F2A8F" w:rsidRDefault="009F2A8F" w:rsidP="009F2A8F">
            <w:r w:rsidRPr="00924D86">
              <w:t>non</w:t>
            </w:r>
            <w:r>
              <w:t xml:space="preserve">- exposed = </w:t>
            </w:r>
            <w:r w:rsidRPr="00924D86">
              <w:t>39</w:t>
            </w:r>
          </w:p>
          <w:p w14:paraId="6F9707D0" w14:textId="77777777" w:rsidR="009F2A8F" w:rsidRDefault="009F2A8F" w:rsidP="009F2A8F">
            <w:r>
              <w:t xml:space="preserve">fetal-exposed = </w:t>
            </w:r>
            <w:r w:rsidRPr="00924D86">
              <w:t>42</w:t>
            </w:r>
          </w:p>
          <w:p w14:paraId="1013ACA7" w14:textId="77777777" w:rsidR="009F2A8F" w:rsidRDefault="009F2A8F" w:rsidP="009F2A8F">
            <w:r w:rsidRPr="00924D86">
              <w:t>early childho</w:t>
            </w:r>
            <w:r>
              <w:t xml:space="preserve">od–exposed = </w:t>
            </w:r>
            <w:r w:rsidRPr="00924D86">
              <w:t>45</w:t>
            </w:r>
          </w:p>
          <w:p w14:paraId="5DD34055" w14:textId="77777777" w:rsidR="009F2A8F" w:rsidRDefault="009F2A8F" w:rsidP="009F2A8F">
            <w:r w:rsidRPr="00924D86">
              <w:t>mi</w:t>
            </w:r>
            <w:r>
              <w:t xml:space="preserve">d childhood–exposed = </w:t>
            </w:r>
            <w:r w:rsidRPr="00924D86">
              <w:t>47</w:t>
            </w:r>
          </w:p>
          <w:p w14:paraId="0C57E987" w14:textId="77777777" w:rsidR="009F42FE" w:rsidRPr="00B9222C" w:rsidRDefault="009F2A8F" w:rsidP="00BC5194">
            <w:r w:rsidRPr="00924D86">
              <w:t xml:space="preserve">late childhood–exposed </w:t>
            </w:r>
            <w:r>
              <w:t xml:space="preserve">= 49 </w:t>
            </w:r>
          </w:p>
        </w:tc>
        <w:tc>
          <w:tcPr>
            <w:tcW w:w="2380" w:type="dxa"/>
            <w:tcBorders>
              <w:top w:val="single" w:sz="4" w:space="0" w:color="auto"/>
              <w:left w:val="single" w:sz="4" w:space="0" w:color="auto"/>
              <w:bottom w:val="single" w:sz="4" w:space="0" w:color="auto"/>
              <w:right w:val="single" w:sz="4" w:space="0" w:color="auto"/>
            </w:tcBorders>
          </w:tcPr>
          <w:p w14:paraId="23A6A20F" w14:textId="77777777" w:rsidR="00DD19A0" w:rsidRDefault="009F42FE" w:rsidP="00B40FCA">
            <w:pPr>
              <w:autoSpaceDE w:val="0"/>
              <w:autoSpaceDN w:val="0"/>
              <w:adjustRightInd w:val="0"/>
              <w:jc w:val="both"/>
            </w:pPr>
            <w:r w:rsidRPr="00B9222C">
              <w:rPr>
                <w:rFonts w:ascii="Times New Roman" w:hAnsi="Times New Roman" w:cs="Times New Roman"/>
                <w:sz w:val="20"/>
                <w:szCs w:val="20"/>
              </w:rPr>
              <w:t xml:space="preserve"> </w:t>
            </w:r>
            <w:r w:rsidR="00DD19A0">
              <w:t xml:space="preserve">born between 1930 and 1938 </w:t>
            </w:r>
          </w:p>
          <w:p w14:paraId="4AA3CDE6" w14:textId="77777777" w:rsidR="00DD19A0" w:rsidRPr="00AD521E" w:rsidRDefault="00DD19A0" w:rsidP="00DD19A0">
            <w:r w:rsidRPr="00AD521E">
              <w:t>patients with type 2 diabetes diagnosed at age 40 years or older</w:t>
            </w:r>
          </w:p>
          <w:p w14:paraId="091ED018" w14:textId="77777777" w:rsidR="009F42FE" w:rsidRPr="00B9222C" w:rsidRDefault="009F42FE" w:rsidP="007679D4"/>
        </w:tc>
        <w:tc>
          <w:tcPr>
            <w:tcW w:w="2689" w:type="dxa"/>
            <w:tcBorders>
              <w:top w:val="single" w:sz="4" w:space="0" w:color="auto"/>
              <w:left w:val="single" w:sz="4" w:space="0" w:color="auto"/>
              <w:bottom w:val="single" w:sz="4" w:space="0" w:color="auto"/>
              <w:right w:val="single" w:sz="4" w:space="0" w:color="auto"/>
            </w:tcBorders>
          </w:tcPr>
          <w:p w14:paraId="7E21CC88" w14:textId="77777777" w:rsidR="005D44E8" w:rsidRPr="00540137" w:rsidRDefault="005D44E8" w:rsidP="005D44E8">
            <w:pPr>
              <w:jc w:val="both"/>
              <w:rPr>
                <w:b/>
              </w:rPr>
            </w:pPr>
            <w:r w:rsidRPr="00540137">
              <w:rPr>
                <w:b/>
              </w:rPr>
              <w:t>Age at baseline, mean (SE)</w:t>
            </w:r>
          </w:p>
          <w:p w14:paraId="71B076DD" w14:textId="77777777" w:rsidR="005D44E8" w:rsidRDefault="005D44E8" w:rsidP="005D44E8">
            <w:pPr>
              <w:jc w:val="both"/>
            </w:pPr>
            <w:r w:rsidRPr="00540137">
              <w:t>Non</w:t>
            </w:r>
            <w:r>
              <w:t xml:space="preserve">-exposed = </w:t>
            </w:r>
            <w:r w:rsidRPr="00540137">
              <w:t>42.47 (0.01)</w:t>
            </w:r>
          </w:p>
          <w:p w14:paraId="19CCE710" w14:textId="77777777" w:rsidR="005D44E8" w:rsidRDefault="005D44E8" w:rsidP="005D44E8">
            <w:pPr>
              <w:jc w:val="both"/>
            </w:pPr>
            <w:r>
              <w:t>Fetal-exposed = 45.55</w:t>
            </w:r>
            <w:r w:rsidRPr="00540137">
              <w:t xml:space="preserve"> (0.01)</w:t>
            </w:r>
          </w:p>
          <w:p w14:paraId="64C8FE24" w14:textId="77777777" w:rsidR="005D44E8" w:rsidRDefault="005D44E8" w:rsidP="005D44E8">
            <w:pPr>
              <w:jc w:val="both"/>
            </w:pPr>
            <w:r>
              <w:t xml:space="preserve"> E</w:t>
            </w:r>
            <w:r w:rsidRPr="00540137">
              <w:t>arly-childhood exposed</w:t>
            </w:r>
            <w:r>
              <w:t xml:space="preserve"> = </w:t>
            </w:r>
            <w:r w:rsidRPr="00540137">
              <w:t>48.45 (0.01)</w:t>
            </w:r>
          </w:p>
          <w:p w14:paraId="0DCAA72A" w14:textId="77777777" w:rsidR="009F42FE" w:rsidRPr="00B9222C" w:rsidRDefault="009F42FE" w:rsidP="008E2509"/>
        </w:tc>
      </w:tr>
      <w:tr w:rsidR="009F42FE" w:rsidRPr="00B9222C" w14:paraId="1ABAF9C9" w14:textId="77777777" w:rsidTr="00F33268">
        <w:trPr>
          <w:trHeight w:val="242"/>
        </w:trPr>
        <w:tc>
          <w:tcPr>
            <w:tcW w:w="2466" w:type="dxa"/>
            <w:tcBorders>
              <w:top w:val="single" w:sz="4" w:space="0" w:color="auto"/>
              <w:left w:val="single" w:sz="4" w:space="0" w:color="auto"/>
              <w:bottom w:val="single" w:sz="4" w:space="0" w:color="auto"/>
              <w:right w:val="single" w:sz="4" w:space="0" w:color="auto"/>
            </w:tcBorders>
          </w:tcPr>
          <w:p w14:paraId="4C00706B"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293" w:type="dxa"/>
            <w:tcBorders>
              <w:top w:val="single" w:sz="4" w:space="0" w:color="auto"/>
              <w:left w:val="single" w:sz="4" w:space="0" w:color="auto"/>
              <w:bottom w:val="single" w:sz="4" w:space="0" w:color="auto"/>
              <w:right w:val="single" w:sz="4" w:space="0" w:color="auto"/>
            </w:tcBorders>
          </w:tcPr>
          <w:p w14:paraId="47E598DB" w14:textId="77777777" w:rsidR="009F42FE" w:rsidRPr="00B9222C" w:rsidRDefault="009F42FE" w:rsidP="008E2509">
            <w:pPr>
              <w:jc w:val="both"/>
              <w:rPr>
                <w:rFonts w:ascii="Times New Roman" w:hAnsi="Times New Roman" w:cs="Times New Roman"/>
                <w:sz w:val="20"/>
                <w:szCs w:val="20"/>
              </w:rPr>
            </w:pPr>
            <w:r w:rsidRPr="00B9222C">
              <w:t>Community study</w:t>
            </w:r>
          </w:p>
        </w:tc>
        <w:tc>
          <w:tcPr>
            <w:tcW w:w="2380" w:type="dxa"/>
            <w:tcBorders>
              <w:top w:val="single" w:sz="4" w:space="0" w:color="auto"/>
              <w:left w:val="single" w:sz="4" w:space="0" w:color="auto"/>
              <w:bottom w:val="single" w:sz="4" w:space="0" w:color="auto"/>
              <w:right w:val="single" w:sz="4" w:space="0" w:color="auto"/>
            </w:tcBorders>
          </w:tcPr>
          <w:p w14:paraId="4E25D72F" w14:textId="77777777" w:rsidR="009F42FE" w:rsidRPr="00B9222C" w:rsidRDefault="009F42FE" w:rsidP="008E2509">
            <w:r w:rsidRPr="00B9222C">
              <w:t>women</w:t>
            </w:r>
            <w:r>
              <w:t xml:space="preserve"> and men </w:t>
            </w:r>
          </w:p>
        </w:tc>
        <w:tc>
          <w:tcPr>
            <w:tcW w:w="2689" w:type="dxa"/>
            <w:tcBorders>
              <w:top w:val="single" w:sz="4" w:space="0" w:color="auto"/>
              <w:left w:val="single" w:sz="4" w:space="0" w:color="auto"/>
              <w:bottom w:val="single" w:sz="4" w:space="0" w:color="auto"/>
              <w:right w:val="single" w:sz="4" w:space="0" w:color="auto"/>
            </w:tcBorders>
          </w:tcPr>
          <w:p w14:paraId="1CBD06CF" w14:textId="77777777" w:rsidR="009F42FE" w:rsidRPr="00B9222C" w:rsidRDefault="009F42FE" w:rsidP="008E2509">
            <w:pPr>
              <w:rPr>
                <w:rFonts w:ascii="Times New Roman" w:hAnsi="Times New Roman" w:cs="Times New Roman"/>
                <w:sz w:val="24"/>
                <w:szCs w:val="24"/>
              </w:rPr>
            </w:pPr>
            <w:r w:rsidRPr="00B9222C">
              <w:t>women</w:t>
            </w:r>
            <w:r>
              <w:t xml:space="preserve"> and men</w:t>
            </w:r>
          </w:p>
        </w:tc>
      </w:tr>
      <w:tr w:rsidR="009F42FE" w:rsidRPr="00B9222C" w14:paraId="323D344F" w14:textId="77777777" w:rsidTr="00F33268">
        <w:tc>
          <w:tcPr>
            <w:tcW w:w="2466" w:type="dxa"/>
            <w:tcBorders>
              <w:top w:val="single" w:sz="4" w:space="0" w:color="auto"/>
              <w:left w:val="single" w:sz="4" w:space="0" w:color="auto"/>
              <w:bottom w:val="single" w:sz="4" w:space="0" w:color="auto"/>
              <w:right w:val="single" w:sz="4" w:space="0" w:color="auto"/>
            </w:tcBorders>
          </w:tcPr>
          <w:p w14:paraId="120D4B8B"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293" w:type="dxa"/>
            <w:tcBorders>
              <w:top w:val="single" w:sz="4" w:space="0" w:color="auto"/>
              <w:left w:val="single" w:sz="4" w:space="0" w:color="auto"/>
              <w:bottom w:val="single" w:sz="4" w:space="0" w:color="auto"/>
              <w:right w:val="single" w:sz="4" w:space="0" w:color="auto"/>
            </w:tcBorders>
          </w:tcPr>
          <w:p w14:paraId="2317DDD4" w14:textId="77777777" w:rsidR="009F42FE" w:rsidRPr="00B9222C" w:rsidRDefault="009F42FE" w:rsidP="008E2509">
            <w:pPr>
              <w:autoSpaceDE w:val="0"/>
              <w:autoSpaceDN w:val="0"/>
              <w:adjustRightInd w:val="0"/>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65A5C8AF" w14:textId="77777777" w:rsidR="007E0CC2" w:rsidRPr="007679D4" w:rsidRDefault="007679D4" w:rsidP="007679D4">
            <w:r w:rsidRPr="00E40B28">
              <w:t>1932–33</w:t>
            </w:r>
            <w:r w:rsidR="007E0CC2">
              <w:t>/2 years</w:t>
            </w:r>
          </w:p>
        </w:tc>
        <w:tc>
          <w:tcPr>
            <w:tcW w:w="2689" w:type="dxa"/>
            <w:tcBorders>
              <w:top w:val="single" w:sz="4" w:space="0" w:color="auto"/>
              <w:left w:val="single" w:sz="4" w:space="0" w:color="auto"/>
              <w:bottom w:val="single" w:sz="4" w:space="0" w:color="auto"/>
              <w:right w:val="single" w:sz="4" w:space="0" w:color="auto"/>
            </w:tcBorders>
          </w:tcPr>
          <w:p w14:paraId="2410C408" w14:textId="77777777" w:rsidR="009F42FE" w:rsidRPr="00B9222C" w:rsidRDefault="009F42FE" w:rsidP="008E2509">
            <w:pPr>
              <w:autoSpaceDE w:val="0"/>
              <w:autoSpaceDN w:val="0"/>
              <w:adjustRightInd w:val="0"/>
              <w:jc w:val="both"/>
              <w:rPr>
                <w:rFonts w:ascii="Times New Roman" w:hAnsi="Times New Roman" w:cs="Times New Roman"/>
                <w:sz w:val="20"/>
                <w:szCs w:val="20"/>
              </w:rPr>
            </w:pPr>
          </w:p>
        </w:tc>
      </w:tr>
      <w:tr w:rsidR="009F42FE" w:rsidRPr="00B9222C" w14:paraId="58663140" w14:textId="77777777" w:rsidTr="00F33268">
        <w:tc>
          <w:tcPr>
            <w:tcW w:w="2466" w:type="dxa"/>
            <w:tcBorders>
              <w:top w:val="single" w:sz="4" w:space="0" w:color="auto"/>
              <w:left w:val="single" w:sz="4" w:space="0" w:color="auto"/>
              <w:bottom w:val="single" w:sz="4" w:space="0" w:color="auto"/>
              <w:right w:val="single" w:sz="4" w:space="0" w:color="auto"/>
            </w:tcBorders>
          </w:tcPr>
          <w:p w14:paraId="710C8686"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293" w:type="dxa"/>
            <w:tcBorders>
              <w:top w:val="single" w:sz="4" w:space="0" w:color="auto"/>
              <w:left w:val="single" w:sz="4" w:space="0" w:color="auto"/>
              <w:bottom w:val="single" w:sz="4" w:space="0" w:color="auto"/>
              <w:right w:val="single" w:sz="4" w:space="0" w:color="auto"/>
            </w:tcBorders>
          </w:tcPr>
          <w:p w14:paraId="0891BBFE" w14:textId="77777777" w:rsidR="009F42FE" w:rsidRPr="00B9222C" w:rsidRDefault="00840615" w:rsidP="00840615">
            <w:r>
              <w:t>subjects’ birth dates</w:t>
            </w:r>
          </w:p>
        </w:tc>
        <w:tc>
          <w:tcPr>
            <w:tcW w:w="2380" w:type="dxa"/>
            <w:tcBorders>
              <w:top w:val="single" w:sz="4" w:space="0" w:color="auto"/>
              <w:left w:val="single" w:sz="4" w:space="0" w:color="auto"/>
              <w:bottom w:val="single" w:sz="4" w:space="0" w:color="auto"/>
              <w:right w:val="single" w:sz="4" w:space="0" w:color="auto"/>
            </w:tcBorders>
          </w:tcPr>
          <w:p w14:paraId="59E5B5BF" w14:textId="77777777" w:rsidR="009F42FE" w:rsidRPr="00B9222C" w:rsidRDefault="009F42FE" w:rsidP="008E2509">
            <w:pPr>
              <w:jc w:val="both"/>
            </w:pPr>
            <w:r w:rsidRPr="00B9222C">
              <w:t xml:space="preserve">Date of birth </w:t>
            </w:r>
          </w:p>
        </w:tc>
        <w:tc>
          <w:tcPr>
            <w:tcW w:w="2689" w:type="dxa"/>
            <w:tcBorders>
              <w:top w:val="single" w:sz="4" w:space="0" w:color="auto"/>
              <w:left w:val="single" w:sz="4" w:space="0" w:color="auto"/>
              <w:bottom w:val="single" w:sz="4" w:space="0" w:color="auto"/>
              <w:right w:val="single" w:sz="4" w:space="0" w:color="auto"/>
            </w:tcBorders>
          </w:tcPr>
          <w:p w14:paraId="5C7A3C3F" w14:textId="77777777" w:rsidR="009F42FE" w:rsidRPr="00B9222C" w:rsidRDefault="005D44E8" w:rsidP="008E2509">
            <w:r w:rsidRPr="00540137">
              <w:t xml:space="preserve">All participants reported </w:t>
            </w:r>
            <w:r>
              <w:t>their date of birth at baseline</w:t>
            </w:r>
          </w:p>
        </w:tc>
      </w:tr>
      <w:tr w:rsidR="009F42FE" w:rsidRPr="00B9222C" w14:paraId="736827A8" w14:textId="77777777" w:rsidTr="00F33268">
        <w:trPr>
          <w:trHeight w:val="710"/>
        </w:trPr>
        <w:tc>
          <w:tcPr>
            <w:tcW w:w="2466" w:type="dxa"/>
            <w:tcBorders>
              <w:top w:val="single" w:sz="4" w:space="0" w:color="auto"/>
              <w:left w:val="single" w:sz="4" w:space="0" w:color="auto"/>
              <w:bottom w:val="single" w:sz="4" w:space="0" w:color="auto"/>
              <w:right w:val="single" w:sz="4" w:space="0" w:color="auto"/>
            </w:tcBorders>
          </w:tcPr>
          <w:p w14:paraId="637C4175" w14:textId="77777777" w:rsidR="009F42FE" w:rsidRPr="00B9222C" w:rsidRDefault="009F42FE" w:rsidP="008E2509">
            <w:pPr>
              <w:autoSpaceDE w:val="0"/>
              <w:autoSpaceDN w:val="0"/>
              <w:adjustRightInd w:val="0"/>
              <w:jc w:val="both"/>
              <w:rPr>
                <w:rFonts w:ascii="Times New Roman" w:hAnsi="Times New Roman" w:cs="Times New Roman"/>
                <w:sz w:val="20"/>
                <w:szCs w:val="20"/>
              </w:rPr>
            </w:pPr>
          </w:p>
          <w:p w14:paraId="30E82435" w14:textId="77777777" w:rsidR="009F42FE" w:rsidRPr="00B9222C" w:rsidRDefault="009F42FE" w:rsidP="008E2509">
            <w:pPr>
              <w:autoSpaceDE w:val="0"/>
              <w:autoSpaceDN w:val="0"/>
              <w:adjustRightInd w:val="0"/>
              <w:jc w:val="both"/>
              <w:rPr>
                <w:rFonts w:ascii="Times New Roman" w:hAnsi="Times New Roman" w:cs="Times New Roman"/>
                <w:sz w:val="20"/>
                <w:szCs w:val="20"/>
              </w:rPr>
            </w:pPr>
          </w:p>
          <w:p w14:paraId="54C1E503"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293" w:type="dxa"/>
            <w:tcBorders>
              <w:top w:val="single" w:sz="4" w:space="0" w:color="auto"/>
              <w:left w:val="single" w:sz="4" w:space="0" w:color="auto"/>
              <w:bottom w:val="single" w:sz="4" w:space="0" w:color="auto"/>
              <w:right w:val="single" w:sz="4" w:space="0" w:color="auto"/>
            </w:tcBorders>
          </w:tcPr>
          <w:p w14:paraId="2D7B832D" w14:textId="77777777" w:rsidR="004F4FFC" w:rsidRDefault="004F4FFC" w:rsidP="004F4FFC">
            <w:r>
              <w:t xml:space="preserve">Non-exposed = </w:t>
            </w:r>
            <w:r w:rsidRPr="00E87D25">
              <w:t>born between October 1</w:t>
            </w:r>
            <w:r>
              <w:t>, 1962, and September 30, 1964</w:t>
            </w:r>
          </w:p>
          <w:p w14:paraId="76641C14" w14:textId="77777777" w:rsidR="004F4FFC" w:rsidRDefault="004F4FFC" w:rsidP="004F4FFC">
            <w:r>
              <w:t xml:space="preserve">Fetal exposed = </w:t>
            </w:r>
            <w:r w:rsidRPr="00924D86">
              <w:t xml:space="preserve">born between October </w:t>
            </w:r>
            <w:r>
              <w:t>1, 1959, and September 30, 1961</w:t>
            </w:r>
          </w:p>
          <w:p w14:paraId="79961716" w14:textId="77777777" w:rsidR="004F4FFC" w:rsidRDefault="004F4FFC" w:rsidP="004F4FFC">
            <w:r>
              <w:t xml:space="preserve">Early-childhood = </w:t>
            </w:r>
            <w:r w:rsidRPr="00924D86">
              <w:t xml:space="preserve">born between October 1, </w:t>
            </w:r>
            <w:r w:rsidRPr="00E87D25">
              <w:t>1956</w:t>
            </w:r>
            <w:r w:rsidRPr="00924D86">
              <w:t>, and September 30, 1958</w:t>
            </w:r>
          </w:p>
          <w:p w14:paraId="0E008F85" w14:textId="77777777" w:rsidR="004F4FFC" w:rsidRDefault="004F4FFC" w:rsidP="004F4FFC">
            <w:r>
              <w:t xml:space="preserve">Mid-childhood = October 1, </w:t>
            </w:r>
            <w:r w:rsidRPr="00E87D25">
              <w:t xml:space="preserve">1954 </w:t>
            </w:r>
            <w:r>
              <w:t xml:space="preserve">- </w:t>
            </w:r>
            <w:r w:rsidRPr="00E87D25">
              <w:t>September 30</w:t>
            </w:r>
            <w:r>
              <w:t xml:space="preserve">, </w:t>
            </w:r>
            <w:r w:rsidRPr="00E87D25">
              <w:t>1956</w:t>
            </w:r>
          </w:p>
          <w:p w14:paraId="468EA3C7" w14:textId="77777777" w:rsidR="009F42FE" w:rsidRPr="00B9222C" w:rsidRDefault="004F4FFC" w:rsidP="008E2509">
            <w:r>
              <w:t>L</w:t>
            </w:r>
            <w:r w:rsidRPr="00924D86">
              <w:t xml:space="preserve">ate-childhood </w:t>
            </w:r>
            <w:r>
              <w:t xml:space="preserve">= </w:t>
            </w:r>
            <w:r w:rsidRPr="00E87D25">
              <w:t xml:space="preserve">1 </w:t>
            </w:r>
            <w:r>
              <w:t xml:space="preserve">October 1, </w:t>
            </w:r>
            <w:r w:rsidRPr="00E87D25">
              <w:t xml:space="preserve">952 </w:t>
            </w:r>
            <w:r>
              <w:t xml:space="preserve">- </w:t>
            </w:r>
            <w:r w:rsidRPr="00E87D25">
              <w:t>September 30</w:t>
            </w:r>
            <w:r>
              <w:t xml:space="preserve">, </w:t>
            </w:r>
            <w:r w:rsidRPr="00E87D25">
              <w:t>1954</w:t>
            </w:r>
          </w:p>
        </w:tc>
        <w:tc>
          <w:tcPr>
            <w:tcW w:w="2380" w:type="dxa"/>
            <w:tcBorders>
              <w:top w:val="single" w:sz="4" w:space="0" w:color="auto"/>
              <w:left w:val="single" w:sz="4" w:space="0" w:color="auto"/>
              <w:bottom w:val="single" w:sz="4" w:space="0" w:color="auto"/>
              <w:right w:val="single" w:sz="4" w:space="0" w:color="auto"/>
            </w:tcBorders>
          </w:tcPr>
          <w:p w14:paraId="692DE78D" w14:textId="77777777" w:rsidR="006F44A5" w:rsidRDefault="00E95E60" w:rsidP="008E2509">
            <w:r>
              <w:t>I</w:t>
            </w:r>
            <w:r w:rsidR="006F44A5" w:rsidRPr="006F44A5">
              <w:t>ncluded all patients with type 2 diabetes diagnosed at age 40 years or older in the Ukraine</w:t>
            </w:r>
          </w:p>
          <w:p w14:paraId="2118F965" w14:textId="77777777" w:rsidR="009F42FE" w:rsidRPr="00B9222C" w:rsidRDefault="00A00D3E" w:rsidP="008E2509">
            <w:r>
              <w:t>I</w:t>
            </w:r>
            <w:r w:rsidR="00C25560" w:rsidRPr="00C25560">
              <w:t>ndividuals born before and after the famine period as controls</w:t>
            </w:r>
          </w:p>
        </w:tc>
        <w:tc>
          <w:tcPr>
            <w:tcW w:w="2689" w:type="dxa"/>
            <w:tcBorders>
              <w:top w:val="single" w:sz="4" w:space="0" w:color="auto"/>
              <w:left w:val="single" w:sz="4" w:space="0" w:color="auto"/>
              <w:bottom w:val="single" w:sz="4" w:space="0" w:color="auto"/>
              <w:right w:val="single" w:sz="4" w:space="0" w:color="auto"/>
            </w:tcBorders>
          </w:tcPr>
          <w:p w14:paraId="5624641E" w14:textId="77777777" w:rsidR="005D44E8" w:rsidRDefault="005D44E8" w:rsidP="005D44E8">
            <w:pPr>
              <w:jc w:val="both"/>
            </w:pPr>
            <w:r w:rsidRPr="00540137">
              <w:t>Non</w:t>
            </w:r>
            <w:r>
              <w:t>-</w:t>
            </w:r>
            <w:r w:rsidRPr="00540137">
              <w:t>exposed (born between 1 Octo</w:t>
            </w:r>
            <w:r>
              <w:t>ber 1962 and 30 September 964)</w:t>
            </w:r>
          </w:p>
          <w:p w14:paraId="4D21B73A" w14:textId="77777777" w:rsidR="005D44E8" w:rsidRDefault="005D44E8" w:rsidP="005D44E8">
            <w:pPr>
              <w:jc w:val="both"/>
            </w:pPr>
            <w:r>
              <w:t>F</w:t>
            </w:r>
            <w:r w:rsidRPr="00540137">
              <w:t>etal-exposed (born between 1 October</w:t>
            </w:r>
            <w:r>
              <w:t xml:space="preserve"> 1959 and 30 September 1961) </w:t>
            </w:r>
          </w:p>
          <w:p w14:paraId="217F0E3B" w14:textId="77777777" w:rsidR="005D44E8" w:rsidRDefault="005D44E8" w:rsidP="005D44E8">
            <w:pPr>
              <w:jc w:val="both"/>
            </w:pPr>
            <w:r>
              <w:t xml:space="preserve"> E</w:t>
            </w:r>
            <w:r w:rsidRPr="00540137">
              <w:t>arly-childhood exposed (born between 1 Octo</w:t>
            </w:r>
            <w:r>
              <w:t>ber 1956 and 30 September 1958)</w:t>
            </w:r>
          </w:p>
          <w:p w14:paraId="22519EF7" w14:textId="77777777" w:rsidR="005D44E8" w:rsidRDefault="005D44E8" w:rsidP="005D44E8">
            <w:pPr>
              <w:jc w:val="both"/>
            </w:pPr>
          </w:p>
          <w:p w14:paraId="304C1FAE" w14:textId="77777777" w:rsidR="009F42FE" w:rsidRPr="00B9222C" w:rsidRDefault="009F42FE" w:rsidP="007679D4"/>
        </w:tc>
      </w:tr>
      <w:tr w:rsidR="009F42FE" w:rsidRPr="00B9222C" w14:paraId="2245373C" w14:textId="77777777" w:rsidTr="00F33268">
        <w:tc>
          <w:tcPr>
            <w:tcW w:w="2466" w:type="dxa"/>
            <w:tcBorders>
              <w:top w:val="single" w:sz="4" w:space="0" w:color="auto"/>
              <w:left w:val="single" w:sz="4" w:space="0" w:color="auto"/>
              <w:bottom w:val="single" w:sz="4" w:space="0" w:color="auto"/>
              <w:right w:val="single" w:sz="4" w:space="0" w:color="auto"/>
            </w:tcBorders>
            <w:hideMark/>
          </w:tcPr>
          <w:p w14:paraId="7DC642E0"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293" w:type="dxa"/>
            <w:tcBorders>
              <w:top w:val="single" w:sz="4" w:space="0" w:color="auto"/>
              <w:left w:val="single" w:sz="4" w:space="0" w:color="auto"/>
              <w:bottom w:val="single" w:sz="4" w:space="0" w:color="auto"/>
              <w:right w:val="single" w:sz="4" w:space="0" w:color="auto"/>
            </w:tcBorders>
          </w:tcPr>
          <w:p w14:paraId="3A008C7A" w14:textId="77777777" w:rsidR="009F42FE" w:rsidRPr="00B9222C" w:rsidRDefault="00AA422B" w:rsidP="00AA422B">
            <w:r w:rsidRPr="00924D86">
              <w:t>cross-sectional</w:t>
            </w:r>
          </w:p>
        </w:tc>
        <w:tc>
          <w:tcPr>
            <w:tcW w:w="2380" w:type="dxa"/>
            <w:tcBorders>
              <w:top w:val="single" w:sz="4" w:space="0" w:color="auto"/>
              <w:left w:val="single" w:sz="4" w:space="0" w:color="auto"/>
              <w:bottom w:val="single" w:sz="4" w:space="0" w:color="auto"/>
              <w:right w:val="single" w:sz="4" w:space="0" w:color="auto"/>
            </w:tcBorders>
          </w:tcPr>
          <w:p w14:paraId="4219FCF6" w14:textId="77777777" w:rsidR="009F42FE" w:rsidRPr="00263F31" w:rsidRDefault="00263F31" w:rsidP="008E2509">
            <w:r w:rsidRPr="00E40B28">
              <w:t>retrospective cohort study</w:t>
            </w:r>
          </w:p>
        </w:tc>
        <w:tc>
          <w:tcPr>
            <w:tcW w:w="2689" w:type="dxa"/>
            <w:tcBorders>
              <w:top w:val="single" w:sz="4" w:space="0" w:color="auto"/>
              <w:left w:val="single" w:sz="4" w:space="0" w:color="auto"/>
              <w:bottom w:val="single" w:sz="4" w:space="0" w:color="auto"/>
              <w:right w:val="single" w:sz="4" w:space="0" w:color="auto"/>
            </w:tcBorders>
          </w:tcPr>
          <w:p w14:paraId="7A0A3EA2" w14:textId="77777777" w:rsidR="005D44E8" w:rsidRDefault="005D44E8" w:rsidP="005D44E8">
            <w:r>
              <w:t>follow-up</w:t>
            </w:r>
          </w:p>
          <w:p w14:paraId="7611C1D0" w14:textId="77777777" w:rsidR="009F42FE" w:rsidRPr="00B9222C" w:rsidRDefault="009F42FE" w:rsidP="008E2509">
            <w:pPr>
              <w:tabs>
                <w:tab w:val="left" w:pos="1933"/>
              </w:tabs>
              <w:jc w:val="both"/>
              <w:rPr>
                <w:rFonts w:ascii="Times New Roman" w:hAnsi="Times New Roman" w:cs="Times New Roman"/>
                <w:sz w:val="20"/>
                <w:szCs w:val="20"/>
              </w:rPr>
            </w:pPr>
          </w:p>
        </w:tc>
      </w:tr>
      <w:tr w:rsidR="009F42FE" w:rsidRPr="00B9222C" w14:paraId="0B4FF1B9" w14:textId="77777777" w:rsidTr="00F33268">
        <w:trPr>
          <w:trHeight w:val="368"/>
        </w:trPr>
        <w:tc>
          <w:tcPr>
            <w:tcW w:w="2466" w:type="dxa"/>
            <w:tcBorders>
              <w:top w:val="single" w:sz="4" w:space="0" w:color="auto"/>
              <w:left w:val="single" w:sz="4" w:space="0" w:color="auto"/>
              <w:bottom w:val="single" w:sz="4" w:space="0" w:color="auto"/>
              <w:right w:val="single" w:sz="4" w:space="0" w:color="auto"/>
            </w:tcBorders>
          </w:tcPr>
          <w:p w14:paraId="5464B736"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sources of information </w:t>
            </w:r>
          </w:p>
        </w:tc>
        <w:tc>
          <w:tcPr>
            <w:tcW w:w="2293" w:type="dxa"/>
            <w:tcBorders>
              <w:top w:val="single" w:sz="4" w:space="0" w:color="auto"/>
              <w:left w:val="single" w:sz="4" w:space="0" w:color="auto"/>
              <w:bottom w:val="single" w:sz="4" w:space="0" w:color="auto"/>
              <w:right w:val="single" w:sz="4" w:space="0" w:color="auto"/>
            </w:tcBorders>
          </w:tcPr>
          <w:p w14:paraId="36D57839" w14:textId="77777777" w:rsidR="009F42FE" w:rsidRPr="00B9222C" w:rsidRDefault="00AA422B" w:rsidP="008E2509">
            <w:pPr>
              <w:jc w:val="both"/>
            </w:pPr>
            <w:r>
              <w:t xml:space="preserve">2002 CNNHS </w:t>
            </w:r>
          </w:p>
        </w:tc>
        <w:tc>
          <w:tcPr>
            <w:tcW w:w="2380" w:type="dxa"/>
            <w:tcBorders>
              <w:top w:val="single" w:sz="4" w:space="0" w:color="auto"/>
              <w:left w:val="single" w:sz="4" w:space="0" w:color="auto"/>
              <w:bottom w:val="single" w:sz="4" w:space="0" w:color="auto"/>
              <w:right w:val="single" w:sz="4" w:space="0" w:color="auto"/>
            </w:tcBorders>
          </w:tcPr>
          <w:p w14:paraId="3671E1DF" w14:textId="77777777" w:rsidR="009F42FE" w:rsidRPr="00263F31" w:rsidRDefault="00263F31" w:rsidP="00263F31">
            <w:r w:rsidRPr="00E40B28">
              <w:t>Ukraine national diabetes register 2000–08</w:t>
            </w:r>
            <w:r>
              <w:t xml:space="preserve"> </w:t>
            </w:r>
          </w:p>
        </w:tc>
        <w:tc>
          <w:tcPr>
            <w:tcW w:w="2689" w:type="dxa"/>
            <w:tcBorders>
              <w:top w:val="single" w:sz="4" w:space="0" w:color="auto"/>
              <w:left w:val="single" w:sz="4" w:space="0" w:color="auto"/>
              <w:bottom w:val="single" w:sz="4" w:space="0" w:color="auto"/>
              <w:right w:val="single" w:sz="4" w:space="0" w:color="auto"/>
            </w:tcBorders>
          </w:tcPr>
          <w:p w14:paraId="49F30692" w14:textId="77777777" w:rsidR="009F42FE" w:rsidRPr="00B9222C" w:rsidRDefault="009F42FE" w:rsidP="008E2509">
            <w:pPr>
              <w:jc w:val="both"/>
              <w:rPr>
                <w:rFonts w:ascii="Times New Roman" w:hAnsi="Times New Roman" w:cs="Times New Roman"/>
                <w:sz w:val="20"/>
                <w:szCs w:val="20"/>
              </w:rPr>
            </w:pPr>
          </w:p>
        </w:tc>
      </w:tr>
      <w:tr w:rsidR="009F42FE" w:rsidRPr="00B9222C" w14:paraId="4E6CA057" w14:textId="77777777" w:rsidTr="00F33268">
        <w:tc>
          <w:tcPr>
            <w:tcW w:w="2466" w:type="dxa"/>
            <w:tcBorders>
              <w:top w:val="single" w:sz="4" w:space="0" w:color="auto"/>
              <w:left w:val="single" w:sz="4" w:space="0" w:color="auto"/>
              <w:bottom w:val="single" w:sz="4" w:space="0" w:color="auto"/>
              <w:right w:val="single" w:sz="4" w:space="0" w:color="auto"/>
            </w:tcBorders>
          </w:tcPr>
          <w:p w14:paraId="14F90227"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293" w:type="dxa"/>
            <w:tcBorders>
              <w:top w:val="single" w:sz="4" w:space="0" w:color="auto"/>
              <w:left w:val="single" w:sz="4" w:space="0" w:color="auto"/>
              <w:bottom w:val="single" w:sz="4" w:space="0" w:color="auto"/>
              <w:right w:val="single" w:sz="4" w:space="0" w:color="auto"/>
            </w:tcBorders>
          </w:tcPr>
          <w:p w14:paraId="2FD451A2" w14:textId="77777777" w:rsidR="009F42FE" w:rsidRPr="00B9222C" w:rsidRDefault="009F42FE" w:rsidP="008E2509">
            <w:pPr>
              <w:autoSpaceDE w:val="0"/>
              <w:autoSpaceDN w:val="0"/>
              <w:adjustRightInd w:val="0"/>
              <w:jc w:val="both"/>
              <w:rPr>
                <w:rFonts w:ascii="Times New Roman" w:hAnsi="Times New Roman" w:cs="Times New Roman"/>
                <w:sz w:val="20"/>
                <w:szCs w:val="20"/>
              </w:rPr>
            </w:pPr>
            <w:r w:rsidRPr="00B9222C">
              <w:t>China</w:t>
            </w:r>
          </w:p>
        </w:tc>
        <w:tc>
          <w:tcPr>
            <w:tcW w:w="2380" w:type="dxa"/>
            <w:tcBorders>
              <w:top w:val="single" w:sz="4" w:space="0" w:color="auto"/>
              <w:left w:val="single" w:sz="4" w:space="0" w:color="auto"/>
              <w:bottom w:val="single" w:sz="4" w:space="0" w:color="auto"/>
              <w:right w:val="single" w:sz="4" w:space="0" w:color="auto"/>
            </w:tcBorders>
          </w:tcPr>
          <w:p w14:paraId="7F4C87EB" w14:textId="77777777" w:rsidR="009F42FE" w:rsidRPr="00263F31" w:rsidRDefault="00263F31" w:rsidP="00263F31">
            <w:r w:rsidRPr="00E40B28">
              <w:t>Ukraine</w:t>
            </w:r>
          </w:p>
        </w:tc>
        <w:tc>
          <w:tcPr>
            <w:tcW w:w="2689" w:type="dxa"/>
            <w:tcBorders>
              <w:top w:val="single" w:sz="4" w:space="0" w:color="auto"/>
              <w:left w:val="single" w:sz="4" w:space="0" w:color="auto"/>
              <w:bottom w:val="single" w:sz="4" w:space="0" w:color="auto"/>
              <w:right w:val="single" w:sz="4" w:space="0" w:color="auto"/>
            </w:tcBorders>
          </w:tcPr>
          <w:p w14:paraId="36073AEF" w14:textId="77777777" w:rsidR="009F42FE" w:rsidRPr="00B9222C" w:rsidRDefault="005D44E8" w:rsidP="008E2509">
            <w:pPr>
              <w:rPr>
                <w:sz w:val="20"/>
                <w:szCs w:val="20"/>
              </w:rPr>
            </w:pPr>
            <w:r>
              <w:t>China</w:t>
            </w:r>
          </w:p>
        </w:tc>
      </w:tr>
      <w:tr w:rsidR="009F42FE" w:rsidRPr="00B9222C" w14:paraId="2DD8DBDC" w14:textId="77777777" w:rsidTr="00F33268">
        <w:trPr>
          <w:trHeight w:val="485"/>
        </w:trPr>
        <w:tc>
          <w:tcPr>
            <w:tcW w:w="2466" w:type="dxa"/>
            <w:tcBorders>
              <w:top w:val="single" w:sz="4" w:space="0" w:color="auto"/>
              <w:left w:val="single" w:sz="4" w:space="0" w:color="auto"/>
              <w:bottom w:val="single" w:sz="4" w:space="0" w:color="auto"/>
              <w:right w:val="single" w:sz="4" w:space="0" w:color="auto"/>
            </w:tcBorders>
            <w:hideMark/>
          </w:tcPr>
          <w:p w14:paraId="38500851"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293" w:type="dxa"/>
            <w:tcBorders>
              <w:top w:val="single" w:sz="4" w:space="0" w:color="auto"/>
              <w:left w:val="single" w:sz="4" w:space="0" w:color="auto"/>
              <w:bottom w:val="single" w:sz="4" w:space="0" w:color="auto"/>
              <w:right w:val="single" w:sz="4" w:space="0" w:color="auto"/>
            </w:tcBorders>
          </w:tcPr>
          <w:p w14:paraId="715BD5AD" w14:textId="77777777" w:rsidR="00AA422B" w:rsidRDefault="00AA422B" w:rsidP="00AA422B">
            <w:r>
              <w:t xml:space="preserve">Non-exposed = </w:t>
            </w:r>
            <w:r w:rsidRPr="00E40B28">
              <w:t>1,954</w:t>
            </w:r>
          </w:p>
          <w:p w14:paraId="6B214E46" w14:textId="77777777" w:rsidR="00AA422B" w:rsidRDefault="00AA422B" w:rsidP="00AA422B">
            <w:r>
              <w:t xml:space="preserve"> Fetal exposed = </w:t>
            </w:r>
            <w:r w:rsidRPr="00E40B28">
              <w:t>1,005</w:t>
            </w:r>
          </w:p>
          <w:p w14:paraId="77C4BA27" w14:textId="77777777" w:rsidR="00AA422B" w:rsidRDefault="00AA422B" w:rsidP="00AA422B">
            <w:r>
              <w:t xml:space="preserve">Early-childhood = </w:t>
            </w:r>
            <w:r w:rsidRPr="00E40B28">
              <w:t>1,654</w:t>
            </w:r>
          </w:p>
          <w:p w14:paraId="51266B92" w14:textId="77777777" w:rsidR="00AA422B" w:rsidRDefault="00AA422B" w:rsidP="00AA422B">
            <w:r>
              <w:t xml:space="preserve">Mid-childhood = </w:t>
            </w:r>
            <w:r w:rsidRPr="00E40B28">
              <w:t>1,588</w:t>
            </w:r>
          </w:p>
          <w:p w14:paraId="49F98E30" w14:textId="77777777" w:rsidR="009F42FE" w:rsidRDefault="00AA422B" w:rsidP="005D44E8">
            <w:r>
              <w:t>L</w:t>
            </w:r>
            <w:r w:rsidRPr="00924D86">
              <w:t xml:space="preserve">ate-childhood </w:t>
            </w:r>
            <w:r>
              <w:t xml:space="preserve">= </w:t>
            </w:r>
            <w:r w:rsidRPr="00E40B28">
              <w:t>1,673</w:t>
            </w:r>
          </w:p>
          <w:p w14:paraId="05D0B297" w14:textId="77777777" w:rsidR="00FC44F7" w:rsidRPr="005D44E8" w:rsidRDefault="00FC44F7" w:rsidP="005D44E8">
            <w:r>
              <w:t>Total = 7874</w:t>
            </w:r>
          </w:p>
        </w:tc>
        <w:tc>
          <w:tcPr>
            <w:tcW w:w="2380" w:type="dxa"/>
            <w:tcBorders>
              <w:top w:val="single" w:sz="4" w:space="0" w:color="auto"/>
              <w:left w:val="single" w:sz="4" w:space="0" w:color="auto"/>
              <w:bottom w:val="single" w:sz="4" w:space="0" w:color="auto"/>
              <w:right w:val="single" w:sz="4" w:space="0" w:color="auto"/>
            </w:tcBorders>
          </w:tcPr>
          <w:p w14:paraId="325FF497" w14:textId="77777777" w:rsidR="009F42FE" w:rsidRPr="00F02F27" w:rsidRDefault="00263F31" w:rsidP="00263F31">
            <w:r w:rsidRPr="00263F31">
              <w:t>43 150 patients with diabetes</w:t>
            </w:r>
          </w:p>
        </w:tc>
        <w:tc>
          <w:tcPr>
            <w:tcW w:w="2689" w:type="dxa"/>
            <w:tcBorders>
              <w:top w:val="single" w:sz="4" w:space="0" w:color="auto"/>
              <w:left w:val="single" w:sz="4" w:space="0" w:color="auto"/>
              <w:bottom w:val="single" w:sz="4" w:space="0" w:color="auto"/>
              <w:right w:val="single" w:sz="4" w:space="0" w:color="auto"/>
            </w:tcBorders>
          </w:tcPr>
          <w:p w14:paraId="2637255D" w14:textId="77777777" w:rsidR="005D44E8" w:rsidRDefault="005D44E8" w:rsidP="005D44E8">
            <w:pPr>
              <w:jc w:val="both"/>
            </w:pPr>
            <w:r w:rsidRPr="00540137">
              <w:t>Non</w:t>
            </w:r>
            <w:r>
              <w:t xml:space="preserve">-exposed = </w:t>
            </w:r>
            <w:r w:rsidRPr="00FD25B1">
              <w:t>38588</w:t>
            </w:r>
          </w:p>
          <w:p w14:paraId="2CA138D4" w14:textId="77777777" w:rsidR="005D44E8" w:rsidRDefault="005D44E8" w:rsidP="005D44E8">
            <w:pPr>
              <w:jc w:val="both"/>
            </w:pPr>
            <w:r>
              <w:t xml:space="preserve">Fetal-exposed = </w:t>
            </w:r>
            <w:r w:rsidRPr="00FD25B1">
              <w:t>18879</w:t>
            </w:r>
          </w:p>
          <w:p w14:paraId="400DE0E7" w14:textId="77777777" w:rsidR="005D44E8" w:rsidRDefault="005D44E8" w:rsidP="005D44E8">
            <w:pPr>
              <w:jc w:val="both"/>
            </w:pPr>
            <w:r>
              <w:t xml:space="preserve"> E</w:t>
            </w:r>
            <w:r w:rsidRPr="00540137">
              <w:t>arly-childhood exposed</w:t>
            </w:r>
            <w:r>
              <w:t xml:space="preserve"> = 31363 </w:t>
            </w:r>
          </w:p>
          <w:p w14:paraId="6F79C71F" w14:textId="77777777" w:rsidR="009F42FE" w:rsidRPr="00B9222C" w:rsidRDefault="003A408A" w:rsidP="005D44E8">
            <w:pPr>
              <w:suppressLineNumbers/>
              <w:spacing w:line="360" w:lineRule="auto"/>
              <w:jc w:val="both"/>
              <w:rPr>
                <w:sz w:val="20"/>
                <w:szCs w:val="20"/>
              </w:rPr>
            </w:pPr>
            <w:r>
              <w:rPr>
                <w:sz w:val="20"/>
                <w:szCs w:val="20"/>
              </w:rPr>
              <w:t xml:space="preserve">Total = </w:t>
            </w:r>
            <w:r w:rsidR="00BB6EDB">
              <w:rPr>
                <w:sz w:val="20"/>
                <w:szCs w:val="20"/>
              </w:rPr>
              <w:t>88,8830</w:t>
            </w:r>
          </w:p>
        </w:tc>
      </w:tr>
      <w:tr w:rsidR="009F42FE" w:rsidRPr="00B9222C" w14:paraId="5E5EEBD5" w14:textId="77777777" w:rsidTr="00F33268">
        <w:trPr>
          <w:trHeight w:val="80"/>
        </w:trPr>
        <w:tc>
          <w:tcPr>
            <w:tcW w:w="2466" w:type="dxa"/>
            <w:tcBorders>
              <w:top w:val="single" w:sz="4" w:space="0" w:color="auto"/>
              <w:left w:val="single" w:sz="4" w:space="0" w:color="auto"/>
              <w:bottom w:val="single" w:sz="4" w:space="0" w:color="auto"/>
              <w:right w:val="single" w:sz="4" w:space="0" w:color="auto"/>
            </w:tcBorders>
          </w:tcPr>
          <w:p w14:paraId="73775A77"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293" w:type="dxa"/>
            <w:tcBorders>
              <w:top w:val="single" w:sz="4" w:space="0" w:color="auto"/>
              <w:left w:val="single" w:sz="4" w:space="0" w:color="auto"/>
              <w:bottom w:val="single" w:sz="4" w:space="0" w:color="auto"/>
              <w:right w:val="single" w:sz="4" w:space="0" w:color="auto"/>
            </w:tcBorders>
          </w:tcPr>
          <w:p w14:paraId="44D67560" w14:textId="77777777" w:rsidR="009F42FE" w:rsidRPr="00B9222C" w:rsidRDefault="009F42FE" w:rsidP="008E2509">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7261BE50" w14:textId="77777777" w:rsidR="009F42FE" w:rsidRPr="00B9222C" w:rsidRDefault="009F42FE" w:rsidP="008E2509"/>
        </w:tc>
        <w:tc>
          <w:tcPr>
            <w:tcW w:w="2689" w:type="dxa"/>
            <w:tcBorders>
              <w:top w:val="single" w:sz="4" w:space="0" w:color="auto"/>
              <w:left w:val="single" w:sz="4" w:space="0" w:color="auto"/>
              <w:bottom w:val="single" w:sz="4" w:space="0" w:color="auto"/>
              <w:right w:val="single" w:sz="4" w:space="0" w:color="auto"/>
            </w:tcBorders>
          </w:tcPr>
          <w:p w14:paraId="2ACEE61F" w14:textId="77777777" w:rsidR="009F42FE" w:rsidRPr="00B9222C" w:rsidRDefault="009F42FE" w:rsidP="008E2509">
            <w:pPr>
              <w:spacing w:line="276" w:lineRule="auto"/>
              <w:jc w:val="both"/>
              <w:rPr>
                <w:rFonts w:ascii="Times New Roman" w:hAnsi="Times New Roman" w:cs="Times New Roman"/>
                <w:sz w:val="20"/>
                <w:szCs w:val="20"/>
              </w:rPr>
            </w:pPr>
          </w:p>
        </w:tc>
      </w:tr>
      <w:tr w:rsidR="009F42FE" w:rsidRPr="00B9222C" w14:paraId="2F917B69" w14:textId="77777777" w:rsidTr="00F33268">
        <w:trPr>
          <w:trHeight w:val="422"/>
        </w:trPr>
        <w:tc>
          <w:tcPr>
            <w:tcW w:w="2466" w:type="dxa"/>
            <w:tcBorders>
              <w:top w:val="single" w:sz="4" w:space="0" w:color="auto"/>
              <w:left w:val="single" w:sz="4" w:space="0" w:color="auto"/>
              <w:bottom w:val="single" w:sz="4" w:space="0" w:color="auto"/>
              <w:right w:val="single" w:sz="4" w:space="0" w:color="auto"/>
            </w:tcBorders>
          </w:tcPr>
          <w:p w14:paraId="7A8A2989"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293" w:type="dxa"/>
            <w:tcBorders>
              <w:top w:val="single" w:sz="4" w:space="0" w:color="auto"/>
              <w:left w:val="single" w:sz="4" w:space="0" w:color="auto"/>
              <w:bottom w:val="single" w:sz="4" w:space="0" w:color="auto"/>
              <w:right w:val="single" w:sz="4" w:space="0" w:color="auto"/>
            </w:tcBorders>
          </w:tcPr>
          <w:p w14:paraId="216860D6" w14:textId="77777777" w:rsidR="009F42FE" w:rsidRPr="00B9222C" w:rsidRDefault="00BC5194" w:rsidP="008E2509">
            <w:r w:rsidRPr="00924D86">
              <w:t>Hyperglycemia and Type 2 Diabetes</w:t>
            </w:r>
          </w:p>
        </w:tc>
        <w:tc>
          <w:tcPr>
            <w:tcW w:w="2380" w:type="dxa"/>
            <w:tcBorders>
              <w:top w:val="single" w:sz="4" w:space="0" w:color="auto"/>
              <w:left w:val="single" w:sz="4" w:space="0" w:color="auto"/>
              <w:bottom w:val="single" w:sz="4" w:space="0" w:color="auto"/>
              <w:right w:val="single" w:sz="4" w:space="0" w:color="auto"/>
            </w:tcBorders>
          </w:tcPr>
          <w:p w14:paraId="3C57B328" w14:textId="77777777" w:rsidR="0043489A" w:rsidRPr="00E40B28" w:rsidRDefault="0043489A" w:rsidP="0043489A">
            <w:r w:rsidRPr="00E40B28">
              <w:t>type 2 diabetes</w:t>
            </w:r>
          </w:p>
          <w:p w14:paraId="0B80CEF7" w14:textId="77777777" w:rsidR="009F42FE" w:rsidRPr="00B9222C" w:rsidRDefault="009F42FE" w:rsidP="008E2509"/>
        </w:tc>
        <w:tc>
          <w:tcPr>
            <w:tcW w:w="2689" w:type="dxa"/>
            <w:tcBorders>
              <w:top w:val="single" w:sz="4" w:space="0" w:color="auto"/>
              <w:left w:val="single" w:sz="4" w:space="0" w:color="auto"/>
              <w:bottom w:val="single" w:sz="4" w:space="0" w:color="auto"/>
              <w:right w:val="single" w:sz="4" w:space="0" w:color="auto"/>
            </w:tcBorders>
          </w:tcPr>
          <w:p w14:paraId="67908D81" w14:textId="77777777" w:rsidR="009F42FE" w:rsidRPr="00B9222C" w:rsidRDefault="005D44E8" w:rsidP="008E2509">
            <w:r>
              <w:t>J</w:t>
            </w:r>
            <w:r w:rsidRPr="00540137">
              <w:t>oint effects</w:t>
            </w:r>
            <w:r>
              <w:t xml:space="preserve"> of Prenatal famine exposure and </w:t>
            </w:r>
            <w:r w:rsidRPr="00540137">
              <w:t>adulthood obesity</w:t>
            </w:r>
          </w:p>
        </w:tc>
      </w:tr>
      <w:tr w:rsidR="009F42FE" w:rsidRPr="00B9222C" w14:paraId="381DD186" w14:textId="77777777" w:rsidTr="00F33268">
        <w:tc>
          <w:tcPr>
            <w:tcW w:w="2466" w:type="dxa"/>
            <w:tcBorders>
              <w:top w:val="single" w:sz="4" w:space="0" w:color="auto"/>
              <w:left w:val="single" w:sz="4" w:space="0" w:color="auto"/>
              <w:bottom w:val="single" w:sz="4" w:space="0" w:color="auto"/>
              <w:right w:val="single" w:sz="4" w:space="0" w:color="auto"/>
            </w:tcBorders>
          </w:tcPr>
          <w:p w14:paraId="7B38340C" w14:textId="77777777" w:rsidR="009F42FE" w:rsidRPr="00B9222C" w:rsidRDefault="009F42FE"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293" w:type="dxa"/>
            <w:tcBorders>
              <w:top w:val="single" w:sz="4" w:space="0" w:color="auto"/>
              <w:left w:val="single" w:sz="4" w:space="0" w:color="auto"/>
              <w:bottom w:val="single" w:sz="4" w:space="0" w:color="auto"/>
              <w:right w:val="single" w:sz="4" w:space="0" w:color="auto"/>
            </w:tcBorders>
          </w:tcPr>
          <w:p w14:paraId="3631A673" w14:textId="77777777" w:rsidR="009F42FE" w:rsidRPr="00B9222C" w:rsidRDefault="00564423" w:rsidP="008E2509">
            <w:r w:rsidRPr="00564423">
              <w:t>WHO Expert Committee on Diabetes Mellitus</w:t>
            </w:r>
          </w:p>
        </w:tc>
        <w:tc>
          <w:tcPr>
            <w:tcW w:w="2380" w:type="dxa"/>
            <w:tcBorders>
              <w:top w:val="single" w:sz="4" w:space="0" w:color="auto"/>
              <w:left w:val="single" w:sz="4" w:space="0" w:color="auto"/>
              <w:bottom w:val="single" w:sz="4" w:space="0" w:color="auto"/>
              <w:right w:val="single" w:sz="4" w:space="0" w:color="auto"/>
            </w:tcBorders>
          </w:tcPr>
          <w:p w14:paraId="29CB4772" w14:textId="77777777" w:rsidR="009F42FE" w:rsidRPr="00B9222C" w:rsidRDefault="0043489A" w:rsidP="008E2509">
            <w:r w:rsidRPr="0043489A">
              <w:t>WHO 1999 criteria</w:t>
            </w:r>
          </w:p>
        </w:tc>
        <w:tc>
          <w:tcPr>
            <w:tcW w:w="2689" w:type="dxa"/>
            <w:tcBorders>
              <w:top w:val="single" w:sz="4" w:space="0" w:color="auto"/>
              <w:left w:val="single" w:sz="4" w:space="0" w:color="auto"/>
              <w:bottom w:val="single" w:sz="4" w:space="0" w:color="auto"/>
              <w:right w:val="single" w:sz="4" w:space="0" w:color="auto"/>
            </w:tcBorders>
          </w:tcPr>
          <w:p w14:paraId="7680A6B2" w14:textId="77777777" w:rsidR="003A408A" w:rsidRPr="00903067" w:rsidRDefault="003A408A" w:rsidP="003A408A">
            <w:r w:rsidRPr="00903067">
              <w:t>International Clas</w:t>
            </w:r>
            <w:r>
              <w:t>sification of Diseases (ICD-10)</w:t>
            </w:r>
          </w:p>
          <w:p w14:paraId="4087E30A" w14:textId="77777777" w:rsidR="009F42FE" w:rsidRPr="00B9222C" w:rsidRDefault="009F42FE" w:rsidP="003A408A">
            <w:pPr>
              <w:jc w:val="both"/>
            </w:pPr>
          </w:p>
        </w:tc>
      </w:tr>
      <w:tr w:rsidR="00F33268" w:rsidRPr="00B9222C" w14:paraId="3BDCEACA" w14:textId="77777777" w:rsidTr="00F33268">
        <w:trPr>
          <w:trHeight w:val="1322"/>
        </w:trPr>
        <w:tc>
          <w:tcPr>
            <w:tcW w:w="2466" w:type="dxa"/>
            <w:tcBorders>
              <w:top w:val="nil"/>
              <w:left w:val="single" w:sz="4" w:space="0" w:color="auto"/>
              <w:right w:val="single" w:sz="4" w:space="0" w:color="auto"/>
            </w:tcBorders>
            <w:hideMark/>
          </w:tcPr>
          <w:p w14:paraId="6AFBC1D1" w14:textId="77777777" w:rsidR="00F33268" w:rsidRPr="00B9222C" w:rsidRDefault="00F33268" w:rsidP="00F33268">
            <w:pPr>
              <w:tabs>
                <w:tab w:val="left" w:pos="1933"/>
              </w:tabs>
              <w:jc w:val="both"/>
              <w:rPr>
                <w:rFonts w:ascii="Times New Roman" w:hAnsi="Times New Roman" w:cs="Times New Roman"/>
                <w:sz w:val="20"/>
                <w:szCs w:val="20"/>
              </w:rPr>
            </w:pPr>
          </w:p>
          <w:p w14:paraId="57475B59" w14:textId="77777777" w:rsidR="00F33268" w:rsidRPr="00B9222C" w:rsidRDefault="00F33268" w:rsidP="00F3326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678838E0" w14:textId="77777777" w:rsidR="00F33268" w:rsidRPr="00B9222C" w:rsidRDefault="00F33268" w:rsidP="00F33268">
            <w:pPr>
              <w:tabs>
                <w:tab w:val="left" w:pos="1933"/>
              </w:tabs>
              <w:jc w:val="both"/>
              <w:rPr>
                <w:rFonts w:ascii="Times New Roman" w:hAnsi="Times New Roman" w:cs="Times New Roman"/>
                <w:sz w:val="20"/>
                <w:szCs w:val="20"/>
              </w:rPr>
            </w:pPr>
          </w:p>
          <w:p w14:paraId="6FFAD784" w14:textId="77777777" w:rsidR="00F33268" w:rsidRPr="00B9222C" w:rsidRDefault="00F33268" w:rsidP="00F33268">
            <w:pPr>
              <w:tabs>
                <w:tab w:val="left" w:pos="1933"/>
              </w:tabs>
              <w:jc w:val="both"/>
              <w:rPr>
                <w:rFonts w:ascii="Times New Roman" w:hAnsi="Times New Roman" w:cs="Times New Roman"/>
                <w:sz w:val="20"/>
                <w:szCs w:val="20"/>
              </w:rPr>
            </w:pPr>
          </w:p>
          <w:p w14:paraId="052AE39C" w14:textId="77777777" w:rsidR="00F33268" w:rsidRPr="00B9222C" w:rsidRDefault="00F33268" w:rsidP="00F33268">
            <w:pPr>
              <w:tabs>
                <w:tab w:val="left" w:pos="1933"/>
              </w:tabs>
              <w:jc w:val="both"/>
              <w:rPr>
                <w:rFonts w:ascii="Times New Roman" w:hAnsi="Times New Roman" w:cs="Times New Roman"/>
                <w:sz w:val="20"/>
                <w:szCs w:val="20"/>
              </w:rPr>
            </w:pPr>
          </w:p>
        </w:tc>
        <w:tc>
          <w:tcPr>
            <w:tcW w:w="2293" w:type="dxa"/>
            <w:tcBorders>
              <w:top w:val="single" w:sz="4" w:space="0" w:color="auto"/>
              <w:left w:val="single" w:sz="4" w:space="0" w:color="auto"/>
              <w:bottom w:val="single" w:sz="4" w:space="0" w:color="auto"/>
              <w:right w:val="single" w:sz="4" w:space="0" w:color="auto"/>
            </w:tcBorders>
          </w:tcPr>
          <w:p w14:paraId="596A8680" w14:textId="77777777" w:rsidR="00F33268" w:rsidRDefault="00F33268" w:rsidP="00F33268">
            <w:pPr>
              <w:rPr>
                <w:b/>
              </w:rPr>
            </w:pPr>
            <w:r w:rsidRPr="00E87D25">
              <w:rPr>
                <w:b/>
              </w:rPr>
              <w:t>Fasting plasma glucose (mmol/l) *</w:t>
            </w:r>
          </w:p>
          <w:p w14:paraId="66B6CA7E" w14:textId="77777777" w:rsidR="00F33268" w:rsidRDefault="00F33268" w:rsidP="00F33268">
            <w:r w:rsidRPr="00924D86">
              <w:t>non</w:t>
            </w:r>
            <w:r>
              <w:t xml:space="preserve">- exposed cohort = </w:t>
            </w:r>
            <w:r w:rsidRPr="00E87D25">
              <w:t>4.77 (0.03)</w:t>
            </w:r>
          </w:p>
          <w:p w14:paraId="0D83367E" w14:textId="77777777" w:rsidR="00F33268" w:rsidRDefault="00F33268" w:rsidP="00F33268">
            <w:r>
              <w:t xml:space="preserve">fetal-exposed cohort = </w:t>
            </w:r>
            <w:r w:rsidRPr="00E87D25">
              <w:t>4.88 (0.05)</w:t>
            </w:r>
          </w:p>
          <w:p w14:paraId="7DCE36C4" w14:textId="77777777" w:rsidR="00F33268" w:rsidRDefault="00F33268" w:rsidP="00F33268">
            <w:r w:rsidRPr="00924D86">
              <w:t>early childho</w:t>
            </w:r>
            <w:r>
              <w:t xml:space="preserve">od–exposed cohort = </w:t>
            </w:r>
            <w:r w:rsidRPr="00E87D25">
              <w:t>4.87 (0.04)</w:t>
            </w:r>
          </w:p>
          <w:p w14:paraId="6B1809D7" w14:textId="77777777" w:rsidR="00F33268" w:rsidRDefault="00F33268" w:rsidP="00F33268">
            <w:r w:rsidRPr="00924D86">
              <w:t>mi</w:t>
            </w:r>
            <w:r>
              <w:t xml:space="preserve">d childhood–exposed cohort = </w:t>
            </w:r>
            <w:r w:rsidRPr="00E87D25">
              <w:t>4.88 (0.04)</w:t>
            </w:r>
          </w:p>
          <w:p w14:paraId="143E7B10" w14:textId="77777777" w:rsidR="00F33268" w:rsidRDefault="00F33268" w:rsidP="00F33268">
            <w:r w:rsidRPr="00924D86">
              <w:t xml:space="preserve">late childhood–exposed </w:t>
            </w:r>
            <w:r>
              <w:t xml:space="preserve">= </w:t>
            </w:r>
            <w:r w:rsidRPr="00E87D25">
              <w:t>4.99 (0.05)</w:t>
            </w:r>
          </w:p>
          <w:p w14:paraId="3C03D554" w14:textId="77777777" w:rsidR="00F33268" w:rsidRDefault="00F33268" w:rsidP="00F33268">
            <w:pPr>
              <w:rPr>
                <w:b/>
              </w:rPr>
            </w:pPr>
            <w:r w:rsidRPr="00D11515">
              <w:rPr>
                <w:b/>
              </w:rPr>
              <w:t>Hyperglycemia (%)</w:t>
            </w:r>
          </w:p>
          <w:p w14:paraId="7A1BBA0C" w14:textId="77777777" w:rsidR="00F33268" w:rsidRDefault="00F33268" w:rsidP="00F33268">
            <w:r>
              <w:t>N</w:t>
            </w:r>
            <w:r w:rsidRPr="00924D86">
              <w:t>on</w:t>
            </w:r>
            <w:r>
              <w:t xml:space="preserve">- exposed cohort = </w:t>
            </w:r>
            <w:r w:rsidRPr="00D11515">
              <w:t>2.43</w:t>
            </w:r>
          </w:p>
          <w:p w14:paraId="14BD69F4" w14:textId="77777777" w:rsidR="00F33268" w:rsidRDefault="00F33268" w:rsidP="00F33268">
            <w:r>
              <w:t xml:space="preserve">Fetal-exposed cohort = </w:t>
            </w:r>
            <w:r w:rsidRPr="00D11515">
              <w:t>5.65</w:t>
            </w:r>
          </w:p>
          <w:p w14:paraId="41967867" w14:textId="77777777" w:rsidR="00F33268" w:rsidRDefault="00F33268" w:rsidP="00F33268">
            <w:r>
              <w:t>E</w:t>
            </w:r>
            <w:r w:rsidRPr="00924D86">
              <w:t>arly childho</w:t>
            </w:r>
            <w:r>
              <w:t xml:space="preserve">od–exposed cohort = </w:t>
            </w:r>
            <w:r w:rsidRPr="00D11515">
              <w:t>3.93</w:t>
            </w:r>
          </w:p>
          <w:p w14:paraId="4495DB30" w14:textId="77777777" w:rsidR="00F33268" w:rsidRDefault="00F33268" w:rsidP="00F33268">
            <w:r>
              <w:t>M</w:t>
            </w:r>
            <w:r w:rsidRPr="00924D86">
              <w:t>i</w:t>
            </w:r>
            <w:r>
              <w:t xml:space="preserve">d childhood–exposed cohort = </w:t>
            </w:r>
            <w:r w:rsidRPr="00D11515">
              <w:t>3.40</w:t>
            </w:r>
          </w:p>
          <w:p w14:paraId="44069D20" w14:textId="77777777" w:rsidR="00F33268" w:rsidRDefault="00F33268" w:rsidP="00F33268">
            <w:r>
              <w:t>L</w:t>
            </w:r>
            <w:r w:rsidRPr="00924D86">
              <w:t xml:space="preserve">ate childhood–exposed </w:t>
            </w:r>
            <w:r>
              <w:t xml:space="preserve">= </w:t>
            </w:r>
            <w:r w:rsidRPr="00D11515">
              <w:t>5.89</w:t>
            </w:r>
          </w:p>
          <w:p w14:paraId="4CC6A28D" w14:textId="77777777" w:rsidR="00F33268" w:rsidRDefault="00F33268" w:rsidP="00F33268">
            <w:pPr>
              <w:rPr>
                <w:b/>
              </w:rPr>
            </w:pPr>
            <w:r w:rsidRPr="00D11515">
              <w:rPr>
                <w:b/>
              </w:rPr>
              <w:t>Type 2 diabetes (%)</w:t>
            </w:r>
          </w:p>
          <w:p w14:paraId="7B56D176" w14:textId="77777777" w:rsidR="00F33268" w:rsidRDefault="00F33268" w:rsidP="00F33268">
            <w:r>
              <w:t>N</w:t>
            </w:r>
            <w:r w:rsidRPr="00924D86">
              <w:t>on</w:t>
            </w:r>
            <w:r>
              <w:t xml:space="preserve">- exposed cohort = </w:t>
            </w:r>
            <w:r w:rsidRPr="00D11515">
              <w:t>1.57</w:t>
            </w:r>
          </w:p>
          <w:p w14:paraId="4CAE9EB1" w14:textId="77777777" w:rsidR="00F33268" w:rsidRDefault="00F33268" w:rsidP="00F33268">
            <w:r>
              <w:t xml:space="preserve">Fetal-exposed cohort = </w:t>
            </w:r>
            <w:r w:rsidRPr="00D11515">
              <w:t>1.70</w:t>
            </w:r>
          </w:p>
          <w:p w14:paraId="620ACBD5" w14:textId="77777777" w:rsidR="00F33268" w:rsidRDefault="00F33268" w:rsidP="00F33268">
            <w:r>
              <w:t>E</w:t>
            </w:r>
            <w:r w:rsidRPr="00924D86">
              <w:t>arly childho</w:t>
            </w:r>
            <w:r>
              <w:t xml:space="preserve">od–exposed cohort = </w:t>
            </w:r>
            <w:r w:rsidRPr="00D11515">
              <w:t>2.78</w:t>
            </w:r>
          </w:p>
          <w:p w14:paraId="533A9AEC" w14:textId="77777777" w:rsidR="00F33268" w:rsidRDefault="00F33268" w:rsidP="00F33268">
            <w:r>
              <w:t>M</w:t>
            </w:r>
            <w:r w:rsidRPr="00924D86">
              <w:t>i</w:t>
            </w:r>
            <w:r>
              <w:t xml:space="preserve">d childhood–exposed cohort = </w:t>
            </w:r>
            <w:r w:rsidRPr="00D11515">
              <w:t>1.69</w:t>
            </w:r>
          </w:p>
          <w:p w14:paraId="0A5622D5" w14:textId="77777777" w:rsidR="00F33268" w:rsidRPr="00C20071" w:rsidRDefault="00F33268" w:rsidP="00F33268">
            <w:r>
              <w:t>L</w:t>
            </w:r>
            <w:r w:rsidRPr="00924D86">
              <w:t xml:space="preserve">ate childhood–exposed </w:t>
            </w:r>
            <w:r>
              <w:t xml:space="preserve">= </w:t>
            </w:r>
            <w:r w:rsidRPr="00D11515">
              <w:t>3.89</w:t>
            </w:r>
          </w:p>
        </w:tc>
        <w:tc>
          <w:tcPr>
            <w:tcW w:w="2380" w:type="dxa"/>
            <w:tcBorders>
              <w:top w:val="single" w:sz="4" w:space="0" w:color="auto"/>
              <w:left w:val="single" w:sz="4" w:space="0" w:color="auto"/>
              <w:bottom w:val="single" w:sz="4" w:space="0" w:color="auto"/>
              <w:right w:val="single" w:sz="4" w:space="0" w:color="auto"/>
            </w:tcBorders>
          </w:tcPr>
          <w:p w14:paraId="258309B7" w14:textId="77777777" w:rsidR="0043489A" w:rsidRPr="0043489A" w:rsidRDefault="0043489A" w:rsidP="0043489A">
            <w:pPr>
              <w:rPr>
                <w:b/>
              </w:rPr>
            </w:pPr>
          </w:p>
          <w:p w14:paraId="2F187E22" w14:textId="77777777" w:rsidR="00F33268" w:rsidRPr="00B9222C" w:rsidRDefault="00F33268" w:rsidP="00F33268"/>
        </w:tc>
        <w:tc>
          <w:tcPr>
            <w:tcW w:w="2689" w:type="dxa"/>
            <w:tcBorders>
              <w:top w:val="single" w:sz="4" w:space="0" w:color="auto"/>
              <w:left w:val="single" w:sz="4" w:space="0" w:color="auto"/>
              <w:bottom w:val="single" w:sz="4" w:space="0" w:color="auto"/>
              <w:right w:val="single" w:sz="4" w:space="0" w:color="auto"/>
            </w:tcBorders>
          </w:tcPr>
          <w:p w14:paraId="59ABB139" w14:textId="77777777" w:rsidR="005D44E8" w:rsidRPr="00FD25B1" w:rsidRDefault="005D44E8" w:rsidP="005D44E8">
            <w:pPr>
              <w:jc w:val="both"/>
            </w:pPr>
            <w:r w:rsidRPr="00FD25B1">
              <w:t xml:space="preserve">Cases </w:t>
            </w:r>
          </w:p>
          <w:p w14:paraId="2ABAAD80" w14:textId="77777777" w:rsidR="005D44E8" w:rsidRDefault="005D44E8" w:rsidP="005D44E8">
            <w:pPr>
              <w:jc w:val="both"/>
              <w:rPr>
                <w:b/>
              </w:rPr>
            </w:pPr>
            <w:r w:rsidRPr="00FD25B1">
              <w:rPr>
                <w:b/>
              </w:rPr>
              <w:t>Whole cohort</w:t>
            </w:r>
          </w:p>
          <w:p w14:paraId="569EE084" w14:textId="77777777" w:rsidR="005D44E8" w:rsidRDefault="005D44E8" w:rsidP="005D44E8">
            <w:pPr>
              <w:jc w:val="both"/>
            </w:pPr>
            <w:r w:rsidRPr="00540137">
              <w:t>Non</w:t>
            </w:r>
            <w:r>
              <w:t xml:space="preserve">-exposed = </w:t>
            </w:r>
            <w:r w:rsidRPr="00FD25B1">
              <w:t>0.56</w:t>
            </w:r>
            <w:r>
              <w:t>%</w:t>
            </w:r>
          </w:p>
          <w:p w14:paraId="2817F9B4" w14:textId="77777777" w:rsidR="005D44E8" w:rsidRDefault="005D44E8" w:rsidP="005D44E8">
            <w:pPr>
              <w:jc w:val="both"/>
            </w:pPr>
            <w:r>
              <w:t xml:space="preserve">Fetal-exposed = </w:t>
            </w:r>
            <w:r w:rsidRPr="00FD25B1">
              <w:t>0.35</w:t>
            </w:r>
            <w:r>
              <w:t>%</w:t>
            </w:r>
          </w:p>
          <w:p w14:paraId="3AD32863" w14:textId="77777777" w:rsidR="005D44E8" w:rsidRPr="00222CB9" w:rsidRDefault="005D44E8" w:rsidP="005D44E8">
            <w:pPr>
              <w:jc w:val="both"/>
            </w:pPr>
            <w:r>
              <w:t xml:space="preserve"> E</w:t>
            </w:r>
            <w:r w:rsidRPr="00540137">
              <w:t>arly-childhood exposed</w:t>
            </w:r>
            <w:r>
              <w:t xml:space="preserve"> = </w:t>
            </w:r>
            <w:r w:rsidRPr="00FD25B1">
              <w:t>0.62</w:t>
            </w:r>
            <w:r>
              <w:t>%</w:t>
            </w:r>
          </w:p>
          <w:p w14:paraId="51C12811" w14:textId="77777777" w:rsidR="005D44E8" w:rsidRDefault="005D44E8" w:rsidP="005D44E8">
            <w:pPr>
              <w:jc w:val="both"/>
              <w:rPr>
                <w:b/>
              </w:rPr>
            </w:pPr>
            <w:r w:rsidRPr="00540137">
              <w:rPr>
                <w:b/>
              </w:rPr>
              <w:t>HRs (95% CIs) for incident type 2 diabetes</w:t>
            </w:r>
          </w:p>
          <w:p w14:paraId="7A2B06AA" w14:textId="77777777" w:rsidR="005D44E8" w:rsidRDefault="005D44E8" w:rsidP="005D44E8">
            <w:pPr>
              <w:jc w:val="both"/>
              <w:rPr>
                <w:b/>
              </w:rPr>
            </w:pPr>
            <w:r>
              <w:rPr>
                <w:b/>
              </w:rPr>
              <w:t>M</w:t>
            </w:r>
            <w:r w:rsidRPr="00FD25B1">
              <w:rPr>
                <w:b/>
              </w:rPr>
              <w:t>en</w:t>
            </w:r>
          </w:p>
          <w:p w14:paraId="5FAB9693" w14:textId="77777777" w:rsidR="005D44E8" w:rsidRPr="00FD25B1" w:rsidRDefault="005D44E8" w:rsidP="005D44E8">
            <w:pPr>
              <w:jc w:val="both"/>
            </w:pPr>
            <w:r w:rsidRPr="00540137">
              <w:t>Non</w:t>
            </w:r>
            <w:r>
              <w:t xml:space="preserve">-exposed = </w:t>
            </w:r>
            <w:r w:rsidRPr="00FD25B1">
              <w:t>0.47</w:t>
            </w:r>
            <w:r>
              <w:t>%</w:t>
            </w:r>
          </w:p>
          <w:p w14:paraId="54BC781E" w14:textId="77777777" w:rsidR="005D44E8" w:rsidRDefault="005D44E8" w:rsidP="005D44E8">
            <w:pPr>
              <w:jc w:val="both"/>
            </w:pPr>
            <w:r>
              <w:t xml:space="preserve">Fetal-exposed = </w:t>
            </w:r>
            <w:r w:rsidRPr="00FD25B1">
              <w:t>0.64</w:t>
            </w:r>
            <w:r>
              <w:t>%</w:t>
            </w:r>
          </w:p>
          <w:p w14:paraId="5D58F442" w14:textId="77777777" w:rsidR="005D44E8" w:rsidRPr="00222CB9" w:rsidRDefault="005D44E8" w:rsidP="005D44E8">
            <w:pPr>
              <w:jc w:val="both"/>
            </w:pPr>
            <w:r>
              <w:t xml:space="preserve"> E</w:t>
            </w:r>
            <w:r w:rsidRPr="00540137">
              <w:t>arly-childhood exposed</w:t>
            </w:r>
            <w:r>
              <w:t xml:space="preserve"> =</w:t>
            </w:r>
            <w:r w:rsidRPr="00FD25B1">
              <w:t>0.59</w:t>
            </w:r>
            <w:r>
              <w:t>%</w:t>
            </w:r>
          </w:p>
          <w:p w14:paraId="389F6E41" w14:textId="77777777" w:rsidR="005D44E8" w:rsidRDefault="005D44E8" w:rsidP="005D44E8">
            <w:pPr>
              <w:jc w:val="both"/>
              <w:rPr>
                <w:b/>
              </w:rPr>
            </w:pPr>
            <w:r w:rsidRPr="00540137">
              <w:rPr>
                <w:b/>
              </w:rPr>
              <w:t>HRs (95% CIs) for incident type 2 diabetes</w:t>
            </w:r>
          </w:p>
          <w:p w14:paraId="57558B21" w14:textId="77777777" w:rsidR="005D44E8" w:rsidRDefault="005D44E8" w:rsidP="005D44E8">
            <w:pPr>
              <w:jc w:val="both"/>
              <w:rPr>
                <w:b/>
              </w:rPr>
            </w:pPr>
            <w:r w:rsidRPr="00FD25B1">
              <w:rPr>
                <w:b/>
              </w:rPr>
              <w:t>Women</w:t>
            </w:r>
          </w:p>
          <w:p w14:paraId="07C750D3" w14:textId="77777777" w:rsidR="005D44E8" w:rsidRPr="00FD25B1" w:rsidRDefault="005D44E8" w:rsidP="005D44E8">
            <w:pPr>
              <w:jc w:val="both"/>
            </w:pPr>
            <w:r w:rsidRPr="00540137">
              <w:t>Non</w:t>
            </w:r>
            <w:r>
              <w:t xml:space="preserve">-exposed = </w:t>
            </w:r>
            <w:r w:rsidRPr="00222CB9">
              <w:t>0.81</w:t>
            </w:r>
            <w:r>
              <w:t>%</w:t>
            </w:r>
          </w:p>
          <w:p w14:paraId="04746E58" w14:textId="77777777" w:rsidR="005D44E8" w:rsidRDefault="005D44E8" w:rsidP="005D44E8">
            <w:pPr>
              <w:jc w:val="both"/>
            </w:pPr>
            <w:r>
              <w:t xml:space="preserve">Fetal-exposed = </w:t>
            </w:r>
            <w:r w:rsidRPr="00222CB9">
              <w:t>1.04</w:t>
            </w:r>
            <w:r>
              <w:t>%</w:t>
            </w:r>
          </w:p>
          <w:p w14:paraId="01B9E896" w14:textId="77777777" w:rsidR="005D44E8" w:rsidRDefault="005D44E8" w:rsidP="005D44E8">
            <w:pPr>
              <w:jc w:val="both"/>
            </w:pPr>
            <w:r>
              <w:t xml:space="preserve"> E</w:t>
            </w:r>
            <w:r w:rsidRPr="00540137">
              <w:t>arly-childhood exposed</w:t>
            </w:r>
            <w:r>
              <w:t xml:space="preserve"> = </w:t>
            </w:r>
            <w:r w:rsidRPr="00222CB9">
              <w:t>1.17</w:t>
            </w:r>
            <w:r>
              <w:t>%</w:t>
            </w:r>
          </w:p>
          <w:p w14:paraId="541C61F6" w14:textId="77777777" w:rsidR="005D44E8" w:rsidRDefault="005D44E8" w:rsidP="005D44E8">
            <w:pPr>
              <w:jc w:val="both"/>
            </w:pPr>
          </w:p>
          <w:p w14:paraId="5FE6FF4C" w14:textId="77777777" w:rsidR="00F33268" w:rsidRPr="00B9222C" w:rsidRDefault="00F33268" w:rsidP="007679D4"/>
        </w:tc>
      </w:tr>
      <w:tr w:rsidR="00F33268" w:rsidRPr="00B9222C" w14:paraId="48503A05" w14:textId="77777777" w:rsidTr="00F33268">
        <w:trPr>
          <w:trHeight w:val="80"/>
        </w:trPr>
        <w:tc>
          <w:tcPr>
            <w:tcW w:w="2466" w:type="dxa"/>
            <w:tcBorders>
              <w:left w:val="single" w:sz="4" w:space="0" w:color="auto"/>
              <w:bottom w:val="nil"/>
              <w:right w:val="single" w:sz="4" w:space="0" w:color="auto"/>
            </w:tcBorders>
          </w:tcPr>
          <w:p w14:paraId="25281B9B" w14:textId="77777777" w:rsidR="00F33268" w:rsidRPr="00B9222C" w:rsidRDefault="00F33268" w:rsidP="00F33268">
            <w:pPr>
              <w:tabs>
                <w:tab w:val="left" w:pos="1933"/>
              </w:tabs>
              <w:jc w:val="both"/>
              <w:rPr>
                <w:rFonts w:ascii="Times New Roman" w:hAnsi="Times New Roman" w:cs="Times New Roman"/>
                <w:sz w:val="20"/>
                <w:szCs w:val="20"/>
              </w:rPr>
            </w:pPr>
          </w:p>
          <w:p w14:paraId="0EB7C315" w14:textId="77777777" w:rsidR="00F33268" w:rsidRPr="00B9222C" w:rsidRDefault="00F33268" w:rsidP="00F3326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293" w:type="dxa"/>
            <w:tcBorders>
              <w:top w:val="single" w:sz="4" w:space="0" w:color="auto"/>
              <w:left w:val="single" w:sz="4" w:space="0" w:color="auto"/>
              <w:bottom w:val="single" w:sz="4" w:space="0" w:color="auto"/>
              <w:right w:val="single" w:sz="4" w:space="0" w:color="auto"/>
            </w:tcBorders>
          </w:tcPr>
          <w:p w14:paraId="3AC3B1D4" w14:textId="77777777" w:rsidR="006728D5" w:rsidRPr="00312C06" w:rsidRDefault="00312C06" w:rsidP="006728D5">
            <w:pPr>
              <w:rPr>
                <w:b/>
              </w:rPr>
            </w:pPr>
            <w:r w:rsidRPr="00312C06">
              <w:rPr>
                <w:b/>
              </w:rPr>
              <w:t>95% CI)</w:t>
            </w:r>
          </w:p>
          <w:p w14:paraId="0089EA83" w14:textId="77777777" w:rsidR="006728D5" w:rsidRDefault="006728D5" w:rsidP="006728D5">
            <w:r w:rsidRPr="00D11515">
              <w:rPr>
                <w:b/>
              </w:rPr>
              <w:t xml:space="preserve">Hyperglycemia </w:t>
            </w:r>
            <w:r w:rsidRPr="00D11515">
              <w:t>(95% CI)</w:t>
            </w:r>
          </w:p>
          <w:p w14:paraId="45F6448F" w14:textId="77777777" w:rsidR="006728D5" w:rsidRDefault="006728D5" w:rsidP="006728D5">
            <w:r>
              <w:t xml:space="preserve">Fetal-exposed cohort = </w:t>
            </w:r>
            <w:r w:rsidRPr="00D11515">
              <w:t>3.92 (1.64–9.39)</w:t>
            </w:r>
          </w:p>
          <w:p w14:paraId="13B0F8CC" w14:textId="77777777" w:rsidR="006728D5" w:rsidRDefault="006728D5" w:rsidP="006728D5">
            <w:r>
              <w:t>E</w:t>
            </w:r>
            <w:r w:rsidRPr="00924D86">
              <w:t>arly childho</w:t>
            </w:r>
            <w:r>
              <w:t xml:space="preserve">od–exposed cohort = </w:t>
            </w:r>
            <w:r w:rsidRPr="00D11515">
              <w:t>1.77 (0.82–3.83)</w:t>
            </w:r>
          </w:p>
          <w:p w14:paraId="074556B2" w14:textId="77777777" w:rsidR="006728D5" w:rsidRDefault="006728D5" w:rsidP="006728D5">
            <w:r>
              <w:t>M</w:t>
            </w:r>
            <w:r w:rsidRPr="00924D86">
              <w:t>i</w:t>
            </w:r>
            <w:r>
              <w:t xml:space="preserve">d childhood–exposed cohort = </w:t>
            </w:r>
            <w:r w:rsidRPr="00D11515">
              <w:t>1.21 (0.57–2.55)</w:t>
            </w:r>
          </w:p>
          <w:p w14:paraId="0A1BA111" w14:textId="77777777" w:rsidR="006728D5" w:rsidRDefault="006728D5" w:rsidP="006728D5">
            <w:r>
              <w:t>L</w:t>
            </w:r>
            <w:r w:rsidRPr="00924D86">
              <w:t xml:space="preserve">ate childhood–exposed </w:t>
            </w:r>
            <w:r>
              <w:t xml:space="preserve">= </w:t>
            </w:r>
            <w:r w:rsidRPr="00D11515">
              <w:t>2.38 (1.11–5.11)</w:t>
            </w:r>
          </w:p>
          <w:p w14:paraId="60FEB7B4" w14:textId="77777777" w:rsidR="006728D5" w:rsidRDefault="006728D5" w:rsidP="006728D5">
            <w:r w:rsidRPr="00D11515">
              <w:rPr>
                <w:b/>
              </w:rPr>
              <w:t xml:space="preserve">Type 2 diabetes </w:t>
            </w:r>
            <w:r w:rsidRPr="00D11515">
              <w:t>(95% CI)</w:t>
            </w:r>
          </w:p>
          <w:p w14:paraId="26DA6CE1" w14:textId="77777777" w:rsidR="006728D5" w:rsidRDefault="006728D5" w:rsidP="006728D5">
            <w:r>
              <w:t xml:space="preserve">Fetal-exposed cohort = </w:t>
            </w:r>
            <w:r w:rsidRPr="00D11515">
              <w:t>1.43 (0.53–3.87)</w:t>
            </w:r>
          </w:p>
          <w:p w14:paraId="248FAA37" w14:textId="77777777" w:rsidR="006728D5" w:rsidRDefault="006728D5" w:rsidP="006728D5">
            <w:r>
              <w:t>E</w:t>
            </w:r>
            <w:r w:rsidRPr="00924D86">
              <w:t>arly childho</w:t>
            </w:r>
            <w:r>
              <w:t xml:space="preserve">od–exposed cohort = </w:t>
            </w:r>
            <w:r w:rsidRPr="00D11515">
              <w:t>2.07 (0.82–5.24)</w:t>
            </w:r>
          </w:p>
          <w:p w14:paraId="3681B57B" w14:textId="77777777" w:rsidR="006728D5" w:rsidRDefault="006728D5" w:rsidP="006728D5">
            <w:r>
              <w:t>M</w:t>
            </w:r>
            <w:r w:rsidRPr="00924D86">
              <w:t>i</w:t>
            </w:r>
            <w:r>
              <w:t xml:space="preserve">d childhood–exposed cohort = </w:t>
            </w:r>
            <w:r w:rsidRPr="00D11515">
              <w:t>0.75 (0.26–2.12)</w:t>
            </w:r>
          </w:p>
          <w:p w14:paraId="291BFDB0" w14:textId="77777777" w:rsidR="00F33268" w:rsidRPr="00C20071" w:rsidRDefault="006728D5" w:rsidP="00F33268">
            <w:r>
              <w:t>L</w:t>
            </w:r>
            <w:r w:rsidRPr="00924D86">
              <w:t xml:space="preserve">ate childhood–exposed </w:t>
            </w:r>
            <w:r>
              <w:t xml:space="preserve">= </w:t>
            </w:r>
            <w:r w:rsidRPr="00D11515">
              <w:t>2.51 (0.91–6.87)</w:t>
            </w:r>
          </w:p>
        </w:tc>
        <w:tc>
          <w:tcPr>
            <w:tcW w:w="2380" w:type="dxa"/>
            <w:tcBorders>
              <w:top w:val="single" w:sz="4" w:space="0" w:color="auto"/>
              <w:left w:val="single" w:sz="4" w:space="0" w:color="auto"/>
              <w:bottom w:val="single" w:sz="4" w:space="0" w:color="auto"/>
              <w:right w:val="single" w:sz="4" w:space="0" w:color="auto"/>
            </w:tcBorders>
          </w:tcPr>
          <w:p w14:paraId="31DFFFC9" w14:textId="77777777" w:rsidR="001E0C58" w:rsidRPr="00AD521E" w:rsidRDefault="001E0C58" w:rsidP="001E0C58">
            <w:pPr>
              <w:rPr>
                <w:b/>
              </w:rPr>
            </w:pPr>
            <w:r w:rsidRPr="00AD521E">
              <w:rPr>
                <w:b/>
              </w:rPr>
              <w:t>OR</w:t>
            </w:r>
            <w:r w:rsidRPr="00AD521E">
              <w:t xml:space="preserve"> (95% CI</w:t>
            </w:r>
            <w:r>
              <w:t>)</w:t>
            </w:r>
            <w:r w:rsidRPr="00AD521E">
              <w:rPr>
                <w:b/>
              </w:rPr>
              <w:t xml:space="preserve"> for type 2 diabetes </w:t>
            </w:r>
          </w:p>
          <w:p w14:paraId="79649A5B" w14:textId="77777777" w:rsidR="001E0C58" w:rsidRDefault="001E0C58" w:rsidP="001E0C58">
            <w:r w:rsidRPr="00AD521E">
              <w:t>1·47 (95% CI 1·37–1·58</w:t>
            </w:r>
            <w:r>
              <w:t>) in individuals born in the fi</w:t>
            </w:r>
            <w:r w:rsidRPr="00AD521E">
              <w:t xml:space="preserve">rst half of 1934 </w:t>
            </w:r>
            <w:r>
              <w:t>in regions with extreme famine</w:t>
            </w:r>
          </w:p>
          <w:p w14:paraId="23829B2F" w14:textId="77777777" w:rsidR="001E0C58" w:rsidRDefault="001E0C58" w:rsidP="001E0C58">
            <w:r w:rsidRPr="00AD521E">
              <w:t>1·26 (1·14–1·39) in individuals born in regions wi</w:t>
            </w:r>
            <w:r>
              <w:t>th severe famine</w:t>
            </w:r>
          </w:p>
          <w:p w14:paraId="648812F1" w14:textId="77777777" w:rsidR="001E0C58" w:rsidRDefault="001E0C58" w:rsidP="001E0C58">
            <w:r w:rsidRPr="00AD521E">
              <w:t>there was no increase (OR 1·00, 0·91–1·09) in individuals</w:t>
            </w:r>
            <w:r>
              <w:t xml:space="preserve"> born in regions with no famine</w:t>
            </w:r>
          </w:p>
          <w:p w14:paraId="534BA295" w14:textId="77777777" w:rsidR="001E0C58" w:rsidRPr="001E0C58" w:rsidRDefault="001E0C58" w:rsidP="001E0C58">
            <w:pPr>
              <w:rPr>
                <w:b/>
              </w:rPr>
            </w:pPr>
          </w:p>
          <w:p w14:paraId="17A911B6" w14:textId="77777777" w:rsidR="00F33268" w:rsidRPr="00B9222C" w:rsidRDefault="00F33268" w:rsidP="00F33268"/>
        </w:tc>
        <w:tc>
          <w:tcPr>
            <w:tcW w:w="2689" w:type="dxa"/>
            <w:tcBorders>
              <w:top w:val="single" w:sz="4" w:space="0" w:color="auto"/>
              <w:left w:val="single" w:sz="4" w:space="0" w:color="auto"/>
              <w:bottom w:val="single" w:sz="4" w:space="0" w:color="auto"/>
              <w:right w:val="single" w:sz="4" w:space="0" w:color="auto"/>
            </w:tcBorders>
          </w:tcPr>
          <w:p w14:paraId="4C1935F4" w14:textId="77777777" w:rsidR="005D44E8" w:rsidRDefault="00F33268" w:rsidP="005D44E8">
            <w:pPr>
              <w:jc w:val="both"/>
              <w:rPr>
                <w:b/>
              </w:rPr>
            </w:pPr>
            <w:r>
              <w:t xml:space="preserve"> </w:t>
            </w:r>
            <w:r w:rsidR="005D44E8" w:rsidRPr="00540137">
              <w:rPr>
                <w:b/>
              </w:rPr>
              <w:t>HRs (95% CIs) for incident type 2 diabetes</w:t>
            </w:r>
          </w:p>
          <w:p w14:paraId="7E37AC60" w14:textId="77777777" w:rsidR="005D44E8" w:rsidRDefault="005D44E8" w:rsidP="005D44E8">
            <w:pPr>
              <w:jc w:val="both"/>
              <w:rPr>
                <w:b/>
              </w:rPr>
            </w:pPr>
            <w:r w:rsidRPr="00FD25B1">
              <w:rPr>
                <w:b/>
              </w:rPr>
              <w:t>Whole cohort</w:t>
            </w:r>
          </w:p>
          <w:p w14:paraId="38DCDDCE" w14:textId="77777777" w:rsidR="005D44E8" w:rsidRDefault="005D44E8" w:rsidP="005D44E8">
            <w:pPr>
              <w:jc w:val="both"/>
            </w:pPr>
            <w:r>
              <w:t xml:space="preserve">Fetal-exposed = </w:t>
            </w:r>
            <w:r w:rsidRPr="00FD25B1">
              <w:t>1.21 (0.94–1.57)</w:t>
            </w:r>
          </w:p>
          <w:p w14:paraId="0C35F64A" w14:textId="77777777" w:rsidR="005D44E8" w:rsidRPr="00FD25B1" w:rsidRDefault="005D44E8" w:rsidP="005D44E8">
            <w:pPr>
              <w:jc w:val="both"/>
            </w:pPr>
            <w:r>
              <w:t xml:space="preserve"> E</w:t>
            </w:r>
            <w:r w:rsidRPr="00540137">
              <w:t>arly-childhood exposed</w:t>
            </w:r>
            <w:r>
              <w:t xml:space="preserve"> = </w:t>
            </w:r>
            <w:r w:rsidRPr="00FD25B1">
              <w:t>0.95 (0.67–1.36)</w:t>
            </w:r>
          </w:p>
          <w:p w14:paraId="0D362F2E" w14:textId="77777777" w:rsidR="005D44E8" w:rsidRDefault="005D44E8" w:rsidP="005D44E8">
            <w:pPr>
              <w:jc w:val="both"/>
              <w:rPr>
                <w:b/>
              </w:rPr>
            </w:pPr>
            <w:r w:rsidRPr="00540137">
              <w:rPr>
                <w:b/>
              </w:rPr>
              <w:t>HRs (95% CIs) for incident type 2 diabetes</w:t>
            </w:r>
          </w:p>
          <w:p w14:paraId="72BCB753" w14:textId="77777777" w:rsidR="005D44E8" w:rsidRDefault="005D44E8" w:rsidP="005D44E8">
            <w:pPr>
              <w:jc w:val="both"/>
              <w:rPr>
                <w:b/>
              </w:rPr>
            </w:pPr>
            <w:r>
              <w:rPr>
                <w:b/>
              </w:rPr>
              <w:t>M</w:t>
            </w:r>
            <w:r w:rsidRPr="00FD25B1">
              <w:rPr>
                <w:b/>
              </w:rPr>
              <w:t>en</w:t>
            </w:r>
          </w:p>
          <w:p w14:paraId="4CD1CD28" w14:textId="77777777" w:rsidR="005D44E8" w:rsidRDefault="005D44E8" w:rsidP="005D44E8">
            <w:pPr>
              <w:jc w:val="both"/>
            </w:pPr>
            <w:r>
              <w:t xml:space="preserve">Fetal-exposed = </w:t>
            </w:r>
            <w:r w:rsidRPr="00FD25B1">
              <w:t>1.27 (0.83–1.94)</w:t>
            </w:r>
          </w:p>
          <w:p w14:paraId="27B867DA" w14:textId="77777777" w:rsidR="005D44E8" w:rsidRPr="00FD25B1" w:rsidRDefault="005D44E8" w:rsidP="005D44E8">
            <w:pPr>
              <w:jc w:val="both"/>
            </w:pPr>
            <w:r>
              <w:t xml:space="preserve"> E</w:t>
            </w:r>
            <w:r w:rsidRPr="00540137">
              <w:t>arly-childhood exposed</w:t>
            </w:r>
            <w:r>
              <w:t xml:space="preserve"> = </w:t>
            </w:r>
            <w:r w:rsidRPr="00FD25B1">
              <w:t>0.83 (0.46–1.51)</w:t>
            </w:r>
          </w:p>
          <w:p w14:paraId="6874D462" w14:textId="77777777" w:rsidR="005D44E8" w:rsidRDefault="005D44E8" w:rsidP="005D44E8">
            <w:pPr>
              <w:jc w:val="both"/>
              <w:rPr>
                <w:b/>
              </w:rPr>
            </w:pPr>
            <w:r w:rsidRPr="00540137">
              <w:rPr>
                <w:b/>
              </w:rPr>
              <w:t>HRs (95% CIs) for incident type 2 diabetes</w:t>
            </w:r>
          </w:p>
          <w:p w14:paraId="6504AAA9" w14:textId="77777777" w:rsidR="005D44E8" w:rsidRDefault="005D44E8" w:rsidP="005D44E8">
            <w:pPr>
              <w:jc w:val="both"/>
              <w:rPr>
                <w:b/>
              </w:rPr>
            </w:pPr>
            <w:r w:rsidRPr="00FD25B1">
              <w:rPr>
                <w:b/>
              </w:rPr>
              <w:t>Women</w:t>
            </w:r>
          </w:p>
          <w:p w14:paraId="7F140748" w14:textId="77777777" w:rsidR="005D44E8" w:rsidRDefault="005D44E8" w:rsidP="005D44E8">
            <w:pPr>
              <w:jc w:val="both"/>
            </w:pPr>
            <w:r>
              <w:t xml:space="preserve">Fetal-exposed = </w:t>
            </w:r>
            <w:r w:rsidRPr="00540137">
              <w:t>1.15 (0.83–1.60)</w:t>
            </w:r>
          </w:p>
          <w:p w14:paraId="3E6858F5" w14:textId="77777777" w:rsidR="005D44E8" w:rsidRDefault="005D44E8" w:rsidP="005D44E8">
            <w:pPr>
              <w:jc w:val="both"/>
            </w:pPr>
            <w:r>
              <w:t xml:space="preserve"> E</w:t>
            </w:r>
            <w:r w:rsidRPr="00540137">
              <w:t>arly-childhood exposed</w:t>
            </w:r>
            <w:r>
              <w:t xml:space="preserve"> = </w:t>
            </w:r>
            <w:r w:rsidRPr="00540137">
              <w:t>0.98 (0.62–1.54)</w:t>
            </w:r>
          </w:p>
          <w:p w14:paraId="442975F6" w14:textId="77777777" w:rsidR="005D44E8" w:rsidRDefault="005D44E8" w:rsidP="005D44E8">
            <w:pPr>
              <w:jc w:val="both"/>
            </w:pPr>
          </w:p>
          <w:p w14:paraId="059F38BC" w14:textId="77777777" w:rsidR="00F33268" w:rsidRPr="00B9222C" w:rsidRDefault="00F33268" w:rsidP="007679D4"/>
        </w:tc>
      </w:tr>
      <w:tr w:rsidR="00F33268" w:rsidRPr="00B9222C" w14:paraId="1745DF38" w14:textId="77777777" w:rsidTr="00F33268">
        <w:trPr>
          <w:trHeight w:val="710"/>
        </w:trPr>
        <w:tc>
          <w:tcPr>
            <w:tcW w:w="2466" w:type="dxa"/>
            <w:tcBorders>
              <w:top w:val="single" w:sz="4" w:space="0" w:color="auto"/>
              <w:left w:val="single" w:sz="4" w:space="0" w:color="auto"/>
              <w:bottom w:val="single" w:sz="4" w:space="0" w:color="auto"/>
              <w:right w:val="single" w:sz="4" w:space="0" w:color="auto"/>
            </w:tcBorders>
          </w:tcPr>
          <w:p w14:paraId="48CEB4B9" w14:textId="77777777" w:rsidR="00F33268" w:rsidRPr="00B9222C" w:rsidRDefault="00F33268" w:rsidP="00F3326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293" w:type="dxa"/>
            <w:tcBorders>
              <w:top w:val="single" w:sz="4" w:space="0" w:color="auto"/>
              <w:left w:val="single" w:sz="4" w:space="0" w:color="auto"/>
              <w:bottom w:val="single" w:sz="4" w:space="0" w:color="auto"/>
              <w:right w:val="single" w:sz="4" w:space="0" w:color="auto"/>
            </w:tcBorders>
          </w:tcPr>
          <w:p w14:paraId="3CF7EE0E" w14:textId="77777777" w:rsidR="00F33268" w:rsidRDefault="00F33268" w:rsidP="00F33268">
            <w:r w:rsidRPr="00924D86">
              <w:t>Fetal exposure to the severe Chinese famine increases the risk of hyperglycemia in adulthood. This association appears to be exacerbated by a nutritionally rich environment in later life</w:t>
            </w:r>
          </w:p>
          <w:p w14:paraId="0E74688E" w14:textId="77777777" w:rsidR="00F33268" w:rsidRPr="00B9222C" w:rsidRDefault="00F33268" w:rsidP="00F33268"/>
        </w:tc>
        <w:tc>
          <w:tcPr>
            <w:tcW w:w="2380" w:type="dxa"/>
            <w:tcBorders>
              <w:top w:val="single" w:sz="4" w:space="0" w:color="auto"/>
              <w:left w:val="single" w:sz="4" w:space="0" w:color="auto"/>
              <w:bottom w:val="single" w:sz="4" w:space="0" w:color="auto"/>
              <w:right w:val="single" w:sz="4" w:space="0" w:color="auto"/>
            </w:tcBorders>
          </w:tcPr>
          <w:p w14:paraId="22DBBE6B" w14:textId="77777777" w:rsidR="00F33268" w:rsidRPr="00B9222C" w:rsidRDefault="001E0C58" w:rsidP="00F33268">
            <w:r>
              <w:t>T</w:t>
            </w:r>
            <w:r w:rsidRPr="00AD521E">
              <w:t xml:space="preserve">hese results show a dose–response relation between famine severity during prenatal development and odds of type 2 diabetes in later life. </w:t>
            </w:r>
            <w:r>
              <w:t xml:space="preserve">the </w:t>
            </w:r>
            <w:r w:rsidRPr="00AD521E">
              <w:t>findings suggest that early gestation is a critical time window of development</w:t>
            </w:r>
            <w:r>
              <w:t xml:space="preserve">. </w:t>
            </w:r>
            <w:r w:rsidRPr="00AD521E">
              <w:t>The associations between type 2 diabetes and famine around the time of birth were similar in men and women</w:t>
            </w:r>
          </w:p>
        </w:tc>
        <w:tc>
          <w:tcPr>
            <w:tcW w:w="2689" w:type="dxa"/>
            <w:tcBorders>
              <w:top w:val="single" w:sz="4" w:space="0" w:color="auto"/>
              <w:left w:val="single" w:sz="4" w:space="0" w:color="auto"/>
              <w:bottom w:val="single" w:sz="4" w:space="0" w:color="auto"/>
              <w:right w:val="single" w:sz="4" w:space="0" w:color="auto"/>
            </w:tcBorders>
          </w:tcPr>
          <w:p w14:paraId="6324D680" w14:textId="77777777" w:rsidR="00F33268" w:rsidRPr="00B9222C" w:rsidRDefault="005D44E8" w:rsidP="00987616">
            <w:pPr>
              <w:jc w:val="both"/>
            </w:pPr>
            <w:r>
              <w:t>T</w:t>
            </w:r>
            <w:r w:rsidRPr="00540137">
              <w:t>he association between general obesity and diabetes was consistent across subgroups according to famine exposure (P</w:t>
            </w:r>
            <w:r>
              <w:t xml:space="preserve"> </w:t>
            </w:r>
            <w:r w:rsidRPr="00540137">
              <w:t>for interaction&gt;0.05). A stronger association between abdominal obesity and diabetes was observed in the fetal-exposed subgroup than in other subgroups (P for interaction¼0.025 in the whole</w:t>
            </w:r>
            <w:r>
              <w:t xml:space="preserve"> </w:t>
            </w:r>
            <w:r w:rsidRPr="00540137">
              <w:t>population)</w:t>
            </w:r>
            <w:r>
              <w:t xml:space="preserve">. </w:t>
            </w:r>
            <w:r w:rsidRPr="00540137">
              <w:t>Coexistence of prenatal experience of undernutrition and abdominal obesity in adulthood was associated with a higher risk of type 2 diabetes</w:t>
            </w:r>
            <w:r>
              <w:t xml:space="preserve">. </w:t>
            </w:r>
          </w:p>
        </w:tc>
      </w:tr>
      <w:tr w:rsidR="00F33268" w:rsidRPr="00B9222C" w14:paraId="24329A3A" w14:textId="77777777" w:rsidTr="00F33268">
        <w:tc>
          <w:tcPr>
            <w:tcW w:w="2466" w:type="dxa"/>
            <w:tcBorders>
              <w:top w:val="nil"/>
              <w:left w:val="single" w:sz="4" w:space="0" w:color="auto"/>
              <w:bottom w:val="single" w:sz="4" w:space="0" w:color="auto"/>
              <w:right w:val="single" w:sz="4" w:space="0" w:color="auto"/>
            </w:tcBorders>
          </w:tcPr>
          <w:p w14:paraId="6E911E57" w14:textId="77777777" w:rsidR="00F33268" w:rsidRPr="00B9222C" w:rsidRDefault="00F33268" w:rsidP="00F3326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293" w:type="dxa"/>
            <w:tcBorders>
              <w:top w:val="single" w:sz="4" w:space="0" w:color="auto"/>
              <w:left w:val="single" w:sz="4" w:space="0" w:color="auto"/>
              <w:bottom w:val="single" w:sz="4" w:space="0" w:color="auto"/>
              <w:right w:val="single" w:sz="4" w:space="0" w:color="auto"/>
            </w:tcBorders>
          </w:tcPr>
          <w:p w14:paraId="5045D5E2" w14:textId="77777777" w:rsidR="00F33268" w:rsidRPr="00B9222C" w:rsidRDefault="00F33268" w:rsidP="00F33268">
            <w:pPr>
              <w:spacing w:line="276" w:lineRule="auto"/>
              <w:jc w:val="both"/>
              <w:rPr>
                <w:rFonts w:ascii="Times New Roman" w:hAnsi="Times New Roman" w:cs="Times New Roman"/>
                <w:sz w:val="20"/>
                <w:szCs w:val="20"/>
              </w:rPr>
            </w:pPr>
            <w:r>
              <w:t>S</w:t>
            </w:r>
            <w:r w:rsidRPr="00D11515">
              <w:t>ex, education level, family history of diabetes, and current smoking, alcohol use, and physical activity level</w:t>
            </w:r>
          </w:p>
        </w:tc>
        <w:tc>
          <w:tcPr>
            <w:tcW w:w="2380" w:type="dxa"/>
            <w:tcBorders>
              <w:top w:val="single" w:sz="4" w:space="0" w:color="auto"/>
              <w:left w:val="single" w:sz="4" w:space="0" w:color="auto"/>
              <w:bottom w:val="single" w:sz="4" w:space="0" w:color="auto"/>
              <w:right w:val="single" w:sz="4" w:space="0" w:color="auto"/>
            </w:tcBorders>
          </w:tcPr>
          <w:p w14:paraId="222B16B2" w14:textId="77777777" w:rsidR="00840CE5" w:rsidRDefault="00840CE5" w:rsidP="00840CE5"/>
          <w:p w14:paraId="6A126B1A" w14:textId="77777777" w:rsidR="00F33268" w:rsidRPr="00B9222C" w:rsidRDefault="00840CE5" w:rsidP="00F33268">
            <w:pPr>
              <w:jc w:val="both"/>
              <w:rPr>
                <w:sz w:val="20"/>
                <w:szCs w:val="20"/>
              </w:rPr>
            </w:pPr>
            <w:r w:rsidRPr="00AD521E">
              <w:t xml:space="preserve"> </w:t>
            </w:r>
            <w:r w:rsidR="00381EE8">
              <w:t>B</w:t>
            </w:r>
            <w:r w:rsidR="00381EE8" w:rsidRPr="00381EE8">
              <w:t xml:space="preserve">irth season, region of birth, and sex </w:t>
            </w:r>
          </w:p>
        </w:tc>
        <w:tc>
          <w:tcPr>
            <w:tcW w:w="2689" w:type="dxa"/>
            <w:tcBorders>
              <w:top w:val="single" w:sz="4" w:space="0" w:color="auto"/>
              <w:left w:val="single" w:sz="4" w:space="0" w:color="auto"/>
              <w:bottom w:val="single" w:sz="4" w:space="0" w:color="auto"/>
              <w:right w:val="single" w:sz="4" w:space="0" w:color="auto"/>
            </w:tcBorders>
          </w:tcPr>
          <w:p w14:paraId="5FA3A660" w14:textId="77777777" w:rsidR="00F33268" w:rsidRPr="00B9222C" w:rsidRDefault="005D44E8" w:rsidP="00F33268">
            <w:r>
              <w:t xml:space="preserve">Age, </w:t>
            </w:r>
            <w:r w:rsidRPr="005D44E8">
              <w:t>BMI and WHR</w:t>
            </w:r>
          </w:p>
        </w:tc>
      </w:tr>
    </w:tbl>
    <w:p w14:paraId="44536562" w14:textId="77777777" w:rsidR="00B9222C" w:rsidRDefault="00B9222C" w:rsidP="00935A7B">
      <w:pPr>
        <w:spacing w:after="0" w:line="240" w:lineRule="auto"/>
        <w:rPr>
          <w:rFonts w:ascii="Times New Roman" w:hAnsi="Times New Roman" w:cs="Times New Roman"/>
          <w:b/>
          <w:sz w:val="24"/>
          <w:szCs w:val="24"/>
        </w:rPr>
      </w:pPr>
    </w:p>
    <w:p w14:paraId="4E6530ED" w14:textId="77777777" w:rsidR="00CD704E" w:rsidRDefault="006847D7" w:rsidP="00935A7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1B12C326" w14:textId="77777777" w:rsidR="00CD704E" w:rsidRDefault="00CD704E"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466"/>
        <w:gridCol w:w="2293"/>
        <w:gridCol w:w="2380"/>
        <w:gridCol w:w="2689"/>
      </w:tblGrid>
      <w:tr w:rsidR="00987616" w:rsidRPr="00B9222C" w14:paraId="6C9B39AA" w14:textId="77777777" w:rsidTr="008E2509">
        <w:tc>
          <w:tcPr>
            <w:tcW w:w="2466" w:type="dxa"/>
            <w:tcBorders>
              <w:top w:val="single" w:sz="4" w:space="0" w:color="auto"/>
              <w:left w:val="single" w:sz="4" w:space="0" w:color="auto"/>
              <w:bottom w:val="single" w:sz="4" w:space="0" w:color="auto"/>
              <w:right w:val="single" w:sz="4" w:space="0" w:color="auto"/>
            </w:tcBorders>
            <w:hideMark/>
          </w:tcPr>
          <w:p w14:paraId="39D5547C" w14:textId="77777777" w:rsidR="00987616" w:rsidRPr="00B9222C" w:rsidRDefault="00987616" w:rsidP="008E2509">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293" w:type="dxa"/>
            <w:tcBorders>
              <w:top w:val="single" w:sz="4" w:space="0" w:color="auto"/>
              <w:left w:val="single" w:sz="4" w:space="0" w:color="auto"/>
              <w:bottom w:val="single" w:sz="4" w:space="0" w:color="auto"/>
              <w:right w:val="single" w:sz="4" w:space="0" w:color="auto"/>
            </w:tcBorders>
          </w:tcPr>
          <w:p w14:paraId="4816DE0E" w14:textId="77777777" w:rsidR="00987616" w:rsidRPr="00B9222C" w:rsidRDefault="004D57AB"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&lt;EndNote&gt;&lt;Cite&gt;&lt;Author&gt;Ravelli&lt;/Author&gt;&lt;Year&gt;1998&lt;/Year&gt;&lt;RecNum&gt;100&lt;/RecNum&gt;&lt;DisplayText&gt;(Ravelli et al., 1998)&lt;/DisplayText&gt;&lt;record&gt;&lt;rec-number&gt;100&lt;/rec-number&gt;&lt;foreign-keys&gt;&lt;key app="EN" db-id="xdt9w5a0jsrvf1edxvi52vat9vf599f92s9s" timestamp="0"&gt;100&lt;/key&gt;&lt;/foreign-keys&gt;&lt;ref-type name="Journal Article"&gt;17&lt;/ref-type&gt;&lt;contributors&gt;&lt;authors&gt;&lt;author&gt;Ravelli, Anita CJ&lt;/author&gt;&lt;author&gt;van der Meulen, Jan HP&lt;/author&gt;&lt;author&gt;Michels, RPJ&lt;/author&gt;&lt;author&gt;Osmond, Clive&lt;/author&gt;&lt;author&gt;Barker, David JP&lt;/author&gt;&lt;author&gt;Hales, CN&lt;/author&gt;&lt;author&gt;Bleker, Otto P&lt;/author&gt;&lt;/authors&gt;&lt;/contributors&gt;&lt;titles&gt;&lt;title&gt;Glucose tolerance in adults after prenatal exposure to famine&lt;/title&gt;&lt;secondary-title&gt;The Lancet&lt;/secondary-title&gt;&lt;/titles&gt;&lt;periodical&gt;&lt;full-title&gt;The Lancet&lt;/full-title&gt;&lt;/periodical&gt;&lt;pages&gt;173-177&lt;/pages&gt;&lt;volume&gt;351&lt;/volume&gt;&lt;number&gt;9097&lt;/number&gt;&lt;dates&gt;&lt;year&gt;1998&lt;/year&gt;&lt;/dates&gt;&lt;isbn&gt;0140-6736&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(Ravelli et al., 1998)</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3051A417" w14:textId="77777777" w:rsidR="00987616" w:rsidRPr="00B9222C" w:rsidRDefault="00004045"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&lt;EndNote&gt;&lt;Cite&gt;&lt;Author&gt;Stanner&lt;/Author&gt;&lt;Year&gt;1997&lt;/Year&gt;&lt;RecNum&gt;86&lt;/RecNum&gt;&lt;DisplayText&gt;(Stanner et al., 1997)&lt;/DisplayText&gt;&lt;record&gt;&lt;rec-number&gt;86&lt;/rec-number&gt;&lt;foreign-keys&gt;&lt;key app="EN" db-id="xdt9w5a0jsrvf1edxvi52vat9vf599f92s9s" timestamp="0"&gt;86&lt;/key&gt;&lt;/foreign-keys&gt;&lt;ref-type name="Journal Article"&gt;17&lt;/ref-type&gt;&lt;contributors&gt;&lt;authors&gt;&lt;author&gt;Stanner, Sara A&lt;/author&gt;&lt;author&gt;Bulmer, K&lt;/author&gt;&lt;author&gt;Andres, C&lt;/author&gt;&lt;author&gt;Lantseva, Olga E&lt;/author&gt;&lt;author&gt;Borodina, V&lt;/author&gt;&lt;author&gt;Poteen, VV&lt;/author&gt;&lt;author&gt;Yudkin, John S&lt;/author&gt;&lt;/authors&gt;&lt;/contributors&gt;&lt;titles&gt;&lt;title&gt;Does malnutrition in utero determine diabetes and coronary heart disease in adulthood? Results from the Leningrad siege study, a cross sectional study&lt;/title&gt;&lt;secondary-title&gt;Bmj&lt;/secondary-title&gt;&lt;/titles&gt;&lt;pages&gt;1342-1348&lt;/pages&gt;&lt;volume&gt;315&lt;/volume&gt;&lt;number&gt;7119&lt;/number&gt;&lt;dates&gt;&lt;year&gt;1997&lt;/year&gt;&lt;/dates&gt;&lt;isbn&gt;0959-8138&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(Stanner et al., 1997)</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4710DA80" w14:textId="77777777" w:rsidR="00987616" w:rsidRPr="00B9222C" w:rsidRDefault="007F78B4"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PEVuZE5vdGU+PENpdGU+PEF1dGhvcj5TdW48L0F1dGhvcj48WWVhcj4yMDE4PC9ZZWFyPjxSZWNO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PEVuZE5vdGU+PENpdGU+PEF1dGhvcj5TdW48L0F1dGhvcj48WWVhcj4yMDE4PC9ZZWFyPjxSZWNO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(Sun et al., 2018)</w:t>
            </w:r>
            <w:r>
              <w:rPr>
                <w:rFonts w:ascii="Times New Roman" w:hAnsi="Times New Roman" w:cs="Times New Roman"/>
                <w:b/>
                <w:sz w:val="20"/>
                <w:szCs w:val="20"/>
              </w:rPr>
              <w:fldChar w:fldCharType="end"/>
            </w:r>
          </w:p>
        </w:tc>
      </w:tr>
      <w:tr w:rsidR="00987616" w:rsidRPr="00B9222C" w14:paraId="5E5F7E0B" w14:textId="77777777" w:rsidTr="008E2509">
        <w:trPr>
          <w:trHeight w:val="2708"/>
        </w:trPr>
        <w:tc>
          <w:tcPr>
            <w:tcW w:w="2466" w:type="dxa"/>
            <w:tcBorders>
              <w:top w:val="single" w:sz="4" w:space="0" w:color="auto"/>
              <w:left w:val="single" w:sz="4" w:space="0" w:color="auto"/>
              <w:bottom w:val="single" w:sz="4" w:space="0" w:color="auto"/>
              <w:right w:val="single" w:sz="4" w:space="0" w:color="auto"/>
            </w:tcBorders>
            <w:hideMark/>
          </w:tcPr>
          <w:p w14:paraId="1A000E72" w14:textId="77777777" w:rsidR="00987616" w:rsidRPr="00B9222C" w:rsidRDefault="00987616"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293" w:type="dxa"/>
            <w:tcBorders>
              <w:top w:val="single" w:sz="4" w:space="0" w:color="auto"/>
              <w:left w:val="single" w:sz="4" w:space="0" w:color="auto"/>
              <w:bottom w:val="single" w:sz="4" w:space="0" w:color="auto"/>
              <w:right w:val="single" w:sz="4" w:space="0" w:color="auto"/>
            </w:tcBorders>
          </w:tcPr>
          <w:p w14:paraId="0F36DD3F" w14:textId="77777777" w:rsidR="003663A7" w:rsidRDefault="00987616" w:rsidP="003663A7">
            <w:pPr>
              <w:jc w:val="both"/>
            </w:pPr>
            <w:r w:rsidRPr="00924D86">
              <w:t xml:space="preserve"> </w:t>
            </w:r>
            <w:r w:rsidR="003663A7">
              <w:t>T</w:t>
            </w:r>
            <w:r w:rsidR="003663A7" w:rsidRPr="009F34B6">
              <w:t xml:space="preserve">raced 5425 people born between </w:t>
            </w:r>
            <w:r w:rsidR="003663A7" w:rsidRPr="00526D21">
              <w:t>Nov 1</w:t>
            </w:r>
            <w:r w:rsidR="003663A7" w:rsidRPr="009F34B6">
              <w:t xml:space="preserve">, 1943, and </w:t>
            </w:r>
            <w:r w:rsidR="003663A7" w:rsidRPr="00526D21">
              <w:t>Feb 28</w:t>
            </w:r>
            <w:r w:rsidR="003663A7" w:rsidRPr="009F34B6">
              <w:t>, 1947 in the Wilhelmina Gasthuis, one of the principal hospitals in Amsterdam at that time</w:t>
            </w:r>
            <w:r w:rsidR="003663A7" w:rsidRPr="00526D21">
              <w:t xml:space="preserve"> for whom we had detailed prenatal and birth records</w:t>
            </w:r>
          </w:p>
          <w:p w14:paraId="46D26558" w14:textId="77777777" w:rsidR="00987616" w:rsidRPr="00B9222C" w:rsidRDefault="003663A7" w:rsidP="003663A7">
            <w:pPr>
              <w:jc w:val="both"/>
            </w:pPr>
            <w:r w:rsidRPr="00526D21">
              <w:t>oral glucose load</w:t>
            </w:r>
          </w:p>
        </w:tc>
        <w:tc>
          <w:tcPr>
            <w:tcW w:w="2380" w:type="dxa"/>
            <w:tcBorders>
              <w:top w:val="single" w:sz="4" w:space="0" w:color="auto"/>
              <w:left w:val="single" w:sz="4" w:space="0" w:color="auto"/>
              <w:bottom w:val="single" w:sz="4" w:space="0" w:color="auto"/>
              <w:right w:val="single" w:sz="4" w:space="0" w:color="auto"/>
            </w:tcBorders>
          </w:tcPr>
          <w:p w14:paraId="1086C84C" w14:textId="77777777" w:rsidR="00CD3C18" w:rsidRPr="00004045" w:rsidRDefault="00987616" w:rsidP="00004045">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 </w:t>
            </w:r>
            <w:r w:rsidR="00CD3C18" w:rsidRPr="00EC5CAC">
              <w:rPr>
                <w:b/>
              </w:rPr>
              <w:t>Age (years)</w:t>
            </w:r>
          </w:p>
          <w:p w14:paraId="1DBED198" w14:textId="77777777" w:rsidR="00CD3C18" w:rsidRPr="00901A21" w:rsidRDefault="00CD3C18" w:rsidP="00CD3C18">
            <w:pPr>
              <w:jc w:val="both"/>
            </w:pPr>
            <w:r w:rsidRPr="00901A21">
              <w:t xml:space="preserve">Exposed </w:t>
            </w:r>
            <w:r>
              <w:t xml:space="preserve">= </w:t>
            </w:r>
            <w:r w:rsidRPr="00901A21">
              <w:t>52.3</w:t>
            </w:r>
          </w:p>
          <w:p w14:paraId="3C7B80B9" w14:textId="77777777" w:rsidR="00CD3C18" w:rsidRDefault="00CD3C18" w:rsidP="00CD3C18">
            <w:pPr>
              <w:jc w:val="both"/>
            </w:pPr>
            <w:r>
              <w:t>I</w:t>
            </w:r>
            <w:r w:rsidRPr="00901A21">
              <w:t xml:space="preserve">nfant group </w:t>
            </w:r>
            <w:r>
              <w:t xml:space="preserve">= </w:t>
            </w:r>
            <w:r w:rsidRPr="00EC5CAC">
              <w:t>53.1</w:t>
            </w:r>
          </w:p>
          <w:p w14:paraId="6905FE24" w14:textId="77777777" w:rsidR="00CD3C18" w:rsidRPr="00E744DD" w:rsidRDefault="00CD3C18" w:rsidP="00E744DD">
            <w:pPr>
              <w:jc w:val="both"/>
            </w:pPr>
            <w:r w:rsidRPr="00901A21">
              <w:t xml:space="preserve">Unexposed </w:t>
            </w:r>
            <w:r>
              <w:t xml:space="preserve">= </w:t>
            </w:r>
            <w:r w:rsidRPr="00EC5CAC">
              <w:t>52.8</w:t>
            </w:r>
          </w:p>
          <w:p w14:paraId="25F3891D" w14:textId="77777777" w:rsidR="00987616" w:rsidRPr="00B9222C" w:rsidRDefault="00400DA9" w:rsidP="00400DA9">
            <w:pPr>
              <w:autoSpaceDE w:val="0"/>
              <w:autoSpaceDN w:val="0"/>
              <w:adjustRightInd w:val="0"/>
              <w:jc w:val="both"/>
            </w:pPr>
            <w:r>
              <w:rPr>
                <w:rFonts w:ascii="Times New Roman" w:hAnsi="Times New Roman" w:cs="Times New Roman"/>
                <w:sz w:val="20"/>
                <w:szCs w:val="20"/>
              </w:rPr>
              <w:t>S</w:t>
            </w:r>
            <w:r w:rsidR="00E744DD">
              <w:rPr>
                <w:rFonts w:ascii="Times New Roman" w:hAnsi="Times New Roman" w:cs="Times New Roman"/>
                <w:sz w:val="20"/>
                <w:szCs w:val="20"/>
              </w:rPr>
              <w:t xml:space="preserve">ubjects exposed to </w:t>
            </w:r>
            <w:r w:rsidRPr="00400DA9">
              <w:rPr>
                <w:rFonts w:ascii="Times New Roman" w:hAnsi="Times New Roman" w:cs="Times New Roman"/>
                <w:sz w:val="20"/>
                <w:szCs w:val="20"/>
              </w:rPr>
              <w:t>malnutrition in utero (intrauterine group) during the siege of Leningrad (now St Petersburg)</w:t>
            </w:r>
          </w:p>
        </w:tc>
        <w:tc>
          <w:tcPr>
            <w:tcW w:w="2689" w:type="dxa"/>
            <w:tcBorders>
              <w:top w:val="single" w:sz="4" w:space="0" w:color="auto"/>
              <w:left w:val="single" w:sz="4" w:space="0" w:color="auto"/>
              <w:bottom w:val="single" w:sz="4" w:space="0" w:color="auto"/>
              <w:right w:val="single" w:sz="4" w:space="0" w:color="auto"/>
            </w:tcBorders>
          </w:tcPr>
          <w:p w14:paraId="0ADFF5CE" w14:textId="77777777" w:rsidR="002D4692" w:rsidRDefault="002D4692" w:rsidP="00AA3213">
            <w:pPr>
              <w:jc w:val="both"/>
            </w:pPr>
          </w:p>
          <w:p w14:paraId="4CE59243" w14:textId="77777777" w:rsidR="002D4692" w:rsidRPr="00D25BB2" w:rsidRDefault="002D4692" w:rsidP="002D4692">
            <w:pPr>
              <w:jc w:val="both"/>
              <w:rPr>
                <w:b/>
              </w:rPr>
            </w:pPr>
            <w:r w:rsidRPr="00D25BB2">
              <w:rPr>
                <w:b/>
              </w:rPr>
              <w:t>Age in 2011</w:t>
            </w:r>
            <w:r>
              <w:rPr>
                <w:b/>
              </w:rPr>
              <w:t>/</w:t>
            </w:r>
            <w:r w:rsidRPr="00D25BB2">
              <w:t xml:space="preserve"> </w:t>
            </w:r>
            <w:r w:rsidRPr="00D25BB2">
              <w:rPr>
                <w:b/>
              </w:rPr>
              <w:t>Age at the start of the famine (years)</w:t>
            </w:r>
          </w:p>
          <w:p w14:paraId="1E28F78C" w14:textId="77777777" w:rsidR="002D4692" w:rsidRDefault="002D4692" w:rsidP="002D4692">
            <w:pPr>
              <w:jc w:val="both"/>
            </w:pPr>
            <w:r>
              <w:t>Fetal exposed =</w:t>
            </w:r>
            <w:r w:rsidRPr="00D25BB2">
              <w:t xml:space="preserve"> 49–52</w:t>
            </w:r>
            <w:r>
              <w:t>/</w:t>
            </w:r>
            <w:r w:rsidRPr="00D25BB2">
              <w:t xml:space="preserve"> 0–4</w:t>
            </w:r>
          </w:p>
          <w:p w14:paraId="24AD7C38" w14:textId="77777777" w:rsidR="002D4692" w:rsidRDefault="002D4692" w:rsidP="002D4692">
            <w:pPr>
              <w:jc w:val="both"/>
            </w:pPr>
            <w:r>
              <w:t>Late exposed =</w:t>
            </w:r>
            <w:r w:rsidRPr="00D25BB2">
              <w:t xml:space="preserve"> 59–62</w:t>
            </w:r>
            <w:r>
              <w:t>/</w:t>
            </w:r>
            <w:r w:rsidRPr="00D25BB2">
              <w:t xml:space="preserve"> 7–13</w:t>
            </w:r>
          </w:p>
          <w:p w14:paraId="2E833953" w14:textId="77777777" w:rsidR="002D4692" w:rsidRDefault="002D4692" w:rsidP="002D4692">
            <w:pPr>
              <w:jc w:val="both"/>
            </w:pPr>
            <w:r>
              <w:t>Middle exposed =</w:t>
            </w:r>
            <w:r w:rsidRPr="00D25BB2">
              <w:t xml:space="preserve"> 56–58</w:t>
            </w:r>
            <w:r>
              <w:t>/</w:t>
            </w:r>
            <w:r w:rsidRPr="00D25BB2">
              <w:t xml:space="preserve"> 4–9</w:t>
            </w:r>
          </w:p>
          <w:p w14:paraId="7B3AFBD7" w14:textId="77777777" w:rsidR="002D4692" w:rsidRDefault="002D4692" w:rsidP="002D4692">
            <w:pPr>
              <w:jc w:val="both"/>
            </w:pPr>
            <w:r>
              <w:t>Early childhood =</w:t>
            </w:r>
            <w:r w:rsidRPr="00D25BB2">
              <w:t xml:space="preserve"> 53–55</w:t>
            </w:r>
            <w:r>
              <w:t>/</w:t>
            </w:r>
            <w:r w:rsidRPr="00D25BB2">
              <w:t xml:space="preserve"> 1–6</w:t>
            </w:r>
          </w:p>
          <w:p w14:paraId="20DC6D61" w14:textId="77777777" w:rsidR="002D4692" w:rsidRDefault="002D4692" w:rsidP="00AA3213">
            <w:pPr>
              <w:jc w:val="both"/>
            </w:pPr>
            <w:r>
              <w:t>Unexposed =</w:t>
            </w:r>
            <w:r w:rsidRPr="00D25BB2">
              <w:t xml:space="preserve"> 45–48</w:t>
            </w:r>
            <w:r>
              <w:t>/-</w:t>
            </w:r>
          </w:p>
          <w:p w14:paraId="435CE8E5" w14:textId="77777777" w:rsidR="00987616" w:rsidRPr="00B9222C" w:rsidRDefault="002D4692" w:rsidP="00AA3213">
            <w:pPr>
              <w:jc w:val="both"/>
            </w:pPr>
            <w:r>
              <w:t>R</w:t>
            </w:r>
            <w:r w:rsidRPr="00183469">
              <w:t>esidents who were born between 1 October 1949 and 1 July 1966 who had fasting plasma glucose (FPG) data, and who had never migrated from the province where they were born</w:t>
            </w:r>
          </w:p>
        </w:tc>
      </w:tr>
      <w:tr w:rsidR="00987616" w:rsidRPr="00B9222C" w14:paraId="1E5BBEA9" w14:textId="77777777" w:rsidTr="008E2509">
        <w:trPr>
          <w:trHeight w:val="242"/>
        </w:trPr>
        <w:tc>
          <w:tcPr>
            <w:tcW w:w="2466" w:type="dxa"/>
            <w:tcBorders>
              <w:top w:val="single" w:sz="4" w:space="0" w:color="auto"/>
              <w:left w:val="single" w:sz="4" w:space="0" w:color="auto"/>
              <w:bottom w:val="single" w:sz="4" w:space="0" w:color="auto"/>
              <w:right w:val="single" w:sz="4" w:space="0" w:color="auto"/>
            </w:tcBorders>
          </w:tcPr>
          <w:p w14:paraId="10735892" w14:textId="77777777" w:rsidR="00987616" w:rsidRPr="00B9222C" w:rsidRDefault="00987616"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293" w:type="dxa"/>
            <w:tcBorders>
              <w:top w:val="single" w:sz="4" w:space="0" w:color="auto"/>
              <w:left w:val="single" w:sz="4" w:space="0" w:color="auto"/>
              <w:bottom w:val="single" w:sz="4" w:space="0" w:color="auto"/>
              <w:right w:val="single" w:sz="4" w:space="0" w:color="auto"/>
            </w:tcBorders>
          </w:tcPr>
          <w:p w14:paraId="34199415" w14:textId="77777777" w:rsidR="00987616" w:rsidRPr="00B9222C" w:rsidRDefault="003663A7" w:rsidP="008E2509">
            <w:pPr>
              <w:jc w:val="both"/>
              <w:rPr>
                <w:rFonts w:ascii="Times New Roman" w:hAnsi="Times New Roman" w:cs="Times New Roman"/>
                <w:sz w:val="20"/>
                <w:szCs w:val="20"/>
              </w:rPr>
            </w:pPr>
            <w:r>
              <w:t xml:space="preserve">Born in </w:t>
            </w:r>
            <w:r w:rsidRPr="009F34B6">
              <w:t>hospitals</w:t>
            </w:r>
          </w:p>
        </w:tc>
        <w:tc>
          <w:tcPr>
            <w:tcW w:w="2380" w:type="dxa"/>
            <w:tcBorders>
              <w:top w:val="single" w:sz="4" w:space="0" w:color="auto"/>
              <w:left w:val="single" w:sz="4" w:space="0" w:color="auto"/>
              <w:bottom w:val="single" w:sz="4" w:space="0" w:color="auto"/>
              <w:right w:val="single" w:sz="4" w:space="0" w:color="auto"/>
            </w:tcBorders>
          </w:tcPr>
          <w:p w14:paraId="5452C890" w14:textId="77777777" w:rsidR="00987616" w:rsidRPr="00B9222C" w:rsidRDefault="00400DA9" w:rsidP="008E2509">
            <w:r w:rsidRPr="00400DA9">
              <w:t>Ott Institute of Obstetrics and Gynaecology, St Petersburg</w:t>
            </w:r>
          </w:p>
        </w:tc>
        <w:tc>
          <w:tcPr>
            <w:tcW w:w="2689" w:type="dxa"/>
            <w:tcBorders>
              <w:top w:val="single" w:sz="4" w:space="0" w:color="auto"/>
              <w:left w:val="single" w:sz="4" w:space="0" w:color="auto"/>
              <w:bottom w:val="single" w:sz="4" w:space="0" w:color="auto"/>
              <w:right w:val="single" w:sz="4" w:space="0" w:color="auto"/>
            </w:tcBorders>
          </w:tcPr>
          <w:p w14:paraId="06E51B7A" w14:textId="77777777" w:rsidR="00987616" w:rsidRPr="00B9222C" w:rsidRDefault="00987616" w:rsidP="008E2509">
            <w:pPr>
              <w:rPr>
                <w:rFonts w:ascii="Times New Roman" w:hAnsi="Times New Roman" w:cs="Times New Roman"/>
                <w:sz w:val="24"/>
                <w:szCs w:val="24"/>
              </w:rPr>
            </w:pPr>
            <w:r w:rsidRPr="00B9222C">
              <w:t>women</w:t>
            </w:r>
            <w:r>
              <w:t xml:space="preserve"> and men</w:t>
            </w:r>
          </w:p>
        </w:tc>
      </w:tr>
      <w:tr w:rsidR="00987616" w:rsidRPr="00B9222C" w14:paraId="333BECC3" w14:textId="77777777" w:rsidTr="008E2509">
        <w:tc>
          <w:tcPr>
            <w:tcW w:w="2466" w:type="dxa"/>
            <w:tcBorders>
              <w:top w:val="single" w:sz="4" w:space="0" w:color="auto"/>
              <w:left w:val="single" w:sz="4" w:space="0" w:color="auto"/>
              <w:bottom w:val="single" w:sz="4" w:space="0" w:color="auto"/>
              <w:right w:val="single" w:sz="4" w:space="0" w:color="auto"/>
            </w:tcBorders>
          </w:tcPr>
          <w:p w14:paraId="40AE1ABB" w14:textId="77777777" w:rsidR="00987616" w:rsidRPr="00B9222C" w:rsidRDefault="00987616"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293" w:type="dxa"/>
            <w:tcBorders>
              <w:top w:val="single" w:sz="4" w:space="0" w:color="auto"/>
              <w:left w:val="single" w:sz="4" w:space="0" w:color="auto"/>
              <w:bottom w:val="single" w:sz="4" w:space="0" w:color="auto"/>
              <w:right w:val="single" w:sz="4" w:space="0" w:color="auto"/>
            </w:tcBorders>
          </w:tcPr>
          <w:p w14:paraId="724460C1" w14:textId="77777777" w:rsidR="00987616" w:rsidRPr="00B9222C" w:rsidRDefault="00987616" w:rsidP="008E2509">
            <w:pPr>
              <w:autoSpaceDE w:val="0"/>
              <w:autoSpaceDN w:val="0"/>
              <w:adjustRightInd w:val="0"/>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4440D0BD" w14:textId="77777777" w:rsidR="00987616" w:rsidRPr="007679D4" w:rsidRDefault="00B138A9" w:rsidP="008E2509">
            <w:r w:rsidRPr="00B138A9">
              <w:t>8 September 1941 and 27 January 1944</w:t>
            </w:r>
          </w:p>
        </w:tc>
        <w:tc>
          <w:tcPr>
            <w:tcW w:w="2689" w:type="dxa"/>
            <w:tcBorders>
              <w:top w:val="single" w:sz="4" w:space="0" w:color="auto"/>
              <w:left w:val="single" w:sz="4" w:space="0" w:color="auto"/>
              <w:bottom w:val="single" w:sz="4" w:space="0" w:color="auto"/>
              <w:right w:val="single" w:sz="4" w:space="0" w:color="auto"/>
            </w:tcBorders>
          </w:tcPr>
          <w:p w14:paraId="0594A99F" w14:textId="77777777" w:rsidR="00987616" w:rsidRPr="00B9222C" w:rsidRDefault="00987616" w:rsidP="008E2509">
            <w:pPr>
              <w:autoSpaceDE w:val="0"/>
              <w:autoSpaceDN w:val="0"/>
              <w:adjustRightInd w:val="0"/>
              <w:jc w:val="both"/>
              <w:rPr>
                <w:rFonts w:ascii="Times New Roman" w:hAnsi="Times New Roman" w:cs="Times New Roman"/>
                <w:sz w:val="20"/>
                <w:szCs w:val="20"/>
              </w:rPr>
            </w:pPr>
          </w:p>
        </w:tc>
      </w:tr>
      <w:tr w:rsidR="00987616" w:rsidRPr="00B9222C" w14:paraId="11E0EB49" w14:textId="77777777" w:rsidTr="008E2509">
        <w:tc>
          <w:tcPr>
            <w:tcW w:w="2466" w:type="dxa"/>
            <w:tcBorders>
              <w:top w:val="single" w:sz="4" w:space="0" w:color="auto"/>
              <w:left w:val="single" w:sz="4" w:space="0" w:color="auto"/>
              <w:bottom w:val="single" w:sz="4" w:space="0" w:color="auto"/>
              <w:right w:val="single" w:sz="4" w:space="0" w:color="auto"/>
            </w:tcBorders>
          </w:tcPr>
          <w:p w14:paraId="1CF6D0EE" w14:textId="77777777" w:rsidR="00987616" w:rsidRPr="00B9222C" w:rsidRDefault="00987616"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293" w:type="dxa"/>
            <w:tcBorders>
              <w:top w:val="single" w:sz="4" w:space="0" w:color="auto"/>
              <w:left w:val="single" w:sz="4" w:space="0" w:color="auto"/>
              <w:bottom w:val="single" w:sz="4" w:space="0" w:color="auto"/>
              <w:right w:val="single" w:sz="4" w:space="0" w:color="auto"/>
            </w:tcBorders>
          </w:tcPr>
          <w:p w14:paraId="43B9F701" w14:textId="77777777" w:rsidR="005335AA" w:rsidRDefault="005335AA" w:rsidP="005335AA">
            <w:r>
              <w:t>Daily</w:t>
            </w:r>
          </w:p>
          <w:p w14:paraId="5045B236" w14:textId="77777777" w:rsidR="00987616" w:rsidRPr="00B9222C" w:rsidRDefault="005335AA" w:rsidP="005335AA">
            <w:r>
              <w:t>rations for the general population</w:t>
            </w:r>
          </w:p>
        </w:tc>
        <w:tc>
          <w:tcPr>
            <w:tcW w:w="2380" w:type="dxa"/>
            <w:tcBorders>
              <w:top w:val="single" w:sz="4" w:space="0" w:color="auto"/>
              <w:left w:val="single" w:sz="4" w:space="0" w:color="auto"/>
              <w:bottom w:val="single" w:sz="4" w:space="0" w:color="auto"/>
              <w:right w:val="single" w:sz="4" w:space="0" w:color="auto"/>
            </w:tcBorders>
          </w:tcPr>
          <w:p w14:paraId="1CD29B16" w14:textId="77777777" w:rsidR="00987616" w:rsidRPr="00B9222C" w:rsidRDefault="00987616" w:rsidP="008E2509">
            <w:pPr>
              <w:jc w:val="both"/>
            </w:pPr>
            <w:r w:rsidRPr="00B9222C">
              <w:t xml:space="preserve">Date of birth </w:t>
            </w:r>
          </w:p>
        </w:tc>
        <w:tc>
          <w:tcPr>
            <w:tcW w:w="2689" w:type="dxa"/>
            <w:tcBorders>
              <w:top w:val="single" w:sz="4" w:space="0" w:color="auto"/>
              <w:left w:val="single" w:sz="4" w:space="0" w:color="auto"/>
              <w:bottom w:val="single" w:sz="4" w:space="0" w:color="auto"/>
              <w:right w:val="single" w:sz="4" w:space="0" w:color="auto"/>
            </w:tcBorders>
          </w:tcPr>
          <w:p w14:paraId="569449D2" w14:textId="77777777" w:rsidR="00987616" w:rsidRPr="00B9222C" w:rsidRDefault="002D4692" w:rsidP="00F10629">
            <w:pPr>
              <w:jc w:val="both"/>
            </w:pPr>
            <w:r>
              <w:t>B</w:t>
            </w:r>
            <w:r w:rsidRPr="00183469">
              <w:t>irthdate was used as a proxy for famine exposure</w:t>
            </w:r>
          </w:p>
        </w:tc>
      </w:tr>
      <w:tr w:rsidR="00987616" w:rsidRPr="00B9222C" w14:paraId="11665676" w14:textId="77777777" w:rsidTr="008E2509">
        <w:trPr>
          <w:trHeight w:val="710"/>
        </w:trPr>
        <w:tc>
          <w:tcPr>
            <w:tcW w:w="2466" w:type="dxa"/>
            <w:tcBorders>
              <w:top w:val="single" w:sz="4" w:space="0" w:color="auto"/>
              <w:left w:val="single" w:sz="4" w:space="0" w:color="auto"/>
              <w:bottom w:val="single" w:sz="4" w:space="0" w:color="auto"/>
              <w:right w:val="single" w:sz="4" w:space="0" w:color="auto"/>
            </w:tcBorders>
          </w:tcPr>
          <w:p w14:paraId="7CAF1BDE" w14:textId="77777777" w:rsidR="00987616" w:rsidRPr="00B9222C" w:rsidRDefault="00987616" w:rsidP="008E2509">
            <w:pPr>
              <w:autoSpaceDE w:val="0"/>
              <w:autoSpaceDN w:val="0"/>
              <w:adjustRightInd w:val="0"/>
              <w:jc w:val="both"/>
              <w:rPr>
                <w:rFonts w:ascii="Times New Roman" w:hAnsi="Times New Roman" w:cs="Times New Roman"/>
                <w:sz w:val="20"/>
                <w:szCs w:val="20"/>
              </w:rPr>
            </w:pPr>
          </w:p>
          <w:p w14:paraId="64CD175F" w14:textId="77777777" w:rsidR="00987616" w:rsidRPr="00B9222C" w:rsidRDefault="00987616" w:rsidP="008E2509">
            <w:pPr>
              <w:autoSpaceDE w:val="0"/>
              <w:autoSpaceDN w:val="0"/>
              <w:adjustRightInd w:val="0"/>
              <w:jc w:val="both"/>
              <w:rPr>
                <w:rFonts w:ascii="Times New Roman" w:hAnsi="Times New Roman" w:cs="Times New Roman"/>
                <w:sz w:val="20"/>
                <w:szCs w:val="20"/>
              </w:rPr>
            </w:pPr>
          </w:p>
          <w:p w14:paraId="2B067DF1" w14:textId="77777777" w:rsidR="00987616" w:rsidRPr="00B9222C" w:rsidRDefault="00987616" w:rsidP="008E2509">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293" w:type="dxa"/>
            <w:tcBorders>
              <w:top w:val="single" w:sz="4" w:space="0" w:color="auto"/>
              <w:left w:val="single" w:sz="4" w:space="0" w:color="auto"/>
              <w:bottom w:val="single" w:sz="4" w:space="0" w:color="auto"/>
              <w:right w:val="single" w:sz="4" w:space="0" w:color="auto"/>
            </w:tcBorders>
          </w:tcPr>
          <w:p w14:paraId="331A45A4" w14:textId="77777777" w:rsidR="001E52FD" w:rsidRDefault="001E52FD" w:rsidP="001E52FD">
            <w:pPr>
              <w:jc w:val="both"/>
            </w:pPr>
            <w:r>
              <w:t>N</w:t>
            </w:r>
            <w:r w:rsidRPr="00526D21">
              <w:t>on</w:t>
            </w:r>
            <w:r>
              <w:t xml:space="preserve">-exposed = </w:t>
            </w:r>
            <w:r w:rsidRPr="00526D21">
              <w:t>before or conceive</w:t>
            </w:r>
            <w:r>
              <w:t>d in the year after the famine</w:t>
            </w:r>
          </w:p>
          <w:p w14:paraId="11EE7C2C" w14:textId="77777777" w:rsidR="001E52FD" w:rsidRDefault="001E52FD" w:rsidP="001E52FD">
            <w:pPr>
              <w:jc w:val="both"/>
            </w:pPr>
            <w:r w:rsidRPr="00526D21">
              <w:t>Exposed</w:t>
            </w:r>
            <w:r>
              <w:t xml:space="preserve"> = </w:t>
            </w:r>
            <w:r w:rsidRPr="00526D21">
              <w:t>exposed to famine at any stage during gestation</w:t>
            </w:r>
          </w:p>
          <w:p w14:paraId="051E646D" w14:textId="77777777" w:rsidR="00987616" w:rsidRPr="00B9222C" w:rsidRDefault="00987616" w:rsidP="008E2509"/>
        </w:tc>
        <w:tc>
          <w:tcPr>
            <w:tcW w:w="2380" w:type="dxa"/>
            <w:tcBorders>
              <w:top w:val="single" w:sz="4" w:space="0" w:color="auto"/>
              <w:left w:val="single" w:sz="4" w:space="0" w:color="auto"/>
              <w:bottom w:val="single" w:sz="4" w:space="0" w:color="auto"/>
              <w:right w:val="single" w:sz="4" w:space="0" w:color="auto"/>
            </w:tcBorders>
          </w:tcPr>
          <w:p w14:paraId="79FF652A" w14:textId="77777777" w:rsidR="006C1D6D" w:rsidRPr="00901A21" w:rsidRDefault="006C1D6D" w:rsidP="006C1D6D">
            <w:pPr>
              <w:jc w:val="both"/>
            </w:pPr>
            <w:r w:rsidRPr="00901A21">
              <w:t xml:space="preserve">Exposed (intrauterine group) = </w:t>
            </w:r>
            <w:r>
              <w:t xml:space="preserve">born </w:t>
            </w:r>
            <w:r w:rsidRPr="00901A21">
              <w:t xml:space="preserve">during the siege </w:t>
            </w:r>
          </w:p>
          <w:p w14:paraId="55D8E59B" w14:textId="77777777" w:rsidR="006C1D6D" w:rsidRDefault="006C1D6D" w:rsidP="006C1D6D">
            <w:pPr>
              <w:jc w:val="both"/>
            </w:pPr>
            <w:r>
              <w:t>I</w:t>
            </w:r>
            <w:r w:rsidRPr="00901A21">
              <w:t xml:space="preserve">nfant group </w:t>
            </w:r>
            <w:r>
              <w:t>= born</w:t>
            </w:r>
            <w:r w:rsidRPr="00901A21">
              <w:t xml:space="preserve"> in Leningrad just before rat</w:t>
            </w:r>
            <w:r>
              <w:t xml:space="preserve">ioning began, before the siege </w:t>
            </w:r>
          </w:p>
          <w:p w14:paraId="7CED5421" w14:textId="77777777" w:rsidR="00987616" w:rsidRPr="00B9222C" w:rsidRDefault="006C1D6D" w:rsidP="00CD3C18">
            <w:pPr>
              <w:jc w:val="both"/>
            </w:pPr>
            <w:r w:rsidRPr="00901A21">
              <w:t>Unexposed</w:t>
            </w:r>
            <w:r>
              <w:t>=</w:t>
            </w:r>
            <w:r w:rsidRPr="00901A21">
              <w:t xml:space="preserve">subjects born concurrently with the first two groups but outside the area of the siege </w:t>
            </w:r>
          </w:p>
        </w:tc>
        <w:tc>
          <w:tcPr>
            <w:tcW w:w="2689" w:type="dxa"/>
            <w:tcBorders>
              <w:top w:val="single" w:sz="4" w:space="0" w:color="auto"/>
              <w:left w:val="single" w:sz="4" w:space="0" w:color="auto"/>
              <w:bottom w:val="single" w:sz="4" w:space="0" w:color="auto"/>
              <w:right w:val="single" w:sz="4" w:space="0" w:color="auto"/>
            </w:tcBorders>
          </w:tcPr>
          <w:p w14:paraId="37C17A9D" w14:textId="77777777" w:rsidR="002D4692" w:rsidRDefault="002D4692" w:rsidP="002D4692">
            <w:pPr>
              <w:jc w:val="both"/>
            </w:pPr>
            <w:r>
              <w:t xml:space="preserve">Fetal exposed = </w:t>
            </w:r>
            <w:r w:rsidRPr="00183469">
              <w:t>(born between 1 January 1959 and 31 December 1962)</w:t>
            </w:r>
          </w:p>
          <w:p w14:paraId="14899FFF" w14:textId="77777777" w:rsidR="002D4692" w:rsidRDefault="002D4692" w:rsidP="002D4692">
            <w:pPr>
              <w:jc w:val="both"/>
            </w:pPr>
            <w:r>
              <w:t>Late exposed =</w:t>
            </w:r>
            <w:r w:rsidRPr="00183469">
              <w:t xml:space="preserve"> (born between 1 October 1949 and 31 December 1952)</w:t>
            </w:r>
          </w:p>
          <w:p w14:paraId="7ECBADA2" w14:textId="77777777" w:rsidR="002D4692" w:rsidRDefault="002D4692" w:rsidP="002D4692">
            <w:pPr>
              <w:jc w:val="both"/>
            </w:pPr>
            <w:r>
              <w:t xml:space="preserve">Middle exposed = </w:t>
            </w:r>
            <w:r w:rsidRPr="00D25BB2">
              <w:t>(born between 1 January 1953 and 31 December 1955)</w:t>
            </w:r>
          </w:p>
          <w:p w14:paraId="66D1224D" w14:textId="77777777" w:rsidR="002D4692" w:rsidRDefault="002D4692" w:rsidP="002D4692">
            <w:pPr>
              <w:jc w:val="both"/>
            </w:pPr>
            <w:r>
              <w:t xml:space="preserve"> Early childhood exposed = </w:t>
            </w:r>
            <w:r w:rsidRPr="00D25BB2">
              <w:t>(born between 1 Jan</w:t>
            </w:r>
            <w:r>
              <w:t>uary 1956 and 31 December 1958)</w:t>
            </w:r>
          </w:p>
          <w:p w14:paraId="001DC6F5" w14:textId="77777777" w:rsidR="00987616" w:rsidRPr="00B9222C" w:rsidRDefault="002D4692" w:rsidP="002D4692">
            <w:pPr>
              <w:jc w:val="both"/>
            </w:pPr>
            <w:r>
              <w:t xml:space="preserve">Unexposed = </w:t>
            </w:r>
            <w:r w:rsidRPr="00183469">
              <w:t xml:space="preserve">(born between </w:t>
            </w:r>
            <w:r>
              <w:t>1 January 1963 and 1 June 1966)</w:t>
            </w:r>
          </w:p>
        </w:tc>
      </w:tr>
      <w:tr w:rsidR="00987616" w:rsidRPr="00B9222C" w14:paraId="51E1D1D4" w14:textId="77777777" w:rsidTr="008E2509">
        <w:tc>
          <w:tcPr>
            <w:tcW w:w="2466" w:type="dxa"/>
            <w:tcBorders>
              <w:top w:val="single" w:sz="4" w:space="0" w:color="auto"/>
              <w:left w:val="single" w:sz="4" w:space="0" w:color="auto"/>
              <w:bottom w:val="single" w:sz="4" w:space="0" w:color="auto"/>
              <w:right w:val="single" w:sz="4" w:space="0" w:color="auto"/>
            </w:tcBorders>
            <w:hideMark/>
          </w:tcPr>
          <w:p w14:paraId="1E0F9BDA"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293" w:type="dxa"/>
            <w:tcBorders>
              <w:top w:val="single" w:sz="4" w:space="0" w:color="auto"/>
              <w:left w:val="single" w:sz="4" w:space="0" w:color="auto"/>
              <w:bottom w:val="single" w:sz="4" w:space="0" w:color="auto"/>
              <w:right w:val="single" w:sz="4" w:space="0" w:color="auto"/>
            </w:tcBorders>
          </w:tcPr>
          <w:p w14:paraId="57DAB7C4" w14:textId="77777777" w:rsidR="00987616" w:rsidRPr="00B9222C" w:rsidRDefault="003663A7" w:rsidP="008E2509">
            <w:r>
              <w:t xml:space="preserve">Historical </w:t>
            </w:r>
          </w:p>
        </w:tc>
        <w:tc>
          <w:tcPr>
            <w:tcW w:w="2380" w:type="dxa"/>
            <w:tcBorders>
              <w:top w:val="single" w:sz="4" w:space="0" w:color="auto"/>
              <w:left w:val="single" w:sz="4" w:space="0" w:color="auto"/>
              <w:bottom w:val="single" w:sz="4" w:space="0" w:color="auto"/>
              <w:right w:val="single" w:sz="4" w:space="0" w:color="auto"/>
            </w:tcBorders>
          </w:tcPr>
          <w:p w14:paraId="7CC8C7BF" w14:textId="77777777" w:rsidR="00987616" w:rsidRPr="00263F31" w:rsidRDefault="00400DA9" w:rsidP="00400DA9">
            <w:pPr>
              <w:jc w:val="both"/>
            </w:pPr>
            <w:r>
              <w:t>C</w:t>
            </w:r>
            <w:r w:rsidRPr="000D1D1C">
              <w:t>ross sectional study</w:t>
            </w:r>
          </w:p>
        </w:tc>
        <w:tc>
          <w:tcPr>
            <w:tcW w:w="2689" w:type="dxa"/>
            <w:tcBorders>
              <w:top w:val="single" w:sz="4" w:space="0" w:color="auto"/>
              <w:left w:val="single" w:sz="4" w:space="0" w:color="auto"/>
              <w:bottom w:val="single" w:sz="4" w:space="0" w:color="auto"/>
              <w:right w:val="single" w:sz="4" w:space="0" w:color="auto"/>
            </w:tcBorders>
          </w:tcPr>
          <w:p w14:paraId="3DA3D9A8" w14:textId="77777777" w:rsidR="00987616" w:rsidRPr="00004045" w:rsidRDefault="005F626C" w:rsidP="00004045">
            <w:r>
              <w:t>Cross sectional</w:t>
            </w:r>
          </w:p>
        </w:tc>
      </w:tr>
      <w:tr w:rsidR="00987616" w:rsidRPr="00B9222C" w14:paraId="209C8401" w14:textId="77777777" w:rsidTr="008E2509">
        <w:trPr>
          <w:trHeight w:val="368"/>
        </w:trPr>
        <w:tc>
          <w:tcPr>
            <w:tcW w:w="2466" w:type="dxa"/>
            <w:tcBorders>
              <w:top w:val="single" w:sz="4" w:space="0" w:color="auto"/>
              <w:left w:val="single" w:sz="4" w:space="0" w:color="auto"/>
              <w:bottom w:val="single" w:sz="4" w:space="0" w:color="auto"/>
              <w:right w:val="single" w:sz="4" w:space="0" w:color="auto"/>
            </w:tcBorders>
          </w:tcPr>
          <w:p w14:paraId="5F3B9D03" w14:textId="77777777" w:rsidR="00987616" w:rsidRPr="00B9222C" w:rsidRDefault="005F626C" w:rsidP="008E2509">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00987616" w:rsidRPr="00B9222C">
              <w:rPr>
                <w:rFonts w:ascii="Times New Roman" w:hAnsi="Times New Roman" w:cs="Times New Roman"/>
                <w:sz w:val="20"/>
                <w:szCs w:val="20"/>
              </w:rPr>
              <w:t xml:space="preserve">ources of information </w:t>
            </w:r>
          </w:p>
        </w:tc>
        <w:tc>
          <w:tcPr>
            <w:tcW w:w="2293" w:type="dxa"/>
            <w:tcBorders>
              <w:top w:val="single" w:sz="4" w:space="0" w:color="auto"/>
              <w:left w:val="single" w:sz="4" w:space="0" w:color="auto"/>
              <w:bottom w:val="single" w:sz="4" w:space="0" w:color="auto"/>
              <w:right w:val="single" w:sz="4" w:space="0" w:color="auto"/>
            </w:tcBorders>
          </w:tcPr>
          <w:p w14:paraId="0D03649E" w14:textId="77777777" w:rsidR="00987616" w:rsidRPr="00B9222C" w:rsidRDefault="003663A7" w:rsidP="008E2509">
            <w:pPr>
              <w:jc w:val="both"/>
            </w:pPr>
            <w:r w:rsidRPr="009F34B6">
              <w:t>Wilhelmina Gasthui</w:t>
            </w:r>
            <w:r>
              <w:t xml:space="preserve"> hospitals</w:t>
            </w:r>
          </w:p>
        </w:tc>
        <w:tc>
          <w:tcPr>
            <w:tcW w:w="2380" w:type="dxa"/>
            <w:tcBorders>
              <w:top w:val="single" w:sz="4" w:space="0" w:color="auto"/>
              <w:left w:val="single" w:sz="4" w:space="0" w:color="auto"/>
              <w:bottom w:val="single" w:sz="4" w:space="0" w:color="auto"/>
              <w:right w:val="single" w:sz="4" w:space="0" w:color="auto"/>
            </w:tcBorders>
          </w:tcPr>
          <w:p w14:paraId="5637C3C9" w14:textId="77777777" w:rsidR="00987616" w:rsidRDefault="002F2211" w:rsidP="002F2211">
            <w:pPr>
              <w:jc w:val="both"/>
            </w:pPr>
            <w:r>
              <w:t>R</w:t>
            </w:r>
            <w:r w:rsidRPr="00901A21">
              <w:t>egister of the Society of Children of the Siege, which maintains a complete and updated record of all people living in, or born in, the city of Leningrad during the siege</w:t>
            </w:r>
            <w:r w:rsidR="009219AF">
              <w:t xml:space="preserve"> </w:t>
            </w:r>
            <w:r w:rsidR="00AB3D3E" w:rsidRPr="00AB3D3E">
              <w:t>and</w:t>
            </w:r>
            <w:r w:rsidR="00AB3D3E">
              <w:t xml:space="preserve"> </w:t>
            </w:r>
          </w:p>
          <w:p w14:paraId="345ECD50" w14:textId="77777777" w:rsidR="009219AF" w:rsidRPr="00263F31" w:rsidRDefault="009219AF" w:rsidP="002F2211">
            <w:pPr>
              <w:jc w:val="both"/>
            </w:pPr>
            <w:r>
              <w:t xml:space="preserve">Historical records </w:t>
            </w:r>
            <w:r w:rsidRPr="009219AF">
              <w:t>document the plentiful supply of food in Leningrad until rationing was imposed on 18 July 1941 in preparation for the impending siege.</w:t>
            </w:r>
          </w:p>
        </w:tc>
        <w:tc>
          <w:tcPr>
            <w:tcW w:w="2689" w:type="dxa"/>
            <w:tcBorders>
              <w:top w:val="single" w:sz="4" w:space="0" w:color="auto"/>
              <w:left w:val="single" w:sz="4" w:space="0" w:color="auto"/>
              <w:bottom w:val="single" w:sz="4" w:space="0" w:color="auto"/>
              <w:right w:val="single" w:sz="4" w:space="0" w:color="auto"/>
            </w:tcBorders>
          </w:tcPr>
          <w:p w14:paraId="33F740FE" w14:textId="77777777" w:rsidR="00FF1C7D" w:rsidRDefault="00FF1C7D" w:rsidP="00FF1C7D">
            <w:pPr>
              <w:jc w:val="both"/>
            </w:pPr>
            <w:r>
              <w:t xml:space="preserve">CHARLS </w:t>
            </w:r>
            <w:r w:rsidRPr="00FF1C7D">
              <w:t>is a nationally representative longitudinal survey of Chinese middle-aged and elderly residents (≥45 years of age) supported by Peking University</w:t>
            </w:r>
          </w:p>
          <w:p w14:paraId="2F851C54" w14:textId="77777777" w:rsidR="00987616" w:rsidRPr="00B9222C" w:rsidRDefault="00987616" w:rsidP="00FF1C7D">
            <w:pPr>
              <w:jc w:val="both"/>
              <w:rPr>
                <w:rFonts w:ascii="Times New Roman" w:hAnsi="Times New Roman" w:cs="Times New Roman"/>
                <w:sz w:val="20"/>
                <w:szCs w:val="20"/>
              </w:rPr>
            </w:pPr>
          </w:p>
        </w:tc>
      </w:tr>
      <w:tr w:rsidR="00987616" w:rsidRPr="00B9222C" w14:paraId="08357888" w14:textId="77777777" w:rsidTr="008E2509">
        <w:tc>
          <w:tcPr>
            <w:tcW w:w="2466" w:type="dxa"/>
            <w:tcBorders>
              <w:top w:val="single" w:sz="4" w:space="0" w:color="auto"/>
              <w:left w:val="single" w:sz="4" w:space="0" w:color="auto"/>
              <w:bottom w:val="single" w:sz="4" w:space="0" w:color="auto"/>
              <w:right w:val="single" w:sz="4" w:space="0" w:color="auto"/>
            </w:tcBorders>
          </w:tcPr>
          <w:p w14:paraId="2F80EAC3"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293" w:type="dxa"/>
            <w:tcBorders>
              <w:top w:val="single" w:sz="4" w:space="0" w:color="auto"/>
              <w:left w:val="single" w:sz="4" w:space="0" w:color="auto"/>
              <w:bottom w:val="single" w:sz="4" w:space="0" w:color="auto"/>
              <w:right w:val="single" w:sz="4" w:space="0" w:color="auto"/>
            </w:tcBorders>
          </w:tcPr>
          <w:p w14:paraId="7FBB10DB" w14:textId="77777777" w:rsidR="00987616" w:rsidRPr="00B9222C" w:rsidRDefault="00FD4731" w:rsidP="008E2509">
            <w:pPr>
              <w:autoSpaceDE w:val="0"/>
              <w:autoSpaceDN w:val="0"/>
              <w:adjustRightInd w:val="0"/>
              <w:jc w:val="both"/>
              <w:rPr>
                <w:rFonts w:ascii="Times New Roman" w:hAnsi="Times New Roman" w:cs="Times New Roman"/>
                <w:sz w:val="20"/>
                <w:szCs w:val="20"/>
              </w:rPr>
            </w:pPr>
            <w:r>
              <w:t>Dutch</w:t>
            </w:r>
          </w:p>
        </w:tc>
        <w:tc>
          <w:tcPr>
            <w:tcW w:w="2380" w:type="dxa"/>
            <w:tcBorders>
              <w:top w:val="single" w:sz="4" w:space="0" w:color="auto"/>
              <w:left w:val="single" w:sz="4" w:space="0" w:color="auto"/>
              <w:bottom w:val="single" w:sz="4" w:space="0" w:color="auto"/>
              <w:right w:val="single" w:sz="4" w:space="0" w:color="auto"/>
            </w:tcBorders>
          </w:tcPr>
          <w:p w14:paraId="46828F7A" w14:textId="77777777" w:rsidR="00987616" w:rsidRPr="00263F31" w:rsidRDefault="00400DA9" w:rsidP="00400DA9">
            <w:pPr>
              <w:jc w:val="both"/>
            </w:pPr>
            <w:r>
              <w:t>Leningrad siege study</w:t>
            </w:r>
          </w:p>
        </w:tc>
        <w:tc>
          <w:tcPr>
            <w:tcW w:w="2689" w:type="dxa"/>
            <w:tcBorders>
              <w:top w:val="single" w:sz="4" w:space="0" w:color="auto"/>
              <w:left w:val="single" w:sz="4" w:space="0" w:color="auto"/>
              <w:bottom w:val="single" w:sz="4" w:space="0" w:color="auto"/>
              <w:right w:val="single" w:sz="4" w:space="0" w:color="auto"/>
            </w:tcBorders>
          </w:tcPr>
          <w:p w14:paraId="19C72725" w14:textId="77777777" w:rsidR="00987616" w:rsidRPr="00B9222C" w:rsidRDefault="00987616" w:rsidP="008E2509">
            <w:pPr>
              <w:rPr>
                <w:sz w:val="20"/>
                <w:szCs w:val="20"/>
              </w:rPr>
            </w:pPr>
            <w:r>
              <w:t>China</w:t>
            </w:r>
          </w:p>
        </w:tc>
      </w:tr>
      <w:tr w:rsidR="00987616" w:rsidRPr="00B9222C" w14:paraId="42EBDC96" w14:textId="77777777" w:rsidTr="008E2509">
        <w:trPr>
          <w:trHeight w:val="485"/>
        </w:trPr>
        <w:tc>
          <w:tcPr>
            <w:tcW w:w="2466" w:type="dxa"/>
            <w:tcBorders>
              <w:top w:val="single" w:sz="4" w:space="0" w:color="auto"/>
              <w:left w:val="single" w:sz="4" w:space="0" w:color="auto"/>
              <w:bottom w:val="single" w:sz="4" w:space="0" w:color="auto"/>
              <w:right w:val="single" w:sz="4" w:space="0" w:color="auto"/>
            </w:tcBorders>
            <w:hideMark/>
          </w:tcPr>
          <w:p w14:paraId="065DB4D4"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293" w:type="dxa"/>
            <w:tcBorders>
              <w:top w:val="single" w:sz="4" w:space="0" w:color="auto"/>
              <w:left w:val="single" w:sz="4" w:space="0" w:color="auto"/>
              <w:bottom w:val="single" w:sz="4" w:space="0" w:color="auto"/>
              <w:right w:val="single" w:sz="4" w:space="0" w:color="auto"/>
            </w:tcBorders>
          </w:tcPr>
          <w:p w14:paraId="53EEDE10" w14:textId="77777777" w:rsidR="001E52FD" w:rsidRDefault="001E52FD" w:rsidP="001E52FD">
            <w:pPr>
              <w:jc w:val="both"/>
            </w:pPr>
            <w:r w:rsidRPr="00526D21">
              <w:t>Born before</w:t>
            </w:r>
            <w:r>
              <w:t xml:space="preserve"> famine =</w:t>
            </w:r>
            <w:r w:rsidRPr="00526D21">
              <w:t>2</w:t>
            </w:r>
            <w:r>
              <w:t>02</w:t>
            </w:r>
          </w:p>
          <w:p w14:paraId="0DC9FCBC" w14:textId="77777777" w:rsidR="001E52FD" w:rsidRDefault="001E52FD" w:rsidP="001E52FD">
            <w:pPr>
              <w:jc w:val="both"/>
            </w:pPr>
            <w:r w:rsidRPr="00526D21">
              <w:t>Late gestation</w:t>
            </w:r>
            <w:r>
              <w:t xml:space="preserve"> =</w:t>
            </w:r>
            <w:r w:rsidRPr="00526D21">
              <w:t xml:space="preserve"> </w:t>
            </w:r>
            <w:r>
              <w:t>116</w:t>
            </w:r>
          </w:p>
          <w:p w14:paraId="18F16183" w14:textId="77777777" w:rsidR="001E52FD" w:rsidRDefault="001E52FD" w:rsidP="001E52FD">
            <w:pPr>
              <w:jc w:val="both"/>
            </w:pPr>
            <w:r w:rsidRPr="00526D21">
              <w:t>Mid gestation</w:t>
            </w:r>
            <w:r>
              <w:t xml:space="preserve"> =100</w:t>
            </w:r>
          </w:p>
          <w:p w14:paraId="7F368E51" w14:textId="77777777" w:rsidR="001E52FD" w:rsidRDefault="001E52FD" w:rsidP="001E52FD">
            <w:pPr>
              <w:jc w:val="both"/>
            </w:pPr>
            <w:r w:rsidRPr="00526D21">
              <w:t>Early gestation</w:t>
            </w:r>
            <w:r>
              <w:t xml:space="preserve"> = </w:t>
            </w:r>
            <w:r w:rsidRPr="00526D21">
              <w:t>63</w:t>
            </w:r>
          </w:p>
          <w:p w14:paraId="6AFEAE50" w14:textId="77777777" w:rsidR="00987616" w:rsidRDefault="001E52FD" w:rsidP="001E52FD">
            <w:pPr>
              <w:jc w:val="both"/>
            </w:pPr>
            <w:r>
              <w:t xml:space="preserve">Conceived after famine </w:t>
            </w:r>
            <w:r w:rsidRPr="00526D21">
              <w:t>=221</w:t>
            </w:r>
          </w:p>
          <w:p w14:paraId="47721AB0" w14:textId="77777777" w:rsidR="00F6057B" w:rsidRPr="005D44E8" w:rsidRDefault="00F6057B" w:rsidP="001E52FD">
            <w:pPr>
              <w:jc w:val="both"/>
            </w:pPr>
            <w:r>
              <w:t xml:space="preserve"> Total = 702</w:t>
            </w:r>
          </w:p>
        </w:tc>
        <w:tc>
          <w:tcPr>
            <w:tcW w:w="2380" w:type="dxa"/>
            <w:tcBorders>
              <w:top w:val="single" w:sz="4" w:space="0" w:color="auto"/>
              <w:left w:val="single" w:sz="4" w:space="0" w:color="auto"/>
              <w:bottom w:val="single" w:sz="4" w:space="0" w:color="auto"/>
              <w:right w:val="single" w:sz="4" w:space="0" w:color="auto"/>
            </w:tcBorders>
          </w:tcPr>
          <w:p w14:paraId="7F76B3DD" w14:textId="77777777" w:rsidR="006C1D6D" w:rsidRPr="00901A21" w:rsidRDefault="006C1D6D" w:rsidP="006C1D6D">
            <w:pPr>
              <w:jc w:val="both"/>
            </w:pPr>
            <w:r w:rsidRPr="00901A21">
              <w:t xml:space="preserve">Exposed (intrauterine group) = 169 during the siege </w:t>
            </w:r>
          </w:p>
          <w:p w14:paraId="07DF3500" w14:textId="77777777" w:rsidR="006C1D6D" w:rsidRDefault="006C1D6D" w:rsidP="006C1D6D">
            <w:pPr>
              <w:jc w:val="both"/>
            </w:pPr>
            <w:r>
              <w:t>I</w:t>
            </w:r>
            <w:r w:rsidRPr="00901A21">
              <w:t xml:space="preserve">nfant group </w:t>
            </w:r>
            <w:r>
              <w:t xml:space="preserve">= </w:t>
            </w:r>
            <w:r w:rsidRPr="00901A21">
              <w:t xml:space="preserve">192 </w:t>
            </w:r>
            <w:r>
              <w:t>born</w:t>
            </w:r>
            <w:r w:rsidRPr="00901A21">
              <w:t xml:space="preserve"> in Leningrad just before rat</w:t>
            </w:r>
            <w:r>
              <w:t xml:space="preserve">ioning began, before the siege </w:t>
            </w:r>
          </w:p>
          <w:p w14:paraId="19010377" w14:textId="77777777" w:rsidR="00987616" w:rsidRDefault="006C1D6D" w:rsidP="006C1D6D">
            <w:pPr>
              <w:jc w:val="both"/>
            </w:pPr>
            <w:r w:rsidRPr="00901A21">
              <w:t xml:space="preserve">Unexposed </w:t>
            </w:r>
            <w:r>
              <w:t xml:space="preserve">= </w:t>
            </w:r>
            <w:r w:rsidRPr="00901A21">
              <w:t xml:space="preserve">188 subjects born concurrently with the first two groups but outside the area of the siege </w:t>
            </w:r>
          </w:p>
          <w:p w14:paraId="56EEA420" w14:textId="77777777" w:rsidR="00AB3D3E" w:rsidRPr="00F02F27" w:rsidRDefault="00AB3D3E" w:rsidP="006C1D6D">
            <w:pPr>
              <w:jc w:val="both"/>
            </w:pPr>
            <w:r>
              <w:t xml:space="preserve">Total = </w:t>
            </w:r>
            <w:r w:rsidRPr="00AB3D3E">
              <w:t>549</w:t>
            </w:r>
          </w:p>
        </w:tc>
        <w:tc>
          <w:tcPr>
            <w:tcW w:w="2689" w:type="dxa"/>
            <w:tcBorders>
              <w:top w:val="single" w:sz="4" w:space="0" w:color="auto"/>
              <w:left w:val="single" w:sz="4" w:space="0" w:color="auto"/>
              <w:bottom w:val="single" w:sz="4" w:space="0" w:color="auto"/>
              <w:right w:val="single" w:sz="4" w:space="0" w:color="auto"/>
            </w:tcBorders>
          </w:tcPr>
          <w:p w14:paraId="1C1B4CCC" w14:textId="77777777" w:rsidR="002D4692" w:rsidRDefault="002D4692" w:rsidP="002D4692">
            <w:pPr>
              <w:jc w:val="both"/>
            </w:pPr>
            <w:r>
              <w:t>Fetal exposed =</w:t>
            </w:r>
            <w:r w:rsidRPr="00D25BB2">
              <w:t xml:space="preserve"> </w:t>
            </w:r>
            <w:r>
              <w:t>1389</w:t>
            </w:r>
          </w:p>
          <w:p w14:paraId="5E5DFA89" w14:textId="77777777" w:rsidR="002D4692" w:rsidRDefault="002D4692" w:rsidP="002D4692">
            <w:pPr>
              <w:jc w:val="both"/>
            </w:pPr>
            <w:r>
              <w:t>Late exposed =</w:t>
            </w:r>
            <w:r w:rsidRPr="00D25BB2">
              <w:t xml:space="preserve"> </w:t>
            </w:r>
            <w:r>
              <w:t>1499</w:t>
            </w:r>
          </w:p>
          <w:p w14:paraId="56613E19" w14:textId="77777777" w:rsidR="002D4692" w:rsidRDefault="002D4692" w:rsidP="002D4692">
            <w:pPr>
              <w:jc w:val="both"/>
            </w:pPr>
            <w:r>
              <w:t>Middle exposed =</w:t>
            </w:r>
            <w:r w:rsidRPr="00D25BB2">
              <w:t xml:space="preserve"> </w:t>
            </w:r>
            <w:r>
              <w:t>1476</w:t>
            </w:r>
          </w:p>
          <w:p w14:paraId="6B98273C" w14:textId="77777777" w:rsidR="002D4692" w:rsidRDefault="002D4692" w:rsidP="002D4692">
            <w:pPr>
              <w:jc w:val="both"/>
            </w:pPr>
            <w:r>
              <w:t>Early childhood =</w:t>
            </w:r>
            <w:r w:rsidRPr="00D25BB2">
              <w:t xml:space="preserve"> </w:t>
            </w:r>
            <w:r>
              <w:t>1297</w:t>
            </w:r>
          </w:p>
          <w:p w14:paraId="4726270D" w14:textId="77777777" w:rsidR="002D4692" w:rsidRDefault="002D4692" w:rsidP="002D4692">
            <w:pPr>
              <w:jc w:val="both"/>
            </w:pPr>
            <w:r>
              <w:t>Unexposed =</w:t>
            </w:r>
            <w:r w:rsidRPr="00D25BB2">
              <w:t xml:space="preserve"> </w:t>
            </w:r>
            <w:r>
              <w:t>1601</w:t>
            </w:r>
          </w:p>
          <w:p w14:paraId="1DB4FA1D" w14:textId="77777777" w:rsidR="00987616" w:rsidRPr="00B9222C" w:rsidRDefault="003B0009" w:rsidP="002D4692">
            <w:pPr>
              <w:jc w:val="both"/>
              <w:rPr>
                <w:sz w:val="20"/>
                <w:szCs w:val="20"/>
              </w:rPr>
            </w:pPr>
            <w:r>
              <w:rPr>
                <w:sz w:val="20"/>
                <w:szCs w:val="20"/>
              </w:rPr>
              <w:t xml:space="preserve">Total = </w:t>
            </w:r>
            <w:r w:rsidRPr="003B0009">
              <w:rPr>
                <w:sz w:val="20"/>
                <w:szCs w:val="20"/>
              </w:rPr>
              <w:t>7,262</w:t>
            </w:r>
          </w:p>
        </w:tc>
      </w:tr>
      <w:tr w:rsidR="00987616" w:rsidRPr="00B9222C" w14:paraId="2EC28E58" w14:textId="77777777" w:rsidTr="008E2509">
        <w:trPr>
          <w:trHeight w:val="80"/>
        </w:trPr>
        <w:tc>
          <w:tcPr>
            <w:tcW w:w="2466" w:type="dxa"/>
            <w:tcBorders>
              <w:top w:val="single" w:sz="4" w:space="0" w:color="auto"/>
              <w:left w:val="single" w:sz="4" w:space="0" w:color="auto"/>
              <w:bottom w:val="single" w:sz="4" w:space="0" w:color="auto"/>
              <w:right w:val="single" w:sz="4" w:space="0" w:color="auto"/>
            </w:tcBorders>
          </w:tcPr>
          <w:p w14:paraId="6D7A4D37"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293" w:type="dxa"/>
            <w:tcBorders>
              <w:top w:val="single" w:sz="4" w:space="0" w:color="auto"/>
              <w:left w:val="single" w:sz="4" w:space="0" w:color="auto"/>
              <w:bottom w:val="single" w:sz="4" w:space="0" w:color="auto"/>
              <w:right w:val="single" w:sz="4" w:space="0" w:color="auto"/>
            </w:tcBorders>
          </w:tcPr>
          <w:p w14:paraId="07F1384F" w14:textId="77777777" w:rsidR="00987616" w:rsidRPr="00B9222C" w:rsidRDefault="00987616" w:rsidP="008E2509">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4C09F5F5" w14:textId="77777777" w:rsidR="00987616" w:rsidRPr="00B9222C" w:rsidRDefault="00987616" w:rsidP="008E2509"/>
        </w:tc>
        <w:tc>
          <w:tcPr>
            <w:tcW w:w="2689" w:type="dxa"/>
            <w:tcBorders>
              <w:top w:val="single" w:sz="4" w:space="0" w:color="auto"/>
              <w:left w:val="single" w:sz="4" w:space="0" w:color="auto"/>
              <w:bottom w:val="single" w:sz="4" w:space="0" w:color="auto"/>
              <w:right w:val="single" w:sz="4" w:space="0" w:color="auto"/>
            </w:tcBorders>
          </w:tcPr>
          <w:p w14:paraId="352D87E1" w14:textId="77777777" w:rsidR="00987616" w:rsidRPr="00B9222C" w:rsidRDefault="00987616" w:rsidP="008E2509">
            <w:pPr>
              <w:spacing w:line="276" w:lineRule="auto"/>
              <w:jc w:val="both"/>
              <w:rPr>
                <w:rFonts w:ascii="Times New Roman" w:hAnsi="Times New Roman" w:cs="Times New Roman"/>
                <w:sz w:val="20"/>
                <w:szCs w:val="20"/>
              </w:rPr>
            </w:pPr>
          </w:p>
        </w:tc>
      </w:tr>
      <w:tr w:rsidR="00987616" w:rsidRPr="00B9222C" w14:paraId="07BA3CB7" w14:textId="77777777" w:rsidTr="008E2509">
        <w:trPr>
          <w:trHeight w:val="422"/>
        </w:trPr>
        <w:tc>
          <w:tcPr>
            <w:tcW w:w="2466" w:type="dxa"/>
            <w:tcBorders>
              <w:top w:val="single" w:sz="4" w:space="0" w:color="auto"/>
              <w:left w:val="single" w:sz="4" w:space="0" w:color="auto"/>
              <w:bottom w:val="single" w:sz="4" w:space="0" w:color="auto"/>
              <w:right w:val="single" w:sz="4" w:space="0" w:color="auto"/>
            </w:tcBorders>
          </w:tcPr>
          <w:p w14:paraId="78DB8402"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293" w:type="dxa"/>
            <w:tcBorders>
              <w:top w:val="single" w:sz="4" w:space="0" w:color="auto"/>
              <w:left w:val="single" w:sz="4" w:space="0" w:color="auto"/>
              <w:bottom w:val="single" w:sz="4" w:space="0" w:color="auto"/>
              <w:right w:val="single" w:sz="4" w:space="0" w:color="auto"/>
            </w:tcBorders>
          </w:tcPr>
          <w:p w14:paraId="186429DB" w14:textId="77777777" w:rsidR="005206AD" w:rsidRDefault="005206AD" w:rsidP="005206AD">
            <w:pPr>
              <w:jc w:val="both"/>
            </w:pPr>
            <w:r>
              <w:t xml:space="preserve">Glucose tolerance </w:t>
            </w:r>
          </w:p>
          <w:p w14:paraId="55A6640A" w14:textId="77777777" w:rsidR="00987616" w:rsidRPr="00B9222C" w:rsidRDefault="00987616" w:rsidP="008E2509"/>
        </w:tc>
        <w:tc>
          <w:tcPr>
            <w:tcW w:w="2380" w:type="dxa"/>
            <w:tcBorders>
              <w:top w:val="single" w:sz="4" w:space="0" w:color="auto"/>
              <w:left w:val="single" w:sz="4" w:space="0" w:color="auto"/>
              <w:bottom w:val="single" w:sz="4" w:space="0" w:color="auto"/>
              <w:right w:val="single" w:sz="4" w:space="0" w:color="auto"/>
            </w:tcBorders>
          </w:tcPr>
          <w:p w14:paraId="6B58B749" w14:textId="77777777" w:rsidR="00987616" w:rsidRPr="00B9222C" w:rsidRDefault="002F2211" w:rsidP="008E2509">
            <w:r>
              <w:t>R</w:t>
            </w:r>
            <w:r w:rsidR="00400DA9" w:rsidRPr="00400DA9">
              <w:t>isk factors for coronary heart disease and diabetes mellitus—obesity, blood pressure, glucose tolerance, insulin concentrations, lipids, albumin excretion rate, and clotting factors</w:t>
            </w:r>
          </w:p>
        </w:tc>
        <w:tc>
          <w:tcPr>
            <w:tcW w:w="2689" w:type="dxa"/>
            <w:tcBorders>
              <w:top w:val="single" w:sz="4" w:space="0" w:color="auto"/>
              <w:left w:val="single" w:sz="4" w:space="0" w:color="auto"/>
              <w:bottom w:val="single" w:sz="4" w:space="0" w:color="auto"/>
              <w:right w:val="single" w:sz="4" w:space="0" w:color="auto"/>
            </w:tcBorders>
          </w:tcPr>
          <w:p w14:paraId="457C5BB0" w14:textId="77777777" w:rsidR="002D4692" w:rsidRDefault="002D4692" w:rsidP="002D4692">
            <w:pPr>
              <w:jc w:val="both"/>
            </w:pPr>
          </w:p>
          <w:p w14:paraId="4ED645A1" w14:textId="77777777" w:rsidR="002D4692" w:rsidRDefault="002D4692" w:rsidP="002D4692">
            <w:pPr>
              <w:jc w:val="both"/>
            </w:pPr>
            <w:r w:rsidRPr="00183469">
              <w:t>type 2 diabetes mellitus and hyperglycemia</w:t>
            </w:r>
          </w:p>
          <w:p w14:paraId="0D3A1166" w14:textId="77777777" w:rsidR="00987616" w:rsidRPr="00B9222C" w:rsidRDefault="00987616" w:rsidP="008E2509"/>
        </w:tc>
      </w:tr>
      <w:tr w:rsidR="00987616" w:rsidRPr="00B9222C" w14:paraId="22576F34" w14:textId="77777777" w:rsidTr="008E2509">
        <w:tc>
          <w:tcPr>
            <w:tcW w:w="2466" w:type="dxa"/>
            <w:tcBorders>
              <w:top w:val="single" w:sz="4" w:space="0" w:color="auto"/>
              <w:left w:val="single" w:sz="4" w:space="0" w:color="auto"/>
              <w:bottom w:val="single" w:sz="4" w:space="0" w:color="auto"/>
              <w:right w:val="single" w:sz="4" w:space="0" w:color="auto"/>
            </w:tcBorders>
          </w:tcPr>
          <w:p w14:paraId="0EB7F6F9"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293" w:type="dxa"/>
            <w:tcBorders>
              <w:top w:val="single" w:sz="4" w:space="0" w:color="auto"/>
              <w:left w:val="single" w:sz="4" w:space="0" w:color="auto"/>
              <w:bottom w:val="single" w:sz="4" w:space="0" w:color="auto"/>
              <w:right w:val="single" w:sz="4" w:space="0" w:color="auto"/>
            </w:tcBorders>
          </w:tcPr>
          <w:p w14:paraId="428A74AA" w14:textId="77777777" w:rsidR="00987616" w:rsidRPr="00B9222C" w:rsidRDefault="005335AA" w:rsidP="005206AD">
            <w:pPr>
              <w:jc w:val="both"/>
            </w:pPr>
            <w:r>
              <w:t>WHO</w:t>
            </w:r>
          </w:p>
        </w:tc>
        <w:tc>
          <w:tcPr>
            <w:tcW w:w="2380" w:type="dxa"/>
            <w:tcBorders>
              <w:top w:val="single" w:sz="4" w:space="0" w:color="auto"/>
              <w:left w:val="single" w:sz="4" w:space="0" w:color="auto"/>
              <w:bottom w:val="single" w:sz="4" w:space="0" w:color="auto"/>
              <w:right w:val="single" w:sz="4" w:space="0" w:color="auto"/>
            </w:tcBorders>
          </w:tcPr>
          <w:p w14:paraId="54AA7F2A" w14:textId="77777777" w:rsidR="00CB07D7" w:rsidRDefault="00CB07D7" w:rsidP="00CB07D7">
            <w:pPr>
              <w:jc w:val="both"/>
            </w:pPr>
            <w:r>
              <w:t>WHO criteria</w:t>
            </w:r>
          </w:p>
          <w:p w14:paraId="2BDD4D32" w14:textId="77777777" w:rsidR="00CB07D7" w:rsidRPr="00901A21" w:rsidRDefault="00CB07D7" w:rsidP="00CB07D7">
            <w:pPr>
              <w:jc w:val="both"/>
            </w:pPr>
            <w:r>
              <w:t>E</w:t>
            </w:r>
            <w:r w:rsidRPr="00EC5CAC">
              <w:t>lectrocardiographic</w:t>
            </w:r>
          </w:p>
          <w:p w14:paraId="63E72FF5" w14:textId="77777777" w:rsidR="00987616" w:rsidRPr="00B9222C" w:rsidRDefault="00987616" w:rsidP="008E2509"/>
        </w:tc>
        <w:tc>
          <w:tcPr>
            <w:tcW w:w="2689" w:type="dxa"/>
            <w:tcBorders>
              <w:top w:val="single" w:sz="4" w:space="0" w:color="auto"/>
              <w:left w:val="single" w:sz="4" w:space="0" w:color="auto"/>
              <w:bottom w:val="single" w:sz="4" w:space="0" w:color="auto"/>
              <w:right w:val="single" w:sz="4" w:space="0" w:color="auto"/>
            </w:tcBorders>
          </w:tcPr>
          <w:p w14:paraId="3727BE12" w14:textId="77777777" w:rsidR="002D4692" w:rsidRPr="005F626C" w:rsidRDefault="003B0009" w:rsidP="002D4692">
            <w:pPr>
              <w:jc w:val="both"/>
            </w:pPr>
            <w:r>
              <w:t>WHO</w:t>
            </w:r>
          </w:p>
          <w:p w14:paraId="0AB379E1" w14:textId="77777777" w:rsidR="00987616" w:rsidRPr="005F626C" w:rsidRDefault="00987616" w:rsidP="005206AD">
            <w:pPr>
              <w:jc w:val="both"/>
            </w:pPr>
          </w:p>
        </w:tc>
      </w:tr>
      <w:tr w:rsidR="00987616" w:rsidRPr="00B9222C" w14:paraId="7AA3E609" w14:textId="77777777" w:rsidTr="008E2509">
        <w:trPr>
          <w:trHeight w:val="1322"/>
        </w:trPr>
        <w:tc>
          <w:tcPr>
            <w:tcW w:w="2466" w:type="dxa"/>
            <w:tcBorders>
              <w:top w:val="nil"/>
              <w:left w:val="single" w:sz="4" w:space="0" w:color="auto"/>
              <w:right w:val="single" w:sz="4" w:space="0" w:color="auto"/>
            </w:tcBorders>
            <w:hideMark/>
          </w:tcPr>
          <w:p w14:paraId="0F51D5CA" w14:textId="77777777" w:rsidR="00987616" w:rsidRPr="00B9222C" w:rsidRDefault="00987616" w:rsidP="008E2509">
            <w:pPr>
              <w:tabs>
                <w:tab w:val="left" w:pos="1933"/>
              </w:tabs>
              <w:jc w:val="both"/>
              <w:rPr>
                <w:rFonts w:ascii="Times New Roman" w:hAnsi="Times New Roman" w:cs="Times New Roman"/>
                <w:sz w:val="20"/>
                <w:szCs w:val="20"/>
              </w:rPr>
            </w:pPr>
          </w:p>
          <w:p w14:paraId="51836D30"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3A00BD3A" w14:textId="77777777" w:rsidR="00987616" w:rsidRPr="00B9222C" w:rsidRDefault="00987616" w:rsidP="008E2509">
            <w:pPr>
              <w:tabs>
                <w:tab w:val="left" w:pos="1933"/>
              </w:tabs>
              <w:jc w:val="both"/>
              <w:rPr>
                <w:rFonts w:ascii="Times New Roman" w:hAnsi="Times New Roman" w:cs="Times New Roman"/>
                <w:sz w:val="20"/>
                <w:szCs w:val="20"/>
              </w:rPr>
            </w:pPr>
          </w:p>
          <w:p w14:paraId="49683E66" w14:textId="77777777" w:rsidR="00987616" w:rsidRPr="00B9222C" w:rsidRDefault="00987616" w:rsidP="008E2509">
            <w:pPr>
              <w:tabs>
                <w:tab w:val="left" w:pos="1933"/>
              </w:tabs>
              <w:jc w:val="both"/>
              <w:rPr>
                <w:rFonts w:ascii="Times New Roman" w:hAnsi="Times New Roman" w:cs="Times New Roman"/>
                <w:sz w:val="20"/>
                <w:szCs w:val="20"/>
              </w:rPr>
            </w:pPr>
          </w:p>
          <w:p w14:paraId="3F2EB136" w14:textId="77777777" w:rsidR="00987616" w:rsidRPr="00B9222C" w:rsidRDefault="00987616" w:rsidP="008E2509">
            <w:pPr>
              <w:tabs>
                <w:tab w:val="left" w:pos="1933"/>
              </w:tabs>
              <w:jc w:val="both"/>
              <w:rPr>
                <w:rFonts w:ascii="Times New Roman" w:hAnsi="Times New Roman" w:cs="Times New Roman"/>
                <w:sz w:val="20"/>
                <w:szCs w:val="20"/>
              </w:rPr>
            </w:pPr>
          </w:p>
        </w:tc>
        <w:tc>
          <w:tcPr>
            <w:tcW w:w="2293" w:type="dxa"/>
            <w:tcBorders>
              <w:top w:val="single" w:sz="4" w:space="0" w:color="auto"/>
              <w:left w:val="single" w:sz="4" w:space="0" w:color="auto"/>
              <w:bottom w:val="single" w:sz="4" w:space="0" w:color="auto"/>
              <w:right w:val="single" w:sz="4" w:space="0" w:color="auto"/>
            </w:tcBorders>
          </w:tcPr>
          <w:p w14:paraId="7D513C81" w14:textId="77777777" w:rsidR="001E52FD" w:rsidRPr="009F34B6" w:rsidRDefault="001E52FD" w:rsidP="001E52FD">
            <w:pPr>
              <w:jc w:val="both"/>
              <w:rPr>
                <w:b/>
              </w:rPr>
            </w:pPr>
            <w:r>
              <w:rPr>
                <w:b/>
              </w:rPr>
              <w:t xml:space="preserve">Fasting Glucose </w:t>
            </w:r>
            <w:r w:rsidRPr="009F34B6">
              <w:rPr>
                <w:b/>
              </w:rPr>
              <w:t>(mmol/L)</w:t>
            </w:r>
          </w:p>
          <w:p w14:paraId="308B238A" w14:textId="77777777" w:rsidR="001E52FD" w:rsidRDefault="001E52FD" w:rsidP="001E52FD">
            <w:pPr>
              <w:jc w:val="both"/>
            </w:pPr>
            <w:r w:rsidRPr="00526D21">
              <w:t>Born before</w:t>
            </w:r>
            <w:r>
              <w:t xml:space="preserve"> famine =</w:t>
            </w:r>
            <w:r w:rsidRPr="009F34B6">
              <w:t xml:space="preserve"> 5·8</w:t>
            </w:r>
          </w:p>
          <w:p w14:paraId="64DF3694" w14:textId="77777777" w:rsidR="001E52FD" w:rsidRDefault="001E52FD" w:rsidP="001E52FD">
            <w:pPr>
              <w:jc w:val="both"/>
            </w:pPr>
            <w:r w:rsidRPr="00526D21">
              <w:t>Late gestation</w:t>
            </w:r>
            <w:r>
              <w:t xml:space="preserve"> =</w:t>
            </w:r>
            <w:r w:rsidRPr="00526D21">
              <w:t xml:space="preserve"> </w:t>
            </w:r>
            <w:r w:rsidRPr="009F34B6">
              <w:t>5·8</w:t>
            </w:r>
          </w:p>
          <w:p w14:paraId="623DB69D" w14:textId="77777777" w:rsidR="001E52FD" w:rsidRDefault="001E52FD" w:rsidP="001E52FD">
            <w:pPr>
              <w:jc w:val="both"/>
            </w:pPr>
            <w:r w:rsidRPr="00526D21">
              <w:t>Mid gestation</w:t>
            </w:r>
            <w:r>
              <w:t xml:space="preserve"> =</w:t>
            </w:r>
            <w:r w:rsidRPr="009F34B6">
              <w:t xml:space="preserve"> 5·7</w:t>
            </w:r>
          </w:p>
          <w:p w14:paraId="74937F9F" w14:textId="77777777" w:rsidR="001E52FD" w:rsidRDefault="001E52FD" w:rsidP="001E52FD">
            <w:pPr>
              <w:jc w:val="both"/>
            </w:pPr>
            <w:r w:rsidRPr="00526D21">
              <w:t>Early gestation</w:t>
            </w:r>
            <w:r>
              <w:t xml:space="preserve"> = </w:t>
            </w:r>
            <w:r w:rsidRPr="009F34B6">
              <w:t>5·8</w:t>
            </w:r>
          </w:p>
          <w:p w14:paraId="5993E7C1" w14:textId="77777777" w:rsidR="001E52FD" w:rsidRDefault="001E52FD" w:rsidP="00F93D12">
            <w:pPr>
              <w:jc w:val="both"/>
            </w:pPr>
            <w:r>
              <w:t xml:space="preserve">Conceived after famine </w:t>
            </w:r>
            <w:r w:rsidRPr="00526D21">
              <w:t>=</w:t>
            </w:r>
            <w:r w:rsidRPr="009F34B6">
              <w:t xml:space="preserve"> 5·6</w:t>
            </w:r>
          </w:p>
          <w:p w14:paraId="1A2EADA8" w14:textId="77777777" w:rsidR="00F93D12" w:rsidRDefault="00F93D12" w:rsidP="00F93D12">
            <w:pPr>
              <w:spacing w:line="276" w:lineRule="auto"/>
              <w:jc w:val="both"/>
              <w:rPr>
                <w:b/>
              </w:rPr>
            </w:pPr>
            <w:r>
              <w:rPr>
                <w:b/>
              </w:rPr>
              <w:t xml:space="preserve">120 min </w:t>
            </w:r>
            <w:r w:rsidRPr="005036C0">
              <w:rPr>
                <w:b/>
              </w:rPr>
              <w:t>Glucose (mmol/L)</w:t>
            </w:r>
          </w:p>
          <w:p w14:paraId="0BC8D802" w14:textId="77777777" w:rsidR="00F93D12" w:rsidRDefault="00F93D12" w:rsidP="00F93D12">
            <w:pPr>
              <w:spacing w:line="276" w:lineRule="auto"/>
              <w:jc w:val="both"/>
            </w:pPr>
            <w:r>
              <w:t>B</w:t>
            </w:r>
            <w:r w:rsidRPr="00526D21">
              <w:t>orn before</w:t>
            </w:r>
            <w:r>
              <w:t xml:space="preserve"> famine =</w:t>
            </w:r>
            <w:r w:rsidRPr="009F34B6">
              <w:t xml:space="preserve"> </w:t>
            </w:r>
            <w:r w:rsidRPr="005036C0">
              <w:t>5·7</w:t>
            </w:r>
          </w:p>
          <w:p w14:paraId="33136D44" w14:textId="77777777" w:rsidR="00F93D12" w:rsidRDefault="00F93D12" w:rsidP="00F93D12">
            <w:pPr>
              <w:spacing w:line="276" w:lineRule="auto"/>
              <w:jc w:val="both"/>
            </w:pPr>
            <w:r>
              <w:t>L</w:t>
            </w:r>
            <w:r w:rsidRPr="00526D21">
              <w:t>ate gestation</w:t>
            </w:r>
            <w:r>
              <w:t xml:space="preserve"> =</w:t>
            </w:r>
            <w:r w:rsidRPr="00526D21">
              <w:t xml:space="preserve"> </w:t>
            </w:r>
            <w:r w:rsidRPr="005036C0">
              <w:t>6·3</w:t>
            </w:r>
          </w:p>
          <w:p w14:paraId="0B538773" w14:textId="77777777" w:rsidR="00F93D12" w:rsidRDefault="00F93D12" w:rsidP="00F93D12">
            <w:pPr>
              <w:spacing w:line="276" w:lineRule="auto"/>
              <w:jc w:val="both"/>
            </w:pPr>
            <w:r>
              <w:t>M</w:t>
            </w:r>
            <w:r w:rsidRPr="00526D21">
              <w:t>id gestation</w:t>
            </w:r>
            <w:r>
              <w:t xml:space="preserve"> =</w:t>
            </w:r>
            <w:r w:rsidRPr="009F34B6">
              <w:t xml:space="preserve"> </w:t>
            </w:r>
            <w:r w:rsidRPr="005036C0">
              <w:t>6·1</w:t>
            </w:r>
          </w:p>
          <w:p w14:paraId="1E7FEDAB" w14:textId="77777777" w:rsidR="00F93D12" w:rsidRDefault="00F93D12" w:rsidP="00F93D12">
            <w:pPr>
              <w:spacing w:line="276" w:lineRule="auto"/>
              <w:jc w:val="both"/>
            </w:pPr>
            <w:r>
              <w:t>E</w:t>
            </w:r>
            <w:r w:rsidRPr="00526D21">
              <w:t>arly gestation</w:t>
            </w:r>
            <w:r>
              <w:t xml:space="preserve"> = </w:t>
            </w:r>
            <w:r w:rsidRPr="005036C0">
              <w:t>6·1</w:t>
            </w:r>
          </w:p>
          <w:p w14:paraId="2CCD7703" w14:textId="77777777" w:rsidR="00F93D12" w:rsidRPr="00C20071" w:rsidRDefault="00F93D12" w:rsidP="00F93D12">
            <w:pPr>
              <w:spacing w:line="276" w:lineRule="auto"/>
              <w:jc w:val="both"/>
            </w:pPr>
            <w:r>
              <w:t xml:space="preserve">Conceived after famine </w:t>
            </w:r>
            <w:r w:rsidRPr="00526D21">
              <w:t>=</w:t>
            </w:r>
            <w:r w:rsidRPr="009F34B6">
              <w:t xml:space="preserve"> </w:t>
            </w:r>
            <w:r w:rsidRPr="005036C0">
              <w:t>5·9</w:t>
            </w:r>
          </w:p>
          <w:p w14:paraId="615B8947" w14:textId="77777777" w:rsidR="00F93D12" w:rsidRPr="005036C0" w:rsidRDefault="00F93D12" w:rsidP="00F93D12">
            <w:pPr>
              <w:spacing w:line="276" w:lineRule="auto"/>
              <w:jc w:val="both"/>
              <w:rPr>
                <w:b/>
              </w:rPr>
            </w:pPr>
            <w:r w:rsidRPr="005036C0">
              <w:rPr>
                <w:b/>
              </w:rPr>
              <w:t>Prevalence of IGT or type 2 diabetes</w:t>
            </w:r>
          </w:p>
          <w:p w14:paraId="0FAE44CF" w14:textId="77777777" w:rsidR="00F93D12" w:rsidRDefault="00F93D12" w:rsidP="00F93D12">
            <w:pPr>
              <w:spacing w:line="276" w:lineRule="auto"/>
              <w:jc w:val="both"/>
            </w:pPr>
            <w:r>
              <w:t>B</w:t>
            </w:r>
            <w:r w:rsidRPr="00526D21">
              <w:t>orn before</w:t>
            </w:r>
            <w:r>
              <w:t xml:space="preserve"> famine =</w:t>
            </w:r>
            <w:r w:rsidRPr="009F34B6">
              <w:t xml:space="preserve"> </w:t>
            </w:r>
            <w:r w:rsidRPr="005036C0">
              <w:t>15%</w:t>
            </w:r>
          </w:p>
          <w:p w14:paraId="2B926EC6" w14:textId="77777777" w:rsidR="00F93D12" w:rsidRDefault="00F93D12" w:rsidP="00F93D12">
            <w:pPr>
              <w:spacing w:line="276" w:lineRule="auto"/>
              <w:jc w:val="both"/>
            </w:pPr>
            <w:r>
              <w:t>L</w:t>
            </w:r>
            <w:r w:rsidRPr="00526D21">
              <w:t>ate gestation</w:t>
            </w:r>
            <w:r>
              <w:t xml:space="preserve"> =</w:t>
            </w:r>
            <w:r w:rsidRPr="00526D21">
              <w:t xml:space="preserve"> </w:t>
            </w:r>
            <w:r w:rsidRPr="005036C0">
              <w:t>21%</w:t>
            </w:r>
          </w:p>
          <w:p w14:paraId="2BB076E6" w14:textId="77777777" w:rsidR="00F93D12" w:rsidRDefault="00F93D12" w:rsidP="00F93D12">
            <w:pPr>
              <w:spacing w:line="276" w:lineRule="auto"/>
              <w:jc w:val="both"/>
            </w:pPr>
            <w:r>
              <w:t>M</w:t>
            </w:r>
            <w:r w:rsidRPr="00526D21">
              <w:t>id gestation</w:t>
            </w:r>
            <w:r>
              <w:t xml:space="preserve"> =</w:t>
            </w:r>
            <w:r w:rsidRPr="009F34B6">
              <w:t xml:space="preserve"> </w:t>
            </w:r>
            <w:r w:rsidRPr="005036C0">
              <w:t>14%</w:t>
            </w:r>
          </w:p>
          <w:p w14:paraId="2BCE2EA5" w14:textId="77777777" w:rsidR="00F93D12" w:rsidRDefault="00F93D12" w:rsidP="00F93D12">
            <w:pPr>
              <w:spacing w:line="276" w:lineRule="auto"/>
              <w:jc w:val="both"/>
            </w:pPr>
            <w:r>
              <w:t>E</w:t>
            </w:r>
            <w:r w:rsidRPr="00526D21">
              <w:t>arly gestation</w:t>
            </w:r>
            <w:r>
              <w:t xml:space="preserve"> = </w:t>
            </w:r>
            <w:r w:rsidRPr="005036C0">
              <w:t>16%</w:t>
            </w:r>
          </w:p>
          <w:p w14:paraId="1FE048A9" w14:textId="77777777" w:rsidR="00F93D12" w:rsidRDefault="00F93D12" w:rsidP="00F93D12">
            <w:pPr>
              <w:spacing w:line="276" w:lineRule="auto"/>
              <w:jc w:val="both"/>
            </w:pPr>
            <w:r>
              <w:t xml:space="preserve">Conceived after famine </w:t>
            </w:r>
            <w:r w:rsidRPr="00526D21">
              <w:t>=</w:t>
            </w:r>
            <w:r w:rsidRPr="009F34B6">
              <w:t xml:space="preserve"> </w:t>
            </w:r>
            <w:r w:rsidRPr="005036C0">
              <w:t>15%</w:t>
            </w:r>
          </w:p>
          <w:p w14:paraId="7A503144" w14:textId="77777777" w:rsidR="00987616" w:rsidRPr="00C20071" w:rsidRDefault="00987616" w:rsidP="001E52FD"/>
        </w:tc>
        <w:tc>
          <w:tcPr>
            <w:tcW w:w="2380" w:type="dxa"/>
            <w:tcBorders>
              <w:top w:val="single" w:sz="4" w:space="0" w:color="auto"/>
              <w:left w:val="single" w:sz="4" w:space="0" w:color="auto"/>
              <w:bottom w:val="single" w:sz="4" w:space="0" w:color="auto"/>
              <w:right w:val="single" w:sz="4" w:space="0" w:color="auto"/>
            </w:tcBorders>
          </w:tcPr>
          <w:p w14:paraId="717EEE8B" w14:textId="77777777" w:rsidR="00496CFE" w:rsidRDefault="00496CFE" w:rsidP="00496CFE">
            <w:pPr>
              <w:jc w:val="both"/>
              <w:rPr>
                <w:b/>
              </w:rPr>
            </w:pPr>
            <w:r w:rsidRPr="003114B3">
              <w:rPr>
                <w:b/>
              </w:rPr>
              <w:t>Newly diagnosed diabetes</w:t>
            </w:r>
          </w:p>
          <w:p w14:paraId="2D92399E" w14:textId="77777777" w:rsidR="00496CFE" w:rsidRPr="00901A21" w:rsidRDefault="00496CFE" w:rsidP="00496CFE">
            <w:pPr>
              <w:jc w:val="both"/>
            </w:pPr>
            <w:r w:rsidRPr="00901A21">
              <w:t xml:space="preserve">Exposed </w:t>
            </w:r>
            <w:r>
              <w:t xml:space="preserve">= </w:t>
            </w:r>
            <w:r w:rsidRPr="003114B3">
              <w:t>1.8</w:t>
            </w:r>
          </w:p>
          <w:p w14:paraId="5DB92442" w14:textId="77777777" w:rsidR="00496CFE" w:rsidRDefault="00496CFE" w:rsidP="00496CFE">
            <w:pPr>
              <w:jc w:val="both"/>
            </w:pPr>
            <w:r>
              <w:t>I</w:t>
            </w:r>
            <w:r w:rsidRPr="00901A21">
              <w:t xml:space="preserve">nfant group </w:t>
            </w:r>
            <w:r>
              <w:t xml:space="preserve">= </w:t>
            </w:r>
            <w:r w:rsidRPr="003114B3">
              <w:t>0.5</w:t>
            </w:r>
          </w:p>
          <w:p w14:paraId="22B0EB38" w14:textId="77777777" w:rsidR="00496CFE" w:rsidRDefault="00496CFE" w:rsidP="00496CFE">
            <w:pPr>
              <w:jc w:val="both"/>
            </w:pPr>
            <w:r>
              <w:t xml:space="preserve">Unexposed = </w:t>
            </w:r>
            <w:r w:rsidRPr="003114B3">
              <w:t>2.7</w:t>
            </w:r>
          </w:p>
          <w:p w14:paraId="783C84C1" w14:textId="77777777" w:rsidR="00496CFE" w:rsidRPr="003114B3" w:rsidRDefault="00496CFE" w:rsidP="00496CFE">
            <w:pPr>
              <w:jc w:val="both"/>
              <w:rPr>
                <w:b/>
              </w:rPr>
            </w:pPr>
            <w:r w:rsidRPr="003114B3">
              <w:rPr>
                <w:b/>
              </w:rPr>
              <w:t>Total cholesterol (mmol/l)</w:t>
            </w:r>
          </w:p>
          <w:p w14:paraId="44BDCFE8" w14:textId="77777777" w:rsidR="00496CFE" w:rsidRPr="00901A21" w:rsidRDefault="00496CFE" w:rsidP="00496CFE">
            <w:pPr>
              <w:jc w:val="both"/>
            </w:pPr>
            <w:r w:rsidRPr="00901A21">
              <w:t xml:space="preserve">Exposed </w:t>
            </w:r>
            <w:r>
              <w:t xml:space="preserve">= </w:t>
            </w:r>
            <w:r w:rsidRPr="003114B3">
              <w:t>5.5 (5.3 to 5.7)</w:t>
            </w:r>
          </w:p>
          <w:p w14:paraId="40DDD16C" w14:textId="77777777" w:rsidR="00496CFE" w:rsidRDefault="00496CFE" w:rsidP="00496CFE">
            <w:pPr>
              <w:jc w:val="both"/>
            </w:pPr>
            <w:r>
              <w:t>I</w:t>
            </w:r>
            <w:r w:rsidRPr="00901A21">
              <w:t xml:space="preserve">nfant group </w:t>
            </w:r>
            <w:r>
              <w:t xml:space="preserve">= </w:t>
            </w:r>
            <w:r w:rsidRPr="003114B3">
              <w:t>5.5 (5.3 to 5.7)</w:t>
            </w:r>
          </w:p>
          <w:p w14:paraId="18B7E36B" w14:textId="77777777" w:rsidR="00496CFE" w:rsidRDefault="00496CFE" w:rsidP="00496CFE">
            <w:pPr>
              <w:jc w:val="both"/>
            </w:pPr>
            <w:r>
              <w:t xml:space="preserve">Unexposed = </w:t>
            </w:r>
            <w:r w:rsidRPr="003114B3">
              <w:t>5.5 (5.4 to 5.6)</w:t>
            </w:r>
          </w:p>
          <w:p w14:paraId="619C48C6" w14:textId="77777777" w:rsidR="00496CFE" w:rsidRPr="003114B3" w:rsidRDefault="00496CFE" w:rsidP="00496CFE">
            <w:pPr>
              <w:jc w:val="both"/>
              <w:rPr>
                <w:b/>
              </w:rPr>
            </w:pPr>
            <w:r w:rsidRPr="003114B3">
              <w:rPr>
                <w:b/>
              </w:rPr>
              <w:t>Triglyceride (mmol/l)</w:t>
            </w:r>
          </w:p>
          <w:p w14:paraId="43A0CA04" w14:textId="77777777" w:rsidR="00496CFE" w:rsidRPr="00901A21" w:rsidRDefault="00496CFE" w:rsidP="00496CFE">
            <w:pPr>
              <w:jc w:val="both"/>
            </w:pPr>
            <w:r w:rsidRPr="00901A21">
              <w:t xml:space="preserve">Exposed </w:t>
            </w:r>
            <w:r>
              <w:t xml:space="preserve">= </w:t>
            </w:r>
            <w:r w:rsidRPr="003114B3">
              <w:t>1.1 (0.6 to 2.2)</w:t>
            </w:r>
          </w:p>
          <w:p w14:paraId="0A72DF7C" w14:textId="77777777" w:rsidR="00496CFE" w:rsidRDefault="00496CFE" w:rsidP="00496CFE">
            <w:pPr>
              <w:jc w:val="both"/>
            </w:pPr>
            <w:r>
              <w:t>I</w:t>
            </w:r>
            <w:r w:rsidRPr="00901A21">
              <w:t xml:space="preserve">nfant group </w:t>
            </w:r>
            <w:r>
              <w:t xml:space="preserve">= </w:t>
            </w:r>
            <w:r w:rsidRPr="003114B3">
              <w:t>1.1 (0.6 to 2.2)</w:t>
            </w:r>
          </w:p>
          <w:p w14:paraId="73F45E54" w14:textId="77777777" w:rsidR="00496CFE" w:rsidRDefault="00496CFE" w:rsidP="00496CFE">
            <w:pPr>
              <w:jc w:val="both"/>
            </w:pPr>
            <w:r>
              <w:t xml:space="preserve">Unexposed = </w:t>
            </w:r>
            <w:r w:rsidRPr="003114B3">
              <w:t>1.0 (0.5 to 2.0)</w:t>
            </w:r>
          </w:p>
          <w:p w14:paraId="00D3A4E5" w14:textId="77777777" w:rsidR="00496CFE" w:rsidRPr="003114B3" w:rsidRDefault="00496CFE" w:rsidP="00496CFE">
            <w:pPr>
              <w:jc w:val="both"/>
              <w:rPr>
                <w:b/>
              </w:rPr>
            </w:pPr>
            <w:r w:rsidRPr="003114B3">
              <w:rPr>
                <w:b/>
              </w:rPr>
              <w:t>High density lipoprotein (mmol/l)</w:t>
            </w:r>
          </w:p>
          <w:p w14:paraId="526999B7" w14:textId="77777777" w:rsidR="00496CFE" w:rsidRPr="00901A21" w:rsidRDefault="00496CFE" w:rsidP="00496CFE">
            <w:pPr>
              <w:jc w:val="both"/>
            </w:pPr>
            <w:r w:rsidRPr="00901A21">
              <w:t xml:space="preserve">Exposed </w:t>
            </w:r>
            <w:r>
              <w:t xml:space="preserve">= </w:t>
            </w:r>
            <w:r w:rsidRPr="003114B3">
              <w:t>1.3 (1.2 to 1.4)</w:t>
            </w:r>
          </w:p>
          <w:p w14:paraId="383AE7FC" w14:textId="77777777" w:rsidR="00496CFE" w:rsidRDefault="00496CFE" w:rsidP="00496CFE">
            <w:pPr>
              <w:jc w:val="both"/>
            </w:pPr>
            <w:r>
              <w:t>I</w:t>
            </w:r>
            <w:r w:rsidRPr="00901A21">
              <w:t xml:space="preserve">nfant group </w:t>
            </w:r>
            <w:r>
              <w:t xml:space="preserve">= </w:t>
            </w:r>
            <w:r w:rsidRPr="003114B3">
              <w:t>1.4 (1.3 to 1.5)</w:t>
            </w:r>
          </w:p>
          <w:p w14:paraId="46E28012" w14:textId="77777777" w:rsidR="00496CFE" w:rsidRDefault="00496CFE" w:rsidP="00496CFE">
            <w:pPr>
              <w:jc w:val="both"/>
            </w:pPr>
            <w:r>
              <w:t xml:space="preserve">Unexposed = </w:t>
            </w:r>
            <w:r w:rsidRPr="003114B3">
              <w:t>1. 4 (1.3 to 1.5)</w:t>
            </w:r>
          </w:p>
          <w:p w14:paraId="7A57FDFD" w14:textId="77777777" w:rsidR="00496CFE" w:rsidRDefault="00496CFE" w:rsidP="00496CFE">
            <w:pPr>
              <w:jc w:val="both"/>
              <w:rPr>
                <w:b/>
              </w:rPr>
            </w:pPr>
            <w:r w:rsidRPr="003114B3">
              <w:rPr>
                <w:b/>
              </w:rPr>
              <w:t>Low density lipoprotein (mmol/l)</w:t>
            </w:r>
          </w:p>
          <w:p w14:paraId="1CB7CFBE" w14:textId="77777777" w:rsidR="00496CFE" w:rsidRPr="00901A21" w:rsidRDefault="00496CFE" w:rsidP="00496CFE">
            <w:pPr>
              <w:jc w:val="both"/>
            </w:pPr>
            <w:r w:rsidRPr="00901A21">
              <w:t xml:space="preserve">Exposed </w:t>
            </w:r>
            <w:r>
              <w:t xml:space="preserve">= </w:t>
            </w:r>
            <w:r w:rsidRPr="003114B3">
              <w:t>3.6 (1.5 to 5.7)</w:t>
            </w:r>
          </w:p>
          <w:p w14:paraId="52A9772D" w14:textId="77777777" w:rsidR="00496CFE" w:rsidRDefault="00496CFE" w:rsidP="00496CFE">
            <w:pPr>
              <w:jc w:val="both"/>
            </w:pPr>
            <w:r>
              <w:t>I</w:t>
            </w:r>
            <w:r w:rsidRPr="00901A21">
              <w:t xml:space="preserve">nfant group </w:t>
            </w:r>
            <w:r>
              <w:t xml:space="preserve">= </w:t>
            </w:r>
            <w:r w:rsidRPr="003114B3">
              <w:t>3.5 (3.3 to 3.7)</w:t>
            </w:r>
          </w:p>
          <w:p w14:paraId="4A4DDA4E" w14:textId="77777777" w:rsidR="00496CFE" w:rsidRDefault="00496CFE" w:rsidP="00496CFE">
            <w:pPr>
              <w:jc w:val="both"/>
            </w:pPr>
            <w:r>
              <w:t xml:space="preserve">Unexposed = </w:t>
            </w:r>
            <w:r w:rsidRPr="003114B3">
              <w:t>3.6 (3.5 to 3.7)</w:t>
            </w:r>
          </w:p>
          <w:p w14:paraId="27BCBDD3" w14:textId="77777777" w:rsidR="00496CFE" w:rsidRDefault="00496CFE" w:rsidP="00496CFE">
            <w:pPr>
              <w:jc w:val="both"/>
              <w:rPr>
                <w:b/>
              </w:rPr>
            </w:pPr>
            <w:r w:rsidRPr="003114B3">
              <w:rPr>
                <w:b/>
              </w:rPr>
              <w:t>2-hour albumin excretion rate (g/min)</w:t>
            </w:r>
          </w:p>
          <w:p w14:paraId="0ECB192D" w14:textId="77777777" w:rsidR="00496CFE" w:rsidRPr="00901A21" w:rsidRDefault="00496CFE" w:rsidP="00496CFE">
            <w:pPr>
              <w:jc w:val="both"/>
            </w:pPr>
            <w:r w:rsidRPr="00901A21">
              <w:t xml:space="preserve">Exposed </w:t>
            </w:r>
            <w:r>
              <w:t xml:space="preserve">= 4.5 (2.2 to 9.3) </w:t>
            </w:r>
          </w:p>
          <w:p w14:paraId="20919ECD" w14:textId="77777777" w:rsidR="00496CFE" w:rsidRPr="003114B3" w:rsidRDefault="00496CFE" w:rsidP="00496CFE">
            <w:pPr>
              <w:jc w:val="both"/>
            </w:pPr>
            <w:r>
              <w:t>I</w:t>
            </w:r>
            <w:r w:rsidRPr="00901A21">
              <w:t xml:space="preserve">nfant group </w:t>
            </w:r>
            <w:r>
              <w:t xml:space="preserve">= </w:t>
            </w:r>
            <w:r w:rsidRPr="003114B3">
              <w:t>4.7 (2.3 to 9.7)</w:t>
            </w:r>
          </w:p>
          <w:p w14:paraId="0D85F4F1" w14:textId="77777777" w:rsidR="00987616" w:rsidRDefault="00496CFE" w:rsidP="00496CFE">
            <w:pPr>
              <w:jc w:val="both"/>
            </w:pPr>
            <w:r>
              <w:t xml:space="preserve">Unexposed = </w:t>
            </w:r>
            <w:r w:rsidRPr="003114B3">
              <w:t>4.8 (2.3 to 9.9)</w:t>
            </w:r>
          </w:p>
          <w:p w14:paraId="67128C8D" w14:textId="77777777" w:rsidR="00E26D21" w:rsidRDefault="00E26D21" w:rsidP="00E26D21">
            <w:pPr>
              <w:jc w:val="both"/>
              <w:rPr>
                <w:b/>
              </w:rPr>
            </w:pPr>
            <w:r>
              <w:rPr>
                <w:b/>
              </w:rPr>
              <w:t>Height (m)</w:t>
            </w:r>
          </w:p>
          <w:p w14:paraId="4DA6F69B" w14:textId="77777777" w:rsidR="00E26D21" w:rsidRPr="00901A21" w:rsidRDefault="00E26D21" w:rsidP="00E26D21">
            <w:pPr>
              <w:jc w:val="both"/>
            </w:pPr>
            <w:r w:rsidRPr="00901A21">
              <w:t xml:space="preserve">Exposed </w:t>
            </w:r>
            <w:r>
              <w:t xml:space="preserve">= </w:t>
            </w:r>
            <w:r w:rsidRPr="005461A9">
              <w:t>1.72</w:t>
            </w:r>
          </w:p>
          <w:p w14:paraId="194F7C0A" w14:textId="77777777" w:rsidR="00E26D21" w:rsidRPr="005461A9" w:rsidRDefault="00E26D21" w:rsidP="00E26D21">
            <w:pPr>
              <w:jc w:val="both"/>
            </w:pPr>
            <w:r>
              <w:t>I</w:t>
            </w:r>
            <w:r w:rsidRPr="00901A21">
              <w:t xml:space="preserve">nfant group </w:t>
            </w:r>
            <w:r>
              <w:t xml:space="preserve">= </w:t>
            </w:r>
            <w:r w:rsidRPr="005461A9">
              <w:t>1.74</w:t>
            </w:r>
          </w:p>
          <w:p w14:paraId="19565C68" w14:textId="77777777" w:rsidR="00E26D21" w:rsidRPr="005461A9" w:rsidRDefault="00E26D21" w:rsidP="00E26D21">
            <w:pPr>
              <w:jc w:val="both"/>
            </w:pPr>
            <w:r>
              <w:t xml:space="preserve">Unexposed = </w:t>
            </w:r>
            <w:r w:rsidRPr="005461A9">
              <w:t>1.73</w:t>
            </w:r>
          </w:p>
          <w:p w14:paraId="2123D448" w14:textId="77777777" w:rsidR="00E26D21" w:rsidRPr="005461A9" w:rsidRDefault="00E26D21" w:rsidP="00E26D21">
            <w:pPr>
              <w:jc w:val="both"/>
              <w:rPr>
                <w:b/>
              </w:rPr>
            </w:pPr>
            <w:r w:rsidRPr="005461A9">
              <w:rPr>
                <w:b/>
              </w:rPr>
              <w:t>BMI, Male</w:t>
            </w:r>
          </w:p>
          <w:p w14:paraId="7693811B" w14:textId="77777777" w:rsidR="00E26D21" w:rsidRPr="00901A21" w:rsidRDefault="00E26D21" w:rsidP="00E26D21">
            <w:pPr>
              <w:jc w:val="both"/>
            </w:pPr>
            <w:r w:rsidRPr="005461A9">
              <w:t xml:space="preserve"> </w:t>
            </w:r>
            <w:r w:rsidRPr="00901A21">
              <w:t xml:space="preserve">Exposed </w:t>
            </w:r>
            <w:r>
              <w:t xml:space="preserve">= </w:t>
            </w:r>
            <w:r w:rsidRPr="005461A9">
              <w:t>24.6</w:t>
            </w:r>
          </w:p>
          <w:p w14:paraId="13CCD66F" w14:textId="77777777" w:rsidR="00E26D21" w:rsidRDefault="00E26D21" w:rsidP="00E26D21">
            <w:pPr>
              <w:jc w:val="both"/>
            </w:pPr>
            <w:r>
              <w:t>I</w:t>
            </w:r>
            <w:r w:rsidRPr="00901A21">
              <w:t xml:space="preserve">nfant group </w:t>
            </w:r>
            <w:r>
              <w:t xml:space="preserve">= </w:t>
            </w:r>
            <w:r w:rsidRPr="005461A9">
              <w:t>25.4</w:t>
            </w:r>
          </w:p>
          <w:p w14:paraId="344B09E9" w14:textId="77777777" w:rsidR="00E26D21" w:rsidRDefault="00E26D21" w:rsidP="00E26D21">
            <w:pPr>
              <w:jc w:val="both"/>
            </w:pPr>
            <w:r>
              <w:t xml:space="preserve">Unexposed = </w:t>
            </w:r>
            <w:r w:rsidRPr="005461A9">
              <w:t>25.2</w:t>
            </w:r>
          </w:p>
          <w:p w14:paraId="3DC80237" w14:textId="77777777" w:rsidR="00E26D21" w:rsidRPr="005461A9" w:rsidRDefault="00E26D21" w:rsidP="00E26D21">
            <w:pPr>
              <w:jc w:val="both"/>
              <w:rPr>
                <w:b/>
              </w:rPr>
            </w:pPr>
            <w:r w:rsidRPr="005461A9">
              <w:rPr>
                <w:b/>
              </w:rPr>
              <w:t>BMI, Female</w:t>
            </w:r>
          </w:p>
          <w:p w14:paraId="3D09D844" w14:textId="77777777" w:rsidR="00E26D21" w:rsidRPr="00901A21" w:rsidRDefault="00E26D21" w:rsidP="00E26D21">
            <w:pPr>
              <w:jc w:val="both"/>
            </w:pPr>
            <w:r w:rsidRPr="005461A9">
              <w:t xml:space="preserve"> </w:t>
            </w:r>
            <w:r w:rsidRPr="00901A21">
              <w:t xml:space="preserve">Exposed </w:t>
            </w:r>
            <w:r>
              <w:t xml:space="preserve">= </w:t>
            </w:r>
            <w:r w:rsidRPr="005461A9">
              <w:t>26.9</w:t>
            </w:r>
          </w:p>
          <w:p w14:paraId="3DBA6BD7" w14:textId="77777777" w:rsidR="00E26D21" w:rsidRDefault="00E26D21" w:rsidP="00E26D21">
            <w:pPr>
              <w:jc w:val="both"/>
            </w:pPr>
            <w:r>
              <w:t>I</w:t>
            </w:r>
            <w:r w:rsidRPr="00901A21">
              <w:t xml:space="preserve">nfant group </w:t>
            </w:r>
            <w:r>
              <w:t xml:space="preserve">= </w:t>
            </w:r>
            <w:r w:rsidRPr="005461A9">
              <w:t>27.0</w:t>
            </w:r>
          </w:p>
          <w:p w14:paraId="33C7E75B" w14:textId="77777777" w:rsidR="00E26D21" w:rsidRDefault="00E26D21" w:rsidP="00E26D21">
            <w:pPr>
              <w:jc w:val="both"/>
            </w:pPr>
            <w:r>
              <w:t xml:space="preserve">Unexposed = </w:t>
            </w:r>
            <w:r w:rsidRPr="005461A9">
              <w:t>26.7</w:t>
            </w:r>
          </w:p>
          <w:p w14:paraId="17035624" w14:textId="77777777" w:rsidR="00E26D21" w:rsidRDefault="00E26D21" w:rsidP="00E26D21">
            <w:pPr>
              <w:jc w:val="both"/>
              <w:rPr>
                <w:b/>
              </w:rPr>
            </w:pPr>
            <w:r w:rsidRPr="005461A9">
              <w:rPr>
                <w:b/>
              </w:rPr>
              <w:t>WHR, Male</w:t>
            </w:r>
          </w:p>
          <w:p w14:paraId="760C72E0" w14:textId="77777777" w:rsidR="00E26D21" w:rsidRPr="00901A21" w:rsidRDefault="00E26D21" w:rsidP="00E26D21">
            <w:pPr>
              <w:jc w:val="both"/>
            </w:pPr>
            <w:r w:rsidRPr="00901A21">
              <w:t xml:space="preserve">Exposed </w:t>
            </w:r>
            <w:r>
              <w:t xml:space="preserve">= </w:t>
            </w:r>
            <w:r w:rsidRPr="005461A9">
              <w:t>0.86</w:t>
            </w:r>
          </w:p>
          <w:p w14:paraId="569FE65F" w14:textId="77777777" w:rsidR="00E26D21" w:rsidRDefault="00E26D21" w:rsidP="00E26D21">
            <w:pPr>
              <w:jc w:val="both"/>
            </w:pPr>
            <w:r>
              <w:t>I</w:t>
            </w:r>
            <w:r w:rsidRPr="00901A21">
              <w:t xml:space="preserve">nfant group </w:t>
            </w:r>
            <w:r>
              <w:t xml:space="preserve">= </w:t>
            </w:r>
            <w:r w:rsidRPr="005461A9">
              <w:t>0.88</w:t>
            </w:r>
          </w:p>
          <w:p w14:paraId="4F55B309" w14:textId="77777777" w:rsidR="00E26D21" w:rsidRDefault="00E26D21" w:rsidP="00E26D21">
            <w:pPr>
              <w:jc w:val="both"/>
            </w:pPr>
            <w:r>
              <w:t xml:space="preserve">Unexposed = </w:t>
            </w:r>
            <w:r w:rsidRPr="005461A9">
              <w:t>0.87</w:t>
            </w:r>
          </w:p>
          <w:p w14:paraId="25C24905" w14:textId="77777777" w:rsidR="00E26D21" w:rsidRPr="005461A9" w:rsidRDefault="00E26D21" w:rsidP="00E26D21">
            <w:pPr>
              <w:jc w:val="both"/>
              <w:rPr>
                <w:b/>
              </w:rPr>
            </w:pPr>
            <w:r w:rsidRPr="005461A9">
              <w:rPr>
                <w:b/>
              </w:rPr>
              <w:t>SBP (mm Hg)</w:t>
            </w:r>
          </w:p>
          <w:p w14:paraId="29781C1C" w14:textId="77777777" w:rsidR="00E26D21" w:rsidRPr="005461A9" w:rsidRDefault="00E26D21" w:rsidP="00E26D21">
            <w:pPr>
              <w:jc w:val="both"/>
            </w:pPr>
            <w:r w:rsidRPr="00901A21">
              <w:t xml:space="preserve">Exposed </w:t>
            </w:r>
            <w:r>
              <w:t xml:space="preserve">= </w:t>
            </w:r>
            <w:r w:rsidRPr="005461A9">
              <w:t>134.7</w:t>
            </w:r>
          </w:p>
          <w:p w14:paraId="7FDB2919" w14:textId="77777777" w:rsidR="00E26D21" w:rsidRDefault="00E26D21" w:rsidP="00E26D21">
            <w:pPr>
              <w:jc w:val="both"/>
            </w:pPr>
            <w:r>
              <w:t>I</w:t>
            </w:r>
            <w:r w:rsidRPr="00901A21">
              <w:t xml:space="preserve">nfant group </w:t>
            </w:r>
            <w:r>
              <w:t xml:space="preserve">= </w:t>
            </w:r>
            <w:r w:rsidRPr="005461A9">
              <w:t>134.4</w:t>
            </w:r>
          </w:p>
          <w:p w14:paraId="15C49680" w14:textId="77777777" w:rsidR="00E26D21" w:rsidRDefault="00E26D21" w:rsidP="00E26D21">
            <w:pPr>
              <w:jc w:val="both"/>
            </w:pPr>
            <w:r>
              <w:t xml:space="preserve">Unexposed = </w:t>
            </w:r>
            <w:r w:rsidRPr="005461A9">
              <w:t>130.9</w:t>
            </w:r>
          </w:p>
          <w:p w14:paraId="31CE6E10" w14:textId="77777777" w:rsidR="00E26D21" w:rsidRPr="005461A9" w:rsidRDefault="00E26D21" w:rsidP="00E26D21">
            <w:pPr>
              <w:jc w:val="both"/>
              <w:rPr>
                <w:b/>
              </w:rPr>
            </w:pPr>
            <w:r>
              <w:rPr>
                <w:b/>
              </w:rPr>
              <w:t>D</w:t>
            </w:r>
            <w:r w:rsidRPr="005461A9">
              <w:rPr>
                <w:b/>
              </w:rPr>
              <w:t>BP (mm Hg)</w:t>
            </w:r>
          </w:p>
          <w:p w14:paraId="5761332E" w14:textId="77777777" w:rsidR="00E26D21" w:rsidRPr="005461A9" w:rsidRDefault="00E26D21" w:rsidP="00E26D21">
            <w:pPr>
              <w:jc w:val="both"/>
            </w:pPr>
            <w:r w:rsidRPr="00901A21">
              <w:t xml:space="preserve">Exposed </w:t>
            </w:r>
            <w:r>
              <w:t xml:space="preserve">= </w:t>
            </w:r>
            <w:r w:rsidRPr="005461A9">
              <w:t>82.2</w:t>
            </w:r>
          </w:p>
          <w:p w14:paraId="46F53D9C" w14:textId="77777777" w:rsidR="00E26D21" w:rsidRDefault="00E26D21" w:rsidP="00E26D21">
            <w:pPr>
              <w:jc w:val="both"/>
            </w:pPr>
            <w:r>
              <w:t>I</w:t>
            </w:r>
            <w:r w:rsidRPr="00901A21">
              <w:t xml:space="preserve">nfant group </w:t>
            </w:r>
            <w:r>
              <w:t xml:space="preserve">= </w:t>
            </w:r>
            <w:r w:rsidRPr="005461A9">
              <w:t>82.9</w:t>
            </w:r>
          </w:p>
          <w:p w14:paraId="4949519A" w14:textId="77777777" w:rsidR="00E26D21" w:rsidRDefault="00E26D21" w:rsidP="00E26D21">
            <w:pPr>
              <w:jc w:val="both"/>
            </w:pPr>
            <w:r>
              <w:t xml:space="preserve">Unexposed = </w:t>
            </w:r>
            <w:r w:rsidRPr="005461A9">
              <w:t>79.0</w:t>
            </w:r>
          </w:p>
          <w:p w14:paraId="1CCC692C" w14:textId="77777777" w:rsidR="00E26D21" w:rsidRPr="005461A9" w:rsidRDefault="00E26D21" w:rsidP="00E26D21">
            <w:pPr>
              <w:jc w:val="both"/>
              <w:rPr>
                <w:b/>
              </w:rPr>
            </w:pPr>
            <w:r w:rsidRPr="005461A9">
              <w:rPr>
                <w:b/>
              </w:rPr>
              <w:t>ECG</w:t>
            </w:r>
          </w:p>
          <w:p w14:paraId="68EB89DC" w14:textId="77777777" w:rsidR="00E26D21" w:rsidRPr="005461A9" w:rsidRDefault="00E26D21" w:rsidP="00E26D21">
            <w:pPr>
              <w:jc w:val="both"/>
            </w:pPr>
            <w:r w:rsidRPr="00901A21">
              <w:t xml:space="preserve">Exposed </w:t>
            </w:r>
            <w:r>
              <w:t xml:space="preserve">= </w:t>
            </w:r>
            <w:r w:rsidRPr="00F82E27">
              <w:t>2.7:1.5</w:t>
            </w:r>
          </w:p>
          <w:p w14:paraId="2F14A4B3" w14:textId="77777777" w:rsidR="00E26D21" w:rsidRDefault="00E26D21" w:rsidP="00E26D21">
            <w:pPr>
              <w:jc w:val="both"/>
            </w:pPr>
            <w:r>
              <w:t>I</w:t>
            </w:r>
            <w:r w:rsidRPr="00901A21">
              <w:t xml:space="preserve">nfant group </w:t>
            </w:r>
            <w:r>
              <w:t xml:space="preserve">= </w:t>
            </w:r>
            <w:r w:rsidRPr="00F82E27">
              <w:t>3.2:2.3</w:t>
            </w:r>
          </w:p>
          <w:p w14:paraId="45FF3075" w14:textId="77777777" w:rsidR="00E26D21" w:rsidRDefault="00E26D21" w:rsidP="00E26D21">
            <w:pPr>
              <w:jc w:val="both"/>
            </w:pPr>
            <w:r>
              <w:t xml:space="preserve">Unexposed = </w:t>
            </w:r>
            <w:r w:rsidRPr="00F82E27">
              <w:t>3.2:2.3</w:t>
            </w:r>
          </w:p>
          <w:p w14:paraId="69F2D2A4" w14:textId="77777777" w:rsidR="00E26D21" w:rsidRPr="00F82E27" w:rsidRDefault="00E26D21" w:rsidP="00E26D21">
            <w:pPr>
              <w:jc w:val="both"/>
              <w:rPr>
                <w:b/>
              </w:rPr>
            </w:pPr>
            <w:r w:rsidRPr="00F82E27">
              <w:rPr>
                <w:b/>
              </w:rPr>
              <w:t>Angina</w:t>
            </w:r>
          </w:p>
          <w:p w14:paraId="2387CB20" w14:textId="77777777" w:rsidR="00E26D21" w:rsidRPr="005461A9" w:rsidRDefault="00E26D21" w:rsidP="00E26D21">
            <w:pPr>
              <w:jc w:val="both"/>
            </w:pPr>
            <w:r w:rsidRPr="00901A21">
              <w:t xml:space="preserve">Exposed </w:t>
            </w:r>
            <w:r>
              <w:t xml:space="preserve">= </w:t>
            </w:r>
            <w:r w:rsidRPr="00F82E27">
              <w:t>13.9:27.5</w:t>
            </w:r>
          </w:p>
          <w:p w14:paraId="2B885388" w14:textId="77777777" w:rsidR="00E26D21" w:rsidRDefault="00E26D21" w:rsidP="00E26D21">
            <w:pPr>
              <w:jc w:val="both"/>
            </w:pPr>
            <w:r>
              <w:t>I</w:t>
            </w:r>
            <w:r w:rsidRPr="00901A21">
              <w:t xml:space="preserve">nfant group </w:t>
            </w:r>
            <w:r>
              <w:t xml:space="preserve">= </w:t>
            </w:r>
            <w:r w:rsidRPr="00F82E27">
              <w:t>3.2:2.3</w:t>
            </w:r>
          </w:p>
          <w:p w14:paraId="27F95822" w14:textId="77777777" w:rsidR="00E26D21" w:rsidRPr="00B9222C" w:rsidRDefault="00E26D21" w:rsidP="00496CFE">
            <w:pPr>
              <w:jc w:val="both"/>
            </w:pPr>
            <w:r>
              <w:t xml:space="preserve">Unexposed = </w:t>
            </w:r>
            <w:r w:rsidRPr="00F82E27">
              <w:t>14.0:21.9</w:t>
            </w:r>
          </w:p>
        </w:tc>
        <w:tc>
          <w:tcPr>
            <w:tcW w:w="2689" w:type="dxa"/>
            <w:tcBorders>
              <w:top w:val="single" w:sz="4" w:space="0" w:color="auto"/>
              <w:left w:val="single" w:sz="4" w:space="0" w:color="auto"/>
              <w:bottom w:val="single" w:sz="4" w:space="0" w:color="auto"/>
              <w:right w:val="single" w:sz="4" w:space="0" w:color="auto"/>
            </w:tcBorders>
          </w:tcPr>
          <w:p w14:paraId="23B6CE05" w14:textId="77777777" w:rsidR="004F1E1C" w:rsidRPr="00334C5B" w:rsidRDefault="004F1E1C" w:rsidP="004F1E1C">
            <w:pPr>
              <w:jc w:val="both"/>
              <w:rPr>
                <w:b/>
              </w:rPr>
            </w:pPr>
            <w:r>
              <w:rPr>
                <w:b/>
              </w:rPr>
              <w:t xml:space="preserve">Male, </w:t>
            </w:r>
            <w:r w:rsidRPr="00334C5B">
              <w:rPr>
                <w:b/>
              </w:rPr>
              <w:t>T2DM (%)</w:t>
            </w:r>
          </w:p>
          <w:p w14:paraId="370A5C1A" w14:textId="77777777" w:rsidR="004F1E1C" w:rsidRDefault="004F1E1C" w:rsidP="004F1E1C">
            <w:pPr>
              <w:jc w:val="both"/>
            </w:pPr>
            <w:r>
              <w:t>Fetal exposed =</w:t>
            </w:r>
            <w:r w:rsidRPr="00D25BB2">
              <w:t xml:space="preserve"> </w:t>
            </w:r>
            <w:r w:rsidRPr="00334C5B">
              <w:t>42.8</w:t>
            </w:r>
          </w:p>
          <w:p w14:paraId="237C1376" w14:textId="77777777" w:rsidR="004F1E1C" w:rsidRDefault="004F1E1C" w:rsidP="004F1E1C">
            <w:pPr>
              <w:jc w:val="both"/>
            </w:pPr>
            <w:r>
              <w:t>Late exposed =</w:t>
            </w:r>
            <w:r w:rsidRPr="00D25BB2">
              <w:t xml:space="preserve"> </w:t>
            </w:r>
            <w:r w:rsidRPr="00334C5B">
              <w:t>38.9</w:t>
            </w:r>
          </w:p>
          <w:p w14:paraId="6A034A51" w14:textId="77777777" w:rsidR="004F1E1C" w:rsidRDefault="004F1E1C" w:rsidP="004F1E1C">
            <w:pPr>
              <w:jc w:val="both"/>
            </w:pPr>
            <w:r>
              <w:t>Middle exposed =</w:t>
            </w:r>
            <w:r w:rsidRPr="00D25BB2">
              <w:t xml:space="preserve"> </w:t>
            </w:r>
            <w:r w:rsidRPr="00334C5B">
              <w:t>41.1</w:t>
            </w:r>
          </w:p>
          <w:p w14:paraId="1B46E4F6" w14:textId="77777777" w:rsidR="004F1E1C" w:rsidRDefault="004F1E1C" w:rsidP="004F1E1C">
            <w:pPr>
              <w:jc w:val="both"/>
            </w:pPr>
            <w:r>
              <w:t>Early childhood =</w:t>
            </w:r>
            <w:r w:rsidRPr="00D25BB2">
              <w:t xml:space="preserve"> </w:t>
            </w:r>
            <w:r w:rsidRPr="00334C5B">
              <w:t>39.0</w:t>
            </w:r>
          </w:p>
          <w:p w14:paraId="09CA7B8D" w14:textId="77777777" w:rsidR="004F1E1C" w:rsidRDefault="004F1E1C" w:rsidP="004F1E1C">
            <w:pPr>
              <w:jc w:val="both"/>
            </w:pPr>
            <w:r>
              <w:t>Unexposed =</w:t>
            </w:r>
            <w:r w:rsidRPr="00D25BB2">
              <w:t xml:space="preserve"> </w:t>
            </w:r>
            <w:r w:rsidRPr="00334C5B">
              <w:t>47.0</w:t>
            </w:r>
          </w:p>
          <w:p w14:paraId="37F27CF5" w14:textId="77777777" w:rsidR="004F1E1C" w:rsidRPr="00334C5B" w:rsidRDefault="004F1E1C" w:rsidP="004F1E1C">
            <w:pPr>
              <w:jc w:val="both"/>
              <w:rPr>
                <w:b/>
              </w:rPr>
            </w:pPr>
            <w:r>
              <w:rPr>
                <w:b/>
              </w:rPr>
              <w:t xml:space="preserve">Male, </w:t>
            </w:r>
            <w:r w:rsidRPr="00334C5B">
              <w:rPr>
                <w:b/>
              </w:rPr>
              <w:t>Hyperglycemia (%)</w:t>
            </w:r>
          </w:p>
          <w:p w14:paraId="6CB08756" w14:textId="77777777" w:rsidR="004F1E1C" w:rsidRDefault="004F1E1C" w:rsidP="004F1E1C">
            <w:pPr>
              <w:jc w:val="both"/>
            </w:pPr>
            <w:r>
              <w:t>Fetal exposed =</w:t>
            </w:r>
            <w:r w:rsidRPr="00D25BB2">
              <w:t xml:space="preserve"> </w:t>
            </w:r>
            <w:r w:rsidRPr="00334C5B">
              <w:t>72.0</w:t>
            </w:r>
          </w:p>
          <w:p w14:paraId="4B44E142" w14:textId="77777777" w:rsidR="004F1E1C" w:rsidRDefault="004F1E1C" w:rsidP="004F1E1C">
            <w:pPr>
              <w:jc w:val="both"/>
            </w:pPr>
            <w:r>
              <w:t>Late exposed =</w:t>
            </w:r>
            <w:r w:rsidRPr="00D25BB2">
              <w:t xml:space="preserve"> </w:t>
            </w:r>
            <w:r w:rsidRPr="00334C5B">
              <w:t>74.3</w:t>
            </w:r>
          </w:p>
          <w:p w14:paraId="2C8273EC" w14:textId="77777777" w:rsidR="004F1E1C" w:rsidRDefault="004F1E1C" w:rsidP="004F1E1C">
            <w:pPr>
              <w:jc w:val="both"/>
            </w:pPr>
            <w:r>
              <w:t>Middle exposed =</w:t>
            </w:r>
            <w:r w:rsidRPr="00D25BB2">
              <w:t xml:space="preserve"> </w:t>
            </w:r>
            <w:r w:rsidRPr="00334C5B">
              <w:t>73.4</w:t>
            </w:r>
          </w:p>
          <w:p w14:paraId="23A6017F" w14:textId="77777777" w:rsidR="004F1E1C" w:rsidRDefault="004F1E1C" w:rsidP="004F1E1C">
            <w:pPr>
              <w:jc w:val="both"/>
            </w:pPr>
            <w:r>
              <w:t>Early childhood =</w:t>
            </w:r>
            <w:r w:rsidRPr="00D25BB2">
              <w:t xml:space="preserve"> </w:t>
            </w:r>
            <w:r w:rsidRPr="00334C5B">
              <w:t>70.6</w:t>
            </w:r>
          </w:p>
          <w:p w14:paraId="32943A08" w14:textId="77777777" w:rsidR="004F1E1C" w:rsidRDefault="004F1E1C" w:rsidP="004F1E1C">
            <w:pPr>
              <w:jc w:val="both"/>
            </w:pPr>
            <w:r>
              <w:t>Unexposed =</w:t>
            </w:r>
            <w:r w:rsidRPr="00D25BB2">
              <w:t xml:space="preserve"> </w:t>
            </w:r>
            <w:r w:rsidRPr="00334C5B">
              <w:t>74.8</w:t>
            </w:r>
          </w:p>
          <w:p w14:paraId="7B831706" w14:textId="77777777" w:rsidR="004F1E1C" w:rsidRPr="00334C5B" w:rsidRDefault="004F1E1C" w:rsidP="004F1E1C">
            <w:pPr>
              <w:jc w:val="both"/>
              <w:rPr>
                <w:b/>
              </w:rPr>
            </w:pPr>
            <w:r>
              <w:rPr>
                <w:b/>
              </w:rPr>
              <w:t xml:space="preserve">Female, </w:t>
            </w:r>
            <w:r w:rsidRPr="00334C5B">
              <w:rPr>
                <w:b/>
              </w:rPr>
              <w:t>T2DM (%)</w:t>
            </w:r>
          </w:p>
          <w:p w14:paraId="6F174460" w14:textId="77777777" w:rsidR="004F1E1C" w:rsidRDefault="004F1E1C" w:rsidP="004F1E1C">
            <w:pPr>
              <w:jc w:val="both"/>
            </w:pPr>
            <w:r>
              <w:t>Fetal exposed =</w:t>
            </w:r>
            <w:r w:rsidRPr="00D25BB2">
              <w:t xml:space="preserve"> </w:t>
            </w:r>
            <w:r w:rsidRPr="00334C5B">
              <w:t>38.4</w:t>
            </w:r>
          </w:p>
          <w:p w14:paraId="6AA7192C" w14:textId="77777777" w:rsidR="004F1E1C" w:rsidRDefault="004F1E1C" w:rsidP="004F1E1C">
            <w:pPr>
              <w:jc w:val="both"/>
            </w:pPr>
            <w:r>
              <w:t>Late exposed =</w:t>
            </w:r>
            <w:r w:rsidRPr="00D25BB2">
              <w:t xml:space="preserve"> </w:t>
            </w:r>
            <w:r w:rsidRPr="00334C5B">
              <w:t>38.9</w:t>
            </w:r>
          </w:p>
          <w:p w14:paraId="277DA865" w14:textId="77777777" w:rsidR="004F1E1C" w:rsidRDefault="004F1E1C" w:rsidP="004F1E1C">
            <w:pPr>
              <w:jc w:val="both"/>
            </w:pPr>
            <w:r>
              <w:t>Middle exposed =</w:t>
            </w:r>
            <w:r w:rsidRPr="00D25BB2">
              <w:t xml:space="preserve"> </w:t>
            </w:r>
            <w:r w:rsidRPr="00334C5B">
              <w:t>37.8</w:t>
            </w:r>
          </w:p>
          <w:p w14:paraId="1AB1E464" w14:textId="77777777" w:rsidR="004F1E1C" w:rsidRDefault="004F1E1C" w:rsidP="004F1E1C">
            <w:pPr>
              <w:jc w:val="both"/>
            </w:pPr>
            <w:r>
              <w:t>Early childhood =</w:t>
            </w:r>
            <w:r w:rsidRPr="00D25BB2">
              <w:t xml:space="preserve"> </w:t>
            </w:r>
            <w:r w:rsidRPr="00334C5B">
              <w:t>36.9</w:t>
            </w:r>
          </w:p>
          <w:p w14:paraId="35937E8F" w14:textId="77777777" w:rsidR="004F1E1C" w:rsidRDefault="004F1E1C" w:rsidP="004F1E1C">
            <w:pPr>
              <w:jc w:val="both"/>
              <w:rPr>
                <w:b/>
              </w:rPr>
            </w:pPr>
            <w:r>
              <w:t>Unexposed =</w:t>
            </w:r>
            <w:r w:rsidRPr="00D25BB2">
              <w:t xml:space="preserve"> </w:t>
            </w:r>
            <w:r w:rsidRPr="00334C5B">
              <w:t>36.5</w:t>
            </w:r>
          </w:p>
          <w:p w14:paraId="766B108F" w14:textId="77777777" w:rsidR="004F1E1C" w:rsidRPr="00334C5B" w:rsidRDefault="004F1E1C" w:rsidP="004F1E1C">
            <w:pPr>
              <w:jc w:val="both"/>
              <w:rPr>
                <w:b/>
              </w:rPr>
            </w:pPr>
            <w:r>
              <w:rPr>
                <w:b/>
              </w:rPr>
              <w:t xml:space="preserve">Female, </w:t>
            </w:r>
            <w:r w:rsidRPr="00334C5B">
              <w:rPr>
                <w:b/>
              </w:rPr>
              <w:t>Hyperglycemia (%)</w:t>
            </w:r>
          </w:p>
          <w:p w14:paraId="04672B46" w14:textId="77777777" w:rsidR="004F1E1C" w:rsidRDefault="004F1E1C" w:rsidP="004F1E1C">
            <w:pPr>
              <w:jc w:val="both"/>
            </w:pPr>
            <w:r>
              <w:t>Fetal exposed =</w:t>
            </w:r>
            <w:r w:rsidRPr="00D25BB2">
              <w:t xml:space="preserve"> </w:t>
            </w:r>
            <w:r w:rsidRPr="008C2E40">
              <w:t>70.7</w:t>
            </w:r>
          </w:p>
          <w:p w14:paraId="04F3D082" w14:textId="77777777" w:rsidR="004F1E1C" w:rsidRDefault="004F1E1C" w:rsidP="004F1E1C">
            <w:pPr>
              <w:jc w:val="both"/>
            </w:pPr>
            <w:r>
              <w:t>Late exposed =</w:t>
            </w:r>
            <w:r w:rsidRPr="00D25BB2">
              <w:t xml:space="preserve"> </w:t>
            </w:r>
            <w:r>
              <w:t>73.9</w:t>
            </w:r>
          </w:p>
          <w:p w14:paraId="1892C7EC" w14:textId="77777777" w:rsidR="004F1E1C" w:rsidRDefault="004F1E1C" w:rsidP="004F1E1C">
            <w:pPr>
              <w:jc w:val="both"/>
            </w:pPr>
            <w:r>
              <w:t>Middle exposed =</w:t>
            </w:r>
            <w:r w:rsidRPr="00D25BB2">
              <w:t xml:space="preserve"> </w:t>
            </w:r>
            <w:r w:rsidRPr="00334C5B">
              <w:t>71.5</w:t>
            </w:r>
          </w:p>
          <w:p w14:paraId="520C6128" w14:textId="77777777" w:rsidR="004F1E1C" w:rsidRDefault="004F1E1C" w:rsidP="004F1E1C">
            <w:pPr>
              <w:jc w:val="both"/>
            </w:pPr>
            <w:r>
              <w:t>Early childhood =</w:t>
            </w:r>
            <w:r w:rsidRPr="00D25BB2">
              <w:t xml:space="preserve"> </w:t>
            </w:r>
            <w:r w:rsidRPr="00334C5B">
              <w:t>71.7</w:t>
            </w:r>
          </w:p>
          <w:p w14:paraId="3FF80CC1" w14:textId="77777777" w:rsidR="004F1E1C" w:rsidRDefault="004F1E1C" w:rsidP="004F1E1C">
            <w:pPr>
              <w:jc w:val="both"/>
            </w:pPr>
            <w:r>
              <w:t>Unexposed =</w:t>
            </w:r>
            <w:r w:rsidRPr="00D25BB2">
              <w:t xml:space="preserve"> </w:t>
            </w:r>
            <w:r w:rsidRPr="008C2E40">
              <w:t>62.3</w:t>
            </w:r>
          </w:p>
          <w:p w14:paraId="2A0E1E0F" w14:textId="77777777" w:rsidR="00987616" w:rsidRPr="00B9222C" w:rsidRDefault="00987616" w:rsidP="001E52FD">
            <w:pPr>
              <w:jc w:val="both"/>
            </w:pPr>
          </w:p>
        </w:tc>
      </w:tr>
      <w:tr w:rsidR="00987616" w:rsidRPr="00B9222C" w14:paraId="70A7E951" w14:textId="77777777" w:rsidTr="008E2509">
        <w:trPr>
          <w:trHeight w:val="80"/>
        </w:trPr>
        <w:tc>
          <w:tcPr>
            <w:tcW w:w="2466" w:type="dxa"/>
            <w:tcBorders>
              <w:left w:val="single" w:sz="4" w:space="0" w:color="auto"/>
              <w:bottom w:val="nil"/>
              <w:right w:val="single" w:sz="4" w:space="0" w:color="auto"/>
            </w:tcBorders>
          </w:tcPr>
          <w:p w14:paraId="7CBCD722" w14:textId="77777777" w:rsidR="00987616" w:rsidRPr="00B9222C" w:rsidRDefault="00987616" w:rsidP="008E2509">
            <w:pPr>
              <w:tabs>
                <w:tab w:val="left" w:pos="1933"/>
              </w:tabs>
              <w:jc w:val="both"/>
              <w:rPr>
                <w:rFonts w:ascii="Times New Roman" w:hAnsi="Times New Roman" w:cs="Times New Roman"/>
                <w:sz w:val="20"/>
                <w:szCs w:val="20"/>
              </w:rPr>
            </w:pPr>
          </w:p>
          <w:p w14:paraId="73963AE5"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293" w:type="dxa"/>
            <w:tcBorders>
              <w:top w:val="single" w:sz="4" w:space="0" w:color="auto"/>
              <w:left w:val="single" w:sz="4" w:space="0" w:color="auto"/>
              <w:bottom w:val="single" w:sz="4" w:space="0" w:color="auto"/>
              <w:right w:val="single" w:sz="4" w:space="0" w:color="auto"/>
            </w:tcBorders>
          </w:tcPr>
          <w:p w14:paraId="655E53A8" w14:textId="77777777" w:rsidR="00D14B97" w:rsidRPr="00B35673" w:rsidRDefault="00D14B97" w:rsidP="00D14B97">
            <w:pPr>
              <w:rPr>
                <w:b/>
              </w:rPr>
            </w:pPr>
            <w:r w:rsidRPr="00B35673">
              <w:rPr>
                <w:b/>
              </w:rPr>
              <w:t>Glucose concentrations after 2 h glucose load</w:t>
            </w:r>
          </w:p>
          <w:p w14:paraId="6EBC4698" w14:textId="77777777" w:rsidR="00D14B97" w:rsidRDefault="00D14B97" w:rsidP="00D14B97">
            <w:pPr>
              <w:spacing w:line="276" w:lineRule="auto"/>
              <w:jc w:val="both"/>
            </w:pPr>
            <w:r>
              <w:t>Late gestation exposed = 0·5 mmol/L (</w:t>
            </w:r>
            <w:r w:rsidRPr="00EF7CF0">
              <w:t xml:space="preserve"> 0·1–0·9)</w:t>
            </w:r>
          </w:p>
          <w:p w14:paraId="47ED2B02" w14:textId="77777777" w:rsidR="00D14B97" w:rsidRPr="00B35673" w:rsidRDefault="00D14B97" w:rsidP="00D14B97">
            <w:pPr>
              <w:spacing w:line="276" w:lineRule="auto"/>
              <w:jc w:val="both"/>
            </w:pPr>
            <w:r>
              <w:t xml:space="preserve">Mid gestation exposed = </w:t>
            </w:r>
            <w:r w:rsidRPr="00B35673">
              <w:t>0·4 mmol/L (0–0·8)</w:t>
            </w:r>
          </w:p>
          <w:p w14:paraId="7097B3E1" w14:textId="77777777" w:rsidR="00D14B97" w:rsidRPr="00EF7CF0" w:rsidRDefault="00D14B97" w:rsidP="00D14B97">
            <w:pPr>
              <w:spacing w:line="276" w:lineRule="auto"/>
              <w:jc w:val="both"/>
            </w:pPr>
            <w:r>
              <w:t>Early</w:t>
            </w:r>
            <w:r w:rsidR="00557D5F">
              <w:t xml:space="preserve"> </w:t>
            </w:r>
            <w:r>
              <w:t xml:space="preserve">gestation exposed = </w:t>
            </w:r>
            <w:r w:rsidRPr="00B35673">
              <w:t>0·1 mmol/L (</w:t>
            </w:r>
            <w:r>
              <w:rPr>
                <w:rFonts w:ascii="Cambria Math" w:hAnsi="Cambria Math" w:cs="Cambria Math"/>
              </w:rPr>
              <w:t>-</w:t>
            </w:r>
            <w:r w:rsidRPr="00B35673">
              <w:t>0·4 to 0·6)</w:t>
            </w:r>
          </w:p>
          <w:p w14:paraId="06DCBBDF" w14:textId="77777777" w:rsidR="00D14B97" w:rsidRPr="00903067" w:rsidRDefault="00D14B97" w:rsidP="00D14B97">
            <w:pPr>
              <w:spacing w:line="276" w:lineRule="auto"/>
              <w:jc w:val="both"/>
            </w:pPr>
            <w:r>
              <w:t xml:space="preserve">Unexposed = </w:t>
            </w:r>
            <w:r w:rsidRPr="00B35673">
              <w:t>5·8 mmol/L</w:t>
            </w:r>
          </w:p>
          <w:p w14:paraId="5D201AAC" w14:textId="77777777" w:rsidR="00987616" w:rsidRPr="00C20071" w:rsidRDefault="00987616" w:rsidP="00D14B97"/>
        </w:tc>
        <w:tc>
          <w:tcPr>
            <w:tcW w:w="2380" w:type="dxa"/>
            <w:tcBorders>
              <w:top w:val="single" w:sz="4" w:space="0" w:color="auto"/>
              <w:left w:val="single" w:sz="4" w:space="0" w:color="auto"/>
              <w:bottom w:val="single" w:sz="4" w:space="0" w:color="auto"/>
              <w:right w:val="single" w:sz="4" w:space="0" w:color="auto"/>
            </w:tcBorders>
          </w:tcPr>
          <w:p w14:paraId="33AC2F52" w14:textId="77777777" w:rsidR="00346775" w:rsidRDefault="00346775" w:rsidP="00212611">
            <w:pPr>
              <w:jc w:val="both"/>
              <w:rPr>
                <w:b/>
              </w:rPr>
            </w:pPr>
            <w:r>
              <w:rPr>
                <w:b/>
              </w:rPr>
              <w:t>A</w:t>
            </w:r>
            <w:r w:rsidRPr="008C2E40">
              <w:rPr>
                <w:b/>
              </w:rPr>
              <w:t>OR (95% CI</w:t>
            </w:r>
          </w:p>
          <w:p w14:paraId="6FA039C6" w14:textId="77777777" w:rsidR="00212611" w:rsidRPr="00901A21" w:rsidRDefault="00212611" w:rsidP="00212611">
            <w:pPr>
              <w:jc w:val="both"/>
              <w:rPr>
                <w:b/>
              </w:rPr>
            </w:pPr>
            <w:r w:rsidRPr="00901A21">
              <w:rPr>
                <w:b/>
              </w:rPr>
              <w:t xml:space="preserve">glucose tolerance (mean fasting glucose) </w:t>
            </w:r>
          </w:p>
          <w:p w14:paraId="70D54ABA" w14:textId="77777777" w:rsidR="00212611" w:rsidRDefault="00212611" w:rsidP="00212611">
            <w:pPr>
              <w:jc w:val="both"/>
            </w:pPr>
            <w:r>
              <w:t>I</w:t>
            </w:r>
            <w:r w:rsidRPr="00901A21">
              <w:t>ntrauterine group</w:t>
            </w:r>
            <w:r>
              <w:t xml:space="preserve"> = 5.2 (</w:t>
            </w:r>
            <w:r w:rsidRPr="00901A21">
              <w:t>5.1 to 5.3)</w:t>
            </w:r>
          </w:p>
          <w:p w14:paraId="41A0ADB1" w14:textId="77777777" w:rsidR="00212611" w:rsidRDefault="00212611" w:rsidP="00212611">
            <w:pPr>
              <w:jc w:val="both"/>
            </w:pPr>
            <w:r>
              <w:t>I</w:t>
            </w:r>
            <w:r w:rsidRPr="00901A21">
              <w:t xml:space="preserve">nfant group </w:t>
            </w:r>
            <w:r>
              <w:t xml:space="preserve">= </w:t>
            </w:r>
            <w:r w:rsidRPr="00901A21">
              <w:t>5.3 (5.1 to 5.5)</w:t>
            </w:r>
          </w:p>
          <w:p w14:paraId="4C343D56" w14:textId="77777777" w:rsidR="00212611" w:rsidRDefault="00212611" w:rsidP="00212611">
            <w:pPr>
              <w:jc w:val="both"/>
            </w:pPr>
            <w:r w:rsidRPr="00901A21">
              <w:rPr>
                <w:b/>
              </w:rPr>
              <w:t>mean 2-hour glucose</w:t>
            </w:r>
          </w:p>
          <w:p w14:paraId="0B21E483" w14:textId="77777777" w:rsidR="00212611" w:rsidRDefault="00212611" w:rsidP="00212611">
            <w:pPr>
              <w:jc w:val="both"/>
            </w:pPr>
            <w:r>
              <w:t>I</w:t>
            </w:r>
            <w:r w:rsidRPr="00901A21">
              <w:t xml:space="preserve">ntrauterine group </w:t>
            </w:r>
            <w:r>
              <w:t>= 6.1 (5.8 to 6.4)</w:t>
            </w:r>
          </w:p>
          <w:p w14:paraId="2E482805" w14:textId="77777777" w:rsidR="00212611" w:rsidRDefault="00212611" w:rsidP="00212611">
            <w:pPr>
              <w:jc w:val="both"/>
            </w:pPr>
            <w:r>
              <w:t>I</w:t>
            </w:r>
            <w:r w:rsidRPr="00901A21">
              <w:t xml:space="preserve">nfant group </w:t>
            </w:r>
            <w:r>
              <w:t>= 6.0 (5.7 to 6.3)</w:t>
            </w:r>
          </w:p>
          <w:p w14:paraId="213404A9" w14:textId="77777777" w:rsidR="00212611" w:rsidRDefault="00212611" w:rsidP="00212611">
            <w:pPr>
              <w:jc w:val="both"/>
            </w:pPr>
          </w:p>
          <w:p w14:paraId="63A38DC0" w14:textId="77777777" w:rsidR="00987616" w:rsidRDefault="00987616" w:rsidP="00212611"/>
          <w:p w14:paraId="1481EE19" w14:textId="77777777" w:rsidR="00987616" w:rsidRPr="001E0C58" w:rsidRDefault="00987616" w:rsidP="008E2509">
            <w:pPr>
              <w:rPr>
                <w:b/>
              </w:rPr>
            </w:pPr>
          </w:p>
          <w:p w14:paraId="5797E569" w14:textId="77777777" w:rsidR="00987616" w:rsidRPr="00B9222C" w:rsidRDefault="00987616" w:rsidP="008E2509"/>
        </w:tc>
        <w:tc>
          <w:tcPr>
            <w:tcW w:w="2689" w:type="dxa"/>
            <w:tcBorders>
              <w:top w:val="single" w:sz="4" w:space="0" w:color="auto"/>
              <w:left w:val="single" w:sz="4" w:space="0" w:color="auto"/>
              <w:bottom w:val="single" w:sz="4" w:space="0" w:color="auto"/>
              <w:right w:val="single" w:sz="4" w:space="0" w:color="auto"/>
            </w:tcBorders>
          </w:tcPr>
          <w:p w14:paraId="7948CD0D" w14:textId="77777777" w:rsidR="00987616" w:rsidRDefault="00987616" w:rsidP="004F1E1C">
            <w:pPr>
              <w:jc w:val="both"/>
            </w:pPr>
            <w:r>
              <w:t xml:space="preserve"> </w:t>
            </w:r>
          </w:p>
          <w:p w14:paraId="78EF58BD" w14:textId="77777777" w:rsidR="004F1E1C" w:rsidRDefault="004F1E1C" w:rsidP="004F1E1C">
            <w:pPr>
              <w:jc w:val="both"/>
            </w:pPr>
            <w:r w:rsidRPr="008C2E40">
              <w:rPr>
                <w:b/>
              </w:rPr>
              <w:t>OR (95% CI)</w:t>
            </w:r>
            <w:r>
              <w:rPr>
                <w:b/>
              </w:rPr>
              <w:t xml:space="preserve">, </w:t>
            </w:r>
            <w:r w:rsidRPr="008C2E40">
              <w:t>Diabetes</w:t>
            </w:r>
          </w:p>
          <w:p w14:paraId="112C55F4" w14:textId="77777777" w:rsidR="004F1E1C" w:rsidRDefault="004F1E1C" w:rsidP="004F1E1C">
            <w:pPr>
              <w:jc w:val="both"/>
            </w:pPr>
            <w:r>
              <w:t>Fetal exposed =</w:t>
            </w:r>
            <w:r w:rsidRPr="00D25BB2">
              <w:t xml:space="preserve"> </w:t>
            </w:r>
            <w:r w:rsidRPr="008C2E40">
              <w:t>0.88 (0.71–1.09)</w:t>
            </w:r>
          </w:p>
          <w:p w14:paraId="6CEA3EE4" w14:textId="77777777" w:rsidR="004F1E1C" w:rsidRPr="008C2E40" w:rsidRDefault="004F1E1C" w:rsidP="004F1E1C">
            <w:pPr>
              <w:jc w:val="both"/>
            </w:pPr>
            <w:r>
              <w:t>Late exposed =</w:t>
            </w:r>
            <w:r w:rsidRPr="00D25BB2">
              <w:t xml:space="preserve"> </w:t>
            </w:r>
            <w:r w:rsidRPr="008C2E40">
              <w:t>0.88 (0.72–1.07)</w:t>
            </w:r>
          </w:p>
          <w:p w14:paraId="717B9514" w14:textId="77777777" w:rsidR="004F1E1C" w:rsidRDefault="004F1E1C" w:rsidP="004F1E1C">
            <w:pPr>
              <w:jc w:val="both"/>
            </w:pPr>
            <w:r>
              <w:t>Middle exposed =</w:t>
            </w:r>
            <w:r w:rsidRPr="00D25BB2">
              <w:t xml:space="preserve"> </w:t>
            </w:r>
            <w:r w:rsidRPr="008C2E40">
              <w:t>0.86 (0.68–1.10)</w:t>
            </w:r>
          </w:p>
          <w:p w14:paraId="2D1321F8" w14:textId="77777777" w:rsidR="004F1E1C" w:rsidRPr="008C2E40" w:rsidRDefault="004F1E1C" w:rsidP="004F1E1C">
            <w:pPr>
              <w:jc w:val="both"/>
            </w:pPr>
            <w:r>
              <w:t>Early childhood =</w:t>
            </w:r>
            <w:r w:rsidRPr="00D25BB2">
              <w:t xml:space="preserve"> </w:t>
            </w:r>
            <w:r w:rsidRPr="008C2E40">
              <w:t>0.77 (0.62–0.96)</w:t>
            </w:r>
          </w:p>
          <w:p w14:paraId="520AEAC1" w14:textId="77777777" w:rsidR="004F1E1C" w:rsidRDefault="004F1E1C" w:rsidP="004F1E1C">
            <w:pPr>
              <w:jc w:val="both"/>
            </w:pPr>
            <w:r>
              <w:rPr>
                <w:b/>
              </w:rPr>
              <w:t xml:space="preserve">Male, </w:t>
            </w:r>
            <w:r w:rsidRPr="008C2E40">
              <w:rPr>
                <w:b/>
              </w:rPr>
              <w:t>OR (95% CI)</w:t>
            </w:r>
            <w:r>
              <w:rPr>
                <w:b/>
              </w:rPr>
              <w:t xml:space="preserve">, </w:t>
            </w:r>
            <w:r w:rsidRPr="008C2E40">
              <w:t>Diabetes</w:t>
            </w:r>
          </w:p>
          <w:p w14:paraId="07DCC8C8" w14:textId="77777777" w:rsidR="004F1E1C" w:rsidRDefault="004F1E1C" w:rsidP="004F1E1C">
            <w:pPr>
              <w:jc w:val="both"/>
            </w:pPr>
            <w:r>
              <w:t>Fetal exposed =</w:t>
            </w:r>
            <w:r w:rsidRPr="00D25BB2">
              <w:t xml:space="preserve"> </w:t>
            </w:r>
            <w:r w:rsidRPr="008C2E40">
              <w:t>0.87 (0.66–1.15)</w:t>
            </w:r>
          </w:p>
          <w:p w14:paraId="3C0F4BE4" w14:textId="77777777" w:rsidR="004F1E1C" w:rsidRPr="008C2E40" w:rsidRDefault="004F1E1C" w:rsidP="004F1E1C">
            <w:pPr>
              <w:jc w:val="both"/>
            </w:pPr>
            <w:r>
              <w:t>Late exposed =</w:t>
            </w:r>
            <w:r w:rsidRPr="00D25BB2">
              <w:t xml:space="preserve"> </w:t>
            </w:r>
            <w:r w:rsidRPr="008C2E40">
              <w:t>0.74 (0.56–0.98)</w:t>
            </w:r>
          </w:p>
          <w:p w14:paraId="31DF3C40" w14:textId="77777777" w:rsidR="004F1E1C" w:rsidRDefault="004F1E1C" w:rsidP="004F1E1C">
            <w:pPr>
              <w:jc w:val="both"/>
            </w:pPr>
            <w:r>
              <w:t>Middle exposed =</w:t>
            </w:r>
            <w:r w:rsidRPr="00D25BB2">
              <w:t xml:space="preserve"> </w:t>
            </w:r>
            <w:r w:rsidRPr="008C2E40">
              <w:t>0.86 (0.66–1.12)</w:t>
            </w:r>
          </w:p>
          <w:p w14:paraId="5C173598" w14:textId="77777777" w:rsidR="004F1E1C" w:rsidRDefault="004F1E1C" w:rsidP="004F1E1C">
            <w:pPr>
              <w:jc w:val="both"/>
            </w:pPr>
            <w:r>
              <w:t>Early childhood =</w:t>
            </w:r>
            <w:r w:rsidRPr="00D25BB2">
              <w:t xml:space="preserve"> </w:t>
            </w:r>
            <w:r w:rsidRPr="008C2E40">
              <w:t>0.65 (0.49–0.86)</w:t>
            </w:r>
          </w:p>
          <w:p w14:paraId="016FF9F7" w14:textId="77777777" w:rsidR="004F1E1C" w:rsidRDefault="004F1E1C" w:rsidP="004F1E1C">
            <w:pPr>
              <w:jc w:val="both"/>
            </w:pPr>
            <w:r>
              <w:rPr>
                <w:b/>
              </w:rPr>
              <w:t xml:space="preserve">Female, </w:t>
            </w:r>
            <w:r w:rsidRPr="008C2E40">
              <w:rPr>
                <w:b/>
              </w:rPr>
              <w:t>OR (95% CI)</w:t>
            </w:r>
            <w:r>
              <w:rPr>
                <w:b/>
              </w:rPr>
              <w:t xml:space="preserve">, </w:t>
            </w:r>
            <w:r w:rsidRPr="008C2E40">
              <w:t>Diabetes</w:t>
            </w:r>
          </w:p>
          <w:p w14:paraId="3FD521DE" w14:textId="77777777" w:rsidR="004F1E1C" w:rsidRPr="008C2E40" w:rsidRDefault="004F1E1C" w:rsidP="004F1E1C">
            <w:pPr>
              <w:jc w:val="both"/>
            </w:pPr>
            <w:r>
              <w:t>Fetal exposed =</w:t>
            </w:r>
            <w:r w:rsidRPr="00D25BB2">
              <w:t xml:space="preserve"> </w:t>
            </w:r>
            <w:r w:rsidRPr="008C2E40">
              <w:t>0.89 (0.67–1.17)</w:t>
            </w:r>
          </w:p>
          <w:p w14:paraId="6E8110C5" w14:textId="77777777" w:rsidR="004F1E1C" w:rsidRPr="008C2E40" w:rsidRDefault="004F1E1C" w:rsidP="004F1E1C">
            <w:pPr>
              <w:jc w:val="both"/>
            </w:pPr>
            <w:r>
              <w:t>Late exposed =</w:t>
            </w:r>
            <w:r w:rsidRPr="00D25BB2">
              <w:t xml:space="preserve"> </w:t>
            </w:r>
            <w:r w:rsidRPr="008C2E40">
              <w:t>1.02 (0.79–1.32)</w:t>
            </w:r>
          </w:p>
          <w:p w14:paraId="686D5A0A" w14:textId="77777777" w:rsidR="004F1E1C" w:rsidRDefault="004F1E1C" w:rsidP="004F1E1C">
            <w:pPr>
              <w:jc w:val="both"/>
            </w:pPr>
            <w:r>
              <w:t>Middle exposed =</w:t>
            </w:r>
            <w:r w:rsidRPr="00D25BB2">
              <w:t xml:space="preserve"> </w:t>
            </w:r>
            <w:r w:rsidRPr="008C2E40">
              <w:t>0.89 (0.67–1.17)</w:t>
            </w:r>
          </w:p>
          <w:p w14:paraId="462410DE" w14:textId="77777777" w:rsidR="00987616" w:rsidRPr="00B9222C" w:rsidRDefault="004F1E1C" w:rsidP="004F1E1C">
            <w:pPr>
              <w:jc w:val="both"/>
            </w:pPr>
            <w:r>
              <w:t>Early childhood =</w:t>
            </w:r>
            <w:r w:rsidRPr="00D25BB2">
              <w:t xml:space="preserve"> </w:t>
            </w:r>
            <w:r w:rsidRPr="008C2E40">
              <w:t>0.91 (0.69–1.19)</w:t>
            </w:r>
          </w:p>
        </w:tc>
      </w:tr>
      <w:tr w:rsidR="00987616" w:rsidRPr="00B9222C" w14:paraId="44E91F72" w14:textId="77777777" w:rsidTr="008E2509">
        <w:trPr>
          <w:trHeight w:val="710"/>
        </w:trPr>
        <w:tc>
          <w:tcPr>
            <w:tcW w:w="2466" w:type="dxa"/>
            <w:tcBorders>
              <w:top w:val="single" w:sz="4" w:space="0" w:color="auto"/>
              <w:left w:val="single" w:sz="4" w:space="0" w:color="auto"/>
              <w:bottom w:val="single" w:sz="4" w:space="0" w:color="auto"/>
              <w:right w:val="single" w:sz="4" w:space="0" w:color="auto"/>
            </w:tcBorders>
          </w:tcPr>
          <w:p w14:paraId="74AEAC01"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293" w:type="dxa"/>
            <w:tcBorders>
              <w:top w:val="single" w:sz="4" w:space="0" w:color="auto"/>
              <w:left w:val="single" w:sz="4" w:space="0" w:color="auto"/>
              <w:bottom w:val="single" w:sz="4" w:space="0" w:color="auto"/>
              <w:right w:val="single" w:sz="4" w:space="0" w:color="auto"/>
            </w:tcBorders>
          </w:tcPr>
          <w:p w14:paraId="6C098BA3" w14:textId="77777777" w:rsidR="001E52FD" w:rsidRDefault="001E52FD" w:rsidP="001E52FD">
            <w:pPr>
              <w:jc w:val="both"/>
            </w:pPr>
            <w:r w:rsidRPr="00526D21">
              <w:t>Poor nutrition in utero may lead to permanent changes in insulin-glucose metabolism, even if the effect on fetal growth is small. This effect of famine on glucose tolerance is especially important in people who become obese</w:t>
            </w:r>
            <w:r>
              <w:t xml:space="preserve">. </w:t>
            </w:r>
          </w:p>
          <w:p w14:paraId="453ECDFF" w14:textId="77777777" w:rsidR="00987616" w:rsidRPr="00B9222C" w:rsidRDefault="00190B8D" w:rsidP="001E52FD">
            <w:r w:rsidRPr="00190B8D">
              <w:t>Glucose concentrations were increased 2 h after a standard glucose load among exposed participants (p=0·006)</w:t>
            </w:r>
          </w:p>
        </w:tc>
        <w:tc>
          <w:tcPr>
            <w:tcW w:w="2380" w:type="dxa"/>
            <w:tcBorders>
              <w:top w:val="single" w:sz="4" w:space="0" w:color="auto"/>
              <w:left w:val="single" w:sz="4" w:space="0" w:color="auto"/>
              <w:bottom w:val="single" w:sz="4" w:space="0" w:color="auto"/>
              <w:right w:val="single" w:sz="4" w:space="0" w:color="auto"/>
            </w:tcBorders>
          </w:tcPr>
          <w:p w14:paraId="15718B21" w14:textId="77777777" w:rsidR="00987616" w:rsidRPr="00B9222C" w:rsidRDefault="00A31C95" w:rsidP="00A31C95">
            <w:pPr>
              <w:jc w:val="both"/>
            </w:pPr>
            <w:r>
              <w:t xml:space="preserve">Intrauterine </w:t>
            </w:r>
            <w:r w:rsidRPr="00901A21">
              <w:t>malnutrition was not assoc</w:t>
            </w:r>
            <w:r>
              <w:t xml:space="preserve">iated with glucose intolerance, </w:t>
            </w:r>
            <w:r w:rsidRPr="00901A21">
              <w:t>dyslipidemia</w:t>
            </w:r>
            <w:r>
              <w:t xml:space="preserve">, </w:t>
            </w:r>
            <w:r w:rsidRPr="00901A21">
              <w:t>hypertension, or cardiovascular disease in adulthood. Subjects exposed to malnutrition showed evidence of endothelial dysfunction and a stronger influence of obesity on blood pressure.</w:t>
            </w:r>
            <w:r>
              <w:t xml:space="preserve"> </w:t>
            </w:r>
            <w:r w:rsidRPr="00901A21">
              <w:t>Short adult sta</w:t>
            </w:r>
            <w:r>
              <w:t xml:space="preserve">ture was associated with raised </w:t>
            </w:r>
            <w:r w:rsidRPr="00901A21">
              <w:t>concentrations of glucose and insulin 2 hours after a glucose load—independently of siege exposure.</w:t>
            </w:r>
          </w:p>
        </w:tc>
        <w:tc>
          <w:tcPr>
            <w:tcW w:w="2689" w:type="dxa"/>
            <w:tcBorders>
              <w:top w:val="single" w:sz="4" w:space="0" w:color="auto"/>
              <w:left w:val="single" w:sz="4" w:space="0" w:color="auto"/>
              <w:bottom w:val="single" w:sz="4" w:space="0" w:color="auto"/>
              <w:right w:val="single" w:sz="4" w:space="0" w:color="auto"/>
            </w:tcBorders>
          </w:tcPr>
          <w:p w14:paraId="3FF31C26" w14:textId="77777777" w:rsidR="002D4692" w:rsidRDefault="002D4692" w:rsidP="002D4692">
            <w:pPr>
              <w:jc w:val="both"/>
            </w:pPr>
            <w:r w:rsidRPr="00183469">
              <w:t>Exposure to famine during early life can increase the risk of hyperglycemia in female adults, but may decrease the risk of T2DM in males.</w:t>
            </w:r>
          </w:p>
          <w:p w14:paraId="6C8BA941" w14:textId="77777777" w:rsidR="00987616" w:rsidRPr="00B9222C" w:rsidRDefault="00987616" w:rsidP="00667102">
            <w:pPr>
              <w:jc w:val="both"/>
            </w:pPr>
          </w:p>
        </w:tc>
      </w:tr>
      <w:tr w:rsidR="00987616" w:rsidRPr="00B9222C" w14:paraId="639CFD84" w14:textId="77777777" w:rsidTr="008E2509">
        <w:tc>
          <w:tcPr>
            <w:tcW w:w="2466" w:type="dxa"/>
            <w:tcBorders>
              <w:top w:val="nil"/>
              <w:left w:val="single" w:sz="4" w:space="0" w:color="auto"/>
              <w:bottom w:val="single" w:sz="4" w:space="0" w:color="auto"/>
              <w:right w:val="single" w:sz="4" w:space="0" w:color="auto"/>
            </w:tcBorders>
          </w:tcPr>
          <w:p w14:paraId="3E682391" w14:textId="77777777" w:rsidR="00987616" w:rsidRPr="00B9222C" w:rsidRDefault="00987616" w:rsidP="008E2509">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293" w:type="dxa"/>
            <w:tcBorders>
              <w:top w:val="single" w:sz="4" w:space="0" w:color="auto"/>
              <w:left w:val="single" w:sz="4" w:space="0" w:color="auto"/>
              <w:bottom w:val="single" w:sz="4" w:space="0" w:color="auto"/>
              <w:right w:val="single" w:sz="4" w:space="0" w:color="auto"/>
            </w:tcBorders>
          </w:tcPr>
          <w:p w14:paraId="3C2952A2" w14:textId="77777777" w:rsidR="00987616" w:rsidRPr="00B9222C" w:rsidRDefault="00D14B97" w:rsidP="008E2509">
            <w:pPr>
              <w:spacing w:line="276" w:lineRule="auto"/>
              <w:jc w:val="both"/>
              <w:rPr>
                <w:rFonts w:ascii="Times New Roman" w:hAnsi="Times New Roman" w:cs="Times New Roman"/>
                <w:sz w:val="20"/>
                <w:szCs w:val="20"/>
              </w:rPr>
            </w:pPr>
            <w:r w:rsidRPr="00D14B97">
              <w:rPr>
                <w:rFonts w:ascii="Times New Roman" w:hAnsi="Times New Roman" w:cs="Times New Roman"/>
                <w:sz w:val="20"/>
                <w:szCs w:val="20"/>
              </w:rPr>
              <w:t>birthweight, and body-mass index</w:t>
            </w:r>
          </w:p>
        </w:tc>
        <w:tc>
          <w:tcPr>
            <w:tcW w:w="2380" w:type="dxa"/>
            <w:tcBorders>
              <w:top w:val="single" w:sz="4" w:space="0" w:color="auto"/>
              <w:left w:val="single" w:sz="4" w:space="0" w:color="auto"/>
              <w:bottom w:val="single" w:sz="4" w:space="0" w:color="auto"/>
              <w:right w:val="single" w:sz="4" w:space="0" w:color="auto"/>
            </w:tcBorders>
          </w:tcPr>
          <w:p w14:paraId="1853EC57" w14:textId="77777777" w:rsidR="00987616" w:rsidRDefault="00987616" w:rsidP="008E2509">
            <w:r w:rsidRPr="00AD521E">
              <w:t>adjustment for season of birth</w:t>
            </w:r>
            <w:r w:rsidR="00346775">
              <w:t>, sex</w:t>
            </w:r>
          </w:p>
          <w:p w14:paraId="669E9720" w14:textId="77777777" w:rsidR="00987616" w:rsidRPr="00B9222C" w:rsidRDefault="00987616" w:rsidP="008E2509">
            <w:pPr>
              <w:jc w:val="both"/>
              <w:rPr>
                <w:sz w:val="20"/>
                <w:szCs w:val="20"/>
              </w:rPr>
            </w:pPr>
          </w:p>
        </w:tc>
        <w:tc>
          <w:tcPr>
            <w:tcW w:w="2689" w:type="dxa"/>
            <w:tcBorders>
              <w:top w:val="single" w:sz="4" w:space="0" w:color="auto"/>
              <w:left w:val="single" w:sz="4" w:space="0" w:color="auto"/>
              <w:bottom w:val="single" w:sz="4" w:space="0" w:color="auto"/>
              <w:right w:val="single" w:sz="4" w:space="0" w:color="auto"/>
            </w:tcBorders>
          </w:tcPr>
          <w:p w14:paraId="6D189870" w14:textId="77777777" w:rsidR="00987616" w:rsidRPr="00B9222C" w:rsidRDefault="002D4692" w:rsidP="002D4692">
            <w:pPr>
              <w:jc w:val="both"/>
            </w:pPr>
            <w:r>
              <w:t xml:space="preserve">Gender, </w:t>
            </w:r>
            <w:r w:rsidRPr="008C2E40">
              <w:t>famine se</w:t>
            </w:r>
            <w:r>
              <w:t xml:space="preserve">verity, </w:t>
            </w:r>
            <w:r w:rsidRPr="008C2E40">
              <w:t>self-repo</w:t>
            </w:r>
            <w:r>
              <w:t xml:space="preserve">rted family economic status, </w:t>
            </w:r>
            <w:r w:rsidRPr="008C2E40">
              <w:t>residential ar</w:t>
            </w:r>
            <w:r>
              <w:t xml:space="preserve">ea type, </w:t>
            </w:r>
            <w:r w:rsidRPr="008C2E40">
              <w:t xml:space="preserve"> health status before 16 years of age and residential a</w:t>
            </w:r>
            <w:r>
              <w:t xml:space="preserve">rea type before 16 years of age, </w:t>
            </w:r>
            <w:r w:rsidRPr="008C2E40">
              <w:t xml:space="preserve"> body mass index, smoking status, alcohol consumption status, and waist circumference</w:t>
            </w:r>
          </w:p>
        </w:tc>
      </w:tr>
    </w:tbl>
    <w:p w14:paraId="18B6A279" w14:textId="77777777" w:rsidR="00CD704E" w:rsidRDefault="00CD704E" w:rsidP="00935A7B">
      <w:pPr>
        <w:spacing w:after="0" w:line="240" w:lineRule="auto"/>
        <w:rPr>
          <w:rFonts w:ascii="Times New Roman" w:hAnsi="Times New Roman" w:cs="Times New Roman"/>
          <w:b/>
          <w:sz w:val="24"/>
          <w:szCs w:val="24"/>
        </w:rPr>
      </w:pPr>
    </w:p>
    <w:p w14:paraId="3183B68D" w14:textId="77777777" w:rsidR="00CD704E" w:rsidRDefault="00CD704E" w:rsidP="00935A7B">
      <w:pPr>
        <w:spacing w:after="0" w:line="240" w:lineRule="auto"/>
        <w:rPr>
          <w:rFonts w:ascii="Times New Roman" w:hAnsi="Times New Roman" w:cs="Times New Roman"/>
          <w:b/>
          <w:sz w:val="24"/>
          <w:szCs w:val="24"/>
        </w:rPr>
      </w:pPr>
    </w:p>
    <w:p w14:paraId="24FF1AB6" w14:textId="77777777" w:rsidR="007D14B1" w:rsidRDefault="007D14B1" w:rsidP="00935A7B">
      <w:pPr>
        <w:spacing w:after="0" w:line="240" w:lineRule="auto"/>
        <w:rPr>
          <w:rFonts w:ascii="Times New Roman" w:hAnsi="Times New Roman" w:cs="Times New Roman"/>
          <w:b/>
          <w:sz w:val="24"/>
          <w:szCs w:val="24"/>
        </w:rPr>
      </w:pPr>
    </w:p>
    <w:p w14:paraId="69B089A3" w14:textId="77777777" w:rsidR="007D14B1" w:rsidRDefault="007D14B1" w:rsidP="00935A7B">
      <w:pPr>
        <w:spacing w:after="0" w:line="240" w:lineRule="auto"/>
        <w:rPr>
          <w:rFonts w:ascii="Times New Roman" w:hAnsi="Times New Roman" w:cs="Times New Roman"/>
          <w:b/>
          <w:sz w:val="24"/>
          <w:szCs w:val="24"/>
        </w:rPr>
      </w:pPr>
    </w:p>
    <w:p w14:paraId="349D2408" w14:textId="77777777" w:rsidR="007D14B1" w:rsidRDefault="007D14B1" w:rsidP="00935A7B">
      <w:pPr>
        <w:spacing w:after="0" w:line="240" w:lineRule="auto"/>
        <w:rPr>
          <w:rFonts w:ascii="Times New Roman" w:hAnsi="Times New Roman" w:cs="Times New Roman"/>
          <w:b/>
          <w:sz w:val="24"/>
          <w:szCs w:val="24"/>
        </w:rPr>
      </w:pPr>
    </w:p>
    <w:p w14:paraId="0B7C1D61" w14:textId="77777777" w:rsidR="007D14B1" w:rsidRDefault="007D14B1" w:rsidP="00935A7B">
      <w:pPr>
        <w:spacing w:after="0" w:line="240" w:lineRule="auto"/>
        <w:rPr>
          <w:rFonts w:ascii="Times New Roman" w:hAnsi="Times New Roman" w:cs="Times New Roman"/>
          <w:b/>
          <w:sz w:val="24"/>
          <w:szCs w:val="24"/>
        </w:rPr>
      </w:pPr>
    </w:p>
    <w:p w14:paraId="337FB6E1" w14:textId="77777777" w:rsidR="007D14B1" w:rsidRDefault="007D14B1" w:rsidP="00935A7B">
      <w:pPr>
        <w:spacing w:after="0" w:line="240" w:lineRule="auto"/>
        <w:rPr>
          <w:rFonts w:ascii="Times New Roman" w:hAnsi="Times New Roman" w:cs="Times New Roman"/>
          <w:b/>
          <w:sz w:val="24"/>
          <w:szCs w:val="24"/>
        </w:rPr>
      </w:pPr>
    </w:p>
    <w:p w14:paraId="4597A8C2" w14:textId="77777777" w:rsidR="007D14B1" w:rsidRDefault="007D14B1" w:rsidP="00935A7B">
      <w:pPr>
        <w:spacing w:after="0" w:line="240" w:lineRule="auto"/>
        <w:rPr>
          <w:rFonts w:ascii="Times New Roman" w:hAnsi="Times New Roman" w:cs="Times New Roman"/>
          <w:b/>
          <w:sz w:val="24"/>
          <w:szCs w:val="24"/>
        </w:rPr>
      </w:pPr>
    </w:p>
    <w:p w14:paraId="6631FE34" w14:textId="77777777" w:rsidR="007D14B1" w:rsidRDefault="007D14B1" w:rsidP="00935A7B">
      <w:pPr>
        <w:spacing w:after="0" w:line="240" w:lineRule="auto"/>
        <w:rPr>
          <w:rFonts w:ascii="Times New Roman" w:hAnsi="Times New Roman" w:cs="Times New Roman"/>
          <w:b/>
          <w:sz w:val="24"/>
          <w:szCs w:val="24"/>
        </w:rPr>
      </w:pPr>
    </w:p>
    <w:p w14:paraId="26F20807" w14:textId="77777777" w:rsidR="00F15847" w:rsidRDefault="00F15847" w:rsidP="00935A7B">
      <w:pPr>
        <w:spacing w:after="0" w:line="240" w:lineRule="auto"/>
        <w:rPr>
          <w:rFonts w:ascii="Times New Roman" w:hAnsi="Times New Roman" w:cs="Times New Roman"/>
          <w:b/>
          <w:sz w:val="24"/>
          <w:szCs w:val="24"/>
        </w:rPr>
      </w:pPr>
    </w:p>
    <w:p w14:paraId="2E2AC70A" w14:textId="77777777" w:rsidR="00F15847" w:rsidRDefault="00F15847" w:rsidP="00935A7B">
      <w:pPr>
        <w:spacing w:after="0" w:line="240" w:lineRule="auto"/>
        <w:rPr>
          <w:rFonts w:ascii="Times New Roman" w:hAnsi="Times New Roman" w:cs="Times New Roman"/>
          <w:b/>
          <w:sz w:val="24"/>
          <w:szCs w:val="24"/>
        </w:rPr>
      </w:pPr>
    </w:p>
    <w:p w14:paraId="3A22A3F3" w14:textId="77777777" w:rsidR="00F15847" w:rsidRDefault="00F15847" w:rsidP="00935A7B">
      <w:pPr>
        <w:spacing w:after="0" w:line="240" w:lineRule="auto"/>
        <w:rPr>
          <w:rFonts w:ascii="Times New Roman" w:hAnsi="Times New Roman" w:cs="Times New Roman"/>
          <w:b/>
          <w:sz w:val="24"/>
          <w:szCs w:val="24"/>
        </w:rPr>
      </w:pPr>
    </w:p>
    <w:p w14:paraId="5DF86888" w14:textId="77777777" w:rsidR="00F15847" w:rsidRDefault="00F15847" w:rsidP="00935A7B">
      <w:pPr>
        <w:spacing w:after="0" w:line="240" w:lineRule="auto"/>
        <w:rPr>
          <w:rFonts w:ascii="Times New Roman" w:hAnsi="Times New Roman" w:cs="Times New Roman"/>
          <w:b/>
          <w:sz w:val="24"/>
          <w:szCs w:val="24"/>
        </w:rPr>
      </w:pPr>
    </w:p>
    <w:p w14:paraId="1DCF1FA5" w14:textId="77777777" w:rsidR="00F15847" w:rsidRDefault="00F15847" w:rsidP="00935A7B">
      <w:pPr>
        <w:spacing w:after="0" w:line="240" w:lineRule="auto"/>
        <w:rPr>
          <w:rFonts w:ascii="Times New Roman" w:hAnsi="Times New Roman" w:cs="Times New Roman"/>
          <w:b/>
          <w:sz w:val="24"/>
          <w:szCs w:val="24"/>
        </w:rPr>
      </w:pPr>
    </w:p>
    <w:p w14:paraId="2DFDC88C" w14:textId="77777777" w:rsidR="00F15847" w:rsidRDefault="00F15847" w:rsidP="00935A7B">
      <w:pPr>
        <w:spacing w:after="0" w:line="240" w:lineRule="auto"/>
        <w:rPr>
          <w:rFonts w:ascii="Times New Roman" w:hAnsi="Times New Roman" w:cs="Times New Roman"/>
          <w:b/>
          <w:sz w:val="24"/>
          <w:szCs w:val="24"/>
        </w:rPr>
      </w:pPr>
    </w:p>
    <w:p w14:paraId="7C0360E6" w14:textId="77777777" w:rsidR="00F15847" w:rsidRDefault="00F15847" w:rsidP="00935A7B">
      <w:pPr>
        <w:spacing w:after="0" w:line="240" w:lineRule="auto"/>
        <w:rPr>
          <w:rFonts w:ascii="Times New Roman" w:hAnsi="Times New Roman" w:cs="Times New Roman"/>
          <w:b/>
          <w:sz w:val="24"/>
          <w:szCs w:val="24"/>
        </w:rPr>
      </w:pPr>
    </w:p>
    <w:p w14:paraId="28A940AE" w14:textId="77777777" w:rsidR="00F15847" w:rsidRDefault="00F15847" w:rsidP="00935A7B">
      <w:pPr>
        <w:spacing w:after="0" w:line="240" w:lineRule="auto"/>
        <w:rPr>
          <w:rFonts w:ascii="Times New Roman" w:hAnsi="Times New Roman" w:cs="Times New Roman"/>
          <w:b/>
          <w:sz w:val="24"/>
          <w:szCs w:val="24"/>
        </w:rPr>
      </w:pPr>
    </w:p>
    <w:p w14:paraId="0023270F" w14:textId="77777777" w:rsidR="00F15847" w:rsidRDefault="00F15847" w:rsidP="00935A7B">
      <w:pPr>
        <w:spacing w:after="0" w:line="240" w:lineRule="auto"/>
        <w:rPr>
          <w:rFonts w:ascii="Times New Roman" w:hAnsi="Times New Roman" w:cs="Times New Roman"/>
          <w:b/>
          <w:sz w:val="24"/>
          <w:szCs w:val="24"/>
        </w:rPr>
      </w:pPr>
    </w:p>
    <w:p w14:paraId="5F9E27BD" w14:textId="77777777" w:rsidR="007D14B1" w:rsidRDefault="007D14B1" w:rsidP="00935A7B">
      <w:pPr>
        <w:spacing w:after="0" w:line="240" w:lineRule="auto"/>
        <w:rPr>
          <w:rFonts w:ascii="Times New Roman" w:hAnsi="Times New Roman" w:cs="Times New Roman"/>
          <w:b/>
          <w:sz w:val="24"/>
          <w:szCs w:val="24"/>
        </w:rPr>
      </w:pPr>
    </w:p>
    <w:p w14:paraId="51676DD4" w14:textId="77777777" w:rsidR="007D14B1" w:rsidRDefault="007D14B1" w:rsidP="00935A7B">
      <w:pPr>
        <w:spacing w:after="0" w:line="240" w:lineRule="auto"/>
        <w:rPr>
          <w:rFonts w:ascii="Times New Roman" w:hAnsi="Times New Roman" w:cs="Times New Roman"/>
          <w:b/>
          <w:sz w:val="24"/>
          <w:szCs w:val="24"/>
        </w:rPr>
      </w:pPr>
    </w:p>
    <w:p w14:paraId="07ED4306" w14:textId="77777777" w:rsidR="00CD704E" w:rsidRDefault="00CD704E"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13"/>
        <w:gridCol w:w="2351"/>
        <w:gridCol w:w="2592"/>
      </w:tblGrid>
      <w:tr w:rsidR="00386BE0" w:rsidRPr="00B9222C" w14:paraId="1E5C6FD0" w14:textId="77777777" w:rsidTr="0048462F">
        <w:tc>
          <w:tcPr>
            <w:tcW w:w="2155" w:type="dxa"/>
            <w:tcBorders>
              <w:top w:val="single" w:sz="4" w:space="0" w:color="auto"/>
              <w:left w:val="single" w:sz="4" w:space="0" w:color="auto"/>
              <w:bottom w:val="single" w:sz="4" w:space="0" w:color="auto"/>
              <w:right w:val="single" w:sz="4" w:space="0" w:color="auto"/>
            </w:tcBorders>
            <w:hideMark/>
          </w:tcPr>
          <w:p w14:paraId="3430EAF6" w14:textId="77777777" w:rsidR="00386BE0" w:rsidRPr="00B9222C" w:rsidRDefault="00386BE0" w:rsidP="0075244F">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604" w:type="dxa"/>
            <w:tcBorders>
              <w:top w:val="single" w:sz="4" w:space="0" w:color="auto"/>
              <w:left w:val="single" w:sz="4" w:space="0" w:color="auto"/>
              <w:bottom w:val="single" w:sz="4" w:space="0" w:color="auto"/>
              <w:right w:val="single" w:sz="4" w:space="0" w:color="auto"/>
            </w:tcBorders>
          </w:tcPr>
          <w:p w14:paraId="53B2B888" w14:textId="77777777" w:rsidR="00386BE0" w:rsidRPr="00B9222C" w:rsidRDefault="009678D6"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&lt;EndNote&gt;&lt;Cite&gt;&lt;Author&gt;Thurner&lt;/Author&gt;&lt;Year&gt;2013&lt;/Year&gt;&lt;RecNum&gt;109&lt;/RecNum&gt;&lt;DisplayText&gt;(Thurner et al., 2013)&lt;/DisplayText&gt;&lt;record&gt;&lt;rec-number&gt;109&lt;/rec-number&gt;&lt;foreign-keys&gt;&lt;key app="EN" db-id="xdt9w5a0jsrvf1edxvi52vat9vf599f92s9s" timestamp="0"&gt;109&lt;/key&gt;&lt;/foreign-keys&gt;&lt;ref-type name="Journal Article"&gt;17&lt;/ref-type&gt;&lt;contributors&gt;&lt;authors&gt;&lt;author&gt;Thurner, Stefan&lt;/author&gt;&lt;author&gt;Klimek, Peter&lt;/author&gt;&lt;author&gt;Szell, Michael&lt;/author&gt;&lt;author&gt;Duftschmid, Georg&lt;/author&gt;&lt;author&gt;Endel, Gottfried&lt;/author&gt;&lt;author&gt;Kautzky-Willer, Alexandra&lt;/author&gt;&lt;author&gt;Kasper, David C&lt;/author&gt;&lt;/authors&gt;&lt;/contributors&gt;&lt;titles&gt;&lt;title&gt;Quantification of excess risk for diabetes for those born in times of hunger, in an entire population of a nation, across a century&lt;/title&gt;&lt;secondary-title&gt;Proceedings of the National Academy of Sciences&lt;/secondary-title&gt;&lt;/titles&gt;&lt;pages&gt;4703-4707&lt;/pages&gt;&lt;volume&gt;110&lt;/volume&gt;&lt;number&gt;12&lt;/number&gt;&lt;dates&gt;&lt;year&gt;2013&lt;/year&gt;&lt;/dates&gt;&lt;isbn&gt;0027-8424&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(Thurner et al., 2013)</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0A5E1918" w14:textId="77777777" w:rsidR="00386BE0" w:rsidRPr="00B9222C" w:rsidRDefault="003A7524"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&lt;EndNote&gt;&lt;Cite&gt;&lt;Author&gt;van Abeelen&lt;/Author&gt;&lt;Year&gt;2012&lt;/Year&gt;&lt;RecNum&gt;96&lt;/RecNum&gt;&lt;DisplayText&gt;(van Abeelen et al., 2012b)&lt;/DisplayText&gt;&lt;record&gt;&lt;rec-number&gt;96&lt;/rec-number&gt;&lt;foreign-keys&gt;&lt;key app="EN" db-id="xdt9w5a0jsrvf1edxvi52vat9vf599f92s9s" timestamp="0"&gt;96&lt;/key&gt;&lt;/foreign-keys&gt;&lt;ref-type name="Journal Article"&gt;17&lt;/ref-type&gt;&lt;contributors&gt;&lt;authors&gt;&lt;author&gt;van Abeelen, A. F.&lt;/author&gt;&lt;author&gt;Elias, S. G.&lt;/author&gt;&lt;author&gt;Bossuyt, P. M.&lt;/author&gt;&lt;author&gt;Grobbee, D. E.&lt;/author&gt;&lt;author&gt;van der Schouw, Y. T.&lt;/author&gt;&lt;author&gt;Roseboom, T. J.&lt;/author&gt;&lt;author&gt;Uiterwaal, C. S.&lt;/author&gt;&lt;/authors&gt;&lt;/contributors&gt;&lt;auth-address&gt;Julius Center for Health Sciences and Primary Care, University Medical Center Utrecht, Utrecht, the Netherlands. a.abeelen@umcutrecht.nl&lt;/auth-address&gt;&lt;titles&gt;&lt;title&gt;Famine exposure in the young and the risk of type 2 diabetes in adulthood&lt;/title&gt;&lt;secondary-title&gt;Diabetes&lt;/secondary-title&gt;&lt;alt-title&gt;Diabetes&lt;/alt-title&gt;&lt;/titles&gt;&lt;pages&gt;2255-60&lt;/pages&gt;&lt;volume&gt;61&lt;/volume&gt;&lt;number&gt;9&lt;/number&gt;&lt;edition&gt;2012/06/01&lt;/edition&gt;&lt;keywords&gt;&lt;keyword&gt;Adolescent&lt;/keyword&gt;&lt;keyword&gt;Aged&lt;/keyword&gt;&lt;keyword&gt;Child&lt;/keyword&gt;&lt;keyword&gt;Child, Preschool&lt;/keyword&gt;&lt;keyword&gt;Diabetes Mellitus, Type 2&lt;/keyword&gt;&lt;keyword&gt;Female&lt;/keyword&gt;&lt;keyword&gt;Humans&lt;/keyword&gt;&lt;keyword&gt;Infant&lt;/keyword&gt;&lt;keyword&gt;Infant, Newborn&lt;/keyword&gt;&lt;keyword&gt;Malnutrition/*complications&lt;/keyword&gt;&lt;keyword&gt;Middle Aged&lt;/keyword&gt;&lt;keyword&gt;Netherlands/epidemiology&lt;/keyword&gt;&lt;keyword&gt;Prospective Studies&lt;/keyword&gt;&lt;keyword&gt;Risk&lt;/keyword&gt;&lt;keyword&gt;Starvation/*complications/epidemiology&lt;/keyword&gt;&lt;keyword&gt;World War II&lt;/keyword&gt;&lt;keyword&gt;Young Adult&lt;/keyword&gt;&lt;/keywords&gt;&lt;dates&gt;&lt;year&gt;2012&lt;/year&gt;&lt;pub-dates&gt;&lt;date&gt;Sep&lt;/date&gt;&lt;/pub-dates&gt;&lt;/dates&gt;&lt;isbn&gt;0012-1797 (Print)&amp;#xD;0012-1797&lt;/isbn&gt;&lt;accession-num&gt;22648386&lt;/accession-num&gt;&lt;urls&gt;&lt;/urls&gt;&lt;custom2&gt;PMC3425424&lt;/custom2&gt;&lt;electronic-resource-num&gt;10.2337/db11-1559&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(van Abeelen et al., 2012b)</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56F55F78" w14:textId="77777777" w:rsidR="00386BE0" w:rsidRPr="00B9222C" w:rsidRDefault="0048462F"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PEVuZE5vdGU+PENpdGU+PEF1dGhvcj5XYW5nPC9BdXRob3I+PFllYXI+MjAxNjwvWWVhcj48UmVj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PEVuZE5vdGU+PENpdGU+PEF1dGhvcj5XYW5nPC9BdXRob3I+PFllYXI+MjAxNjwvWWVhcj48UmVj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2016b)</w:t>
            </w:r>
            <w:r>
              <w:rPr>
                <w:rFonts w:ascii="Times New Roman" w:hAnsi="Times New Roman" w:cs="Times New Roman"/>
                <w:b/>
                <w:sz w:val="20"/>
                <w:szCs w:val="20"/>
              </w:rPr>
              <w:fldChar w:fldCharType="end"/>
            </w:r>
          </w:p>
        </w:tc>
      </w:tr>
      <w:tr w:rsidR="00386BE0" w:rsidRPr="00B9222C" w14:paraId="73BABFAF" w14:textId="77777777" w:rsidTr="0048462F">
        <w:trPr>
          <w:trHeight w:val="2402"/>
        </w:trPr>
        <w:tc>
          <w:tcPr>
            <w:tcW w:w="2155" w:type="dxa"/>
            <w:tcBorders>
              <w:top w:val="single" w:sz="4" w:space="0" w:color="auto"/>
              <w:left w:val="single" w:sz="4" w:space="0" w:color="auto"/>
              <w:bottom w:val="single" w:sz="4" w:space="0" w:color="auto"/>
              <w:right w:val="single" w:sz="4" w:space="0" w:color="auto"/>
            </w:tcBorders>
            <w:hideMark/>
          </w:tcPr>
          <w:p w14:paraId="5B3A43A5" w14:textId="77777777" w:rsidR="00386BE0" w:rsidRPr="00B9222C" w:rsidRDefault="00386BE0" w:rsidP="0075244F">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604" w:type="dxa"/>
            <w:tcBorders>
              <w:top w:val="single" w:sz="4" w:space="0" w:color="auto"/>
              <w:left w:val="single" w:sz="4" w:space="0" w:color="auto"/>
              <w:bottom w:val="single" w:sz="4" w:space="0" w:color="auto"/>
              <w:right w:val="single" w:sz="4" w:space="0" w:color="auto"/>
            </w:tcBorders>
          </w:tcPr>
          <w:p w14:paraId="6541FCE9" w14:textId="77777777" w:rsidR="0075244F" w:rsidRPr="00B9222C" w:rsidRDefault="00386BE0" w:rsidP="0075244F">
            <w:pPr>
              <w:jc w:val="both"/>
            </w:pPr>
            <w:r w:rsidRPr="00924D86">
              <w:t xml:space="preserve"> </w:t>
            </w:r>
            <w:r w:rsidR="0075244F">
              <w:t xml:space="preserve">Austrian patients that were under </w:t>
            </w:r>
            <w:r w:rsidR="0075244F" w:rsidRPr="00696146">
              <w:t>pharmaceutical treatment for diabetes during 2006 and 2007</w:t>
            </w:r>
          </w:p>
          <w:p w14:paraId="2F906D08" w14:textId="77777777" w:rsidR="00386BE0" w:rsidRPr="00B9222C" w:rsidRDefault="00386BE0" w:rsidP="0075244F">
            <w:pPr>
              <w:jc w:val="both"/>
            </w:pPr>
          </w:p>
        </w:tc>
        <w:tc>
          <w:tcPr>
            <w:tcW w:w="2380" w:type="dxa"/>
            <w:tcBorders>
              <w:top w:val="single" w:sz="4" w:space="0" w:color="auto"/>
              <w:left w:val="single" w:sz="4" w:space="0" w:color="auto"/>
              <w:bottom w:val="single" w:sz="4" w:space="0" w:color="auto"/>
              <w:right w:val="single" w:sz="4" w:space="0" w:color="auto"/>
            </w:tcBorders>
          </w:tcPr>
          <w:p w14:paraId="52B3A572" w14:textId="77777777" w:rsidR="00160C3B" w:rsidRPr="007854EC" w:rsidRDefault="00386BE0" w:rsidP="00160C3B">
            <w:pPr>
              <w:jc w:val="both"/>
              <w:rPr>
                <w:b/>
              </w:rPr>
            </w:pPr>
            <w:r w:rsidRPr="00B9222C">
              <w:rPr>
                <w:rFonts w:ascii="Times New Roman" w:hAnsi="Times New Roman" w:cs="Times New Roman"/>
                <w:sz w:val="20"/>
                <w:szCs w:val="20"/>
              </w:rPr>
              <w:t xml:space="preserve"> </w:t>
            </w:r>
            <w:r w:rsidR="00160C3B" w:rsidRPr="007854EC">
              <w:rPr>
                <w:b/>
              </w:rPr>
              <w:t>Age at recruitment</w:t>
            </w:r>
          </w:p>
          <w:p w14:paraId="50DEE293" w14:textId="77777777" w:rsidR="00160C3B" w:rsidRDefault="00160C3B" w:rsidP="00160C3B">
            <w:pPr>
              <w:jc w:val="both"/>
            </w:pPr>
            <w:r>
              <w:t xml:space="preserve">Unexposed = </w:t>
            </w:r>
            <w:r w:rsidRPr="00F157F0">
              <w:t>59.0 (49–70)</w:t>
            </w:r>
          </w:p>
          <w:p w14:paraId="11A70B47" w14:textId="77777777" w:rsidR="00160C3B" w:rsidRDefault="00160C3B" w:rsidP="00160C3B">
            <w:pPr>
              <w:jc w:val="both"/>
            </w:pPr>
            <w:r>
              <w:t xml:space="preserve">Moderately exposed = </w:t>
            </w:r>
            <w:r w:rsidRPr="00F157F0">
              <w:t>60.4 (49–70)</w:t>
            </w:r>
          </w:p>
          <w:p w14:paraId="50686F85" w14:textId="77777777" w:rsidR="00160C3B" w:rsidRDefault="00160C3B" w:rsidP="00160C3B">
            <w:pPr>
              <w:jc w:val="both"/>
            </w:pPr>
            <w:r>
              <w:t xml:space="preserve"> Severely exposed = </w:t>
            </w:r>
            <w:r w:rsidRPr="00F157F0">
              <w:t>60.8 (49–70)</w:t>
            </w:r>
          </w:p>
          <w:p w14:paraId="518B1B28" w14:textId="77777777" w:rsidR="00386BE0" w:rsidRPr="00B9222C" w:rsidRDefault="00386BE0" w:rsidP="0075244F">
            <w:pPr>
              <w:autoSpaceDE w:val="0"/>
              <w:autoSpaceDN w:val="0"/>
              <w:adjustRightInd w:val="0"/>
              <w:jc w:val="both"/>
            </w:pPr>
          </w:p>
        </w:tc>
        <w:tc>
          <w:tcPr>
            <w:tcW w:w="2689" w:type="dxa"/>
            <w:tcBorders>
              <w:top w:val="single" w:sz="4" w:space="0" w:color="auto"/>
              <w:left w:val="single" w:sz="4" w:space="0" w:color="auto"/>
              <w:bottom w:val="single" w:sz="4" w:space="0" w:color="auto"/>
              <w:right w:val="single" w:sz="4" w:space="0" w:color="auto"/>
            </w:tcBorders>
          </w:tcPr>
          <w:p w14:paraId="609D9F34" w14:textId="77777777" w:rsidR="00E211D3" w:rsidRPr="003E60D2" w:rsidRDefault="00E211D3" w:rsidP="00E211D3">
            <w:pPr>
              <w:jc w:val="both"/>
              <w:rPr>
                <w:b/>
              </w:rPr>
            </w:pPr>
            <w:r w:rsidRPr="003E60D2">
              <w:rPr>
                <w:b/>
              </w:rPr>
              <w:t>Age, y</w:t>
            </w:r>
          </w:p>
          <w:p w14:paraId="19F16748" w14:textId="77777777" w:rsidR="00E211D3" w:rsidRDefault="00E211D3" w:rsidP="00E211D3">
            <w:pPr>
              <w:jc w:val="both"/>
            </w:pPr>
            <w:r>
              <w:t>Late child =</w:t>
            </w:r>
            <w:r w:rsidRPr="003E60D2">
              <w:t xml:space="preserve"> 60.2 6</w:t>
            </w:r>
            <w:r>
              <w:rPr>
                <w:rFonts w:cstheme="minorHAnsi"/>
              </w:rPr>
              <w:t>±</w:t>
            </w:r>
            <w:r w:rsidRPr="003E60D2">
              <w:t xml:space="preserve"> 0.6</w:t>
            </w:r>
          </w:p>
          <w:p w14:paraId="5D140361" w14:textId="77777777" w:rsidR="00E211D3" w:rsidRDefault="00E211D3" w:rsidP="00E211D3">
            <w:pPr>
              <w:jc w:val="both"/>
            </w:pPr>
            <w:r>
              <w:t xml:space="preserve">Middle childhood = </w:t>
            </w:r>
            <w:r w:rsidRPr="003E60D2">
              <w:t xml:space="preserve">58.1 </w:t>
            </w:r>
            <w:r>
              <w:rPr>
                <w:rFonts w:cstheme="minorHAnsi"/>
              </w:rPr>
              <w:t>±</w:t>
            </w:r>
            <w:r w:rsidRPr="003E60D2">
              <w:t>6 0.6</w:t>
            </w:r>
          </w:p>
          <w:p w14:paraId="63D2925A" w14:textId="77777777" w:rsidR="00E211D3" w:rsidRDefault="00E211D3" w:rsidP="00E211D3">
            <w:pPr>
              <w:jc w:val="both"/>
            </w:pPr>
            <w:r>
              <w:t xml:space="preserve">Early-childhood = </w:t>
            </w:r>
            <w:r w:rsidRPr="003E60D2">
              <w:t xml:space="preserve">56.1 </w:t>
            </w:r>
            <w:r>
              <w:rPr>
                <w:rFonts w:cstheme="minorHAnsi"/>
              </w:rPr>
              <w:t>±</w:t>
            </w:r>
            <w:r w:rsidRPr="003E60D2">
              <w:t>6 0.6</w:t>
            </w:r>
          </w:p>
          <w:p w14:paraId="2045790A" w14:textId="77777777" w:rsidR="00E211D3" w:rsidRDefault="00E211D3" w:rsidP="00E211D3">
            <w:pPr>
              <w:jc w:val="both"/>
            </w:pPr>
            <w:r>
              <w:t xml:space="preserve"> Fetal-exposed =</w:t>
            </w:r>
            <w:r w:rsidRPr="003E60D2">
              <w:t xml:space="preserve"> 53.1 6</w:t>
            </w:r>
            <w:r>
              <w:rPr>
                <w:rFonts w:cstheme="minorHAnsi"/>
              </w:rPr>
              <w:t>±</w:t>
            </w:r>
            <w:r w:rsidRPr="003E60D2">
              <w:t xml:space="preserve"> 0.6</w:t>
            </w:r>
          </w:p>
          <w:p w14:paraId="24412F27" w14:textId="77777777" w:rsidR="00386BE0" w:rsidRPr="00B9222C" w:rsidRDefault="00E211D3" w:rsidP="0075244F">
            <w:pPr>
              <w:jc w:val="both"/>
            </w:pPr>
            <w:r>
              <w:t xml:space="preserve">Unexposed groups = </w:t>
            </w:r>
            <w:r w:rsidRPr="003E60D2">
              <w:t xml:space="preserve">50.0 </w:t>
            </w:r>
            <w:r>
              <w:rPr>
                <w:rFonts w:cstheme="minorHAnsi"/>
              </w:rPr>
              <w:t>±</w:t>
            </w:r>
            <w:r w:rsidRPr="003E60D2">
              <w:t>6 0.6</w:t>
            </w:r>
          </w:p>
        </w:tc>
      </w:tr>
      <w:tr w:rsidR="00386BE0" w:rsidRPr="00B9222C" w14:paraId="0F0B71D9" w14:textId="77777777" w:rsidTr="0048462F">
        <w:trPr>
          <w:trHeight w:val="242"/>
        </w:trPr>
        <w:tc>
          <w:tcPr>
            <w:tcW w:w="2155" w:type="dxa"/>
            <w:tcBorders>
              <w:top w:val="single" w:sz="4" w:space="0" w:color="auto"/>
              <w:left w:val="single" w:sz="4" w:space="0" w:color="auto"/>
              <w:bottom w:val="single" w:sz="4" w:space="0" w:color="auto"/>
              <w:right w:val="single" w:sz="4" w:space="0" w:color="auto"/>
            </w:tcBorders>
          </w:tcPr>
          <w:p w14:paraId="5E589894" w14:textId="77777777" w:rsidR="00386BE0" w:rsidRPr="00B9222C" w:rsidRDefault="00386BE0" w:rsidP="0075244F">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604" w:type="dxa"/>
            <w:tcBorders>
              <w:top w:val="single" w:sz="4" w:space="0" w:color="auto"/>
              <w:left w:val="single" w:sz="4" w:space="0" w:color="auto"/>
              <w:bottom w:val="single" w:sz="4" w:space="0" w:color="auto"/>
              <w:right w:val="single" w:sz="4" w:space="0" w:color="auto"/>
            </w:tcBorders>
          </w:tcPr>
          <w:p w14:paraId="07E25749" w14:textId="77777777" w:rsidR="00386BE0" w:rsidRPr="003002EE" w:rsidRDefault="003002EE" w:rsidP="003002EE">
            <w:pPr>
              <w:jc w:val="both"/>
            </w:pPr>
            <w:r>
              <w:t xml:space="preserve">under </w:t>
            </w:r>
            <w:r w:rsidRPr="00696146">
              <w:t>treatment for diabetes</w:t>
            </w:r>
          </w:p>
        </w:tc>
        <w:tc>
          <w:tcPr>
            <w:tcW w:w="2380" w:type="dxa"/>
            <w:tcBorders>
              <w:top w:val="single" w:sz="4" w:space="0" w:color="auto"/>
              <w:left w:val="single" w:sz="4" w:space="0" w:color="auto"/>
              <w:bottom w:val="single" w:sz="4" w:space="0" w:color="auto"/>
              <w:right w:val="single" w:sz="4" w:space="0" w:color="auto"/>
            </w:tcBorders>
          </w:tcPr>
          <w:p w14:paraId="113B461E" w14:textId="77777777" w:rsidR="003002EE" w:rsidRDefault="003002EE" w:rsidP="003002EE">
            <w:r w:rsidRPr="007D1ECB">
              <w:t>Women</w:t>
            </w:r>
          </w:p>
          <w:p w14:paraId="29FDA206" w14:textId="77777777" w:rsidR="00386BE0" w:rsidRPr="00B9222C" w:rsidRDefault="00386BE0" w:rsidP="0075244F"/>
        </w:tc>
        <w:tc>
          <w:tcPr>
            <w:tcW w:w="2689" w:type="dxa"/>
            <w:tcBorders>
              <w:top w:val="single" w:sz="4" w:space="0" w:color="auto"/>
              <w:left w:val="single" w:sz="4" w:space="0" w:color="auto"/>
              <w:bottom w:val="single" w:sz="4" w:space="0" w:color="auto"/>
              <w:right w:val="single" w:sz="4" w:space="0" w:color="auto"/>
            </w:tcBorders>
          </w:tcPr>
          <w:p w14:paraId="023D91B5" w14:textId="77777777" w:rsidR="00386BE0" w:rsidRPr="00B9222C" w:rsidRDefault="00386BE0" w:rsidP="0075244F">
            <w:pPr>
              <w:rPr>
                <w:rFonts w:ascii="Times New Roman" w:hAnsi="Times New Roman" w:cs="Times New Roman"/>
                <w:sz w:val="24"/>
                <w:szCs w:val="24"/>
              </w:rPr>
            </w:pPr>
            <w:r w:rsidRPr="00B9222C">
              <w:t>women</w:t>
            </w:r>
            <w:r>
              <w:t xml:space="preserve"> and men</w:t>
            </w:r>
          </w:p>
        </w:tc>
      </w:tr>
      <w:tr w:rsidR="00386BE0" w:rsidRPr="00B9222C" w14:paraId="0818FFD8" w14:textId="77777777" w:rsidTr="0048462F">
        <w:tc>
          <w:tcPr>
            <w:tcW w:w="2155" w:type="dxa"/>
            <w:tcBorders>
              <w:top w:val="single" w:sz="4" w:space="0" w:color="auto"/>
              <w:left w:val="single" w:sz="4" w:space="0" w:color="auto"/>
              <w:bottom w:val="single" w:sz="4" w:space="0" w:color="auto"/>
              <w:right w:val="single" w:sz="4" w:space="0" w:color="auto"/>
            </w:tcBorders>
          </w:tcPr>
          <w:p w14:paraId="451B41F0" w14:textId="77777777" w:rsidR="00386BE0" w:rsidRPr="00B9222C" w:rsidRDefault="00386BE0" w:rsidP="0075244F">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604" w:type="dxa"/>
            <w:tcBorders>
              <w:top w:val="single" w:sz="4" w:space="0" w:color="auto"/>
              <w:left w:val="single" w:sz="4" w:space="0" w:color="auto"/>
              <w:bottom w:val="single" w:sz="4" w:space="0" w:color="auto"/>
              <w:right w:val="single" w:sz="4" w:space="0" w:color="auto"/>
            </w:tcBorders>
          </w:tcPr>
          <w:p w14:paraId="41BD7632" w14:textId="77777777" w:rsidR="00386BE0" w:rsidRPr="0066563E" w:rsidRDefault="0066563E" w:rsidP="0066563E">
            <w:pPr>
              <w:jc w:val="both"/>
            </w:pPr>
            <w:r>
              <w:t xml:space="preserve">The three major Famines: </w:t>
            </w:r>
            <w:r w:rsidRPr="00BB0D68">
              <w:t>1</w:t>
            </w:r>
            <w:r>
              <w:t xml:space="preserve">918–1919, 1938, </w:t>
            </w:r>
            <w:r w:rsidRPr="00BB0D68">
              <w:t>1946–1947</w:t>
            </w:r>
          </w:p>
        </w:tc>
        <w:tc>
          <w:tcPr>
            <w:tcW w:w="2380" w:type="dxa"/>
            <w:tcBorders>
              <w:top w:val="single" w:sz="4" w:space="0" w:color="auto"/>
              <w:left w:val="single" w:sz="4" w:space="0" w:color="auto"/>
              <w:bottom w:val="single" w:sz="4" w:space="0" w:color="auto"/>
              <w:right w:val="single" w:sz="4" w:space="0" w:color="auto"/>
            </w:tcBorders>
          </w:tcPr>
          <w:p w14:paraId="1C6C261F" w14:textId="77777777" w:rsidR="00386BE0" w:rsidRPr="007679D4" w:rsidRDefault="00386BE0" w:rsidP="0075244F"/>
        </w:tc>
        <w:tc>
          <w:tcPr>
            <w:tcW w:w="2689" w:type="dxa"/>
            <w:tcBorders>
              <w:top w:val="single" w:sz="4" w:space="0" w:color="auto"/>
              <w:left w:val="single" w:sz="4" w:space="0" w:color="auto"/>
              <w:bottom w:val="single" w:sz="4" w:space="0" w:color="auto"/>
              <w:right w:val="single" w:sz="4" w:space="0" w:color="auto"/>
            </w:tcBorders>
          </w:tcPr>
          <w:p w14:paraId="7BFF3173" w14:textId="77777777" w:rsidR="00386BE0" w:rsidRPr="00B9222C" w:rsidRDefault="00386BE0" w:rsidP="0075244F">
            <w:pPr>
              <w:autoSpaceDE w:val="0"/>
              <w:autoSpaceDN w:val="0"/>
              <w:adjustRightInd w:val="0"/>
              <w:jc w:val="both"/>
              <w:rPr>
                <w:rFonts w:ascii="Times New Roman" w:hAnsi="Times New Roman" w:cs="Times New Roman"/>
                <w:sz w:val="20"/>
                <w:szCs w:val="20"/>
              </w:rPr>
            </w:pPr>
          </w:p>
        </w:tc>
      </w:tr>
      <w:tr w:rsidR="00386BE0" w:rsidRPr="00B9222C" w14:paraId="1AA08E29" w14:textId="77777777" w:rsidTr="0048462F">
        <w:tc>
          <w:tcPr>
            <w:tcW w:w="2155" w:type="dxa"/>
            <w:tcBorders>
              <w:top w:val="single" w:sz="4" w:space="0" w:color="auto"/>
              <w:left w:val="single" w:sz="4" w:space="0" w:color="auto"/>
              <w:bottom w:val="single" w:sz="4" w:space="0" w:color="auto"/>
              <w:right w:val="single" w:sz="4" w:space="0" w:color="auto"/>
            </w:tcBorders>
          </w:tcPr>
          <w:p w14:paraId="421BA6B5" w14:textId="77777777" w:rsidR="00386BE0" w:rsidRPr="00B9222C" w:rsidRDefault="00386BE0" w:rsidP="0075244F">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604" w:type="dxa"/>
            <w:tcBorders>
              <w:top w:val="single" w:sz="4" w:space="0" w:color="auto"/>
              <w:left w:val="single" w:sz="4" w:space="0" w:color="auto"/>
              <w:bottom w:val="single" w:sz="4" w:space="0" w:color="auto"/>
              <w:right w:val="single" w:sz="4" w:space="0" w:color="auto"/>
            </w:tcBorders>
          </w:tcPr>
          <w:p w14:paraId="39D75229" w14:textId="77777777" w:rsidR="00386BE0" w:rsidRPr="00B9222C" w:rsidRDefault="0075244F" w:rsidP="0075244F">
            <w:r w:rsidRPr="0075244F">
              <w:t>year of birth</w:t>
            </w:r>
          </w:p>
        </w:tc>
        <w:tc>
          <w:tcPr>
            <w:tcW w:w="2380" w:type="dxa"/>
            <w:tcBorders>
              <w:top w:val="single" w:sz="4" w:space="0" w:color="auto"/>
              <w:left w:val="single" w:sz="4" w:space="0" w:color="auto"/>
              <w:bottom w:val="single" w:sz="4" w:space="0" w:color="auto"/>
              <w:right w:val="single" w:sz="4" w:space="0" w:color="auto"/>
            </w:tcBorders>
          </w:tcPr>
          <w:p w14:paraId="1477B1A9" w14:textId="77777777" w:rsidR="00386BE0" w:rsidRPr="00B9222C" w:rsidRDefault="00160C3B" w:rsidP="00160C3B">
            <w:r w:rsidRPr="007D1ECB">
              <w:t>Self-reported famine exposure</w:t>
            </w:r>
          </w:p>
        </w:tc>
        <w:tc>
          <w:tcPr>
            <w:tcW w:w="2689" w:type="dxa"/>
            <w:tcBorders>
              <w:top w:val="single" w:sz="4" w:space="0" w:color="auto"/>
              <w:left w:val="single" w:sz="4" w:space="0" w:color="auto"/>
              <w:bottom w:val="single" w:sz="4" w:space="0" w:color="auto"/>
              <w:right w:val="single" w:sz="4" w:space="0" w:color="auto"/>
            </w:tcBorders>
          </w:tcPr>
          <w:p w14:paraId="4EE74DCD" w14:textId="77777777" w:rsidR="00386BE0" w:rsidRPr="00B9222C" w:rsidRDefault="00E211D3" w:rsidP="0075244F">
            <w:pPr>
              <w:jc w:val="both"/>
            </w:pPr>
            <w:r w:rsidRPr="003E60D2">
              <w:t>birthdate and birthplace</w:t>
            </w:r>
          </w:p>
        </w:tc>
      </w:tr>
      <w:tr w:rsidR="00386BE0" w:rsidRPr="00B9222C" w14:paraId="0F484D50" w14:textId="77777777" w:rsidTr="0048462F">
        <w:trPr>
          <w:trHeight w:val="710"/>
        </w:trPr>
        <w:tc>
          <w:tcPr>
            <w:tcW w:w="2155" w:type="dxa"/>
            <w:tcBorders>
              <w:top w:val="single" w:sz="4" w:space="0" w:color="auto"/>
              <w:left w:val="single" w:sz="4" w:space="0" w:color="auto"/>
              <w:bottom w:val="single" w:sz="4" w:space="0" w:color="auto"/>
              <w:right w:val="single" w:sz="4" w:space="0" w:color="auto"/>
            </w:tcBorders>
          </w:tcPr>
          <w:p w14:paraId="1C7A88D3" w14:textId="77777777" w:rsidR="00386BE0" w:rsidRPr="00B9222C" w:rsidRDefault="00386BE0" w:rsidP="0075244F">
            <w:pPr>
              <w:autoSpaceDE w:val="0"/>
              <w:autoSpaceDN w:val="0"/>
              <w:adjustRightInd w:val="0"/>
              <w:jc w:val="both"/>
              <w:rPr>
                <w:rFonts w:ascii="Times New Roman" w:hAnsi="Times New Roman" w:cs="Times New Roman"/>
                <w:sz w:val="20"/>
                <w:szCs w:val="20"/>
              </w:rPr>
            </w:pPr>
          </w:p>
          <w:p w14:paraId="23DFB689" w14:textId="77777777" w:rsidR="00386BE0" w:rsidRPr="00B9222C" w:rsidRDefault="00386BE0" w:rsidP="0075244F">
            <w:pPr>
              <w:autoSpaceDE w:val="0"/>
              <w:autoSpaceDN w:val="0"/>
              <w:adjustRightInd w:val="0"/>
              <w:jc w:val="both"/>
              <w:rPr>
                <w:rFonts w:ascii="Times New Roman" w:hAnsi="Times New Roman" w:cs="Times New Roman"/>
                <w:sz w:val="20"/>
                <w:szCs w:val="20"/>
              </w:rPr>
            </w:pPr>
          </w:p>
          <w:p w14:paraId="586A5BDE" w14:textId="77777777" w:rsidR="00386BE0" w:rsidRPr="00B9222C" w:rsidRDefault="00386BE0" w:rsidP="0075244F">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604" w:type="dxa"/>
            <w:tcBorders>
              <w:top w:val="single" w:sz="4" w:space="0" w:color="auto"/>
              <w:left w:val="single" w:sz="4" w:space="0" w:color="auto"/>
              <w:bottom w:val="single" w:sz="4" w:space="0" w:color="auto"/>
              <w:right w:val="single" w:sz="4" w:space="0" w:color="auto"/>
            </w:tcBorders>
          </w:tcPr>
          <w:p w14:paraId="03533309" w14:textId="77777777" w:rsidR="00386BE0" w:rsidRPr="00B9222C" w:rsidRDefault="0075244F" w:rsidP="0075244F">
            <w:r w:rsidRPr="0075244F">
              <w:t>percentage of all diabetes patients in the total population specifically for each year of birth, from 1917 to 2007</w:t>
            </w:r>
          </w:p>
        </w:tc>
        <w:tc>
          <w:tcPr>
            <w:tcW w:w="2380" w:type="dxa"/>
            <w:tcBorders>
              <w:top w:val="single" w:sz="4" w:space="0" w:color="auto"/>
              <w:left w:val="single" w:sz="4" w:space="0" w:color="auto"/>
              <w:bottom w:val="single" w:sz="4" w:space="0" w:color="auto"/>
              <w:right w:val="single" w:sz="4" w:space="0" w:color="auto"/>
            </w:tcBorders>
          </w:tcPr>
          <w:p w14:paraId="29D99C83" w14:textId="77777777" w:rsidR="00160C3B" w:rsidRDefault="00386BE0" w:rsidP="00160C3B">
            <w:r w:rsidRPr="00901A21">
              <w:t xml:space="preserve"> </w:t>
            </w:r>
          </w:p>
          <w:p w14:paraId="1C5628EF" w14:textId="77777777" w:rsidR="00160C3B" w:rsidRDefault="00160C3B" w:rsidP="00160C3B">
            <w:r>
              <w:t>C</w:t>
            </w:r>
            <w:r w:rsidRPr="00F157F0">
              <w:t>hildhoo</w:t>
            </w:r>
            <w:r>
              <w:t>d (age 0–9 years) =</w:t>
            </w:r>
          </w:p>
          <w:p w14:paraId="306D0D0D" w14:textId="77777777" w:rsidR="00160C3B" w:rsidRDefault="00160C3B" w:rsidP="00160C3B">
            <w:r>
              <w:t xml:space="preserve"> Adolescence (age 10–17 years) = </w:t>
            </w:r>
          </w:p>
          <w:p w14:paraId="629A7659" w14:textId="77777777" w:rsidR="00160C3B" w:rsidRDefault="00160C3B" w:rsidP="00160C3B">
            <w:r>
              <w:t xml:space="preserve"> Young adulthood (age </w:t>
            </w:r>
            <w:r w:rsidRPr="00F157F0">
              <w:rPr>
                <w:u w:val="single"/>
              </w:rPr>
              <w:t>&gt;</w:t>
            </w:r>
            <w:r>
              <w:t xml:space="preserve">18 years) = </w:t>
            </w:r>
          </w:p>
          <w:p w14:paraId="5ABB313C" w14:textId="77777777" w:rsidR="00386BE0" w:rsidRPr="00B9222C" w:rsidRDefault="00386BE0" w:rsidP="0075244F">
            <w:pPr>
              <w:jc w:val="both"/>
            </w:pPr>
          </w:p>
        </w:tc>
        <w:tc>
          <w:tcPr>
            <w:tcW w:w="2689" w:type="dxa"/>
            <w:tcBorders>
              <w:top w:val="single" w:sz="4" w:space="0" w:color="auto"/>
              <w:left w:val="single" w:sz="4" w:space="0" w:color="auto"/>
              <w:bottom w:val="single" w:sz="4" w:space="0" w:color="auto"/>
              <w:right w:val="single" w:sz="4" w:space="0" w:color="auto"/>
            </w:tcBorders>
          </w:tcPr>
          <w:p w14:paraId="5A5CC321" w14:textId="77777777" w:rsidR="00E211D3" w:rsidRDefault="00E211D3" w:rsidP="00E211D3">
            <w:pPr>
              <w:jc w:val="both"/>
            </w:pPr>
            <w:r>
              <w:t xml:space="preserve">Unexposed = </w:t>
            </w:r>
            <w:r w:rsidRPr="003E60D2">
              <w:t xml:space="preserve">1 October 1962 and 30 September 1964 </w:t>
            </w:r>
          </w:p>
          <w:p w14:paraId="33B6BE41" w14:textId="77777777" w:rsidR="00E211D3" w:rsidRDefault="00E211D3" w:rsidP="00E211D3">
            <w:pPr>
              <w:jc w:val="both"/>
            </w:pPr>
            <w:r>
              <w:t xml:space="preserve">Fetal-exposed = </w:t>
            </w:r>
            <w:r w:rsidRPr="003E60D2">
              <w:t>1 October 1959 and 30 September 1961</w:t>
            </w:r>
          </w:p>
          <w:p w14:paraId="04AD815C" w14:textId="77777777" w:rsidR="00386BE0" w:rsidRPr="00B9222C" w:rsidRDefault="00E211D3" w:rsidP="0075244F">
            <w:pPr>
              <w:jc w:val="both"/>
            </w:pPr>
            <w:r>
              <w:t>T</w:t>
            </w:r>
            <w:r w:rsidRPr="003E60D2">
              <w:t>hose born between 1 October 1952 and 30 September 1958 (before the fami</w:t>
            </w:r>
            <w:r>
              <w:t>ne) were classified into late-,</w:t>
            </w:r>
            <w:r w:rsidRPr="003E60D2">
              <w:t xml:space="preserve"> middle-, and early- childhood– exposed groups by every 2 y.</w:t>
            </w:r>
          </w:p>
        </w:tc>
      </w:tr>
      <w:tr w:rsidR="00386BE0" w:rsidRPr="00B9222C" w14:paraId="22942EA8" w14:textId="77777777" w:rsidTr="0048462F">
        <w:tc>
          <w:tcPr>
            <w:tcW w:w="2155" w:type="dxa"/>
            <w:tcBorders>
              <w:top w:val="single" w:sz="4" w:space="0" w:color="auto"/>
              <w:left w:val="single" w:sz="4" w:space="0" w:color="auto"/>
              <w:bottom w:val="single" w:sz="4" w:space="0" w:color="auto"/>
              <w:right w:val="single" w:sz="4" w:space="0" w:color="auto"/>
            </w:tcBorders>
            <w:hideMark/>
          </w:tcPr>
          <w:p w14:paraId="63CAB3F4"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604" w:type="dxa"/>
            <w:tcBorders>
              <w:top w:val="single" w:sz="4" w:space="0" w:color="auto"/>
              <w:left w:val="single" w:sz="4" w:space="0" w:color="auto"/>
              <w:bottom w:val="single" w:sz="4" w:space="0" w:color="auto"/>
              <w:right w:val="single" w:sz="4" w:space="0" w:color="auto"/>
            </w:tcBorders>
          </w:tcPr>
          <w:p w14:paraId="726672D3" w14:textId="77777777" w:rsidR="00386BE0" w:rsidRPr="00B9222C" w:rsidRDefault="0075244F" w:rsidP="0075244F">
            <w:r>
              <w:t>Cross sectional</w:t>
            </w:r>
            <w:r w:rsidR="00386BE0">
              <w:t xml:space="preserve"> </w:t>
            </w:r>
          </w:p>
        </w:tc>
        <w:tc>
          <w:tcPr>
            <w:tcW w:w="2380" w:type="dxa"/>
            <w:tcBorders>
              <w:top w:val="single" w:sz="4" w:space="0" w:color="auto"/>
              <w:left w:val="single" w:sz="4" w:space="0" w:color="auto"/>
              <w:bottom w:val="single" w:sz="4" w:space="0" w:color="auto"/>
              <w:right w:val="single" w:sz="4" w:space="0" w:color="auto"/>
            </w:tcBorders>
          </w:tcPr>
          <w:p w14:paraId="5F500B07" w14:textId="77777777" w:rsidR="00386BE0" w:rsidRPr="00263F31" w:rsidRDefault="00160C3B" w:rsidP="00160C3B">
            <w:r w:rsidRPr="00F157F0">
              <w:t>follow-up</w:t>
            </w:r>
            <w:r>
              <w:t xml:space="preserve"> study</w:t>
            </w:r>
          </w:p>
        </w:tc>
        <w:tc>
          <w:tcPr>
            <w:tcW w:w="2689" w:type="dxa"/>
            <w:tcBorders>
              <w:top w:val="single" w:sz="4" w:space="0" w:color="auto"/>
              <w:left w:val="single" w:sz="4" w:space="0" w:color="auto"/>
              <w:bottom w:val="single" w:sz="4" w:space="0" w:color="auto"/>
              <w:right w:val="single" w:sz="4" w:space="0" w:color="auto"/>
            </w:tcBorders>
          </w:tcPr>
          <w:p w14:paraId="1CC3E77C" w14:textId="77777777" w:rsidR="00386BE0" w:rsidRPr="00004045" w:rsidRDefault="00386BE0" w:rsidP="0075244F">
            <w:r>
              <w:t>Cross sectional</w:t>
            </w:r>
          </w:p>
        </w:tc>
      </w:tr>
      <w:tr w:rsidR="00386BE0" w:rsidRPr="00B9222C" w14:paraId="1950299A" w14:textId="77777777" w:rsidTr="0048462F">
        <w:trPr>
          <w:trHeight w:val="368"/>
        </w:trPr>
        <w:tc>
          <w:tcPr>
            <w:tcW w:w="2155" w:type="dxa"/>
            <w:tcBorders>
              <w:top w:val="single" w:sz="4" w:space="0" w:color="auto"/>
              <w:left w:val="single" w:sz="4" w:space="0" w:color="auto"/>
              <w:bottom w:val="single" w:sz="4" w:space="0" w:color="auto"/>
              <w:right w:val="single" w:sz="4" w:space="0" w:color="auto"/>
            </w:tcBorders>
          </w:tcPr>
          <w:p w14:paraId="29CE95C2" w14:textId="77777777" w:rsidR="00386BE0" w:rsidRPr="00B9222C" w:rsidRDefault="00386BE0" w:rsidP="0075244F">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604" w:type="dxa"/>
            <w:tcBorders>
              <w:top w:val="single" w:sz="4" w:space="0" w:color="auto"/>
              <w:left w:val="single" w:sz="4" w:space="0" w:color="auto"/>
              <w:bottom w:val="single" w:sz="4" w:space="0" w:color="auto"/>
              <w:right w:val="single" w:sz="4" w:space="0" w:color="auto"/>
            </w:tcBorders>
          </w:tcPr>
          <w:p w14:paraId="75540C30" w14:textId="77777777" w:rsidR="00386BE0" w:rsidRPr="00B9222C" w:rsidRDefault="00CB2E13" w:rsidP="0075244F">
            <w:pPr>
              <w:jc w:val="both"/>
            </w:pPr>
            <w:r w:rsidRPr="00CB2E13">
              <w:t>Diabetes Patient Dataset</w:t>
            </w:r>
          </w:p>
        </w:tc>
        <w:tc>
          <w:tcPr>
            <w:tcW w:w="2380" w:type="dxa"/>
            <w:tcBorders>
              <w:top w:val="single" w:sz="4" w:space="0" w:color="auto"/>
              <w:left w:val="single" w:sz="4" w:space="0" w:color="auto"/>
              <w:bottom w:val="single" w:sz="4" w:space="0" w:color="auto"/>
              <w:right w:val="single" w:sz="4" w:space="0" w:color="auto"/>
            </w:tcBorders>
          </w:tcPr>
          <w:p w14:paraId="3464900A" w14:textId="77777777" w:rsidR="00B43C18" w:rsidRDefault="00B43C18" w:rsidP="00B43C18">
            <w:r w:rsidRPr="007D1ECB">
              <w:t>ProspectEPIC (European Prospective Investigation into Cancer and Nutrition)</w:t>
            </w:r>
          </w:p>
          <w:p w14:paraId="10F69A31" w14:textId="77777777" w:rsidR="00386BE0" w:rsidRPr="00263F31" w:rsidRDefault="00386BE0" w:rsidP="0075244F">
            <w:pPr>
              <w:jc w:val="both"/>
            </w:pPr>
          </w:p>
        </w:tc>
        <w:tc>
          <w:tcPr>
            <w:tcW w:w="2689" w:type="dxa"/>
            <w:tcBorders>
              <w:top w:val="single" w:sz="4" w:space="0" w:color="auto"/>
              <w:left w:val="single" w:sz="4" w:space="0" w:color="auto"/>
              <w:bottom w:val="single" w:sz="4" w:space="0" w:color="auto"/>
              <w:right w:val="single" w:sz="4" w:space="0" w:color="auto"/>
            </w:tcBorders>
          </w:tcPr>
          <w:p w14:paraId="5F85F302" w14:textId="77777777" w:rsidR="00386BE0" w:rsidRDefault="00386BE0" w:rsidP="0075244F">
            <w:pPr>
              <w:jc w:val="both"/>
            </w:pPr>
            <w:r>
              <w:t xml:space="preserve">CHARLS </w:t>
            </w:r>
            <w:r w:rsidRPr="00FF1C7D">
              <w:t>is a nationally representative longitudinal survey of Chinese middle-aged and elderly residents (≥45 years of age) supported by Peking University</w:t>
            </w:r>
          </w:p>
          <w:p w14:paraId="30C8902F" w14:textId="77777777" w:rsidR="00386BE0" w:rsidRPr="00B9222C" w:rsidRDefault="00386BE0" w:rsidP="0075244F">
            <w:pPr>
              <w:jc w:val="both"/>
              <w:rPr>
                <w:rFonts w:ascii="Times New Roman" w:hAnsi="Times New Roman" w:cs="Times New Roman"/>
                <w:sz w:val="20"/>
                <w:szCs w:val="20"/>
              </w:rPr>
            </w:pPr>
          </w:p>
        </w:tc>
      </w:tr>
      <w:tr w:rsidR="00386BE0" w:rsidRPr="00B9222C" w14:paraId="603632A2" w14:textId="77777777" w:rsidTr="0048462F">
        <w:tc>
          <w:tcPr>
            <w:tcW w:w="2155" w:type="dxa"/>
            <w:tcBorders>
              <w:top w:val="single" w:sz="4" w:space="0" w:color="auto"/>
              <w:left w:val="single" w:sz="4" w:space="0" w:color="auto"/>
              <w:bottom w:val="single" w:sz="4" w:space="0" w:color="auto"/>
              <w:right w:val="single" w:sz="4" w:space="0" w:color="auto"/>
            </w:tcBorders>
          </w:tcPr>
          <w:p w14:paraId="3358BA35"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604" w:type="dxa"/>
            <w:tcBorders>
              <w:top w:val="single" w:sz="4" w:space="0" w:color="auto"/>
              <w:left w:val="single" w:sz="4" w:space="0" w:color="auto"/>
              <w:bottom w:val="single" w:sz="4" w:space="0" w:color="auto"/>
              <w:right w:val="single" w:sz="4" w:space="0" w:color="auto"/>
            </w:tcBorders>
          </w:tcPr>
          <w:p w14:paraId="6DEC651C" w14:textId="77777777" w:rsidR="00386BE0" w:rsidRPr="00B9222C" w:rsidRDefault="006B5717" w:rsidP="0075244F">
            <w:pPr>
              <w:autoSpaceDE w:val="0"/>
              <w:autoSpaceDN w:val="0"/>
              <w:adjustRightInd w:val="0"/>
              <w:jc w:val="both"/>
              <w:rPr>
                <w:rFonts w:ascii="Times New Roman" w:hAnsi="Times New Roman" w:cs="Times New Roman"/>
                <w:sz w:val="20"/>
                <w:szCs w:val="20"/>
              </w:rPr>
            </w:pPr>
            <w:r>
              <w:t>Austria</w:t>
            </w:r>
          </w:p>
        </w:tc>
        <w:tc>
          <w:tcPr>
            <w:tcW w:w="2380" w:type="dxa"/>
            <w:tcBorders>
              <w:top w:val="single" w:sz="4" w:space="0" w:color="auto"/>
              <w:left w:val="single" w:sz="4" w:space="0" w:color="auto"/>
              <w:bottom w:val="single" w:sz="4" w:space="0" w:color="auto"/>
              <w:right w:val="single" w:sz="4" w:space="0" w:color="auto"/>
            </w:tcBorders>
          </w:tcPr>
          <w:p w14:paraId="20EFC58E" w14:textId="77777777" w:rsidR="00386BE0" w:rsidRPr="00263F31" w:rsidRDefault="00160C3B" w:rsidP="00160C3B">
            <w:pPr>
              <w:jc w:val="both"/>
            </w:pPr>
            <w:r>
              <w:t>Dutch</w:t>
            </w:r>
          </w:p>
        </w:tc>
        <w:tc>
          <w:tcPr>
            <w:tcW w:w="2689" w:type="dxa"/>
            <w:tcBorders>
              <w:top w:val="single" w:sz="4" w:space="0" w:color="auto"/>
              <w:left w:val="single" w:sz="4" w:space="0" w:color="auto"/>
              <w:bottom w:val="single" w:sz="4" w:space="0" w:color="auto"/>
              <w:right w:val="single" w:sz="4" w:space="0" w:color="auto"/>
            </w:tcBorders>
          </w:tcPr>
          <w:p w14:paraId="297A9F18" w14:textId="77777777" w:rsidR="00386BE0" w:rsidRPr="00B9222C" w:rsidRDefault="00386BE0" w:rsidP="0075244F">
            <w:pPr>
              <w:rPr>
                <w:sz w:val="20"/>
                <w:szCs w:val="20"/>
              </w:rPr>
            </w:pPr>
            <w:r>
              <w:t>China</w:t>
            </w:r>
          </w:p>
        </w:tc>
      </w:tr>
      <w:tr w:rsidR="00386BE0" w:rsidRPr="00B9222C" w14:paraId="3E8F4175" w14:textId="77777777" w:rsidTr="0048462F">
        <w:trPr>
          <w:trHeight w:val="485"/>
        </w:trPr>
        <w:tc>
          <w:tcPr>
            <w:tcW w:w="2155" w:type="dxa"/>
            <w:tcBorders>
              <w:top w:val="single" w:sz="4" w:space="0" w:color="auto"/>
              <w:left w:val="single" w:sz="4" w:space="0" w:color="auto"/>
              <w:bottom w:val="single" w:sz="4" w:space="0" w:color="auto"/>
              <w:right w:val="single" w:sz="4" w:space="0" w:color="auto"/>
            </w:tcBorders>
            <w:hideMark/>
          </w:tcPr>
          <w:p w14:paraId="1A4165AB"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604" w:type="dxa"/>
            <w:tcBorders>
              <w:top w:val="single" w:sz="4" w:space="0" w:color="auto"/>
              <w:left w:val="single" w:sz="4" w:space="0" w:color="auto"/>
              <w:bottom w:val="single" w:sz="4" w:space="0" w:color="auto"/>
              <w:right w:val="single" w:sz="4" w:space="0" w:color="auto"/>
            </w:tcBorders>
          </w:tcPr>
          <w:p w14:paraId="59E60B6A" w14:textId="77777777" w:rsidR="0075244F" w:rsidRDefault="0075244F" w:rsidP="0075244F">
            <w:pPr>
              <w:jc w:val="both"/>
            </w:pPr>
            <w:r>
              <w:t xml:space="preserve">325,000 </w:t>
            </w:r>
          </w:p>
          <w:p w14:paraId="6950C77C" w14:textId="77777777" w:rsidR="00386BE0" w:rsidRPr="005D44E8" w:rsidRDefault="00386BE0" w:rsidP="0075244F">
            <w:pPr>
              <w:jc w:val="both"/>
            </w:pPr>
          </w:p>
        </w:tc>
        <w:tc>
          <w:tcPr>
            <w:tcW w:w="2380" w:type="dxa"/>
            <w:tcBorders>
              <w:top w:val="single" w:sz="4" w:space="0" w:color="auto"/>
              <w:left w:val="single" w:sz="4" w:space="0" w:color="auto"/>
              <w:bottom w:val="single" w:sz="4" w:space="0" w:color="auto"/>
              <w:right w:val="single" w:sz="4" w:space="0" w:color="auto"/>
            </w:tcBorders>
          </w:tcPr>
          <w:p w14:paraId="5B01C20D" w14:textId="77777777" w:rsidR="00160C3B" w:rsidRDefault="00386BE0" w:rsidP="00160C3B">
            <w:pPr>
              <w:jc w:val="both"/>
            </w:pPr>
            <w:r w:rsidRPr="00901A21">
              <w:t xml:space="preserve"> </w:t>
            </w:r>
            <w:r w:rsidR="00160C3B">
              <w:t xml:space="preserve">Unexposed = </w:t>
            </w:r>
            <w:r w:rsidR="00160C3B" w:rsidRPr="00811799">
              <w:t>3,572</w:t>
            </w:r>
          </w:p>
          <w:p w14:paraId="6D7E5D0A" w14:textId="77777777" w:rsidR="00160C3B" w:rsidRDefault="00160C3B" w:rsidP="00160C3B">
            <w:pPr>
              <w:jc w:val="both"/>
            </w:pPr>
            <w:r>
              <w:t xml:space="preserve">Moderately exposed = </w:t>
            </w:r>
            <w:r w:rsidRPr="00811799">
              <w:t>2,975</w:t>
            </w:r>
          </w:p>
          <w:p w14:paraId="23C42D30" w14:textId="77777777" w:rsidR="00386BE0" w:rsidRDefault="00160C3B" w:rsidP="0075244F">
            <w:pPr>
              <w:jc w:val="both"/>
            </w:pPr>
            <w:r>
              <w:t xml:space="preserve"> Severely exposed = </w:t>
            </w:r>
            <w:r w:rsidRPr="00811799">
              <w:t>1,290</w:t>
            </w:r>
          </w:p>
          <w:p w14:paraId="38065B49" w14:textId="77777777" w:rsidR="00E9711B" w:rsidRPr="00F02F27" w:rsidRDefault="00E9711B" w:rsidP="0075244F">
            <w:pPr>
              <w:jc w:val="both"/>
            </w:pPr>
            <w:r>
              <w:t xml:space="preserve">Total = </w:t>
            </w:r>
            <w:r w:rsidR="00FB7226" w:rsidRPr="00FB7226">
              <w:t>7,837</w:t>
            </w:r>
          </w:p>
        </w:tc>
        <w:tc>
          <w:tcPr>
            <w:tcW w:w="2689" w:type="dxa"/>
            <w:tcBorders>
              <w:top w:val="single" w:sz="4" w:space="0" w:color="auto"/>
              <w:left w:val="single" w:sz="4" w:space="0" w:color="auto"/>
              <w:bottom w:val="single" w:sz="4" w:space="0" w:color="auto"/>
              <w:right w:val="single" w:sz="4" w:space="0" w:color="auto"/>
            </w:tcBorders>
          </w:tcPr>
          <w:p w14:paraId="66E8D8FB" w14:textId="77777777" w:rsidR="00E211D3" w:rsidRDefault="00E211D3" w:rsidP="00E211D3">
            <w:pPr>
              <w:jc w:val="both"/>
            </w:pPr>
            <w:r>
              <w:t>Late child =</w:t>
            </w:r>
            <w:r w:rsidRPr="003E60D2">
              <w:t xml:space="preserve"> 1953</w:t>
            </w:r>
          </w:p>
          <w:p w14:paraId="0DD910BE" w14:textId="77777777" w:rsidR="00E211D3" w:rsidRDefault="00E211D3" w:rsidP="00E211D3">
            <w:pPr>
              <w:jc w:val="both"/>
            </w:pPr>
            <w:r>
              <w:t xml:space="preserve">Middle childhood = </w:t>
            </w:r>
            <w:r w:rsidRPr="003E60D2">
              <w:t>1712</w:t>
            </w:r>
          </w:p>
          <w:p w14:paraId="5B6410A7" w14:textId="77777777" w:rsidR="00E211D3" w:rsidRDefault="00E211D3" w:rsidP="00E211D3">
            <w:pPr>
              <w:jc w:val="both"/>
            </w:pPr>
            <w:r>
              <w:t xml:space="preserve">Early-childhood = </w:t>
            </w:r>
            <w:r w:rsidRPr="003E60D2">
              <w:t>1932</w:t>
            </w:r>
          </w:p>
          <w:p w14:paraId="28DFC963" w14:textId="77777777" w:rsidR="00E211D3" w:rsidRDefault="00E211D3" w:rsidP="00E211D3">
            <w:pPr>
              <w:jc w:val="both"/>
            </w:pPr>
            <w:r>
              <w:t xml:space="preserve"> Fetal-exposed =</w:t>
            </w:r>
            <w:r w:rsidRPr="003E60D2">
              <w:t xml:space="preserve"> 1266</w:t>
            </w:r>
          </w:p>
          <w:p w14:paraId="2C3D91F7" w14:textId="77777777" w:rsidR="00386BE0" w:rsidRDefault="00E211D3" w:rsidP="0075244F">
            <w:pPr>
              <w:jc w:val="both"/>
            </w:pPr>
            <w:r>
              <w:t xml:space="preserve">Unexposed groups = </w:t>
            </w:r>
            <w:r w:rsidRPr="003E60D2">
              <w:t>938</w:t>
            </w:r>
          </w:p>
          <w:p w14:paraId="511570A5" w14:textId="77777777" w:rsidR="00FB7226" w:rsidRPr="00E211D3" w:rsidRDefault="00FB7226" w:rsidP="0075244F">
            <w:pPr>
              <w:jc w:val="both"/>
            </w:pPr>
            <w:r>
              <w:t xml:space="preserve">Total = </w:t>
            </w:r>
            <w:r w:rsidRPr="00FB7226">
              <w:t>7,801</w:t>
            </w:r>
          </w:p>
        </w:tc>
      </w:tr>
      <w:tr w:rsidR="00386BE0" w:rsidRPr="00B9222C" w14:paraId="13527B10" w14:textId="77777777" w:rsidTr="0048462F">
        <w:trPr>
          <w:trHeight w:val="80"/>
        </w:trPr>
        <w:tc>
          <w:tcPr>
            <w:tcW w:w="2155" w:type="dxa"/>
            <w:tcBorders>
              <w:top w:val="single" w:sz="4" w:space="0" w:color="auto"/>
              <w:left w:val="single" w:sz="4" w:space="0" w:color="auto"/>
              <w:bottom w:val="single" w:sz="4" w:space="0" w:color="auto"/>
              <w:right w:val="single" w:sz="4" w:space="0" w:color="auto"/>
            </w:tcBorders>
          </w:tcPr>
          <w:p w14:paraId="18CF0557"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604" w:type="dxa"/>
            <w:tcBorders>
              <w:top w:val="single" w:sz="4" w:space="0" w:color="auto"/>
              <w:left w:val="single" w:sz="4" w:space="0" w:color="auto"/>
              <w:bottom w:val="single" w:sz="4" w:space="0" w:color="auto"/>
              <w:right w:val="single" w:sz="4" w:space="0" w:color="auto"/>
            </w:tcBorders>
          </w:tcPr>
          <w:p w14:paraId="590C9A4B" w14:textId="77777777" w:rsidR="00386BE0" w:rsidRPr="00B9222C" w:rsidRDefault="00386BE0" w:rsidP="0075244F">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53881838" w14:textId="77777777" w:rsidR="00386BE0" w:rsidRPr="00B9222C" w:rsidRDefault="00386BE0" w:rsidP="0075244F"/>
        </w:tc>
        <w:tc>
          <w:tcPr>
            <w:tcW w:w="2689" w:type="dxa"/>
            <w:tcBorders>
              <w:top w:val="single" w:sz="4" w:space="0" w:color="auto"/>
              <w:left w:val="single" w:sz="4" w:space="0" w:color="auto"/>
              <w:bottom w:val="single" w:sz="4" w:space="0" w:color="auto"/>
              <w:right w:val="single" w:sz="4" w:space="0" w:color="auto"/>
            </w:tcBorders>
          </w:tcPr>
          <w:p w14:paraId="2716088B" w14:textId="77777777" w:rsidR="00386BE0" w:rsidRPr="00B9222C" w:rsidRDefault="00386BE0" w:rsidP="0075244F">
            <w:pPr>
              <w:spacing w:line="276" w:lineRule="auto"/>
              <w:jc w:val="both"/>
              <w:rPr>
                <w:rFonts w:ascii="Times New Roman" w:hAnsi="Times New Roman" w:cs="Times New Roman"/>
                <w:sz w:val="20"/>
                <w:szCs w:val="20"/>
              </w:rPr>
            </w:pPr>
          </w:p>
        </w:tc>
      </w:tr>
      <w:tr w:rsidR="00386BE0" w:rsidRPr="00B9222C" w14:paraId="1117967F" w14:textId="77777777" w:rsidTr="0048462F">
        <w:trPr>
          <w:trHeight w:val="422"/>
        </w:trPr>
        <w:tc>
          <w:tcPr>
            <w:tcW w:w="2155" w:type="dxa"/>
            <w:tcBorders>
              <w:top w:val="single" w:sz="4" w:space="0" w:color="auto"/>
              <w:left w:val="single" w:sz="4" w:space="0" w:color="auto"/>
              <w:bottom w:val="single" w:sz="4" w:space="0" w:color="auto"/>
              <w:right w:val="single" w:sz="4" w:space="0" w:color="auto"/>
            </w:tcBorders>
          </w:tcPr>
          <w:p w14:paraId="5E47E1FD"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604" w:type="dxa"/>
            <w:tcBorders>
              <w:top w:val="single" w:sz="4" w:space="0" w:color="auto"/>
              <w:left w:val="single" w:sz="4" w:space="0" w:color="auto"/>
              <w:bottom w:val="single" w:sz="4" w:space="0" w:color="auto"/>
              <w:right w:val="single" w:sz="4" w:space="0" w:color="auto"/>
            </w:tcBorders>
          </w:tcPr>
          <w:p w14:paraId="06B58433" w14:textId="77777777" w:rsidR="00386BE0" w:rsidRPr="00B9222C" w:rsidRDefault="00795259" w:rsidP="0075244F">
            <w:r>
              <w:t>T</w:t>
            </w:r>
            <w:r w:rsidRPr="00795259">
              <w:t>ype 2</w:t>
            </w:r>
            <w:r w:rsidR="00160C3B">
              <w:t xml:space="preserve"> </w:t>
            </w:r>
            <w:r w:rsidRPr="00795259">
              <w:t>Diabetes</w:t>
            </w:r>
          </w:p>
        </w:tc>
        <w:tc>
          <w:tcPr>
            <w:tcW w:w="2380" w:type="dxa"/>
            <w:tcBorders>
              <w:top w:val="single" w:sz="4" w:space="0" w:color="auto"/>
              <w:left w:val="single" w:sz="4" w:space="0" w:color="auto"/>
              <w:bottom w:val="single" w:sz="4" w:space="0" w:color="auto"/>
              <w:right w:val="single" w:sz="4" w:space="0" w:color="auto"/>
            </w:tcBorders>
          </w:tcPr>
          <w:p w14:paraId="7C9D5178" w14:textId="77777777" w:rsidR="00160C3B" w:rsidRDefault="00160C3B" w:rsidP="00160C3B">
            <w:r>
              <w:t>T</w:t>
            </w:r>
            <w:r w:rsidRPr="007D1ECB">
              <w:t>ype 2 diabetes</w:t>
            </w:r>
          </w:p>
          <w:p w14:paraId="3A4B6A98" w14:textId="77777777" w:rsidR="00386BE0" w:rsidRPr="00B9222C" w:rsidRDefault="00386BE0" w:rsidP="0075244F"/>
        </w:tc>
        <w:tc>
          <w:tcPr>
            <w:tcW w:w="2689" w:type="dxa"/>
            <w:tcBorders>
              <w:top w:val="single" w:sz="4" w:space="0" w:color="auto"/>
              <w:left w:val="single" w:sz="4" w:space="0" w:color="auto"/>
              <w:bottom w:val="single" w:sz="4" w:space="0" w:color="auto"/>
              <w:right w:val="single" w:sz="4" w:space="0" w:color="auto"/>
            </w:tcBorders>
          </w:tcPr>
          <w:p w14:paraId="7A4528C0" w14:textId="77777777" w:rsidR="00386BE0" w:rsidRDefault="00386BE0" w:rsidP="0075244F">
            <w:pPr>
              <w:jc w:val="both"/>
            </w:pPr>
            <w:r w:rsidRPr="00183469">
              <w:t xml:space="preserve">type 2 diabetes mellitus </w:t>
            </w:r>
          </w:p>
          <w:p w14:paraId="4A393E4B" w14:textId="77777777" w:rsidR="00386BE0" w:rsidRPr="00B9222C" w:rsidRDefault="00386BE0" w:rsidP="0075244F"/>
        </w:tc>
      </w:tr>
      <w:tr w:rsidR="00386BE0" w:rsidRPr="00B9222C" w14:paraId="5C1211AC" w14:textId="77777777" w:rsidTr="0048462F">
        <w:tc>
          <w:tcPr>
            <w:tcW w:w="2155" w:type="dxa"/>
            <w:tcBorders>
              <w:top w:val="single" w:sz="4" w:space="0" w:color="auto"/>
              <w:left w:val="single" w:sz="4" w:space="0" w:color="auto"/>
              <w:bottom w:val="single" w:sz="4" w:space="0" w:color="auto"/>
              <w:right w:val="single" w:sz="4" w:space="0" w:color="auto"/>
            </w:tcBorders>
          </w:tcPr>
          <w:p w14:paraId="50F5320B"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604" w:type="dxa"/>
            <w:tcBorders>
              <w:top w:val="single" w:sz="4" w:space="0" w:color="auto"/>
              <w:left w:val="single" w:sz="4" w:space="0" w:color="auto"/>
              <w:bottom w:val="single" w:sz="4" w:space="0" w:color="auto"/>
              <w:right w:val="single" w:sz="4" w:space="0" w:color="auto"/>
            </w:tcBorders>
          </w:tcPr>
          <w:p w14:paraId="698DBAC4" w14:textId="77777777" w:rsidR="00386BE0" w:rsidRPr="00B9222C" w:rsidRDefault="006B5717" w:rsidP="0075244F">
            <w:pPr>
              <w:jc w:val="both"/>
            </w:pPr>
            <w:r>
              <w:t>WHO</w:t>
            </w:r>
          </w:p>
        </w:tc>
        <w:tc>
          <w:tcPr>
            <w:tcW w:w="2380" w:type="dxa"/>
            <w:tcBorders>
              <w:top w:val="single" w:sz="4" w:space="0" w:color="auto"/>
              <w:left w:val="single" w:sz="4" w:space="0" w:color="auto"/>
              <w:bottom w:val="single" w:sz="4" w:space="0" w:color="auto"/>
              <w:right w:val="single" w:sz="4" w:space="0" w:color="auto"/>
            </w:tcBorders>
          </w:tcPr>
          <w:p w14:paraId="7D42EB2F" w14:textId="77777777" w:rsidR="00386BE0" w:rsidRDefault="00386BE0" w:rsidP="0075244F">
            <w:pPr>
              <w:jc w:val="both"/>
            </w:pPr>
            <w:r>
              <w:t>WHO criteria</w:t>
            </w:r>
          </w:p>
          <w:p w14:paraId="0B455F31" w14:textId="77777777" w:rsidR="00386BE0" w:rsidRPr="00B9222C" w:rsidRDefault="00386BE0" w:rsidP="001922C2">
            <w:pPr>
              <w:jc w:val="both"/>
            </w:pPr>
            <w:r>
              <w:t>E</w:t>
            </w:r>
            <w:r w:rsidRPr="00EC5CAC">
              <w:t>lectrocardiographic</w:t>
            </w:r>
          </w:p>
        </w:tc>
        <w:tc>
          <w:tcPr>
            <w:tcW w:w="2689" w:type="dxa"/>
            <w:tcBorders>
              <w:top w:val="single" w:sz="4" w:space="0" w:color="auto"/>
              <w:left w:val="single" w:sz="4" w:space="0" w:color="auto"/>
              <w:bottom w:val="single" w:sz="4" w:space="0" w:color="auto"/>
              <w:right w:val="single" w:sz="4" w:space="0" w:color="auto"/>
            </w:tcBorders>
          </w:tcPr>
          <w:p w14:paraId="7F618AAD" w14:textId="77777777" w:rsidR="00386BE0" w:rsidRPr="005F626C" w:rsidRDefault="00507C91" w:rsidP="0075244F">
            <w:pPr>
              <w:jc w:val="both"/>
            </w:pPr>
            <w:r>
              <w:t>WHO</w:t>
            </w:r>
            <w:r w:rsidR="00E211D3" w:rsidRPr="003E60D2">
              <w:t xml:space="preserve"> Diabetes Association criteria</w:t>
            </w:r>
          </w:p>
        </w:tc>
      </w:tr>
      <w:tr w:rsidR="00386BE0" w:rsidRPr="00B9222C" w14:paraId="5790B597" w14:textId="77777777" w:rsidTr="0048462F">
        <w:trPr>
          <w:trHeight w:val="1322"/>
        </w:trPr>
        <w:tc>
          <w:tcPr>
            <w:tcW w:w="2155" w:type="dxa"/>
            <w:tcBorders>
              <w:top w:val="nil"/>
              <w:left w:val="single" w:sz="4" w:space="0" w:color="auto"/>
              <w:right w:val="single" w:sz="4" w:space="0" w:color="auto"/>
            </w:tcBorders>
            <w:hideMark/>
          </w:tcPr>
          <w:p w14:paraId="3C3CD305" w14:textId="77777777" w:rsidR="00386BE0" w:rsidRPr="00B9222C" w:rsidRDefault="00386BE0" w:rsidP="0075244F">
            <w:pPr>
              <w:tabs>
                <w:tab w:val="left" w:pos="1933"/>
              </w:tabs>
              <w:jc w:val="both"/>
              <w:rPr>
                <w:rFonts w:ascii="Times New Roman" w:hAnsi="Times New Roman" w:cs="Times New Roman"/>
                <w:sz w:val="20"/>
                <w:szCs w:val="20"/>
              </w:rPr>
            </w:pPr>
          </w:p>
          <w:p w14:paraId="04783100"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11FC79BC" w14:textId="77777777" w:rsidR="00386BE0" w:rsidRPr="00B9222C" w:rsidRDefault="00386BE0" w:rsidP="0075244F">
            <w:pPr>
              <w:tabs>
                <w:tab w:val="left" w:pos="1933"/>
              </w:tabs>
              <w:jc w:val="both"/>
              <w:rPr>
                <w:rFonts w:ascii="Times New Roman" w:hAnsi="Times New Roman" w:cs="Times New Roman"/>
                <w:sz w:val="20"/>
                <w:szCs w:val="20"/>
              </w:rPr>
            </w:pPr>
          </w:p>
          <w:p w14:paraId="1DD6E5A2" w14:textId="77777777" w:rsidR="00386BE0" w:rsidRPr="00B9222C" w:rsidRDefault="00386BE0" w:rsidP="0075244F">
            <w:pPr>
              <w:tabs>
                <w:tab w:val="left" w:pos="1933"/>
              </w:tabs>
              <w:jc w:val="both"/>
              <w:rPr>
                <w:rFonts w:ascii="Times New Roman" w:hAnsi="Times New Roman" w:cs="Times New Roman"/>
                <w:sz w:val="20"/>
                <w:szCs w:val="20"/>
              </w:rPr>
            </w:pPr>
          </w:p>
          <w:p w14:paraId="58344481" w14:textId="77777777" w:rsidR="00386BE0" w:rsidRPr="00B9222C" w:rsidRDefault="00386BE0" w:rsidP="0075244F">
            <w:pPr>
              <w:tabs>
                <w:tab w:val="left" w:pos="1933"/>
              </w:tabs>
              <w:jc w:val="both"/>
              <w:rPr>
                <w:rFonts w:ascii="Times New Roman" w:hAnsi="Times New Roman" w:cs="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14:paraId="6834DBBB" w14:textId="77777777" w:rsidR="00CB2E13" w:rsidRDefault="00CB2E13" w:rsidP="00CB2E13">
            <w:pPr>
              <w:jc w:val="both"/>
            </w:pPr>
            <w:r w:rsidRPr="00BB0D68">
              <w:t>1</w:t>
            </w:r>
            <w:r>
              <w:t>918–1919 =</w:t>
            </w:r>
            <w:r w:rsidRPr="00097434">
              <w:t xml:space="preserve"> </w:t>
            </w:r>
            <w:r w:rsidRPr="00097434">
              <w:rPr>
                <w:rFonts w:ascii="Cambria Math" w:hAnsi="Cambria Math" w:cs="Cambria Math"/>
              </w:rPr>
              <w:t>∼</w:t>
            </w:r>
            <w:r w:rsidRPr="00097434">
              <w:t>13% (16%)</w:t>
            </w:r>
            <w:r>
              <w:t xml:space="preserve"> </w:t>
            </w:r>
            <w:r w:rsidRPr="00097434">
              <w:t>for a male (female)</w:t>
            </w:r>
          </w:p>
          <w:p w14:paraId="4EDE9117" w14:textId="77777777" w:rsidR="00CB2E13" w:rsidRDefault="00CB2E13" w:rsidP="00CB2E13">
            <w:pPr>
              <w:jc w:val="both"/>
            </w:pPr>
            <w:r>
              <w:t>1938 =</w:t>
            </w:r>
            <w:r w:rsidRPr="00097434">
              <w:t xml:space="preserve"> 9% for males and 8% for females</w:t>
            </w:r>
          </w:p>
          <w:p w14:paraId="4B70F85F" w14:textId="77777777" w:rsidR="00386BE0" w:rsidRPr="00C20071" w:rsidRDefault="00CB2E13" w:rsidP="0048462F">
            <w:pPr>
              <w:jc w:val="both"/>
            </w:pPr>
            <w:r w:rsidRPr="00BB0D68">
              <w:t>1946–1947</w:t>
            </w:r>
            <w:r>
              <w:t xml:space="preserve"> =</w:t>
            </w:r>
            <w:r w:rsidRPr="00097434">
              <w:t xml:space="preserve"> 5% for males and 3% for females.</w:t>
            </w:r>
          </w:p>
        </w:tc>
        <w:tc>
          <w:tcPr>
            <w:tcW w:w="2380" w:type="dxa"/>
            <w:tcBorders>
              <w:top w:val="single" w:sz="4" w:space="0" w:color="auto"/>
              <w:left w:val="single" w:sz="4" w:space="0" w:color="auto"/>
              <w:bottom w:val="single" w:sz="4" w:space="0" w:color="auto"/>
              <w:right w:val="single" w:sz="4" w:space="0" w:color="auto"/>
            </w:tcBorders>
          </w:tcPr>
          <w:p w14:paraId="47F52642" w14:textId="77777777" w:rsidR="00160C3B" w:rsidRDefault="00160C3B" w:rsidP="00160C3B">
            <w:pPr>
              <w:jc w:val="both"/>
            </w:pPr>
            <w:r>
              <w:t>Unexposed = 4.03%</w:t>
            </w:r>
          </w:p>
          <w:p w14:paraId="22C99256" w14:textId="77777777" w:rsidR="00160C3B" w:rsidRDefault="00160C3B" w:rsidP="00160C3B">
            <w:pPr>
              <w:jc w:val="both"/>
            </w:pPr>
            <w:r>
              <w:t>Moderately exposed = 5.78%</w:t>
            </w:r>
          </w:p>
          <w:p w14:paraId="29FFB759" w14:textId="77777777" w:rsidR="00160C3B" w:rsidRDefault="00160C3B" w:rsidP="00160C3B">
            <w:pPr>
              <w:jc w:val="both"/>
            </w:pPr>
            <w:r>
              <w:t xml:space="preserve"> Severely exposed = 7.05%</w:t>
            </w:r>
          </w:p>
          <w:p w14:paraId="52299D75" w14:textId="77777777" w:rsidR="00E9711B" w:rsidRPr="00160C3B" w:rsidRDefault="00E9711B" w:rsidP="00E9711B">
            <w:pPr>
              <w:jc w:val="both"/>
            </w:pPr>
          </w:p>
        </w:tc>
        <w:tc>
          <w:tcPr>
            <w:tcW w:w="2689" w:type="dxa"/>
            <w:tcBorders>
              <w:top w:val="single" w:sz="4" w:space="0" w:color="auto"/>
              <w:left w:val="single" w:sz="4" w:space="0" w:color="auto"/>
              <w:bottom w:val="single" w:sz="4" w:space="0" w:color="auto"/>
              <w:right w:val="single" w:sz="4" w:space="0" w:color="auto"/>
            </w:tcBorders>
          </w:tcPr>
          <w:p w14:paraId="218A8053" w14:textId="77777777" w:rsidR="00662675" w:rsidRDefault="00662675" w:rsidP="00E211D3">
            <w:pPr>
              <w:jc w:val="both"/>
            </w:pPr>
            <w:r>
              <w:t xml:space="preserve">Prevalence of </w:t>
            </w:r>
            <w:r w:rsidRPr="00183469">
              <w:t xml:space="preserve">type 2 diabetes mellitus </w:t>
            </w:r>
          </w:p>
          <w:p w14:paraId="5969BC6E" w14:textId="77777777" w:rsidR="00E211D3" w:rsidRDefault="00E211D3" w:rsidP="00E211D3">
            <w:pPr>
              <w:jc w:val="both"/>
            </w:pPr>
            <w:r>
              <w:t>Late child =</w:t>
            </w:r>
            <w:r w:rsidRPr="003E60D2">
              <w:t xml:space="preserve"> </w:t>
            </w:r>
            <w:r w:rsidR="00662675">
              <w:t>15.4</w:t>
            </w:r>
            <w:r>
              <w:t>%</w:t>
            </w:r>
          </w:p>
          <w:p w14:paraId="486E9E5A" w14:textId="77777777" w:rsidR="00E211D3" w:rsidRDefault="00E211D3" w:rsidP="00E211D3">
            <w:pPr>
              <w:jc w:val="both"/>
            </w:pPr>
            <w:r>
              <w:t xml:space="preserve">Middle childhood = </w:t>
            </w:r>
            <w:r w:rsidR="00662675" w:rsidRPr="00662675">
              <w:t>16.5</w:t>
            </w:r>
            <w:r>
              <w:t>%</w:t>
            </w:r>
          </w:p>
          <w:p w14:paraId="56BDCD18" w14:textId="77777777" w:rsidR="00E211D3" w:rsidRDefault="00E211D3" w:rsidP="00E211D3">
            <w:pPr>
              <w:jc w:val="both"/>
            </w:pPr>
            <w:r>
              <w:t xml:space="preserve">Early-childhood = </w:t>
            </w:r>
            <w:r w:rsidR="00662675" w:rsidRPr="00662675">
              <w:t>14.3</w:t>
            </w:r>
            <w:r>
              <w:t>%</w:t>
            </w:r>
          </w:p>
          <w:p w14:paraId="4A71E8DC" w14:textId="77777777" w:rsidR="00E211D3" w:rsidRDefault="00E211D3" w:rsidP="00E211D3">
            <w:pPr>
              <w:jc w:val="both"/>
            </w:pPr>
            <w:r>
              <w:t xml:space="preserve"> Fetal-exposed =</w:t>
            </w:r>
            <w:r w:rsidRPr="003E60D2">
              <w:t xml:space="preserve"> </w:t>
            </w:r>
            <w:r w:rsidR="00662675" w:rsidRPr="00662675">
              <w:t>12.0</w:t>
            </w:r>
            <w:r>
              <w:t>%</w:t>
            </w:r>
          </w:p>
          <w:p w14:paraId="0EFF2348" w14:textId="77777777" w:rsidR="00E211D3" w:rsidRDefault="00E211D3" w:rsidP="00E211D3">
            <w:pPr>
              <w:jc w:val="both"/>
            </w:pPr>
            <w:r>
              <w:t xml:space="preserve">Unexposed = </w:t>
            </w:r>
            <w:r w:rsidR="00662675" w:rsidRPr="00662675">
              <w:t>12.3</w:t>
            </w:r>
            <w:r>
              <w:t>%</w:t>
            </w:r>
          </w:p>
          <w:p w14:paraId="6CF92F16" w14:textId="77777777" w:rsidR="00934CE1" w:rsidRPr="00DC3A26" w:rsidRDefault="00934CE1" w:rsidP="00934CE1">
            <w:pPr>
              <w:jc w:val="both"/>
              <w:rPr>
                <w:b/>
              </w:rPr>
            </w:pPr>
            <w:r w:rsidRPr="00DC3A26">
              <w:rPr>
                <w:b/>
              </w:rPr>
              <w:t>Fasting plasma glucose</w:t>
            </w:r>
          </w:p>
          <w:p w14:paraId="2E904618" w14:textId="77777777" w:rsidR="00934CE1" w:rsidRPr="00DC3A26" w:rsidRDefault="00934CE1" w:rsidP="00934CE1">
            <w:pPr>
              <w:jc w:val="both"/>
            </w:pPr>
            <w:r w:rsidRPr="00DC3A26">
              <w:t>Late child = 5.48</w:t>
            </w:r>
          </w:p>
          <w:p w14:paraId="6FDDDE28" w14:textId="77777777" w:rsidR="00934CE1" w:rsidRPr="00DC3A26" w:rsidRDefault="00934CE1" w:rsidP="00934CE1">
            <w:pPr>
              <w:jc w:val="both"/>
            </w:pPr>
            <w:r w:rsidRPr="00DC3A26">
              <w:t>Middle childhood = 5.48</w:t>
            </w:r>
          </w:p>
          <w:p w14:paraId="2DA0A3C3" w14:textId="77777777" w:rsidR="00934CE1" w:rsidRPr="00DC3A26" w:rsidRDefault="00934CE1" w:rsidP="00934CE1">
            <w:pPr>
              <w:jc w:val="both"/>
            </w:pPr>
            <w:r w:rsidRPr="00DC3A26">
              <w:t>Early-childhood = 5.40</w:t>
            </w:r>
          </w:p>
          <w:p w14:paraId="06B733CE" w14:textId="77777777" w:rsidR="00934CE1" w:rsidRPr="00DC3A26" w:rsidRDefault="00934CE1" w:rsidP="00934CE1">
            <w:pPr>
              <w:jc w:val="both"/>
            </w:pPr>
            <w:r w:rsidRPr="00DC3A26">
              <w:t xml:space="preserve"> Fetal-exposed = 5.44</w:t>
            </w:r>
          </w:p>
          <w:p w14:paraId="3D4B0FA5" w14:textId="77777777" w:rsidR="00934CE1" w:rsidRPr="00DC3A26" w:rsidRDefault="00934CE1" w:rsidP="00934CE1">
            <w:pPr>
              <w:jc w:val="both"/>
            </w:pPr>
            <w:r w:rsidRPr="00DC3A26">
              <w:t>Unexposed = 5.31</w:t>
            </w:r>
          </w:p>
          <w:p w14:paraId="03A4146C" w14:textId="77777777" w:rsidR="00934CE1" w:rsidRPr="00DC3A26" w:rsidRDefault="00934CE1" w:rsidP="00934CE1">
            <w:pPr>
              <w:jc w:val="both"/>
              <w:rPr>
                <w:b/>
              </w:rPr>
            </w:pPr>
            <w:r w:rsidRPr="00DC3A26">
              <w:rPr>
                <w:b/>
              </w:rPr>
              <w:t>Glycated hemoglobin, %</w:t>
            </w:r>
          </w:p>
          <w:p w14:paraId="48B020CA" w14:textId="77777777" w:rsidR="00934CE1" w:rsidRPr="00DC3A26" w:rsidRDefault="00934CE1" w:rsidP="00934CE1">
            <w:pPr>
              <w:jc w:val="both"/>
            </w:pPr>
            <w:r w:rsidRPr="00DC3A26">
              <w:t>Late child = 5.49</w:t>
            </w:r>
          </w:p>
          <w:p w14:paraId="27E6D002" w14:textId="77777777" w:rsidR="00934CE1" w:rsidRPr="00DC3A26" w:rsidRDefault="00934CE1" w:rsidP="00934CE1">
            <w:pPr>
              <w:jc w:val="both"/>
            </w:pPr>
            <w:r w:rsidRPr="00DC3A26">
              <w:t>Middle childhood = 5.46</w:t>
            </w:r>
          </w:p>
          <w:p w14:paraId="5CC6A269" w14:textId="77777777" w:rsidR="00934CE1" w:rsidRPr="00DC3A26" w:rsidRDefault="00934CE1" w:rsidP="00934CE1">
            <w:pPr>
              <w:jc w:val="both"/>
            </w:pPr>
            <w:r w:rsidRPr="00DC3A26">
              <w:t>Early-childhood = 5.41</w:t>
            </w:r>
          </w:p>
          <w:p w14:paraId="4B516D23" w14:textId="77777777" w:rsidR="00934CE1" w:rsidRPr="00DC3A26" w:rsidRDefault="00934CE1" w:rsidP="00934CE1">
            <w:pPr>
              <w:jc w:val="both"/>
            </w:pPr>
            <w:r w:rsidRPr="00DC3A26">
              <w:t xml:space="preserve"> Fetal-exposed = 5.34</w:t>
            </w:r>
          </w:p>
          <w:p w14:paraId="0DD4AD23" w14:textId="77777777" w:rsidR="00934CE1" w:rsidRPr="00DC3A26" w:rsidRDefault="00934CE1" w:rsidP="00934CE1">
            <w:pPr>
              <w:jc w:val="both"/>
            </w:pPr>
            <w:r w:rsidRPr="00DC3A26">
              <w:t>Unexposed = 5.30</w:t>
            </w:r>
          </w:p>
          <w:p w14:paraId="3302CDE4" w14:textId="77777777" w:rsidR="00934CE1" w:rsidRPr="00DC3A26" w:rsidRDefault="00934CE1" w:rsidP="00934CE1">
            <w:pPr>
              <w:jc w:val="both"/>
              <w:rPr>
                <w:b/>
              </w:rPr>
            </w:pPr>
            <w:r w:rsidRPr="00DC3A26">
              <w:rPr>
                <w:b/>
              </w:rPr>
              <w:t>Hyperglycemia, %</w:t>
            </w:r>
          </w:p>
          <w:p w14:paraId="0DA163D2" w14:textId="77777777" w:rsidR="00934CE1" w:rsidRPr="00DC3A26" w:rsidRDefault="00934CE1" w:rsidP="00934CE1">
            <w:pPr>
              <w:jc w:val="both"/>
            </w:pPr>
            <w:r w:rsidRPr="00DC3A26">
              <w:t>Late child = 32.6</w:t>
            </w:r>
          </w:p>
          <w:p w14:paraId="037F276A" w14:textId="77777777" w:rsidR="00934CE1" w:rsidRPr="00DC3A26" w:rsidRDefault="00934CE1" w:rsidP="00934CE1">
            <w:pPr>
              <w:jc w:val="both"/>
            </w:pPr>
            <w:r w:rsidRPr="00DC3A26">
              <w:t>Middle childhood = 31.4</w:t>
            </w:r>
          </w:p>
          <w:p w14:paraId="4017C2DB" w14:textId="77777777" w:rsidR="00934CE1" w:rsidRPr="00DC3A26" w:rsidRDefault="00934CE1" w:rsidP="00934CE1">
            <w:pPr>
              <w:jc w:val="both"/>
            </w:pPr>
            <w:r w:rsidRPr="00DC3A26">
              <w:t>Early-childhood = 27.3</w:t>
            </w:r>
          </w:p>
          <w:p w14:paraId="6A9B31FC" w14:textId="77777777" w:rsidR="00934CE1" w:rsidRPr="00DC3A26" w:rsidRDefault="00934CE1" w:rsidP="00934CE1">
            <w:pPr>
              <w:jc w:val="both"/>
            </w:pPr>
            <w:r w:rsidRPr="00DC3A26">
              <w:t xml:space="preserve"> Fetal-exposed = 26.0</w:t>
            </w:r>
          </w:p>
          <w:p w14:paraId="5ED97600" w14:textId="77777777" w:rsidR="00662675" w:rsidRPr="00B9222C" w:rsidRDefault="00934CE1" w:rsidP="002760D0">
            <w:pPr>
              <w:jc w:val="both"/>
            </w:pPr>
            <w:r w:rsidRPr="00DC3A26">
              <w:t>Unexposed = 23.6</w:t>
            </w:r>
          </w:p>
        </w:tc>
      </w:tr>
      <w:tr w:rsidR="00386BE0" w:rsidRPr="00B9222C" w14:paraId="29179AAE" w14:textId="77777777" w:rsidTr="0048462F">
        <w:trPr>
          <w:trHeight w:val="80"/>
        </w:trPr>
        <w:tc>
          <w:tcPr>
            <w:tcW w:w="2155" w:type="dxa"/>
            <w:tcBorders>
              <w:left w:val="single" w:sz="4" w:space="0" w:color="auto"/>
              <w:bottom w:val="nil"/>
              <w:right w:val="single" w:sz="4" w:space="0" w:color="auto"/>
            </w:tcBorders>
          </w:tcPr>
          <w:p w14:paraId="659348A8" w14:textId="77777777" w:rsidR="00386BE0" w:rsidRPr="00B9222C" w:rsidRDefault="00386BE0" w:rsidP="0075244F">
            <w:pPr>
              <w:tabs>
                <w:tab w:val="left" w:pos="1933"/>
              </w:tabs>
              <w:jc w:val="both"/>
              <w:rPr>
                <w:rFonts w:ascii="Times New Roman" w:hAnsi="Times New Roman" w:cs="Times New Roman"/>
                <w:sz w:val="20"/>
                <w:szCs w:val="20"/>
              </w:rPr>
            </w:pPr>
          </w:p>
          <w:p w14:paraId="5E5736F6"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604" w:type="dxa"/>
            <w:tcBorders>
              <w:top w:val="single" w:sz="4" w:space="0" w:color="auto"/>
              <w:left w:val="single" w:sz="4" w:space="0" w:color="auto"/>
              <w:bottom w:val="single" w:sz="4" w:space="0" w:color="auto"/>
              <w:right w:val="single" w:sz="4" w:space="0" w:color="auto"/>
            </w:tcBorders>
          </w:tcPr>
          <w:p w14:paraId="52E464B7" w14:textId="77777777" w:rsidR="00386BE0" w:rsidRPr="00C20071" w:rsidRDefault="00386BE0" w:rsidP="00CB2E13"/>
        </w:tc>
        <w:tc>
          <w:tcPr>
            <w:tcW w:w="2380" w:type="dxa"/>
            <w:tcBorders>
              <w:top w:val="single" w:sz="4" w:space="0" w:color="auto"/>
              <w:left w:val="single" w:sz="4" w:space="0" w:color="auto"/>
              <w:bottom w:val="single" w:sz="4" w:space="0" w:color="auto"/>
              <w:right w:val="single" w:sz="4" w:space="0" w:color="auto"/>
            </w:tcBorders>
          </w:tcPr>
          <w:p w14:paraId="1EF8A928" w14:textId="77777777" w:rsidR="00160C3B" w:rsidRPr="00F157F0" w:rsidRDefault="00160C3B" w:rsidP="00160C3B">
            <w:pPr>
              <w:jc w:val="both"/>
              <w:rPr>
                <w:b/>
              </w:rPr>
            </w:pPr>
            <w:r w:rsidRPr="00F157F0">
              <w:rPr>
                <w:b/>
              </w:rPr>
              <w:t>HR 95% CI</w:t>
            </w:r>
          </w:p>
          <w:p w14:paraId="447E33DB" w14:textId="77777777" w:rsidR="00160C3B" w:rsidRDefault="00160C3B" w:rsidP="00160C3B">
            <w:pPr>
              <w:jc w:val="both"/>
            </w:pPr>
            <w:r>
              <w:t xml:space="preserve">Moderately exposed = 1.28 </w:t>
            </w:r>
            <w:r w:rsidRPr="00F157F0">
              <w:t>(</w:t>
            </w:r>
            <w:r>
              <w:t>1.02–1.60</w:t>
            </w:r>
            <w:r w:rsidRPr="00F157F0">
              <w:t>)</w:t>
            </w:r>
          </w:p>
          <w:p w14:paraId="3898279C" w14:textId="77777777" w:rsidR="00160C3B" w:rsidRDefault="00160C3B" w:rsidP="00160C3B">
            <w:pPr>
              <w:jc w:val="both"/>
            </w:pPr>
            <w:r>
              <w:t xml:space="preserve"> Severely exposed = </w:t>
            </w:r>
            <w:r w:rsidRPr="00811799">
              <w:t xml:space="preserve">1.52 </w:t>
            </w:r>
            <w:r w:rsidRPr="00F157F0">
              <w:t>(</w:t>
            </w:r>
            <w:r w:rsidRPr="00811799">
              <w:t>1.16–1.99</w:t>
            </w:r>
            <w:r w:rsidRPr="00F157F0">
              <w:t>)</w:t>
            </w:r>
          </w:p>
          <w:p w14:paraId="4034575A" w14:textId="77777777" w:rsidR="00160C3B" w:rsidRPr="00F157F0" w:rsidRDefault="00160C3B" w:rsidP="00160C3B">
            <w:pPr>
              <w:jc w:val="both"/>
              <w:rPr>
                <w:b/>
              </w:rPr>
            </w:pPr>
            <w:r w:rsidRPr="00811799">
              <w:rPr>
                <w:b/>
              </w:rPr>
              <w:t>0–9 years</w:t>
            </w:r>
            <w:r>
              <w:rPr>
                <w:b/>
              </w:rPr>
              <w:t xml:space="preserve">, </w:t>
            </w:r>
            <w:r w:rsidRPr="00F157F0">
              <w:rPr>
                <w:b/>
              </w:rPr>
              <w:t>HR 95% CI</w:t>
            </w:r>
          </w:p>
          <w:p w14:paraId="3307DCB5" w14:textId="77777777" w:rsidR="00160C3B" w:rsidRDefault="00160C3B" w:rsidP="00160C3B">
            <w:pPr>
              <w:jc w:val="both"/>
            </w:pPr>
            <w:r>
              <w:t xml:space="preserve">Moderately exposed = </w:t>
            </w:r>
            <w:r w:rsidRPr="00811799">
              <w:t xml:space="preserve">1.20 </w:t>
            </w:r>
            <w:r w:rsidR="00C3428E">
              <w:t>(</w:t>
            </w:r>
            <w:r w:rsidRPr="00811799">
              <w:t>0.83–1.74</w:t>
            </w:r>
            <w:r w:rsidR="00C3428E">
              <w:t>)</w:t>
            </w:r>
          </w:p>
          <w:p w14:paraId="4FAACA65" w14:textId="77777777" w:rsidR="00160C3B" w:rsidRDefault="00160C3B" w:rsidP="00160C3B">
            <w:pPr>
              <w:jc w:val="both"/>
            </w:pPr>
            <w:r>
              <w:t xml:space="preserve"> Severely exposed = </w:t>
            </w:r>
            <w:r w:rsidRPr="00811799">
              <w:t xml:space="preserve">1.72 </w:t>
            </w:r>
            <w:r w:rsidR="00C3428E">
              <w:t>(</w:t>
            </w:r>
            <w:r w:rsidRPr="00811799">
              <w:t>1.13–2.62</w:t>
            </w:r>
            <w:r w:rsidR="00C3428E">
              <w:t>)</w:t>
            </w:r>
          </w:p>
          <w:p w14:paraId="662358D5" w14:textId="77777777" w:rsidR="00160C3B" w:rsidRPr="00F157F0" w:rsidRDefault="00160C3B" w:rsidP="00160C3B">
            <w:pPr>
              <w:jc w:val="both"/>
              <w:rPr>
                <w:b/>
              </w:rPr>
            </w:pPr>
            <w:r w:rsidRPr="00811799">
              <w:rPr>
                <w:b/>
              </w:rPr>
              <w:t>10–17 years</w:t>
            </w:r>
            <w:r>
              <w:rPr>
                <w:b/>
              </w:rPr>
              <w:t xml:space="preserve">, </w:t>
            </w:r>
            <w:r w:rsidRPr="00F157F0">
              <w:rPr>
                <w:b/>
              </w:rPr>
              <w:t>HR 95% CI</w:t>
            </w:r>
          </w:p>
          <w:p w14:paraId="7513E2E7" w14:textId="77777777" w:rsidR="00160C3B" w:rsidRDefault="00160C3B" w:rsidP="00160C3B">
            <w:pPr>
              <w:jc w:val="both"/>
            </w:pPr>
            <w:r>
              <w:t xml:space="preserve">Moderately exposed = </w:t>
            </w:r>
            <w:r w:rsidRPr="00811799">
              <w:t xml:space="preserve">1.39 </w:t>
            </w:r>
            <w:r w:rsidR="00C3428E">
              <w:t>(</w:t>
            </w:r>
            <w:r w:rsidRPr="00811799">
              <w:t>1.02–1.90</w:t>
            </w:r>
            <w:r w:rsidR="00C3428E">
              <w:t>)</w:t>
            </w:r>
          </w:p>
          <w:p w14:paraId="16F4BDF8" w14:textId="77777777" w:rsidR="00160C3B" w:rsidRDefault="00160C3B" w:rsidP="00160C3B">
            <w:pPr>
              <w:jc w:val="both"/>
            </w:pPr>
            <w:r>
              <w:t xml:space="preserve"> Severely exposed = </w:t>
            </w:r>
            <w:r w:rsidRPr="00811799">
              <w:t xml:space="preserve">1.40 </w:t>
            </w:r>
            <w:r w:rsidR="00C3428E">
              <w:t>(</w:t>
            </w:r>
            <w:r w:rsidRPr="00811799">
              <w:t>0.96–2.04</w:t>
            </w:r>
            <w:r w:rsidR="00C3428E">
              <w:t>)</w:t>
            </w:r>
          </w:p>
          <w:p w14:paraId="462884EC" w14:textId="77777777" w:rsidR="00160C3B" w:rsidRPr="00F157F0" w:rsidRDefault="00160C3B" w:rsidP="00160C3B">
            <w:pPr>
              <w:jc w:val="both"/>
              <w:rPr>
                <w:b/>
              </w:rPr>
            </w:pPr>
            <w:r>
              <w:rPr>
                <w:b/>
              </w:rPr>
              <w:t xml:space="preserve"> </w:t>
            </w:r>
            <w:r w:rsidRPr="00811799">
              <w:rPr>
                <w:u w:val="single"/>
              </w:rPr>
              <w:t>&gt;</w:t>
            </w:r>
            <w:r>
              <w:t xml:space="preserve"> </w:t>
            </w:r>
            <w:r w:rsidRPr="00811799">
              <w:t>18 years</w:t>
            </w:r>
            <w:r>
              <w:rPr>
                <w:b/>
              </w:rPr>
              <w:t xml:space="preserve">, </w:t>
            </w:r>
            <w:r w:rsidRPr="00F157F0">
              <w:rPr>
                <w:b/>
              </w:rPr>
              <w:t>HR 95% CI</w:t>
            </w:r>
          </w:p>
          <w:p w14:paraId="1B80238F" w14:textId="77777777" w:rsidR="00160C3B" w:rsidRDefault="00160C3B" w:rsidP="00160C3B">
            <w:pPr>
              <w:jc w:val="both"/>
            </w:pPr>
            <w:r>
              <w:t xml:space="preserve">Moderately exposed = </w:t>
            </w:r>
            <w:r w:rsidRPr="00811799">
              <w:t xml:space="preserve">1.57 </w:t>
            </w:r>
            <w:r w:rsidR="00C3428E">
              <w:t>(</w:t>
            </w:r>
            <w:r w:rsidRPr="00811799">
              <w:t>0.74–3.33</w:t>
            </w:r>
            <w:r w:rsidR="00C3428E">
              <w:t>)</w:t>
            </w:r>
          </w:p>
          <w:p w14:paraId="1DE0E5EA" w14:textId="77777777" w:rsidR="00386BE0" w:rsidRPr="00B9222C" w:rsidRDefault="00160C3B" w:rsidP="005444CD">
            <w:pPr>
              <w:jc w:val="both"/>
            </w:pPr>
            <w:r>
              <w:t xml:space="preserve"> Severely exposed = </w:t>
            </w:r>
            <w:r w:rsidRPr="00811799">
              <w:t xml:space="preserve">1.25 </w:t>
            </w:r>
            <w:r w:rsidR="00C3428E">
              <w:t>(</w:t>
            </w:r>
            <w:r w:rsidRPr="00811799">
              <w:t>0.47–3.33</w:t>
            </w:r>
            <w:r w:rsidR="00C3428E">
              <w:t>)</w:t>
            </w:r>
          </w:p>
        </w:tc>
        <w:tc>
          <w:tcPr>
            <w:tcW w:w="2689" w:type="dxa"/>
            <w:tcBorders>
              <w:top w:val="single" w:sz="4" w:space="0" w:color="auto"/>
              <w:left w:val="single" w:sz="4" w:space="0" w:color="auto"/>
              <w:bottom w:val="single" w:sz="4" w:space="0" w:color="auto"/>
              <w:right w:val="single" w:sz="4" w:space="0" w:color="auto"/>
            </w:tcBorders>
          </w:tcPr>
          <w:p w14:paraId="57E107FD" w14:textId="77777777" w:rsidR="00E211D3" w:rsidRPr="00FB7226" w:rsidRDefault="00386BE0" w:rsidP="00E211D3">
            <w:pPr>
              <w:jc w:val="both"/>
              <w:rPr>
                <w:b/>
              </w:rPr>
            </w:pPr>
            <w:r>
              <w:t xml:space="preserve"> </w:t>
            </w:r>
            <w:r w:rsidR="00FB7226">
              <w:rPr>
                <w:b/>
              </w:rPr>
              <w:t>AO</w:t>
            </w:r>
            <w:r w:rsidR="009E6D2A">
              <w:rPr>
                <w:b/>
              </w:rPr>
              <w:t>R</w:t>
            </w:r>
            <w:r w:rsidR="00FB7226">
              <w:rPr>
                <w:b/>
              </w:rPr>
              <w:t xml:space="preserve"> 95% CI</w:t>
            </w:r>
            <w:r w:rsidR="009E6D2A">
              <w:rPr>
                <w:b/>
              </w:rPr>
              <w:t xml:space="preserve">, Type 2 </w:t>
            </w:r>
            <w:r w:rsidR="009E6D2A" w:rsidRPr="009E6D2A">
              <w:rPr>
                <w:b/>
              </w:rPr>
              <w:t>diabetes</w:t>
            </w:r>
          </w:p>
          <w:p w14:paraId="6EFC67C6" w14:textId="77777777" w:rsidR="00507C91" w:rsidRDefault="00E211D3" w:rsidP="00E211D3">
            <w:pPr>
              <w:jc w:val="both"/>
            </w:pPr>
            <w:r>
              <w:t>Late child =</w:t>
            </w:r>
            <w:r w:rsidRPr="003E60D2">
              <w:t xml:space="preserve"> </w:t>
            </w:r>
            <w:r w:rsidR="00507C91" w:rsidRPr="00507C91">
              <w:t>1.26 (0.97, 1.64)</w:t>
            </w:r>
          </w:p>
          <w:p w14:paraId="6426023A" w14:textId="77777777" w:rsidR="00507C91" w:rsidRDefault="00E211D3" w:rsidP="00E211D3">
            <w:pPr>
              <w:jc w:val="both"/>
            </w:pPr>
            <w:r>
              <w:t xml:space="preserve">Middle childhood = </w:t>
            </w:r>
            <w:r w:rsidR="00507C91" w:rsidRPr="00507C91">
              <w:t>1.44 (1.10, 1.87)</w:t>
            </w:r>
          </w:p>
          <w:p w14:paraId="2130491C" w14:textId="77777777" w:rsidR="00DC0560" w:rsidRDefault="00E211D3" w:rsidP="00E211D3">
            <w:pPr>
              <w:jc w:val="both"/>
            </w:pPr>
            <w:r>
              <w:t xml:space="preserve">Early-childhood = </w:t>
            </w:r>
            <w:r w:rsidR="00DC0560" w:rsidRPr="00DC0560">
              <w:t>1.18 (0.91, 1.53)</w:t>
            </w:r>
          </w:p>
          <w:p w14:paraId="54716913" w14:textId="77777777" w:rsidR="00386BE0" w:rsidRDefault="00E211D3" w:rsidP="0075244F">
            <w:pPr>
              <w:jc w:val="both"/>
            </w:pPr>
            <w:r>
              <w:t xml:space="preserve"> Fetal-exposed =</w:t>
            </w:r>
            <w:r w:rsidRPr="003E60D2">
              <w:t xml:space="preserve"> </w:t>
            </w:r>
            <w:r w:rsidR="00DC0560" w:rsidRPr="00DC0560">
              <w:t>1.03 (0.77, 1.38)</w:t>
            </w:r>
          </w:p>
          <w:p w14:paraId="1DD8D6B2" w14:textId="77777777" w:rsidR="009E6D2A" w:rsidRPr="00FB7226" w:rsidRDefault="009E6D2A" w:rsidP="009E6D2A">
            <w:pPr>
              <w:jc w:val="both"/>
              <w:rPr>
                <w:b/>
              </w:rPr>
            </w:pPr>
            <w:r>
              <w:rPr>
                <w:b/>
              </w:rPr>
              <w:t xml:space="preserve">AOR 95% CI, </w:t>
            </w:r>
            <w:r w:rsidR="006D18F5">
              <w:rPr>
                <w:b/>
              </w:rPr>
              <w:t>Hyperglycemia</w:t>
            </w:r>
          </w:p>
          <w:p w14:paraId="22B12782" w14:textId="77777777" w:rsidR="009E6D2A" w:rsidRDefault="009E6D2A" w:rsidP="009E6D2A">
            <w:pPr>
              <w:jc w:val="both"/>
            </w:pPr>
            <w:r>
              <w:t>Late child =</w:t>
            </w:r>
            <w:r w:rsidRPr="003E60D2">
              <w:t xml:space="preserve"> </w:t>
            </w:r>
            <w:r w:rsidRPr="009E6D2A">
              <w:t>1.54 (1.26, 1.88)</w:t>
            </w:r>
          </w:p>
          <w:p w14:paraId="01456C97" w14:textId="77777777" w:rsidR="009E6D2A" w:rsidRDefault="009E6D2A" w:rsidP="009E6D2A">
            <w:pPr>
              <w:jc w:val="both"/>
            </w:pPr>
            <w:r>
              <w:t xml:space="preserve">Middle childhood = </w:t>
            </w:r>
            <w:r w:rsidRPr="009E6D2A">
              <w:t>1.51 (1.23, 1.85)</w:t>
            </w:r>
          </w:p>
          <w:p w14:paraId="5F637F79" w14:textId="77777777" w:rsidR="009E6D2A" w:rsidRDefault="009E6D2A" w:rsidP="009E6D2A">
            <w:pPr>
              <w:jc w:val="both"/>
            </w:pPr>
            <w:r>
              <w:t xml:space="preserve">Early-childhood = </w:t>
            </w:r>
            <w:r w:rsidRPr="009E6D2A">
              <w:t>1.21 (0.99, 1.48)</w:t>
            </w:r>
          </w:p>
          <w:p w14:paraId="071E1BA7" w14:textId="77777777" w:rsidR="009E6D2A" w:rsidRPr="00B9222C" w:rsidRDefault="009E6D2A" w:rsidP="009E6D2A">
            <w:pPr>
              <w:jc w:val="both"/>
            </w:pPr>
            <w:r>
              <w:t xml:space="preserve"> Fetal-exposed =</w:t>
            </w:r>
            <w:r w:rsidRPr="003E60D2">
              <w:t xml:space="preserve"> </w:t>
            </w:r>
            <w:r w:rsidRPr="009E6D2A">
              <w:t>1.19 (0.96, 1.47)</w:t>
            </w:r>
          </w:p>
        </w:tc>
      </w:tr>
      <w:tr w:rsidR="00386BE0" w:rsidRPr="00B9222C" w14:paraId="0F592942" w14:textId="77777777" w:rsidTr="0048462F">
        <w:trPr>
          <w:trHeight w:val="710"/>
        </w:trPr>
        <w:tc>
          <w:tcPr>
            <w:tcW w:w="2155" w:type="dxa"/>
            <w:tcBorders>
              <w:top w:val="single" w:sz="4" w:space="0" w:color="auto"/>
              <w:left w:val="single" w:sz="4" w:space="0" w:color="auto"/>
              <w:bottom w:val="single" w:sz="4" w:space="0" w:color="auto"/>
              <w:right w:val="single" w:sz="4" w:space="0" w:color="auto"/>
            </w:tcBorders>
          </w:tcPr>
          <w:p w14:paraId="0995C3DB"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604" w:type="dxa"/>
            <w:tcBorders>
              <w:top w:val="single" w:sz="4" w:space="0" w:color="auto"/>
              <w:left w:val="single" w:sz="4" w:space="0" w:color="auto"/>
              <w:bottom w:val="single" w:sz="4" w:space="0" w:color="auto"/>
              <w:right w:val="single" w:sz="4" w:space="0" w:color="auto"/>
            </w:tcBorders>
          </w:tcPr>
          <w:p w14:paraId="51875657" w14:textId="77777777" w:rsidR="00386BE0" w:rsidRPr="00B9222C" w:rsidRDefault="00CB2E13" w:rsidP="00CB2E13">
            <w:r w:rsidRPr="00097434">
              <w:t>We found a massive excess risk of diabetes in people born during the times of the three major famines and immediately after, which occurred in Austria in</w:t>
            </w:r>
            <w:r>
              <w:t xml:space="preserve"> the 20th century. D</w:t>
            </w:r>
            <w:r w:rsidRPr="00BB0D68">
              <w:t>epending on the region, there was an up to 40% higher chance of having diabetes when born in 1919–1921, compared with 1918 or 1922</w:t>
            </w:r>
            <w:r>
              <w:t>.</w:t>
            </w:r>
            <w:r w:rsidRPr="00BB0D68">
              <w:t xml:space="preserve"> The excess risk for diabetes was practically absent in those provinces of Austria that were less affected by the famines. Our results might be of relevance for establishing higher awareness in the health system for those born in high-risk years</w:t>
            </w:r>
          </w:p>
        </w:tc>
        <w:tc>
          <w:tcPr>
            <w:tcW w:w="2380" w:type="dxa"/>
            <w:tcBorders>
              <w:top w:val="single" w:sz="4" w:space="0" w:color="auto"/>
              <w:left w:val="single" w:sz="4" w:space="0" w:color="auto"/>
              <w:bottom w:val="single" w:sz="4" w:space="0" w:color="auto"/>
              <w:right w:val="single" w:sz="4" w:space="0" w:color="auto"/>
            </w:tcBorders>
          </w:tcPr>
          <w:p w14:paraId="500820C5" w14:textId="77777777" w:rsidR="00160C3B" w:rsidRDefault="00160C3B" w:rsidP="00160C3B">
            <w:r w:rsidRPr="007D1ECB">
              <w:t>a short period of moderate or severe undernutrition during postnatal development increases type 2 diabetes</w:t>
            </w:r>
            <w:r>
              <w:t xml:space="preserve"> </w:t>
            </w:r>
            <w:r w:rsidRPr="007D1ECB">
              <w:t>risk</w:t>
            </w:r>
            <w:r>
              <w:t xml:space="preserve"> </w:t>
            </w:r>
            <w:r w:rsidRPr="007D1ECB">
              <w:t>in</w:t>
            </w:r>
            <w:r>
              <w:t xml:space="preserve"> </w:t>
            </w:r>
            <w:r w:rsidRPr="007D1ECB">
              <w:t>adulthood.</w:t>
            </w:r>
          </w:p>
          <w:p w14:paraId="62DE053F" w14:textId="77777777" w:rsidR="00386BE0" w:rsidRPr="00B9222C" w:rsidRDefault="00386BE0" w:rsidP="00160C3B">
            <w:pPr>
              <w:jc w:val="both"/>
            </w:pPr>
          </w:p>
        </w:tc>
        <w:tc>
          <w:tcPr>
            <w:tcW w:w="2689" w:type="dxa"/>
            <w:tcBorders>
              <w:top w:val="single" w:sz="4" w:space="0" w:color="auto"/>
              <w:left w:val="single" w:sz="4" w:space="0" w:color="auto"/>
              <w:bottom w:val="single" w:sz="4" w:space="0" w:color="auto"/>
              <w:right w:val="single" w:sz="4" w:space="0" w:color="auto"/>
            </w:tcBorders>
          </w:tcPr>
          <w:p w14:paraId="7A7C405D" w14:textId="77777777" w:rsidR="00E211D3" w:rsidRDefault="00E211D3" w:rsidP="00E211D3">
            <w:pPr>
              <w:jc w:val="both"/>
            </w:pPr>
            <w:r w:rsidRPr="000308B2">
              <w:t>Exposure to the Chinese famine in childhood was related to an increased risk of adulthood T2D and hyper</w:t>
            </w:r>
            <w:r>
              <w:t>glycemia, particularly in women</w:t>
            </w:r>
          </w:p>
          <w:p w14:paraId="0BBE2101" w14:textId="77777777" w:rsidR="00E211D3" w:rsidRDefault="00E211D3" w:rsidP="00E211D3">
            <w:pPr>
              <w:jc w:val="both"/>
            </w:pPr>
          </w:p>
          <w:p w14:paraId="1804E886" w14:textId="77777777" w:rsidR="00386BE0" w:rsidRPr="00B9222C" w:rsidRDefault="00386BE0" w:rsidP="0075244F">
            <w:pPr>
              <w:jc w:val="both"/>
            </w:pPr>
          </w:p>
        </w:tc>
      </w:tr>
      <w:tr w:rsidR="00386BE0" w:rsidRPr="00B9222C" w14:paraId="4DBE38EE" w14:textId="77777777" w:rsidTr="0048462F">
        <w:tc>
          <w:tcPr>
            <w:tcW w:w="2155" w:type="dxa"/>
            <w:tcBorders>
              <w:top w:val="nil"/>
              <w:left w:val="single" w:sz="4" w:space="0" w:color="auto"/>
              <w:bottom w:val="single" w:sz="4" w:space="0" w:color="auto"/>
              <w:right w:val="single" w:sz="4" w:space="0" w:color="auto"/>
            </w:tcBorders>
          </w:tcPr>
          <w:p w14:paraId="6A9094E0" w14:textId="77777777" w:rsidR="00386BE0" w:rsidRPr="00B9222C" w:rsidRDefault="00386BE0" w:rsidP="0075244F">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604" w:type="dxa"/>
            <w:tcBorders>
              <w:top w:val="single" w:sz="4" w:space="0" w:color="auto"/>
              <w:left w:val="single" w:sz="4" w:space="0" w:color="auto"/>
              <w:bottom w:val="single" w:sz="4" w:space="0" w:color="auto"/>
              <w:right w:val="single" w:sz="4" w:space="0" w:color="auto"/>
            </w:tcBorders>
          </w:tcPr>
          <w:p w14:paraId="47AC55A7" w14:textId="77777777" w:rsidR="00386BE0" w:rsidRPr="00B9222C" w:rsidRDefault="00386BE0" w:rsidP="0075244F">
            <w:pPr>
              <w:spacing w:line="276" w:lineRule="auto"/>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395EC04F" w14:textId="77777777" w:rsidR="00160C3B" w:rsidRPr="00160C3B" w:rsidRDefault="00160C3B" w:rsidP="00160C3B">
            <w:pPr>
              <w:spacing w:after="160" w:line="259" w:lineRule="auto"/>
            </w:pPr>
            <w:r w:rsidRPr="00160C3B">
              <w:t>age at famine exposure, smoking, and level of education</w:t>
            </w:r>
          </w:p>
          <w:p w14:paraId="03046BF9" w14:textId="77777777" w:rsidR="00386BE0" w:rsidRPr="00B9222C" w:rsidRDefault="00386BE0" w:rsidP="00160C3B">
            <w:pPr>
              <w:rPr>
                <w:sz w:val="20"/>
                <w:szCs w:val="20"/>
              </w:rPr>
            </w:pPr>
          </w:p>
        </w:tc>
        <w:tc>
          <w:tcPr>
            <w:tcW w:w="2689" w:type="dxa"/>
            <w:tcBorders>
              <w:top w:val="single" w:sz="4" w:space="0" w:color="auto"/>
              <w:left w:val="single" w:sz="4" w:space="0" w:color="auto"/>
              <w:bottom w:val="single" w:sz="4" w:space="0" w:color="auto"/>
              <w:right w:val="single" w:sz="4" w:space="0" w:color="auto"/>
            </w:tcBorders>
          </w:tcPr>
          <w:p w14:paraId="5BAED7B1" w14:textId="77777777" w:rsidR="00646514" w:rsidRDefault="00646514" w:rsidP="00646514">
            <w:r>
              <w:t xml:space="preserve">Sex, BMI (in kg/m2), </w:t>
            </w:r>
            <w:r w:rsidRPr="00AC411C">
              <w:t>famine sev</w:t>
            </w:r>
            <w:r>
              <w:t xml:space="preserve">erity, </w:t>
            </w:r>
            <w:r w:rsidRPr="00AC411C">
              <w:t>drinking status, smoking status, metabolic equivalent,</w:t>
            </w:r>
            <w:r>
              <w:t xml:space="preserve"> and family history of diabetes</w:t>
            </w:r>
            <w:r w:rsidRPr="00AC411C">
              <w:t xml:space="preserve"> </w:t>
            </w:r>
          </w:p>
          <w:p w14:paraId="5D958FE5" w14:textId="77777777" w:rsidR="00386BE0" w:rsidRPr="00B9222C" w:rsidRDefault="00386BE0" w:rsidP="00E211D3">
            <w:pPr>
              <w:jc w:val="both"/>
            </w:pPr>
          </w:p>
        </w:tc>
      </w:tr>
    </w:tbl>
    <w:p w14:paraId="159ADC27" w14:textId="77777777" w:rsidR="00386BE0" w:rsidRDefault="00386BE0" w:rsidP="00935A7B">
      <w:pPr>
        <w:spacing w:after="0" w:line="240" w:lineRule="auto"/>
        <w:rPr>
          <w:rFonts w:ascii="Times New Roman" w:hAnsi="Times New Roman" w:cs="Times New Roman"/>
          <w:b/>
          <w:sz w:val="24"/>
          <w:szCs w:val="24"/>
        </w:rPr>
      </w:pPr>
    </w:p>
    <w:p w14:paraId="70FC87E7" w14:textId="77777777" w:rsidR="00386BE0" w:rsidRDefault="00386BE0" w:rsidP="00935A7B">
      <w:pPr>
        <w:spacing w:after="0" w:line="240" w:lineRule="auto"/>
        <w:rPr>
          <w:rFonts w:ascii="Times New Roman" w:hAnsi="Times New Roman" w:cs="Times New Roman"/>
          <w:b/>
          <w:sz w:val="24"/>
          <w:szCs w:val="24"/>
        </w:rPr>
      </w:pPr>
    </w:p>
    <w:p w14:paraId="22F68A8D" w14:textId="77777777" w:rsidR="00386BE0" w:rsidRDefault="00386BE0"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00"/>
        <w:gridCol w:w="2339"/>
        <w:gridCol w:w="2617"/>
      </w:tblGrid>
      <w:tr w:rsidR="005444CD" w:rsidRPr="00B9222C" w14:paraId="55A4601D" w14:textId="77777777" w:rsidTr="00F75737">
        <w:tc>
          <w:tcPr>
            <w:tcW w:w="2155" w:type="dxa"/>
            <w:tcBorders>
              <w:top w:val="single" w:sz="4" w:space="0" w:color="auto"/>
              <w:left w:val="single" w:sz="4" w:space="0" w:color="auto"/>
              <w:bottom w:val="single" w:sz="4" w:space="0" w:color="auto"/>
              <w:right w:val="single" w:sz="4" w:space="0" w:color="auto"/>
            </w:tcBorders>
            <w:hideMark/>
          </w:tcPr>
          <w:p w14:paraId="672E10C5" w14:textId="77777777" w:rsidR="005444CD" w:rsidRPr="00B9222C" w:rsidRDefault="005444CD" w:rsidP="00F75737">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604" w:type="dxa"/>
            <w:tcBorders>
              <w:top w:val="single" w:sz="4" w:space="0" w:color="auto"/>
              <w:left w:val="single" w:sz="4" w:space="0" w:color="auto"/>
              <w:bottom w:val="single" w:sz="4" w:space="0" w:color="auto"/>
              <w:right w:val="single" w:sz="4" w:space="0" w:color="auto"/>
            </w:tcBorders>
          </w:tcPr>
          <w:p w14:paraId="6D4655B1" w14:textId="77777777" w:rsidR="005444CD" w:rsidRPr="009B561E" w:rsidRDefault="00AB4E97" w:rsidP="006D3F66">
            <w:pPr>
              <w:tabs>
                <w:tab w:val="left" w:pos="1933"/>
              </w:tabs>
              <w:jc w:val="both"/>
              <w:rPr>
                <w:rFonts w:ascii="Times New Roman" w:hAnsi="Times New Roman" w:cs="Times New Roman"/>
                <w:b/>
                <w:color w:val="FF0000"/>
                <w:sz w:val="20"/>
                <w:szCs w:val="20"/>
              </w:rPr>
            </w:pPr>
            <w:r w:rsidRPr="00B75BED">
              <w:rPr>
                <w:rFonts w:ascii="Times New Roman" w:hAnsi="Times New Roman" w:cs="Times New Roman"/>
                <w:b/>
                <w:sz w:val="20"/>
                <w:szCs w:val="20"/>
              </w:rPr>
              <w:fldChar w:fldCharType="begin"/>
            </w:r>
            <w:r w:rsidR="006D3F66" w:rsidRPr="00B75BED">
              <w:rPr>
                <w:rFonts w:ascii="Times New Roman" w:hAnsi="Times New Roman" w:cs="Times New Roman"/>
                <w:b/>
                <w:sz w:val="20"/>
                <w:szCs w:val="20"/>
              </w:rPr>
              <w:instrText xml:space="preserve"> ADDIN EN.CITE &lt;EndNote&gt;&lt;Cite&gt;&lt;Author&gt;van Abeelen&lt;/Author&gt;&lt;Year&gt;2012&lt;/Year&gt;&lt;RecNum&gt;209&lt;/RecNum&gt;&lt;DisplayText&gt;(van Abeelen et al., 2012a)&lt;/DisplayText&gt;&lt;record&gt;&lt;rec-number&gt;209&lt;/rec-number&gt;&lt;foreign-keys&gt;&lt;key app="EN" db-id="xdt9w5a0jsrvf1edxvi52vat9vf599f92s9s" timestamp="1598687867"&gt;209&lt;/key&gt;&lt;/foreign-keys&gt;&lt;ref-type name="Journal Article"&gt;17&lt;/ref-type&gt;&lt;contributors&gt;&lt;authors&gt;&lt;author&gt;van Abeelen, Annet FM&lt;/author&gt;&lt;author&gt;Elias, Sjoerd G&lt;/author&gt;&lt;author&gt;Bossuyt, Patrick MM&lt;/author&gt;&lt;author&gt;Grobbee, Diederick E&lt;/author&gt;&lt;author&gt;van der Schouw, Yvonne T&lt;/author&gt;&lt;author&gt;Roseboom, Tessa J&lt;/author&gt;&lt;author&gt;Uiterwaal, Cuno SPM&lt;/author&gt;&lt;/authors&gt;&lt;/contributors&gt;&lt;titles&gt;&lt;title&gt;Cardiovascular consequences of famine in the young&lt;/title&gt;&lt;secondary-title&gt;European heart journal&lt;/secondary-title&gt;&lt;/titles&gt;&lt;periodical&gt;&lt;full-title&gt;European heart journal&lt;/full-title&gt;&lt;/periodical&gt;&lt;pages&gt;538-545&lt;/pages&gt;&lt;volume&gt;33&lt;/volume&gt;&lt;number&gt;4&lt;/number&gt;&lt;dates&gt;&lt;year&gt;2012&lt;/year&gt;&lt;/dates&gt;&lt;isbn&gt;1522-9645&lt;/isbn&gt;&lt;urls&gt;&lt;/urls&gt;&lt;/record&gt;&lt;/Cite&gt;&lt;/EndNote&gt;</w:instrText>
            </w:r>
            <w:r w:rsidRPr="00B75BED">
              <w:rPr>
                <w:rFonts w:ascii="Times New Roman" w:hAnsi="Times New Roman" w:cs="Times New Roman"/>
                <w:b/>
                <w:sz w:val="20"/>
                <w:szCs w:val="20"/>
              </w:rPr>
              <w:fldChar w:fldCharType="separate"/>
            </w:r>
            <w:r w:rsidR="006D3F66" w:rsidRPr="00B75BED">
              <w:rPr>
                <w:rFonts w:ascii="Times New Roman" w:hAnsi="Times New Roman" w:cs="Times New Roman"/>
                <w:b/>
                <w:noProof/>
                <w:sz w:val="20"/>
                <w:szCs w:val="20"/>
              </w:rPr>
              <w:t>(van Abeelen et al., 2012a)</w:t>
            </w:r>
            <w:r w:rsidRPr="00B75BED">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3E52585E" w14:textId="77777777" w:rsidR="005444CD" w:rsidRPr="00B9222C" w:rsidRDefault="00AB4E97"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&lt;EndNote&gt;&lt;Cite&gt;&lt;Author&gt;Wang&lt;/Author&gt;&lt;Year&gt;2017&lt;/Year&gt;&lt;RecNum&gt;93&lt;/RecNum&gt;&lt;DisplayText&gt;(Wang et al., 2017a)&lt;/DisplayText&gt;&lt;record&gt;&lt;rec-number&gt;93&lt;/rec-number&gt;&lt;foreign-keys&gt;&lt;key app="EN" db-id="xdt9w5a0jsrvf1edxvi52vat9vf599f92s9s" timestamp="0"&gt;93&lt;/key&gt;&lt;/foreign-keys&gt;&lt;ref-type name="Journal Article"&gt;17&lt;/ref-type&gt;&lt;contributors&gt;&lt;authors&gt;&lt;author&gt;Wang, Ningjian&lt;/author&gt;&lt;author&gt;Cheng, Jing&lt;/author&gt;&lt;author&gt;Han, Bing&lt;/author&gt;&lt;author&gt;Li, Qin&lt;/author&gt;&lt;author&gt;Chen, Yi&lt;/author&gt;&lt;author&gt;Xia, Fangzhen&lt;/author&gt;&lt;author&gt;Jiang, Boren&lt;/author&gt;&lt;author&gt;Jensen, Michael D&lt;/author&gt;&lt;author&gt;Lu, Yingli&lt;/author&gt;&lt;/authors&gt;&lt;/contributors&gt;&lt;titles&gt;&lt;title&gt;Exposure to severe famine in the prenatal or postnatal period and the development of diabetes in adulthood: an observational study&lt;/title&gt;&lt;secondary-title&gt;Diabetologia&lt;/secondary-title&gt;&lt;/titles&gt;&lt;pages&gt;262-269&lt;/pages&gt;&lt;volume&gt;60&lt;/volume&gt;&lt;number&gt;2&lt;/number&gt;&lt;dates&gt;&lt;year&gt;2017&lt;/year&gt;&lt;/dates&gt;&lt;isbn&gt;0012-186X&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2017a)</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7814EBBB" w14:textId="77777777" w:rsidR="005444CD" w:rsidRPr="00B9222C" w:rsidRDefault="007F545C"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&lt;EndNote&gt;&lt;Cite&gt;&lt;Author&gt;Wang&lt;/Author&gt;&lt;Year&gt;2015&lt;/Year&gt;&lt;RecNum&gt;102&lt;/RecNum&gt;&lt;DisplayText&gt;(Wang et al., 2015)&lt;/DisplayText&gt;&lt;record&gt;&lt;rec-number&gt;102&lt;/rec-number&gt;&lt;foreign-keys&gt;&lt;key app="EN" db-id="xdt9w5a0jsrvf1edxvi52vat9vf599f92s9s" timestamp="0"&gt;102&lt;/key&gt;&lt;/foreign-keys&gt;&lt;ref-type name="Journal Article"&gt;17&lt;/ref-type&gt;&lt;contributors&gt;&lt;authors&gt;&lt;author&gt;Wang, Ningjian&lt;/author&gt;&lt;author&gt;Wang, Xiaojin&lt;/author&gt;&lt;author&gt;Han, Bing&lt;/author&gt;&lt;author&gt;Li, Qin&lt;/author&gt;&lt;author&gt;Chen, Yi&lt;/author&gt;&lt;author&gt;Zhu, Chunfang&lt;/author&gt;&lt;author&gt;Chen, Yingchao&lt;/author&gt;&lt;author&gt;Xia, Fangzhen&lt;/author&gt;&lt;author&gt;Cang, Zhen&lt;/author&gt;&lt;author&gt;Zhu, Chaoxia&lt;/author&gt;&lt;/authors&gt;&lt;/contributors&gt;&lt;titles&gt;&lt;title&gt;Is exposure to famine in childhood and economic development in adulthood associated with diabetes?&lt;/title&gt;&lt;secondary-title&gt;The Journal of Clinical Endocrinology &amp;amp; Metabolism&lt;/secondary-title&gt;&lt;/titles&gt;&lt;pages&gt;4514-4523&lt;/pages&gt;&lt;volume&gt;100&lt;/volume&gt;&lt;number&gt;12&lt;/number&gt;&lt;dates&gt;&lt;year&gt;2015&lt;/year&gt;&lt;/dates&gt;&lt;isbn&gt;0021-972X&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2015)</w:t>
            </w:r>
            <w:r>
              <w:rPr>
                <w:rFonts w:ascii="Times New Roman" w:hAnsi="Times New Roman" w:cs="Times New Roman"/>
                <w:b/>
                <w:sz w:val="20"/>
                <w:szCs w:val="20"/>
              </w:rPr>
              <w:fldChar w:fldCharType="end"/>
            </w:r>
          </w:p>
        </w:tc>
      </w:tr>
      <w:tr w:rsidR="005444CD" w:rsidRPr="00B9222C" w14:paraId="752537EB" w14:textId="77777777" w:rsidTr="00F75737">
        <w:trPr>
          <w:trHeight w:val="2402"/>
        </w:trPr>
        <w:tc>
          <w:tcPr>
            <w:tcW w:w="2155" w:type="dxa"/>
            <w:tcBorders>
              <w:top w:val="single" w:sz="4" w:space="0" w:color="auto"/>
              <w:left w:val="single" w:sz="4" w:space="0" w:color="auto"/>
              <w:bottom w:val="single" w:sz="4" w:space="0" w:color="auto"/>
              <w:right w:val="single" w:sz="4" w:space="0" w:color="auto"/>
            </w:tcBorders>
            <w:hideMark/>
          </w:tcPr>
          <w:p w14:paraId="1E082A0E" w14:textId="77777777" w:rsidR="005444CD" w:rsidRPr="00B9222C" w:rsidRDefault="005444CD" w:rsidP="00F7573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604" w:type="dxa"/>
            <w:tcBorders>
              <w:top w:val="single" w:sz="4" w:space="0" w:color="auto"/>
              <w:left w:val="single" w:sz="4" w:space="0" w:color="auto"/>
              <w:bottom w:val="single" w:sz="4" w:space="0" w:color="auto"/>
              <w:right w:val="single" w:sz="4" w:space="0" w:color="auto"/>
            </w:tcBorders>
          </w:tcPr>
          <w:p w14:paraId="3A4215AE" w14:textId="77777777" w:rsidR="00A272F2" w:rsidRPr="007854EC" w:rsidRDefault="00A272F2" w:rsidP="00A272F2">
            <w:pPr>
              <w:jc w:val="both"/>
              <w:rPr>
                <w:b/>
              </w:rPr>
            </w:pPr>
            <w:r w:rsidRPr="007854EC">
              <w:rPr>
                <w:b/>
              </w:rPr>
              <w:t>Age at recruitment</w:t>
            </w:r>
          </w:p>
          <w:p w14:paraId="14468FB4" w14:textId="77777777" w:rsidR="00A272F2" w:rsidRDefault="00A272F2" w:rsidP="00A272F2">
            <w:pPr>
              <w:jc w:val="both"/>
            </w:pPr>
            <w:r>
              <w:t xml:space="preserve">Unexposed = </w:t>
            </w:r>
            <w:r w:rsidRPr="00F157F0">
              <w:t>59.0 (49–70)</w:t>
            </w:r>
          </w:p>
          <w:p w14:paraId="7203978C" w14:textId="77777777" w:rsidR="00A272F2" w:rsidRDefault="00A272F2" w:rsidP="00A272F2">
            <w:pPr>
              <w:jc w:val="both"/>
            </w:pPr>
            <w:r>
              <w:t xml:space="preserve">Moderately exposed = </w:t>
            </w:r>
            <w:r w:rsidRPr="00F157F0">
              <w:t>60.4 (49–70)</w:t>
            </w:r>
          </w:p>
          <w:p w14:paraId="0ED9C7AE" w14:textId="77777777" w:rsidR="00A272F2" w:rsidRDefault="00A272F2" w:rsidP="00A272F2">
            <w:pPr>
              <w:jc w:val="both"/>
            </w:pPr>
            <w:r>
              <w:t xml:space="preserve"> Severely exposed = </w:t>
            </w:r>
            <w:r w:rsidRPr="00F157F0">
              <w:t>60.8 (49–70)</w:t>
            </w:r>
          </w:p>
          <w:p w14:paraId="53CE0E64" w14:textId="77777777" w:rsidR="005444CD" w:rsidRPr="00B9222C" w:rsidRDefault="005444CD" w:rsidP="00A272F2">
            <w:pPr>
              <w:jc w:val="both"/>
            </w:pPr>
          </w:p>
        </w:tc>
        <w:tc>
          <w:tcPr>
            <w:tcW w:w="2380" w:type="dxa"/>
            <w:tcBorders>
              <w:top w:val="single" w:sz="4" w:space="0" w:color="auto"/>
              <w:left w:val="single" w:sz="4" w:space="0" w:color="auto"/>
              <w:bottom w:val="single" w:sz="4" w:space="0" w:color="auto"/>
              <w:right w:val="single" w:sz="4" w:space="0" w:color="auto"/>
            </w:tcBorders>
          </w:tcPr>
          <w:p w14:paraId="230AE44D" w14:textId="77777777" w:rsidR="006426CF" w:rsidRPr="00B576DA" w:rsidRDefault="005444CD" w:rsidP="006426CF">
            <w:pPr>
              <w:jc w:val="both"/>
              <w:rPr>
                <w:b/>
              </w:rPr>
            </w:pPr>
            <w:r w:rsidRPr="00B9222C">
              <w:rPr>
                <w:rFonts w:ascii="Times New Roman" w:hAnsi="Times New Roman" w:cs="Times New Roman"/>
                <w:sz w:val="20"/>
                <w:szCs w:val="20"/>
              </w:rPr>
              <w:t xml:space="preserve"> </w:t>
            </w:r>
            <w:r w:rsidR="006426CF" w:rsidRPr="00B576DA">
              <w:rPr>
                <w:b/>
              </w:rPr>
              <w:t>Age, years</w:t>
            </w:r>
          </w:p>
          <w:p w14:paraId="73E52CDF" w14:textId="77777777" w:rsidR="006426CF" w:rsidRDefault="006426CF" w:rsidP="006426CF">
            <w:pPr>
              <w:jc w:val="both"/>
            </w:pPr>
            <w:r w:rsidRPr="00B576DA">
              <w:t xml:space="preserve">Unexposed </w:t>
            </w:r>
            <w:r>
              <w:t xml:space="preserve">= </w:t>
            </w:r>
            <w:r w:rsidRPr="00B576DA">
              <w:t>44</w:t>
            </w:r>
          </w:p>
          <w:p w14:paraId="39F74B1E" w14:textId="77777777" w:rsidR="006426CF" w:rsidRDefault="006426CF" w:rsidP="006426CF">
            <w:pPr>
              <w:jc w:val="both"/>
            </w:pPr>
            <w:r w:rsidRPr="00B576DA">
              <w:t xml:space="preserve">Fetal-exposed </w:t>
            </w:r>
            <w:r>
              <w:t xml:space="preserve">= </w:t>
            </w:r>
            <w:r w:rsidRPr="00B576DA">
              <w:t>54± 1</w:t>
            </w:r>
          </w:p>
          <w:p w14:paraId="5F098B26" w14:textId="77777777" w:rsidR="006426CF" w:rsidRDefault="006426CF" w:rsidP="006426CF">
            <w:pPr>
              <w:jc w:val="both"/>
            </w:pPr>
            <w:r w:rsidRPr="00B576DA">
              <w:t xml:space="preserve">Childhood-exposed </w:t>
            </w:r>
            <w:r>
              <w:t xml:space="preserve">= </w:t>
            </w:r>
            <w:r w:rsidRPr="00B576DA">
              <w:t>62± 3</w:t>
            </w:r>
          </w:p>
          <w:p w14:paraId="0C2C1510" w14:textId="77777777" w:rsidR="006426CF" w:rsidRDefault="006426CF" w:rsidP="006426CF">
            <w:pPr>
              <w:jc w:val="both"/>
            </w:pPr>
            <w:r w:rsidRPr="00B576DA">
              <w:t xml:space="preserve">Adolescence/adult-exposed </w:t>
            </w:r>
            <w:r>
              <w:t xml:space="preserve">= </w:t>
            </w:r>
            <w:r w:rsidRPr="00B576DA">
              <w:t>71± 4</w:t>
            </w:r>
          </w:p>
          <w:p w14:paraId="1230BBA4" w14:textId="77777777" w:rsidR="005444CD" w:rsidRPr="00B9222C" w:rsidRDefault="005444CD" w:rsidP="00A272F2">
            <w:pPr>
              <w:jc w:val="both"/>
            </w:pPr>
          </w:p>
        </w:tc>
        <w:tc>
          <w:tcPr>
            <w:tcW w:w="2689" w:type="dxa"/>
            <w:tcBorders>
              <w:top w:val="single" w:sz="4" w:space="0" w:color="auto"/>
              <w:left w:val="single" w:sz="4" w:space="0" w:color="auto"/>
              <w:bottom w:val="single" w:sz="4" w:space="0" w:color="auto"/>
              <w:right w:val="single" w:sz="4" w:space="0" w:color="auto"/>
            </w:tcBorders>
          </w:tcPr>
          <w:p w14:paraId="729B3839" w14:textId="77777777" w:rsidR="00ED09EC" w:rsidRDefault="00ED09EC" w:rsidP="00ED09EC">
            <w:pPr>
              <w:spacing w:line="276" w:lineRule="auto"/>
              <w:jc w:val="both"/>
              <w:rPr>
                <w:b/>
              </w:rPr>
            </w:pPr>
            <w:r w:rsidRPr="00FD510E">
              <w:rPr>
                <w:b/>
              </w:rPr>
              <w:t>Age in 2014, y</w:t>
            </w:r>
          </w:p>
          <w:p w14:paraId="47C8E502" w14:textId="77777777" w:rsidR="00ED09EC" w:rsidRDefault="00ED09EC" w:rsidP="00ED09EC">
            <w:pPr>
              <w:spacing w:line="276" w:lineRule="auto"/>
              <w:jc w:val="both"/>
            </w:pPr>
            <w:r>
              <w:t>N</w:t>
            </w:r>
            <w:r w:rsidRPr="00FD510E">
              <w:t xml:space="preserve">on-exposed </w:t>
            </w:r>
            <w:r>
              <w:t>= 40~51</w:t>
            </w:r>
          </w:p>
          <w:p w14:paraId="010652C6" w14:textId="77777777" w:rsidR="00ED09EC" w:rsidRDefault="00ED09EC" w:rsidP="00ED09EC">
            <w:pPr>
              <w:spacing w:line="276" w:lineRule="auto"/>
              <w:jc w:val="both"/>
            </w:pPr>
            <w:r>
              <w:t>F</w:t>
            </w:r>
            <w:r w:rsidRPr="00FD510E">
              <w:t xml:space="preserve">etal-exposed </w:t>
            </w:r>
            <w:r>
              <w:t xml:space="preserve">= </w:t>
            </w:r>
            <w:r w:rsidRPr="00FD510E">
              <w:t>52~55</w:t>
            </w:r>
            <w:r>
              <w:t xml:space="preserve">  </w:t>
            </w:r>
          </w:p>
          <w:p w14:paraId="6AA22F9F" w14:textId="77777777" w:rsidR="00ED09EC" w:rsidRDefault="00ED09EC" w:rsidP="00ED09EC">
            <w:pPr>
              <w:spacing w:line="276" w:lineRule="auto"/>
              <w:jc w:val="both"/>
            </w:pPr>
            <w:r>
              <w:t xml:space="preserve"> C</w:t>
            </w:r>
            <w:r w:rsidRPr="00FD510E">
              <w:t xml:space="preserve">hildhood-exposed </w:t>
            </w:r>
            <w:r>
              <w:t xml:space="preserve">= </w:t>
            </w:r>
            <w:r w:rsidRPr="00FD510E">
              <w:t>56~65</w:t>
            </w:r>
          </w:p>
          <w:p w14:paraId="6B09E1B8" w14:textId="77777777" w:rsidR="005444CD" w:rsidRPr="00B9222C" w:rsidRDefault="00ED09EC" w:rsidP="00ED09EC">
            <w:pPr>
              <w:spacing w:line="276" w:lineRule="auto"/>
              <w:jc w:val="both"/>
            </w:pPr>
            <w:r>
              <w:t>A</w:t>
            </w:r>
            <w:r w:rsidRPr="00FD510E">
              <w:t xml:space="preserve">dolescence/adult-exposed </w:t>
            </w:r>
            <w:r>
              <w:t xml:space="preserve">= </w:t>
            </w:r>
            <w:r w:rsidRPr="00FD510E">
              <w:t>66~93</w:t>
            </w:r>
          </w:p>
        </w:tc>
      </w:tr>
      <w:tr w:rsidR="005444CD" w:rsidRPr="00B9222C" w14:paraId="2524DFD0" w14:textId="77777777" w:rsidTr="00F75737">
        <w:trPr>
          <w:trHeight w:val="242"/>
        </w:trPr>
        <w:tc>
          <w:tcPr>
            <w:tcW w:w="2155" w:type="dxa"/>
            <w:tcBorders>
              <w:top w:val="single" w:sz="4" w:space="0" w:color="auto"/>
              <w:left w:val="single" w:sz="4" w:space="0" w:color="auto"/>
              <w:bottom w:val="single" w:sz="4" w:space="0" w:color="auto"/>
              <w:right w:val="single" w:sz="4" w:space="0" w:color="auto"/>
            </w:tcBorders>
          </w:tcPr>
          <w:p w14:paraId="2FDF17C0" w14:textId="77777777" w:rsidR="005444CD" w:rsidRPr="00B9222C" w:rsidRDefault="005444CD" w:rsidP="00F7573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604" w:type="dxa"/>
            <w:tcBorders>
              <w:top w:val="single" w:sz="4" w:space="0" w:color="auto"/>
              <w:left w:val="single" w:sz="4" w:space="0" w:color="auto"/>
              <w:bottom w:val="single" w:sz="4" w:space="0" w:color="auto"/>
              <w:right w:val="single" w:sz="4" w:space="0" w:color="auto"/>
            </w:tcBorders>
          </w:tcPr>
          <w:p w14:paraId="1C9EF173" w14:textId="77777777" w:rsidR="005444CD" w:rsidRPr="003002EE" w:rsidRDefault="00A272F2" w:rsidP="00174B47">
            <w:r w:rsidRPr="007D1ECB">
              <w:t>Women</w:t>
            </w:r>
          </w:p>
        </w:tc>
        <w:tc>
          <w:tcPr>
            <w:tcW w:w="2380" w:type="dxa"/>
            <w:tcBorders>
              <w:top w:val="single" w:sz="4" w:space="0" w:color="auto"/>
              <w:left w:val="single" w:sz="4" w:space="0" w:color="auto"/>
              <w:bottom w:val="single" w:sz="4" w:space="0" w:color="auto"/>
              <w:right w:val="single" w:sz="4" w:space="0" w:color="auto"/>
            </w:tcBorders>
          </w:tcPr>
          <w:p w14:paraId="18A1944F" w14:textId="77777777" w:rsidR="005444CD" w:rsidRPr="00B9222C" w:rsidRDefault="00174B47" w:rsidP="00F75737">
            <w:r w:rsidRPr="00B9222C">
              <w:t>women</w:t>
            </w:r>
            <w:r>
              <w:t xml:space="preserve"> and men</w:t>
            </w:r>
            <w:r w:rsidRPr="00B9222C">
              <w:t xml:space="preserve"> </w:t>
            </w:r>
          </w:p>
        </w:tc>
        <w:tc>
          <w:tcPr>
            <w:tcW w:w="2689" w:type="dxa"/>
            <w:tcBorders>
              <w:top w:val="single" w:sz="4" w:space="0" w:color="auto"/>
              <w:left w:val="single" w:sz="4" w:space="0" w:color="auto"/>
              <w:bottom w:val="single" w:sz="4" w:space="0" w:color="auto"/>
              <w:right w:val="single" w:sz="4" w:space="0" w:color="auto"/>
            </w:tcBorders>
          </w:tcPr>
          <w:p w14:paraId="09C351C6" w14:textId="77777777" w:rsidR="005444CD" w:rsidRPr="00B9222C" w:rsidRDefault="005444CD" w:rsidP="00F75737">
            <w:pPr>
              <w:rPr>
                <w:rFonts w:ascii="Times New Roman" w:hAnsi="Times New Roman" w:cs="Times New Roman"/>
                <w:sz w:val="24"/>
                <w:szCs w:val="24"/>
              </w:rPr>
            </w:pPr>
            <w:r w:rsidRPr="00B9222C">
              <w:t>women</w:t>
            </w:r>
            <w:r>
              <w:t xml:space="preserve"> and men</w:t>
            </w:r>
          </w:p>
        </w:tc>
      </w:tr>
      <w:tr w:rsidR="005444CD" w:rsidRPr="00B9222C" w14:paraId="5CAF4234" w14:textId="77777777" w:rsidTr="00F75737">
        <w:tc>
          <w:tcPr>
            <w:tcW w:w="2155" w:type="dxa"/>
            <w:tcBorders>
              <w:top w:val="single" w:sz="4" w:space="0" w:color="auto"/>
              <w:left w:val="single" w:sz="4" w:space="0" w:color="auto"/>
              <w:bottom w:val="single" w:sz="4" w:space="0" w:color="auto"/>
              <w:right w:val="single" w:sz="4" w:space="0" w:color="auto"/>
            </w:tcBorders>
          </w:tcPr>
          <w:p w14:paraId="12AB01F6" w14:textId="77777777" w:rsidR="005444CD" w:rsidRPr="00B9222C" w:rsidRDefault="005444CD" w:rsidP="00F7573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604" w:type="dxa"/>
            <w:tcBorders>
              <w:top w:val="single" w:sz="4" w:space="0" w:color="auto"/>
              <w:left w:val="single" w:sz="4" w:space="0" w:color="auto"/>
              <w:bottom w:val="single" w:sz="4" w:space="0" w:color="auto"/>
              <w:right w:val="single" w:sz="4" w:space="0" w:color="auto"/>
            </w:tcBorders>
          </w:tcPr>
          <w:p w14:paraId="4576F436" w14:textId="77777777" w:rsidR="005444CD" w:rsidRPr="0066563E" w:rsidRDefault="005444CD" w:rsidP="00F75737">
            <w:pPr>
              <w:jc w:val="both"/>
            </w:pPr>
          </w:p>
        </w:tc>
        <w:tc>
          <w:tcPr>
            <w:tcW w:w="2380" w:type="dxa"/>
            <w:tcBorders>
              <w:top w:val="single" w:sz="4" w:space="0" w:color="auto"/>
              <w:left w:val="single" w:sz="4" w:space="0" w:color="auto"/>
              <w:bottom w:val="single" w:sz="4" w:space="0" w:color="auto"/>
              <w:right w:val="single" w:sz="4" w:space="0" w:color="auto"/>
            </w:tcBorders>
          </w:tcPr>
          <w:p w14:paraId="7F839E25" w14:textId="77777777" w:rsidR="005444CD" w:rsidRPr="007679D4" w:rsidRDefault="005444CD" w:rsidP="00F75737">
            <w:r w:rsidRPr="00B138A9">
              <w:t>8 September 1941 and 27 January 1944</w:t>
            </w:r>
          </w:p>
        </w:tc>
        <w:tc>
          <w:tcPr>
            <w:tcW w:w="2689" w:type="dxa"/>
            <w:tcBorders>
              <w:top w:val="single" w:sz="4" w:space="0" w:color="auto"/>
              <w:left w:val="single" w:sz="4" w:space="0" w:color="auto"/>
              <w:bottom w:val="single" w:sz="4" w:space="0" w:color="auto"/>
              <w:right w:val="single" w:sz="4" w:space="0" w:color="auto"/>
            </w:tcBorders>
          </w:tcPr>
          <w:p w14:paraId="7756EC2C" w14:textId="77777777" w:rsidR="005444CD" w:rsidRPr="00B9222C" w:rsidRDefault="005444CD" w:rsidP="00F75737">
            <w:pPr>
              <w:autoSpaceDE w:val="0"/>
              <w:autoSpaceDN w:val="0"/>
              <w:adjustRightInd w:val="0"/>
              <w:jc w:val="both"/>
              <w:rPr>
                <w:rFonts w:ascii="Times New Roman" w:hAnsi="Times New Roman" w:cs="Times New Roman"/>
                <w:sz w:val="20"/>
                <w:szCs w:val="20"/>
              </w:rPr>
            </w:pPr>
          </w:p>
        </w:tc>
      </w:tr>
      <w:tr w:rsidR="005444CD" w:rsidRPr="00B9222C" w14:paraId="7CE24343" w14:textId="77777777" w:rsidTr="00F75737">
        <w:tc>
          <w:tcPr>
            <w:tcW w:w="2155" w:type="dxa"/>
            <w:tcBorders>
              <w:top w:val="single" w:sz="4" w:space="0" w:color="auto"/>
              <w:left w:val="single" w:sz="4" w:space="0" w:color="auto"/>
              <w:bottom w:val="single" w:sz="4" w:space="0" w:color="auto"/>
              <w:right w:val="single" w:sz="4" w:space="0" w:color="auto"/>
            </w:tcBorders>
          </w:tcPr>
          <w:p w14:paraId="4A8BA639" w14:textId="77777777" w:rsidR="005444CD" w:rsidRPr="00B9222C" w:rsidRDefault="005444CD" w:rsidP="00F7573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604" w:type="dxa"/>
            <w:tcBorders>
              <w:top w:val="single" w:sz="4" w:space="0" w:color="auto"/>
              <w:left w:val="single" w:sz="4" w:space="0" w:color="auto"/>
              <w:bottom w:val="single" w:sz="4" w:space="0" w:color="auto"/>
              <w:right w:val="single" w:sz="4" w:space="0" w:color="auto"/>
            </w:tcBorders>
          </w:tcPr>
          <w:p w14:paraId="6A74B0AC" w14:textId="77777777" w:rsidR="005444CD" w:rsidRPr="00B9222C" w:rsidRDefault="00A272F2" w:rsidP="00F75737">
            <w:r w:rsidRPr="007D1ECB">
              <w:t>Self-reported famine exposure</w:t>
            </w:r>
          </w:p>
        </w:tc>
        <w:tc>
          <w:tcPr>
            <w:tcW w:w="2380" w:type="dxa"/>
            <w:tcBorders>
              <w:top w:val="single" w:sz="4" w:space="0" w:color="auto"/>
              <w:left w:val="single" w:sz="4" w:space="0" w:color="auto"/>
              <w:bottom w:val="single" w:sz="4" w:space="0" w:color="auto"/>
              <w:right w:val="single" w:sz="4" w:space="0" w:color="auto"/>
            </w:tcBorders>
          </w:tcPr>
          <w:p w14:paraId="19AA99C4" w14:textId="77777777" w:rsidR="005444CD" w:rsidRPr="00B9222C" w:rsidRDefault="005444CD" w:rsidP="00F75737">
            <w:r w:rsidRPr="007D1ECB">
              <w:t>Self-reported famine exposure</w:t>
            </w:r>
          </w:p>
        </w:tc>
        <w:tc>
          <w:tcPr>
            <w:tcW w:w="2689" w:type="dxa"/>
            <w:tcBorders>
              <w:top w:val="single" w:sz="4" w:space="0" w:color="auto"/>
              <w:left w:val="single" w:sz="4" w:space="0" w:color="auto"/>
              <w:bottom w:val="single" w:sz="4" w:space="0" w:color="auto"/>
              <w:right w:val="single" w:sz="4" w:space="0" w:color="auto"/>
            </w:tcBorders>
          </w:tcPr>
          <w:p w14:paraId="40D9C188" w14:textId="77777777" w:rsidR="005444CD" w:rsidRPr="00B9222C" w:rsidRDefault="005444CD" w:rsidP="00F75737">
            <w:pPr>
              <w:jc w:val="both"/>
            </w:pPr>
            <w:r w:rsidRPr="003E60D2">
              <w:t>birthdate and birthplace</w:t>
            </w:r>
          </w:p>
        </w:tc>
      </w:tr>
      <w:tr w:rsidR="005444CD" w:rsidRPr="00B9222C" w14:paraId="19E370AC" w14:textId="77777777" w:rsidTr="00F75737">
        <w:trPr>
          <w:trHeight w:val="710"/>
        </w:trPr>
        <w:tc>
          <w:tcPr>
            <w:tcW w:w="2155" w:type="dxa"/>
            <w:tcBorders>
              <w:top w:val="single" w:sz="4" w:space="0" w:color="auto"/>
              <w:left w:val="single" w:sz="4" w:space="0" w:color="auto"/>
              <w:bottom w:val="single" w:sz="4" w:space="0" w:color="auto"/>
              <w:right w:val="single" w:sz="4" w:space="0" w:color="auto"/>
            </w:tcBorders>
          </w:tcPr>
          <w:p w14:paraId="0F3B5EC6" w14:textId="77777777" w:rsidR="005444CD" w:rsidRPr="00B9222C" w:rsidRDefault="005444CD" w:rsidP="00F75737">
            <w:pPr>
              <w:autoSpaceDE w:val="0"/>
              <w:autoSpaceDN w:val="0"/>
              <w:adjustRightInd w:val="0"/>
              <w:jc w:val="both"/>
              <w:rPr>
                <w:rFonts w:ascii="Times New Roman" w:hAnsi="Times New Roman" w:cs="Times New Roman"/>
                <w:sz w:val="20"/>
                <w:szCs w:val="20"/>
              </w:rPr>
            </w:pPr>
          </w:p>
          <w:p w14:paraId="73AF881A" w14:textId="77777777" w:rsidR="005444CD" w:rsidRPr="00B9222C" w:rsidRDefault="005444CD" w:rsidP="00F75737">
            <w:pPr>
              <w:autoSpaceDE w:val="0"/>
              <w:autoSpaceDN w:val="0"/>
              <w:adjustRightInd w:val="0"/>
              <w:jc w:val="both"/>
              <w:rPr>
                <w:rFonts w:ascii="Times New Roman" w:hAnsi="Times New Roman" w:cs="Times New Roman"/>
                <w:sz w:val="20"/>
                <w:szCs w:val="20"/>
              </w:rPr>
            </w:pPr>
          </w:p>
          <w:p w14:paraId="300533CC" w14:textId="77777777" w:rsidR="005444CD" w:rsidRPr="00B9222C" w:rsidRDefault="005444CD" w:rsidP="00F7573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604" w:type="dxa"/>
            <w:tcBorders>
              <w:top w:val="single" w:sz="4" w:space="0" w:color="auto"/>
              <w:left w:val="single" w:sz="4" w:space="0" w:color="auto"/>
              <w:bottom w:val="single" w:sz="4" w:space="0" w:color="auto"/>
              <w:right w:val="single" w:sz="4" w:space="0" w:color="auto"/>
            </w:tcBorders>
          </w:tcPr>
          <w:p w14:paraId="52A0F7BE" w14:textId="77777777" w:rsidR="00C208FD" w:rsidRDefault="00C208FD" w:rsidP="00C208FD">
            <w:r>
              <w:t>C</w:t>
            </w:r>
            <w:r w:rsidRPr="00F157F0">
              <w:t>hildhoo</w:t>
            </w:r>
            <w:r w:rsidR="00B75BED">
              <w:t>d (age 0–9 years)</w:t>
            </w:r>
          </w:p>
          <w:p w14:paraId="044D1DAD" w14:textId="77777777" w:rsidR="00C208FD" w:rsidRDefault="00C208FD" w:rsidP="00C208FD">
            <w:r>
              <w:t xml:space="preserve"> Adolescence (age 10–17 years) </w:t>
            </w:r>
          </w:p>
          <w:p w14:paraId="1D782DAC" w14:textId="77777777" w:rsidR="00C208FD" w:rsidRDefault="00C208FD" w:rsidP="00C208FD">
            <w:r>
              <w:t xml:space="preserve"> Young adulthood (age </w:t>
            </w:r>
            <w:r w:rsidRPr="00F157F0">
              <w:rPr>
                <w:u w:val="single"/>
              </w:rPr>
              <w:t>&gt;</w:t>
            </w:r>
            <w:r w:rsidR="00B75BED">
              <w:t xml:space="preserve">18 years) </w:t>
            </w:r>
          </w:p>
          <w:p w14:paraId="267CDF53" w14:textId="77777777" w:rsidR="005444CD" w:rsidRPr="00B9222C" w:rsidRDefault="005444CD" w:rsidP="00F75737"/>
        </w:tc>
        <w:tc>
          <w:tcPr>
            <w:tcW w:w="2380" w:type="dxa"/>
            <w:tcBorders>
              <w:top w:val="single" w:sz="4" w:space="0" w:color="auto"/>
              <w:left w:val="single" w:sz="4" w:space="0" w:color="auto"/>
              <w:bottom w:val="single" w:sz="4" w:space="0" w:color="auto"/>
              <w:right w:val="single" w:sz="4" w:space="0" w:color="auto"/>
            </w:tcBorders>
          </w:tcPr>
          <w:p w14:paraId="1F9043B4" w14:textId="77777777" w:rsidR="006426CF" w:rsidRDefault="005444CD" w:rsidP="006426CF">
            <w:pPr>
              <w:jc w:val="both"/>
            </w:pPr>
            <w:r w:rsidRPr="00901A21">
              <w:t xml:space="preserve"> </w:t>
            </w:r>
            <w:r w:rsidR="006426CF" w:rsidRPr="00B576DA">
              <w:t xml:space="preserve">Unexposed (born 1963−1997) </w:t>
            </w:r>
          </w:p>
          <w:p w14:paraId="7C820DFA" w14:textId="77777777" w:rsidR="006426CF" w:rsidRDefault="006426CF" w:rsidP="006426CF">
            <w:pPr>
              <w:jc w:val="both"/>
            </w:pPr>
            <w:r w:rsidRPr="00B576DA">
              <w:t xml:space="preserve">Fetal-exposed (born 1959−1962) </w:t>
            </w:r>
          </w:p>
          <w:p w14:paraId="245F3BDD" w14:textId="77777777" w:rsidR="006426CF" w:rsidRDefault="006426CF" w:rsidP="006426CF">
            <w:pPr>
              <w:jc w:val="both"/>
            </w:pPr>
            <w:r w:rsidRPr="00B576DA">
              <w:t xml:space="preserve">Childhood-exposed (born 1949−1958) </w:t>
            </w:r>
          </w:p>
          <w:p w14:paraId="7488537D" w14:textId="77777777" w:rsidR="006426CF" w:rsidRDefault="006426CF" w:rsidP="006426CF">
            <w:pPr>
              <w:jc w:val="both"/>
            </w:pPr>
            <w:r w:rsidRPr="00B576DA">
              <w:t>Adolescence/adult-exposed (b</w:t>
            </w:r>
            <w:r>
              <w:t xml:space="preserve">orn </w:t>
            </w:r>
            <w:r w:rsidRPr="00B576DA">
              <w:t xml:space="preserve">1926−1948) </w:t>
            </w:r>
          </w:p>
          <w:p w14:paraId="2CF7EA2F" w14:textId="77777777" w:rsidR="005444CD" w:rsidRDefault="005444CD" w:rsidP="00F75737"/>
          <w:p w14:paraId="3DDFC5A5" w14:textId="77777777" w:rsidR="005444CD" w:rsidRPr="00B9222C" w:rsidRDefault="005444CD" w:rsidP="00C208FD"/>
        </w:tc>
        <w:tc>
          <w:tcPr>
            <w:tcW w:w="2689" w:type="dxa"/>
            <w:tcBorders>
              <w:top w:val="single" w:sz="4" w:space="0" w:color="auto"/>
              <w:left w:val="single" w:sz="4" w:space="0" w:color="auto"/>
              <w:bottom w:val="single" w:sz="4" w:space="0" w:color="auto"/>
              <w:right w:val="single" w:sz="4" w:space="0" w:color="auto"/>
            </w:tcBorders>
          </w:tcPr>
          <w:p w14:paraId="4CAE2A1A" w14:textId="77777777" w:rsidR="00ED09EC" w:rsidRDefault="00ED09EC" w:rsidP="00ED09EC">
            <w:pPr>
              <w:spacing w:line="276" w:lineRule="auto"/>
              <w:jc w:val="both"/>
            </w:pPr>
            <w:r>
              <w:t>N</w:t>
            </w:r>
            <w:r w:rsidRPr="00FD510E">
              <w:t>on-exposed (</w:t>
            </w:r>
            <w:r w:rsidR="00E879DA">
              <w:t>born after 1975)</w:t>
            </w:r>
          </w:p>
          <w:p w14:paraId="5091F525" w14:textId="77777777" w:rsidR="00ED09EC" w:rsidRDefault="00ED09EC" w:rsidP="00ED09EC">
            <w:pPr>
              <w:spacing w:line="276" w:lineRule="auto"/>
              <w:jc w:val="both"/>
            </w:pPr>
            <w:r>
              <w:t>N</w:t>
            </w:r>
            <w:r w:rsidRPr="00FD510E">
              <w:t>on-exposed (born</w:t>
            </w:r>
            <w:r>
              <w:t xml:space="preserve"> between 1963-1974) </w:t>
            </w:r>
          </w:p>
          <w:p w14:paraId="0A767425" w14:textId="77777777" w:rsidR="00ED09EC" w:rsidRDefault="00ED09EC" w:rsidP="00ED09EC">
            <w:pPr>
              <w:spacing w:line="276" w:lineRule="auto"/>
              <w:jc w:val="both"/>
            </w:pPr>
            <w:r>
              <w:t>F</w:t>
            </w:r>
            <w:r w:rsidRPr="00FD510E">
              <w:t xml:space="preserve">etal-exposed (born between </w:t>
            </w:r>
            <w:r w:rsidR="00E879DA">
              <w:t xml:space="preserve">1959-1962) </w:t>
            </w:r>
          </w:p>
          <w:p w14:paraId="7D5271E6" w14:textId="77777777" w:rsidR="00ED09EC" w:rsidRDefault="00ED09EC" w:rsidP="00ED09EC">
            <w:pPr>
              <w:spacing w:line="276" w:lineRule="auto"/>
              <w:jc w:val="both"/>
            </w:pPr>
            <w:r>
              <w:t xml:space="preserve"> C</w:t>
            </w:r>
            <w:r w:rsidRPr="00FD510E">
              <w:t xml:space="preserve">hildhood-exposed (born between 1949-1958) </w:t>
            </w:r>
          </w:p>
          <w:p w14:paraId="5EE8892D" w14:textId="77777777" w:rsidR="005444CD" w:rsidRPr="00B9222C" w:rsidRDefault="00ED09EC" w:rsidP="00ED09EC">
            <w:pPr>
              <w:spacing w:line="276" w:lineRule="auto"/>
              <w:jc w:val="both"/>
            </w:pPr>
            <w:r>
              <w:t>A</w:t>
            </w:r>
            <w:r w:rsidRPr="00FD510E">
              <w:t>dolescence/adult-exposed (</w:t>
            </w:r>
            <w:r w:rsidR="00E879DA">
              <w:t>born between 1921-1948)</w:t>
            </w:r>
          </w:p>
        </w:tc>
      </w:tr>
      <w:tr w:rsidR="005444CD" w:rsidRPr="00B9222C" w14:paraId="5BC46E1E" w14:textId="77777777" w:rsidTr="00F75737">
        <w:tc>
          <w:tcPr>
            <w:tcW w:w="2155" w:type="dxa"/>
            <w:tcBorders>
              <w:top w:val="single" w:sz="4" w:space="0" w:color="auto"/>
              <w:left w:val="single" w:sz="4" w:space="0" w:color="auto"/>
              <w:bottom w:val="single" w:sz="4" w:space="0" w:color="auto"/>
              <w:right w:val="single" w:sz="4" w:space="0" w:color="auto"/>
            </w:tcBorders>
            <w:hideMark/>
          </w:tcPr>
          <w:p w14:paraId="45662A7C"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604" w:type="dxa"/>
            <w:tcBorders>
              <w:top w:val="single" w:sz="4" w:space="0" w:color="auto"/>
              <w:left w:val="single" w:sz="4" w:space="0" w:color="auto"/>
              <w:bottom w:val="single" w:sz="4" w:space="0" w:color="auto"/>
              <w:right w:val="single" w:sz="4" w:space="0" w:color="auto"/>
            </w:tcBorders>
          </w:tcPr>
          <w:p w14:paraId="7B78B321" w14:textId="77777777" w:rsidR="005444CD" w:rsidRPr="00B9222C" w:rsidRDefault="00F75737" w:rsidP="00F75737">
            <w:r w:rsidRPr="00F157F0">
              <w:t>follow-up</w:t>
            </w:r>
            <w:r>
              <w:t xml:space="preserve"> study</w:t>
            </w:r>
          </w:p>
        </w:tc>
        <w:tc>
          <w:tcPr>
            <w:tcW w:w="2380" w:type="dxa"/>
            <w:tcBorders>
              <w:top w:val="single" w:sz="4" w:space="0" w:color="auto"/>
              <w:left w:val="single" w:sz="4" w:space="0" w:color="auto"/>
              <w:bottom w:val="single" w:sz="4" w:space="0" w:color="auto"/>
              <w:right w:val="single" w:sz="4" w:space="0" w:color="auto"/>
            </w:tcBorders>
          </w:tcPr>
          <w:p w14:paraId="607D0241" w14:textId="77777777" w:rsidR="005444CD" w:rsidRPr="00263F31" w:rsidRDefault="006426CF" w:rsidP="006426CF">
            <w:pPr>
              <w:jc w:val="both"/>
            </w:pPr>
            <w:r>
              <w:t xml:space="preserve">cross-sectional </w:t>
            </w:r>
          </w:p>
        </w:tc>
        <w:tc>
          <w:tcPr>
            <w:tcW w:w="2689" w:type="dxa"/>
            <w:tcBorders>
              <w:top w:val="single" w:sz="4" w:space="0" w:color="auto"/>
              <w:left w:val="single" w:sz="4" w:space="0" w:color="auto"/>
              <w:bottom w:val="single" w:sz="4" w:space="0" w:color="auto"/>
              <w:right w:val="single" w:sz="4" w:space="0" w:color="auto"/>
            </w:tcBorders>
          </w:tcPr>
          <w:p w14:paraId="36CC6ED3" w14:textId="77777777" w:rsidR="005444CD" w:rsidRPr="00004045" w:rsidRDefault="005444CD" w:rsidP="00F75737">
            <w:r>
              <w:t>Cross sectional</w:t>
            </w:r>
          </w:p>
        </w:tc>
      </w:tr>
      <w:tr w:rsidR="005444CD" w:rsidRPr="00B9222C" w14:paraId="7BE15DF2" w14:textId="77777777" w:rsidTr="00F75737">
        <w:trPr>
          <w:trHeight w:val="368"/>
        </w:trPr>
        <w:tc>
          <w:tcPr>
            <w:tcW w:w="2155" w:type="dxa"/>
            <w:tcBorders>
              <w:top w:val="single" w:sz="4" w:space="0" w:color="auto"/>
              <w:left w:val="single" w:sz="4" w:space="0" w:color="auto"/>
              <w:bottom w:val="single" w:sz="4" w:space="0" w:color="auto"/>
              <w:right w:val="single" w:sz="4" w:space="0" w:color="auto"/>
            </w:tcBorders>
          </w:tcPr>
          <w:p w14:paraId="19C14A18" w14:textId="77777777" w:rsidR="005444CD" w:rsidRPr="00B9222C" w:rsidRDefault="005444CD" w:rsidP="00F75737">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604" w:type="dxa"/>
            <w:tcBorders>
              <w:top w:val="single" w:sz="4" w:space="0" w:color="auto"/>
              <w:left w:val="single" w:sz="4" w:space="0" w:color="auto"/>
              <w:bottom w:val="single" w:sz="4" w:space="0" w:color="auto"/>
              <w:right w:val="single" w:sz="4" w:space="0" w:color="auto"/>
            </w:tcBorders>
          </w:tcPr>
          <w:p w14:paraId="2744425A" w14:textId="77777777" w:rsidR="005444CD" w:rsidRDefault="00035533" w:rsidP="00F75737">
            <w:pPr>
              <w:jc w:val="both"/>
            </w:pPr>
            <w:r w:rsidRPr="000B0103">
              <w:t xml:space="preserve">Prospect-EPIC </w:t>
            </w:r>
            <w:r>
              <w:t>cohort</w:t>
            </w:r>
          </w:p>
          <w:p w14:paraId="00B2430D" w14:textId="77777777" w:rsidR="00713E28" w:rsidRPr="00B9222C" w:rsidRDefault="00713E28" w:rsidP="00F75737">
            <w:pPr>
              <w:jc w:val="both"/>
            </w:pPr>
            <w:r w:rsidRPr="00713E28">
              <w:t>National Medical Registry (hospital discharge diagnosis)</w:t>
            </w:r>
          </w:p>
        </w:tc>
        <w:tc>
          <w:tcPr>
            <w:tcW w:w="2380" w:type="dxa"/>
            <w:tcBorders>
              <w:top w:val="single" w:sz="4" w:space="0" w:color="auto"/>
              <w:left w:val="single" w:sz="4" w:space="0" w:color="auto"/>
              <w:bottom w:val="single" w:sz="4" w:space="0" w:color="auto"/>
              <w:right w:val="single" w:sz="4" w:space="0" w:color="auto"/>
            </w:tcBorders>
          </w:tcPr>
          <w:p w14:paraId="51C300B8" w14:textId="77777777" w:rsidR="006426CF" w:rsidRDefault="006426CF" w:rsidP="006426CF">
            <w:pPr>
              <w:jc w:val="both"/>
            </w:pPr>
          </w:p>
          <w:p w14:paraId="40FF791F" w14:textId="77777777" w:rsidR="006426CF" w:rsidRDefault="006426CF" w:rsidP="006426CF">
            <w:pPr>
              <w:jc w:val="both"/>
            </w:pPr>
            <w:r>
              <w:t xml:space="preserve">SPECT-China </w:t>
            </w:r>
          </w:p>
          <w:p w14:paraId="23D67D3E" w14:textId="77777777" w:rsidR="005444CD" w:rsidRPr="00263F31" w:rsidRDefault="005444CD" w:rsidP="00F75737"/>
        </w:tc>
        <w:tc>
          <w:tcPr>
            <w:tcW w:w="2689" w:type="dxa"/>
            <w:tcBorders>
              <w:top w:val="single" w:sz="4" w:space="0" w:color="auto"/>
              <w:left w:val="single" w:sz="4" w:space="0" w:color="auto"/>
              <w:bottom w:val="single" w:sz="4" w:space="0" w:color="auto"/>
              <w:right w:val="single" w:sz="4" w:space="0" w:color="auto"/>
            </w:tcBorders>
          </w:tcPr>
          <w:p w14:paraId="768F8B56" w14:textId="77777777" w:rsidR="005444CD" w:rsidRPr="00B9222C" w:rsidRDefault="00ED09EC" w:rsidP="00B25706">
            <w:pPr>
              <w:jc w:val="both"/>
              <w:rPr>
                <w:rFonts w:ascii="Times New Roman" w:hAnsi="Times New Roman" w:cs="Times New Roman"/>
                <w:sz w:val="20"/>
                <w:szCs w:val="20"/>
              </w:rPr>
            </w:pPr>
            <w:r w:rsidRPr="00FD510E">
              <w:t xml:space="preserve">SPECT-China </w:t>
            </w:r>
          </w:p>
        </w:tc>
      </w:tr>
      <w:tr w:rsidR="005444CD" w:rsidRPr="00B9222C" w14:paraId="7EC149CD" w14:textId="77777777" w:rsidTr="00F75737">
        <w:tc>
          <w:tcPr>
            <w:tcW w:w="2155" w:type="dxa"/>
            <w:tcBorders>
              <w:top w:val="single" w:sz="4" w:space="0" w:color="auto"/>
              <w:left w:val="single" w:sz="4" w:space="0" w:color="auto"/>
              <w:bottom w:val="single" w:sz="4" w:space="0" w:color="auto"/>
              <w:right w:val="single" w:sz="4" w:space="0" w:color="auto"/>
            </w:tcBorders>
          </w:tcPr>
          <w:p w14:paraId="0FDE08EC"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604" w:type="dxa"/>
            <w:tcBorders>
              <w:top w:val="single" w:sz="4" w:space="0" w:color="auto"/>
              <w:left w:val="single" w:sz="4" w:space="0" w:color="auto"/>
              <w:bottom w:val="single" w:sz="4" w:space="0" w:color="auto"/>
              <w:right w:val="single" w:sz="4" w:space="0" w:color="auto"/>
            </w:tcBorders>
          </w:tcPr>
          <w:p w14:paraId="540910E3" w14:textId="77777777" w:rsidR="005444CD" w:rsidRPr="00B9222C" w:rsidRDefault="00C208FD" w:rsidP="00C208FD">
            <w:pPr>
              <w:autoSpaceDE w:val="0"/>
              <w:autoSpaceDN w:val="0"/>
              <w:adjustRightInd w:val="0"/>
              <w:jc w:val="both"/>
              <w:rPr>
                <w:rFonts w:ascii="Times New Roman" w:hAnsi="Times New Roman" w:cs="Times New Roman"/>
                <w:sz w:val="20"/>
                <w:szCs w:val="20"/>
              </w:rPr>
            </w:pPr>
            <w:r>
              <w:t>Dutch</w:t>
            </w:r>
          </w:p>
        </w:tc>
        <w:tc>
          <w:tcPr>
            <w:tcW w:w="2380" w:type="dxa"/>
            <w:tcBorders>
              <w:top w:val="single" w:sz="4" w:space="0" w:color="auto"/>
              <w:left w:val="single" w:sz="4" w:space="0" w:color="auto"/>
              <w:bottom w:val="single" w:sz="4" w:space="0" w:color="auto"/>
              <w:right w:val="single" w:sz="4" w:space="0" w:color="auto"/>
            </w:tcBorders>
          </w:tcPr>
          <w:p w14:paraId="7AD9B56B" w14:textId="77777777" w:rsidR="005444CD" w:rsidRPr="00263F31" w:rsidRDefault="00D90688" w:rsidP="00F75737">
            <w:pPr>
              <w:jc w:val="both"/>
            </w:pPr>
            <w:r>
              <w:t>China</w:t>
            </w:r>
          </w:p>
        </w:tc>
        <w:tc>
          <w:tcPr>
            <w:tcW w:w="2689" w:type="dxa"/>
            <w:tcBorders>
              <w:top w:val="single" w:sz="4" w:space="0" w:color="auto"/>
              <w:left w:val="single" w:sz="4" w:space="0" w:color="auto"/>
              <w:bottom w:val="single" w:sz="4" w:space="0" w:color="auto"/>
              <w:right w:val="single" w:sz="4" w:space="0" w:color="auto"/>
            </w:tcBorders>
          </w:tcPr>
          <w:p w14:paraId="0D11CBBA" w14:textId="77777777" w:rsidR="005444CD" w:rsidRPr="00B9222C" w:rsidRDefault="005444CD" w:rsidP="00F75737">
            <w:pPr>
              <w:rPr>
                <w:sz w:val="20"/>
                <w:szCs w:val="20"/>
              </w:rPr>
            </w:pPr>
            <w:r>
              <w:t>China</w:t>
            </w:r>
          </w:p>
        </w:tc>
      </w:tr>
      <w:tr w:rsidR="005444CD" w:rsidRPr="00B9222C" w14:paraId="31C346D3" w14:textId="77777777" w:rsidTr="00F75737">
        <w:trPr>
          <w:trHeight w:val="485"/>
        </w:trPr>
        <w:tc>
          <w:tcPr>
            <w:tcW w:w="2155" w:type="dxa"/>
            <w:tcBorders>
              <w:top w:val="single" w:sz="4" w:space="0" w:color="auto"/>
              <w:left w:val="single" w:sz="4" w:space="0" w:color="auto"/>
              <w:bottom w:val="single" w:sz="4" w:space="0" w:color="auto"/>
              <w:right w:val="single" w:sz="4" w:space="0" w:color="auto"/>
            </w:tcBorders>
            <w:hideMark/>
          </w:tcPr>
          <w:p w14:paraId="58393642"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604" w:type="dxa"/>
            <w:tcBorders>
              <w:top w:val="single" w:sz="4" w:space="0" w:color="auto"/>
              <w:left w:val="single" w:sz="4" w:space="0" w:color="auto"/>
              <w:bottom w:val="single" w:sz="4" w:space="0" w:color="auto"/>
              <w:right w:val="single" w:sz="4" w:space="0" w:color="auto"/>
            </w:tcBorders>
          </w:tcPr>
          <w:p w14:paraId="25E35453" w14:textId="77777777" w:rsidR="00C208FD" w:rsidRPr="000B0103" w:rsidRDefault="00C208FD" w:rsidP="00C208FD">
            <w:pPr>
              <w:jc w:val="both"/>
            </w:pPr>
            <w:r>
              <w:t xml:space="preserve">Unexposed = </w:t>
            </w:r>
            <w:r w:rsidRPr="000B0103">
              <w:t>3577</w:t>
            </w:r>
          </w:p>
          <w:p w14:paraId="1D26BF88" w14:textId="77777777" w:rsidR="00C208FD" w:rsidRDefault="00C208FD" w:rsidP="00C208FD">
            <w:pPr>
              <w:jc w:val="both"/>
            </w:pPr>
            <w:r>
              <w:t>Moderately exposed = 2,976</w:t>
            </w:r>
          </w:p>
          <w:p w14:paraId="728E93E7" w14:textId="77777777" w:rsidR="005444CD" w:rsidRDefault="00C208FD" w:rsidP="00F75737">
            <w:pPr>
              <w:jc w:val="both"/>
            </w:pPr>
            <w:r>
              <w:t xml:space="preserve"> Severely exposed = </w:t>
            </w:r>
            <w:r w:rsidRPr="000B0103">
              <w:t>1292</w:t>
            </w:r>
          </w:p>
          <w:p w14:paraId="62CCFA67" w14:textId="77777777" w:rsidR="00B75BED" w:rsidRPr="005D44E8" w:rsidRDefault="00B75BED" w:rsidP="00F75737">
            <w:pPr>
              <w:jc w:val="both"/>
            </w:pPr>
            <w:r>
              <w:t xml:space="preserve">= </w:t>
            </w:r>
            <w:r w:rsidRPr="00B75BED">
              <w:t>7,845</w:t>
            </w:r>
          </w:p>
        </w:tc>
        <w:tc>
          <w:tcPr>
            <w:tcW w:w="2380" w:type="dxa"/>
            <w:tcBorders>
              <w:top w:val="single" w:sz="4" w:space="0" w:color="auto"/>
              <w:left w:val="single" w:sz="4" w:space="0" w:color="auto"/>
              <w:bottom w:val="single" w:sz="4" w:space="0" w:color="auto"/>
              <w:right w:val="single" w:sz="4" w:space="0" w:color="auto"/>
            </w:tcBorders>
          </w:tcPr>
          <w:p w14:paraId="6CAF3A6D" w14:textId="77777777" w:rsidR="006426CF" w:rsidRDefault="005444CD" w:rsidP="006426CF">
            <w:pPr>
              <w:jc w:val="both"/>
            </w:pPr>
            <w:r w:rsidRPr="00901A21">
              <w:t xml:space="preserve"> </w:t>
            </w:r>
            <w:r w:rsidR="006426CF" w:rsidRPr="00B576DA">
              <w:t xml:space="preserve">Unexposed (n=1632) </w:t>
            </w:r>
          </w:p>
          <w:p w14:paraId="19614EDA" w14:textId="77777777" w:rsidR="006426CF" w:rsidRDefault="006426CF" w:rsidP="006426CF">
            <w:pPr>
              <w:jc w:val="both"/>
            </w:pPr>
            <w:r w:rsidRPr="00B576DA">
              <w:t xml:space="preserve">Fetal-exposed (n=489) </w:t>
            </w:r>
          </w:p>
          <w:p w14:paraId="451AC05C" w14:textId="77777777" w:rsidR="006426CF" w:rsidRDefault="006426CF" w:rsidP="006426CF">
            <w:pPr>
              <w:jc w:val="both"/>
            </w:pPr>
            <w:r w:rsidRPr="00B576DA">
              <w:t xml:space="preserve">Childhood-exposed (n=1140) </w:t>
            </w:r>
          </w:p>
          <w:p w14:paraId="2E5267FC" w14:textId="77777777" w:rsidR="005444CD" w:rsidRDefault="006426CF" w:rsidP="00F75737">
            <w:pPr>
              <w:jc w:val="both"/>
            </w:pPr>
            <w:r w:rsidRPr="00B576DA">
              <w:t>Adolescence/adult-exposed (n=706)</w:t>
            </w:r>
          </w:p>
          <w:p w14:paraId="2A6BEADE" w14:textId="77777777" w:rsidR="00F149A6" w:rsidRPr="00F02F27" w:rsidRDefault="00F149A6" w:rsidP="00F75737">
            <w:pPr>
              <w:jc w:val="both"/>
            </w:pPr>
            <w:r>
              <w:t xml:space="preserve">Total = </w:t>
            </w:r>
            <w:r w:rsidRPr="00F149A6">
              <w:t>3967</w:t>
            </w:r>
          </w:p>
        </w:tc>
        <w:tc>
          <w:tcPr>
            <w:tcW w:w="2689" w:type="dxa"/>
            <w:tcBorders>
              <w:top w:val="single" w:sz="4" w:space="0" w:color="auto"/>
              <w:left w:val="single" w:sz="4" w:space="0" w:color="auto"/>
              <w:bottom w:val="single" w:sz="4" w:space="0" w:color="auto"/>
              <w:right w:val="single" w:sz="4" w:space="0" w:color="auto"/>
            </w:tcBorders>
          </w:tcPr>
          <w:p w14:paraId="091E0298" w14:textId="77777777" w:rsidR="00ED09EC" w:rsidRDefault="00ED09EC" w:rsidP="00ED09EC">
            <w:pPr>
              <w:spacing w:line="276" w:lineRule="auto"/>
              <w:jc w:val="both"/>
            </w:pPr>
            <w:r>
              <w:t>N</w:t>
            </w:r>
            <w:r w:rsidRPr="00FD510E">
              <w:t xml:space="preserve">on-exposed </w:t>
            </w:r>
            <w:r>
              <w:t>= 1245</w:t>
            </w:r>
          </w:p>
          <w:p w14:paraId="5F5640AE" w14:textId="77777777" w:rsidR="00ED09EC" w:rsidRDefault="00ED09EC" w:rsidP="00ED09EC">
            <w:pPr>
              <w:spacing w:line="276" w:lineRule="auto"/>
              <w:jc w:val="both"/>
            </w:pPr>
            <w:r>
              <w:t>N</w:t>
            </w:r>
            <w:r w:rsidRPr="00FD510E">
              <w:t xml:space="preserve">on-exposed </w:t>
            </w:r>
            <w:r>
              <w:t>= 1808</w:t>
            </w:r>
          </w:p>
          <w:p w14:paraId="0AFC4DA6" w14:textId="77777777" w:rsidR="00ED09EC" w:rsidRDefault="00ED09EC" w:rsidP="00ED09EC">
            <w:pPr>
              <w:spacing w:line="276" w:lineRule="auto"/>
              <w:jc w:val="both"/>
            </w:pPr>
            <w:r>
              <w:t>F</w:t>
            </w:r>
            <w:r w:rsidRPr="00FD510E">
              <w:t xml:space="preserve">etal-exposed </w:t>
            </w:r>
            <w:r>
              <w:t>= 745</w:t>
            </w:r>
          </w:p>
          <w:p w14:paraId="0C3B8524" w14:textId="77777777" w:rsidR="00ED09EC" w:rsidRDefault="00ED09EC" w:rsidP="00ED09EC">
            <w:pPr>
              <w:spacing w:line="276" w:lineRule="auto"/>
              <w:jc w:val="both"/>
            </w:pPr>
            <w:r>
              <w:t xml:space="preserve"> C</w:t>
            </w:r>
            <w:r w:rsidRPr="00FD510E">
              <w:t xml:space="preserve">hildhood-exposed </w:t>
            </w:r>
            <w:r>
              <w:t>= 1911</w:t>
            </w:r>
          </w:p>
          <w:p w14:paraId="626F7384" w14:textId="77777777" w:rsidR="005444CD" w:rsidRDefault="00ED09EC" w:rsidP="00ED09EC">
            <w:pPr>
              <w:spacing w:line="276" w:lineRule="auto"/>
              <w:jc w:val="both"/>
            </w:pPr>
            <w:r>
              <w:t>A</w:t>
            </w:r>
            <w:r w:rsidRPr="00FD510E">
              <w:t xml:space="preserve">dolescence/adult-exposed </w:t>
            </w:r>
            <w:r>
              <w:t>= 1188</w:t>
            </w:r>
          </w:p>
          <w:p w14:paraId="68AF8D0E" w14:textId="77777777" w:rsidR="0030442C" w:rsidRPr="00E211D3" w:rsidRDefault="0030442C" w:rsidP="00ED09EC">
            <w:pPr>
              <w:spacing w:line="276" w:lineRule="auto"/>
              <w:jc w:val="both"/>
            </w:pPr>
            <w:r>
              <w:t>Total = 6897</w:t>
            </w:r>
          </w:p>
        </w:tc>
      </w:tr>
      <w:tr w:rsidR="005444CD" w:rsidRPr="00B9222C" w14:paraId="52CB7ED4" w14:textId="77777777" w:rsidTr="00F75737">
        <w:trPr>
          <w:trHeight w:val="80"/>
        </w:trPr>
        <w:tc>
          <w:tcPr>
            <w:tcW w:w="2155" w:type="dxa"/>
            <w:tcBorders>
              <w:top w:val="single" w:sz="4" w:space="0" w:color="auto"/>
              <w:left w:val="single" w:sz="4" w:space="0" w:color="auto"/>
              <w:bottom w:val="single" w:sz="4" w:space="0" w:color="auto"/>
              <w:right w:val="single" w:sz="4" w:space="0" w:color="auto"/>
            </w:tcBorders>
          </w:tcPr>
          <w:p w14:paraId="2B80E658"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604" w:type="dxa"/>
            <w:tcBorders>
              <w:top w:val="single" w:sz="4" w:space="0" w:color="auto"/>
              <w:left w:val="single" w:sz="4" w:space="0" w:color="auto"/>
              <w:bottom w:val="single" w:sz="4" w:space="0" w:color="auto"/>
              <w:right w:val="single" w:sz="4" w:space="0" w:color="auto"/>
            </w:tcBorders>
          </w:tcPr>
          <w:p w14:paraId="0B1181B5" w14:textId="77777777" w:rsidR="005444CD" w:rsidRPr="00B9222C" w:rsidRDefault="005444CD" w:rsidP="00F75737">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39A9B806" w14:textId="77777777" w:rsidR="005444CD" w:rsidRPr="00B9222C" w:rsidRDefault="005444CD" w:rsidP="00F75737"/>
        </w:tc>
        <w:tc>
          <w:tcPr>
            <w:tcW w:w="2689" w:type="dxa"/>
            <w:tcBorders>
              <w:top w:val="single" w:sz="4" w:space="0" w:color="auto"/>
              <w:left w:val="single" w:sz="4" w:space="0" w:color="auto"/>
              <w:bottom w:val="single" w:sz="4" w:space="0" w:color="auto"/>
              <w:right w:val="single" w:sz="4" w:space="0" w:color="auto"/>
            </w:tcBorders>
          </w:tcPr>
          <w:p w14:paraId="3F058BA8" w14:textId="77777777" w:rsidR="005444CD" w:rsidRPr="00B9222C" w:rsidRDefault="005444CD" w:rsidP="00F75737">
            <w:pPr>
              <w:spacing w:line="276" w:lineRule="auto"/>
              <w:jc w:val="both"/>
              <w:rPr>
                <w:rFonts w:ascii="Times New Roman" w:hAnsi="Times New Roman" w:cs="Times New Roman"/>
                <w:sz w:val="20"/>
                <w:szCs w:val="20"/>
              </w:rPr>
            </w:pPr>
          </w:p>
        </w:tc>
      </w:tr>
      <w:tr w:rsidR="005444CD" w:rsidRPr="00B9222C" w14:paraId="09B07AEF" w14:textId="77777777" w:rsidTr="00F75737">
        <w:trPr>
          <w:trHeight w:val="422"/>
        </w:trPr>
        <w:tc>
          <w:tcPr>
            <w:tcW w:w="2155" w:type="dxa"/>
            <w:tcBorders>
              <w:top w:val="single" w:sz="4" w:space="0" w:color="auto"/>
              <w:left w:val="single" w:sz="4" w:space="0" w:color="auto"/>
              <w:bottom w:val="single" w:sz="4" w:space="0" w:color="auto"/>
              <w:right w:val="single" w:sz="4" w:space="0" w:color="auto"/>
            </w:tcBorders>
          </w:tcPr>
          <w:p w14:paraId="63CD59D7"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604" w:type="dxa"/>
            <w:tcBorders>
              <w:top w:val="single" w:sz="4" w:space="0" w:color="auto"/>
              <w:left w:val="single" w:sz="4" w:space="0" w:color="auto"/>
              <w:bottom w:val="single" w:sz="4" w:space="0" w:color="auto"/>
              <w:right w:val="single" w:sz="4" w:space="0" w:color="auto"/>
            </w:tcBorders>
          </w:tcPr>
          <w:p w14:paraId="57FC6A3D" w14:textId="77777777" w:rsidR="00035533" w:rsidRDefault="00035533" w:rsidP="00035533">
            <w:pPr>
              <w:jc w:val="both"/>
            </w:pPr>
            <w:r w:rsidRPr="000B0103">
              <w:t>coronary heart disease (CHD) and stroke</w:t>
            </w:r>
          </w:p>
          <w:p w14:paraId="09849DE6" w14:textId="77777777" w:rsidR="005444CD" w:rsidRPr="00B9222C" w:rsidRDefault="005444CD" w:rsidP="00F75737"/>
        </w:tc>
        <w:tc>
          <w:tcPr>
            <w:tcW w:w="2380" w:type="dxa"/>
            <w:tcBorders>
              <w:top w:val="single" w:sz="4" w:space="0" w:color="auto"/>
              <w:left w:val="single" w:sz="4" w:space="0" w:color="auto"/>
              <w:bottom w:val="single" w:sz="4" w:space="0" w:color="auto"/>
              <w:right w:val="single" w:sz="4" w:space="0" w:color="auto"/>
            </w:tcBorders>
          </w:tcPr>
          <w:p w14:paraId="3FAA3E12" w14:textId="77777777" w:rsidR="005444CD" w:rsidRPr="00B9222C" w:rsidRDefault="009B4FDB" w:rsidP="00F75737">
            <w:r w:rsidRPr="009B4FDB">
              <w:t xml:space="preserve">Diabetes </w:t>
            </w:r>
          </w:p>
        </w:tc>
        <w:tc>
          <w:tcPr>
            <w:tcW w:w="2689" w:type="dxa"/>
            <w:tcBorders>
              <w:top w:val="single" w:sz="4" w:space="0" w:color="auto"/>
              <w:left w:val="single" w:sz="4" w:space="0" w:color="auto"/>
              <w:bottom w:val="single" w:sz="4" w:space="0" w:color="auto"/>
              <w:right w:val="single" w:sz="4" w:space="0" w:color="auto"/>
            </w:tcBorders>
          </w:tcPr>
          <w:p w14:paraId="011C1741" w14:textId="77777777" w:rsidR="005444CD" w:rsidRDefault="005444CD" w:rsidP="00F75737">
            <w:pPr>
              <w:jc w:val="both"/>
            </w:pPr>
            <w:r w:rsidRPr="00183469">
              <w:t xml:space="preserve">type 2 diabetes mellitus </w:t>
            </w:r>
          </w:p>
          <w:p w14:paraId="2DB4BC81" w14:textId="77777777" w:rsidR="005444CD" w:rsidRPr="00B9222C" w:rsidRDefault="005444CD" w:rsidP="00F75737"/>
        </w:tc>
      </w:tr>
      <w:tr w:rsidR="005444CD" w:rsidRPr="00B9222C" w14:paraId="74179CF6" w14:textId="77777777" w:rsidTr="00F75737">
        <w:tc>
          <w:tcPr>
            <w:tcW w:w="2155" w:type="dxa"/>
            <w:tcBorders>
              <w:top w:val="single" w:sz="4" w:space="0" w:color="auto"/>
              <w:left w:val="single" w:sz="4" w:space="0" w:color="auto"/>
              <w:bottom w:val="single" w:sz="4" w:space="0" w:color="auto"/>
              <w:right w:val="single" w:sz="4" w:space="0" w:color="auto"/>
            </w:tcBorders>
          </w:tcPr>
          <w:p w14:paraId="5268C82D"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604" w:type="dxa"/>
            <w:tcBorders>
              <w:top w:val="single" w:sz="4" w:space="0" w:color="auto"/>
              <w:left w:val="single" w:sz="4" w:space="0" w:color="auto"/>
              <w:bottom w:val="single" w:sz="4" w:space="0" w:color="auto"/>
              <w:right w:val="single" w:sz="4" w:space="0" w:color="auto"/>
            </w:tcBorders>
          </w:tcPr>
          <w:p w14:paraId="18D44206" w14:textId="77777777" w:rsidR="005444CD" w:rsidRPr="00B9222C" w:rsidRDefault="00713E28" w:rsidP="00F75737">
            <w:pPr>
              <w:jc w:val="both"/>
            </w:pPr>
            <w:r w:rsidRPr="00713E28">
              <w:t>International Classification of Disease (ICD)</w:t>
            </w:r>
          </w:p>
        </w:tc>
        <w:tc>
          <w:tcPr>
            <w:tcW w:w="2380" w:type="dxa"/>
            <w:tcBorders>
              <w:top w:val="single" w:sz="4" w:space="0" w:color="auto"/>
              <w:left w:val="single" w:sz="4" w:space="0" w:color="auto"/>
              <w:bottom w:val="single" w:sz="4" w:space="0" w:color="auto"/>
              <w:right w:val="single" w:sz="4" w:space="0" w:color="auto"/>
            </w:tcBorders>
          </w:tcPr>
          <w:p w14:paraId="21F5AFE8" w14:textId="77777777" w:rsidR="005444CD" w:rsidRPr="00B9222C" w:rsidRDefault="009B4FDB" w:rsidP="00F75737">
            <w:r w:rsidRPr="009B4FDB">
              <w:t xml:space="preserve">American Diabetes Association 2014 criteria </w:t>
            </w:r>
          </w:p>
        </w:tc>
        <w:tc>
          <w:tcPr>
            <w:tcW w:w="2689" w:type="dxa"/>
            <w:tcBorders>
              <w:top w:val="single" w:sz="4" w:space="0" w:color="auto"/>
              <w:left w:val="single" w:sz="4" w:space="0" w:color="auto"/>
              <w:bottom w:val="single" w:sz="4" w:space="0" w:color="auto"/>
              <w:right w:val="single" w:sz="4" w:space="0" w:color="auto"/>
            </w:tcBorders>
          </w:tcPr>
          <w:p w14:paraId="696A14F2" w14:textId="77777777" w:rsidR="005444CD" w:rsidRDefault="005444CD" w:rsidP="00F75737">
            <w:pPr>
              <w:jc w:val="both"/>
            </w:pPr>
            <w:r w:rsidRPr="003E60D2">
              <w:t>American Diabetes Association criteria</w:t>
            </w:r>
          </w:p>
          <w:p w14:paraId="25B27490" w14:textId="77777777" w:rsidR="005444CD" w:rsidRDefault="005444CD" w:rsidP="00F75737">
            <w:pPr>
              <w:jc w:val="both"/>
            </w:pPr>
          </w:p>
          <w:p w14:paraId="4A2E7A53" w14:textId="77777777" w:rsidR="005444CD" w:rsidRPr="005F626C" w:rsidRDefault="005444CD" w:rsidP="00F75737">
            <w:pPr>
              <w:jc w:val="both"/>
            </w:pPr>
          </w:p>
        </w:tc>
      </w:tr>
      <w:tr w:rsidR="005444CD" w:rsidRPr="00B9222C" w14:paraId="7239BA84" w14:textId="77777777" w:rsidTr="00F75737">
        <w:trPr>
          <w:trHeight w:val="1322"/>
        </w:trPr>
        <w:tc>
          <w:tcPr>
            <w:tcW w:w="2155" w:type="dxa"/>
            <w:tcBorders>
              <w:top w:val="nil"/>
              <w:left w:val="single" w:sz="4" w:space="0" w:color="auto"/>
              <w:right w:val="single" w:sz="4" w:space="0" w:color="auto"/>
            </w:tcBorders>
            <w:hideMark/>
          </w:tcPr>
          <w:p w14:paraId="48ED8F44" w14:textId="77777777" w:rsidR="005444CD" w:rsidRPr="00B9222C" w:rsidRDefault="005444CD" w:rsidP="00F75737">
            <w:pPr>
              <w:tabs>
                <w:tab w:val="left" w:pos="1933"/>
              </w:tabs>
              <w:jc w:val="both"/>
              <w:rPr>
                <w:rFonts w:ascii="Times New Roman" w:hAnsi="Times New Roman" w:cs="Times New Roman"/>
                <w:sz w:val="20"/>
                <w:szCs w:val="20"/>
              </w:rPr>
            </w:pPr>
          </w:p>
          <w:p w14:paraId="5C9DEDF5"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31BEAA12" w14:textId="77777777" w:rsidR="005444CD" w:rsidRPr="00B9222C" w:rsidRDefault="005444CD" w:rsidP="00F75737">
            <w:pPr>
              <w:tabs>
                <w:tab w:val="left" w:pos="1933"/>
              </w:tabs>
              <w:jc w:val="both"/>
              <w:rPr>
                <w:rFonts w:ascii="Times New Roman" w:hAnsi="Times New Roman" w:cs="Times New Roman"/>
                <w:sz w:val="20"/>
                <w:szCs w:val="20"/>
              </w:rPr>
            </w:pPr>
          </w:p>
          <w:p w14:paraId="7A8F34C0" w14:textId="77777777" w:rsidR="005444CD" w:rsidRPr="00B9222C" w:rsidRDefault="005444CD" w:rsidP="00F75737">
            <w:pPr>
              <w:tabs>
                <w:tab w:val="left" w:pos="1933"/>
              </w:tabs>
              <w:jc w:val="both"/>
              <w:rPr>
                <w:rFonts w:ascii="Times New Roman" w:hAnsi="Times New Roman" w:cs="Times New Roman"/>
                <w:sz w:val="20"/>
                <w:szCs w:val="20"/>
              </w:rPr>
            </w:pPr>
          </w:p>
          <w:p w14:paraId="62E79D23" w14:textId="77777777" w:rsidR="005444CD" w:rsidRPr="00B9222C" w:rsidRDefault="005444CD" w:rsidP="00F75737">
            <w:pPr>
              <w:tabs>
                <w:tab w:val="left" w:pos="1933"/>
              </w:tabs>
              <w:jc w:val="both"/>
              <w:rPr>
                <w:rFonts w:ascii="Times New Roman" w:hAnsi="Times New Roman" w:cs="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14:paraId="6A843D6D" w14:textId="77777777" w:rsidR="00C208FD" w:rsidRPr="00C3428E" w:rsidRDefault="00C3428E" w:rsidP="00C208FD">
            <w:pPr>
              <w:jc w:val="both"/>
              <w:rPr>
                <w:b/>
              </w:rPr>
            </w:pPr>
            <w:r w:rsidRPr="00C3428E">
              <w:rPr>
                <w:b/>
              </w:rPr>
              <w:t>CHD</w:t>
            </w:r>
          </w:p>
          <w:p w14:paraId="6E356625" w14:textId="77777777" w:rsidR="00C208FD" w:rsidRPr="000B0103" w:rsidRDefault="00C208FD" w:rsidP="00C208FD">
            <w:pPr>
              <w:jc w:val="both"/>
            </w:pPr>
            <w:r>
              <w:t>Unexposed = 8.27%</w:t>
            </w:r>
          </w:p>
          <w:p w14:paraId="119C9AB2" w14:textId="77777777" w:rsidR="00C208FD" w:rsidRDefault="00C208FD" w:rsidP="00C208FD">
            <w:pPr>
              <w:jc w:val="both"/>
            </w:pPr>
            <w:r>
              <w:t>Moderately exposed = 7.99%</w:t>
            </w:r>
          </w:p>
          <w:p w14:paraId="3FE75EE1" w14:textId="77777777" w:rsidR="005444CD" w:rsidRDefault="00C208FD" w:rsidP="00C208FD">
            <w:pPr>
              <w:jc w:val="both"/>
            </w:pPr>
            <w:r>
              <w:t xml:space="preserve"> Severely exposed = 9.28%</w:t>
            </w:r>
          </w:p>
          <w:p w14:paraId="2A2FAAC4" w14:textId="77777777" w:rsidR="00FE6C46" w:rsidRPr="00C3428E" w:rsidRDefault="00FE6C46" w:rsidP="00FE6C46">
            <w:pPr>
              <w:jc w:val="both"/>
              <w:rPr>
                <w:b/>
              </w:rPr>
            </w:pPr>
            <w:r>
              <w:rPr>
                <w:b/>
              </w:rPr>
              <w:t>Stroke</w:t>
            </w:r>
          </w:p>
          <w:p w14:paraId="01B6F08E" w14:textId="77777777" w:rsidR="00FE6C46" w:rsidRDefault="00FE6C46" w:rsidP="00FE6C46">
            <w:pPr>
              <w:jc w:val="both"/>
            </w:pPr>
            <w:r>
              <w:t>Unexposed = 3.15%</w:t>
            </w:r>
          </w:p>
          <w:p w14:paraId="623738C6" w14:textId="77777777" w:rsidR="00FE6C46" w:rsidRPr="00C20071" w:rsidRDefault="00FE6C46" w:rsidP="00C208FD">
            <w:pPr>
              <w:jc w:val="both"/>
            </w:pPr>
            <w:r>
              <w:t>Exposed = 2.85%</w:t>
            </w:r>
          </w:p>
        </w:tc>
        <w:tc>
          <w:tcPr>
            <w:tcW w:w="2380" w:type="dxa"/>
            <w:tcBorders>
              <w:top w:val="single" w:sz="4" w:space="0" w:color="auto"/>
              <w:left w:val="single" w:sz="4" w:space="0" w:color="auto"/>
              <w:bottom w:val="single" w:sz="4" w:space="0" w:color="auto"/>
              <w:right w:val="single" w:sz="4" w:space="0" w:color="auto"/>
            </w:tcBorders>
          </w:tcPr>
          <w:p w14:paraId="7B89DED1" w14:textId="77777777" w:rsidR="006426CF" w:rsidRDefault="006426CF" w:rsidP="006426CF">
            <w:pPr>
              <w:jc w:val="both"/>
              <w:rPr>
                <w:b/>
              </w:rPr>
            </w:pPr>
            <w:r w:rsidRPr="00B576DA">
              <w:rPr>
                <w:b/>
              </w:rPr>
              <w:t>HbA1c, mmol/mol</w:t>
            </w:r>
          </w:p>
          <w:p w14:paraId="7335F56E" w14:textId="77777777" w:rsidR="006426CF" w:rsidRDefault="006426CF" w:rsidP="006426CF">
            <w:pPr>
              <w:jc w:val="both"/>
            </w:pPr>
            <w:r w:rsidRPr="00B576DA">
              <w:t xml:space="preserve">Unexposed </w:t>
            </w:r>
            <w:r>
              <w:t xml:space="preserve">= </w:t>
            </w:r>
            <w:r w:rsidRPr="00B576DA">
              <w:t>37.0 ± 9.8</w:t>
            </w:r>
          </w:p>
          <w:p w14:paraId="78156063" w14:textId="77777777" w:rsidR="006426CF" w:rsidRDefault="006426CF" w:rsidP="006426CF">
            <w:pPr>
              <w:jc w:val="both"/>
            </w:pPr>
            <w:r w:rsidRPr="00B576DA">
              <w:t xml:space="preserve">Fetal-exposed </w:t>
            </w:r>
            <w:r>
              <w:t xml:space="preserve">= </w:t>
            </w:r>
            <w:r w:rsidRPr="00B576DA">
              <w:t>42.5 ± 12.7</w:t>
            </w:r>
          </w:p>
          <w:p w14:paraId="671FB7AA" w14:textId="77777777" w:rsidR="006426CF" w:rsidRDefault="006426CF" w:rsidP="006426CF">
            <w:pPr>
              <w:jc w:val="both"/>
            </w:pPr>
            <w:r w:rsidRPr="00B576DA">
              <w:t xml:space="preserve">Childhood-exposed </w:t>
            </w:r>
            <w:r>
              <w:t xml:space="preserve">= </w:t>
            </w:r>
            <w:r w:rsidRPr="00B576DA">
              <w:t>43.6 ± 12.7</w:t>
            </w:r>
          </w:p>
          <w:p w14:paraId="46D5DEC8" w14:textId="77777777" w:rsidR="005444CD" w:rsidRPr="00160C3B" w:rsidRDefault="006426CF" w:rsidP="00F75737">
            <w:pPr>
              <w:jc w:val="both"/>
            </w:pPr>
            <w:r w:rsidRPr="00B576DA">
              <w:t xml:space="preserve">Adolescence/adult-exposed </w:t>
            </w:r>
            <w:r>
              <w:t xml:space="preserve">= </w:t>
            </w:r>
            <w:r w:rsidRPr="00B576DA">
              <w:t>44.1 ± 13.0</w:t>
            </w:r>
          </w:p>
        </w:tc>
        <w:tc>
          <w:tcPr>
            <w:tcW w:w="2689" w:type="dxa"/>
            <w:tcBorders>
              <w:top w:val="single" w:sz="4" w:space="0" w:color="auto"/>
              <w:left w:val="single" w:sz="4" w:space="0" w:color="auto"/>
              <w:bottom w:val="single" w:sz="4" w:space="0" w:color="auto"/>
              <w:right w:val="single" w:sz="4" w:space="0" w:color="auto"/>
            </w:tcBorders>
          </w:tcPr>
          <w:p w14:paraId="15D07953" w14:textId="77777777" w:rsidR="00ED09EC" w:rsidRDefault="00ED09EC" w:rsidP="00ED09EC">
            <w:pPr>
              <w:spacing w:line="276" w:lineRule="auto"/>
              <w:jc w:val="both"/>
              <w:rPr>
                <w:b/>
              </w:rPr>
            </w:pPr>
            <w:r w:rsidRPr="00E91B31">
              <w:rPr>
                <w:b/>
              </w:rPr>
              <w:t>Men</w:t>
            </w:r>
            <w:r>
              <w:rPr>
                <w:b/>
              </w:rPr>
              <w:t xml:space="preserve">, </w:t>
            </w:r>
            <w:r w:rsidRPr="00E91B31">
              <w:rPr>
                <w:b/>
              </w:rPr>
              <w:t>Diabetes, %</w:t>
            </w:r>
          </w:p>
          <w:p w14:paraId="79CB1062" w14:textId="77777777" w:rsidR="00ED09EC" w:rsidRDefault="00ED09EC" w:rsidP="00ED09EC">
            <w:pPr>
              <w:spacing w:line="276" w:lineRule="auto"/>
              <w:jc w:val="both"/>
            </w:pPr>
            <w:r>
              <w:t>N</w:t>
            </w:r>
            <w:r w:rsidRPr="00FD510E">
              <w:t xml:space="preserve">on-exposed </w:t>
            </w:r>
            <w:r>
              <w:t>= 2.7</w:t>
            </w:r>
          </w:p>
          <w:p w14:paraId="7E407862" w14:textId="77777777" w:rsidR="00ED09EC" w:rsidRDefault="00ED09EC" w:rsidP="00ED09EC">
            <w:pPr>
              <w:spacing w:line="276" w:lineRule="auto"/>
              <w:jc w:val="both"/>
            </w:pPr>
            <w:r>
              <w:t>N</w:t>
            </w:r>
            <w:r w:rsidRPr="00FD510E">
              <w:t xml:space="preserve">on-exposed </w:t>
            </w:r>
            <w:r>
              <w:t xml:space="preserve">= </w:t>
            </w:r>
            <w:r w:rsidRPr="00E91B31">
              <w:t>10.6</w:t>
            </w:r>
          </w:p>
          <w:p w14:paraId="0A574051" w14:textId="77777777" w:rsidR="00ED09EC" w:rsidRDefault="00ED09EC" w:rsidP="00ED09EC">
            <w:pPr>
              <w:spacing w:line="276" w:lineRule="auto"/>
              <w:jc w:val="both"/>
            </w:pPr>
            <w:r>
              <w:t>F</w:t>
            </w:r>
            <w:r w:rsidRPr="00FD510E">
              <w:t xml:space="preserve">etal-exposed </w:t>
            </w:r>
            <w:r>
              <w:t>= 18.1</w:t>
            </w:r>
          </w:p>
          <w:p w14:paraId="504B0884" w14:textId="77777777" w:rsidR="00ED09EC" w:rsidRDefault="00ED09EC" w:rsidP="00ED09EC">
            <w:pPr>
              <w:spacing w:line="276" w:lineRule="auto"/>
              <w:jc w:val="both"/>
            </w:pPr>
            <w:r>
              <w:t xml:space="preserve"> C</w:t>
            </w:r>
            <w:r w:rsidRPr="00FD510E">
              <w:t xml:space="preserve">hildhood-exposed </w:t>
            </w:r>
            <w:r>
              <w:t>= 18.3</w:t>
            </w:r>
          </w:p>
          <w:p w14:paraId="6992866B" w14:textId="77777777" w:rsidR="00ED09EC" w:rsidRPr="00E57B45" w:rsidRDefault="00ED09EC" w:rsidP="00ED09EC">
            <w:pPr>
              <w:spacing w:line="276" w:lineRule="auto"/>
              <w:jc w:val="both"/>
            </w:pPr>
            <w:r>
              <w:t>A</w:t>
            </w:r>
            <w:r w:rsidRPr="00FD510E">
              <w:t xml:space="preserve">dolescence/adult-exposed </w:t>
            </w:r>
            <w:r>
              <w:t>= 16.0</w:t>
            </w:r>
          </w:p>
          <w:p w14:paraId="353BA83D" w14:textId="77777777" w:rsidR="00ED09EC" w:rsidRDefault="00ED09EC" w:rsidP="00ED09EC">
            <w:pPr>
              <w:spacing w:line="276" w:lineRule="auto"/>
              <w:jc w:val="both"/>
              <w:rPr>
                <w:b/>
              </w:rPr>
            </w:pPr>
            <w:r>
              <w:rPr>
                <w:b/>
              </w:rPr>
              <w:t xml:space="preserve">Women, </w:t>
            </w:r>
            <w:r w:rsidRPr="00E91B31">
              <w:rPr>
                <w:b/>
              </w:rPr>
              <w:t>Diabetes, %</w:t>
            </w:r>
          </w:p>
          <w:p w14:paraId="4CB1FF2E" w14:textId="77777777" w:rsidR="00ED09EC" w:rsidRDefault="00ED09EC" w:rsidP="00ED09EC">
            <w:pPr>
              <w:spacing w:line="276" w:lineRule="auto"/>
              <w:jc w:val="both"/>
            </w:pPr>
            <w:r>
              <w:t>N</w:t>
            </w:r>
            <w:r w:rsidRPr="00FD510E">
              <w:t xml:space="preserve">on-exposed </w:t>
            </w:r>
            <w:r>
              <w:t xml:space="preserve">= </w:t>
            </w:r>
            <w:r w:rsidRPr="00E91B31">
              <w:t>1.0b</w:t>
            </w:r>
          </w:p>
          <w:p w14:paraId="63976B70" w14:textId="77777777" w:rsidR="00ED09EC" w:rsidRDefault="00ED09EC" w:rsidP="00ED09EC">
            <w:pPr>
              <w:spacing w:line="276" w:lineRule="auto"/>
              <w:jc w:val="both"/>
            </w:pPr>
            <w:r>
              <w:t>N</w:t>
            </w:r>
            <w:r w:rsidRPr="00FD510E">
              <w:t xml:space="preserve">on-exposed </w:t>
            </w:r>
            <w:r>
              <w:t xml:space="preserve">= </w:t>
            </w:r>
            <w:r w:rsidRPr="00E91B31">
              <w:t>5.0</w:t>
            </w:r>
          </w:p>
          <w:p w14:paraId="43019ED3" w14:textId="77777777" w:rsidR="00ED09EC" w:rsidRDefault="00ED09EC" w:rsidP="00ED09EC">
            <w:pPr>
              <w:spacing w:line="276" w:lineRule="auto"/>
              <w:jc w:val="both"/>
            </w:pPr>
            <w:r>
              <w:t>F</w:t>
            </w:r>
            <w:r w:rsidRPr="00FD510E">
              <w:t xml:space="preserve">etal-exposed </w:t>
            </w:r>
            <w:r>
              <w:t>= 8.7</w:t>
            </w:r>
          </w:p>
          <w:p w14:paraId="3036D726" w14:textId="77777777" w:rsidR="00ED09EC" w:rsidRDefault="00ED09EC" w:rsidP="00ED09EC">
            <w:pPr>
              <w:spacing w:line="276" w:lineRule="auto"/>
              <w:jc w:val="both"/>
            </w:pPr>
            <w:r>
              <w:t xml:space="preserve"> C</w:t>
            </w:r>
            <w:r w:rsidRPr="00FD510E">
              <w:t xml:space="preserve">hildhood-exposed </w:t>
            </w:r>
            <w:r>
              <w:t>= 14.8</w:t>
            </w:r>
          </w:p>
          <w:p w14:paraId="42E8A61F" w14:textId="77777777" w:rsidR="005444CD" w:rsidRPr="00B9222C" w:rsidRDefault="00ED09EC" w:rsidP="00ED09EC">
            <w:pPr>
              <w:spacing w:line="276" w:lineRule="auto"/>
              <w:jc w:val="both"/>
            </w:pPr>
            <w:r>
              <w:t>A</w:t>
            </w:r>
            <w:r w:rsidRPr="00FD510E">
              <w:t xml:space="preserve">dolescence/adult-exposed </w:t>
            </w:r>
            <w:r>
              <w:t>= 21.3</w:t>
            </w:r>
          </w:p>
        </w:tc>
      </w:tr>
      <w:tr w:rsidR="005444CD" w:rsidRPr="00B9222C" w14:paraId="7261B1B3" w14:textId="77777777" w:rsidTr="00F75737">
        <w:trPr>
          <w:trHeight w:val="80"/>
        </w:trPr>
        <w:tc>
          <w:tcPr>
            <w:tcW w:w="2155" w:type="dxa"/>
            <w:tcBorders>
              <w:left w:val="single" w:sz="4" w:space="0" w:color="auto"/>
              <w:bottom w:val="nil"/>
              <w:right w:val="single" w:sz="4" w:space="0" w:color="auto"/>
            </w:tcBorders>
          </w:tcPr>
          <w:p w14:paraId="2BB55031" w14:textId="77777777" w:rsidR="005444CD" w:rsidRPr="00B9222C" w:rsidRDefault="005444CD" w:rsidP="00F75737">
            <w:pPr>
              <w:tabs>
                <w:tab w:val="left" w:pos="1933"/>
              </w:tabs>
              <w:jc w:val="both"/>
              <w:rPr>
                <w:rFonts w:ascii="Times New Roman" w:hAnsi="Times New Roman" w:cs="Times New Roman"/>
                <w:sz w:val="20"/>
                <w:szCs w:val="20"/>
              </w:rPr>
            </w:pPr>
          </w:p>
          <w:p w14:paraId="65D2338D"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604" w:type="dxa"/>
            <w:tcBorders>
              <w:top w:val="single" w:sz="4" w:space="0" w:color="auto"/>
              <w:left w:val="single" w:sz="4" w:space="0" w:color="auto"/>
              <w:bottom w:val="single" w:sz="4" w:space="0" w:color="auto"/>
              <w:right w:val="single" w:sz="4" w:space="0" w:color="auto"/>
            </w:tcBorders>
          </w:tcPr>
          <w:p w14:paraId="4C109A90" w14:textId="77777777" w:rsidR="00C3428E" w:rsidRPr="00C3428E" w:rsidRDefault="00C3428E" w:rsidP="00C3428E">
            <w:pPr>
              <w:jc w:val="both"/>
              <w:rPr>
                <w:b/>
              </w:rPr>
            </w:pPr>
            <w:r w:rsidRPr="00C3428E">
              <w:rPr>
                <w:b/>
              </w:rPr>
              <w:t>CHD</w:t>
            </w:r>
          </w:p>
          <w:p w14:paraId="34066732" w14:textId="77777777" w:rsidR="00C3428E" w:rsidRPr="00F157F0" w:rsidRDefault="00C3428E" w:rsidP="00C3428E">
            <w:pPr>
              <w:jc w:val="both"/>
              <w:rPr>
                <w:b/>
              </w:rPr>
            </w:pPr>
            <w:r w:rsidRPr="00F157F0">
              <w:rPr>
                <w:b/>
              </w:rPr>
              <w:t>HR 95% CI</w:t>
            </w:r>
          </w:p>
          <w:p w14:paraId="74B1BDAE" w14:textId="77777777" w:rsidR="00C3428E" w:rsidRDefault="00C3428E" w:rsidP="00C3428E">
            <w:pPr>
              <w:jc w:val="both"/>
            </w:pPr>
            <w:r>
              <w:t>Moderately exposed = 1.08</w:t>
            </w:r>
            <w:r w:rsidRPr="000B0103">
              <w:t xml:space="preserve"> </w:t>
            </w:r>
            <w:r w:rsidRPr="00F157F0">
              <w:t>(</w:t>
            </w:r>
            <w:r w:rsidRPr="000B0103">
              <w:t>0.90–1.29</w:t>
            </w:r>
            <w:r w:rsidRPr="00F157F0">
              <w:t>)</w:t>
            </w:r>
          </w:p>
          <w:p w14:paraId="61C6B837" w14:textId="77777777" w:rsidR="00C3428E" w:rsidRDefault="00C3428E" w:rsidP="00C3428E">
            <w:pPr>
              <w:jc w:val="both"/>
            </w:pPr>
            <w:r>
              <w:t xml:space="preserve"> Severely exposed = </w:t>
            </w:r>
            <w:r w:rsidRPr="000B0103">
              <w:t xml:space="preserve">1.15 </w:t>
            </w:r>
            <w:r w:rsidRPr="00F157F0">
              <w:t>(</w:t>
            </w:r>
            <w:r w:rsidRPr="000B0103">
              <w:t>0.92–1.44</w:t>
            </w:r>
            <w:r w:rsidRPr="00F157F0">
              <w:t>)</w:t>
            </w:r>
          </w:p>
          <w:p w14:paraId="1F960780" w14:textId="77777777" w:rsidR="00C3428E" w:rsidRPr="00F157F0" w:rsidRDefault="00C3428E" w:rsidP="00C3428E">
            <w:pPr>
              <w:jc w:val="both"/>
              <w:rPr>
                <w:b/>
              </w:rPr>
            </w:pPr>
            <w:r w:rsidRPr="00811799">
              <w:rPr>
                <w:b/>
              </w:rPr>
              <w:t>0–9 years</w:t>
            </w:r>
            <w:r>
              <w:rPr>
                <w:b/>
              </w:rPr>
              <w:t xml:space="preserve">, </w:t>
            </w:r>
            <w:r w:rsidRPr="00F157F0">
              <w:rPr>
                <w:b/>
              </w:rPr>
              <w:t>HR 95% CI</w:t>
            </w:r>
          </w:p>
          <w:p w14:paraId="59AA7418" w14:textId="77777777" w:rsidR="00C3428E" w:rsidRDefault="00C3428E" w:rsidP="00C3428E">
            <w:pPr>
              <w:jc w:val="both"/>
            </w:pPr>
            <w:r>
              <w:t xml:space="preserve">Moderately exposed = </w:t>
            </w:r>
            <w:r w:rsidRPr="00395FE6">
              <w:t xml:space="preserve">1.16 </w:t>
            </w:r>
            <w:r>
              <w:t>(</w:t>
            </w:r>
            <w:r w:rsidRPr="00395FE6">
              <w:t>0.87–1.56</w:t>
            </w:r>
            <w:r>
              <w:t>)</w:t>
            </w:r>
          </w:p>
          <w:p w14:paraId="7B349834" w14:textId="77777777" w:rsidR="00C3428E" w:rsidRDefault="00C3428E" w:rsidP="00C3428E">
            <w:pPr>
              <w:jc w:val="both"/>
            </w:pPr>
            <w:r>
              <w:t xml:space="preserve"> Severely exposed = </w:t>
            </w:r>
            <w:r w:rsidRPr="00395FE6">
              <w:t xml:space="preserve">1.02 </w:t>
            </w:r>
            <w:r>
              <w:t>(</w:t>
            </w:r>
            <w:r w:rsidRPr="00395FE6">
              <w:t>0.69–1.52</w:t>
            </w:r>
            <w:r>
              <w:t>)</w:t>
            </w:r>
          </w:p>
          <w:p w14:paraId="2BBFFAC7" w14:textId="77777777" w:rsidR="00C3428E" w:rsidRPr="00F157F0" w:rsidRDefault="00C3428E" w:rsidP="00C3428E">
            <w:pPr>
              <w:jc w:val="both"/>
              <w:rPr>
                <w:b/>
              </w:rPr>
            </w:pPr>
            <w:r w:rsidRPr="00811799">
              <w:rPr>
                <w:b/>
              </w:rPr>
              <w:t>10–17 years</w:t>
            </w:r>
            <w:r>
              <w:rPr>
                <w:b/>
              </w:rPr>
              <w:t xml:space="preserve">, </w:t>
            </w:r>
            <w:r w:rsidRPr="00F157F0">
              <w:rPr>
                <w:b/>
              </w:rPr>
              <w:t>HR 95% CI</w:t>
            </w:r>
          </w:p>
          <w:p w14:paraId="7F046FBE" w14:textId="77777777" w:rsidR="00C3428E" w:rsidRDefault="00C3428E" w:rsidP="00C3428E">
            <w:pPr>
              <w:jc w:val="both"/>
            </w:pPr>
            <w:r>
              <w:t xml:space="preserve">Moderately exposed = </w:t>
            </w:r>
            <w:r w:rsidRPr="00395FE6">
              <w:t xml:space="preserve">1.02 </w:t>
            </w:r>
            <w:r>
              <w:t>(</w:t>
            </w:r>
            <w:r w:rsidRPr="00395FE6">
              <w:t>0.69–1.52</w:t>
            </w:r>
            <w:r>
              <w:t>)</w:t>
            </w:r>
          </w:p>
          <w:p w14:paraId="683FC8DA" w14:textId="77777777" w:rsidR="00C3428E" w:rsidRDefault="00C3428E" w:rsidP="00C3428E">
            <w:pPr>
              <w:jc w:val="both"/>
            </w:pPr>
            <w:r>
              <w:t xml:space="preserve"> Severely exposed = </w:t>
            </w:r>
            <w:r w:rsidRPr="00395FE6">
              <w:t xml:space="preserve">1.02 </w:t>
            </w:r>
            <w:r>
              <w:t>(</w:t>
            </w:r>
            <w:r w:rsidRPr="00395FE6">
              <w:t>0.69–1.52</w:t>
            </w:r>
            <w:r>
              <w:t>)</w:t>
            </w:r>
          </w:p>
          <w:p w14:paraId="720944B5" w14:textId="77777777" w:rsidR="00C3428E" w:rsidRPr="00F157F0" w:rsidRDefault="00C3428E" w:rsidP="00C3428E">
            <w:pPr>
              <w:jc w:val="both"/>
              <w:rPr>
                <w:b/>
              </w:rPr>
            </w:pPr>
            <w:r>
              <w:rPr>
                <w:b/>
              </w:rPr>
              <w:t xml:space="preserve"> </w:t>
            </w:r>
            <w:r w:rsidRPr="00811799">
              <w:rPr>
                <w:u w:val="single"/>
              </w:rPr>
              <w:t>&gt;</w:t>
            </w:r>
            <w:r>
              <w:t xml:space="preserve"> </w:t>
            </w:r>
            <w:r w:rsidRPr="00811799">
              <w:t>18 years</w:t>
            </w:r>
            <w:r>
              <w:rPr>
                <w:b/>
              </w:rPr>
              <w:t xml:space="preserve">, </w:t>
            </w:r>
            <w:r w:rsidRPr="00F157F0">
              <w:rPr>
                <w:b/>
              </w:rPr>
              <w:t>HR 95% CI</w:t>
            </w:r>
          </w:p>
          <w:p w14:paraId="689DDB12" w14:textId="77777777" w:rsidR="00C3428E" w:rsidRDefault="00C3428E" w:rsidP="00C3428E">
            <w:pPr>
              <w:jc w:val="both"/>
            </w:pPr>
            <w:r>
              <w:t xml:space="preserve">Moderately exposed = </w:t>
            </w:r>
            <w:r w:rsidRPr="00395FE6">
              <w:t xml:space="preserve">0.98 </w:t>
            </w:r>
            <w:r>
              <w:t>(</w:t>
            </w:r>
            <w:r w:rsidRPr="00395FE6">
              <w:t>0.76–1.26</w:t>
            </w:r>
            <w:r>
              <w:t>)</w:t>
            </w:r>
          </w:p>
          <w:p w14:paraId="0AEA438B" w14:textId="77777777" w:rsidR="005444CD" w:rsidRDefault="00C3428E" w:rsidP="00C3428E">
            <w:pPr>
              <w:jc w:val="both"/>
            </w:pPr>
            <w:r>
              <w:t xml:space="preserve"> Severely exposed = </w:t>
            </w:r>
            <w:r w:rsidRPr="00395FE6">
              <w:t xml:space="preserve">1.24 </w:t>
            </w:r>
            <w:r>
              <w:t>(</w:t>
            </w:r>
            <w:r w:rsidRPr="00395FE6">
              <w:t>0.92–1.67</w:t>
            </w:r>
            <w:r>
              <w:t>)</w:t>
            </w:r>
          </w:p>
          <w:p w14:paraId="582DE497" w14:textId="77777777" w:rsidR="00FE6C46" w:rsidRPr="00F157F0" w:rsidRDefault="00FE6C46" w:rsidP="00FE6C46">
            <w:pPr>
              <w:jc w:val="both"/>
              <w:rPr>
                <w:b/>
              </w:rPr>
            </w:pPr>
            <w:r>
              <w:rPr>
                <w:b/>
              </w:rPr>
              <w:t xml:space="preserve">Stroke, </w:t>
            </w:r>
            <w:r w:rsidRPr="00F157F0">
              <w:rPr>
                <w:b/>
              </w:rPr>
              <w:t>HR 95% CI</w:t>
            </w:r>
          </w:p>
          <w:p w14:paraId="73A75E6D" w14:textId="77777777" w:rsidR="00FE6C46" w:rsidRDefault="00FE6C46" w:rsidP="00FE6C46">
            <w:pPr>
              <w:jc w:val="both"/>
            </w:pPr>
            <w:r>
              <w:t xml:space="preserve">Exposed = </w:t>
            </w:r>
            <w:r w:rsidRPr="000B0103">
              <w:t>0.78</w:t>
            </w:r>
            <w:r w:rsidRPr="00395FE6">
              <w:t xml:space="preserve"> </w:t>
            </w:r>
            <w:r w:rsidRPr="00F157F0">
              <w:t>(</w:t>
            </w:r>
            <w:r w:rsidRPr="00395FE6">
              <w:t>0.60–1.01</w:t>
            </w:r>
            <w:r w:rsidRPr="00F157F0">
              <w:t>)</w:t>
            </w:r>
            <w:r>
              <w:t xml:space="preserve"> </w:t>
            </w:r>
          </w:p>
          <w:p w14:paraId="76DE792D" w14:textId="77777777" w:rsidR="00FE6C46" w:rsidRPr="00F157F0" w:rsidRDefault="00FE6C46" w:rsidP="00FE6C46">
            <w:pPr>
              <w:jc w:val="both"/>
              <w:rPr>
                <w:b/>
              </w:rPr>
            </w:pPr>
            <w:r w:rsidRPr="00811799">
              <w:rPr>
                <w:b/>
              </w:rPr>
              <w:t>0–9 years</w:t>
            </w:r>
            <w:r>
              <w:rPr>
                <w:b/>
              </w:rPr>
              <w:t xml:space="preserve">, </w:t>
            </w:r>
            <w:r w:rsidRPr="00F157F0">
              <w:rPr>
                <w:b/>
              </w:rPr>
              <w:t>HR 95% CI</w:t>
            </w:r>
          </w:p>
          <w:p w14:paraId="4FDB9DAC" w14:textId="77777777" w:rsidR="00FE6C46" w:rsidRDefault="00FE6C46" w:rsidP="00FE6C46">
            <w:pPr>
              <w:jc w:val="both"/>
            </w:pPr>
            <w:r>
              <w:t xml:space="preserve">Exposed = </w:t>
            </w:r>
            <w:r w:rsidRPr="00395FE6">
              <w:t xml:space="preserve">0.70 </w:t>
            </w:r>
            <w:r w:rsidRPr="00F157F0">
              <w:t>(</w:t>
            </w:r>
            <w:r w:rsidRPr="00395FE6">
              <w:t>0.43–1.15</w:t>
            </w:r>
            <w:r w:rsidRPr="00F157F0">
              <w:t>)</w:t>
            </w:r>
          </w:p>
          <w:p w14:paraId="373C9FBC" w14:textId="77777777" w:rsidR="00FE6C46" w:rsidRPr="00F157F0" w:rsidRDefault="00FE6C46" w:rsidP="00FE6C46">
            <w:pPr>
              <w:jc w:val="both"/>
              <w:rPr>
                <w:b/>
              </w:rPr>
            </w:pPr>
            <w:r w:rsidRPr="00811799">
              <w:rPr>
                <w:b/>
              </w:rPr>
              <w:t>10–17 years</w:t>
            </w:r>
            <w:r>
              <w:rPr>
                <w:b/>
              </w:rPr>
              <w:t xml:space="preserve">, </w:t>
            </w:r>
            <w:r w:rsidRPr="00F157F0">
              <w:rPr>
                <w:b/>
              </w:rPr>
              <w:t>HR 95% CI</w:t>
            </w:r>
          </w:p>
          <w:p w14:paraId="2BC8B761" w14:textId="77777777" w:rsidR="00FE6C46" w:rsidRDefault="00FE6C46" w:rsidP="00FE6C46">
            <w:pPr>
              <w:jc w:val="both"/>
            </w:pPr>
            <w:r>
              <w:t xml:space="preserve">Exposed = </w:t>
            </w:r>
            <w:r w:rsidRPr="00395FE6">
              <w:t xml:space="preserve">0.86 </w:t>
            </w:r>
            <w:r w:rsidRPr="00F157F0">
              <w:t>(</w:t>
            </w:r>
            <w:r w:rsidRPr="00395FE6">
              <w:t>0.60–1.22</w:t>
            </w:r>
            <w:r w:rsidRPr="00F157F0">
              <w:t>)</w:t>
            </w:r>
          </w:p>
          <w:p w14:paraId="4E2FD409" w14:textId="77777777" w:rsidR="00FE6C46" w:rsidRPr="00395FE6" w:rsidRDefault="00FE6C46" w:rsidP="00FE6C46">
            <w:pPr>
              <w:jc w:val="both"/>
              <w:rPr>
                <w:b/>
              </w:rPr>
            </w:pPr>
            <w:r w:rsidRPr="00395FE6">
              <w:rPr>
                <w:b/>
              </w:rPr>
              <w:t xml:space="preserve"> </w:t>
            </w:r>
            <w:r w:rsidRPr="00395FE6">
              <w:rPr>
                <w:b/>
                <w:u w:val="single"/>
              </w:rPr>
              <w:t>&gt;</w:t>
            </w:r>
            <w:r w:rsidRPr="00395FE6">
              <w:rPr>
                <w:b/>
              </w:rPr>
              <w:t xml:space="preserve"> 18 years, HR 95% CI</w:t>
            </w:r>
          </w:p>
          <w:p w14:paraId="1BE64845" w14:textId="77777777" w:rsidR="00FE6C46" w:rsidRPr="00C20071" w:rsidRDefault="00FE6C46" w:rsidP="00C3428E">
            <w:pPr>
              <w:jc w:val="both"/>
            </w:pPr>
            <w:r>
              <w:t xml:space="preserve">Exposed = </w:t>
            </w:r>
            <w:r w:rsidRPr="00083769">
              <w:t xml:space="preserve">0.63 </w:t>
            </w:r>
            <w:r w:rsidRPr="00F157F0">
              <w:t>(</w:t>
            </w:r>
            <w:r w:rsidRPr="00083769">
              <w:t>0.32–1.24</w:t>
            </w:r>
            <w:r w:rsidRPr="00F157F0">
              <w:t>)</w:t>
            </w:r>
          </w:p>
        </w:tc>
        <w:tc>
          <w:tcPr>
            <w:tcW w:w="2380" w:type="dxa"/>
            <w:tcBorders>
              <w:top w:val="single" w:sz="4" w:space="0" w:color="auto"/>
              <w:left w:val="single" w:sz="4" w:space="0" w:color="auto"/>
              <w:bottom w:val="single" w:sz="4" w:space="0" w:color="auto"/>
              <w:right w:val="single" w:sz="4" w:space="0" w:color="auto"/>
            </w:tcBorders>
          </w:tcPr>
          <w:p w14:paraId="6C6F413A" w14:textId="77777777" w:rsidR="005444CD" w:rsidRPr="00C3428E" w:rsidRDefault="005444CD" w:rsidP="00C3428E">
            <w:pPr>
              <w:jc w:val="both"/>
              <w:rPr>
                <w:b/>
              </w:rPr>
            </w:pPr>
          </w:p>
          <w:p w14:paraId="032636D3" w14:textId="77777777" w:rsidR="006426CF" w:rsidRPr="00B576DA" w:rsidRDefault="006426CF" w:rsidP="006426CF">
            <w:pPr>
              <w:jc w:val="both"/>
              <w:rPr>
                <w:b/>
              </w:rPr>
            </w:pPr>
            <w:r w:rsidRPr="00B576DA">
              <w:rPr>
                <w:b/>
              </w:rPr>
              <w:t>HbA1c, 95% CI</w:t>
            </w:r>
          </w:p>
          <w:p w14:paraId="6C11EDBA" w14:textId="77777777" w:rsidR="006426CF" w:rsidRDefault="006426CF" w:rsidP="006426CF">
            <w:pPr>
              <w:jc w:val="both"/>
            </w:pPr>
            <w:r w:rsidRPr="00B576DA">
              <w:t xml:space="preserve">Fetal-exposed </w:t>
            </w:r>
            <w:r>
              <w:t xml:space="preserve">= </w:t>
            </w:r>
            <w:r w:rsidRPr="00B576DA">
              <w:t>0.31 (0.13, 051)</w:t>
            </w:r>
          </w:p>
          <w:p w14:paraId="06D9F7CE" w14:textId="77777777" w:rsidR="006426CF" w:rsidRDefault="006426CF" w:rsidP="006426CF">
            <w:pPr>
              <w:jc w:val="both"/>
            </w:pPr>
            <w:r w:rsidRPr="00B576DA">
              <w:t xml:space="preserve">Childhood-exposed </w:t>
            </w:r>
            <w:r>
              <w:t xml:space="preserve">= </w:t>
            </w:r>
            <w:r w:rsidRPr="00B576DA">
              <w:t>0.20 (0.05, 0.35)</w:t>
            </w:r>
          </w:p>
          <w:p w14:paraId="73044E5C" w14:textId="77777777" w:rsidR="006426CF" w:rsidRDefault="006426CF" w:rsidP="006426CF">
            <w:pPr>
              <w:jc w:val="both"/>
            </w:pPr>
            <w:r w:rsidRPr="00B576DA">
              <w:t xml:space="preserve">Adolescence/adult-exposed </w:t>
            </w:r>
            <w:r>
              <w:t xml:space="preserve">= </w:t>
            </w:r>
            <w:r w:rsidRPr="00B576DA">
              <w:t>0.27 (0.09. 0.44)</w:t>
            </w:r>
          </w:p>
          <w:p w14:paraId="073F05ED" w14:textId="77777777" w:rsidR="005444CD" w:rsidRPr="00B9222C" w:rsidRDefault="005444CD" w:rsidP="00F75737"/>
        </w:tc>
        <w:tc>
          <w:tcPr>
            <w:tcW w:w="2689" w:type="dxa"/>
            <w:tcBorders>
              <w:top w:val="single" w:sz="4" w:space="0" w:color="auto"/>
              <w:left w:val="single" w:sz="4" w:space="0" w:color="auto"/>
              <w:bottom w:val="single" w:sz="4" w:space="0" w:color="auto"/>
              <w:right w:val="single" w:sz="4" w:space="0" w:color="auto"/>
            </w:tcBorders>
          </w:tcPr>
          <w:p w14:paraId="17D31B29" w14:textId="77777777" w:rsidR="00ED09EC" w:rsidRPr="00E57B45" w:rsidRDefault="00ED09EC" w:rsidP="00ED09EC">
            <w:pPr>
              <w:spacing w:line="276" w:lineRule="auto"/>
              <w:jc w:val="both"/>
              <w:rPr>
                <w:b/>
              </w:rPr>
            </w:pPr>
            <w:r w:rsidRPr="00E57B45">
              <w:rPr>
                <w:b/>
              </w:rPr>
              <w:t>95% CI</w:t>
            </w:r>
            <w:r>
              <w:rPr>
                <w:b/>
              </w:rPr>
              <w:t>, Total</w:t>
            </w:r>
          </w:p>
          <w:p w14:paraId="18C5A101" w14:textId="77777777" w:rsidR="00ED09EC" w:rsidRPr="00E57B45" w:rsidRDefault="00ED09EC" w:rsidP="00ED09EC">
            <w:pPr>
              <w:spacing w:line="276" w:lineRule="auto"/>
              <w:jc w:val="both"/>
            </w:pPr>
            <w:r w:rsidRPr="00E57B45">
              <w:t>Non exposed (1975 and later)</w:t>
            </w:r>
            <w:r>
              <w:t xml:space="preserve"> =</w:t>
            </w:r>
            <w:r w:rsidRPr="00E57B45">
              <w:t xml:space="preserve"> 0.25 (0.13, 0.45)</w:t>
            </w:r>
          </w:p>
          <w:p w14:paraId="70BE642C" w14:textId="77777777" w:rsidR="00ED09EC" w:rsidRPr="00E57B45" w:rsidRDefault="00ED09EC" w:rsidP="00ED09EC">
            <w:pPr>
              <w:spacing w:line="276" w:lineRule="auto"/>
              <w:jc w:val="both"/>
            </w:pPr>
            <w:r w:rsidRPr="00E57B45">
              <w:t xml:space="preserve">Fetal exposed </w:t>
            </w:r>
            <w:r>
              <w:t>=</w:t>
            </w:r>
            <w:r w:rsidRPr="00E57B45">
              <w:t xml:space="preserve"> 1.63 (1.13, 2.35)</w:t>
            </w:r>
          </w:p>
          <w:p w14:paraId="5315F0C2" w14:textId="77777777" w:rsidR="00ED09EC" w:rsidRPr="00E57B45" w:rsidRDefault="00ED09EC" w:rsidP="00ED09EC">
            <w:pPr>
              <w:spacing w:line="276" w:lineRule="auto"/>
              <w:jc w:val="both"/>
            </w:pPr>
            <w:r w:rsidRPr="00E57B45">
              <w:t xml:space="preserve">Childhood exposed </w:t>
            </w:r>
            <w:r>
              <w:t>=</w:t>
            </w:r>
            <w:r w:rsidRPr="00E57B45">
              <w:t xml:space="preserve"> 1.90 (1.22, 2.95)</w:t>
            </w:r>
          </w:p>
          <w:p w14:paraId="0BC21739" w14:textId="77777777" w:rsidR="00ED09EC" w:rsidRPr="00E57B45" w:rsidRDefault="00ED09EC" w:rsidP="00ED09EC">
            <w:pPr>
              <w:spacing w:line="276" w:lineRule="auto"/>
              <w:jc w:val="both"/>
            </w:pPr>
            <w:r w:rsidRPr="00E57B45">
              <w:t>Adolescence/adult exposed (1921–1948)</w:t>
            </w:r>
            <w:r>
              <w:t xml:space="preserve"> =</w:t>
            </w:r>
            <w:r w:rsidRPr="00E57B45">
              <w:t xml:space="preserve"> 1.95 (0.95, 3.98)</w:t>
            </w:r>
          </w:p>
          <w:p w14:paraId="3001A9E5" w14:textId="77777777" w:rsidR="00ED09EC" w:rsidRPr="00E57B45" w:rsidRDefault="00ED09EC" w:rsidP="00ED09EC">
            <w:pPr>
              <w:spacing w:line="276" w:lineRule="auto"/>
              <w:jc w:val="both"/>
            </w:pPr>
            <w:r w:rsidRPr="00E57B45">
              <w:t>Non exposed (1963–1974)</w:t>
            </w:r>
            <w:r>
              <w:t xml:space="preserve"> = </w:t>
            </w:r>
            <w:r w:rsidRPr="00E57B45">
              <w:t>1.00 (Reference)</w:t>
            </w:r>
          </w:p>
          <w:p w14:paraId="4ADF74E8" w14:textId="77777777" w:rsidR="00ED09EC" w:rsidRPr="00E57B45" w:rsidRDefault="00ED09EC" w:rsidP="00ED09EC">
            <w:pPr>
              <w:spacing w:line="276" w:lineRule="auto"/>
              <w:jc w:val="both"/>
              <w:rPr>
                <w:b/>
              </w:rPr>
            </w:pPr>
            <w:r w:rsidRPr="00E57B45">
              <w:rPr>
                <w:b/>
              </w:rPr>
              <w:t>Men</w:t>
            </w:r>
            <w:r>
              <w:rPr>
                <w:b/>
              </w:rPr>
              <w:t xml:space="preserve">, </w:t>
            </w:r>
            <w:r w:rsidRPr="00E57B45">
              <w:rPr>
                <w:b/>
              </w:rPr>
              <w:t>95% CI</w:t>
            </w:r>
          </w:p>
          <w:p w14:paraId="7994C364" w14:textId="77777777" w:rsidR="00ED09EC" w:rsidRPr="00E57B45" w:rsidRDefault="00ED09EC" w:rsidP="00ED09EC">
            <w:pPr>
              <w:spacing w:line="276" w:lineRule="auto"/>
              <w:jc w:val="both"/>
            </w:pPr>
            <w:r w:rsidRPr="00E57B45">
              <w:t>Non exposed (1975 and later)</w:t>
            </w:r>
            <w:r>
              <w:t xml:space="preserve"> =</w:t>
            </w:r>
            <w:r w:rsidRPr="00E57B45">
              <w:t xml:space="preserve"> </w:t>
            </w:r>
            <w:r>
              <w:t>0.30 (0.14, 0.67)</w:t>
            </w:r>
          </w:p>
          <w:p w14:paraId="5B18CEBC" w14:textId="77777777" w:rsidR="00ED09EC" w:rsidRPr="00E57B45" w:rsidRDefault="00ED09EC" w:rsidP="00ED09EC">
            <w:pPr>
              <w:spacing w:line="276" w:lineRule="auto"/>
              <w:jc w:val="both"/>
            </w:pPr>
            <w:r w:rsidRPr="00E57B45">
              <w:t xml:space="preserve">Fetal exposed </w:t>
            </w:r>
            <w:r>
              <w:t>=</w:t>
            </w:r>
            <w:r w:rsidRPr="00E57B45">
              <w:t xml:space="preserve"> 1.74 (1.06, 2.84)</w:t>
            </w:r>
          </w:p>
          <w:p w14:paraId="61BFE26E" w14:textId="77777777" w:rsidR="00ED09EC" w:rsidRPr="00E57B45" w:rsidRDefault="00ED09EC" w:rsidP="00ED09EC">
            <w:pPr>
              <w:spacing w:line="276" w:lineRule="auto"/>
              <w:jc w:val="both"/>
            </w:pPr>
            <w:r w:rsidRPr="00E57B45">
              <w:t xml:space="preserve">Childhood exposed </w:t>
            </w:r>
            <w:r>
              <w:t>=</w:t>
            </w:r>
            <w:r w:rsidRPr="00E57B45">
              <w:t xml:space="preserve"> 1.40 (0.74, 2.66)</w:t>
            </w:r>
          </w:p>
          <w:p w14:paraId="195E7187" w14:textId="77777777" w:rsidR="00ED09EC" w:rsidRDefault="00ED09EC" w:rsidP="00ED09EC">
            <w:pPr>
              <w:spacing w:line="276" w:lineRule="auto"/>
              <w:jc w:val="both"/>
            </w:pPr>
            <w:r w:rsidRPr="00E57B45">
              <w:t>Adolescence/adult exposed (1921–1948)</w:t>
            </w:r>
            <w:r>
              <w:t xml:space="preserve"> =</w:t>
            </w:r>
            <w:r w:rsidRPr="00E57B45">
              <w:t xml:space="preserve"> 1.00 (0.35, 2.85)</w:t>
            </w:r>
          </w:p>
          <w:p w14:paraId="5735FA2B" w14:textId="77777777" w:rsidR="00ED09EC" w:rsidRPr="00E57B45" w:rsidRDefault="00ED09EC" w:rsidP="00ED09EC">
            <w:pPr>
              <w:spacing w:line="276" w:lineRule="auto"/>
              <w:jc w:val="both"/>
            </w:pPr>
            <w:r w:rsidRPr="00E57B45">
              <w:t>Non exposed (1963–1974)</w:t>
            </w:r>
            <w:r>
              <w:t xml:space="preserve"> =</w:t>
            </w:r>
            <w:r w:rsidRPr="00E57B45">
              <w:t>1.00 (Reference)</w:t>
            </w:r>
          </w:p>
          <w:p w14:paraId="4CCB3151" w14:textId="77777777" w:rsidR="00ED09EC" w:rsidRPr="00E57B45" w:rsidRDefault="00ED09EC" w:rsidP="00ED09EC">
            <w:pPr>
              <w:spacing w:line="276" w:lineRule="auto"/>
              <w:jc w:val="both"/>
              <w:rPr>
                <w:b/>
              </w:rPr>
            </w:pPr>
            <w:r>
              <w:rPr>
                <w:b/>
              </w:rPr>
              <w:t xml:space="preserve">Women, </w:t>
            </w:r>
            <w:r w:rsidRPr="00E57B45">
              <w:rPr>
                <w:b/>
              </w:rPr>
              <w:t>95% CI</w:t>
            </w:r>
          </w:p>
          <w:p w14:paraId="2A2FC745" w14:textId="77777777" w:rsidR="00ED09EC" w:rsidRPr="00E57B45" w:rsidRDefault="00ED09EC" w:rsidP="00ED09EC">
            <w:pPr>
              <w:spacing w:line="276" w:lineRule="auto"/>
              <w:jc w:val="both"/>
            </w:pPr>
            <w:r w:rsidRPr="00E57B45">
              <w:t>Non exposed (1975 and later)</w:t>
            </w:r>
            <w:r>
              <w:t xml:space="preserve"> =</w:t>
            </w:r>
            <w:r w:rsidRPr="00E57B45">
              <w:t xml:space="preserve"> 0.22 (0.08, 0.58)</w:t>
            </w:r>
          </w:p>
          <w:p w14:paraId="05FC698D" w14:textId="77777777" w:rsidR="00ED09EC" w:rsidRPr="00E57B45" w:rsidRDefault="00ED09EC" w:rsidP="00ED09EC">
            <w:pPr>
              <w:spacing w:line="276" w:lineRule="auto"/>
              <w:jc w:val="both"/>
            </w:pPr>
            <w:r w:rsidRPr="00E57B45">
              <w:t xml:space="preserve">Fetal exposed </w:t>
            </w:r>
            <w:r>
              <w:t>=</w:t>
            </w:r>
            <w:r w:rsidRPr="00E57B45">
              <w:t xml:space="preserve"> 1.51 (0.87, 2.62)</w:t>
            </w:r>
          </w:p>
          <w:p w14:paraId="3F6A04A3" w14:textId="77777777" w:rsidR="00ED09EC" w:rsidRPr="00E57B45" w:rsidRDefault="00ED09EC" w:rsidP="00ED09EC">
            <w:pPr>
              <w:spacing w:line="276" w:lineRule="auto"/>
              <w:jc w:val="both"/>
            </w:pPr>
            <w:r w:rsidRPr="00E57B45">
              <w:t xml:space="preserve">Childhood exposed </w:t>
            </w:r>
            <w:r>
              <w:t>=</w:t>
            </w:r>
            <w:r w:rsidRPr="00E57B45">
              <w:t xml:space="preserve"> </w:t>
            </w:r>
            <w:r>
              <w:t>2.61 (1.38, 4.92)</w:t>
            </w:r>
          </w:p>
          <w:p w14:paraId="6140C6D1" w14:textId="77777777" w:rsidR="00ED09EC" w:rsidRDefault="00ED09EC" w:rsidP="00ED09EC">
            <w:pPr>
              <w:spacing w:line="276" w:lineRule="auto"/>
              <w:jc w:val="both"/>
            </w:pPr>
            <w:r w:rsidRPr="00E57B45">
              <w:t>Adolescence/adult exposed (1921–1948)</w:t>
            </w:r>
            <w:r>
              <w:t xml:space="preserve"> =</w:t>
            </w:r>
            <w:r w:rsidRPr="00E57B45">
              <w:t xml:space="preserve"> 3.71 (1.37, 10.09)</w:t>
            </w:r>
          </w:p>
          <w:p w14:paraId="0D182575" w14:textId="77777777" w:rsidR="005444CD" w:rsidRPr="00B9222C" w:rsidRDefault="00ED09EC" w:rsidP="00ED09EC">
            <w:pPr>
              <w:spacing w:line="276" w:lineRule="auto"/>
              <w:jc w:val="both"/>
            </w:pPr>
            <w:r w:rsidRPr="00E57B45">
              <w:t>Non exposed (1963–1974)</w:t>
            </w:r>
            <w:r>
              <w:t xml:space="preserve"> =</w:t>
            </w:r>
            <w:r w:rsidRPr="00E57B45">
              <w:t>1.00 (Reference)</w:t>
            </w:r>
          </w:p>
        </w:tc>
      </w:tr>
      <w:tr w:rsidR="005444CD" w:rsidRPr="00B9222C" w14:paraId="1EE234B0" w14:textId="77777777" w:rsidTr="00F75737">
        <w:trPr>
          <w:trHeight w:val="710"/>
        </w:trPr>
        <w:tc>
          <w:tcPr>
            <w:tcW w:w="2155" w:type="dxa"/>
            <w:tcBorders>
              <w:top w:val="single" w:sz="4" w:space="0" w:color="auto"/>
              <w:left w:val="single" w:sz="4" w:space="0" w:color="auto"/>
              <w:bottom w:val="single" w:sz="4" w:space="0" w:color="auto"/>
              <w:right w:val="single" w:sz="4" w:space="0" w:color="auto"/>
            </w:tcBorders>
          </w:tcPr>
          <w:p w14:paraId="28EB02B6"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604" w:type="dxa"/>
            <w:tcBorders>
              <w:top w:val="single" w:sz="4" w:space="0" w:color="auto"/>
              <w:left w:val="single" w:sz="4" w:space="0" w:color="auto"/>
              <w:bottom w:val="single" w:sz="4" w:space="0" w:color="auto"/>
              <w:right w:val="single" w:sz="4" w:space="0" w:color="auto"/>
            </w:tcBorders>
          </w:tcPr>
          <w:p w14:paraId="5AD3BC22" w14:textId="77777777" w:rsidR="005444CD" w:rsidRPr="00B9222C" w:rsidRDefault="00364C64" w:rsidP="00364C64">
            <w:r w:rsidRPr="00364C64">
              <w:t>Exposure to undernutrition during postnatal periods of development, including adolescence, may affect card</w:t>
            </w:r>
            <w:r>
              <w:t>iovascular health in adult life</w:t>
            </w:r>
          </w:p>
        </w:tc>
        <w:tc>
          <w:tcPr>
            <w:tcW w:w="2380" w:type="dxa"/>
            <w:tcBorders>
              <w:top w:val="single" w:sz="4" w:space="0" w:color="auto"/>
              <w:left w:val="single" w:sz="4" w:space="0" w:color="auto"/>
              <w:bottom w:val="single" w:sz="4" w:space="0" w:color="auto"/>
              <w:right w:val="single" w:sz="4" w:space="0" w:color="auto"/>
            </w:tcBorders>
          </w:tcPr>
          <w:p w14:paraId="07E55127" w14:textId="77777777" w:rsidR="005444CD" w:rsidRPr="00B9222C" w:rsidRDefault="006426CF" w:rsidP="006426CF">
            <w:pPr>
              <w:jc w:val="both"/>
            </w:pPr>
            <w:r>
              <w:t>E</w:t>
            </w:r>
            <w:r w:rsidRPr="00083769">
              <w:t xml:space="preserve">xposure to severe famine in the fetal or childhood period may predict a higher HbA1c and an increased diabetes risk in adulthood. </w:t>
            </w:r>
            <w:r>
              <w:t>B</w:t>
            </w:r>
            <w:r w:rsidRPr="00083769">
              <w:t>oth the prenatal and postnatal period may offer critical time windows for the determination of the risk of diabetes.</w:t>
            </w:r>
          </w:p>
        </w:tc>
        <w:tc>
          <w:tcPr>
            <w:tcW w:w="2689" w:type="dxa"/>
            <w:tcBorders>
              <w:top w:val="single" w:sz="4" w:space="0" w:color="auto"/>
              <w:left w:val="single" w:sz="4" w:space="0" w:color="auto"/>
              <w:bottom w:val="single" w:sz="4" w:space="0" w:color="auto"/>
              <w:right w:val="single" w:sz="4" w:space="0" w:color="auto"/>
            </w:tcBorders>
          </w:tcPr>
          <w:p w14:paraId="0366EEC2" w14:textId="77777777" w:rsidR="005444CD" w:rsidRPr="00B9222C" w:rsidRDefault="00192034" w:rsidP="00F75737">
            <w:pPr>
              <w:jc w:val="both"/>
            </w:pPr>
            <w:r w:rsidRPr="00FD510E">
              <w:t>The rapid increase in the prevalence of diabetes in middle-aged and elderly people in China is associated with the combination of exposure to famine during the fetal stage and childhood and high economic status in adulthood.</w:t>
            </w:r>
          </w:p>
        </w:tc>
      </w:tr>
      <w:tr w:rsidR="005444CD" w:rsidRPr="00B9222C" w14:paraId="5DED4BF8" w14:textId="77777777" w:rsidTr="00F75737">
        <w:tc>
          <w:tcPr>
            <w:tcW w:w="2155" w:type="dxa"/>
            <w:tcBorders>
              <w:top w:val="nil"/>
              <w:left w:val="single" w:sz="4" w:space="0" w:color="auto"/>
              <w:bottom w:val="single" w:sz="4" w:space="0" w:color="auto"/>
              <w:right w:val="single" w:sz="4" w:space="0" w:color="auto"/>
            </w:tcBorders>
          </w:tcPr>
          <w:p w14:paraId="670BFDDB" w14:textId="77777777" w:rsidR="005444CD" w:rsidRPr="00B9222C" w:rsidRDefault="005444CD" w:rsidP="00F7573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604" w:type="dxa"/>
            <w:tcBorders>
              <w:top w:val="single" w:sz="4" w:space="0" w:color="auto"/>
              <w:left w:val="single" w:sz="4" w:space="0" w:color="auto"/>
              <w:bottom w:val="single" w:sz="4" w:space="0" w:color="auto"/>
              <w:right w:val="single" w:sz="4" w:space="0" w:color="auto"/>
            </w:tcBorders>
          </w:tcPr>
          <w:p w14:paraId="5216A40F" w14:textId="77777777" w:rsidR="005444CD" w:rsidRPr="00B9222C" w:rsidRDefault="00364C64" w:rsidP="00F75737">
            <w:pPr>
              <w:spacing w:line="276" w:lineRule="auto"/>
              <w:jc w:val="both"/>
              <w:rPr>
                <w:rFonts w:ascii="Times New Roman" w:hAnsi="Times New Roman" w:cs="Times New Roman"/>
                <w:sz w:val="20"/>
                <w:szCs w:val="20"/>
              </w:rPr>
            </w:pPr>
            <w:r>
              <w:rPr>
                <w:rFonts w:ascii="Times New Roman" w:hAnsi="Times New Roman" w:cs="Times New Roman"/>
                <w:sz w:val="20"/>
                <w:szCs w:val="20"/>
              </w:rPr>
              <w:t>A</w:t>
            </w:r>
            <w:r w:rsidRPr="00364C64">
              <w:rPr>
                <w:rFonts w:ascii="Times New Roman" w:hAnsi="Times New Roman" w:cs="Times New Roman"/>
                <w:sz w:val="20"/>
                <w:szCs w:val="20"/>
              </w:rPr>
              <w:t xml:space="preserve">ge at famine exposure, smoking, and level of education as a </w:t>
            </w:r>
            <w:r>
              <w:rPr>
                <w:rFonts w:ascii="Times New Roman" w:hAnsi="Times New Roman" w:cs="Times New Roman"/>
                <w:sz w:val="20"/>
                <w:szCs w:val="20"/>
              </w:rPr>
              <w:t>proxy for socio-economic status</w:t>
            </w:r>
          </w:p>
        </w:tc>
        <w:tc>
          <w:tcPr>
            <w:tcW w:w="2380" w:type="dxa"/>
            <w:tcBorders>
              <w:top w:val="single" w:sz="4" w:space="0" w:color="auto"/>
              <w:left w:val="single" w:sz="4" w:space="0" w:color="auto"/>
              <w:bottom w:val="single" w:sz="4" w:space="0" w:color="auto"/>
              <w:right w:val="single" w:sz="4" w:space="0" w:color="auto"/>
            </w:tcBorders>
          </w:tcPr>
          <w:p w14:paraId="49A0A3B2" w14:textId="77777777" w:rsidR="005444CD" w:rsidRPr="00B9222C" w:rsidRDefault="009844A7" w:rsidP="006426CF">
            <w:pPr>
              <w:rPr>
                <w:sz w:val="20"/>
                <w:szCs w:val="20"/>
              </w:rPr>
            </w:pPr>
            <w:r w:rsidRPr="009844A7">
              <w:rPr>
                <w:sz w:val="20"/>
                <w:szCs w:val="20"/>
              </w:rPr>
              <w:t>age, sex, current smoking status, education level and waist circumference</w:t>
            </w:r>
          </w:p>
        </w:tc>
        <w:tc>
          <w:tcPr>
            <w:tcW w:w="2689" w:type="dxa"/>
            <w:tcBorders>
              <w:top w:val="single" w:sz="4" w:space="0" w:color="auto"/>
              <w:left w:val="single" w:sz="4" w:space="0" w:color="auto"/>
              <w:bottom w:val="single" w:sz="4" w:space="0" w:color="auto"/>
              <w:right w:val="single" w:sz="4" w:space="0" w:color="auto"/>
            </w:tcBorders>
          </w:tcPr>
          <w:p w14:paraId="32B4D21C" w14:textId="77777777" w:rsidR="005444CD" w:rsidRPr="00B9222C" w:rsidRDefault="00ED09EC" w:rsidP="00ED09EC">
            <w:pPr>
              <w:spacing w:line="276" w:lineRule="auto"/>
              <w:jc w:val="both"/>
            </w:pPr>
            <w:r w:rsidRPr="00E57B45">
              <w:t>age, sex (only in total), rural/urban residenc</w:t>
            </w:r>
            <w:r>
              <w:t xml:space="preserve">e, and economic status, </w:t>
            </w:r>
            <w:r w:rsidRPr="00E57B45">
              <w:t>waist circumference</w:t>
            </w:r>
            <w:r>
              <w:t xml:space="preserve">, height, </w:t>
            </w:r>
            <w:r w:rsidRPr="00E57B45">
              <w:t>metabolic factors (LDL, HDL, triglycerides, and systolic BP). No interaction was found between life stages and economic status or between rural/urban residence and economic status.</w:t>
            </w:r>
          </w:p>
        </w:tc>
      </w:tr>
    </w:tbl>
    <w:p w14:paraId="73885417" w14:textId="77777777" w:rsidR="00386BE0" w:rsidRDefault="00386BE0"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21"/>
        <w:gridCol w:w="2326"/>
        <w:gridCol w:w="2609"/>
      </w:tblGrid>
      <w:tr w:rsidR="00552ABC" w:rsidRPr="00B9222C" w14:paraId="57E19A0B" w14:textId="77777777" w:rsidTr="00251920">
        <w:tc>
          <w:tcPr>
            <w:tcW w:w="2155" w:type="dxa"/>
            <w:tcBorders>
              <w:top w:val="single" w:sz="4" w:space="0" w:color="auto"/>
              <w:left w:val="single" w:sz="4" w:space="0" w:color="auto"/>
              <w:bottom w:val="single" w:sz="4" w:space="0" w:color="auto"/>
              <w:right w:val="single" w:sz="4" w:space="0" w:color="auto"/>
            </w:tcBorders>
            <w:hideMark/>
          </w:tcPr>
          <w:p w14:paraId="500EDEE1" w14:textId="77777777" w:rsidR="00552ABC" w:rsidRPr="00B9222C" w:rsidRDefault="00552ABC" w:rsidP="00251920">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604" w:type="dxa"/>
            <w:tcBorders>
              <w:top w:val="single" w:sz="4" w:space="0" w:color="auto"/>
              <w:left w:val="single" w:sz="4" w:space="0" w:color="auto"/>
              <w:bottom w:val="single" w:sz="4" w:space="0" w:color="auto"/>
              <w:right w:val="single" w:sz="4" w:space="0" w:color="auto"/>
            </w:tcBorders>
          </w:tcPr>
          <w:p w14:paraId="65894690" w14:textId="77777777" w:rsidR="00552ABC" w:rsidRPr="00B9222C" w:rsidRDefault="00BA2DCD"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PEVuZE5vdGU+PENpdGU+PEF1dGhvcj5XYW5nPC9BdXRob3I+PFllYXI+MjAxODwvWWVhcj48UmVj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PEVuZE5vdGU+PENpdGU+PEF1dGhvcj5XYW5nPC9BdXRob3I+PFllYXI+MjAxODwvWWVhcj48UmVj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2018b)</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5E64E092" w14:textId="77777777" w:rsidR="00552ABC" w:rsidRPr="00B9222C" w:rsidRDefault="00E77303"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PEVuZE5vdGU+PENpdGU+PEF1dGhvcj5aaGFuZzwvQXV0aG9yPjxZZWFyPjIwMTg8L1llYXI+PFJl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PEVuZE5vdGU+PENpdGU+PEF1dGhvcj5aaGFuZzwvQXV0aG9yPjxZZWFyPjIwMTg8L1llYXI+PFJl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(Zhang et al., 2018)</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5F082E35" w14:textId="77777777" w:rsidR="00552ABC" w:rsidRPr="00B9222C" w:rsidRDefault="002275FA"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&lt;EndNote&gt;&lt;Cite&gt;&lt;Author&gt;Zhang&lt;/Author&gt;&lt;Year&gt;2020&lt;/Year&gt;&lt;RecNum&gt;92&lt;/RecNum&gt;&lt;DisplayText&gt;(Zhang et al., 2020)&lt;/DisplayText&gt;&lt;record&gt;&lt;rec-number&gt;92&lt;/rec-number&gt;&lt;foreign-keys&gt;&lt;key app="EN" db-id="xdt9w5a0jsrvf1edxvi52vat9vf599f92s9s" timestamp="0"&gt;92&lt;/key&gt;&lt;/foreign-keys&gt;&lt;ref-type name="Journal Article"&gt;17&lt;/ref-type&gt;&lt;contributors&gt;&lt;authors&gt;&lt;author&gt;Zhang, Yan&lt;/author&gt;&lt;author&gt;Song, Chao&lt;/author&gt;&lt;author&gt;Wang, Meng&lt;/author&gt;&lt;author&gt;Gong, Weiyan&lt;/author&gt;&lt;author&gt;Ma, Yanning&lt;/author&gt;&lt;author&gt;Chen, Zheng&lt;/author&gt;&lt;author&gt;Feng, Ganyu&lt;/author&gt;&lt;author&gt;Wang, Rui&lt;/author&gt;&lt;author&gt;Fang, Hongyun&lt;/author&gt;&lt;author&gt;Fan, Jing&lt;/author&gt;&lt;/authors&gt;&lt;/contributors&gt;&lt;titles&gt;&lt;title&gt;Exposure to Chinese Famine in Fetal Life and the Risk of Dysglycemiain Adulthood&lt;/title&gt;&lt;secondary-title&gt;International Journal of Environmental Research and Public Health&lt;/secondary-title&gt;&lt;/titles&gt;&lt;pages&gt;2210&lt;/pages&gt;&lt;volume&gt;17&lt;/volume&gt;&lt;number&gt;7&lt;/number&gt;&lt;dates&gt;&lt;year&gt;2020&lt;/year&gt;&lt;/dates&gt;&lt;urls&gt;&lt;/urls&gt;&lt;/record&gt;&lt;/Cite&gt;&lt;/EndNote&gt;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(Zhang et al., 2020)</w:t>
            </w:r>
            <w:r>
              <w:rPr>
                <w:rFonts w:ascii="Times New Roman" w:hAnsi="Times New Roman" w:cs="Times New Roman"/>
                <w:b/>
                <w:sz w:val="20"/>
                <w:szCs w:val="20"/>
              </w:rPr>
              <w:fldChar w:fldCharType="end"/>
            </w:r>
          </w:p>
        </w:tc>
      </w:tr>
      <w:tr w:rsidR="00552ABC" w:rsidRPr="00B9222C" w14:paraId="0A046D72" w14:textId="77777777" w:rsidTr="00BA2DCD">
        <w:trPr>
          <w:trHeight w:val="2537"/>
        </w:trPr>
        <w:tc>
          <w:tcPr>
            <w:tcW w:w="2155" w:type="dxa"/>
            <w:tcBorders>
              <w:top w:val="single" w:sz="4" w:space="0" w:color="auto"/>
              <w:left w:val="single" w:sz="4" w:space="0" w:color="auto"/>
              <w:bottom w:val="single" w:sz="4" w:space="0" w:color="auto"/>
              <w:right w:val="single" w:sz="4" w:space="0" w:color="auto"/>
            </w:tcBorders>
            <w:hideMark/>
          </w:tcPr>
          <w:p w14:paraId="04DF7C54" w14:textId="77777777" w:rsidR="00552ABC" w:rsidRPr="00B9222C" w:rsidRDefault="00552ABC"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604" w:type="dxa"/>
            <w:tcBorders>
              <w:top w:val="single" w:sz="4" w:space="0" w:color="auto"/>
              <w:left w:val="single" w:sz="4" w:space="0" w:color="auto"/>
              <w:bottom w:val="single" w:sz="4" w:space="0" w:color="auto"/>
              <w:right w:val="single" w:sz="4" w:space="0" w:color="auto"/>
            </w:tcBorders>
          </w:tcPr>
          <w:p w14:paraId="0CB15E50" w14:textId="77777777" w:rsidR="00BA2DCD" w:rsidRDefault="00BA2DCD" w:rsidP="00BA2DCD">
            <w:pPr>
              <w:jc w:val="both"/>
              <w:rPr>
                <w:b/>
              </w:rPr>
            </w:pPr>
            <w:r w:rsidRPr="00D676D9">
              <w:rPr>
                <w:b/>
              </w:rPr>
              <w:t>Age (Mean ± SD, years)</w:t>
            </w:r>
          </w:p>
          <w:p w14:paraId="0B7BD498" w14:textId="77777777" w:rsidR="00BA2DCD" w:rsidRDefault="00BA2DCD" w:rsidP="00BA2DCD">
            <w:pPr>
              <w:jc w:val="both"/>
            </w:pPr>
            <w:r>
              <w:t xml:space="preserve">non-exposed = </w:t>
            </w:r>
            <w:r w:rsidRPr="00D676D9">
              <w:t>48.84 ± 0.66</w:t>
            </w:r>
          </w:p>
          <w:p w14:paraId="2897812B" w14:textId="77777777" w:rsidR="00BA2DCD" w:rsidRDefault="00BA2DCD" w:rsidP="00BA2DCD">
            <w:pPr>
              <w:jc w:val="both"/>
            </w:pPr>
            <w:r>
              <w:t xml:space="preserve">fetal-stage exposed = </w:t>
            </w:r>
            <w:r w:rsidRPr="00D676D9">
              <w:t>51.83 ± 0.66</w:t>
            </w:r>
          </w:p>
          <w:p w14:paraId="57432011" w14:textId="77777777" w:rsidR="00BA2DCD" w:rsidRDefault="00BA2DCD" w:rsidP="00BA2DCD">
            <w:pPr>
              <w:jc w:val="both"/>
            </w:pPr>
            <w:r>
              <w:t xml:space="preserve">infant-stage exposed = </w:t>
            </w:r>
            <w:r w:rsidRPr="00D676D9">
              <w:t>54.00 ± 0.00</w:t>
            </w:r>
          </w:p>
          <w:p w14:paraId="45321706" w14:textId="77777777" w:rsidR="00552ABC" w:rsidRPr="00B9222C" w:rsidRDefault="00BA2DCD" w:rsidP="00BA2DCD">
            <w:pPr>
              <w:jc w:val="both"/>
            </w:pPr>
            <w:r w:rsidRPr="00D00737">
              <w:t xml:space="preserve">preschool-stage exposed </w:t>
            </w:r>
            <w:r>
              <w:t xml:space="preserve">= </w:t>
            </w:r>
            <w:r w:rsidRPr="00D676D9">
              <w:t>55.49 ± 0.50</w:t>
            </w:r>
          </w:p>
        </w:tc>
        <w:tc>
          <w:tcPr>
            <w:tcW w:w="2380" w:type="dxa"/>
            <w:tcBorders>
              <w:top w:val="single" w:sz="4" w:space="0" w:color="auto"/>
              <w:left w:val="single" w:sz="4" w:space="0" w:color="auto"/>
              <w:bottom w:val="single" w:sz="4" w:space="0" w:color="auto"/>
              <w:right w:val="single" w:sz="4" w:space="0" w:color="auto"/>
            </w:tcBorders>
          </w:tcPr>
          <w:p w14:paraId="2DAA1BC5" w14:textId="77777777" w:rsidR="00377EB8" w:rsidRPr="005F1670" w:rsidRDefault="00552ABC" w:rsidP="00377EB8">
            <w:pPr>
              <w:jc w:val="both"/>
              <w:rPr>
                <w:b/>
              </w:rPr>
            </w:pPr>
            <w:r w:rsidRPr="00B9222C">
              <w:rPr>
                <w:rFonts w:ascii="Times New Roman" w:hAnsi="Times New Roman" w:cs="Times New Roman"/>
                <w:sz w:val="20"/>
                <w:szCs w:val="20"/>
              </w:rPr>
              <w:t xml:space="preserve"> </w:t>
            </w:r>
            <w:r w:rsidR="00377EB8" w:rsidRPr="005F1670">
              <w:rPr>
                <w:b/>
              </w:rPr>
              <w:t>Ages, Mean ± SD</w:t>
            </w:r>
          </w:p>
          <w:p w14:paraId="71F81F31" w14:textId="77777777" w:rsidR="00377EB8" w:rsidRPr="001C799A" w:rsidRDefault="00377EB8" w:rsidP="00377EB8">
            <w:pPr>
              <w:jc w:val="both"/>
            </w:pPr>
            <w:r w:rsidRPr="001C799A">
              <w:t>Early-childhood exposure = 54.52 ± 0.93</w:t>
            </w:r>
          </w:p>
          <w:p w14:paraId="56D197B5" w14:textId="77777777" w:rsidR="00377EB8" w:rsidRPr="001C799A" w:rsidRDefault="00377EB8" w:rsidP="00377EB8">
            <w:pPr>
              <w:jc w:val="both"/>
            </w:pPr>
            <w:r w:rsidRPr="001C799A">
              <w:t>Fetal exposure =.58 ± 0.92</w:t>
            </w:r>
          </w:p>
          <w:p w14:paraId="41B5CCCD" w14:textId="77777777" w:rsidR="00377EB8" w:rsidRPr="001C799A" w:rsidRDefault="00377EB8" w:rsidP="00377EB8">
            <w:pPr>
              <w:jc w:val="both"/>
            </w:pPr>
            <w:r w:rsidRPr="001C799A">
              <w:t>Transitional= 49.50 ± 0.50</w:t>
            </w:r>
          </w:p>
          <w:p w14:paraId="767EAA56" w14:textId="77777777" w:rsidR="00377EB8" w:rsidRPr="001C799A" w:rsidRDefault="00377EB8" w:rsidP="00377EB8">
            <w:pPr>
              <w:jc w:val="both"/>
            </w:pPr>
            <w:r w:rsidRPr="001C799A">
              <w:t>Unexposed= 47.66 ± 0.96</w:t>
            </w:r>
          </w:p>
          <w:p w14:paraId="7459AB96" w14:textId="77777777" w:rsidR="00552ABC" w:rsidRPr="00B9222C" w:rsidRDefault="00377EB8" w:rsidP="00251920">
            <w:pPr>
              <w:jc w:val="both"/>
            </w:pPr>
            <w:r w:rsidRPr="00955665">
              <w:t>50 years after early-life famine exposure</w:t>
            </w:r>
          </w:p>
        </w:tc>
        <w:tc>
          <w:tcPr>
            <w:tcW w:w="2689" w:type="dxa"/>
            <w:tcBorders>
              <w:top w:val="single" w:sz="4" w:space="0" w:color="auto"/>
              <w:left w:val="single" w:sz="4" w:space="0" w:color="auto"/>
              <w:bottom w:val="single" w:sz="4" w:space="0" w:color="auto"/>
              <w:right w:val="single" w:sz="4" w:space="0" w:color="auto"/>
            </w:tcBorders>
          </w:tcPr>
          <w:p w14:paraId="2F188D8F" w14:textId="77777777" w:rsidR="003E32F0" w:rsidRPr="001E04BF" w:rsidRDefault="003E32F0" w:rsidP="003E32F0">
            <w:pPr>
              <w:jc w:val="both"/>
              <w:rPr>
                <w:b/>
              </w:rPr>
            </w:pPr>
            <w:r w:rsidRPr="001E04BF">
              <w:rPr>
                <w:b/>
              </w:rPr>
              <w:t>Age</w:t>
            </w:r>
          </w:p>
          <w:p w14:paraId="5BFB685C" w14:textId="77777777" w:rsidR="003E32F0" w:rsidRDefault="003E32F0" w:rsidP="003E32F0">
            <w:pPr>
              <w:jc w:val="both"/>
            </w:pPr>
            <w:r>
              <w:t xml:space="preserve">Exposed group = </w:t>
            </w:r>
            <w:r w:rsidRPr="001E04BF">
              <w:t>50.9 ± 1.0</w:t>
            </w:r>
          </w:p>
          <w:p w14:paraId="56DF8137" w14:textId="77777777" w:rsidR="003E32F0" w:rsidRPr="005F1670" w:rsidRDefault="003E32F0" w:rsidP="003E32F0">
            <w:pPr>
              <w:jc w:val="both"/>
            </w:pPr>
            <w:r>
              <w:t>Control group =</w:t>
            </w:r>
            <w:r w:rsidRPr="001E04BF">
              <w:t xml:space="preserve"> 48.4 ± 0.8</w:t>
            </w:r>
          </w:p>
          <w:p w14:paraId="576CF51E" w14:textId="77777777" w:rsidR="00552ABC" w:rsidRPr="00B9222C" w:rsidRDefault="00552ABC" w:rsidP="00251920">
            <w:pPr>
              <w:spacing w:line="276" w:lineRule="auto"/>
              <w:jc w:val="both"/>
            </w:pPr>
          </w:p>
        </w:tc>
      </w:tr>
      <w:tr w:rsidR="00552ABC" w:rsidRPr="00B9222C" w14:paraId="31CE915F" w14:textId="77777777" w:rsidTr="00251920">
        <w:trPr>
          <w:trHeight w:val="242"/>
        </w:trPr>
        <w:tc>
          <w:tcPr>
            <w:tcW w:w="2155" w:type="dxa"/>
            <w:tcBorders>
              <w:top w:val="single" w:sz="4" w:space="0" w:color="auto"/>
              <w:left w:val="single" w:sz="4" w:space="0" w:color="auto"/>
              <w:bottom w:val="single" w:sz="4" w:space="0" w:color="auto"/>
              <w:right w:val="single" w:sz="4" w:space="0" w:color="auto"/>
            </w:tcBorders>
          </w:tcPr>
          <w:p w14:paraId="66E77751" w14:textId="77777777" w:rsidR="00552ABC" w:rsidRPr="00B9222C" w:rsidRDefault="00552ABC"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604" w:type="dxa"/>
            <w:tcBorders>
              <w:top w:val="single" w:sz="4" w:space="0" w:color="auto"/>
              <w:left w:val="single" w:sz="4" w:space="0" w:color="auto"/>
              <w:bottom w:val="single" w:sz="4" w:space="0" w:color="auto"/>
              <w:right w:val="single" w:sz="4" w:space="0" w:color="auto"/>
            </w:tcBorders>
          </w:tcPr>
          <w:p w14:paraId="58D95483" w14:textId="77777777" w:rsidR="00552ABC" w:rsidRPr="003002EE" w:rsidRDefault="00AF5750" w:rsidP="00251920">
            <w:r w:rsidRPr="00B9222C">
              <w:t>women</w:t>
            </w:r>
            <w:r>
              <w:t xml:space="preserve"> and men</w:t>
            </w:r>
          </w:p>
        </w:tc>
        <w:tc>
          <w:tcPr>
            <w:tcW w:w="2380" w:type="dxa"/>
            <w:tcBorders>
              <w:top w:val="single" w:sz="4" w:space="0" w:color="auto"/>
              <w:left w:val="single" w:sz="4" w:space="0" w:color="auto"/>
              <w:bottom w:val="single" w:sz="4" w:space="0" w:color="auto"/>
              <w:right w:val="single" w:sz="4" w:space="0" w:color="auto"/>
            </w:tcBorders>
          </w:tcPr>
          <w:p w14:paraId="248C099F" w14:textId="77777777" w:rsidR="00552ABC" w:rsidRPr="00B9222C" w:rsidRDefault="00552ABC" w:rsidP="00251920">
            <w:r w:rsidRPr="00B9222C">
              <w:t>women</w:t>
            </w:r>
            <w:r>
              <w:t xml:space="preserve"> and men</w:t>
            </w:r>
            <w:r w:rsidRPr="00B9222C">
              <w:t xml:space="preserve"> </w:t>
            </w:r>
          </w:p>
        </w:tc>
        <w:tc>
          <w:tcPr>
            <w:tcW w:w="2689" w:type="dxa"/>
            <w:tcBorders>
              <w:top w:val="single" w:sz="4" w:space="0" w:color="auto"/>
              <w:left w:val="single" w:sz="4" w:space="0" w:color="auto"/>
              <w:bottom w:val="single" w:sz="4" w:space="0" w:color="auto"/>
              <w:right w:val="single" w:sz="4" w:space="0" w:color="auto"/>
            </w:tcBorders>
          </w:tcPr>
          <w:p w14:paraId="2B59DF0C" w14:textId="77777777" w:rsidR="00552ABC" w:rsidRPr="00B9222C" w:rsidRDefault="00552ABC" w:rsidP="00251920">
            <w:pPr>
              <w:rPr>
                <w:rFonts w:ascii="Times New Roman" w:hAnsi="Times New Roman" w:cs="Times New Roman"/>
                <w:sz w:val="24"/>
                <w:szCs w:val="24"/>
              </w:rPr>
            </w:pPr>
            <w:r w:rsidRPr="00B9222C">
              <w:t>women</w:t>
            </w:r>
            <w:r>
              <w:t xml:space="preserve"> and men</w:t>
            </w:r>
          </w:p>
        </w:tc>
      </w:tr>
      <w:tr w:rsidR="00552ABC" w:rsidRPr="00B9222C" w14:paraId="4292F0F9" w14:textId="77777777" w:rsidTr="00251920">
        <w:tc>
          <w:tcPr>
            <w:tcW w:w="2155" w:type="dxa"/>
            <w:tcBorders>
              <w:top w:val="single" w:sz="4" w:space="0" w:color="auto"/>
              <w:left w:val="single" w:sz="4" w:space="0" w:color="auto"/>
              <w:bottom w:val="single" w:sz="4" w:space="0" w:color="auto"/>
              <w:right w:val="single" w:sz="4" w:space="0" w:color="auto"/>
            </w:tcBorders>
          </w:tcPr>
          <w:p w14:paraId="5CABC453" w14:textId="77777777" w:rsidR="00552ABC" w:rsidRPr="00B9222C" w:rsidRDefault="00552ABC"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604" w:type="dxa"/>
            <w:tcBorders>
              <w:top w:val="single" w:sz="4" w:space="0" w:color="auto"/>
              <w:left w:val="single" w:sz="4" w:space="0" w:color="auto"/>
              <w:bottom w:val="single" w:sz="4" w:space="0" w:color="auto"/>
              <w:right w:val="single" w:sz="4" w:space="0" w:color="auto"/>
            </w:tcBorders>
          </w:tcPr>
          <w:p w14:paraId="449783B0" w14:textId="77777777" w:rsidR="00552ABC" w:rsidRPr="0066563E" w:rsidRDefault="00552ABC" w:rsidP="00251920">
            <w:pPr>
              <w:jc w:val="both"/>
            </w:pPr>
          </w:p>
        </w:tc>
        <w:tc>
          <w:tcPr>
            <w:tcW w:w="2380" w:type="dxa"/>
            <w:tcBorders>
              <w:top w:val="single" w:sz="4" w:space="0" w:color="auto"/>
              <w:left w:val="single" w:sz="4" w:space="0" w:color="auto"/>
              <w:bottom w:val="single" w:sz="4" w:space="0" w:color="auto"/>
              <w:right w:val="single" w:sz="4" w:space="0" w:color="auto"/>
            </w:tcBorders>
          </w:tcPr>
          <w:p w14:paraId="03A3C11F" w14:textId="77777777" w:rsidR="00552ABC" w:rsidRPr="007679D4" w:rsidRDefault="00552ABC" w:rsidP="00251920"/>
        </w:tc>
        <w:tc>
          <w:tcPr>
            <w:tcW w:w="2689" w:type="dxa"/>
            <w:tcBorders>
              <w:top w:val="single" w:sz="4" w:space="0" w:color="auto"/>
              <w:left w:val="single" w:sz="4" w:space="0" w:color="auto"/>
              <w:bottom w:val="single" w:sz="4" w:space="0" w:color="auto"/>
              <w:right w:val="single" w:sz="4" w:space="0" w:color="auto"/>
            </w:tcBorders>
          </w:tcPr>
          <w:p w14:paraId="3C346EFF" w14:textId="77777777" w:rsidR="00552ABC" w:rsidRPr="00B9222C" w:rsidRDefault="00552ABC" w:rsidP="00251920">
            <w:pPr>
              <w:autoSpaceDE w:val="0"/>
              <w:autoSpaceDN w:val="0"/>
              <w:adjustRightInd w:val="0"/>
              <w:jc w:val="both"/>
              <w:rPr>
                <w:rFonts w:ascii="Times New Roman" w:hAnsi="Times New Roman" w:cs="Times New Roman"/>
                <w:sz w:val="20"/>
                <w:szCs w:val="20"/>
              </w:rPr>
            </w:pPr>
          </w:p>
        </w:tc>
      </w:tr>
      <w:tr w:rsidR="00552ABC" w:rsidRPr="00B9222C" w14:paraId="3A905DD5" w14:textId="77777777" w:rsidTr="00251920">
        <w:tc>
          <w:tcPr>
            <w:tcW w:w="2155" w:type="dxa"/>
            <w:tcBorders>
              <w:top w:val="single" w:sz="4" w:space="0" w:color="auto"/>
              <w:left w:val="single" w:sz="4" w:space="0" w:color="auto"/>
              <w:bottom w:val="single" w:sz="4" w:space="0" w:color="auto"/>
              <w:right w:val="single" w:sz="4" w:space="0" w:color="auto"/>
            </w:tcBorders>
          </w:tcPr>
          <w:p w14:paraId="1A334D1C" w14:textId="77777777" w:rsidR="00552ABC" w:rsidRPr="00B9222C" w:rsidRDefault="00552ABC"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604" w:type="dxa"/>
            <w:tcBorders>
              <w:top w:val="single" w:sz="4" w:space="0" w:color="auto"/>
              <w:left w:val="single" w:sz="4" w:space="0" w:color="auto"/>
              <w:bottom w:val="single" w:sz="4" w:space="0" w:color="auto"/>
              <w:right w:val="single" w:sz="4" w:space="0" w:color="auto"/>
            </w:tcBorders>
          </w:tcPr>
          <w:p w14:paraId="3D21FE0B" w14:textId="77777777" w:rsidR="00BA2DCD" w:rsidRDefault="00BA2DCD" w:rsidP="00BA2DCD">
            <w:pPr>
              <w:jc w:val="both"/>
            </w:pPr>
            <w:r w:rsidRPr="00D00737">
              <w:t>Birthdates of subjects</w:t>
            </w:r>
          </w:p>
          <w:p w14:paraId="5C1BC1CA" w14:textId="77777777" w:rsidR="00552ABC" w:rsidRPr="00B9222C" w:rsidRDefault="00552ABC" w:rsidP="00251920"/>
        </w:tc>
        <w:tc>
          <w:tcPr>
            <w:tcW w:w="2380" w:type="dxa"/>
            <w:tcBorders>
              <w:top w:val="single" w:sz="4" w:space="0" w:color="auto"/>
              <w:left w:val="single" w:sz="4" w:space="0" w:color="auto"/>
              <w:bottom w:val="single" w:sz="4" w:space="0" w:color="auto"/>
              <w:right w:val="single" w:sz="4" w:space="0" w:color="auto"/>
            </w:tcBorders>
          </w:tcPr>
          <w:p w14:paraId="2FE63B66" w14:textId="77777777" w:rsidR="00552ABC" w:rsidRPr="00B9222C" w:rsidRDefault="00377EB8" w:rsidP="00377EB8">
            <w:pPr>
              <w:jc w:val="both"/>
            </w:pPr>
            <w:r>
              <w:t>subjects’ dates of birth</w:t>
            </w:r>
          </w:p>
        </w:tc>
        <w:tc>
          <w:tcPr>
            <w:tcW w:w="2689" w:type="dxa"/>
            <w:tcBorders>
              <w:top w:val="single" w:sz="4" w:space="0" w:color="auto"/>
              <w:left w:val="single" w:sz="4" w:space="0" w:color="auto"/>
              <w:bottom w:val="single" w:sz="4" w:space="0" w:color="auto"/>
              <w:right w:val="single" w:sz="4" w:space="0" w:color="auto"/>
            </w:tcBorders>
          </w:tcPr>
          <w:p w14:paraId="2E8189CE" w14:textId="77777777" w:rsidR="00552ABC" w:rsidRPr="00B9222C" w:rsidRDefault="00552ABC" w:rsidP="00251920">
            <w:pPr>
              <w:jc w:val="both"/>
            </w:pPr>
            <w:r w:rsidRPr="003E60D2">
              <w:t>birthdate and birthplace</w:t>
            </w:r>
          </w:p>
        </w:tc>
      </w:tr>
      <w:tr w:rsidR="00552ABC" w:rsidRPr="00B9222C" w14:paraId="3C0096B5" w14:textId="77777777" w:rsidTr="00251920">
        <w:trPr>
          <w:trHeight w:val="710"/>
        </w:trPr>
        <w:tc>
          <w:tcPr>
            <w:tcW w:w="2155" w:type="dxa"/>
            <w:tcBorders>
              <w:top w:val="single" w:sz="4" w:space="0" w:color="auto"/>
              <w:left w:val="single" w:sz="4" w:space="0" w:color="auto"/>
              <w:bottom w:val="single" w:sz="4" w:space="0" w:color="auto"/>
              <w:right w:val="single" w:sz="4" w:space="0" w:color="auto"/>
            </w:tcBorders>
          </w:tcPr>
          <w:p w14:paraId="4F6C7E7B" w14:textId="77777777" w:rsidR="00552ABC" w:rsidRPr="00B9222C" w:rsidRDefault="00552ABC" w:rsidP="00251920">
            <w:pPr>
              <w:autoSpaceDE w:val="0"/>
              <w:autoSpaceDN w:val="0"/>
              <w:adjustRightInd w:val="0"/>
              <w:jc w:val="both"/>
              <w:rPr>
                <w:rFonts w:ascii="Times New Roman" w:hAnsi="Times New Roman" w:cs="Times New Roman"/>
                <w:sz w:val="20"/>
                <w:szCs w:val="20"/>
              </w:rPr>
            </w:pPr>
          </w:p>
          <w:p w14:paraId="103D272D" w14:textId="77777777" w:rsidR="00552ABC" w:rsidRPr="00B9222C" w:rsidRDefault="00552ABC" w:rsidP="00251920">
            <w:pPr>
              <w:autoSpaceDE w:val="0"/>
              <w:autoSpaceDN w:val="0"/>
              <w:adjustRightInd w:val="0"/>
              <w:jc w:val="both"/>
              <w:rPr>
                <w:rFonts w:ascii="Times New Roman" w:hAnsi="Times New Roman" w:cs="Times New Roman"/>
                <w:sz w:val="20"/>
                <w:szCs w:val="20"/>
              </w:rPr>
            </w:pPr>
          </w:p>
          <w:p w14:paraId="1514B1CE" w14:textId="77777777" w:rsidR="00552ABC" w:rsidRPr="00B9222C" w:rsidRDefault="00552ABC"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604" w:type="dxa"/>
            <w:tcBorders>
              <w:top w:val="single" w:sz="4" w:space="0" w:color="auto"/>
              <w:left w:val="single" w:sz="4" w:space="0" w:color="auto"/>
              <w:bottom w:val="single" w:sz="4" w:space="0" w:color="auto"/>
              <w:right w:val="single" w:sz="4" w:space="0" w:color="auto"/>
            </w:tcBorders>
          </w:tcPr>
          <w:p w14:paraId="55F5F81D" w14:textId="77777777" w:rsidR="00BA2DCD" w:rsidRPr="00D676D9" w:rsidRDefault="00BA2DCD" w:rsidP="00BA2DCD">
            <w:pPr>
              <w:jc w:val="both"/>
            </w:pPr>
            <w:r>
              <w:t xml:space="preserve">non-exposed = </w:t>
            </w:r>
            <w:r w:rsidRPr="00D676D9">
              <w:t>10/1/1962–9/30/1964</w:t>
            </w:r>
          </w:p>
          <w:p w14:paraId="583C46ED" w14:textId="77777777" w:rsidR="00BA2DCD" w:rsidRDefault="00BA2DCD" w:rsidP="00BA2DCD">
            <w:pPr>
              <w:jc w:val="both"/>
            </w:pPr>
            <w:r>
              <w:t xml:space="preserve">fetal-stage exposed = </w:t>
            </w:r>
            <w:r w:rsidRPr="00D676D9">
              <w:t>10/1/1959–9/30/1961</w:t>
            </w:r>
          </w:p>
          <w:p w14:paraId="1B79DC80" w14:textId="77777777" w:rsidR="00BA2DCD" w:rsidRDefault="00BA2DCD" w:rsidP="00BA2DCD">
            <w:pPr>
              <w:jc w:val="both"/>
            </w:pPr>
            <w:r>
              <w:t xml:space="preserve">infant-stage exposed = </w:t>
            </w:r>
            <w:r w:rsidRPr="00D676D9">
              <w:t>1/1/1958–12/31/1958</w:t>
            </w:r>
          </w:p>
          <w:p w14:paraId="2D0CCB48" w14:textId="77777777" w:rsidR="00BA2DCD" w:rsidRDefault="00BA2DCD" w:rsidP="00BA2DCD">
            <w:pPr>
              <w:jc w:val="both"/>
            </w:pPr>
            <w:r w:rsidRPr="00D00737">
              <w:t xml:space="preserve">preschool-stage exposed </w:t>
            </w:r>
            <w:r>
              <w:t xml:space="preserve">= </w:t>
            </w:r>
            <w:r w:rsidRPr="00D676D9">
              <w:t>1/1/1956–12/31/1957</w:t>
            </w:r>
          </w:p>
          <w:p w14:paraId="5EDF4625" w14:textId="77777777" w:rsidR="00552ABC" w:rsidRPr="00B9222C" w:rsidRDefault="00552ABC" w:rsidP="00BA2DCD"/>
        </w:tc>
        <w:tc>
          <w:tcPr>
            <w:tcW w:w="2380" w:type="dxa"/>
            <w:tcBorders>
              <w:top w:val="single" w:sz="4" w:space="0" w:color="auto"/>
              <w:left w:val="single" w:sz="4" w:space="0" w:color="auto"/>
              <w:bottom w:val="single" w:sz="4" w:space="0" w:color="auto"/>
              <w:right w:val="single" w:sz="4" w:space="0" w:color="auto"/>
            </w:tcBorders>
          </w:tcPr>
          <w:p w14:paraId="3692F41A" w14:textId="77777777" w:rsidR="00377EB8" w:rsidRPr="001C799A" w:rsidRDefault="00552ABC" w:rsidP="00377EB8">
            <w:pPr>
              <w:jc w:val="both"/>
            </w:pPr>
            <w:r w:rsidRPr="00901A21">
              <w:t xml:space="preserve"> </w:t>
            </w:r>
            <w:r w:rsidR="00377EB8" w:rsidRPr="001C799A">
              <w:t>Early-childhood exposure = born between 1 January 1956 and 31 December 1958</w:t>
            </w:r>
          </w:p>
          <w:p w14:paraId="3EAB4A2F" w14:textId="77777777" w:rsidR="00377EB8" w:rsidRPr="001C799A" w:rsidRDefault="00377EB8" w:rsidP="00377EB8">
            <w:pPr>
              <w:jc w:val="both"/>
            </w:pPr>
            <w:r w:rsidRPr="001C799A">
              <w:t>Fetal exposure = born between 1 January 1959 and 31 December 1961</w:t>
            </w:r>
          </w:p>
          <w:p w14:paraId="4C49C484" w14:textId="77777777" w:rsidR="00377EB8" w:rsidRPr="001C799A" w:rsidRDefault="00377EB8" w:rsidP="00377EB8">
            <w:pPr>
              <w:jc w:val="both"/>
            </w:pPr>
            <w:r w:rsidRPr="001C799A">
              <w:t>Transitional= born between 1 January 1962 and 31 December 1962</w:t>
            </w:r>
          </w:p>
          <w:p w14:paraId="4504D4D1" w14:textId="77777777" w:rsidR="00552ABC" w:rsidRPr="00B9222C" w:rsidRDefault="00377EB8" w:rsidP="00377EB8">
            <w:pPr>
              <w:jc w:val="both"/>
            </w:pPr>
            <w:r w:rsidRPr="001C799A">
              <w:t xml:space="preserve">Unexposed= </w:t>
            </w:r>
            <w:r>
              <w:t>B</w:t>
            </w:r>
            <w:r w:rsidRPr="001C799A">
              <w:t>orn between 1 January 1963 and 31 December 1965</w:t>
            </w:r>
          </w:p>
        </w:tc>
        <w:tc>
          <w:tcPr>
            <w:tcW w:w="2689" w:type="dxa"/>
            <w:tcBorders>
              <w:top w:val="single" w:sz="4" w:space="0" w:color="auto"/>
              <w:left w:val="single" w:sz="4" w:space="0" w:color="auto"/>
              <w:bottom w:val="single" w:sz="4" w:space="0" w:color="auto"/>
              <w:right w:val="single" w:sz="4" w:space="0" w:color="auto"/>
            </w:tcBorders>
          </w:tcPr>
          <w:p w14:paraId="65654019" w14:textId="77777777" w:rsidR="003E32F0" w:rsidRDefault="003E32F0" w:rsidP="003E32F0">
            <w:pPr>
              <w:jc w:val="both"/>
            </w:pPr>
            <w:r>
              <w:t>Exposed group = born between 1 January 1960 and 31 December 1961</w:t>
            </w:r>
          </w:p>
          <w:p w14:paraId="7858E7AE" w14:textId="77777777" w:rsidR="003E32F0" w:rsidRDefault="003E32F0" w:rsidP="003E32F0">
            <w:pPr>
              <w:jc w:val="both"/>
            </w:pPr>
            <w:r>
              <w:t xml:space="preserve">Control group = born between 1 January 1963 and 31 December 1964 </w:t>
            </w:r>
          </w:p>
          <w:p w14:paraId="05BCEDEF" w14:textId="77777777" w:rsidR="00552ABC" w:rsidRPr="00B9222C" w:rsidRDefault="00552ABC" w:rsidP="00251920">
            <w:pPr>
              <w:spacing w:line="276" w:lineRule="auto"/>
              <w:jc w:val="both"/>
            </w:pPr>
          </w:p>
        </w:tc>
      </w:tr>
      <w:tr w:rsidR="00552ABC" w:rsidRPr="00B9222C" w14:paraId="5FE78B69" w14:textId="77777777" w:rsidTr="00251920">
        <w:tc>
          <w:tcPr>
            <w:tcW w:w="2155" w:type="dxa"/>
            <w:tcBorders>
              <w:top w:val="single" w:sz="4" w:space="0" w:color="auto"/>
              <w:left w:val="single" w:sz="4" w:space="0" w:color="auto"/>
              <w:bottom w:val="single" w:sz="4" w:space="0" w:color="auto"/>
              <w:right w:val="single" w:sz="4" w:space="0" w:color="auto"/>
            </w:tcBorders>
            <w:hideMark/>
          </w:tcPr>
          <w:p w14:paraId="7DA27006"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604" w:type="dxa"/>
            <w:tcBorders>
              <w:top w:val="single" w:sz="4" w:space="0" w:color="auto"/>
              <w:left w:val="single" w:sz="4" w:space="0" w:color="auto"/>
              <w:bottom w:val="single" w:sz="4" w:space="0" w:color="auto"/>
              <w:right w:val="single" w:sz="4" w:space="0" w:color="auto"/>
            </w:tcBorders>
          </w:tcPr>
          <w:p w14:paraId="5BB080F3" w14:textId="77777777" w:rsidR="00552ABC" w:rsidRPr="00B9222C" w:rsidRDefault="00BA2DCD" w:rsidP="00251920">
            <w:r>
              <w:t>Retrospective</w:t>
            </w:r>
          </w:p>
        </w:tc>
        <w:tc>
          <w:tcPr>
            <w:tcW w:w="2380" w:type="dxa"/>
            <w:tcBorders>
              <w:top w:val="single" w:sz="4" w:space="0" w:color="auto"/>
              <w:left w:val="single" w:sz="4" w:space="0" w:color="auto"/>
              <w:bottom w:val="single" w:sz="4" w:space="0" w:color="auto"/>
              <w:right w:val="single" w:sz="4" w:space="0" w:color="auto"/>
            </w:tcBorders>
          </w:tcPr>
          <w:p w14:paraId="1D4FE457" w14:textId="77777777" w:rsidR="00552ABC" w:rsidRPr="00263F31" w:rsidRDefault="00552ABC" w:rsidP="00251920">
            <w:pPr>
              <w:jc w:val="both"/>
            </w:pPr>
            <w:r>
              <w:t xml:space="preserve">cross-sectional </w:t>
            </w:r>
          </w:p>
        </w:tc>
        <w:tc>
          <w:tcPr>
            <w:tcW w:w="2689" w:type="dxa"/>
            <w:tcBorders>
              <w:top w:val="single" w:sz="4" w:space="0" w:color="auto"/>
              <w:left w:val="single" w:sz="4" w:space="0" w:color="auto"/>
              <w:bottom w:val="single" w:sz="4" w:space="0" w:color="auto"/>
              <w:right w:val="single" w:sz="4" w:space="0" w:color="auto"/>
            </w:tcBorders>
          </w:tcPr>
          <w:p w14:paraId="1CF78CF6" w14:textId="77777777" w:rsidR="00552ABC" w:rsidRPr="00004045" w:rsidRDefault="00552ABC" w:rsidP="00251920">
            <w:r>
              <w:t>Cross sectional</w:t>
            </w:r>
          </w:p>
        </w:tc>
      </w:tr>
      <w:tr w:rsidR="00552ABC" w:rsidRPr="00B9222C" w14:paraId="5054FACD" w14:textId="77777777" w:rsidTr="00251920">
        <w:trPr>
          <w:trHeight w:val="368"/>
        </w:trPr>
        <w:tc>
          <w:tcPr>
            <w:tcW w:w="2155" w:type="dxa"/>
            <w:tcBorders>
              <w:top w:val="single" w:sz="4" w:space="0" w:color="auto"/>
              <w:left w:val="single" w:sz="4" w:space="0" w:color="auto"/>
              <w:bottom w:val="single" w:sz="4" w:space="0" w:color="auto"/>
              <w:right w:val="single" w:sz="4" w:space="0" w:color="auto"/>
            </w:tcBorders>
          </w:tcPr>
          <w:p w14:paraId="50DC3760" w14:textId="77777777" w:rsidR="00552ABC" w:rsidRPr="00B9222C" w:rsidRDefault="00552ABC" w:rsidP="00251920">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604" w:type="dxa"/>
            <w:tcBorders>
              <w:top w:val="single" w:sz="4" w:space="0" w:color="auto"/>
              <w:left w:val="single" w:sz="4" w:space="0" w:color="auto"/>
              <w:bottom w:val="single" w:sz="4" w:space="0" w:color="auto"/>
              <w:right w:val="single" w:sz="4" w:space="0" w:color="auto"/>
            </w:tcBorders>
          </w:tcPr>
          <w:p w14:paraId="2B453DDC" w14:textId="77777777" w:rsidR="00552ABC" w:rsidRPr="00B9222C" w:rsidRDefault="00D869B6" w:rsidP="00251920">
            <w:pPr>
              <w:jc w:val="both"/>
            </w:pPr>
            <w:r w:rsidRPr="00D00737">
              <w:t>(CHARLS) 2011–2012</w:t>
            </w:r>
          </w:p>
        </w:tc>
        <w:tc>
          <w:tcPr>
            <w:tcW w:w="2380" w:type="dxa"/>
            <w:tcBorders>
              <w:top w:val="single" w:sz="4" w:space="0" w:color="auto"/>
              <w:left w:val="single" w:sz="4" w:space="0" w:color="auto"/>
              <w:bottom w:val="single" w:sz="4" w:space="0" w:color="auto"/>
              <w:right w:val="single" w:sz="4" w:space="0" w:color="auto"/>
            </w:tcBorders>
          </w:tcPr>
          <w:p w14:paraId="1A62EE8D" w14:textId="77777777" w:rsidR="00552ABC" w:rsidRPr="00263F31" w:rsidRDefault="00552ABC" w:rsidP="00D869B6">
            <w:pPr>
              <w:jc w:val="both"/>
            </w:pPr>
            <w:r>
              <w:t xml:space="preserve">SPECT-China </w:t>
            </w:r>
          </w:p>
        </w:tc>
        <w:tc>
          <w:tcPr>
            <w:tcW w:w="2689" w:type="dxa"/>
            <w:tcBorders>
              <w:top w:val="single" w:sz="4" w:space="0" w:color="auto"/>
              <w:left w:val="single" w:sz="4" w:space="0" w:color="auto"/>
              <w:bottom w:val="single" w:sz="4" w:space="0" w:color="auto"/>
              <w:right w:val="single" w:sz="4" w:space="0" w:color="auto"/>
            </w:tcBorders>
          </w:tcPr>
          <w:p w14:paraId="60665197" w14:textId="77777777" w:rsidR="00552ABC" w:rsidRPr="003E32F0" w:rsidRDefault="003E32F0" w:rsidP="003E32F0">
            <w:pPr>
              <w:jc w:val="both"/>
            </w:pPr>
            <w:r>
              <w:t>2010–2012 CNHS</w:t>
            </w:r>
          </w:p>
        </w:tc>
      </w:tr>
      <w:tr w:rsidR="00552ABC" w:rsidRPr="00B9222C" w14:paraId="60F5D1EF" w14:textId="77777777" w:rsidTr="00251920">
        <w:tc>
          <w:tcPr>
            <w:tcW w:w="2155" w:type="dxa"/>
            <w:tcBorders>
              <w:top w:val="single" w:sz="4" w:space="0" w:color="auto"/>
              <w:left w:val="single" w:sz="4" w:space="0" w:color="auto"/>
              <w:bottom w:val="single" w:sz="4" w:space="0" w:color="auto"/>
              <w:right w:val="single" w:sz="4" w:space="0" w:color="auto"/>
            </w:tcBorders>
          </w:tcPr>
          <w:p w14:paraId="6726685B"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604" w:type="dxa"/>
            <w:tcBorders>
              <w:top w:val="single" w:sz="4" w:space="0" w:color="auto"/>
              <w:left w:val="single" w:sz="4" w:space="0" w:color="auto"/>
              <w:bottom w:val="single" w:sz="4" w:space="0" w:color="auto"/>
              <w:right w:val="single" w:sz="4" w:space="0" w:color="auto"/>
            </w:tcBorders>
          </w:tcPr>
          <w:p w14:paraId="477E5BC0" w14:textId="77777777" w:rsidR="00552ABC" w:rsidRPr="00B9222C" w:rsidRDefault="00D869B6" w:rsidP="00251920">
            <w:pPr>
              <w:autoSpaceDE w:val="0"/>
              <w:autoSpaceDN w:val="0"/>
              <w:adjustRightInd w:val="0"/>
              <w:jc w:val="both"/>
              <w:rPr>
                <w:rFonts w:ascii="Times New Roman" w:hAnsi="Times New Roman" w:cs="Times New Roman"/>
                <w:sz w:val="20"/>
                <w:szCs w:val="20"/>
              </w:rPr>
            </w:pPr>
            <w:r>
              <w:t>China</w:t>
            </w:r>
          </w:p>
        </w:tc>
        <w:tc>
          <w:tcPr>
            <w:tcW w:w="2380" w:type="dxa"/>
            <w:tcBorders>
              <w:top w:val="single" w:sz="4" w:space="0" w:color="auto"/>
              <w:left w:val="single" w:sz="4" w:space="0" w:color="auto"/>
              <w:bottom w:val="single" w:sz="4" w:space="0" w:color="auto"/>
              <w:right w:val="single" w:sz="4" w:space="0" w:color="auto"/>
            </w:tcBorders>
          </w:tcPr>
          <w:p w14:paraId="5592B5C8" w14:textId="77777777" w:rsidR="00552ABC" w:rsidRPr="00263F31" w:rsidRDefault="00552ABC" w:rsidP="00251920">
            <w:pPr>
              <w:jc w:val="both"/>
            </w:pPr>
            <w:r>
              <w:t>China</w:t>
            </w:r>
          </w:p>
        </w:tc>
        <w:tc>
          <w:tcPr>
            <w:tcW w:w="2689" w:type="dxa"/>
            <w:tcBorders>
              <w:top w:val="single" w:sz="4" w:space="0" w:color="auto"/>
              <w:left w:val="single" w:sz="4" w:space="0" w:color="auto"/>
              <w:bottom w:val="single" w:sz="4" w:space="0" w:color="auto"/>
              <w:right w:val="single" w:sz="4" w:space="0" w:color="auto"/>
            </w:tcBorders>
          </w:tcPr>
          <w:p w14:paraId="78549C1C" w14:textId="77777777" w:rsidR="00552ABC" w:rsidRPr="00B9222C" w:rsidRDefault="00552ABC" w:rsidP="00251920">
            <w:pPr>
              <w:rPr>
                <w:sz w:val="20"/>
                <w:szCs w:val="20"/>
              </w:rPr>
            </w:pPr>
            <w:r>
              <w:t>China</w:t>
            </w:r>
          </w:p>
        </w:tc>
      </w:tr>
      <w:tr w:rsidR="00552ABC" w:rsidRPr="00B9222C" w14:paraId="402E9F26" w14:textId="77777777" w:rsidTr="00251920">
        <w:trPr>
          <w:trHeight w:val="485"/>
        </w:trPr>
        <w:tc>
          <w:tcPr>
            <w:tcW w:w="2155" w:type="dxa"/>
            <w:tcBorders>
              <w:top w:val="single" w:sz="4" w:space="0" w:color="auto"/>
              <w:left w:val="single" w:sz="4" w:space="0" w:color="auto"/>
              <w:bottom w:val="single" w:sz="4" w:space="0" w:color="auto"/>
              <w:right w:val="single" w:sz="4" w:space="0" w:color="auto"/>
            </w:tcBorders>
            <w:hideMark/>
          </w:tcPr>
          <w:p w14:paraId="5183B017"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604" w:type="dxa"/>
            <w:tcBorders>
              <w:top w:val="single" w:sz="4" w:space="0" w:color="auto"/>
              <w:left w:val="single" w:sz="4" w:space="0" w:color="auto"/>
              <w:bottom w:val="single" w:sz="4" w:space="0" w:color="auto"/>
              <w:right w:val="single" w:sz="4" w:space="0" w:color="auto"/>
            </w:tcBorders>
          </w:tcPr>
          <w:p w14:paraId="44073C45" w14:textId="77777777" w:rsidR="00BA2DCD" w:rsidRDefault="00BA2DCD" w:rsidP="00BA2DCD">
            <w:pPr>
              <w:jc w:val="both"/>
            </w:pPr>
            <w:r>
              <w:t xml:space="preserve">Non-exposed = </w:t>
            </w:r>
            <w:r w:rsidRPr="00D676D9">
              <w:t>1536</w:t>
            </w:r>
          </w:p>
          <w:p w14:paraId="649FFBB4" w14:textId="77777777" w:rsidR="00BA2DCD" w:rsidRDefault="00BA2DCD" w:rsidP="00BA2DCD">
            <w:pPr>
              <w:jc w:val="both"/>
            </w:pPr>
            <w:r>
              <w:t xml:space="preserve">fetal-stage exposed = </w:t>
            </w:r>
            <w:r w:rsidRPr="00D676D9">
              <w:t>832</w:t>
            </w:r>
          </w:p>
          <w:p w14:paraId="68882405" w14:textId="77777777" w:rsidR="00BA2DCD" w:rsidRDefault="00BA2DCD" w:rsidP="00BA2DCD">
            <w:pPr>
              <w:jc w:val="both"/>
            </w:pPr>
            <w:r>
              <w:t xml:space="preserve">infant-stage exposed = </w:t>
            </w:r>
            <w:r w:rsidRPr="00D676D9">
              <w:t>519</w:t>
            </w:r>
          </w:p>
          <w:p w14:paraId="49DAC8C7" w14:textId="77777777" w:rsidR="00BA2DCD" w:rsidRDefault="00BA2DCD" w:rsidP="00BA2DCD">
            <w:pPr>
              <w:jc w:val="both"/>
            </w:pPr>
            <w:r w:rsidRPr="00D00737">
              <w:t xml:space="preserve">preschool-stage exposed </w:t>
            </w:r>
            <w:r>
              <w:t xml:space="preserve">= </w:t>
            </w:r>
            <w:r w:rsidRPr="00D676D9">
              <w:t>1251</w:t>
            </w:r>
          </w:p>
          <w:p w14:paraId="695568E3" w14:textId="77777777" w:rsidR="00CD4C66" w:rsidRDefault="00CD4C66" w:rsidP="00BA2DCD">
            <w:pPr>
              <w:jc w:val="both"/>
            </w:pPr>
            <w:r>
              <w:t>Total = 4138</w:t>
            </w:r>
          </w:p>
          <w:p w14:paraId="0CA5AA34" w14:textId="77777777" w:rsidR="00552ABC" w:rsidRPr="005D44E8" w:rsidRDefault="00552ABC" w:rsidP="00251920">
            <w:pPr>
              <w:jc w:val="both"/>
            </w:pPr>
          </w:p>
        </w:tc>
        <w:tc>
          <w:tcPr>
            <w:tcW w:w="2380" w:type="dxa"/>
            <w:tcBorders>
              <w:top w:val="single" w:sz="4" w:space="0" w:color="auto"/>
              <w:left w:val="single" w:sz="4" w:space="0" w:color="auto"/>
              <w:bottom w:val="single" w:sz="4" w:space="0" w:color="auto"/>
              <w:right w:val="single" w:sz="4" w:space="0" w:color="auto"/>
            </w:tcBorders>
          </w:tcPr>
          <w:p w14:paraId="4A7F4948" w14:textId="77777777" w:rsidR="00377EB8" w:rsidRPr="001C799A" w:rsidRDefault="00552ABC" w:rsidP="00377EB8">
            <w:pPr>
              <w:jc w:val="both"/>
            </w:pPr>
            <w:r w:rsidRPr="00901A21">
              <w:t xml:space="preserve"> </w:t>
            </w:r>
            <w:r w:rsidR="00377EB8" w:rsidRPr="001C799A">
              <w:t>Early-childhood exposure = 1582</w:t>
            </w:r>
          </w:p>
          <w:p w14:paraId="102B386F" w14:textId="77777777" w:rsidR="00377EB8" w:rsidRPr="001C799A" w:rsidRDefault="00377EB8" w:rsidP="00377EB8">
            <w:pPr>
              <w:jc w:val="both"/>
            </w:pPr>
            <w:r w:rsidRPr="001C799A">
              <w:t>Fetal exposure = 1442</w:t>
            </w:r>
          </w:p>
          <w:p w14:paraId="6520B5AA" w14:textId="77777777" w:rsidR="00377EB8" w:rsidRPr="001C799A" w:rsidRDefault="00377EB8" w:rsidP="00377EB8">
            <w:pPr>
              <w:jc w:val="both"/>
            </w:pPr>
            <w:r w:rsidRPr="001C799A">
              <w:t>Transitional= 680</w:t>
            </w:r>
          </w:p>
          <w:p w14:paraId="32E63591" w14:textId="77777777" w:rsidR="00377EB8" w:rsidRDefault="00377EB8" w:rsidP="00377EB8">
            <w:pPr>
              <w:jc w:val="both"/>
            </w:pPr>
            <w:r w:rsidRPr="001C799A">
              <w:t>Unexposed= 1986</w:t>
            </w:r>
          </w:p>
          <w:p w14:paraId="44A1CA5A" w14:textId="77777777" w:rsidR="00377EB8" w:rsidRPr="001C799A" w:rsidRDefault="007A665E" w:rsidP="00377EB8">
            <w:pPr>
              <w:jc w:val="both"/>
            </w:pPr>
            <w:r>
              <w:t>Total = 5690</w:t>
            </w:r>
          </w:p>
          <w:p w14:paraId="0DDCADE6" w14:textId="77777777" w:rsidR="00552ABC" w:rsidRPr="00F02F27" w:rsidRDefault="00552ABC" w:rsidP="00251920">
            <w:pPr>
              <w:jc w:val="both"/>
            </w:pPr>
          </w:p>
        </w:tc>
        <w:tc>
          <w:tcPr>
            <w:tcW w:w="2689" w:type="dxa"/>
            <w:tcBorders>
              <w:top w:val="single" w:sz="4" w:space="0" w:color="auto"/>
              <w:left w:val="single" w:sz="4" w:space="0" w:color="auto"/>
              <w:bottom w:val="single" w:sz="4" w:space="0" w:color="auto"/>
              <w:right w:val="single" w:sz="4" w:space="0" w:color="auto"/>
            </w:tcBorders>
          </w:tcPr>
          <w:p w14:paraId="660803CE" w14:textId="77777777" w:rsidR="003E32F0" w:rsidRDefault="003E32F0" w:rsidP="003E32F0">
            <w:pPr>
              <w:jc w:val="both"/>
            </w:pPr>
            <w:r>
              <w:t xml:space="preserve">Exposed group = </w:t>
            </w:r>
            <w:r w:rsidRPr="001E04BF">
              <w:t>4081</w:t>
            </w:r>
          </w:p>
          <w:p w14:paraId="5C86D8F7" w14:textId="77777777" w:rsidR="003E32F0" w:rsidRDefault="003E32F0" w:rsidP="003E32F0">
            <w:pPr>
              <w:jc w:val="both"/>
            </w:pPr>
            <w:r>
              <w:t>Control group =</w:t>
            </w:r>
            <w:r w:rsidRPr="001E04BF">
              <w:t xml:space="preserve"> 3749</w:t>
            </w:r>
          </w:p>
          <w:p w14:paraId="3C3E617C" w14:textId="77777777" w:rsidR="00552ABC" w:rsidRPr="00E211D3" w:rsidRDefault="00F23EB5" w:rsidP="00251920">
            <w:pPr>
              <w:spacing w:line="276" w:lineRule="auto"/>
              <w:jc w:val="both"/>
            </w:pPr>
            <w:r w:rsidRPr="001E04BF">
              <w:t>7830</w:t>
            </w:r>
          </w:p>
        </w:tc>
      </w:tr>
      <w:tr w:rsidR="00552ABC" w:rsidRPr="00B9222C" w14:paraId="722D5C0F" w14:textId="77777777" w:rsidTr="00251920">
        <w:trPr>
          <w:trHeight w:val="80"/>
        </w:trPr>
        <w:tc>
          <w:tcPr>
            <w:tcW w:w="2155" w:type="dxa"/>
            <w:tcBorders>
              <w:top w:val="single" w:sz="4" w:space="0" w:color="auto"/>
              <w:left w:val="single" w:sz="4" w:space="0" w:color="auto"/>
              <w:bottom w:val="single" w:sz="4" w:space="0" w:color="auto"/>
              <w:right w:val="single" w:sz="4" w:space="0" w:color="auto"/>
            </w:tcBorders>
          </w:tcPr>
          <w:p w14:paraId="579C4B1F"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604" w:type="dxa"/>
            <w:tcBorders>
              <w:top w:val="single" w:sz="4" w:space="0" w:color="auto"/>
              <w:left w:val="single" w:sz="4" w:space="0" w:color="auto"/>
              <w:bottom w:val="single" w:sz="4" w:space="0" w:color="auto"/>
              <w:right w:val="single" w:sz="4" w:space="0" w:color="auto"/>
            </w:tcBorders>
          </w:tcPr>
          <w:p w14:paraId="21FAC7B2" w14:textId="77777777" w:rsidR="00552ABC" w:rsidRPr="00B9222C" w:rsidRDefault="00552ABC" w:rsidP="00251920">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2CCBAC91" w14:textId="77777777" w:rsidR="00552ABC" w:rsidRPr="00B9222C" w:rsidRDefault="00552ABC" w:rsidP="00251920"/>
        </w:tc>
        <w:tc>
          <w:tcPr>
            <w:tcW w:w="2689" w:type="dxa"/>
            <w:tcBorders>
              <w:top w:val="single" w:sz="4" w:space="0" w:color="auto"/>
              <w:left w:val="single" w:sz="4" w:space="0" w:color="auto"/>
              <w:bottom w:val="single" w:sz="4" w:space="0" w:color="auto"/>
              <w:right w:val="single" w:sz="4" w:space="0" w:color="auto"/>
            </w:tcBorders>
          </w:tcPr>
          <w:p w14:paraId="1CA7F34C" w14:textId="77777777" w:rsidR="00552ABC" w:rsidRPr="00B9222C" w:rsidRDefault="00552ABC" w:rsidP="00251920">
            <w:pPr>
              <w:spacing w:line="276" w:lineRule="auto"/>
              <w:jc w:val="both"/>
              <w:rPr>
                <w:rFonts w:ascii="Times New Roman" w:hAnsi="Times New Roman" w:cs="Times New Roman"/>
                <w:sz w:val="20"/>
                <w:szCs w:val="20"/>
              </w:rPr>
            </w:pPr>
          </w:p>
        </w:tc>
      </w:tr>
      <w:tr w:rsidR="00552ABC" w:rsidRPr="00B9222C" w14:paraId="001E7F61" w14:textId="77777777" w:rsidTr="00251920">
        <w:trPr>
          <w:trHeight w:val="422"/>
        </w:trPr>
        <w:tc>
          <w:tcPr>
            <w:tcW w:w="2155" w:type="dxa"/>
            <w:tcBorders>
              <w:top w:val="single" w:sz="4" w:space="0" w:color="auto"/>
              <w:left w:val="single" w:sz="4" w:space="0" w:color="auto"/>
              <w:bottom w:val="single" w:sz="4" w:space="0" w:color="auto"/>
              <w:right w:val="single" w:sz="4" w:space="0" w:color="auto"/>
            </w:tcBorders>
          </w:tcPr>
          <w:p w14:paraId="5131A728"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604" w:type="dxa"/>
            <w:tcBorders>
              <w:top w:val="single" w:sz="4" w:space="0" w:color="auto"/>
              <w:left w:val="single" w:sz="4" w:space="0" w:color="auto"/>
              <w:bottom w:val="single" w:sz="4" w:space="0" w:color="auto"/>
              <w:right w:val="single" w:sz="4" w:space="0" w:color="auto"/>
            </w:tcBorders>
          </w:tcPr>
          <w:p w14:paraId="78E67F2C" w14:textId="77777777" w:rsidR="00552ABC" w:rsidRPr="00B9222C" w:rsidRDefault="00BA2DCD" w:rsidP="00BA2DCD">
            <w:pPr>
              <w:jc w:val="both"/>
            </w:pPr>
            <w:r>
              <w:t>D</w:t>
            </w:r>
            <w:r w:rsidRPr="00D00737">
              <w:t>iabetes mellitus</w:t>
            </w:r>
          </w:p>
        </w:tc>
        <w:tc>
          <w:tcPr>
            <w:tcW w:w="2380" w:type="dxa"/>
            <w:tcBorders>
              <w:top w:val="single" w:sz="4" w:space="0" w:color="auto"/>
              <w:left w:val="single" w:sz="4" w:space="0" w:color="auto"/>
              <w:bottom w:val="single" w:sz="4" w:space="0" w:color="auto"/>
              <w:right w:val="single" w:sz="4" w:space="0" w:color="auto"/>
            </w:tcBorders>
          </w:tcPr>
          <w:p w14:paraId="3DA9AC6D" w14:textId="77777777" w:rsidR="00552ABC" w:rsidRPr="00B9222C" w:rsidRDefault="00377EB8" w:rsidP="00377EB8">
            <w:pPr>
              <w:jc w:val="both"/>
            </w:pPr>
            <w:r w:rsidRPr="00955665">
              <w:t>Hyperglycemia and Diabetes</w:t>
            </w:r>
          </w:p>
        </w:tc>
        <w:tc>
          <w:tcPr>
            <w:tcW w:w="2689" w:type="dxa"/>
            <w:tcBorders>
              <w:top w:val="single" w:sz="4" w:space="0" w:color="auto"/>
              <w:left w:val="single" w:sz="4" w:space="0" w:color="auto"/>
              <w:bottom w:val="single" w:sz="4" w:space="0" w:color="auto"/>
              <w:right w:val="single" w:sz="4" w:space="0" w:color="auto"/>
            </w:tcBorders>
          </w:tcPr>
          <w:p w14:paraId="3148ABBD" w14:textId="77777777" w:rsidR="003E32F0" w:rsidRPr="005F1670" w:rsidRDefault="003E32F0" w:rsidP="003E32F0">
            <w:pPr>
              <w:jc w:val="both"/>
            </w:pPr>
            <w:r w:rsidRPr="005F1670">
              <w:t>Dysglycemiain</w:t>
            </w:r>
          </w:p>
          <w:p w14:paraId="4BF138D7" w14:textId="77777777" w:rsidR="00552ABC" w:rsidRPr="00B9222C" w:rsidRDefault="00552ABC" w:rsidP="00251920"/>
        </w:tc>
      </w:tr>
      <w:tr w:rsidR="00552ABC" w:rsidRPr="00B9222C" w14:paraId="4207B3DB" w14:textId="77777777" w:rsidTr="00251920">
        <w:tc>
          <w:tcPr>
            <w:tcW w:w="2155" w:type="dxa"/>
            <w:tcBorders>
              <w:top w:val="single" w:sz="4" w:space="0" w:color="auto"/>
              <w:left w:val="single" w:sz="4" w:space="0" w:color="auto"/>
              <w:bottom w:val="single" w:sz="4" w:space="0" w:color="auto"/>
              <w:right w:val="single" w:sz="4" w:space="0" w:color="auto"/>
            </w:tcBorders>
          </w:tcPr>
          <w:p w14:paraId="2D09559A"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604" w:type="dxa"/>
            <w:tcBorders>
              <w:top w:val="single" w:sz="4" w:space="0" w:color="auto"/>
              <w:left w:val="single" w:sz="4" w:space="0" w:color="auto"/>
              <w:bottom w:val="single" w:sz="4" w:space="0" w:color="auto"/>
              <w:right w:val="single" w:sz="4" w:space="0" w:color="auto"/>
            </w:tcBorders>
          </w:tcPr>
          <w:p w14:paraId="5A25B29D" w14:textId="77777777" w:rsidR="00552ABC" w:rsidRPr="00B9222C" w:rsidRDefault="00BA2DCD" w:rsidP="00251920">
            <w:pPr>
              <w:jc w:val="both"/>
            </w:pPr>
            <w:r w:rsidRPr="00D00737">
              <w:t>American Diabetes Association</w:t>
            </w:r>
          </w:p>
        </w:tc>
        <w:tc>
          <w:tcPr>
            <w:tcW w:w="2380" w:type="dxa"/>
            <w:tcBorders>
              <w:top w:val="single" w:sz="4" w:space="0" w:color="auto"/>
              <w:left w:val="single" w:sz="4" w:space="0" w:color="auto"/>
              <w:bottom w:val="single" w:sz="4" w:space="0" w:color="auto"/>
              <w:right w:val="single" w:sz="4" w:space="0" w:color="auto"/>
            </w:tcBorders>
          </w:tcPr>
          <w:p w14:paraId="734205B4" w14:textId="77777777" w:rsidR="00552ABC" w:rsidRPr="00B9222C" w:rsidRDefault="00377EB8" w:rsidP="00377EB8">
            <w:r w:rsidRPr="00377EB8">
              <w:t>WHO criteria</w:t>
            </w:r>
          </w:p>
        </w:tc>
        <w:tc>
          <w:tcPr>
            <w:tcW w:w="2689" w:type="dxa"/>
            <w:tcBorders>
              <w:top w:val="single" w:sz="4" w:space="0" w:color="auto"/>
              <w:left w:val="single" w:sz="4" w:space="0" w:color="auto"/>
              <w:bottom w:val="single" w:sz="4" w:space="0" w:color="auto"/>
              <w:right w:val="single" w:sz="4" w:space="0" w:color="auto"/>
            </w:tcBorders>
          </w:tcPr>
          <w:p w14:paraId="46E1ADF8" w14:textId="77777777" w:rsidR="00552ABC" w:rsidRDefault="003E32F0" w:rsidP="00251920">
            <w:pPr>
              <w:jc w:val="both"/>
            </w:pPr>
            <w:r w:rsidRPr="003E32F0">
              <w:t xml:space="preserve">WHO </w:t>
            </w:r>
            <w:r>
              <w:t xml:space="preserve">and </w:t>
            </w:r>
            <w:r w:rsidRPr="003E32F0">
              <w:t>IDF</w:t>
            </w:r>
          </w:p>
          <w:p w14:paraId="5ADBEC5E" w14:textId="77777777" w:rsidR="00552ABC" w:rsidRPr="005F626C" w:rsidRDefault="00552ABC" w:rsidP="00251920">
            <w:pPr>
              <w:jc w:val="both"/>
            </w:pPr>
          </w:p>
        </w:tc>
      </w:tr>
      <w:tr w:rsidR="00552ABC" w:rsidRPr="00B9222C" w14:paraId="678FEEEF" w14:textId="77777777" w:rsidTr="00251920">
        <w:trPr>
          <w:trHeight w:val="1322"/>
        </w:trPr>
        <w:tc>
          <w:tcPr>
            <w:tcW w:w="2155" w:type="dxa"/>
            <w:tcBorders>
              <w:top w:val="nil"/>
              <w:left w:val="single" w:sz="4" w:space="0" w:color="auto"/>
              <w:right w:val="single" w:sz="4" w:space="0" w:color="auto"/>
            </w:tcBorders>
            <w:hideMark/>
          </w:tcPr>
          <w:p w14:paraId="3C8BAD01" w14:textId="77777777" w:rsidR="00552ABC" w:rsidRPr="00B9222C" w:rsidRDefault="00552ABC" w:rsidP="00251920">
            <w:pPr>
              <w:tabs>
                <w:tab w:val="left" w:pos="1933"/>
              </w:tabs>
              <w:jc w:val="both"/>
              <w:rPr>
                <w:rFonts w:ascii="Times New Roman" w:hAnsi="Times New Roman" w:cs="Times New Roman"/>
                <w:sz w:val="20"/>
                <w:szCs w:val="20"/>
              </w:rPr>
            </w:pPr>
          </w:p>
          <w:p w14:paraId="5578CE09"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168524D6" w14:textId="77777777" w:rsidR="00552ABC" w:rsidRPr="00B9222C" w:rsidRDefault="00552ABC" w:rsidP="00251920">
            <w:pPr>
              <w:tabs>
                <w:tab w:val="left" w:pos="1933"/>
              </w:tabs>
              <w:jc w:val="both"/>
              <w:rPr>
                <w:rFonts w:ascii="Times New Roman" w:hAnsi="Times New Roman" w:cs="Times New Roman"/>
                <w:sz w:val="20"/>
                <w:szCs w:val="20"/>
              </w:rPr>
            </w:pPr>
          </w:p>
          <w:p w14:paraId="0CE2D8FF" w14:textId="77777777" w:rsidR="00552ABC" w:rsidRPr="00B9222C" w:rsidRDefault="00552ABC" w:rsidP="00251920">
            <w:pPr>
              <w:tabs>
                <w:tab w:val="left" w:pos="1933"/>
              </w:tabs>
              <w:jc w:val="both"/>
              <w:rPr>
                <w:rFonts w:ascii="Times New Roman" w:hAnsi="Times New Roman" w:cs="Times New Roman"/>
                <w:sz w:val="20"/>
                <w:szCs w:val="20"/>
              </w:rPr>
            </w:pPr>
          </w:p>
          <w:p w14:paraId="75AB6B67" w14:textId="77777777" w:rsidR="00552ABC" w:rsidRPr="00B9222C" w:rsidRDefault="00552ABC" w:rsidP="00251920">
            <w:pPr>
              <w:tabs>
                <w:tab w:val="left" w:pos="1933"/>
              </w:tabs>
              <w:jc w:val="both"/>
              <w:rPr>
                <w:rFonts w:ascii="Times New Roman" w:hAnsi="Times New Roman" w:cs="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14:paraId="4C44342C" w14:textId="77777777" w:rsidR="00D869B6" w:rsidRDefault="00D869B6" w:rsidP="00D869B6">
            <w:pPr>
              <w:jc w:val="both"/>
            </w:pPr>
            <w:r>
              <w:t>non-exposed = 9.0%</w:t>
            </w:r>
          </w:p>
          <w:p w14:paraId="6F92493C" w14:textId="77777777" w:rsidR="00D869B6" w:rsidRDefault="00D869B6" w:rsidP="00D869B6">
            <w:pPr>
              <w:jc w:val="both"/>
            </w:pPr>
            <w:r>
              <w:t>fetal-stage exposed = 13.6%</w:t>
            </w:r>
          </w:p>
          <w:p w14:paraId="5A10670D" w14:textId="77777777" w:rsidR="00D869B6" w:rsidRDefault="00D869B6" w:rsidP="00D869B6">
            <w:pPr>
              <w:jc w:val="both"/>
            </w:pPr>
            <w:r>
              <w:t>infant-stage exposed = 12.7%</w:t>
            </w:r>
          </w:p>
          <w:p w14:paraId="424E390F" w14:textId="77777777" w:rsidR="00D869B6" w:rsidRDefault="00D869B6" w:rsidP="00D869B6">
            <w:pPr>
              <w:jc w:val="both"/>
            </w:pPr>
            <w:r w:rsidRPr="00D00737">
              <w:t xml:space="preserve">preschool-stage exposed </w:t>
            </w:r>
            <w:r>
              <w:t>= 10.8%</w:t>
            </w:r>
          </w:p>
          <w:p w14:paraId="4DEFDE66" w14:textId="77777777" w:rsidR="00552ABC" w:rsidRPr="00C20071" w:rsidRDefault="00552ABC" w:rsidP="00251920">
            <w:pPr>
              <w:jc w:val="both"/>
            </w:pPr>
          </w:p>
        </w:tc>
        <w:tc>
          <w:tcPr>
            <w:tcW w:w="2380" w:type="dxa"/>
            <w:tcBorders>
              <w:top w:val="single" w:sz="4" w:space="0" w:color="auto"/>
              <w:left w:val="single" w:sz="4" w:space="0" w:color="auto"/>
              <w:bottom w:val="single" w:sz="4" w:space="0" w:color="auto"/>
              <w:right w:val="single" w:sz="4" w:space="0" w:color="auto"/>
            </w:tcBorders>
          </w:tcPr>
          <w:p w14:paraId="0633C2C1" w14:textId="77777777" w:rsidR="0078217A" w:rsidRPr="005B73AC" w:rsidRDefault="0078217A" w:rsidP="0078217A">
            <w:pPr>
              <w:jc w:val="both"/>
              <w:rPr>
                <w:b/>
              </w:rPr>
            </w:pPr>
            <w:r w:rsidRPr="005B73AC">
              <w:rPr>
                <w:b/>
              </w:rPr>
              <w:t>Diabetes, n (%)</w:t>
            </w:r>
          </w:p>
          <w:p w14:paraId="0AC31579" w14:textId="77777777" w:rsidR="0078217A" w:rsidRPr="001C799A" w:rsidRDefault="0078217A" w:rsidP="0078217A">
            <w:pPr>
              <w:jc w:val="both"/>
            </w:pPr>
            <w:r w:rsidRPr="001C799A">
              <w:t>Early-childhood exposure = 7.8</w:t>
            </w:r>
          </w:p>
          <w:p w14:paraId="791B6EA3" w14:textId="77777777" w:rsidR="0078217A" w:rsidRPr="001C799A" w:rsidRDefault="0078217A" w:rsidP="0078217A">
            <w:pPr>
              <w:jc w:val="both"/>
            </w:pPr>
            <w:r w:rsidRPr="001C799A">
              <w:t>Fetal exposure = 8.5</w:t>
            </w:r>
          </w:p>
          <w:p w14:paraId="2C705F73" w14:textId="77777777" w:rsidR="0078217A" w:rsidRPr="001C799A" w:rsidRDefault="0078217A" w:rsidP="0078217A">
            <w:pPr>
              <w:jc w:val="both"/>
            </w:pPr>
            <w:r w:rsidRPr="001C799A">
              <w:t>Transitional=</w:t>
            </w:r>
            <w:r>
              <w:t xml:space="preserve"> </w:t>
            </w:r>
            <w:r w:rsidRPr="001C799A">
              <w:t>7.1</w:t>
            </w:r>
          </w:p>
          <w:p w14:paraId="6E0A788B" w14:textId="77777777" w:rsidR="0078217A" w:rsidRDefault="0078217A" w:rsidP="0078217A">
            <w:pPr>
              <w:jc w:val="both"/>
            </w:pPr>
            <w:r w:rsidRPr="001C799A">
              <w:t xml:space="preserve">Unexposed= </w:t>
            </w:r>
            <w:r>
              <w:t>5.8</w:t>
            </w:r>
          </w:p>
          <w:p w14:paraId="22BF6E6D" w14:textId="77777777" w:rsidR="0078217A" w:rsidRPr="005B73AC" w:rsidRDefault="0078217A" w:rsidP="0078217A">
            <w:pPr>
              <w:jc w:val="both"/>
              <w:rPr>
                <w:b/>
              </w:rPr>
            </w:pPr>
            <w:r w:rsidRPr="005B73AC">
              <w:rPr>
                <w:b/>
              </w:rPr>
              <w:t xml:space="preserve">Diabetes, </w:t>
            </w:r>
            <w:r>
              <w:rPr>
                <w:b/>
              </w:rPr>
              <w:t xml:space="preserve">Male </w:t>
            </w:r>
            <w:r w:rsidRPr="005B73AC">
              <w:rPr>
                <w:b/>
              </w:rPr>
              <w:t>n (%)</w:t>
            </w:r>
          </w:p>
          <w:p w14:paraId="24FBFDE0" w14:textId="77777777" w:rsidR="0078217A" w:rsidRPr="001C799A" w:rsidRDefault="0078217A" w:rsidP="0078217A">
            <w:pPr>
              <w:jc w:val="both"/>
            </w:pPr>
            <w:r w:rsidRPr="001C799A">
              <w:t>Early-childhood exposure = 7.8</w:t>
            </w:r>
          </w:p>
          <w:p w14:paraId="72474FA4" w14:textId="77777777" w:rsidR="0078217A" w:rsidRPr="001C799A" w:rsidRDefault="0078217A" w:rsidP="0078217A">
            <w:pPr>
              <w:jc w:val="both"/>
            </w:pPr>
            <w:r w:rsidRPr="001C799A">
              <w:t xml:space="preserve">Fetal exposure = </w:t>
            </w:r>
            <w:r>
              <w:t>8.0</w:t>
            </w:r>
          </w:p>
          <w:p w14:paraId="34C73B8B" w14:textId="77777777" w:rsidR="0078217A" w:rsidRPr="001C799A" w:rsidRDefault="0078217A" w:rsidP="0078217A">
            <w:pPr>
              <w:jc w:val="both"/>
            </w:pPr>
            <w:r w:rsidRPr="001C799A">
              <w:t>Transitional=</w:t>
            </w:r>
            <w:r>
              <w:t xml:space="preserve"> 7.8</w:t>
            </w:r>
          </w:p>
          <w:p w14:paraId="5A440BCD" w14:textId="77777777" w:rsidR="0078217A" w:rsidRDefault="0078217A" w:rsidP="0078217A">
            <w:pPr>
              <w:jc w:val="both"/>
            </w:pPr>
            <w:r w:rsidRPr="001C799A">
              <w:t xml:space="preserve">Unexposed= </w:t>
            </w:r>
            <w:r>
              <w:t>6.7</w:t>
            </w:r>
          </w:p>
          <w:p w14:paraId="7F859C2C" w14:textId="77777777" w:rsidR="0078217A" w:rsidRPr="005B73AC" w:rsidRDefault="0078217A" w:rsidP="0078217A">
            <w:pPr>
              <w:jc w:val="both"/>
              <w:rPr>
                <w:b/>
              </w:rPr>
            </w:pPr>
            <w:r w:rsidRPr="005B73AC">
              <w:rPr>
                <w:b/>
              </w:rPr>
              <w:t xml:space="preserve">Diabetes, </w:t>
            </w:r>
            <w:r>
              <w:rPr>
                <w:b/>
              </w:rPr>
              <w:t xml:space="preserve">Female </w:t>
            </w:r>
            <w:r w:rsidRPr="005B73AC">
              <w:rPr>
                <w:b/>
              </w:rPr>
              <w:t>n (%)</w:t>
            </w:r>
          </w:p>
          <w:p w14:paraId="43C548FB" w14:textId="77777777" w:rsidR="0078217A" w:rsidRPr="001C799A" w:rsidRDefault="0078217A" w:rsidP="0078217A">
            <w:pPr>
              <w:jc w:val="both"/>
            </w:pPr>
            <w:r w:rsidRPr="001C799A">
              <w:t xml:space="preserve">Early-childhood exposure = </w:t>
            </w:r>
            <w:r>
              <w:t>7.7</w:t>
            </w:r>
          </w:p>
          <w:p w14:paraId="028DAEE9" w14:textId="77777777" w:rsidR="0078217A" w:rsidRPr="001C799A" w:rsidRDefault="0078217A" w:rsidP="0078217A">
            <w:pPr>
              <w:jc w:val="both"/>
            </w:pPr>
            <w:r w:rsidRPr="001C799A">
              <w:t xml:space="preserve">Fetal exposure = </w:t>
            </w:r>
            <w:r>
              <w:t>8.9</w:t>
            </w:r>
          </w:p>
          <w:p w14:paraId="107BDF70" w14:textId="77777777" w:rsidR="0078217A" w:rsidRPr="001C799A" w:rsidRDefault="0078217A" w:rsidP="0078217A">
            <w:pPr>
              <w:jc w:val="both"/>
            </w:pPr>
            <w:r w:rsidRPr="001C799A">
              <w:t>Transitional=</w:t>
            </w:r>
            <w:r>
              <w:t xml:space="preserve"> 6.4</w:t>
            </w:r>
          </w:p>
          <w:p w14:paraId="7B378768" w14:textId="77777777" w:rsidR="0078217A" w:rsidRDefault="0078217A" w:rsidP="0078217A">
            <w:pPr>
              <w:jc w:val="both"/>
            </w:pPr>
            <w:r w:rsidRPr="001C799A">
              <w:t xml:space="preserve">Unexposed= </w:t>
            </w:r>
            <w:r>
              <w:t>5.1</w:t>
            </w:r>
          </w:p>
          <w:p w14:paraId="1C5288B6" w14:textId="77777777" w:rsidR="0078217A" w:rsidRDefault="0078217A" w:rsidP="0078217A">
            <w:pPr>
              <w:jc w:val="both"/>
              <w:rPr>
                <w:b/>
              </w:rPr>
            </w:pPr>
            <w:r w:rsidRPr="001C799A">
              <w:rPr>
                <w:b/>
              </w:rPr>
              <w:t>Hyperglycemia</w:t>
            </w:r>
            <w:r>
              <w:t xml:space="preserve">, </w:t>
            </w:r>
            <w:r w:rsidRPr="001C799A">
              <w:t>n (%)</w:t>
            </w:r>
          </w:p>
          <w:p w14:paraId="25535F32" w14:textId="77777777" w:rsidR="0078217A" w:rsidRPr="001C799A" w:rsidRDefault="0078217A" w:rsidP="0078217A">
            <w:pPr>
              <w:jc w:val="both"/>
            </w:pPr>
            <w:r w:rsidRPr="001C799A">
              <w:t xml:space="preserve">Early-childhood exposure = </w:t>
            </w:r>
            <w:r>
              <w:t>10.0</w:t>
            </w:r>
          </w:p>
          <w:p w14:paraId="0A77DA08" w14:textId="77777777" w:rsidR="0078217A" w:rsidRPr="001C799A" w:rsidRDefault="0078217A" w:rsidP="0078217A">
            <w:pPr>
              <w:jc w:val="both"/>
            </w:pPr>
            <w:r w:rsidRPr="001C799A">
              <w:t xml:space="preserve">Fetal exposure = </w:t>
            </w:r>
            <w:r>
              <w:t>10.3</w:t>
            </w:r>
          </w:p>
          <w:p w14:paraId="32F428B8" w14:textId="77777777" w:rsidR="0078217A" w:rsidRPr="001C799A" w:rsidRDefault="0078217A" w:rsidP="0078217A">
            <w:pPr>
              <w:jc w:val="both"/>
            </w:pPr>
            <w:r w:rsidRPr="001C799A">
              <w:t>Transitional=</w:t>
            </w:r>
            <w:r>
              <w:t xml:space="preserve"> 9.4</w:t>
            </w:r>
          </w:p>
          <w:p w14:paraId="5BCADD14" w14:textId="77777777" w:rsidR="0078217A" w:rsidRDefault="0078217A" w:rsidP="0078217A">
            <w:pPr>
              <w:jc w:val="both"/>
            </w:pPr>
            <w:r w:rsidRPr="001C799A">
              <w:t xml:space="preserve">Unexposed= </w:t>
            </w:r>
            <w:r>
              <w:t>9.1</w:t>
            </w:r>
          </w:p>
          <w:p w14:paraId="109037FD" w14:textId="77777777" w:rsidR="0078217A" w:rsidRPr="005B73AC" w:rsidRDefault="0078217A" w:rsidP="0078217A">
            <w:pPr>
              <w:jc w:val="both"/>
              <w:rPr>
                <w:b/>
              </w:rPr>
            </w:pPr>
            <w:r w:rsidRPr="001C799A">
              <w:rPr>
                <w:b/>
              </w:rPr>
              <w:t>Hyperglycemia</w:t>
            </w:r>
            <w:r w:rsidRPr="005B73AC">
              <w:rPr>
                <w:b/>
              </w:rPr>
              <w:t xml:space="preserve">, </w:t>
            </w:r>
            <w:r>
              <w:rPr>
                <w:b/>
              </w:rPr>
              <w:t xml:space="preserve">Male </w:t>
            </w:r>
            <w:r w:rsidRPr="005B73AC">
              <w:rPr>
                <w:b/>
              </w:rPr>
              <w:t>n (%)</w:t>
            </w:r>
          </w:p>
          <w:p w14:paraId="07C091B9" w14:textId="77777777" w:rsidR="0078217A" w:rsidRPr="001C799A" w:rsidRDefault="0078217A" w:rsidP="0078217A">
            <w:pPr>
              <w:jc w:val="both"/>
            </w:pPr>
            <w:r w:rsidRPr="001C799A">
              <w:t xml:space="preserve">Early-childhood exposure = </w:t>
            </w:r>
            <w:r>
              <w:t>11.4</w:t>
            </w:r>
          </w:p>
          <w:p w14:paraId="01A30B27" w14:textId="77777777" w:rsidR="0078217A" w:rsidRPr="001C799A" w:rsidRDefault="0078217A" w:rsidP="0078217A">
            <w:pPr>
              <w:jc w:val="both"/>
            </w:pPr>
            <w:r w:rsidRPr="001C799A">
              <w:t xml:space="preserve">Fetal exposure = </w:t>
            </w:r>
            <w:r w:rsidRPr="005F1670">
              <w:t>12.9</w:t>
            </w:r>
          </w:p>
          <w:p w14:paraId="66EF7955" w14:textId="77777777" w:rsidR="0078217A" w:rsidRPr="001C799A" w:rsidRDefault="0078217A" w:rsidP="0078217A">
            <w:pPr>
              <w:jc w:val="both"/>
            </w:pPr>
            <w:r w:rsidRPr="001C799A">
              <w:t>Transitional=</w:t>
            </w:r>
            <w:r>
              <w:t xml:space="preserve"> </w:t>
            </w:r>
            <w:r w:rsidRPr="005F1670">
              <w:t>12.5</w:t>
            </w:r>
          </w:p>
          <w:p w14:paraId="0C0EAB7E" w14:textId="77777777" w:rsidR="0078217A" w:rsidRDefault="0078217A" w:rsidP="0078217A">
            <w:pPr>
              <w:jc w:val="both"/>
            </w:pPr>
            <w:r w:rsidRPr="001C799A">
              <w:t xml:space="preserve">Unexposed= </w:t>
            </w:r>
            <w:r w:rsidRPr="005F1670">
              <w:t>12.7</w:t>
            </w:r>
          </w:p>
          <w:p w14:paraId="29D5B826" w14:textId="77777777" w:rsidR="0078217A" w:rsidRPr="005B73AC" w:rsidRDefault="0078217A" w:rsidP="0078217A">
            <w:pPr>
              <w:jc w:val="both"/>
              <w:rPr>
                <w:b/>
              </w:rPr>
            </w:pPr>
            <w:r w:rsidRPr="001C799A">
              <w:rPr>
                <w:b/>
              </w:rPr>
              <w:t>Hyperglycemia</w:t>
            </w:r>
            <w:r w:rsidRPr="005B73AC">
              <w:rPr>
                <w:b/>
              </w:rPr>
              <w:t xml:space="preserve">, </w:t>
            </w:r>
            <w:r>
              <w:rPr>
                <w:b/>
              </w:rPr>
              <w:t xml:space="preserve">Female </w:t>
            </w:r>
            <w:r w:rsidRPr="005B73AC">
              <w:rPr>
                <w:b/>
              </w:rPr>
              <w:t>n (%)</w:t>
            </w:r>
          </w:p>
          <w:p w14:paraId="07064633" w14:textId="77777777" w:rsidR="0078217A" w:rsidRPr="001C799A" w:rsidRDefault="0078217A" w:rsidP="0078217A">
            <w:pPr>
              <w:jc w:val="both"/>
            </w:pPr>
            <w:r w:rsidRPr="001C799A">
              <w:t xml:space="preserve">Early-childhood exposure = </w:t>
            </w:r>
            <w:r>
              <w:t>8.8</w:t>
            </w:r>
          </w:p>
          <w:p w14:paraId="16BFD571" w14:textId="77777777" w:rsidR="0078217A" w:rsidRPr="001C799A" w:rsidRDefault="0078217A" w:rsidP="0078217A">
            <w:pPr>
              <w:jc w:val="both"/>
            </w:pPr>
            <w:r w:rsidRPr="001C799A">
              <w:t xml:space="preserve">Fetal exposure = </w:t>
            </w:r>
            <w:r>
              <w:t>8.0</w:t>
            </w:r>
          </w:p>
          <w:p w14:paraId="586C0B65" w14:textId="77777777" w:rsidR="0078217A" w:rsidRPr="001C799A" w:rsidRDefault="0078217A" w:rsidP="0078217A">
            <w:pPr>
              <w:jc w:val="both"/>
            </w:pPr>
            <w:r w:rsidRPr="001C799A">
              <w:t>Transitional=</w:t>
            </w:r>
            <w:r>
              <w:t xml:space="preserve"> 6.4</w:t>
            </w:r>
          </w:p>
          <w:p w14:paraId="43FDF623" w14:textId="77777777" w:rsidR="00552ABC" w:rsidRPr="00160C3B" w:rsidRDefault="0078217A" w:rsidP="00251920">
            <w:pPr>
              <w:jc w:val="both"/>
            </w:pPr>
            <w:r w:rsidRPr="001C799A">
              <w:t xml:space="preserve">Unexposed= </w:t>
            </w:r>
            <w:r>
              <w:t>6.2</w:t>
            </w:r>
          </w:p>
        </w:tc>
        <w:tc>
          <w:tcPr>
            <w:tcW w:w="2689" w:type="dxa"/>
            <w:tcBorders>
              <w:top w:val="single" w:sz="4" w:space="0" w:color="auto"/>
              <w:left w:val="single" w:sz="4" w:space="0" w:color="auto"/>
              <w:bottom w:val="single" w:sz="4" w:space="0" w:color="auto"/>
              <w:right w:val="single" w:sz="4" w:space="0" w:color="auto"/>
            </w:tcBorders>
          </w:tcPr>
          <w:p w14:paraId="00D86B65" w14:textId="77777777" w:rsidR="003E32F0" w:rsidRPr="001E04BF" w:rsidRDefault="003E32F0" w:rsidP="003E32F0">
            <w:pPr>
              <w:jc w:val="both"/>
              <w:rPr>
                <w:b/>
              </w:rPr>
            </w:pPr>
            <w:r w:rsidRPr="001E04BF">
              <w:rPr>
                <w:b/>
              </w:rPr>
              <w:t>Type 2 diabetes</w:t>
            </w:r>
          </w:p>
          <w:p w14:paraId="099CAA88" w14:textId="77777777" w:rsidR="003E32F0" w:rsidRDefault="003E32F0" w:rsidP="003E32F0">
            <w:pPr>
              <w:jc w:val="both"/>
            </w:pPr>
            <w:r>
              <w:t xml:space="preserve">Exposed group = </w:t>
            </w:r>
            <w:r w:rsidRPr="001E04BF">
              <w:t>6.4%</w:t>
            </w:r>
          </w:p>
          <w:p w14:paraId="5A46D6A8" w14:textId="77777777" w:rsidR="003E32F0" w:rsidRPr="005F1670" w:rsidRDefault="003E32F0" w:rsidP="003E32F0">
            <w:pPr>
              <w:jc w:val="both"/>
            </w:pPr>
            <w:r>
              <w:t>Control group =</w:t>
            </w:r>
            <w:r w:rsidRPr="001E04BF">
              <w:t xml:space="preserve"> 5.1%</w:t>
            </w:r>
          </w:p>
          <w:p w14:paraId="6AA5D9A9" w14:textId="77777777" w:rsidR="003E32F0" w:rsidRDefault="003E32F0" w:rsidP="003E32F0">
            <w:pPr>
              <w:jc w:val="both"/>
              <w:rPr>
                <w:b/>
              </w:rPr>
            </w:pPr>
            <w:r w:rsidRPr="001E04BF">
              <w:rPr>
                <w:b/>
              </w:rPr>
              <w:t>Impaired glucose tolerance</w:t>
            </w:r>
          </w:p>
          <w:p w14:paraId="779C1CD4" w14:textId="77777777" w:rsidR="003E32F0" w:rsidRDefault="003E32F0" w:rsidP="003E32F0">
            <w:pPr>
              <w:jc w:val="both"/>
            </w:pPr>
            <w:r>
              <w:t xml:space="preserve">Exposed group = </w:t>
            </w:r>
            <w:r w:rsidRPr="001E04BF">
              <w:t>5.3%</w:t>
            </w:r>
          </w:p>
          <w:p w14:paraId="3B0AFB8F" w14:textId="77777777" w:rsidR="003E32F0" w:rsidRPr="005F1670" w:rsidRDefault="003E32F0" w:rsidP="003E32F0">
            <w:pPr>
              <w:jc w:val="both"/>
            </w:pPr>
            <w:r>
              <w:t>Control group =</w:t>
            </w:r>
            <w:r w:rsidRPr="001E04BF">
              <w:t xml:space="preserve"> 5.0%</w:t>
            </w:r>
          </w:p>
          <w:p w14:paraId="2F61713F" w14:textId="77777777" w:rsidR="003E32F0" w:rsidRDefault="003E32F0" w:rsidP="003E32F0">
            <w:pPr>
              <w:jc w:val="both"/>
              <w:rPr>
                <w:b/>
              </w:rPr>
            </w:pPr>
            <w:r w:rsidRPr="001E04BF">
              <w:rPr>
                <w:b/>
              </w:rPr>
              <w:t>Impaired fasting glucose</w:t>
            </w:r>
          </w:p>
          <w:p w14:paraId="48423EA0" w14:textId="77777777" w:rsidR="003E32F0" w:rsidRDefault="003E32F0" w:rsidP="003E32F0">
            <w:pPr>
              <w:jc w:val="both"/>
            </w:pPr>
            <w:r>
              <w:t xml:space="preserve">Exposed group = </w:t>
            </w:r>
            <w:r w:rsidRPr="001E04BF">
              <w:t>7.0%</w:t>
            </w:r>
          </w:p>
          <w:p w14:paraId="30695791" w14:textId="77777777" w:rsidR="003E32F0" w:rsidRDefault="003E32F0" w:rsidP="003E32F0">
            <w:pPr>
              <w:jc w:val="both"/>
            </w:pPr>
            <w:r>
              <w:t>Control group =</w:t>
            </w:r>
            <w:r w:rsidRPr="001E04BF">
              <w:t xml:space="preserve"> 6.4%</w:t>
            </w:r>
          </w:p>
          <w:p w14:paraId="54512E8A" w14:textId="77777777" w:rsidR="003E32F0" w:rsidRPr="003E32F0" w:rsidRDefault="003E32F0" w:rsidP="003E32F0">
            <w:pPr>
              <w:spacing w:line="276" w:lineRule="auto"/>
              <w:jc w:val="both"/>
              <w:rPr>
                <w:b/>
              </w:rPr>
            </w:pPr>
          </w:p>
          <w:p w14:paraId="49734E4E" w14:textId="77777777" w:rsidR="00552ABC" w:rsidRPr="00B9222C" w:rsidRDefault="00552ABC" w:rsidP="00251920">
            <w:pPr>
              <w:spacing w:line="276" w:lineRule="auto"/>
              <w:jc w:val="both"/>
            </w:pPr>
          </w:p>
        </w:tc>
      </w:tr>
      <w:tr w:rsidR="00552ABC" w:rsidRPr="00B9222C" w14:paraId="4EF6989B" w14:textId="77777777" w:rsidTr="00251920">
        <w:trPr>
          <w:trHeight w:val="80"/>
        </w:trPr>
        <w:tc>
          <w:tcPr>
            <w:tcW w:w="2155" w:type="dxa"/>
            <w:tcBorders>
              <w:left w:val="single" w:sz="4" w:space="0" w:color="auto"/>
              <w:bottom w:val="nil"/>
              <w:right w:val="single" w:sz="4" w:space="0" w:color="auto"/>
            </w:tcBorders>
          </w:tcPr>
          <w:p w14:paraId="17CE368C" w14:textId="77777777" w:rsidR="00552ABC" w:rsidRPr="00B9222C" w:rsidRDefault="00552ABC" w:rsidP="00251920">
            <w:pPr>
              <w:tabs>
                <w:tab w:val="left" w:pos="1933"/>
              </w:tabs>
              <w:jc w:val="both"/>
              <w:rPr>
                <w:rFonts w:ascii="Times New Roman" w:hAnsi="Times New Roman" w:cs="Times New Roman"/>
                <w:sz w:val="20"/>
                <w:szCs w:val="20"/>
              </w:rPr>
            </w:pPr>
          </w:p>
          <w:p w14:paraId="5D0F45AA"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604" w:type="dxa"/>
            <w:tcBorders>
              <w:top w:val="single" w:sz="4" w:space="0" w:color="auto"/>
              <w:left w:val="single" w:sz="4" w:space="0" w:color="auto"/>
              <w:bottom w:val="single" w:sz="4" w:space="0" w:color="auto"/>
              <w:right w:val="single" w:sz="4" w:space="0" w:color="auto"/>
            </w:tcBorders>
          </w:tcPr>
          <w:p w14:paraId="2DF07C6D" w14:textId="77777777" w:rsidR="00D869B6" w:rsidRDefault="00D869B6" w:rsidP="00D869B6">
            <w:pPr>
              <w:jc w:val="both"/>
            </w:pPr>
            <w:r>
              <w:t>Non-exposed = 1.58 (1.21–2.06)</w:t>
            </w:r>
          </w:p>
          <w:p w14:paraId="7DE22A20" w14:textId="77777777" w:rsidR="00D869B6" w:rsidRDefault="00D869B6" w:rsidP="00D869B6">
            <w:pPr>
              <w:jc w:val="both"/>
            </w:pPr>
            <w:r>
              <w:t xml:space="preserve">Fetal-stage exposed = </w:t>
            </w:r>
            <w:r w:rsidRPr="006E2EE4">
              <w:t>0.92 (0.66–1.27)</w:t>
            </w:r>
          </w:p>
          <w:p w14:paraId="6877073B" w14:textId="77777777" w:rsidR="00D869B6" w:rsidRDefault="00D869B6" w:rsidP="00D869B6">
            <w:pPr>
              <w:jc w:val="both"/>
            </w:pPr>
            <w:r>
              <w:t xml:space="preserve">Infant-stage exposed = </w:t>
            </w:r>
            <w:r w:rsidRPr="006E2EE4">
              <w:t>0.77 (0.59–1.01)</w:t>
            </w:r>
          </w:p>
          <w:p w14:paraId="395D5B25" w14:textId="77777777" w:rsidR="00D4532E" w:rsidRDefault="00D869B6" w:rsidP="00D869B6">
            <w:pPr>
              <w:jc w:val="both"/>
            </w:pPr>
            <w:r>
              <w:t>P</w:t>
            </w:r>
            <w:r w:rsidRPr="00D00737">
              <w:t xml:space="preserve">reschool-stage exposed </w:t>
            </w:r>
            <w:r w:rsidRPr="006E2EE4">
              <w:t>1.37 (1.09–1.</w:t>
            </w:r>
            <w:r w:rsidR="007A665E">
              <w:t xml:space="preserve">72) </w:t>
            </w:r>
          </w:p>
          <w:p w14:paraId="4D7E65D2" w14:textId="77777777" w:rsidR="00D4532E" w:rsidRPr="00842A97" w:rsidRDefault="00D4532E" w:rsidP="00D4532E">
            <w:pPr>
              <w:jc w:val="both"/>
              <w:rPr>
                <w:b/>
              </w:rPr>
            </w:pPr>
            <w:r w:rsidRPr="00842A97">
              <w:rPr>
                <w:b/>
              </w:rPr>
              <w:t xml:space="preserve">Sever Area </w:t>
            </w:r>
          </w:p>
          <w:p w14:paraId="0514F8CB" w14:textId="77777777" w:rsidR="00D4532E" w:rsidRDefault="00D4532E" w:rsidP="00D4532E">
            <w:pPr>
              <w:jc w:val="both"/>
            </w:pPr>
            <w:r>
              <w:t>Non-exposed = 1.70 (1.18–2.45)</w:t>
            </w:r>
          </w:p>
          <w:p w14:paraId="10992C83" w14:textId="77777777" w:rsidR="00D4532E" w:rsidRDefault="00D4532E" w:rsidP="00D4532E">
            <w:pPr>
              <w:jc w:val="both"/>
            </w:pPr>
            <w:r>
              <w:t xml:space="preserve">Infant-exposed = </w:t>
            </w:r>
            <w:r w:rsidRPr="00842A97">
              <w:t>1.05 (0.69–1.61)</w:t>
            </w:r>
          </w:p>
          <w:p w14:paraId="5F4D49DF" w14:textId="77777777" w:rsidR="00D4532E" w:rsidRDefault="00D4532E" w:rsidP="00D4532E">
            <w:pPr>
              <w:jc w:val="both"/>
            </w:pPr>
            <w:r>
              <w:t xml:space="preserve">Preschool-exposed = </w:t>
            </w:r>
            <w:r w:rsidRPr="00842A97">
              <w:t>0.87 (0.61–1.25)</w:t>
            </w:r>
          </w:p>
          <w:p w14:paraId="3317D744" w14:textId="77777777" w:rsidR="00D4532E" w:rsidRDefault="00D4532E" w:rsidP="00D4532E">
            <w:pPr>
              <w:jc w:val="both"/>
              <w:rPr>
                <w:b/>
              </w:rPr>
            </w:pPr>
            <w:r>
              <w:rPr>
                <w:b/>
              </w:rPr>
              <w:t xml:space="preserve">Less, </w:t>
            </w:r>
            <w:r w:rsidRPr="00842A97">
              <w:rPr>
                <w:b/>
              </w:rPr>
              <w:t xml:space="preserve">Sever Area </w:t>
            </w:r>
          </w:p>
          <w:p w14:paraId="34AA0AB8" w14:textId="77777777" w:rsidR="00D4532E" w:rsidRPr="00842A97" w:rsidRDefault="00D4532E" w:rsidP="00D4532E">
            <w:pPr>
              <w:jc w:val="both"/>
            </w:pPr>
            <w:r w:rsidRPr="00842A97">
              <w:t>Non-exposed = 1.33 (0.90–1.96)</w:t>
            </w:r>
          </w:p>
          <w:p w14:paraId="7A6A0577" w14:textId="77777777" w:rsidR="00D4532E" w:rsidRPr="00842A97" w:rsidRDefault="00D4532E" w:rsidP="00D4532E">
            <w:pPr>
              <w:jc w:val="both"/>
            </w:pPr>
            <w:r w:rsidRPr="00842A97">
              <w:t>Infant-exposed = 0.77 (0.45–1.31)</w:t>
            </w:r>
          </w:p>
          <w:p w14:paraId="50609127" w14:textId="77777777" w:rsidR="00D4532E" w:rsidRPr="00842A97" w:rsidRDefault="00D4532E" w:rsidP="00D4532E">
            <w:pPr>
              <w:jc w:val="both"/>
            </w:pPr>
            <w:r w:rsidRPr="00842A97">
              <w:t>Preschool-exposed = 0.66 (0.43–1.01)</w:t>
            </w:r>
          </w:p>
          <w:p w14:paraId="23AD66CD" w14:textId="77777777" w:rsidR="00D4532E" w:rsidRDefault="00D4532E" w:rsidP="00D4532E">
            <w:pPr>
              <w:jc w:val="both"/>
              <w:rPr>
                <w:b/>
              </w:rPr>
            </w:pPr>
            <w:r w:rsidRPr="00842A97">
              <w:rPr>
                <w:b/>
              </w:rPr>
              <w:t>Male</w:t>
            </w:r>
          </w:p>
          <w:p w14:paraId="4E4D93F3" w14:textId="77777777" w:rsidR="00D4532E" w:rsidRDefault="00D4532E" w:rsidP="00D4532E">
            <w:pPr>
              <w:jc w:val="both"/>
            </w:pPr>
            <w:r>
              <w:t xml:space="preserve">Non-exposed = </w:t>
            </w:r>
            <w:r w:rsidRPr="00842A97">
              <w:t>1.51 (1.03–2.</w:t>
            </w:r>
            <w:r>
              <w:t xml:space="preserve">20) </w:t>
            </w:r>
          </w:p>
          <w:p w14:paraId="1131A414" w14:textId="77777777" w:rsidR="00D4532E" w:rsidRDefault="00D4532E" w:rsidP="00D4532E">
            <w:pPr>
              <w:jc w:val="both"/>
            </w:pPr>
            <w:r>
              <w:t xml:space="preserve">Infant-exposed = </w:t>
            </w:r>
            <w:r w:rsidRPr="00842A97">
              <w:t>0.76 (0.47–1.24</w:t>
            </w:r>
          </w:p>
          <w:p w14:paraId="38703BBA" w14:textId="77777777" w:rsidR="00D4532E" w:rsidRDefault="00D4532E" w:rsidP="00D4532E">
            <w:pPr>
              <w:jc w:val="both"/>
            </w:pPr>
            <w:r>
              <w:t>Preschool-exposed = 0.66 (0.44–0.97)</w:t>
            </w:r>
          </w:p>
          <w:p w14:paraId="44B02BB5" w14:textId="77777777" w:rsidR="00D4532E" w:rsidRDefault="00D4532E" w:rsidP="00D4532E">
            <w:pPr>
              <w:jc w:val="both"/>
              <w:rPr>
                <w:b/>
              </w:rPr>
            </w:pPr>
            <w:r w:rsidRPr="00842A97">
              <w:rPr>
                <w:b/>
              </w:rPr>
              <w:t>Female</w:t>
            </w:r>
          </w:p>
          <w:p w14:paraId="35899021" w14:textId="77777777" w:rsidR="00D4532E" w:rsidRDefault="00D4532E" w:rsidP="00D4532E">
            <w:pPr>
              <w:jc w:val="both"/>
            </w:pPr>
            <w:r>
              <w:t xml:space="preserve">Non-exposed = </w:t>
            </w:r>
            <w:r w:rsidRPr="00842A97">
              <w:t>1.72 (1.18–2.50)</w:t>
            </w:r>
          </w:p>
          <w:p w14:paraId="796AFF80" w14:textId="77777777" w:rsidR="00D4532E" w:rsidRDefault="00D4532E" w:rsidP="00D4532E">
            <w:pPr>
              <w:jc w:val="both"/>
            </w:pPr>
            <w:r>
              <w:t xml:space="preserve">Infant-exposed = </w:t>
            </w:r>
            <w:r w:rsidRPr="00842A97">
              <w:t>1.01 (0.63–1.60)</w:t>
            </w:r>
          </w:p>
          <w:p w14:paraId="18D8D693" w14:textId="77777777" w:rsidR="00D4532E" w:rsidRDefault="00D4532E" w:rsidP="00D4532E">
            <w:pPr>
              <w:jc w:val="both"/>
            </w:pPr>
            <w:r>
              <w:t xml:space="preserve">Preschool-exposed = </w:t>
            </w:r>
            <w:r w:rsidRPr="00842A97">
              <w:t>0.86 (0.59–1.26)</w:t>
            </w:r>
          </w:p>
          <w:p w14:paraId="51AC8FA8" w14:textId="77777777" w:rsidR="00552ABC" w:rsidRPr="00C20071" w:rsidRDefault="00552ABC" w:rsidP="00D869B6">
            <w:pPr>
              <w:jc w:val="both"/>
            </w:pPr>
          </w:p>
        </w:tc>
        <w:tc>
          <w:tcPr>
            <w:tcW w:w="2380" w:type="dxa"/>
            <w:tcBorders>
              <w:top w:val="single" w:sz="4" w:space="0" w:color="auto"/>
              <w:left w:val="single" w:sz="4" w:space="0" w:color="auto"/>
              <w:bottom w:val="single" w:sz="4" w:space="0" w:color="auto"/>
              <w:right w:val="single" w:sz="4" w:space="0" w:color="auto"/>
            </w:tcBorders>
          </w:tcPr>
          <w:p w14:paraId="640FFA18" w14:textId="77777777" w:rsidR="0078217A" w:rsidRPr="005B73AC" w:rsidRDefault="0078217A" w:rsidP="0078217A">
            <w:pPr>
              <w:jc w:val="both"/>
              <w:rPr>
                <w:b/>
              </w:rPr>
            </w:pPr>
            <w:r w:rsidRPr="005B73AC">
              <w:rPr>
                <w:b/>
              </w:rPr>
              <w:t>Diabetes</w:t>
            </w:r>
          </w:p>
          <w:p w14:paraId="53FA514B" w14:textId="77777777" w:rsidR="0078217A" w:rsidRPr="001C799A" w:rsidRDefault="0078217A" w:rsidP="0078217A">
            <w:pPr>
              <w:jc w:val="both"/>
            </w:pPr>
            <w:r w:rsidRPr="001C799A">
              <w:t xml:space="preserve">Early-childhood exposure = </w:t>
            </w:r>
            <w:r w:rsidRPr="005B73AC">
              <w:t>1.22 (0.92–1.61)</w:t>
            </w:r>
          </w:p>
          <w:p w14:paraId="450D9DA3" w14:textId="77777777" w:rsidR="0078217A" w:rsidRPr="001C799A" w:rsidRDefault="0078217A" w:rsidP="0078217A">
            <w:pPr>
              <w:jc w:val="both"/>
            </w:pPr>
            <w:r w:rsidRPr="001C799A">
              <w:t xml:space="preserve">Fetal exposure = </w:t>
            </w:r>
            <w:r w:rsidRPr="005B73AC">
              <w:t>1.40 (1.06–1.85)</w:t>
            </w:r>
          </w:p>
          <w:p w14:paraId="36654591" w14:textId="77777777" w:rsidR="0078217A" w:rsidRDefault="0078217A" w:rsidP="0078217A">
            <w:pPr>
              <w:jc w:val="both"/>
            </w:pPr>
            <w:r w:rsidRPr="001C799A">
              <w:t>Transitional=</w:t>
            </w:r>
            <w:r>
              <w:t xml:space="preserve"> </w:t>
            </w:r>
            <w:r w:rsidRPr="005B73AC">
              <w:t>1.16 (0.80–1.67)</w:t>
            </w:r>
          </w:p>
          <w:p w14:paraId="662A8CDD" w14:textId="77777777" w:rsidR="0078217A" w:rsidRDefault="0078217A" w:rsidP="0078217A">
            <w:pPr>
              <w:jc w:val="both"/>
              <w:rPr>
                <w:b/>
              </w:rPr>
            </w:pPr>
            <w:r w:rsidRPr="005B73AC">
              <w:rPr>
                <w:b/>
              </w:rPr>
              <w:t>Diabetes</w:t>
            </w:r>
            <w:r>
              <w:rPr>
                <w:b/>
              </w:rPr>
              <w:t xml:space="preserve">, Male </w:t>
            </w:r>
          </w:p>
          <w:p w14:paraId="096AD52D" w14:textId="77777777" w:rsidR="0078217A" w:rsidRPr="001C799A" w:rsidRDefault="0078217A" w:rsidP="0078217A">
            <w:pPr>
              <w:jc w:val="both"/>
            </w:pPr>
            <w:r w:rsidRPr="001C799A">
              <w:t xml:space="preserve">Early-childhood exposure = </w:t>
            </w:r>
            <w:r w:rsidRPr="005B73AC">
              <w:t>1.18 (0.80–1.76)</w:t>
            </w:r>
          </w:p>
          <w:p w14:paraId="6280DF7C" w14:textId="77777777" w:rsidR="0078217A" w:rsidRPr="005B73AC" w:rsidRDefault="0078217A" w:rsidP="0078217A">
            <w:pPr>
              <w:jc w:val="both"/>
            </w:pPr>
            <w:r w:rsidRPr="001C799A">
              <w:t xml:space="preserve">Fetal exposure = </w:t>
            </w:r>
            <w:r w:rsidRPr="005B73AC">
              <w:t>1.10 (0.74–1.65)</w:t>
            </w:r>
          </w:p>
          <w:p w14:paraId="050A8479" w14:textId="77777777" w:rsidR="0078217A" w:rsidRPr="005B73AC" w:rsidRDefault="0078217A" w:rsidP="0078217A">
            <w:pPr>
              <w:jc w:val="both"/>
            </w:pPr>
            <w:r w:rsidRPr="001C799A">
              <w:t>Transitional=</w:t>
            </w:r>
            <w:r>
              <w:t xml:space="preserve"> </w:t>
            </w:r>
            <w:r w:rsidRPr="005B73AC">
              <w:t>1.11 (0.68–1.83)</w:t>
            </w:r>
          </w:p>
          <w:p w14:paraId="7F88C30F" w14:textId="77777777" w:rsidR="0078217A" w:rsidRDefault="0078217A" w:rsidP="0078217A">
            <w:pPr>
              <w:jc w:val="both"/>
              <w:rPr>
                <w:b/>
              </w:rPr>
            </w:pPr>
            <w:r w:rsidRPr="005B73AC">
              <w:rPr>
                <w:b/>
              </w:rPr>
              <w:t>Diabetes</w:t>
            </w:r>
            <w:r>
              <w:rPr>
                <w:b/>
              </w:rPr>
              <w:t xml:space="preserve">, Female </w:t>
            </w:r>
          </w:p>
          <w:p w14:paraId="3CB023FD" w14:textId="77777777" w:rsidR="0078217A" w:rsidRPr="001C799A" w:rsidRDefault="0078217A" w:rsidP="0078217A">
            <w:pPr>
              <w:jc w:val="both"/>
            </w:pPr>
            <w:r w:rsidRPr="001C799A">
              <w:t xml:space="preserve">Early-childhood exposure = </w:t>
            </w:r>
            <w:r w:rsidRPr="005B73AC">
              <w:t>1.22 (0.81–1.82)</w:t>
            </w:r>
          </w:p>
          <w:p w14:paraId="4C617F65" w14:textId="77777777" w:rsidR="0078217A" w:rsidRPr="001C799A" w:rsidRDefault="0078217A" w:rsidP="0078217A">
            <w:pPr>
              <w:jc w:val="both"/>
            </w:pPr>
            <w:r w:rsidRPr="001C799A">
              <w:t xml:space="preserve">Fetal exposure = </w:t>
            </w:r>
            <w:r w:rsidRPr="005B73AC">
              <w:t>1.67 (1.12–2.49)</w:t>
            </w:r>
          </w:p>
          <w:p w14:paraId="53612167" w14:textId="77777777" w:rsidR="0078217A" w:rsidRDefault="0078217A" w:rsidP="0078217A">
            <w:pPr>
              <w:jc w:val="both"/>
            </w:pPr>
            <w:r w:rsidRPr="001C799A">
              <w:t>Transitional=</w:t>
            </w:r>
            <w:r>
              <w:t xml:space="preserve"> </w:t>
            </w:r>
            <w:r w:rsidRPr="005B73AC">
              <w:t>1.18 (0.69–2.03)</w:t>
            </w:r>
          </w:p>
          <w:p w14:paraId="504B52D8" w14:textId="77777777" w:rsidR="0078217A" w:rsidRDefault="0078217A" w:rsidP="0078217A">
            <w:pPr>
              <w:jc w:val="both"/>
              <w:rPr>
                <w:b/>
              </w:rPr>
            </w:pPr>
            <w:r w:rsidRPr="001C799A">
              <w:rPr>
                <w:b/>
              </w:rPr>
              <w:t>Hyperglycemia</w:t>
            </w:r>
          </w:p>
          <w:p w14:paraId="74B60DEB" w14:textId="77777777" w:rsidR="0078217A" w:rsidRPr="001C799A" w:rsidRDefault="0078217A" w:rsidP="0078217A">
            <w:pPr>
              <w:jc w:val="both"/>
            </w:pPr>
            <w:r w:rsidRPr="001C799A">
              <w:t xml:space="preserve">Early-childhood exposure = </w:t>
            </w:r>
            <w:r w:rsidRPr="005B73AC">
              <w:t>1.17 (0.93–1.47)</w:t>
            </w:r>
          </w:p>
          <w:p w14:paraId="0740EE54" w14:textId="77777777" w:rsidR="0078217A" w:rsidRPr="001C799A" w:rsidRDefault="0078217A" w:rsidP="0078217A">
            <w:pPr>
              <w:jc w:val="both"/>
            </w:pPr>
            <w:r w:rsidRPr="001C799A">
              <w:t xml:space="preserve">Fetal exposure = </w:t>
            </w:r>
            <w:r w:rsidRPr="005B73AC">
              <w:t>1.15 (0.91,1.45)</w:t>
            </w:r>
          </w:p>
          <w:p w14:paraId="6103CD07" w14:textId="77777777" w:rsidR="0078217A" w:rsidRPr="001C799A" w:rsidRDefault="0078217A" w:rsidP="0078217A">
            <w:pPr>
              <w:jc w:val="both"/>
            </w:pPr>
            <w:r w:rsidRPr="001C799A">
              <w:t>Transitional=</w:t>
            </w:r>
            <w:r>
              <w:t xml:space="preserve"> </w:t>
            </w:r>
            <w:r w:rsidRPr="005B73AC">
              <w:t>1.02 (0.75–1.38)</w:t>
            </w:r>
          </w:p>
          <w:p w14:paraId="69DD6E71" w14:textId="77777777" w:rsidR="0078217A" w:rsidRDefault="0078217A" w:rsidP="0078217A">
            <w:pPr>
              <w:jc w:val="both"/>
              <w:rPr>
                <w:b/>
              </w:rPr>
            </w:pPr>
            <w:r w:rsidRPr="001C799A">
              <w:rPr>
                <w:b/>
              </w:rPr>
              <w:t>Hyperglycemia</w:t>
            </w:r>
            <w:r>
              <w:rPr>
                <w:b/>
              </w:rPr>
              <w:t xml:space="preserve">, Male </w:t>
            </w:r>
          </w:p>
          <w:p w14:paraId="6EE2CA47" w14:textId="77777777" w:rsidR="0078217A" w:rsidRPr="001C799A" w:rsidRDefault="0078217A" w:rsidP="0078217A">
            <w:pPr>
              <w:jc w:val="both"/>
            </w:pPr>
            <w:r w:rsidRPr="001C799A">
              <w:t xml:space="preserve">Early-childhood exposure = </w:t>
            </w:r>
            <w:r w:rsidRPr="005B73AC">
              <w:t>0.93 (0.68–1.27)</w:t>
            </w:r>
          </w:p>
          <w:p w14:paraId="0D76EED9" w14:textId="77777777" w:rsidR="0078217A" w:rsidRPr="001C799A" w:rsidRDefault="0078217A" w:rsidP="0078217A">
            <w:pPr>
              <w:jc w:val="both"/>
            </w:pPr>
            <w:r w:rsidRPr="001C799A">
              <w:t xml:space="preserve">Fetal exposure = </w:t>
            </w:r>
            <w:r w:rsidRPr="005B73AC">
              <w:t>1.01 (0.75–1.37)</w:t>
            </w:r>
          </w:p>
          <w:p w14:paraId="26B5A16C" w14:textId="77777777" w:rsidR="0078217A" w:rsidRPr="005B73AC" w:rsidRDefault="0078217A" w:rsidP="0078217A">
            <w:pPr>
              <w:jc w:val="both"/>
            </w:pPr>
            <w:r w:rsidRPr="001C799A">
              <w:t>Transitional=</w:t>
            </w:r>
            <w:r>
              <w:t xml:space="preserve"> </w:t>
            </w:r>
            <w:r w:rsidRPr="005B73AC">
              <w:t>0.96 (0.66–1.42)</w:t>
            </w:r>
          </w:p>
          <w:p w14:paraId="20FE749E" w14:textId="77777777" w:rsidR="0078217A" w:rsidRDefault="0078217A" w:rsidP="0078217A">
            <w:pPr>
              <w:jc w:val="both"/>
              <w:rPr>
                <w:b/>
              </w:rPr>
            </w:pPr>
            <w:r w:rsidRPr="001C799A">
              <w:rPr>
                <w:b/>
              </w:rPr>
              <w:t>Hyperglycemia</w:t>
            </w:r>
            <w:r>
              <w:rPr>
                <w:b/>
              </w:rPr>
              <w:t xml:space="preserve">, Female </w:t>
            </w:r>
          </w:p>
          <w:p w14:paraId="5CCC96B5" w14:textId="77777777" w:rsidR="0078217A" w:rsidRPr="001C799A" w:rsidRDefault="0078217A" w:rsidP="0078217A">
            <w:pPr>
              <w:jc w:val="both"/>
            </w:pPr>
            <w:r w:rsidRPr="001C799A">
              <w:t xml:space="preserve">Early-childhood exposure = </w:t>
            </w:r>
            <w:r w:rsidRPr="005B73AC">
              <w:t>1.55 (1.10–2.19)</w:t>
            </w:r>
          </w:p>
          <w:p w14:paraId="2FBE7845" w14:textId="77777777" w:rsidR="0078217A" w:rsidRPr="001C799A" w:rsidRDefault="0078217A" w:rsidP="0078217A">
            <w:pPr>
              <w:jc w:val="both"/>
            </w:pPr>
            <w:r w:rsidRPr="001C799A">
              <w:t xml:space="preserve">Fetal exposure = </w:t>
            </w:r>
            <w:r w:rsidRPr="005B73AC">
              <w:t>1.35 (0.94–1.94)</w:t>
            </w:r>
          </w:p>
          <w:p w14:paraId="3918B2BA" w14:textId="77777777" w:rsidR="00552ABC" w:rsidRPr="00B9222C" w:rsidRDefault="0078217A" w:rsidP="0078217A">
            <w:pPr>
              <w:jc w:val="both"/>
            </w:pPr>
            <w:r w:rsidRPr="001C799A">
              <w:t>Transitional=</w:t>
            </w:r>
            <w:r>
              <w:t xml:space="preserve"> </w:t>
            </w:r>
            <w:r w:rsidRPr="005B73AC">
              <w:t>1.07 (0.65–1.76)</w:t>
            </w:r>
          </w:p>
        </w:tc>
        <w:tc>
          <w:tcPr>
            <w:tcW w:w="2689" w:type="dxa"/>
            <w:tcBorders>
              <w:top w:val="single" w:sz="4" w:space="0" w:color="auto"/>
              <w:left w:val="single" w:sz="4" w:space="0" w:color="auto"/>
              <w:bottom w:val="single" w:sz="4" w:space="0" w:color="auto"/>
              <w:right w:val="single" w:sz="4" w:space="0" w:color="auto"/>
            </w:tcBorders>
          </w:tcPr>
          <w:p w14:paraId="038D643D" w14:textId="77777777" w:rsidR="003E32F0" w:rsidRPr="003E32F0" w:rsidRDefault="003E32F0" w:rsidP="003E32F0">
            <w:pPr>
              <w:jc w:val="both"/>
            </w:pPr>
            <w:r w:rsidRPr="003E32F0">
              <w:t>ORs (95%CI)</w:t>
            </w:r>
          </w:p>
          <w:p w14:paraId="624B2364" w14:textId="77777777" w:rsidR="003E32F0" w:rsidRPr="003E32F0" w:rsidRDefault="003E32F0" w:rsidP="003E32F0">
            <w:pPr>
              <w:jc w:val="both"/>
            </w:pPr>
            <w:r w:rsidRPr="003E32F0">
              <w:t>Type 2 diabetes</w:t>
            </w:r>
          </w:p>
          <w:p w14:paraId="7799AC1C" w14:textId="77777777" w:rsidR="003E32F0" w:rsidRPr="003E32F0" w:rsidRDefault="003E32F0" w:rsidP="003E32F0">
            <w:pPr>
              <w:jc w:val="both"/>
            </w:pPr>
            <w:r w:rsidRPr="003E32F0">
              <w:t>Exposed group = 1.23(1.01,1.50)</w:t>
            </w:r>
          </w:p>
          <w:p w14:paraId="5D6CA6E1" w14:textId="77777777" w:rsidR="003E32F0" w:rsidRPr="003E32F0" w:rsidRDefault="003E32F0" w:rsidP="003E32F0">
            <w:pPr>
              <w:jc w:val="both"/>
            </w:pPr>
            <w:r w:rsidRPr="003E32F0">
              <w:t>Impaired glucose tolerance</w:t>
            </w:r>
          </w:p>
          <w:p w14:paraId="2C4AF78E" w14:textId="77777777" w:rsidR="003E32F0" w:rsidRPr="003E32F0" w:rsidRDefault="003E32F0" w:rsidP="003E32F0">
            <w:pPr>
              <w:jc w:val="both"/>
            </w:pPr>
            <w:r w:rsidRPr="003E32F0">
              <w:t>Exposed group = 1.06(0.86,1.31)</w:t>
            </w:r>
          </w:p>
          <w:p w14:paraId="5307D90D" w14:textId="77777777" w:rsidR="003E32F0" w:rsidRPr="003E32F0" w:rsidRDefault="003E32F0" w:rsidP="003E32F0">
            <w:pPr>
              <w:jc w:val="both"/>
            </w:pPr>
            <w:r w:rsidRPr="003E32F0">
              <w:t>Impaired fasting glucose</w:t>
            </w:r>
          </w:p>
          <w:p w14:paraId="6F1EB916" w14:textId="77777777" w:rsidR="003E32F0" w:rsidRPr="003E32F0" w:rsidRDefault="003E32F0" w:rsidP="003E32F0">
            <w:pPr>
              <w:jc w:val="both"/>
            </w:pPr>
            <w:r w:rsidRPr="003E32F0">
              <w:t>Exposed group = 1.10(0.91,1.33)</w:t>
            </w:r>
          </w:p>
          <w:p w14:paraId="08AF7A61" w14:textId="77777777" w:rsidR="00552ABC" w:rsidRPr="00B9222C" w:rsidRDefault="00552ABC" w:rsidP="00251920">
            <w:pPr>
              <w:spacing w:line="276" w:lineRule="auto"/>
              <w:jc w:val="both"/>
            </w:pPr>
          </w:p>
        </w:tc>
      </w:tr>
      <w:tr w:rsidR="00552ABC" w:rsidRPr="00B9222C" w14:paraId="760A6AD3" w14:textId="77777777" w:rsidTr="00251920">
        <w:trPr>
          <w:trHeight w:val="710"/>
        </w:trPr>
        <w:tc>
          <w:tcPr>
            <w:tcW w:w="2155" w:type="dxa"/>
            <w:tcBorders>
              <w:top w:val="single" w:sz="4" w:space="0" w:color="auto"/>
              <w:left w:val="single" w:sz="4" w:space="0" w:color="auto"/>
              <w:bottom w:val="single" w:sz="4" w:space="0" w:color="auto"/>
              <w:right w:val="single" w:sz="4" w:space="0" w:color="auto"/>
            </w:tcBorders>
          </w:tcPr>
          <w:p w14:paraId="65494314"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604" w:type="dxa"/>
            <w:tcBorders>
              <w:top w:val="single" w:sz="4" w:space="0" w:color="auto"/>
              <w:left w:val="single" w:sz="4" w:space="0" w:color="auto"/>
              <w:bottom w:val="single" w:sz="4" w:space="0" w:color="auto"/>
              <w:right w:val="single" w:sz="4" w:space="0" w:color="auto"/>
            </w:tcBorders>
          </w:tcPr>
          <w:p w14:paraId="469F4F20" w14:textId="77777777" w:rsidR="006B3BF0" w:rsidRDefault="006B3BF0" w:rsidP="006B3BF0">
            <w:pPr>
              <w:jc w:val="both"/>
            </w:pPr>
            <w:r w:rsidRPr="00D00737">
              <w:t>Famine exposure in fetal stages was associated with the elevated diabetes risk in adults, which could be the critical periods for relative intervention</w:t>
            </w:r>
            <w:r>
              <w:t>.</w:t>
            </w:r>
          </w:p>
          <w:p w14:paraId="68AB57F0" w14:textId="77777777" w:rsidR="006B3BF0" w:rsidRDefault="006B3BF0" w:rsidP="006B3BF0">
            <w:pPr>
              <w:jc w:val="both"/>
            </w:pPr>
            <w:r>
              <w:t xml:space="preserve">use </w:t>
            </w:r>
            <w:r w:rsidRPr="00D00737">
              <w:t>age-balanced control group</w:t>
            </w:r>
          </w:p>
          <w:p w14:paraId="10597FD0" w14:textId="77777777" w:rsidR="00552ABC" w:rsidRPr="00B9222C" w:rsidRDefault="00552ABC" w:rsidP="00251920"/>
        </w:tc>
        <w:tc>
          <w:tcPr>
            <w:tcW w:w="2380" w:type="dxa"/>
            <w:tcBorders>
              <w:top w:val="single" w:sz="4" w:space="0" w:color="auto"/>
              <w:left w:val="single" w:sz="4" w:space="0" w:color="auto"/>
              <w:bottom w:val="single" w:sz="4" w:space="0" w:color="auto"/>
              <w:right w:val="single" w:sz="4" w:space="0" w:color="auto"/>
            </w:tcBorders>
          </w:tcPr>
          <w:p w14:paraId="5488F812" w14:textId="77777777" w:rsidR="00552ABC" w:rsidRPr="00B9222C" w:rsidRDefault="00377EB8" w:rsidP="00251920">
            <w:pPr>
              <w:jc w:val="both"/>
            </w:pPr>
            <w:r w:rsidRPr="001C799A">
              <w:t>Early-life exposure to famine increased the risk of diabetes. Furthermore, early-childhood exposure to famine might increase the risk of hyperglycemia in women. A policy for preventing early life malnutrition should be drafted by the government to prevent hyperglycemia and diabetes in adu</w:t>
            </w:r>
            <w:r>
              <w:t>lthood</w:t>
            </w:r>
          </w:p>
        </w:tc>
        <w:tc>
          <w:tcPr>
            <w:tcW w:w="2689" w:type="dxa"/>
            <w:tcBorders>
              <w:top w:val="single" w:sz="4" w:space="0" w:color="auto"/>
              <w:left w:val="single" w:sz="4" w:space="0" w:color="auto"/>
              <w:bottom w:val="single" w:sz="4" w:space="0" w:color="auto"/>
              <w:right w:val="single" w:sz="4" w:space="0" w:color="auto"/>
            </w:tcBorders>
          </w:tcPr>
          <w:p w14:paraId="25A1BC82" w14:textId="77777777" w:rsidR="003E32F0" w:rsidRDefault="003E32F0" w:rsidP="003E32F0">
            <w:pPr>
              <w:jc w:val="both"/>
            </w:pPr>
            <w:r w:rsidRPr="001E04BF">
              <w:t>fetal exposure to Chinese famine increased the risk of dysglycemia in adulthood. This association was stronger in the severely affected area and females.</w:t>
            </w:r>
          </w:p>
          <w:p w14:paraId="48C98544" w14:textId="77777777" w:rsidR="00552ABC" w:rsidRPr="00B9222C" w:rsidRDefault="00552ABC" w:rsidP="00251920">
            <w:pPr>
              <w:jc w:val="both"/>
            </w:pPr>
          </w:p>
        </w:tc>
      </w:tr>
      <w:tr w:rsidR="00552ABC" w:rsidRPr="00B9222C" w14:paraId="70521DC7" w14:textId="77777777" w:rsidTr="00251920">
        <w:tc>
          <w:tcPr>
            <w:tcW w:w="2155" w:type="dxa"/>
            <w:tcBorders>
              <w:top w:val="nil"/>
              <w:left w:val="single" w:sz="4" w:space="0" w:color="auto"/>
              <w:bottom w:val="single" w:sz="4" w:space="0" w:color="auto"/>
              <w:right w:val="single" w:sz="4" w:space="0" w:color="auto"/>
            </w:tcBorders>
          </w:tcPr>
          <w:p w14:paraId="08B11ACA" w14:textId="77777777" w:rsidR="00552ABC" w:rsidRPr="00B9222C" w:rsidRDefault="00552ABC"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604" w:type="dxa"/>
            <w:tcBorders>
              <w:top w:val="single" w:sz="4" w:space="0" w:color="auto"/>
              <w:left w:val="single" w:sz="4" w:space="0" w:color="auto"/>
              <w:bottom w:val="single" w:sz="4" w:space="0" w:color="auto"/>
              <w:right w:val="single" w:sz="4" w:space="0" w:color="auto"/>
            </w:tcBorders>
          </w:tcPr>
          <w:p w14:paraId="0D5D6DDC" w14:textId="77777777" w:rsidR="00BA2DCD" w:rsidRDefault="00BA2DCD" w:rsidP="00BA2DCD">
            <w:pPr>
              <w:jc w:val="both"/>
            </w:pPr>
          </w:p>
          <w:p w14:paraId="544C466B" w14:textId="77777777" w:rsidR="006B3BF0" w:rsidRDefault="006B3BF0" w:rsidP="006B3BF0">
            <w:pPr>
              <w:jc w:val="both"/>
            </w:pPr>
            <w:r w:rsidRPr="00955665">
              <w:t>gender, BMI, smoking status, drinking status, physical activity level, the highest education attainments of participants and their parents.</w:t>
            </w:r>
          </w:p>
          <w:p w14:paraId="0D366B3D" w14:textId="77777777" w:rsidR="00552ABC" w:rsidRPr="00B9222C" w:rsidRDefault="00552ABC" w:rsidP="00251920">
            <w:pPr>
              <w:spacing w:line="276" w:lineRule="auto"/>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7BBCBA01" w14:textId="77777777" w:rsidR="00552ABC" w:rsidRPr="00377EB8" w:rsidRDefault="00377EB8" w:rsidP="00377EB8">
            <w:pPr>
              <w:jc w:val="both"/>
            </w:pPr>
            <w:r w:rsidRPr="005B73AC">
              <w:t>BMI, region, education, smoking status, drinking status, phys</w:t>
            </w:r>
            <w:r>
              <w:t>ical activity, and fruit intake</w:t>
            </w:r>
          </w:p>
        </w:tc>
        <w:tc>
          <w:tcPr>
            <w:tcW w:w="2689" w:type="dxa"/>
            <w:tcBorders>
              <w:top w:val="single" w:sz="4" w:space="0" w:color="auto"/>
              <w:left w:val="single" w:sz="4" w:space="0" w:color="auto"/>
              <w:bottom w:val="single" w:sz="4" w:space="0" w:color="auto"/>
              <w:right w:val="single" w:sz="4" w:space="0" w:color="auto"/>
            </w:tcBorders>
          </w:tcPr>
          <w:p w14:paraId="1238B712" w14:textId="77777777" w:rsidR="003E32F0" w:rsidRPr="005F1670" w:rsidRDefault="003E32F0" w:rsidP="003E32F0">
            <w:pPr>
              <w:jc w:val="both"/>
            </w:pPr>
            <w:r w:rsidRPr="001E04BF">
              <w:t>gender, economic status, education level</w:t>
            </w:r>
            <w:r>
              <w:t xml:space="preserve">, </w:t>
            </w:r>
            <w:r w:rsidRPr="001E04BF">
              <w:t>physical exercise, sedentary time, smoking, drinking</w:t>
            </w:r>
            <w:r>
              <w:t xml:space="preserve">, dietary factors, </w:t>
            </w:r>
            <w:r w:rsidRPr="001E04BF">
              <w:t>BMI.</w:t>
            </w:r>
          </w:p>
          <w:p w14:paraId="24D3E703" w14:textId="77777777" w:rsidR="00552ABC" w:rsidRPr="00B9222C" w:rsidRDefault="00552ABC" w:rsidP="00251920">
            <w:pPr>
              <w:spacing w:line="276" w:lineRule="auto"/>
              <w:jc w:val="both"/>
            </w:pPr>
          </w:p>
        </w:tc>
      </w:tr>
    </w:tbl>
    <w:p w14:paraId="194D4445" w14:textId="77777777" w:rsidR="00552ABC" w:rsidRDefault="00552ABC" w:rsidP="00935A7B">
      <w:pPr>
        <w:spacing w:after="0" w:line="240" w:lineRule="auto"/>
        <w:rPr>
          <w:rFonts w:ascii="Times New Roman" w:hAnsi="Times New Roman" w:cs="Times New Roman"/>
          <w:b/>
          <w:sz w:val="24"/>
          <w:szCs w:val="24"/>
        </w:rPr>
      </w:pPr>
    </w:p>
    <w:p w14:paraId="4440D0F9" w14:textId="77777777" w:rsidR="00552ABC" w:rsidRDefault="00552ABC" w:rsidP="00935A7B">
      <w:pPr>
        <w:spacing w:after="0" w:line="240" w:lineRule="auto"/>
        <w:rPr>
          <w:rFonts w:ascii="Times New Roman" w:hAnsi="Times New Roman" w:cs="Times New Roman"/>
          <w:b/>
          <w:sz w:val="24"/>
          <w:szCs w:val="24"/>
        </w:rPr>
      </w:pPr>
    </w:p>
    <w:p w14:paraId="059DCC5C" w14:textId="77777777" w:rsidR="00552ABC" w:rsidRDefault="00552ABC"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26"/>
        <w:gridCol w:w="2344"/>
        <w:gridCol w:w="2586"/>
      </w:tblGrid>
      <w:tr w:rsidR="009C60B0" w:rsidRPr="00B9222C" w14:paraId="792119AF" w14:textId="77777777" w:rsidTr="00251920">
        <w:tc>
          <w:tcPr>
            <w:tcW w:w="2155" w:type="dxa"/>
            <w:tcBorders>
              <w:top w:val="single" w:sz="4" w:space="0" w:color="auto"/>
              <w:left w:val="single" w:sz="4" w:space="0" w:color="auto"/>
              <w:bottom w:val="single" w:sz="4" w:space="0" w:color="auto"/>
              <w:right w:val="single" w:sz="4" w:space="0" w:color="auto"/>
            </w:tcBorders>
            <w:hideMark/>
          </w:tcPr>
          <w:p w14:paraId="11B5881E" w14:textId="77777777" w:rsidR="009C60B0" w:rsidRPr="00B9222C" w:rsidRDefault="009C60B0" w:rsidP="00251920">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604" w:type="dxa"/>
            <w:tcBorders>
              <w:top w:val="single" w:sz="4" w:space="0" w:color="auto"/>
              <w:left w:val="single" w:sz="4" w:space="0" w:color="auto"/>
              <w:bottom w:val="single" w:sz="4" w:space="0" w:color="auto"/>
              <w:right w:val="single" w:sz="4" w:space="0" w:color="auto"/>
            </w:tcBorders>
          </w:tcPr>
          <w:p w14:paraId="7C339E31" w14:textId="77777777" w:rsidR="009C60B0" w:rsidRPr="00B9222C" w:rsidRDefault="00B45ADE"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PEVuZE5vdGU+PENpdGU+PEF1dGhvcj5aaGFuZzwvQXV0aG9yPjxZZWFyPjIwMTk8L1llYXI+PFJl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PEVuZE5vdGU+PENpdGU+PEF1dGhvcj5aaGFuZzwvQXV0aG9yPjxZZWFyPjIwMTk8L1llYXI+PFJl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(Zhang et al., 2019)</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6348BFF3" w14:textId="77777777" w:rsidR="009C60B0" w:rsidRPr="00B9222C" w:rsidRDefault="00251920"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PEVuZE5vdGU+PENpdGU+PEF1dGhvcj5DaGVuPC9BdXRob3I+PFllYXI+MjAxOTwvWWVhcj48UmVj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PEVuZE5vdGU+PENpdGU+PEF1dGhvcj5DaGVuPC9BdXRob3I+PFllYXI+MjAxOTwvWWVhcj48UmVj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(Chen et al., 2019)</w:t>
            </w:r>
            <w:r>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78F8BABF" w14:textId="77777777" w:rsidR="009C60B0" w:rsidRPr="00B9222C" w:rsidRDefault="004A4368"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&lt;EndNote&gt;&lt;Cite&gt;&lt;Author&gt;Ding&lt;/Author&gt;&lt;Year&gt;2020&lt;/Year&gt;&lt;RecNum&gt;72&lt;/RecNum&gt;&lt;DisplayText&gt;(Ding et al., 2020)&lt;/DisplayText&gt;&lt;record&gt;&lt;rec-number&gt;72&lt;/rec-number&gt;&lt;foreign-keys&gt;&lt;key app="EN" db-id="xdt9w5a0jsrvf1edxvi52vat9vf599f92s9s" timestamp="0"&gt;72&lt;/key&gt;&lt;/foreign-keys&gt;&lt;ref-type name="Journal Article"&gt;17&lt;/ref-type&gt;&lt;contributors&gt;&lt;authors&gt;&lt;author&gt;Ding, Xin-Yue&lt;/author&gt;&lt;author&gt;Yang, Zhen-Yu&lt;/author&gt;&lt;author&gt;Zhao, Li-Yun&lt;/author&gt;&lt;author&gt;Zhao, Wen-Hua&lt;/author&gt;&lt;/authors&gt;&lt;/contributors&gt;&lt;titles&gt;&lt;title&gt;Are Lipid Profiles in Middle Age Associated with Famine Exposure during Prenatal and Early Postnatal Period?&lt;/title&gt;&lt;secondary-title&gt;Nutrients&lt;/secondary-title&gt;&lt;/titles&gt;&lt;pages&gt;2266&lt;/pages&gt;&lt;volume&gt;12&lt;/volume&gt;&lt;number&gt;8&lt;/number&gt;&lt;dates&gt;&lt;year&gt;2020&lt;/year&gt;&lt;/dates&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(Ding et al., 2020)</w:t>
            </w:r>
            <w:r>
              <w:rPr>
                <w:rFonts w:ascii="Times New Roman" w:hAnsi="Times New Roman" w:cs="Times New Roman"/>
                <w:b/>
                <w:sz w:val="20"/>
                <w:szCs w:val="20"/>
              </w:rPr>
              <w:fldChar w:fldCharType="end"/>
            </w:r>
          </w:p>
        </w:tc>
      </w:tr>
      <w:tr w:rsidR="009C60B0" w:rsidRPr="00B9222C" w14:paraId="7A115757" w14:textId="77777777" w:rsidTr="00251920">
        <w:trPr>
          <w:trHeight w:val="2537"/>
        </w:trPr>
        <w:tc>
          <w:tcPr>
            <w:tcW w:w="2155" w:type="dxa"/>
            <w:tcBorders>
              <w:top w:val="single" w:sz="4" w:space="0" w:color="auto"/>
              <w:left w:val="single" w:sz="4" w:space="0" w:color="auto"/>
              <w:bottom w:val="single" w:sz="4" w:space="0" w:color="auto"/>
              <w:right w:val="single" w:sz="4" w:space="0" w:color="auto"/>
            </w:tcBorders>
            <w:hideMark/>
          </w:tcPr>
          <w:p w14:paraId="05E348C9"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604" w:type="dxa"/>
            <w:tcBorders>
              <w:top w:val="single" w:sz="4" w:space="0" w:color="auto"/>
              <w:left w:val="single" w:sz="4" w:space="0" w:color="auto"/>
              <w:bottom w:val="single" w:sz="4" w:space="0" w:color="auto"/>
              <w:right w:val="single" w:sz="4" w:space="0" w:color="auto"/>
            </w:tcBorders>
          </w:tcPr>
          <w:p w14:paraId="7B6C0462" w14:textId="77777777" w:rsidR="006F5573" w:rsidRPr="00D1138B" w:rsidRDefault="006F5573" w:rsidP="006F5573">
            <w:pPr>
              <w:jc w:val="both"/>
              <w:rPr>
                <w:b/>
              </w:rPr>
            </w:pPr>
            <w:r>
              <w:rPr>
                <w:b/>
              </w:rPr>
              <w:t>Age in 2011 (years)</w:t>
            </w:r>
          </w:p>
          <w:p w14:paraId="79F11ABC" w14:textId="77777777" w:rsidR="006F5573" w:rsidRDefault="006F5573" w:rsidP="006F5573">
            <w:pPr>
              <w:jc w:val="both"/>
            </w:pPr>
            <w:r w:rsidRPr="00D1138B">
              <w:t xml:space="preserve">Late childhood </w:t>
            </w:r>
            <w:r>
              <w:t xml:space="preserve">= 57.48 </w:t>
            </w:r>
            <w:r>
              <w:rPr>
                <w:rFonts w:cstheme="minorHAnsi"/>
              </w:rPr>
              <w:t>±</w:t>
            </w:r>
            <w:r w:rsidRPr="00D1138B">
              <w:t xml:space="preserve"> 0.59</w:t>
            </w:r>
          </w:p>
          <w:p w14:paraId="319B974F" w14:textId="77777777" w:rsidR="006F5573" w:rsidRDefault="006F5573" w:rsidP="006F5573">
            <w:pPr>
              <w:jc w:val="both"/>
            </w:pPr>
            <w:r w:rsidRPr="00D1138B">
              <w:t xml:space="preserve">Mid childhood </w:t>
            </w:r>
            <w:r>
              <w:t xml:space="preserve">= 55.51 </w:t>
            </w:r>
            <w:r>
              <w:rPr>
                <w:rFonts w:cstheme="minorHAnsi"/>
              </w:rPr>
              <w:t>±</w:t>
            </w:r>
            <w:r w:rsidRPr="00D1138B">
              <w:t xml:space="preserve"> 0.57</w:t>
            </w:r>
          </w:p>
          <w:p w14:paraId="390872AA" w14:textId="77777777" w:rsidR="006F5573" w:rsidRDefault="006F5573" w:rsidP="006F5573">
            <w:pPr>
              <w:jc w:val="both"/>
            </w:pPr>
            <w:r w:rsidRPr="00D1138B">
              <w:t>Early childhood</w:t>
            </w:r>
            <w:r>
              <w:t xml:space="preserve"> = 53.51 </w:t>
            </w:r>
            <w:r>
              <w:rPr>
                <w:rFonts w:cstheme="minorHAnsi"/>
              </w:rPr>
              <w:t>±</w:t>
            </w:r>
            <w:r w:rsidRPr="00D1138B">
              <w:t xml:space="preserve"> 0.55</w:t>
            </w:r>
          </w:p>
          <w:p w14:paraId="1423A9BE" w14:textId="77777777" w:rsidR="006F5573" w:rsidRDefault="006F5573" w:rsidP="006F5573">
            <w:pPr>
              <w:jc w:val="both"/>
            </w:pPr>
            <w:r w:rsidRPr="00D1138B">
              <w:t xml:space="preserve"> Foetal exposure</w:t>
            </w:r>
            <w:r>
              <w:t xml:space="preserve"> = 50.57 </w:t>
            </w:r>
            <w:r>
              <w:rPr>
                <w:rFonts w:cstheme="minorHAnsi"/>
              </w:rPr>
              <w:t>±</w:t>
            </w:r>
            <w:r w:rsidRPr="00D1138B">
              <w:t>0.57</w:t>
            </w:r>
          </w:p>
          <w:p w14:paraId="3733AA87" w14:textId="77777777" w:rsidR="009C60B0" w:rsidRPr="00B9222C" w:rsidRDefault="006F5573" w:rsidP="00251920">
            <w:pPr>
              <w:jc w:val="both"/>
            </w:pPr>
            <w:r w:rsidRPr="00D1138B">
              <w:t xml:space="preserve"> No exposure</w:t>
            </w:r>
            <w:r>
              <w:t xml:space="preserve"> = 47.53 </w:t>
            </w:r>
            <w:r w:rsidRPr="00D1138B">
              <w:t>±0.58</w:t>
            </w:r>
          </w:p>
        </w:tc>
        <w:tc>
          <w:tcPr>
            <w:tcW w:w="2380" w:type="dxa"/>
            <w:tcBorders>
              <w:top w:val="single" w:sz="4" w:space="0" w:color="auto"/>
              <w:left w:val="single" w:sz="4" w:space="0" w:color="auto"/>
              <w:bottom w:val="single" w:sz="4" w:space="0" w:color="auto"/>
              <w:right w:val="single" w:sz="4" w:space="0" w:color="auto"/>
            </w:tcBorders>
          </w:tcPr>
          <w:p w14:paraId="5421C1FA" w14:textId="77777777" w:rsidR="00B1617C" w:rsidRDefault="009C60B0" w:rsidP="00B1617C">
            <w:pPr>
              <w:jc w:val="both"/>
              <w:rPr>
                <w:b/>
              </w:rPr>
            </w:pPr>
            <w:r w:rsidRPr="00B9222C">
              <w:rPr>
                <w:rFonts w:ascii="Times New Roman" w:hAnsi="Times New Roman" w:cs="Times New Roman"/>
                <w:sz w:val="20"/>
                <w:szCs w:val="20"/>
              </w:rPr>
              <w:t xml:space="preserve"> </w:t>
            </w:r>
            <w:r w:rsidR="00B1617C" w:rsidRPr="00983F01">
              <w:rPr>
                <w:b/>
              </w:rPr>
              <w:t>Age in 2014</w:t>
            </w:r>
          </w:p>
          <w:p w14:paraId="2E1B71DB" w14:textId="77777777" w:rsidR="00B1617C" w:rsidRDefault="00B1617C" w:rsidP="00B1617C">
            <w:pPr>
              <w:jc w:val="both"/>
            </w:pPr>
            <w:r>
              <w:t xml:space="preserve">fetal-exposed = </w:t>
            </w:r>
            <w:r w:rsidRPr="00983F01">
              <w:t>52–55</w:t>
            </w:r>
          </w:p>
          <w:p w14:paraId="6DEBB6D2" w14:textId="77777777" w:rsidR="00B1617C" w:rsidRDefault="00B1617C" w:rsidP="00B1617C">
            <w:pPr>
              <w:jc w:val="both"/>
            </w:pPr>
            <w:r>
              <w:t xml:space="preserve">childhood-exposed = </w:t>
            </w:r>
            <w:r w:rsidRPr="00983F01">
              <w:t>56–65</w:t>
            </w:r>
          </w:p>
          <w:p w14:paraId="06D19572" w14:textId="77777777" w:rsidR="00B1617C" w:rsidRDefault="00B1617C" w:rsidP="00B1617C">
            <w:pPr>
              <w:jc w:val="both"/>
            </w:pPr>
            <w:r>
              <w:t xml:space="preserve">adolescence exposed = </w:t>
            </w:r>
            <w:r w:rsidRPr="00983F01">
              <w:t>66–93</w:t>
            </w:r>
          </w:p>
          <w:p w14:paraId="315EF355" w14:textId="77777777" w:rsidR="00B1617C" w:rsidRPr="0006773A" w:rsidRDefault="00B1617C" w:rsidP="00B1617C">
            <w:pPr>
              <w:jc w:val="both"/>
            </w:pPr>
            <w:r>
              <w:t xml:space="preserve">non-exposed = </w:t>
            </w:r>
            <w:r w:rsidRPr="00983F01">
              <w:t>40–51</w:t>
            </w:r>
          </w:p>
          <w:p w14:paraId="22A9D135" w14:textId="77777777" w:rsidR="00B1617C" w:rsidRPr="00B9222C" w:rsidRDefault="00B1617C" w:rsidP="00B1617C">
            <w:pPr>
              <w:jc w:val="both"/>
            </w:pPr>
          </w:p>
          <w:p w14:paraId="67CBA31C" w14:textId="77777777" w:rsidR="009C60B0" w:rsidRPr="00B9222C" w:rsidRDefault="009C60B0" w:rsidP="00251920">
            <w:pPr>
              <w:jc w:val="both"/>
            </w:pPr>
          </w:p>
        </w:tc>
        <w:tc>
          <w:tcPr>
            <w:tcW w:w="2689" w:type="dxa"/>
            <w:tcBorders>
              <w:top w:val="single" w:sz="4" w:space="0" w:color="auto"/>
              <w:left w:val="single" w:sz="4" w:space="0" w:color="auto"/>
              <w:bottom w:val="single" w:sz="4" w:space="0" w:color="auto"/>
              <w:right w:val="single" w:sz="4" w:space="0" w:color="auto"/>
            </w:tcBorders>
          </w:tcPr>
          <w:p w14:paraId="0A3D669B" w14:textId="77777777" w:rsidR="004A4368" w:rsidRPr="00EC250A" w:rsidRDefault="004A4368" w:rsidP="004A4368">
            <w:pPr>
              <w:jc w:val="both"/>
              <w:rPr>
                <w:b/>
              </w:rPr>
            </w:pPr>
            <w:r w:rsidRPr="00EC250A">
              <w:rPr>
                <w:b/>
              </w:rPr>
              <w:t>Age, years, mean (SD)</w:t>
            </w:r>
          </w:p>
          <w:p w14:paraId="7095FE54" w14:textId="77777777" w:rsidR="004A4368" w:rsidRPr="00EC250A" w:rsidRDefault="004A4368" w:rsidP="004A4368">
            <w:pPr>
              <w:jc w:val="both"/>
            </w:pPr>
            <w:r w:rsidRPr="00EC250A">
              <w:t>Unexposed = 48.23 (0.9)</w:t>
            </w:r>
          </w:p>
          <w:p w14:paraId="454ADB4B" w14:textId="77777777" w:rsidR="004A4368" w:rsidRDefault="004A4368" w:rsidP="004A4368">
            <w:pPr>
              <w:jc w:val="both"/>
            </w:pPr>
            <w:r w:rsidRPr="00E140BA">
              <w:t>Postnatal-Exposed</w:t>
            </w:r>
            <w:r w:rsidRPr="00EC250A">
              <w:t>= 51.61 (0.8)</w:t>
            </w:r>
          </w:p>
          <w:p w14:paraId="63CBB2F9" w14:textId="77777777" w:rsidR="004A4368" w:rsidRDefault="004A4368" w:rsidP="004A4368">
            <w:pPr>
              <w:jc w:val="both"/>
            </w:pPr>
            <w:r w:rsidRPr="00E140BA">
              <w:t>Prenatal-Exposed</w:t>
            </w:r>
            <w:r w:rsidRPr="00EC250A">
              <w:t>= 50.60 (0.8)</w:t>
            </w:r>
          </w:p>
          <w:p w14:paraId="189DD56C" w14:textId="77777777" w:rsidR="009C60B0" w:rsidRPr="00B9222C" w:rsidRDefault="009C60B0" w:rsidP="004A4368">
            <w:pPr>
              <w:jc w:val="both"/>
            </w:pPr>
          </w:p>
        </w:tc>
      </w:tr>
      <w:tr w:rsidR="009C60B0" w:rsidRPr="00B9222C" w14:paraId="616DC60F" w14:textId="77777777" w:rsidTr="00251920">
        <w:trPr>
          <w:trHeight w:val="242"/>
        </w:trPr>
        <w:tc>
          <w:tcPr>
            <w:tcW w:w="2155" w:type="dxa"/>
            <w:tcBorders>
              <w:top w:val="single" w:sz="4" w:space="0" w:color="auto"/>
              <w:left w:val="single" w:sz="4" w:space="0" w:color="auto"/>
              <w:bottom w:val="single" w:sz="4" w:space="0" w:color="auto"/>
              <w:right w:val="single" w:sz="4" w:space="0" w:color="auto"/>
            </w:tcBorders>
          </w:tcPr>
          <w:p w14:paraId="06508CE9"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604" w:type="dxa"/>
            <w:tcBorders>
              <w:top w:val="single" w:sz="4" w:space="0" w:color="auto"/>
              <w:left w:val="single" w:sz="4" w:space="0" w:color="auto"/>
              <w:bottom w:val="single" w:sz="4" w:space="0" w:color="auto"/>
              <w:right w:val="single" w:sz="4" w:space="0" w:color="auto"/>
            </w:tcBorders>
          </w:tcPr>
          <w:p w14:paraId="5B3A7420" w14:textId="77777777" w:rsidR="009C60B0" w:rsidRPr="003002EE" w:rsidRDefault="009C60B0" w:rsidP="00251920">
            <w:r w:rsidRPr="00B9222C">
              <w:t>women</w:t>
            </w:r>
            <w:r>
              <w:t xml:space="preserve"> and men</w:t>
            </w:r>
          </w:p>
        </w:tc>
        <w:tc>
          <w:tcPr>
            <w:tcW w:w="2380" w:type="dxa"/>
            <w:tcBorders>
              <w:top w:val="single" w:sz="4" w:space="0" w:color="auto"/>
              <w:left w:val="single" w:sz="4" w:space="0" w:color="auto"/>
              <w:bottom w:val="single" w:sz="4" w:space="0" w:color="auto"/>
              <w:right w:val="single" w:sz="4" w:space="0" w:color="auto"/>
            </w:tcBorders>
          </w:tcPr>
          <w:p w14:paraId="6C85D347" w14:textId="77777777" w:rsidR="009C60B0" w:rsidRPr="00B9222C" w:rsidRDefault="009C60B0" w:rsidP="00251920">
            <w:r w:rsidRPr="00B9222C">
              <w:t>women</w:t>
            </w:r>
            <w:r>
              <w:t xml:space="preserve"> and men</w:t>
            </w:r>
            <w:r w:rsidRPr="00B9222C">
              <w:t xml:space="preserve"> </w:t>
            </w:r>
          </w:p>
        </w:tc>
        <w:tc>
          <w:tcPr>
            <w:tcW w:w="2689" w:type="dxa"/>
            <w:tcBorders>
              <w:top w:val="single" w:sz="4" w:space="0" w:color="auto"/>
              <w:left w:val="single" w:sz="4" w:space="0" w:color="auto"/>
              <w:bottom w:val="single" w:sz="4" w:space="0" w:color="auto"/>
              <w:right w:val="single" w:sz="4" w:space="0" w:color="auto"/>
            </w:tcBorders>
          </w:tcPr>
          <w:p w14:paraId="65073AF5" w14:textId="77777777" w:rsidR="009C60B0" w:rsidRPr="00B9222C" w:rsidRDefault="009C60B0" w:rsidP="00251920">
            <w:pPr>
              <w:rPr>
                <w:rFonts w:ascii="Times New Roman" w:hAnsi="Times New Roman" w:cs="Times New Roman"/>
                <w:sz w:val="24"/>
                <w:szCs w:val="24"/>
              </w:rPr>
            </w:pPr>
            <w:r w:rsidRPr="00B9222C">
              <w:t>women</w:t>
            </w:r>
            <w:r>
              <w:t xml:space="preserve"> and men</w:t>
            </w:r>
          </w:p>
        </w:tc>
      </w:tr>
      <w:tr w:rsidR="009C60B0" w:rsidRPr="00B9222C" w14:paraId="0606ECBF" w14:textId="77777777" w:rsidTr="00251920">
        <w:tc>
          <w:tcPr>
            <w:tcW w:w="2155" w:type="dxa"/>
            <w:tcBorders>
              <w:top w:val="single" w:sz="4" w:space="0" w:color="auto"/>
              <w:left w:val="single" w:sz="4" w:space="0" w:color="auto"/>
              <w:bottom w:val="single" w:sz="4" w:space="0" w:color="auto"/>
              <w:right w:val="single" w:sz="4" w:space="0" w:color="auto"/>
            </w:tcBorders>
          </w:tcPr>
          <w:p w14:paraId="4B540D5B"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604" w:type="dxa"/>
            <w:tcBorders>
              <w:top w:val="single" w:sz="4" w:space="0" w:color="auto"/>
              <w:left w:val="single" w:sz="4" w:space="0" w:color="auto"/>
              <w:bottom w:val="single" w:sz="4" w:space="0" w:color="auto"/>
              <w:right w:val="single" w:sz="4" w:space="0" w:color="auto"/>
            </w:tcBorders>
          </w:tcPr>
          <w:p w14:paraId="72914914" w14:textId="77777777" w:rsidR="009C60B0" w:rsidRPr="0066563E" w:rsidRDefault="009C60B0" w:rsidP="00251920">
            <w:pPr>
              <w:jc w:val="both"/>
            </w:pPr>
          </w:p>
        </w:tc>
        <w:tc>
          <w:tcPr>
            <w:tcW w:w="2380" w:type="dxa"/>
            <w:tcBorders>
              <w:top w:val="single" w:sz="4" w:space="0" w:color="auto"/>
              <w:left w:val="single" w:sz="4" w:space="0" w:color="auto"/>
              <w:bottom w:val="single" w:sz="4" w:space="0" w:color="auto"/>
              <w:right w:val="single" w:sz="4" w:space="0" w:color="auto"/>
            </w:tcBorders>
          </w:tcPr>
          <w:p w14:paraId="4AAD691E" w14:textId="77777777" w:rsidR="009C60B0" w:rsidRPr="007679D4" w:rsidRDefault="009C60B0" w:rsidP="00251920"/>
        </w:tc>
        <w:tc>
          <w:tcPr>
            <w:tcW w:w="2689" w:type="dxa"/>
            <w:tcBorders>
              <w:top w:val="single" w:sz="4" w:space="0" w:color="auto"/>
              <w:left w:val="single" w:sz="4" w:space="0" w:color="auto"/>
              <w:bottom w:val="single" w:sz="4" w:space="0" w:color="auto"/>
              <w:right w:val="single" w:sz="4" w:space="0" w:color="auto"/>
            </w:tcBorders>
          </w:tcPr>
          <w:p w14:paraId="79A6909E" w14:textId="77777777" w:rsidR="009C60B0" w:rsidRPr="00B9222C" w:rsidRDefault="009C60B0" w:rsidP="00251920">
            <w:pPr>
              <w:autoSpaceDE w:val="0"/>
              <w:autoSpaceDN w:val="0"/>
              <w:adjustRightInd w:val="0"/>
              <w:jc w:val="both"/>
              <w:rPr>
                <w:rFonts w:ascii="Times New Roman" w:hAnsi="Times New Roman" w:cs="Times New Roman"/>
                <w:sz w:val="20"/>
                <w:szCs w:val="20"/>
              </w:rPr>
            </w:pPr>
          </w:p>
        </w:tc>
      </w:tr>
      <w:tr w:rsidR="009C60B0" w:rsidRPr="00B9222C" w14:paraId="4D208F6B" w14:textId="77777777" w:rsidTr="00251920">
        <w:tc>
          <w:tcPr>
            <w:tcW w:w="2155" w:type="dxa"/>
            <w:tcBorders>
              <w:top w:val="single" w:sz="4" w:space="0" w:color="auto"/>
              <w:left w:val="single" w:sz="4" w:space="0" w:color="auto"/>
              <w:bottom w:val="single" w:sz="4" w:space="0" w:color="auto"/>
              <w:right w:val="single" w:sz="4" w:space="0" w:color="auto"/>
            </w:tcBorders>
          </w:tcPr>
          <w:p w14:paraId="52B50BDD"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604" w:type="dxa"/>
            <w:tcBorders>
              <w:top w:val="single" w:sz="4" w:space="0" w:color="auto"/>
              <w:left w:val="single" w:sz="4" w:space="0" w:color="auto"/>
              <w:bottom w:val="single" w:sz="4" w:space="0" w:color="auto"/>
              <w:right w:val="single" w:sz="4" w:space="0" w:color="auto"/>
            </w:tcBorders>
          </w:tcPr>
          <w:p w14:paraId="06950B22" w14:textId="77777777" w:rsidR="009C60B0" w:rsidRDefault="009C60B0" w:rsidP="00251920">
            <w:pPr>
              <w:jc w:val="both"/>
            </w:pPr>
            <w:r w:rsidRPr="00D00737">
              <w:t>Birthdates of subjects</w:t>
            </w:r>
          </w:p>
          <w:p w14:paraId="1ED8D5C5" w14:textId="77777777" w:rsidR="009C60B0" w:rsidRPr="00B9222C" w:rsidRDefault="009C60B0" w:rsidP="00251920"/>
        </w:tc>
        <w:tc>
          <w:tcPr>
            <w:tcW w:w="2380" w:type="dxa"/>
            <w:tcBorders>
              <w:top w:val="single" w:sz="4" w:space="0" w:color="auto"/>
              <w:left w:val="single" w:sz="4" w:space="0" w:color="auto"/>
              <w:bottom w:val="single" w:sz="4" w:space="0" w:color="auto"/>
              <w:right w:val="single" w:sz="4" w:space="0" w:color="auto"/>
            </w:tcBorders>
          </w:tcPr>
          <w:p w14:paraId="7F8DA5CD" w14:textId="77777777" w:rsidR="009C60B0" w:rsidRPr="00B9222C" w:rsidRDefault="009C60B0" w:rsidP="00251920">
            <w:pPr>
              <w:jc w:val="both"/>
            </w:pPr>
            <w:r>
              <w:t>subjects’ dates of birth</w:t>
            </w:r>
          </w:p>
        </w:tc>
        <w:tc>
          <w:tcPr>
            <w:tcW w:w="2689" w:type="dxa"/>
            <w:tcBorders>
              <w:top w:val="single" w:sz="4" w:space="0" w:color="auto"/>
              <w:left w:val="single" w:sz="4" w:space="0" w:color="auto"/>
              <w:bottom w:val="single" w:sz="4" w:space="0" w:color="auto"/>
              <w:right w:val="single" w:sz="4" w:space="0" w:color="auto"/>
            </w:tcBorders>
          </w:tcPr>
          <w:p w14:paraId="781EB55C" w14:textId="77777777" w:rsidR="009C60B0" w:rsidRPr="00B9222C" w:rsidRDefault="009C60B0" w:rsidP="00251920">
            <w:pPr>
              <w:jc w:val="both"/>
            </w:pPr>
            <w:r w:rsidRPr="003E60D2">
              <w:t>birthdate and birthplace</w:t>
            </w:r>
          </w:p>
        </w:tc>
      </w:tr>
      <w:tr w:rsidR="009C60B0" w:rsidRPr="00B9222C" w14:paraId="18881EE1" w14:textId="77777777" w:rsidTr="00251920">
        <w:trPr>
          <w:trHeight w:val="710"/>
        </w:trPr>
        <w:tc>
          <w:tcPr>
            <w:tcW w:w="2155" w:type="dxa"/>
            <w:tcBorders>
              <w:top w:val="single" w:sz="4" w:space="0" w:color="auto"/>
              <w:left w:val="single" w:sz="4" w:space="0" w:color="auto"/>
              <w:bottom w:val="single" w:sz="4" w:space="0" w:color="auto"/>
              <w:right w:val="single" w:sz="4" w:space="0" w:color="auto"/>
            </w:tcBorders>
          </w:tcPr>
          <w:p w14:paraId="752AE598" w14:textId="77777777" w:rsidR="009C60B0" w:rsidRPr="00B9222C" w:rsidRDefault="009C60B0" w:rsidP="00251920">
            <w:pPr>
              <w:autoSpaceDE w:val="0"/>
              <w:autoSpaceDN w:val="0"/>
              <w:adjustRightInd w:val="0"/>
              <w:jc w:val="both"/>
              <w:rPr>
                <w:rFonts w:ascii="Times New Roman" w:hAnsi="Times New Roman" w:cs="Times New Roman"/>
                <w:sz w:val="20"/>
                <w:szCs w:val="20"/>
              </w:rPr>
            </w:pPr>
          </w:p>
          <w:p w14:paraId="09B6DD60" w14:textId="77777777" w:rsidR="009C60B0" w:rsidRPr="00B9222C" w:rsidRDefault="009C60B0" w:rsidP="00251920">
            <w:pPr>
              <w:autoSpaceDE w:val="0"/>
              <w:autoSpaceDN w:val="0"/>
              <w:adjustRightInd w:val="0"/>
              <w:jc w:val="both"/>
              <w:rPr>
                <w:rFonts w:ascii="Times New Roman" w:hAnsi="Times New Roman" w:cs="Times New Roman"/>
                <w:sz w:val="20"/>
                <w:szCs w:val="20"/>
              </w:rPr>
            </w:pPr>
          </w:p>
          <w:p w14:paraId="475767BE"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604" w:type="dxa"/>
            <w:tcBorders>
              <w:top w:val="single" w:sz="4" w:space="0" w:color="auto"/>
              <w:left w:val="single" w:sz="4" w:space="0" w:color="auto"/>
              <w:bottom w:val="single" w:sz="4" w:space="0" w:color="auto"/>
              <w:right w:val="single" w:sz="4" w:space="0" w:color="auto"/>
            </w:tcBorders>
          </w:tcPr>
          <w:p w14:paraId="7F33C2E1" w14:textId="77777777" w:rsidR="006F5573" w:rsidRDefault="006F5573" w:rsidP="006F5573">
            <w:pPr>
              <w:jc w:val="both"/>
            </w:pPr>
            <w:r w:rsidRPr="00D1138B">
              <w:t xml:space="preserve">Late childhood </w:t>
            </w:r>
            <w:r>
              <w:t xml:space="preserve">= 1 October, </w:t>
            </w:r>
            <w:r w:rsidRPr="00D1138B">
              <w:t>1952</w:t>
            </w:r>
            <w:r>
              <w:t xml:space="preserve"> to </w:t>
            </w:r>
            <w:r w:rsidRPr="00D1138B">
              <w:t>1964</w:t>
            </w:r>
            <w:r>
              <w:t xml:space="preserve">, 30 September </w:t>
            </w:r>
          </w:p>
          <w:p w14:paraId="7FC8304A" w14:textId="77777777" w:rsidR="006F5573" w:rsidRDefault="006F5573" w:rsidP="006F5573">
            <w:pPr>
              <w:jc w:val="both"/>
            </w:pPr>
            <w:r w:rsidRPr="00D1138B">
              <w:t xml:space="preserve">Mid childhood </w:t>
            </w:r>
            <w:r>
              <w:t xml:space="preserve">= 1 October, 1954 to </w:t>
            </w:r>
            <w:r w:rsidRPr="00D1138B">
              <w:t>1961</w:t>
            </w:r>
            <w:r>
              <w:t xml:space="preserve">, 30 September </w:t>
            </w:r>
          </w:p>
          <w:p w14:paraId="3DF17F25" w14:textId="77777777" w:rsidR="006F5573" w:rsidRDefault="006F5573" w:rsidP="006F5573">
            <w:pPr>
              <w:jc w:val="both"/>
            </w:pPr>
            <w:r w:rsidRPr="00D1138B">
              <w:t>Early childhood</w:t>
            </w:r>
            <w:r>
              <w:t xml:space="preserve"> = 1 October, 1956 to </w:t>
            </w:r>
            <w:r w:rsidRPr="00D1138B">
              <w:t>1958</w:t>
            </w:r>
            <w:r>
              <w:t xml:space="preserve">, 30 September </w:t>
            </w:r>
          </w:p>
          <w:p w14:paraId="74A77672" w14:textId="77777777" w:rsidR="006F5573" w:rsidRDefault="006F5573" w:rsidP="006F5573">
            <w:pPr>
              <w:jc w:val="both"/>
            </w:pPr>
            <w:r w:rsidRPr="00D1138B">
              <w:t xml:space="preserve"> Foetal exposure</w:t>
            </w:r>
            <w:r>
              <w:t xml:space="preserve"> = 1 October, 1959 to </w:t>
            </w:r>
            <w:r w:rsidRPr="00D1138B">
              <w:t>1961</w:t>
            </w:r>
            <w:r>
              <w:t xml:space="preserve">, 30 September </w:t>
            </w:r>
          </w:p>
          <w:p w14:paraId="5777E29B" w14:textId="77777777" w:rsidR="009C60B0" w:rsidRPr="00B9222C" w:rsidRDefault="006F5573" w:rsidP="006F5573">
            <w:pPr>
              <w:jc w:val="both"/>
            </w:pPr>
            <w:r w:rsidRPr="00D1138B">
              <w:t xml:space="preserve"> No exposure</w:t>
            </w:r>
            <w:r>
              <w:t xml:space="preserve"> = 1 October, 1962 to </w:t>
            </w:r>
            <w:r w:rsidRPr="00D1138B">
              <w:t>1964</w:t>
            </w:r>
            <w:r>
              <w:t xml:space="preserve">, 30 September </w:t>
            </w:r>
          </w:p>
        </w:tc>
        <w:tc>
          <w:tcPr>
            <w:tcW w:w="2380" w:type="dxa"/>
            <w:tcBorders>
              <w:top w:val="single" w:sz="4" w:space="0" w:color="auto"/>
              <w:left w:val="single" w:sz="4" w:space="0" w:color="auto"/>
              <w:bottom w:val="single" w:sz="4" w:space="0" w:color="auto"/>
              <w:right w:val="single" w:sz="4" w:space="0" w:color="auto"/>
            </w:tcBorders>
          </w:tcPr>
          <w:p w14:paraId="2D3D436E" w14:textId="77777777" w:rsidR="00B1617C" w:rsidRDefault="00B1617C" w:rsidP="00B1617C">
            <w:pPr>
              <w:jc w:val="both"/>
            </w:pPr>
            <w:r>
              <w:t>fetal-exposed (1959–1962)</w:t>
            </w:r>
          </w:p>
          <w:p w14:paraId="225094C0" w14:textId="77777777" w:rsidR="00B1617C" w:rsidRDefault="00B1617C" w:rsidP="00B1617C">
            <w:pPr>
              <w:jc w:val="both"/>
            </w:pPr>
            <w:r>
              <w:t>childhood-exposed (1949–1958)</w:t>
            </w:r>
          </w:p>
          <w:p w14:paraId="08674FA9" w14:textId="77777777" w:rsidR="00B1617C" w:rsidRDefault="00B1617C" w:rsidP="00B1617C">
            <w:pPr>
              <w:jc w:val="both"/>
            </w:pPr>
            <w:r w:rsidRPr="0006773A">
              <w:t>adolescence/youn</w:t>
            </w:r>
            <w:r>
              <w:t>g adultexposed (1921–1948)</w:t>
            </w:r>
          </w:p>
          <w:p w14:paraId="7E67CBED" w14:textId="77777777" w:rsidR="00B1617C" w:rsidRPr="0006773A" w:rsidRDefault="00B1617C" w:rsidP="00B1617C">
            <w:pPr>
              <w:jc w:val="both"/>
            </w:pPr>
            <w:r w:rsidRPr="0006773A">
              <w:t>non-exposed (1963–1974) groups</w:t>
            </w:r>
          </w:p>
          <w:p w14:paraId="6F073283" w14:textId="77777777" w:rsidR="00B1617C" w:rsidRPr="00B9222C" w:rsidRDefault="00B1617C" w:rsidP="00B1617C">
            <w:pPr>
              <w:jc w:val="both"/>
            </w:pPr>
          </w:p>
          <w:p w14:paraId="0229CFB1" w14:textId="77777777" w:rsidR="009C60B0" w:rsidRPr="00B9222C" w:rsidRDefault="009C60B0" w:rsidP="00251920">
            <w:pPr>
              <w:jc w:val="both"/>
            </w:pPr>
          </w:p>
        </w:tc>
        <w:tc>
          <w:tcPr>
            <w:tcW w:w="2689" w:type="dxa"/>
            <w:tcBorders>
              <w:top w:val="single" w:sz="4" w:space="0" w:color="auto"/>
              <w:left w:val="single" w:sz="4" w:space="0" w:color="auto"/>
              <w:bottom w:val="single" w:sz="4" w:space="0" w:color="auto"/>
              <w:right w:val="single" w:sz="4" w:space="0" w:color="auto"/>
            </w:tcBorders>
          </w:tcPr>
          <w:p w14:paraId="191175C5" w14:textId="77777777" w:rsidR="004A4368" w:rsidRPr="00EC250A" w:rsidRDefault="004A4368" w:rsidP="004A4368">
            <w:pPr>
              <w:jc w:val="both"/>
            </w:pPr>
            <w:r w:rsidRPr="00EC250A">
              <w:t>Unexposed = 1962.10.01–1964.09.30</w:t>
            </w:r>
          </w:p>
          <w:p w14:paraId="4DDFD073" w14:textId="77777777" w:rsidR="004A4368" w:rsidRPr="00EC250A" w:rsidRDefault="004A4368" w:rsidP="004A4368">
            <w:pPr>
              <w:jc w:val="both"/>
            </w:pPr>
            <w:r w:rsidRPr="00EC250A">
              <w:t>Exposure during early postnatal = 1959.10.01–1960.09.30</w:t>
            </w:r>
          </w:p>
          <w:p w14:paraId="1E4C9A01" w14:textId="77777777" w:rsidR="004A4368" w:rsidRPr="00EC250A" w:rsidRDefault="004A4368" w:rsidP="004A4368">
            <w:pPr>
              <w:jc w:val="both"/>
            </w:pPr>
            <w:r w:rsidRPr="00EC250A">
              <w:t>Exposure during prenatal = 1960.10.01–1961.09.30</w:t>
            </w:r>
          </w:p>
          <w:p w14:paraId="7BBCE41D" w14:textId="77777777" w:rsidR="009C60B0" w:rsidRPr="00B9222C" w:rsidRDefault="009C60B0" w:rsidP="00251920">
            <w:pPr>
              <w:spacing w:line="276" w:lineRule="auto"/>
              <w:jc w:val="both"/>
            </w:pPr>
          </w:p>
        </w:tc>
      </w:tr>
      <w:tr w:rsidR="009C60B0" w:rsidRPr="00B9222C" w14:paraId="35199807" w14:textId="77777777" w:rsidTr="00251920">
        <w:tc>
          <w:tcPr>
            <w:tcW w:w="2155" w:type="dxa"/>
            <w:tcBorders>
              <w:top w:val="single" w:sz="4" w:space="0" w:color="auto"/>
              <w:left w:val="single" w:sz="4" w:space="0" w:color="auto"/>
              <w:bottom w:val="single" w:sz="4" w:space="0" w:color="auto"/>
              <w:right w:val="single" w:sz="4" w:space="0" w:color="auto"/>
            </w:tcBorders>
            <w:hideMark/>
          </w:tcPr>
          <w:p w14:paraId="39155868"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604" w:type="dxa"/>
            <w:tcBorders>
              <w:top w:val="single" w:sz="4" w:space="0" w:color="auto"/>
              <w:left w:val="single" w:sz="4" w:space="0" w:color="auto"/>
              <w:bottom w:val="single" w:sz="4" w:space="0" w:color="auto"/>
              <w:right w:val="single" w:sz="4" w:space="0" w:color="auto"/>
            </w:tcBorders>
          </w:tcPr>
          <w:p w14:paraId="02ED703E" w14:textId="77777777" w:rsidR="009C60B0" w:rsidRPr="00B9222C" w:rsidRDefault="009C60B0" w:rsidP="00251920">
            <w:r>
              <w:t>Retrospective</w:t>
            </w:r>
          </w:p>
        </w:tc>
        <w:tc>
          <w:tcPr>
            <w:tcW w:w="2380" w:type="dxa"/>
            <w:tcBorders>
              <w:top w:val="single" w:sz="4" w:space="0" w:color="auto"/>
              <w:left w:val="single" w:sz="4" w:space="0" w:color="auto"/>
              <w:bottom w:val="single" w:sz="4" w:space="0" w:color="auto"/>
              <w:right w:val="single" w:sz="4" w:space="0" w:color="auto"/>
            </w:tcBorders>
          </w:tcPr>
          <w:p w14:paraId="69F7A18F" w14:textId="77777777" w:rsidR="009C60B0" w:rsidRPr="00263F31" w:rsidRDefault="009C60B0" w:rsidP="00251920">
            <w:pPr>
              <w:jc w:val="both"/>
            </w:pPr>
            <w:r>
              <w:t xml:space="preserve">cross-sectional </w:t>
            </w:r>
          </w:p>
        </w:tc>
        <w:tc>
          <w:tcPr>
            <w:tcW w:w="2689" w:type="dxa"/>
            <w:tcBorders>
              <w:top w:val="single" w:sz="4" w:space="0" w:color="auto"/>
              <w:left w:val="single" w:sz="4" w:space="0" w:color="auto"/>
              <w:bottom w:val="single" w:sz="4" w:space="0" w:color="auto"/>
              <w:right w:val="single" w:sz="4" w:space="0" w:color="auto"/>
            </w:tcBorders>
          </w:tcPr>
          <w:p w14:paraId="5BFDDD24" w14:textId="77777777" w:rsidR="009C60B0" w:rsidRPr="00004045" w:rsidRDefault="009C60B0" w:rsidP="00251920">
            <w:r>
              <w:t>Cross sectional</w:t>
            </w:r>
          </w:p>
        </w:tc>
      </w:tr>
      <w:tr w:rsidR="009C60B0" w:rsidRPr="00B9222C" w14:paraId="206E6E52" w14:textId="77777777" w:rsidTr="00251920">
        <w:trPr>
          <w:trHeight w:val="368"/>
        </w:trPr>
        <w:tc>
          <w:tcPr>
            <w:tcW w:w="2155" w:type="dxa"/>
            <w:tcBorders>
              <w:top w:val="single" w:sz="4" w:space="0" w:color="auto"/>
              <w:left w:val="single" w:sz="4" w:space="0" w:color="auto"/>
              <w:bottom w:val="single" w:sz="4" w:space="0" w:color="auto"/>
              <w:right w:val="single" w:sz="4" w:space="0" w:color="auto"/>
            </w:tcBorders>
          </w:tcPr>
          <w:p w14:paraId="31EA183D" w14:textId="77777777" w:rsidR="009C60B0" w:rsidRPr="00B9222C" w:rsidRDefault="009C60B0" w:rsidP="00251920">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604" w:type="dxa"/>
            <w:tcBorders>
              <w:top w:val="single" w:sz="4" w:space="0" w:color="auto"/>
              <w:left w:val="single" w:sz="4" w:space="0" w:color="auto"/>
              <w:bottom w:val="single" w:sz="4" w:space="0" w:color="auto"/>
              <w:right w:val="single" w:sz="4" w:space="0" w:color="auto"/>
            </w:tcBorders>
          </w:tcPr>
          <w:p w14:paraId="7CB0B1E0" w14:textId="77777777" w:rsidR="009C60B0" w:rsidRPr="00B9222C" w:rsidRDefault="006F5573" w:rsidP="00251920">
            <w:pPr>
              <w:jc w:val="both"/>
            </w:pPr>
            <w:r w:rsidRPr="002B2420">
              <w:t>CHARLS</w:t>
            </w:r>
          </w:p>
        </w:tc>
        <w:tc>
          <w:tcPr>
            <w:tcW w:w="2380" w:type="dxa"/>
            <w:tcBorders>
              <w:top w:val="single" w:sz="4" w:space="0" w:color="auto"/>
              <w:left w:val="single" w:sz="4" w:space="0" w:color="auto"/>
              <w:bottom w:val="single" w:sz="4" w:space="0" w:color="auto"/>
              <w:right w:val="single" w:sz="4" w:space="0" w:color="auto"/>
            </w:tcBorders>
          </w:tcPr>
          <w:p w14:paraId="21A4D6C9" w14:textId="77777777" w:rsidR="009C60B0" w:rsidRPr="00263F31" w:rsidRDefault="009C60B0" w:rsidP="00251920">
            <w:pPr>
              <w:jc w:val="both"/>
            </w:pPr>
            <w:r>
              <w:t xml:space="preserve">SPECT-China </w:t>
            </w:r>
          </w:p>
        </w:tc>
        <w:tc>
          <w:tcPr>
            <w:tcW w:w="2689" w:type="dxa"/>
            <w:tcBorders>
              <w:top w:val="single" w:sz="4" w:space="0" w:color="auto"/>
              <w:left w:val="single" w:sz="4" w:space="0" w:color="auto"/>
              <w:bottom w:val="single" w:sz="4" w:space="0" w:color="auto"/>
              <w:right w:val="single" w:sz="4" w:space="0" w:color="auto"/>
            </w:tcBorders>
          </w:tcPr>
          <w:p w14:paraId="4BD0B2F6" w14:textId="77777777" w:rsidR="009C60B0" w:rsidRPr="003E32F0" w:rsidRDefault="004A4368" w:rsidP="00251920">
            <w:pPr>
              <w:jc w:val="both"/>
            </w:pPr>
            <w:r>
              <w:t>CNHS 2010–2012</w:t>
            </w:r>
          </w:p>
        </w:tc>
      </w:tr>
      <w:tr w:rsidR="009C60B0" w:rsidRPr="00B9222C" w14:paraId="77DC9BB2" w14:textId="77777777" w:rsidTr="00251920">
        <w:tc>
          <w:tcPr>
            <w:tcW w:w="2155" w:type="dxa"/>
            <w:tcBorders>
              <w:top w:val="single" w:sz="4" w:space="0" w:color="auto"/>
              <w:left w:val="single" w:sz="4" w:space="0" w:color="auto"/>
              <w:bottom w:val="single" w:sz="4" w:space="0" w:color="auto"/>
              <w:right w:val="single" w:sz="4" w:space="0" w:color="auto"/>
            </w:tcBorders>
          </w:tcPr>
          <w:p w14:paraId="478B094B"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604" w:type="dxa"/>
            <w:tcBorders>
              <w:top w:val="single" w:sz="4" w:space="0" w:color="auto"/>
              <w:left w:val="single" w:sz="4" w:space="0" w:color="auto"/>
              <w:bottom w:val="single" w:sz="4" w:space="0" w:color="auto"/>
              <w:right w:val="single" w:sz="4" w:space="0" w:color="auto"/>
            </w:tcBorders>
          </w:tcPr>
          <w:p w14:paraId="3BF0635B" w14:textId="77777777" w:rsidR="009C60B0" w:rsidRPr="00B9222C" w:rsidRDefault="009C60B0" w:rsidP="00251920">
            <w:pPr>
              <w:autoSpaceDE w:val="0"/>
              <w:autoSpaceDN w:val="0"/>
              <w:adjustRightInd w:val="0"/>
              <w:jc w:val="both"/>
              <w:rPr>
                <w:rFonts w:ascii="Times New Roman" w:hAnsi="Times New Roman" w:cs="Times New Roman"/>
                <w:sz w:val="20"/>
                <w:szCs w:val="20"/>
              </w:rPr>
            </w:pPr>
            <w:r>
              <w:t>China</w:t>
            </w:r>
          </w:p>
        </w:tc>
        <w:tc>
          <w:tcPr>
            <w:tcW w:w="2380" w:type="dxa"/>
            <w:tcBorders>
              <w:top w:val="single" w:sz="4" w:space="0" w:color="auto"/>
              <w:left w:val="single" w:sz="4" w:space="0" w:color="auto"/>
              <w:bottom w:val="single" w:sz="4" w:space="0" w:color="auto"/>
              <w:right w:val="single" w:sz="4" w:space="0" w:color="auto"/>
            </w:tcBorders>
          </w:tcPr>
          <w:p w14:paraId="10205D1F" w14:textId="77777777" w:rsidR="009C60B0" w:rsidRPr="00263F31" w:rsidRDefault="009C60B0" w:rsidP="00251920">
            <w:pPr>
              <w:jc w:val="both"/>
            </w:pPr>
            <w:r>
              <w:t>China</w:t>
            </w:r>
          </w:p>
        </w:tc>
        <w:tc>
          <w:tcPr>
            <w:tcW w:w="2689" w:type="dxa"/>
            <w:tcBorders>
              <w:top w:val="single" w:sz="4" w:space="0" w:color="auto"/>
              <w:left w:val="single" w:sz="4" w:space="0" w:color="auto"/>
              <w:bottom w:val="single" w:sz="4" w:space="0" w:color="auto"/>
              <w:right w:val="single" w:sz="4" w:space="0" w:color="auto"/>
            </w:tcBorders>
          </w:tcPr>
          <w:p w14:paraId="44A1378B" w14:textId="77777777" w:rsidR="009C60B0" w:rsidRPr="00B9222C" w:rsidRDefault="009C60B0" w:rsidP="00251920">
            <w:pPr>
              <w:rPr>
                <w:sz w:val="20"/>
                <w:szCs w:val="20"/>
              </w:rPr>
            </w:pPr>
            <w:r>
              <w:t>China</w:t>
            </w:r>
          </w:p>
        </w:tc>
      </w:tr>
      <w:tr w:rsidR="009C60B0" w:rsidRPr="00B9222C" w14:paraId="03911245" w14:textId="77777777" w:rsidTr="00251920">
        <w:trPr>
          <w:trHeight w:val="485"/>
        </w:trPr>
        <w:tc>
          <w:tcPr>
            <w:tcW w:w="2155" w:type="dxa"/>
            <w:tcBorders>
              <w:top w:val="single" w:sz="4" w:space="0" w:color="auto"/>
              <w:left w:val="single" w:sz="4" w:space="0" w:color="auto"/>
              <w:bottom w:val="single" w:sz="4" w:space="0" w:color="auto"/>
              <w:right w:val="single" w:sz="4" w:space="0" w:color="auto"/>
            </w:tcBorders>
            <w:hideMark/>
          </w:tcPr>
          <w:p w14:paraId="654DF173"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604" w:type="dxa"/>
            <w:tcBorders>
              <w:top w:val="single" w:sz="4" w:space="0" w:color="auto"/>
              <w:left w:val="single" w:sz="4" w:space="0" w:color="auto"/>
              <w:bottom w:val="single" w:sz="4" w:space="0" w:color="auto"/>
              <w:right w:val="single" w:sz="4" w:space="0" w:color="auto"/>
            </w:tcBorders>
          </w:tcPr>
          <w:p w14:paraId="7A34B74B" w14:textId="77777777" w:rsidR="006F5573" w:rsidRDefault="006F5573" w:rsidP="006F5573">
            <w:pPr>
              <w:jc w:val="both"/>
            </w:pPr>
            <w:r w:rsidRPr="00D1138B">
              <w:t xml:space="preserve">Late childhood </w:t>
            </w:r>
            <w:r>
              <w:t xml:space="preserve">= </w:t>
            </w:r>
            <w:r w:rsidRPr="00D1138B">
              <w:t>952</w:t>
            </w:r>
          </w:p>
          <w:p w14:paraId="5368B560" w14:textId="77777777" w:rsidR="006F5573" w:rsidRDefault="006F5573" w:rsidP="006F5573">
            <w:pPr>
              <w:jc w:val="both"/>
            </w:pPr>
            <w:r w:rsidRPr="00D1138B">
              <w:t xml:space="preserve">Mid childhood </w:t>
            </w:r>
            <w:r>
              <w:t xml:space="preserve">= </w:t>
            </w:r>
            <w:r w:rsidRPr="00D1138B">
              <w:t>939</w:t>
            </w:r>
          </w:p>
          <w:p w14:paraId="73030AE6" w14:textId="77777777" w:rsidR="006F5573" w:rsidRDefault="006F5573" w:rsidP="006F5573">
            <w:pPr>
              <w:jc w:val="both"/>
            </w:pPr>
            <w:r w:rsidRPr="00D1138B">
              <w:t>Early childhood</w:t>
            </w:r>
            <w:r>
              <w:t xml:space="preserve"> = </w:t>
            </w:r>
            <w:r w:rsidRPr="00D1138B">
              <w:t>864</w:t>
            </w:r>
          </w:p>
          <w:p w14:paraId="56C61064" w14:textId="77777777" w:rsidR="006F5573" w:rsidRDefault="006F5573" w:rsidP="006F5573">
            <w:pPr>
              <w:jc w:val="both"/>
            </w:pPr>
            <w:r w:rsidRPr="00D1138B">
              <w:t xml:space="preserve"> Foetal exposure</w:t>
            </w:r>
            <w:r>
              <w:t xml:space="preserve"> = </w:t>
            </w:r>
            <w:r w:rsidRPr="00D1138B">
              <w:t>568</w:t>
            </w:r>
          </w:p>
          <w:p w14:paraId="076FA978" w14:textId="77777777" w:rsidR="006F5573" w:rsidRDefault="006F5573" w:rsidP="006F5573">
            <w:pPr>
              <w:jc w:val="both"/>
            </w:pPr>
            <w:r w:rsidRPr="00D1138B">
              <w:t xml:space="preserve"> No exposure</w:t>
            </w:r>
            <w:r>
              <w:t xml:space="preserve"> = </w:t>
            </w:r>
            <w:r w:rsidRPr="00D1138B">
              <w:t>1014</w:t>
            </w:r>
          </w:p>
          <w:p w14:paraId="61C50B9A" w14:textId="77777777" w:rsidR="009C60B0" w:rsidRPr="005D44E8" w:rsidRDefault="00F23EB5" w:rsidP="00251920">
            <w:pPr>
              <w:jc w:val="both"/>
            </w:pPr>
            <w:r w:rsidRPr="00D1138B">
              <w:t>433</w:t>
            </w:r>
            <w:r>
              <w:t>7</w:t>
            </w:r>
          </w:p>
        </w:tc>
        <w:tc>
          <w:tcPr>
            <w:tcW w:w="2380" w:type="dxa"/>
            <w:tcBorders>
              <w:top w:val="single" w:sz="4" w:space="0" w:color="auto"/>
              <w:left w:val="single" w:sz="4" w:space="0" w:color="auto"/>
              <w:bottom w:val="single" w:sz="4" w:space="0" w:color="auto"/>
              <w:right w:val="single" w:sz="4" w:space="0" w:color="auto"/>
            </w:tcBorders>
          </w:tcPr>
          <w:p w14:paraId="5F5AF6D3" w14:textId="77777777" w:rsidR="009C60B0" w:rsidRPr="001C799A" w:rsidRDefault="009C60B0" w:rsidP="00251920">
            <w:pPr>
              <w:jc w:val="both"/>
            </w:pPr>
            <w:r w:rsidRPr="00901A21">
              <w:t xml:space="preserve"> </w:t>
            </w:r>
            <w:r w:rsidRPr="001C799A">
              <w:t>Early-childhood exposure = 1582</w:t>
            </w:r>
          </w:p>
          <w:p w14:paraId="3FBBDB5D" w14:textId="77777777" w:rsidR="00251920" w:rsidRDefault="00251920" w:rsidP="00251920">
            <w:pPr>
              <w:jc w:val="both"/>
            </w:pPr>
            <w:r>
              <w:t>Fetal-exposed = 706</w:t>
            </w:r>
          </w:p>
          <w:p w14:paraId="24DB490B" w14:textId="77777777" w:rsidR="00251920" w:rsidRDefault="00251920" w:rsidP="00251920">
            <w:pPr>
              <w:jc w:val="both"/>
            </w:pPr>
            <w:r>
              <w:t>Childhood-exposed = 1799</w:t>
            </w:r>
          </w:p>
          <w:p w14:paraId="0B8DDEB3" w14:textId="77777777" w:rsidR="00251920" w:rsidRDefault="00251920" w:rsidP="00251920">
            <w:pPr>
              <w:jc w:val="both"/>
            </w:pPr>
            <w:r>
              <w:t>Adolescence exposed = 1064</w:t>
            </w:r>
          </w:p>
          <w:p w14:paraId="5CA5393D" w14:textId="77777777" w:rsidR="009C60B0" w:rsidRPr="00F02F27" w:rsidRDefault="00251920" w:rsidP="00251920">
            <w:pPr>
              <w:jc w:val="both"/>
            </w:pPr>
            <w:r>
              <w:t>Non-exposed = 1726</w:t>
            </w:r>
          </w:p>
        </w:tc>
        <w:tc>
          <w:tcPr>
            <w:tcW w:w="2689" w:type="dxa"/>
            <w:tcBorders>
              <w:top w:val="single" w:sz="4" w:space="0" w:color="auto"/>
              <w:left w:val="single" w:sz="4" w:space="0" w:color="auto"/>
              <w:bottom w:val="single" w:sz="4" w:space="0" w:color="auto"/>
              <w:right w:val="single" w:sz="4" w:space="0" w:color="auto"/>
            </w:tcBorders>
          </w:tcPr>
          <w:p w14:paraId="4991CC8D" w14:textId="77777777" w:rsidR="004A4368" w:rsidRPr="00EC250A" w:rsidRDefault="004A4368" w:rsidP="004A4368">
            <w:pPr>
              <w:jc w:val="both"/>
            </w:pPr>
            <w:r w:rsidRPr="00EC250A">
              <w:t>Unexposed = 5832</w:t>
            </w:r>
          </w:p>
          <w:p w14:paraId="79610C92" w14:textId="77777777" w:rsidR="004A4368" w:rsidRPr="00EC250A" w:rsidRDefault="004A4368" w:rsidP="004A4368">
            <w:pPr>
              <w:jc w:val="both"/>
            </w:pPr>
            <w:r w:rsidRPr="00EC250A">
              <w:t>Exposure during early postnatal = 2068</w:t>
            </w:r>
          </w:p>
          <w:p w14:paraId="1B2C2498" w14:textId="77777777" w:rsidR="004A4368" w:rsidRDefault="004A4368" w:rsidP="004A4368">
            <w:pPr>
              <w:jc w:val="both"/>
            </w:pPr>
            <w:r w:rsidRPr="00EC250A">
              <w:t>Exposure during prenatal = 1592</w:t>
            </w:r>
          </w:p>
          <w:p w14:paraId="07848FE6" w14:textId="77777777" w:rsidR="009C60B0" w:rsidRPr="00E211D3" w:rsidRDefault="009C60B0" w:rsidP="004A4368">
            <w:pPr>
              <w:jc w:val="both"/>
            </w:pPr>
          </w:p>
        </w:tc>
      </w:tr>
      <w:tr w:rsidR="009C60B0" w:rsidRPr="00B9222C" w14:paraId="477B9A19" w14:textId="77777777" w:rsidTr="00251920">
        <w:trPr>
          <w:trHeight w:val="80"/>
        </w:trPr>
        <w:tc>
          <w:tcPr>
            <w:tcW w:w="2155" w:type="dxa"/>
            <w:tcBorders>
              <w:top w:val="single" w:sz="4" w:space="0" w:color="auto"/>
              <w:left w:val="single" w:sz="4" w:space="0" w:color="auto"/>
              <w:bottom w:val="single" w:sz="4" w:space="0" w:color="auto"/>
              <w:right w:val="single" w:sz="4" w:space="0" w:color="auto"/>
            </w:tcBorders>
          </w:tcPr>
          <w:p w14:paraId="6F769EE1"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604" w:type="dxa"/>
            <w:tcBorders>
              <w:top w:val="single" w:sz="4" w:space="0" w:color="auto"/>
              <w:left w:val="single" w:sz="4" w:space="0" w:color="auto"/>
              <w:bottom w:val="single" w:sz="4" w:space="0" w:color="auto"/>
              <w:right w:val="single" w:sz="4" w:space="0" w:color="auto"/>
            </w:tcBorders>
          </w:tcPr>
          <w:p w14:paraId="34BA1852" w14:textId="77777777" w:rsidR="009C60B0" w:rsidRPr="00B9222C" w:rsidRDefault="009C60B0" w:rsidP="00251920">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6243E1EC" w14:textId="77777777" w:rsidR="009C60B0" w:rsidRPr="00B9222C" w:rsidRDefault="009C60B0" w:rsidP="00251920"/>
        </w:tc>
        <w:tc>
          <w:tcPr>
            <w:tcW w:w="2689" w:type="dxa"/>
            <w:tcBorders>
              <w:top w:val="single" w:sz="4" w:space="0" w:color="auto"/>
              <w:left w:val="single" w:sz="4" w:space="0" w:color="auto"/>
              <w:bottom w:val="single" w:sz="4" w:space="0" w:color="auto"/>
              <w:right w:val="single" w:sz="4" w:space="0" w:color="auto"/>
            </w:tcBorders>
          </w:tcPr>
          <w:p w14:paraId="613EF64C" w14:textId="77777777" w:rsidR="009C60B0" w:rsidRPr="00B9222C" w:rsidRDefault="009C60B0" w:rsidP="00251920">
            <w:pPr>
              <w:spacing w:line="276" w:lineRule="auto"/>
              <w:jc w:val="both"/>
              <w:rPr>
                <w:rFonts w:ascii="Times New Roman" w:hAnsi="Times New Roman" w:cs="Times New Roman"/>
                <w:sz w:val="20"/>
                <w:szCs w:val="20"/>
              </w:rPr>
            </w:pPr>
          </w:p>
        </w:tc>
      </w:tr>
      <w:tr w:rsidR="009C60B0" w:rsidRPr="00B9222C" w14:paraId="40131998" w14:textId="77777777" w:rsidTr="00251920">
        <w:trPr>
          <w:trHeight w:val="422"/>
        </w:trPr>
        <w:tc>
          <w:tcPr>
            <w:tcW w:w="2155" w:type="dxa"/>
            <w:tcBorders>
              <w:top w:val="single" w:sz="4" w:space="0" w:color="auto"/>
              <w:left w:val="single" w:sz="4" w:space="0" w:color="auto"/>
              <w:bottom w:val="single" w:sz="4" w:space="0" w:color="auto"/>
              <w:right w:val="single" w:sz="4" w:space="0" w:color="auto"/>
            </w:tcBorders>
          </w:tcPr>
          <w:p w14:paraId="6BD39EC6"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604" w:type="dxa"/>
            <w:tcBorders>
              <w:top w:val="single" w:sz="4" w:space="0" w:color="auto"/>
              <w:left w:val="single" w:sz="4" w:space="0" w:color="auto"/>
              <w:bottom w:val="single" w:sz="4" w:space="0" w:color="auto"/>
              <w:right w:val="single" w:sz="4" w:space="0" w:color="auto"/>
            </w:tcBorders>
          </w:tcPr>
          <w:p w14:paraId="307F0F23" w14:textId="77777777" w:rsidR="009C60B0" w:rsidRPr="00B9222C" w:rsidRDefault="006F5573" w:rsidP="006F5573">
            <w:r>
              <w:t>M</w:t>
            </w:r>
            <w:r w:rsidRPr="002B2420">
              <w:t xml:space="preserve">odifies the </w:t>
            </w:r>
            <w:r>
              <w:t>e</w:t>
            </w:r>
            <w:r w:rsidRPr="002B2420">
              <w:t>ffect of hyperglycaemia on cardiovascular disease (CVD).</w:t>
            </w:r>
          </w:p>
        </w:tc>
        <w:tc>
          <w:tcPr>
            <w:tcW w:w="2380" w:type="dxa"/>
            <w:tcBorders>
              <w:top w:val="single" w:sz="4" w:space="0" w:color="auto"/>
              <w:left w:val="single" w:sz="4" w:space="0" w:color="auto"/>
              <w:bottom w:val="single" w:sz="4" w:space="0" w:color="auto"/>
              <w:right w:val="single" w:sz="4" w:space="0" w:color="auto"/>
            </w:tcBorders>
          </w:tcPr>
          <w:p w14:paraId="15747946" w14:textId="77777777" w:rsidR="00251920" w:rsidRDefault="00251920" w:rsidP="00251920">
            <w:r w:rsidRPr="0006773A">
              <w:t>visceral adipose dysfunction</w:t>
            </w:r>
          </w:p>
          <w:p w14:paraId="305D37D1" w14:textId="77777777" w:rsidR="009C60B0" w:rsidRPr="00B9222C" w:rsidRDefault="009C60B0" w:rsidP="00251920"/>
        </w:tc>
        <w:tc>
          <w:tcPr>
            <w:tcW w:w="2689" w:type="dxa"/>
            <w:tcBorders>
              <w:top w:val="single" w:sz="4" w:space="0" w:color="auto"/>
              <w:left w:val="single" w:sz="4" w:space="0" w:color="auto"/>
              <w:bottom w:val="single" w:sz="4" w:space="0" w:color="auto"/>
              <w:right w:val="single" w:sz="4" w:space="0" w:color="auto"/>
            </w:tcBorders>
          </w:tcPr>
          <w:p w14:paraId="0333080C" w14:textId="77777777" w:rsidR="004A4368" w:rsidRDefault="004A4368" w:rsidP="004A4368">
            <w:pPr>
              <w:jc w:val="both"/>
            </w:pPr>
            <w:r w:rsidRPr="00674B3A">
              <w:t>Lipid Profiles</w:t>
            </w:r>
          </w:p>
          <w:p w14:paraId="57C873E6" w14:textId="77777777" w:rsidR="009C60B0" w:rsidRPr="00B9222C" w:rsidRDefault="009C60B0" w:rsidP="00251920"/>
        </w:tc>
      </w:tr>
      <w:tr w:rsidR="009C60B0" w:rsidRPr="00B9222C" w14:paraId="2A6596E1" w14:textId="77777777" w:rsidTr="00251920">
        <w:tc>
          <w:tcPr>
            <w:tcW w:w="2155" w:type="dxa"/>
            <w:tcBorders>
              <w:top w:val="single" w:sz="4" w:space="0" w:color="auto"/>
              <w:left w:val="single" w:sz="4" w:space="0" w:color="auto"/>
              <w:bottom w:val="single" w:sz="4" w:space="0" w:color="auto"/>
              <w:right w:val="single" w:sz="4" w:space="0" w:color="auto"/>
            </w:tcBorders>
          </w:tcPr>
          <w:p w14:paraId="37C9C14C"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604" w:type="dxa"/>
            <w:tcBorders>
              <w:top w:val="single" w:sz="4" w:space="0" w:color="auto"/>
              <w:left w:val="single" w:sz="4" w:space="0" w:color="auto"/>
              <w:bottom w:val="single" w:sz="4" w:space="0" w:color="auto"/>
              <w:right w:val="single" w:sz="4" w:space="0" w:color="auto"/>
            </w:tcBorders>
          </w:tcPr>
          <w:p w14:paraId="52095BB9" w14:textId="77777777" w:rsidR="009C60B0" w:rsidRPr="00B9222C" w:rsidRDefault="006F5573" w:rsidP="00251920">
            <w:pPr>
              <w:jc w:val="both"/>
            </w:pPr>
            <w:r w:rsidRPr="002B2420">
              <w:t>self-reported doctor’s diagnosis of stroke or heart problems (including heart attack, coronary heart disease (CHD), angina, congestive heart failure or other heart problems)</w:t>
            </w:r>
          </w:p>
        </w:tc>
        <w:tc>
          <w:tcPr>
            <w:tcW w:w="2380" w:type="dxa"/>
            <w:tcBorders>
              <w:top w:val="single" w:sz="4" w:space="0" w:color="auto"/>
              <w:left w:val="single" w:sz="4" w:space="0" w:color="auto"/>
              <w:bottom w:val="single" w:sz="4" w:space="0" w:color="auto"/>
              <w:right w:val="single" w:sz="4" w:space="0" w:color="auto"/>
            </w:tcBorders>
          </w:tcPr>
          <w:p w14:paraId="4C109D40" w14:textId="77777777" w:rsidR="00251920" w:rsidRDefault="00251920" w:rsidP="00251920">
            <w:r w:rsidRPr="00983F01">
              <w:t>VAI was calculated using the following sex-specific equations</w:t>
            </w:r>
          </w:p>
          <w:p w14:paraId="346D804F" w14:textId="77777777" w:rsidR="009C60B0" w:rsidRPr="00B9222C" w:rsidRDefault="009C60B0" w:rsidP="00251920"/>
        </w:tc>
        <w:tc>
          <w:tcPr>
            <w:tcW w:w="2689" w:type="dxa"/>
            <w:tcBorders>
              <w:top w:val="single" w:sz="4" w:space="0" w:color="auto"/>
              <w:left w:val="single" w:sz="4" w:space="0" w:color="auto"/>
              <w:bottom w:val="single" w:sz="4" w:space="0" w:color="auto"/>
              <w:right w:val="single" w:sz="4" w:space="0" w:color="auto"/>
            </w:tcBorders>
          </w:tcPr>
          <w:p w14:paraId="67E02B4B" w14:textId="77777777" w:rsidR="009C60B0" w:rsidRDefault="009C60B0" w:rsidP="00251920">
            <w:pPr>
              <w:jc w:val="both"/>
            </w:pPr>
            <w:r w:rsidRPr="003E32F0">
              <w:t xml:space="preserve">WHO </w:t>
            </w:r>
            <w:r>
              <w:t xml:space="preserve">and </w:t>
            </w:r>
            <w:r w:rsidRPr="003E32F0">
              <w:t>IDF</w:t>
            </w:r>
          </w:p>
          <w:p w14:paraId="1DE9B8DC" w14:textId="77777777" w:rsidR="009C60B0" w:rsidRPr="005F626C" w:rsidRDefault="009C60B0" w:rsidP="00251920">
            <w:pPr>
              <w:jc w:val="both"/>
            </w:pPr>
          </w:p>
        </w:tc>
      </w:tr>
      <w:tr w:rsidR="009C60B0" w:rsidRPr="00B9222C" w14:paraId="66412645" w14:textId="77777777" w:rsidTr="00251920">
        <w:trPr>
          <w:trHeight w:val="1322"/>
        </w:trPr>
        <w:tc>
          <w:tcPr>
            <w:tcW w:w="2155" w:type="dxa"/>
            <w:tcBorders>
              <w:top w:val="nil"/>
              <w:left w:val="single" w:sz="4" w:space="0" w:color="auto"/>
              <w:right w:val="single" w:sz="4" w:space="0" w:color="auto"/>
            </w:tcBorders>
            <w:hideMark/>
          </w:tcPr>
          <w:p w14:paraId="165A101B" w14:textId="77777777" w:rsidR="009C60B0" w:rsidRPr="00B9222C" w:rsidRDefault="009C60B0" w:rsidP="00251920">
            <w:pPr>
              <w:tabs>
                <w:tab w:val="left" w:pos="1933"/>
              </w:tabs>
              <w:jc w:val="both"/>
              <w:rPr>
                <w:rFonts w:ascii="Times New Roman" w:hAnsi="Times New Roman" w:cs="Times New Roman"/>
                <w:sz w:val="20"/>
                <w:szCs w:val="20"/>
              </w:rPr>
            </w:pPr>
          </w:p>
          <w:p w14:paraId="18289189"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6763F14F" w14:textId="77777777" w:rsidR="009C60B0" w:rsidRPr="00B9222C" w:rsidRDefault="009C60B0" w:rsidP="00251920">
            <w:pPr>
              <w:tabs>
                <w:tab w:val="left" w:pos="1933"/>
              </w:tabs>
              <w:jc w:val="both"/>
              <w:rPr>
                <w:rFonts w:ascii="Times New Roman" w:hAnsi="Times New Roman" w:cs="Times New Roman"/>
                <w:sz w:val="20"/>
                <w:szCs w:val="20"/>
              </w:rPr>
            </w:pPr>
          </w:p>
          <w:p w14:paraId="002D5AEA" w14:textId="77777777" w:rsidR="009C60B0" w:rsidRPr="00B9222C" w:rsidRDefault="009C60B0" w:rsidP="00251920">
            <w:pPr>
              <w:tabs>
                <w:tab w:val="left" w:pos="1933"/>
              </w:tabs>
              <w:jc w:val="both"/>
              <w:rPr>
                <w:rFonts w:ascii="Times New Roman" w:hAnsi="Times New Roman" w:cs="Times New Roman"/>
                <w:sz w:val="20"/>
                <w:szCs w:val="20"/>
              </w:rPr>
            </w:pPr>
          </w:p>
          <w:p w14:paraId="6705761B" w14:textId="77777777" w:rsidR="009C60B0" w:rsidRPr="00B9222C" w:rsidRDefault="009C60B0" w:rsidP="00251920">
            <w:pPr>
              <w:tabs>
                <w:tab w:val="left" w:pos="1933"/>
              </w:tabs>
              <w:jc w:val="both"/>
              <w:rPr>
                <w:rFonts w:ascii="Times New Roman" w:hAnsi="Times New Roman" w:cs="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14:paraId="5790E55E" w14:textId="77777777" w:rsidR="006F5573" w:rsidRPr="00D1138B" w:rsidRDefault="006F5573" w:rsidP="006F5573">
            <w:pPr>
              <w:jc w:val="both"/>
              <w:rPr>
                <w:b/>
              </w:rPr>
            </w:pPr>
            <w:r w:rsidRPr="00D1138B">
              <w:rPr>
                <w:b/>
              </w:rPr>
              <w:t>CVD (%)</w:t>
            </w:r>
          </w:p>
          <w:p w14:paraId="6CBC1D2A" w14:textId="77777777" w:rsidR="006F5573" w:rsidRDefault="006F5573" w:rsidP="006F5573">
            <w:pPr>
              <w:jc w:val="both"/>
            </w:pPr>
            <w:r w:rsidRPr="00D1138B">
              <w:t xml:space="preserve">Late childhood </w:t>
            </w:r>
            <w:r>
              <w:t xml:space="preserve">= </w:t>
            </w:r>
            <w:r w:rsidRPr="00D1138B">
              <w:t>15.24</w:t>
            </w:r>
          </w:p>
          <w:p w14:paraId="07B7C22E" w14:textId="77777777" w:rsidR="006F5573" w:rsidRDefault="006F5573" w:rsidP="006F5573">
            <w:pPr>
              <w:jc w:val="both"/>
            </w:pPr>
            <w:r w:rsidRPr="00D1138B">
              <w:t xml:space="preserve">Mid childhood </w:t>
            </w:r>
            <w:r>
              <w:t xml:space="preserve">= </w:t>
            </w:r>
            <w:r w:rsidRPr="00D1138B">
              <w:t>12.53</w:t>
            </w:r>
          </w:p>
          <w:p w14:paraId="2FA1242C" w14:textId="77777777" w:rsidR="006F5573" w:rsidRDefault="006F5573" w:rsidP="006F5573">
            <w:pPr>
              <w:jc w:val="both"/>
            </w:pPr>
            <w:r w:rsidRPr="00D1138B">
              <w:t>Early childhood</w:t>
            </w:r>
            <w:r>
              <w:t xml:space="preserve"> = </w:t>
            </w:r>
            <w:r w:rsidRPr="00D1138B">
              <w:t>13.55</w:t>
            </w:r>
          </w:p>
          <w:p w14:paraId="53F56E12" w14:textId="77777777" w:rsidR="006F5573" w:rsidRDefault="006F5573" w:rsidP="006F5573">
            <w:pPr>
              <w:jc w:val="both"/>
            </w:pPr>
            <w:r w:rsidRPr="00D1138B">
              <w:t xml:space="preserve"> Foetal exposure</w:t>
            </w:r>
            <w:r>
              <w:t xml:space="preserve"> = </w:t>
            </w:r>
            <w:r w:rsidRPr="00D1138B">
              <w:t>11.86</w:t>
            </w:r>
          </w:p>
          <w:p w14:paraId="098C8A53" w14:textId="77777777" w:rsidR="006F5573" w:rsidRDefault="006F5573" w:rsidP="006F5573">
            <w:pPr>
              <w:jc w:val="both"/>
            </w:pPr>
            <w:r w:rsidRPr="00D1138B">
              <w:t xml:space="preserve"> No exposure</w:t>
            </w:r>
            <w:r>
              <w:t xml:space="preserve"> = </w:t>
            </w:r>
            <w:r w:rsidRPr="00D1138B">
              <w:t>10.18</w:t>
            </w:r>
          </w:p>
          <w:p w14:paraId="6FA34733" w14:textId="77777777" w:rsidR="006F5573" w:rsidRDefault="006F5573" w:rsidP="006F5573">
            <w:pPr>
              <w:jc w:val="both"/>
              <w:rPr>
                <w:b/>
              </w:rPr>
            </w:pPr>
            <w:r w:rsidRPr="00D1138B">
              <w:rPr>
                <w:b/>
              </w:rPr>
              <w:t>Hyperglycaemia (%)</w:t>
            </w:r>
          </w:p>
          <w:p w14:paraId="65EF6071" w14:textId="77777777" w:rsidR="006F5573" w:rsidRPr="00795576" w:rsidRDefault="006F5573" w:rsidP="006F5573">
            <w:pPr>
              <w:jc w:val="both"/>
            </w:pPr>
            <w:r w:rsidRPr="00D1138B">
              <w:t xml:space="preserve">Late childhood </w:t>
            </w:r>
            <w:r>
              <w:t xml:space="preserve">= </w:t>
            </w:r>
            <w:r w:rsidRPr="00795576">
              <w:t>34.77</w:t>
            </w:r>
          </w:p>
          <w:p w14:paraId="2B53C510" w14:textId="77777777" w:rsidR="006F5573" w:rsidRDefault="006F5573" w:rsidP="006F5573">
            <w:pPr>
              <w:jc w:val="both"/>
            </w:pPr>
            <w:r w:rsidRPr="00D1138B">
              <w:t xml:space="preserve">Mid childhood </w:t>
            </w:r>
            <w:r>
              <w:t xml:space="preserve">= </w:t>
            </w:r>
            <w:r w:rsidRPr="00795576">
              <w:t>32.37</w:t>
            </w:r>
          </w:p>
          <w:p w14:paraId="47BBD3E0" w14:textId="77777777" w:rsidR="006F5573" w:rsidRDefault="006F5573" w:rsidP="006F5573">
            <w:pPr>
              <w:jc w:val="both"/>
            </w:pPr>
            <w:r w:rsidRPr="00D1138B">
              <w:t>Early childhood</w:t>
            </w:r>
            <w:r>
              <w:t xml:space="preserve"> = </w:t>
            </w:r>
            <w:r w:rsidRPr="00795576">
              <w:t>31.48</w:t>
            </w:r>
          </w:p>
          <w:p w14:paraId="0BBC02C8" w14:textId="77777777" w:rsidR="006F5573" w:rsidRDefault="006F5573" w:rsidP="006F5573">
            <w:pPr>
              <w:jc w:val="both"/>
            </w:pPr>
            <w:r w:rsidRPr="00D1138B">
              <w:t xml:space="preserve"> Foetal exposure</w:t>
            </w:r>
            <w:r>
              <w:t xml:space="preserve"> = </w:t>
            </w:r>
            <w:r w:rsidRPr="00795576">
              <w:t>31.34</w:t>
            </w:r>
          </w:p>
          <w:p w14:paraId="46C3744B" w14:textId="77777777" w:rsidR="006F5573" w:rsidRDefault="006F5573" w:rsidP="006F5573">
            <w:pPr>
              <w:jc w:val="both"/>
            </w:pPr>
            <w:r w:rsidRPr="00D1138B">
              <w:t xml:space="preserve"> No exposure</w:t>
            </w:r>
            <w:r>
              <w:t xml:space="preserve"> = </w:t>
            </w:r>
            <w:r w:rsidRPr="00795576">
              <w:t>24.85</w:t>
            </w:r>
          </w:p>
          <w:p w14:paraId="53513F94" w14:textId="77777777" w:rsidR="009C60B0" w:rsidRPr="00C20071" w:rsidRDefault="009C60B0" w:rsidP="006F5573">
            <w:pPr>
              <w:jc w:val="both"/>
            </w:pPr>
          </w:p>
        </w:tc>
        <w:tc>
          <w:tcPr>
            <w:tcW w:w="2380" w:type="dxa"/>
            <w:tcBorders>
              <w:top w:val="single" w:sz="4" w:space="0" w:color="auto"/>
              <w:left w:val="single" w:sz="4" w:space="0" w:color="auto"/>
              <w:bottom w:val="single" w:sz="4" w:space="0" w:color="auto"/>
              <w:right w:val="single" w:sz="4" w:space="0" w:color="auto"/>
            </w:tcBorders>
          </w:tcPr>
          <w:p w14:paraId="6F0104E7" w14:textId="77777777" w:rsidR="00B1617C" w:rsidRDefault="00B1617C" w:rsidP="00B1617C">
            <w:pPr>
              <w:jc w:val="both"/>
              <w:rPr>
                <w:b/>
              </w:rPr>
            </w:pPr>
            <w:r w:rsidRPr="00983F01">
              <w:rPr>
                <w:b/>
              </w:rPr>
              <w:t>Visceral adiposity index</w:t>
            </w:r>
            <w:r>
              <w:rPr>
                <w:b/>
              </w:rPr>
              <w:t xml:space="preserve">, Men </w:t>
            </w:r>
          </w:p>
          <w:p w14:paraId="15260097" w14:textId="77777777" w:rsidR="00B1617C" w:rsidRDefault="00B1617C" w:rsidP="00B1617C">
            <w:pPr>
              <w:jc w:val="both"/>
            </w:pPr>
            <w:r>
              <w:t xml:space="preserve">Fetal-exposed = </w:t>
            </w:r>
            <w:r w:rsidRPr="00983F01">
              <w:t>1.47 (0.94–2.39)</w:t>
            </w:r>
          </w:p>
          <w:p w14:paraId="6DF15F45" w14:textId="77777777" w:rsidR="00B1617C" w:rsidRDefault="00B1617C" w:rsidP="00B1617C">
            <w:pPr>
              <w:jc w:val="both"/>
            </w:pPr>
            <w:r>
              <w:t xml:space="preserve">Childhood-exposed = </w:t>
            </w:r>
            <w:r w:rsidRPr="00983F01">
              <w:t>1.29 (0.85–2.05)</w:t>
            </w:r>
          </w:p>
          <w:p w14:paraId="5FE0BFAB" w14:textId="77777777" w:rsidR="00B1617C" w:rsidRDefault="00B1617C" w:rsidP="00B1617C">
            <w:pPr>
              <w:jc w:val="both"/>
            </w:pPr>
            <w:r>
              <w:t xml:space="preserve">Adolescence exposed = </w:t>
            </w:r>
            <w:r w:rsidRPr="00983F01">
              <w:t>1.07 (0.70–1.72)</w:t>
            </w:r>
          </w:p>
          <w:p w14:paraId="4C25E8A6" w14:textId="77777777" w:rsidR="00B1617C" w:rsidRPr="0006773A" w:rsidRDefault="00B1617C" w:rsidP="00B1617C">
            <w:pPr>
              <w:jc w:val="both"/>
            </w:pPr>
            <w:r>
              <w:t xml:space="preserve">Non-exposed = </w:t>
            </w:r>
            <w:r w:rsidRPr="00983F01">
              <w:t>1.50 (0.97–2.51)</w:t>
            </w:r>
          </w:p>
          <w:p w14:paraId="655B06DD" w14:textId="77777777" w:rsidR="00B1617C" w:rsidRDefault="00B1617C" w:rsidP="00B1617C">
            <w:pPr>
              <w:jc w:val="both"/>
              <w:rPr>
                <w:b/>
              </w:rPr>
            </w:pPr>
            <w:r w:rsidRPr="00983F01">
              <w:rPr>
                <w:b/>
              </w:rPr>
              <w:t>Visceral adiposity index</w:t>
            </w:r>
            <w:r>
              <w:rPr>
                <w:b/>
              </w:rPr>
              <w:t xml:space="preserve">, </w:t>
            </w:r>
            <w:r w:rsidRPr="00983F01">
              <w:rPr>
                <w:b/>
              </w:rPr>
              <w:t>Women</w:t>
            </w:r>
          </w:p>
          <w:p w14:paraId="70232EF7" w14:textId="77777777" w:rsidR="00B1617C" w:rsidRDefault="00B1617C" w:rsidP="00B1617C">
            <w:pPr>
              <w:jc w:val="both"/>
            </w:pPr>
            <w:r>
              <w:t>Fetal-exposed = 1.57 (1.06–2.46)</w:t>
            </w:r>
          </w:p>
          <w:p w14:paraId="10CD9C0A" w14:textId="77777777" w:rsidR="00B1617C" w:rsidRDefault="00B1617C" w:rsidP="00B1617C">
            <w:pPr>
              <w:jc w:val="both"/>
            </w:pPr>
            <w:r>
              <w:t xml:space="preserve">Childhood-exposed = </w:t>
            </w:r>
            <w:r w:rsidRPr="00983F01">
              <w:t>1.67 (1.11–2.66)</w:t>
            </w:r>
          </w:p>
          <w:p w14:paraId="3AE7EB19" w14:textId="77777777" w:rsidR="00B1617C" w:rsidRDefault="00B1617C" w:rsidP="00B1617C">
            <w:pPr>
              <w:jc w:val="both"/>
            </w:pPr>
            <w:r>
              <w:t xml:space="preserve">Adolescence exposed = </w:t>
            </w:r>
            <w:r w:rsidRPr="00983F01">
              <w:t>1.71 (1.14–2.63)</w:t>
            </w:r>
          </w:p>
          <w:p w14:paraId="6E32F226" w14:textId="77777777" w:rsidR="009C60B0" w:rsidRPr="00B1617C" w:rsidRDefault="00B1617C" w:rsidP="00251920">
            <w:pPr>
              <w:jc w:val="both"/>
            </w:pPr>
            <w:r>
              <w:t xml:space="preserve">Non-exposed = </w:t>
            </w:r>
            <w:r w:rsidRPr="00983F01">
              <w:t>1.25 (0.85–1.87)</w:t>
            </w:r>
          </w:p>
        </w:tc>
        <w:tc>
          <w:tcPr>
            <w:tcW w:w="2689" w:type="dxa"/>
            <w:tcBorders>
              <w:top w:val="single" w:sz="4" w:space="0" w:color="auto"/>
              <w:left w:val="single" w:sz="4" w:space="0" w:color="auto"/>
              <w:bottom w:val="single" w:sz="4" w:space="0" w:color="auto"/>
              <w:right w:val="single" w:sz="4" w:space="0" w:color="auto"/>
            </w:tcBorders>
          </w:tcPr>
          <w:p w14:paraId="3380945E" w14:textId="77777777" w:rsidR="004A4368" w:rsidRPr="00E140BA" w:rsidRDefault="004A4368" w:rsidP="004A4368">
            <w:pPr>
              <w:jc w:val="both"/>
              <w:rPr>
                <w:b/>
              </w:rPr>
            </w:pPr>
            <w:r w:rsidRPr="00E140BA">
              <w:rPr>
                <w:b/>
              </w:rPr>
              <w:t xml:space="preserve">TG, mmol/L, mean (SD) </w:t>
            </w:r>
          </w:p>
          <w:p w14:paraId="66C897AA" w14:textId="77777777" w:rsidR="004A4368" w:rsidRPr="00EC250A" w:rsidRDefault="004A4368" w:rsidP="004A4368">
            <w:pPr>
              <w:jc w:val="both"/>
            </w:pPr>
            <w:r w:rsidRPr="00EC250A">
              <w:t xml:space="preserve">Unexposed = </w:t>
            </w:r>
            <w:r w:rsidRPr="00E140BA">
              <w:t>1.52 (1.1)</w:t>
            </w:r>
          </w:p>
          <w:p w14:paraId="386F3378" w14:textId="77777777" w:rsidR="004A4368" w:rsidRDefault="004A4368" w:rsidP="004A4368">
            <w:pPr>
              <w:jc w:val="both"/>
            </w:pPr>
            <w:r w:rsidRPr="00E140BA">
              <w:t>Postnatal-Exposed</w:t>
            </w:r>
            <w:r w:rsidRPr="00EC250A">
              <w:t xml:space="preserve">= </w:t>
            </w:r>
            <w:r w:rsidRPr="00E140BA">
              <w:t>1.56 (1.1)</w:t>
            </w:r>
          </w:p>
          <w:p w14:paraId="1D164CDA" w14:textId="77777777" w:rsidR="004A4368" w:rsidRDefault="004A4368" w:rsidP="004A4368">
            <w:pPr>
              <w:jc w:val="both"/>
            </w:pPr>
            <w:r w:rsidRPr="00E140BA">
              <w:t>Prenatal-Exposed</w:t>
            </w:r>
            <w:r w:rsidRPr="00EC250A">
              <w:t xml:space="preserve">= </w:t>
            </w:r>
            <w:r w:rsidRPr="00E140BA">
              <w:t>1.58 (1.2)</w:t>
            </w:r>
          </w:p>
          <w:p w14:paraId="7B8EFAE4" w14:textId="77777777" w:rsidR="004A4368" w:rsidRPr="00E140BA" w:rsidRDefault="004A4368" w:rsidP="004A4368">
            <w:pPr>
              <w:jc w:val="both"/>
              <w:rPr>
                <w:b/>
              </w:rPr>
            </w:pPr>
            <w:r w:rsidRPr="00E140BA">
              <w:rPr>
                <w:b/>
              </w:rPr>
              <w:t>TC, mmol/L, mean (SD)</w:t>
            </w:r>
          </w:p>
          <w:p w14:paraId="373C09C5" w14:textId="77777777" w:rsidR="004A4368" w:rsidRPr="00EC250A" w:rsidRDefault="004A4368" w:rsidP="004A4368">
            <w:pPr>
              <w:jc w:val="both"/>
            </w:pPr>
            <w:r w:rsidRPr="00EC250A">
              <w:t xml:space="preserve">Unexposed = </w:t>
            </w:r>
            <w:r w:rsidRPr="00E140BA">
              <w:t>4.67 (1.0)</w:t>
            </w:r>
          </w:p>
          <w:p w14:paraId="154F97AC" w14:textId="77777777" w:rsidR="004A4368" w:rsidRDefault="004A4368" w:rsidP="004A4368">
            <w:pPr>
              <w:jc w:val="both"/>
            </w:pPr>
            <w:r w:rsidRPr="00E140BA">
              <w:t>Postnatal-Exposed</w:t>
            </w:r>
            <w:r w:rsidRPr="00EC250A">
              <w:t xml:space="preserve">= </w:t>
            </w:r>
            <w:r w:rsidRPr="00E140BA">
              <w:t>4.78 (1.0)</w:t>
            </w:r>
          </w:p>
          <w:p w14:paraId="297A5171" w14:textId="77777777" w:rsidR="004A4368" w:rsidRDefault="004A4368" w:rsidP="004A4368">
            <w:pPr>
              <w:jc w:val="both"/>
            </w:pPr>
            <w:r w:rsidRPr="00E140BA">
              <w:t>Prenatal-Exposed</w:t>
            </w:r>
            <w:r w:rsidRPr="00EC250A">
              <w:t xml:space="preserve">= </w:t>
            </w:r>
            <w:r w:rsidRPr="00E140BA">
              <w:t>4.73 (1.0)</w:t>
            </w:r>
          </w:p>
          <w:p w14:paraId="5493191E" w14:textId="77777777" w:rsidR="004A4368" w:rsidRPr="00E140BA" w:rsidRDefault="004A4368" w:rsidP="004A4368">
            <w:pPr>
              <w:jc w:val="both"/>
              <w:rPr>
                <w:b/>
              </w:rPr>
            </w:pPr>
            <w:r w:rsidRPr="00E140BA">
              <w:rPr>
                <w:b/>
              </w:rPr>
              <w:t xml:space="preserve">HDL-C, mmol/L, mean (SD) </w:t>
            </w:r>
          </w:p>
          <w:p w14:paraId="2A376F2A" w14:textId="77777777" w:rsidR="004A4368" w:rsidRPr="00EC250A" w:rsidRDefault="004A4368" w:rsidP="004A4368">
            <w:pPr>
              <w:jc w:val="both"/>
            </w:pPr>
            <w:r w:rsidRPr="00EC250A">
              <w:t xml:space="preserve">Unexposed = </w:t>
            </w:r>
            <w:r w:rsidRPr="00E140BA">
              <w:t>1.18 (0.3)</w:t>
            </w:r>
          </w:p>
          <w:p w14:paraId="2BB05AE0" w14:textId="77777777" w:rsidR="004A4368" w:rsidRDefault="004A4368" w:rsidP="004A4368">
            <w:pPr>
              <w:jc w:val="both"/>
            </w:pPr>
            <w:r w:rsidRPr="00E140BA">
              <w:t>Postnatal-Exposed</w:t>
            </w:r>
            <w:r w:rsidRPr="00EC250A">
              <w:t xml:space="preserve">= </w:t>
            </w:r>
            <w:r w:rsidRPr="00E140BA">
              <w:t>1.20 (0.3)</w:t>
            </w:r>
          </w:p>
          <w:p w14:paraId="279B1B31" w14:textId="77777777" w:rsidR="004A4368" w:rsidRDefault="004A4368" w:rsidP="004A4368">
            <w:pPr>
              <w:jc w:val="both"/>
            </w:pPr>
            <w:r w:rsidRPr="00E140BA">
              <w:t>Prenatal-Exposed</w:t>
            </w:r>
            <w:r w:rsidRPr="00EC250A">
              <w:t xml:space="preserve">= </w:t>
            </w:r>
            <w:r w:rsidRPr="00E140BA">
              <w:t>1.16 (0.3)</w:t>
            </w:r>
          </w:p>
          <w:p w14:paraId="046EFC26" w14:textId="77777777" w:rsidR="004A4368" w:rsidRPr="00E140BA" w:rsidRDefault="004A4368" w:rsidP="004A4368">
            <w:pPr>
              <w:jc w:val="both"/>
              <w:rPr>
                <w:b/>
              </w:rPr>
            </w:pPr>
            <w:r w:rsidRPr="00E140BA">
              <w:rPr>
                <w:b/>
              </w:rPr>
              <w:t xml:space="preserve">LDL-C, mmol/L, mean (SD) </w:t>
            </w:r>
          </w:p>
          <w:p w14:paraId="30CBED03" w14:textId="77777777" w:rsidR="004A4368" w:rsidRPr="00EC250A" w:rsidRDefault="004A4368" w:rsidP="004A4368">
            <w:pPr>
              <w:jc w:val="both"/>
            </w:pPr>
            <w:r w:rsidRPr="00EC250A">
              <w:t xml:space="preserve">Unexposed = </w:t>
            </w:r>
            <w:r w:rsidRPr="00E140BA">
              <w:t>2.79 (0.8)</w:t>
            </w:r>
          </w:p>
          <w:p w14:paraId="1A505034" w14:textId="77777777" w:rsidR="004A4368" w:rsidRDefault="004A4368" w:rsidP="004A4368">
            <w:pPr>
              <w:jc w:val="both"/>
            </w:pPr>
            <w:r w:rsidRPr="00E140BA">
              <w:t>Postnatal-Exposed</w:t>
            </w:r>
            <w:r w:rsidRPr="00EC250A">
              <w:t xml:space="preserve">= </w:t>
            </w:r>
            <w:r w:rsidRPr="00E140BA">
              <w:t>2.87 (0.8)</w:t>
            </w:r>
          </w:p>
          <w:p w14:paraId="162192A4" w14:textId="77777777" w:rsidR="004A4368" w:rsidRDefault="004A4368" w:rsidP="004A4368">
            <w:pPr>
              <w:jc w:val="both"/>
            </w:pPr>
            <w:r w:rsidRPr="00E140BA">
              <w:t>Prenatal-Exposed</w:t>
            </w:r>
            <w:r w:rsidRPr="00EC250A">
              <w:t xml:space="preserve">= </w:t>
            </w:r>
            <w:r w:rsidRPr="00E140BA">
              <w:t>2.85 (0.8)</w:t>
            </w:r>
          </w:p>
          <w:p w14:paraId="21035673" w14:textId="77777777" w:rsidR="004A4368" w:rsidRPr="00E140BA" w:rsidRDefault="004A4368" w:rsidP="004A4368">
            <w:pPr>
              <w:jc w:val="both"/>
              <w:rPr>
                <w:b/>
              </w:rPr>
            </w:pPr>
            <w:r w:rsidRPr="00E140BA">
              <w:rPr>
                <w:b/>
              </w:rPr>
              <w:t xml:space="preserve">TC/HDL-C, mean (SD) </w:t>
            </w:r>
          </w:p>
          <w:p w14:paraId="18184E73" w14:textId="77777777" w:rsidR="004A4368" w:rsidRPr="00EC250A" w:rsidRDefault="004A4368" w:rsidP="004A4368">
            <w:pPr>
              <w:jc w:val="both"/>
            </w:pPr>
            <w:r w:rsidRPr="00EC250A">
              <w:t xml:space="preserve">Unexposed = </w:t>
            </w:r>
            <w:r w:rsidRPr="00E140BA">
              <w:t>4.23 (1.5)</w:t>
            </w:r>
          </w:p>
          <w:p w14:paraId="77864EFE" w14:textId="77777777" w:rsidR="004A4368" w:rsidRDefault="004A4368" w:rsidP="004A4368">
            <w:pPr>
              <w:jc w:val="both"/>
            </w:pPr>
            <w:r w:rsidRPr="00E140BA">
              <w:t>Postnatal-Exposed</w:t>
            </w:r>
            <w:r w:rsidRPr="00EC250A">
              <w:t xml:space="preserve">= </w:t>
            </w:r>
            <w:r w:rsidRPr="00E140BA">
              <w:t>4.26 (1.5)</w:t>
            </w:r>
          </w:p>
          <w:p w14:paraId="76914F78" w14:textId="77777777" w:rsidR="004A4368" w:rsidRDefault="004A4368" w:rsidP="004A4368">
            <w:pPr>
              <w:jc w:val="both"/>
            </w:pPr>
            <w:r w:rsidRPr="00E140BA">
              <w:t>Prenatal-Exposed</w:t>
            </w:r>
            <w:r w:rsidRPr="00EC250A">
              <w:t xml:space="preserve">= </w:t>
            </w:r>
            <w:r w:rsidRPr="00E140BA">
              <w:t>4.40 (1.7)</w:t>
            </w:r>
          </w:p>
          <w:p w14:paraId="3FA2AFB2" w14:textId="77777777" w:rsidR="004A4368" w:rsidRPr="00C961FA" w:rsidRDefault="004A4368" w:rsidP="004A4368">
            <w:pPr>
              <w:jc w:val="both"/>
              <w:rPr>
                <w:b/>
              </w:rPr>
            </w:pPr>
            <w:r w:rsidRPr="00E140BA">
              <w:rPr>
                <w:b/>
              </w:rPr>
              <w:t>TG/HDL-C, mean (SD)</w:t>
            </w:r>
          </w:p>
          <w:p w14:paraId="5F3B184D" w14:textId="77777777" w:rsidR="004A4368" w:rsidRDefault="004A4368" w:rsidP="004A4368">
            <w:pPr>
              <w:jc w:val="both"/>
            </w:pPr>
            <w:r w:rsidRPr="00EC250A">
              <w:t xml:space="preserve">Unexposed = </w:t>
            </w:r>
            <w:r w:rsidRPr="00E140BA">
              <w:t>1.58 (2.0)</w:t>
            </w:r>
          </w:p>
          <w:p w14:paraId="79203D9A" w14:textId="77777777" w:rsidR="004A4368" w:rsidRDefault="004A4368" w:rsidP="004A4368">
            <w:pPr>
              <w:jc w:val="both"/>
            </w:pPr>
            <w:r w:rsidRPr="00E140BA">
              <w:t>Postnatal-Exposed</w:t>
            </w:r>
            <w:r w:rsidRPr="00EC250A">
              <w:t xml:space="preserve">= </w:t>
            </w:r>
            <w:r w:rsidRPr="00E140BA">
              <w:t>1.60 (1.9)</w:t>
            </w:r>
          </w:p>
          <w:p w14:paraId="64E831E8" w14:textId="77777777" w:rsidR="009C60B0" w:rsidRDefault="004A4368" w:rsidP="004A4368">
            <w:pPr>
              <w:jc w:val="both"/>
            </w:pPr>
            <w:r w:rsidRPr="00E140BA">
              <w:t>Prenatal-Exposed</w:t>
            </w:r>
            <w:r w:rsidRPr="00EC250A">
              <w:t xml:space="preserve">= </w:t>
            </w:r>
            <w:r w:rsidRPr="00E140BA">
              <w:t>1.70 (2.2)</w:t>
            </w:r>
          </w:p>
          <w:p w14:paraId="3ACF7FF3" w14:textId="77777777" w:rsidR="000E5F2D" w:rsidRDefault="000E5F2D" w:rsidP="000E5F2D">
            <w:pPr>
              <w:jc w:val="both"/>
              <w:rPr>
                <w:rFonts w:ascii="Times New Roman" w:hAnsi="Times New Roman" w:cs="Times New Roman"/>
                <w:b/>
                <w:noProof/>
                <w:sz w:val="24"/>
                <w:szCs w:val="24"/>
              </w:rPr>
            </w:pPr>
            <w:r>
              <w:rPr>
                <w:rFonts w:ascii="Times New Roman" w:hAnsi="Times New Roman" w:cs="Times New Roman"/>
                <w:b/>
                <w:noProof/>
                <w:sz w:val="24"/>
                <w:szCs w:val="24"/>
              </w:rPr>
              <w:t>Overweight, (%)</w:t>
            </w:r>
          </w:p>
          <w:p w14:paraId="456C71FB"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Unexposed = 37.35</w:t>
            </w:r>
          </w:p>
          <w:p w14:paraId="6C5D88D1"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Postnatal-Exposed = 37.61</w:t>
            </w:r>
          </w:p>
          <w:p w14:paraId="5B56A393" w14:textId="77777777" w:rsidR="000E5F2D" w:rsidRDefault="000E5F2D" w:rsidP="000E5F2D">
            <w:pPr>
              <w:jc w:val="both"/>
            </w:pPr>
            <w:r>
              <w:t>Prenatal-Exposed = 39.77</w:t>
            </w:r>
          </w:p>
          <w:p w14:paraId="25CE1CBD" w14:textId="77777777" w:rsidR="000E5F2D" w:rsidRDefault="000E5F2D" w:rsidP="000E5F2D">
            <w:pPr>
              <w:rPr>
                <w:rFonts w:ascii="Times New Roman" w:hAnsi="Times New Roman" w:cs="Times New Roman"/>
                <w:b/>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Obesity, (%)</w:t>
            </w:r>
          </w:p>
          <w:p w14:paraId="6F314C6F"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Unexposed = 14.72</w:t>
            </w:r>
          </w:p>
          <w:p w14:paraId="514E2CFE"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Postnatal-Exposed = 15</w:t>
            </w:r>
          </w:p>
          <w:p w14:paraId="3F20F10D" w14:textId="77777777" w:rsidR="000E5F2D" w:rsidRDefault="000E5F2D" w:rsidP="000E5F2D">
            <w:pPr>
              <w:jc w:val="both"/>
            </w:pPr>
            <w:r>
              <w:t>Prenatal-Exposed = 13.15</w:t>
            </w:r>
          </w:p>
          <w:p w14:paraId="6DCC6553" w14:textId="77777777" w:rsidR="000E5F2D" w:rsidRDefault="000E5F2D" w:rsidP="000E5F2D">
            <w:pPr>
              <w:jc w:val="both"/>
              <w:rPr>
                <w:rFonts w:ascii="Times New Roman" w:hAnsi="Times New Roman" w:cs="Times New Roman"/>
                <w:b/>
                <w:noProof/>
                <w:sz w:val="24"/>
                <w:szCs w:val="24"/>
              </w:rPr>
            </w:pPr>
            <w:r>
              <w:rPr>
                <w:rFonts w:ascii="Times New Roman" w:hAnsi="Times New Roman" w:cs="Times New Roman"/>
                <w:b/>
                <w:noProof/>
                <w:sz w:val="24"/>
                <w:szCs w:val="24"/>
              </w:rPr>
              <w:t>Central obesity, (%)</w:t>
            </w:r>
          </w:p>
          <w:p w14:paraId="555806AE"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Unexposed = 31.75</w:t>
            </w:r>
          </w:p>
          <w:p w14:paraId="2D051FD9" w14:textId="77777777" w:rsidR="000E5F2D" w:rsidRDefault="000E5F2D" w:rsidP="000E5F2D">
            <w:pPr>
              <w:jc w:val="both"/>
              <w:rPr>
                <w:rFonts w:ascii="Times New Roman" w:hAnsi="Times New Roman" w:cs="Times New Roman"/>
                <w:noProof/>
                <w:sz w:val="24"/>
                <w:szCs w:val="24"/>
              </w:rPr>
            </w:pPr>
            <w:r>
              <w:rPr>
                <w:rFonts w:ascii="Times New Roman" w:hAnsi="Times New Roman" w:cs="Times New Roman"/>
                <w:noProof/>
                <w:sz w:val="24"/>
                <w:szCs w:val="24"/>
              </w:rPr>
              <w:t>Postnatal-Exposed = 33.85</w:t>
            </w:r>
          </w:p>
          <w:p w14:paraId="38A38B1E" w14:textId="77777777" w:rsidR="000E5F2D" w:rsidRDefault="000E5F2D" w:rsidP="000E5F2D">
            <w:pPr>
              <w:jc w:val="both"/>
            </w:pPr>
            <w:r>
              <w:t>Prenatal-Exposed = 33.92</w:t>
            </w:r>
          </w:p>
          <w:p w14:paraId="751CDC15" w14:textId="77777777" w:rsidR="000E5F2D" w:rsidRDefault="000E5F2D" w:rsidP="000E5F2D">
            <w:pPr>
              <w:rPr>
                <w:rFonts w:ascii="Times New Roman" w:hAnsi="Times New Roman" w:cs="Times New Roman"/>
                <w:b/>
                <w:noProof/>
                <w:sz w:val="24"/>
                <w:szCs w:val="24"/>
              </w:rPr>
            </w:pPr>
            <w:r>
              <w:rPr>
                <w:rFonts w:ascii="Times New Roman" w:hAnsi="Times New Roman" w:cs="Times New Roman"/>
                <w:b/>
                <w:noProof/>
                <w:sz w:val="24"/>
                <w:szCs w:val="24"/>
              </w:rPr>
              <w:t>BMI, kg/m2, mean (SD)</w:t>
            </w:r>
          </w:p>
          <w:p w14:paraId="6F33F7D4" w14:textId="77777777" w:rsidR="000E5F2D" w:rsidRDefault="000E5F2D" w:rsidP="000E5F2D">
            <w:pPr>
              <w:rPr>
                <w:rFonts w:ascii="Times New Roman" w:hAnsi="Times New Roman" w:cs="Times New Roman"/>
                <w:noProof/>
                <w:sz w:val="24"/>
                <w:szCs w:val="24"/>
              </w:rPr>
            </w:pPr>
            <w:r>
              <w:rPr>
                <w:rFonts w:ascii="Times New Roman" w:hAnsi="Times New Roman" w:cs="Times New Roman"/>
                <w:noProof/>
                <w:sz w:val="24"/>
                <w:szCs w:val="24"/>
              </w:rPr>
              <w:t>Unexposed = 24.43 (3.4)</w:t>
            </w:r>
          </w:p>
          <w:p w14:paraId="37B776ED" w14:textId="77777777" w:rsidR="000E5F2D" w:rsidRDefault="000E5F2D" w:rsidP="000E5F2D">
            <w:pPr>
              <w:rPr>
                <w:rFonts w:ascii="Times New Roman" w:hAnsi="Times New Roman" w:cs="Times New Roman"/>
                <w:noProof/>
                <w:sz w:val="24"/>
                <w:szCs w:val="24"/>
              </w:rPr>
            </w:pPr>
            <w:r>
              <w:rPr>
                <w:rFonts w:ascii="Times New Roman" w:hAnsi="Times New Roman" w:cs="Times New Roman"/>
                <w:noProof/>
                <w:sz w:val="24"/>
                <w:szCs w:val="24"/>
              </w:rPr>
              <w:t>Postnatal-Exposed = 24.48 (3.4)</w:t>
            </w:r>
          </w:p>
          <w:p w14:paraId="145A4621" w14:textId="77777777" w:rsidR="000E5F2D" w:rsidRPr="00B9222C" w:rsidRDefault="000E5F2D" w:rsidP="000E5F2D">
            <w:r>
              <w:t>Prenatal-Exposed = 24.41 (3.4)</w:t>
            </w:r>
          </w:p>
        </w:tc>
      </w:tr>
      <w:tr w:rsidR="009C60B0" w:rsidRPr="00B9222C" w14:paraId="38AE15D2" w14:textId="77777777" w:rsidTr="00B1617C">
        <w:trPr>
          <w:trHeight w:val="620"/>
        </w:trPr>
        <w:tc>
          <w:tcPr>
            <w:tcW w:w="2155" w:type="dxa"/>
            <w:tcBorders>
              <w:left w:val="single" w:sz="4" w:space="0" w:color="auto"/>
              <w:bottom w:val="nil"/>
              <w:right w:val="single" w:sz="4" w:space="0" w:color="auto"/>
            </w:tcBorders>
          </w:tcPr>
          <w:p w14:paraId="6C660D70" w14:textId="77777777" w:rsidR="009C60B0" w:rsidRPr="00B9222C" w:rsidRDefault="009C60B0" w:rsidP="00251920">
            <w:pPr>
              <w:tabs>
                <w:tab w:val="left" w:pos="1933"/>
              </w:tabs>
              <w:jc w:val="both"/>
              <w:rPr>
                <w:rFonts w:ascii="Times New Roman" w:hAnsi="Times New Roman" w:cs="Times New Roman"/>
                <w:sz w:val="20"/>
                <w:szCs w:val="20"/>
              </w:rPr>
            </w:pPr>
          </w:p>
          <w:p w14:paraId="221E82DE"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604" w:type="dxa"/>
            <w:tcBorders>
              <w:top w:val="single" w:sz="4" w:space="0" w:color="auto"/>
              <w:left w:val="single" w:sz="4" w:space="0" w:color="auto"/>
              <w:bottom w:val="single" w:sz="4" w:space="0" w:color="auto"/>
              <w:right w:val="single" w:sz="4" w:space="0" w:color="auto"/>
            </w:tcBorders>
          </w:tcPr>
          <w:p w14:paraId="078F37D3" w14:textId="77777777" w:rsidR="006F5573" w:rsidRPr="007E2E98" w:rsidRDefault="006F5573" w:rsidP="006F5573">
            <w:pPr>
              <w:jc w:val="both"/>
            </w:pPr>
            <w:r w:rsidRPr="007E2E98">
              <w:t>OR (95% CI), Overall (Early Life)</w:t>
            </w:r>
          </w:p>
          <w:p w14:paraId="1C5D3D78" w14:textId="77777777" w:rsidR="006F5573" w:rsidRPr="007E2E98" w:rsidRDefault="006F5573" w:rsidP="006F5573">
            <w:pPr>
              <w:jc w:val="both"/>
            </w:pPr>
            <w:r w:rsidRPr="007E2E98">
              <w:t>1.27 (1.12,1.44)</w:t>
            </w:r>
          </w:p>
          <w:p w14:paraId="400BF7B1" w14:textId="77777777" w:rsidR="006F5573" w:rsidRPr="00795576" w:rsidRDefault="006F5573" w:rsidP="006F5573">
            <w:pPr>
              <w:jc w:val="both"/>
              <w:rPr>
                <w:b/>
              </w:rPr>
            </w:pPr>
            <w:r>
              <w:rPr>
                <w:b/>
              </w:rPr>
              <w:t>OR (95% CI)</w:t>
            </w:r>
          </w:p>
          <w:p w14:paraId="262A05A3" w14:textId="77777777" w:rsidR="006F5573" w:rsidRPr="00795576" w:rsidRDefault="006F5573" w:rsidP="006F5573">
            <w:pPr>
              <w:jc w:val="both"/>
            </w:pPr>
            <w:r w:rsidRPr="00D1138B">
              <w:t xml:space="preserve">Late childhood </w:t>
            </w:r>
            <w:r>
              <w:t xml:space="preserve">= </w:t>
            </w:r>
            <w:r w:rsidRPr="00795576">
              <w:t>1.46 (0.94,2.26)</w:t>
            </w:r>
          </w:p>
          <w:p w14:paraId="35270ADE" w14:textId="77777777" w:rsidR="006F5573" w:rsidRDefault="006F5573" w:rsidP="006F5573">
            <w:pPr>
              <w:jc w:val="both"/>
            </w:pPr>
            <w:r w:rsidRPr="00D1138B">
              <w:t xml:space="preserve">Mid childhood </w:t>
            </w:r>
            <w:r>
              <w:t xml:space="preserve">= </w:t>
            </w:r>
            <w:r w:rsidRPr="00795576">
              <w:t>1.76 (1.06,2.90)</w:t>
            </w:r>
          </w:p>
          <w:p w14:paraId="35D8B985" w14:textId="77777777" w:rsidR="006F5573" w:rsidRDefault="006F5573" w:rsidP="006F5573">
            <w:pPr>
              <w:jc w:val="both"/>
            </w:pPr>
            <w:r w:rsidRPr="00D1138B">
              <w:t>Early childhood</w:t>
            </w:r>
            <w:r>
              <w:t xml:space="preserve"> = </w:t>
            </w:r>
            <w:r w:rsidRPr="00795576">
              <w:t>1.40 (0.86,2.27)</w:t>
            </w:r>
          </w:p>
          <w:p w14:paraId="5651F91C" w14:textId="77777777" w:rsidR="006F5573" w:rsidRDefault="006F5573" w:rsidP="006F5573">
            <w:pPr>
              <w:jc w:val="both"/>
            </w:pPr>
            <w:r w:rsidRPr="00D1138B">
              <w:t xml:space="preserve"> Foetal exposure</w:t>
            </w:r>
            <w:r>
              <w:t xml:space="preserve"> = </w:t>
            </w:r>
            <w:r w:rsidRPr="00795576">
              <w:t>2.55 (1.30,5.02)</w:t>
            </w:r>
          </w:p>
          <w:p w14:paraId="21CE8030" w14:textId="77777777" w:rsidR="009C60B0" w:rsidRPr="006F5573" w:rsidRDefault="006F5573" w:rsidP="00251920">
            <w:pPr>
              <w:jc w:val="both"/>
            </w:pPr>
            <w:r w:rsidRPr="00D1138B">
              <w:t xml:space="preserve"> No exposure</w:t>
            </w:r>
            <w:r>
              <w:t xml:space="preserve"> = </w:t>
            </w:r>
            <w:r w:rsidRPr="00795576">
              <w:t>1.10 (0.63,1.95)</w:t>
            </w:r>
          </w:p>
        </w:tc>
        <w:tc>
          <w:tcPr>
            <w:tcW w:w="2380" w:type="dxa"/>
            <w:tcBorders>
              <w:top w:val="single" w:sz="4" w:space="0" w:color="auto"/>
              <w:left w:val="single" w:sz="4" w:space="0" w:color="auto"/>
              <w:bottom w:val="single" w:sz="4" w:space="0" w:color="auto"/>
              <w:right w:val="single" w:sz="4" w:space="0" w:color="auto"/>
            </w:tcBorders>
          </w:tcPr>
          <w:p w14:paraId="0A188330" w14:textId="77777777" w:rsidR="00B1617C" w:rsidRPr="00983F01" w:rsidRDefault="00B1617C" w:rsidP="00B1617C">
            <w:pPr>
              <w:jc w:val="both"/>
            </w:pPr>
            <w:r w:rsidRPr="00983F01">
              <w:t>Men</w:t>
            </w:r>
          </w:p>
          <w:p w14:paraId="696D826E" w14:textId="77777777" w:rsidR="00B1617C" w:rsidRPr="00983F01" w:rsidRDefault="00B1617C" w:rsidP="00B1617C">
            <w:pPr>
              <w:jc w:val="both"/>
            </w:pPr>
            <w:r w:rsidRPr="00983F01">
              <w:t xml:space="preserve"> Fetal-exposed = </w:t>
            </w:r>
            <w:r w:rsidRPr="00EB28D7">
              <w:t>− 0.02 (− 0.13, 0.10)</w:t>
            </w:r>
          </w:p>
          <w:p w14:paraId="2931A66E" w14:textId="77777777" w:rsidR="00B1617C" w:rsidRPr="00983F01" w:rsidRDefault="00B1617C" w:rsidP="00B1617C">
            <w:pPr>
              <w:jc w:val="both"/>
            </w:pPr>
            <w:r w:rsidRPr="00983F01">
              <w:t xml:space="preserve">Childhood-exposed = </w:t>
            </w:r>
            <w:r w:rsidRPr="00EB28D7">
              <w:t>− 0.08 (− 0.23, 0.06)</w:t>
            </w:r>
          </w:p>
          <w:p w14:paraId="70CA9616" w14:textId="77777777" w:rsidR="00B1617C" w:rsidRPr="00983F01" w:rsidRDefault="00B1617C" w:rsidP="00B1617C">
            <w:pPr>
              <w:jc w:val="both"/>
            </w:pPr>
            <w:r w:rsidRPr="00983F01">
              <w:t>Adolescence exposed = −</w:t>
            </w:r>
            <w:r w:rsidRPr="00EB28D7">
              <w:t xml:space="preserve"> 0.09 (− 0.32, 0.15)</w:t>
            </w:r>
          </w:p>
          <w:p w14:paraId="26ECB8D0" w14:textId="77777777" w:rsidR="00B1617C" w:rsidRPr="00983F01" w:rsidRDefault="00B1617C" w:rsidP="00B1617C">
            <w:pPr>
              <w:jc w:val="both"/>
            </w:pPr>
            <w:r w:rsidRPr="00983F01">
              <w:t xml:space="preserve">Women </w:t>
            </w:r>
          </w:p>
          <w:p w14:paraId="627ACFEA" w14:textId="77777777" w:rsidR="00B1617C" w:rsidRPr="00983F01" w:rsidRDefault="00B1617C" w:rsidP="00B1617C">
            <w:pPr>
              <w:jc w:val="both"/>
            </w:pPr>
            <w:r w:rsidRPr="00983F01">
              <w:t xml:space="preserve">Fetal-exposed = </w:t>
            </w:r>
            <w:r w:rsidRPr="00EB28D7">
              <w:t>0.17 (0.08, 0.26)</w:t>
            </w:r>
          </w:p>
          <w:p w14:paraId="1C87215F" w14:textId="77777777" w:rsidR="00B1617C" w:rsidRPr="00983F01" w:rsidRDefault="00B1617C" w:rsidP="00B1617C">
            <w:pPr>
              <w:jc w:val="both"/>
            </w:pPr>
            <w:r w:rsidRPr="00983F01">
              <w:t xml:space="preserve">Childhood-exposed = </w:t>
            </w:r>
            <w:r w:rsidRPr="00EB28D7">
              <w:t>0.13 (0.02, 0.24)</w:t>
            </w:r>
          </w:p>
          <w:p w14:paraId="0717F96E" w14:textId="77777777" w:rsidR="009C60B0" w:rsidRPr="00B1617C" w:rsidRDefault="00B1617C" w:rsidP="00251920">
            <w:pPr>
              <w:jc w:val="both"/>
            </w:pPr>
            <w:r w:rsidRPr="00983F01">
              <w:t xml:space="preserve">Adolescence exposed </w:t>
            </w:r>
            <w:r>
              <w:t xml:space="preserve">= </w:t>
            </w:r>
            <w:r w:rsidRPr="00EB28D7">
              <w:t>0.02 (− 0.16, 0.21)</w:t>
            </w:r>
          </w:p>
        </w:tc>
        <w:tc>
          <w:tcPr>
            <w:tcW w:w="2689" w:type="dxa"/>
            <w:tcBorders>
              <w:top w:val="single" w:sz="4" w:space="0" w:color="auto"/>
              <w:left w:val="single" w:sz="4" w:space="0" w:color="auto"/>
              <w:bottom w:val="single" w:sz="4" w:space="0" w:color="auto"/>
              <w:right w:val="single" w:sz="4" w:space="0" w:color="auto"/>
            </w:tcBorders>
          </w:tcPr>
          <w:p w14:paraId="3DC8A21D" w14:textId="77777777" w:rsidR="004A4368" w:rsidRDefault="004A4368" w:rsidP="004A4368">
            <w:pPr>
              <w:jc w:val="both"/>
              <w:rPr>
                <w:b/>
              </w:rPr>
            </w:pPr>
            <w:r w:rsidRPr="00986BB7">
              <w:rPr>
                <w:b/>
              </w:rPr>
              <w:t>Elevate TG</w:t>
            </w:r>
            <w:r>
              <w:rPr>
                <w:b/>
              </w:rPr>
              <w:t>,</w:t>
            </w:r>
            <w:r w:rsidRPr="00C961FA">
              <w:rPr>
                <w:b/>
              </w:rPr>
              <w:t xml:space="preserve"> (95% CI)</w:t>
            </w:r>
          </w:p>
          <w:p w14:paraId="5500125E" w14:textId="77777777" w:rsidR="004A4368" w:rsidRPr="00986BB7" w:rsidRDefault="004A4368" w:rsidP="004A4368">
            <w:pPr>
              <w:jc w:val="both"/>
            </w:pPr>
            <w:r w:rsidRPr="00986BB7">
              <w:t>Postnatal-Exposed= 1.07 (0.90, 1.26)</w:t>
            </w:r>
          </w:p>
          <w:p w14:paraId="7ECD8632" w14:textId="77777777" w:rsidR="004A4368" w:rsidRPr="00986BB7" w:rsidRDefault="004A4368" w:rsidP="004A4368">
            <w:pPr>
              <w:jc w:val="both"/>
            </w:pPr>
            <w:r w:rsidRPr="00986BB7">
              <w:t>Prenatal-Exposed= 1.06 (0.88, 1.27)</w:t>
            </w:r>
          </w:p>
          <w:p w14:paraId="2DA23B81" w14:textId="77777777" w:rsidR="004A4368" w:rsidRDefault="004A4368" w:rsidP="004A4368">
            <w:pPr>
              <w:jc w:val="both"/>
              <w:rPr>
                <w:b/>
              </w:rPr>
            </w:pPr>
            <w:r w:rsidRPr="00C961FA">
              <w:rPr>
                <w:b/>
              </w:rPr>
              <w:t>Elevate TC</w:t>
            </w:r>
            <w:r>
              <w:rPr>
                <w:b/>
              </w:rPr>
              <w:t xml:space="preserve">, </w:t>
            </w:r>
            <w:r w:rsidRPr="00C961FA">
              <w:rPr>
                <w:b/>
              </w:rPr>
              <w:t>(95% CI)</w:t>
            </w:r>
          </w:p>
          <w:p w14:paraId="43D189C5" w14:textId="77777777" w:rsidR="004A4368" w:rsidRPr="00986BB7" w:rsidRDefault="004A4368" w:rsidP="004A4368">
            <w:pPr>
              <w:jc w:val="both"/>
            </w:pPr>
            <w:r w:rsidRPr="00986BB7">
              <w:t xml:space="preserve">Postnatal-Exposed= </w:t>
            </w:r>
            <w:r w:rsidRPr="00C961FA">
              <w:t>1.60 (1.27, 2.02)</w:t>
            </w:r>
          </w:p>
          <w:p w14:paraId="589F3676" w14:textId="77777777" w:rsidR="004A4368" w:rsidRPr="00986BB7" w:rsidRDefault="004A4368" w:rsidP="004A4368">
            <w:pPr>
              <w:jc w:val="both"/>
            </w:pPr>
            <w:r w:rsidRPr="00986BB7">
              <w:t xml:space="preserve">Prenatal-Exposed= </w:t>
            </w:r>
            <w:r w:rsidRPr="00C961FA">
              <w:t>1.22 (0.92, 1.60)</w:t>
            </w:r>
          </w:p>
          <w:p w14:paraId="6EF93C48" w14:textId="77777777" w:rsidR="004A4368" w:rsidRDefault="004A4368" w:rsidP="004A4368">
            <w:pPr>
              <w:jc w:val="both"/>
              <w:rPr>
                <w:b/>
              </w:rPr>
            </w:pPr>
            <w:r w:rsidRPr="00C961FA">
              <w:rPr>
                <w:b/>
              </w:rPr>
              <w:t>Low HDL-C</w:t>
            </w:r>
            <w:r>
              <w:rPr>
                <w:b/>
              </w:rPr>
              <w:t xml:space="preserve">, </w:t>
            </w:r>
            <w:r w:rsidRPr="00C961FA">
              <w:rPr>
                <w:b/>
              </w:rPr>
              <w:t>(95% CI)</w:t>
            </w:r>
          </w:p>
          <w:p w14:paraId="6A8A9A2D" w14:textId="77777777" w:rsidR="004A4368" w:rsidRPr="00986BB7" w:rsidRDefault="004A4368" w:rsidP="004A4368">
            <w:pPr>
              <w:jc w:val="both"/>
            </w:pPr>
            <w:r w:rsidRPr="00986BB7">
              <w:t xml:space="preserve">Postnatal-Exposed= </w:t>
            </w:r>
            <w:r w:rsidRPr="00C961FA">
              <w:t>0.92 (0.80, 1.05)</w:t>
            </w:r>
          </w:p>
          <w:p w14:paraId="6249B2A5" w14:textId="77777777" w:rsidR="004A4368" w:rsidRPr="00986BB7" w:rsidRDefault="004A4368" w:rsidP="004A4368">
            <w:pPr>
              <w:jc w:val="both"/>
            </w:pPr>
            <w:r w:rsidRPr="00986BB7">
              <w:t xml:space="preserve">Prenatal-Exposed= </w:t>
            </w:r>
            <w:r w:rsidRPr="00C961FA">
              <w:t>1.19 (1.03, 1.37)</w:t>
            </w:r>
          </w:p>
          <w:p w14:paraId="40575F46" w14:textId="77777777" w:rsidR="004A4368" w:rsidRPr="00983F01" w:rsidRDefault="004A4368" w:rsidP="004A4368">
            <w:pPr>
              <w:jc w:val="both"/>
              <w:rPr>
                <w:b/>
              </w:rPr>
            </w:pPr>
            <w:r w:rsidRPr="00C961FA">
              <w:rPr>
                <w:b/>
              </w:rPr>
              <w:t>Elevate LDL-C</w:t>
            </w:r>
          </w:p>
          <w:p w14:paraId="72EED984" w14:textId="77777777" w:rsidR="004A4368" w:rsidRPr="00986BB7" w:rsidRDefault="004A4368" w:rsidP="004A4368">
            <w:pPr>
              <w:jc w:val="both"/>
            </w:pPr>
            <w:r w:rsidRPr="00986BB7">
              <w:t xml:space="preserve">Postnatal-Exposed= </w:t>
            </w:r>
            <w:r w:rsidRPr="00C961FA">
              <w:t>1.37 (1.09, 1.73)</w:t>
            </w:r>
          </w:p>
          <w:p w14:paraId="501B9C08" w14:textId="77777777" w:rsidR="004A4368" w:rsidRDefault="004A4368" w:rsidP="004A4368">
            <w:pPr>
              <w:jc w:val="both"/>
            </w:pPr>
            <w:r w:rsidRPr="00986BB7">
              <w:t xml:space="preserve">Prenatal-Exposed= </w:t>
            </w:r>
            <w:r w:rsidRPr="00C961FA">
              <w:t>1.02 (0.77, 1.34)</w:t>
            </w:r>
          </w:p>
          <w:p w14:paraId="4E3DBB24" w14:textId="77777777" w:rsidR="004A4368" w:rsidRPr="00C961FA" w:rsidRDefault="004A4368" w:rsidP="004A4368">
            <w:pPr>
              <w:jc w:val="both"/>
              <w:rPr>
                <w:b/>
              </w:rPr>
            </w:pPr>
            <w:r w:rsidRPr="00C961FA">
              <w:rPr>
                <w:b/>
              </w:rPr>
              <w:t>Dyslipidemia, (95% CI)</w:t>
            </w:r>
          </w:p>
          <w:p w14:paraId="314144EC" w14:textId="77777777" w:rsidR="004A4368" w:rsidRPr="00986BB7" w:rsidRDefault="004A4368" w:rsidP="004A4368">
            <w:pPr>
              <w:jc w:val="both"/>
            </w:pPr>
            <w:r w:rsidRPr="00986BB7">
              <w:t xml:space="preserve">Postnatal-Exposed= </w:t>
            </w:r>
            <w:r w:rsidRPr="00C961FA">
              <w:t>0.96 (0.85, 1.10)</w:t>
            </w:r>
          </w:p>
          <w:p w14:paraId="2FFDDA57" w14:textId="77777777" w:rsidR="009C60B0" w:rsidRPr="00B9222C" w:rsidRDefault="004A4368" w:rsidP="004A4368">
            <w:pPr>
              <w:jc w:val="both"/>
            </w:pPr>
            <w:r w:rsidRPr="00986BB7">
              <w:t xml:space="preserve">Prenatal-Exposed= </w:t>
            </w:r>
            <w:r w:rsidRPr="00C961FA">
              <w:t>1.20 (1.04, 1.38)</w:t>
            </w:r>
          </w:p>
        </w:tc>
      </w:tr>
      <w:tr w:rsidR="009C60B0" w:rsidRPr="00B9222C" w14:paraId="4E8B7BB7" w14:textId="77777777" w:rsidTr="00251920">
        <w:trPr>
          <w:trHeight w:val="710"/>
        </w:trPr>
        <w:tc>
          <w:tcPr>
            <w:tcW w:w="2155" w:type="dxa"/>
            <w:tcBorders>
              <w:top w:val="single" w:sz="4" w:space="0" w:color="auto"/>
              <w:left w:val="single" w:sz="4" w:space="0" w:color="auto"/>
              <w:bottom w:val="single" w:sz="4" w:space="0" w:color="auto"/>
              <w:right w:val="single" w:sz="4" w:space="0" w:color="auto"/>
            </w:tcBorders>
          </w:tcPr>
          <w:p w14:paraId="0987E771"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604" w:type="dxa"/>
            <w:tcBorders>
              <w:top w:val="single" w:sz="4" w:space="0" w:color="auto"/>
              <w:left w:val="single" w:sz="4" w:space="0" w:color="auto"/>
              <w:bottom w:val="single" w:sz="4" w:space="0" w:color="auto"/>
              <w:right w:val="single" w:sz="4" w:space="0" w:color="auto"/>
            </w:tcBorders>
          </w:tcPr>
          <w:p w14:paraId="3DC69ED6" w14:textId="77777777" w:rsidR="006F5573" w:rsidRDefault="006F5573" w:rsidP="006F5573">
            <w:pPr>
              <w:jc w:val="both"/>
            </w:pPr>
            <w:r>
              <w:t>A</w:t>
            </w:r>
            <w:r w:rsidRPr="002B2420">
              <w:t xml:space="preserve">dverse long-term effects </w:t>
            </w:r>
            <w:r>
              <w:t xml:space="preserve">of famine </w:t>
            </w:r>
            <w:r w:rsidRPr="002B2420">
              <w:t xml:space="preserve">might be more apparent in the coming decade with ageing of the </w:t>
            </w:r>
          </w:p>
          <w:p w14:paraId="07C847D8" w14:textId="77777777" w:rsidR="009C60B0" w:rsidRPr="00B9222C" w:rsidRDefault="006F5573" w:rsidP="006F5573">
            <w:pPr>
              <w:jc w:val="both"/>
            </w:pPr>
            <w:r w:rsidRPr="002B2420">
              <w:t>exposed populations</w:t>
            </w:r>
            <w:r>
              <w:t xml:space="preserve">. </w:t>
            </w:r>
            <w:r w:rsidRPr="002B2420">
              <w:t>There was a significant interaction between hyperglycaemia and famine exposure for CVD (P Z 0.0374)</w:t>
            </w:r>
            <w:r>
              <w:t>. T</w:t>
            </w:r>
            <w:r w:rsidRPr="002B2420">
              <w:t>he effect of hyperglycaemia on CVD in</w:t>
            </w:r>
            <w:r>
              <w:t xml:space="preserve"> the foetal exposure cohort was </w:t>
            </w:r>
            <w:r w:rsidRPr="002B2420">
              <w:t>significantly higher than those in any of the other famine-exposed cohorts, especially in</w:t>
            </w:r>
            <w:r>
              <w:t xml:space="preserve"> those who lived in rural areas, </w:t>
            </w:r>
            <w:r w:rsidRPr="002B2420">
              <w:t>lived in severe famine areas and those who were men</w:t>
            </w:r>
            <w:r>
              <w:t xml:space="preserve">. </w:t>
            </w:r>
            <w:r w:rsidRPr="002B2420">
              <w:t xml:space="preserve"> Exposure to the Chinese Famine, especially during the foetal stage of life, aggravated the association between hyperglycaemia and CVD</w:t>
            </w:r>
          </w:p>
        </w:tc>
        <w:tc>
          <w:tcPr>
            <w:tcW w:w="2380" w:type="dxa"/>
            <w:tcBorders>
              <w:top w:val="single" w:sz="4" w:space="0" w:color="auto"/>
              <w:left w:val="single" w:sz="4" w:space="0" w:color="auto"/>
              <w:bottom w:val="single" w:sz="4" w:space="0" w:color="auto"/>
              <w:right w:val="single" w:sz="4" w:space="0" w:color="auto"/>
            </w:tcBorders>
          </w:tcPr>
          <w:p w14:paraId="2978E39D" w14:textId="77777777" w:rsidR="00251920" w:rsidRDefault="00251920" w:rsidP="00251920">
            <w:pPr>
              <w:jc w:val="both"/>
            </w:pPr>
            <w:r w:rsidRPr="0006773A">
              <w:t>Visceral adiposity index (VAI) is a new method for the assessment of adipose distribution and function</w:t>
            </w:r>
            <w:r>
              <w:t xml:space="preserve">. WC is traditional, </w:t>
            </w:r>
            <w:r w:rsidRPr="0006773A">
              <w:t>does not distinguish between visceral and subcutaneous fat</w:t>
            </w:r>
            <w:r>
              <w:t xml:space="preserve">. </w:t>
            </w:r>
            <w:r w:rsidRPr="0006773A">
              <w:t>Exposure to famine in early life may have a significant association with visceral adipose dysfunction in adult females. The fetal age and childhood may be important time windows for nutrition relief to prevent visceral adipose dysfunction.</w:t>
            </w:r>
          </w:p>
          <w:p w14:paraId="1DC0D614" w14:textId="77777777" w:rsidR="009C60B0" w:rsidRPr="00B9222C" w:rsidRDefault="009C60B0" w:rsidP="00251920">
            <w:pPr>
              <w:jc w:val="both"/>
            </w:pPr>
          </w:p>
        </w:tc>
        <w:tc>
          <w:tcPr>
            <w:tcW w:w="2689" w:type="dxa"/>
            <w:tcBorders>
              <w:top w:val="single" w:sz="4" w:space="0" w:color="auto"/>
              <w:left w:val="single" w:sz="4" w:space="0" w:color="auto"/>
              <w:bottom w:val="single" w:sz="4" w:space="0" w:color="auto"/>
              <w:right w:val="single" w:sz="4" w:space="0" w:color="auto"/>
            </w:tcBorders>
          </w:tcPr>
          <w:p w14:paraId="09E18127" w14:textId="77777777" w:rsidR="004A4368" w:rsidRDefault="004A4368" w:rsidP="004A4368">
            <w:pPr>
              <w:jc w:val="both"/>
            </w:pPr>
            <w:r w:rsidRPr="00674B3A">
              <w:t>Famine during early life, especially in females and people physical inactivity, would impair of lipid profiles in later life. Healthy lifestyle like adequate physical activity may partially alleviate the adverse effects.</w:t>
            </w:r>
          </w:p>
          <w:p w14:paraId="2B247E60" w14:textId="77777777" w:rsidR="004A4368" w:rsidRDefault="004A4368" w:rsidP="004A4368">
            <w:pPr>
              <w:jc w:val="both"/>
            </w:pPr>
          </w:p>
          <w:p w14:paraId="3210EE1C" w14:textId="77777777" w:rsidR="009C60B0" w:rsidRPr="00B9222C" w:rsidRDefault="009C60B0" w:rsidP="004A4368">
            <w:pPr>
              <w:jc w:val="both"/>
            </w:pPr>
          </w:p>
        </w:tc>
      </w:tr>
      <w:tr w:rsidR="009C60B0" w:rsidRPr="00B9222C" w14:paraId="3DD51D91" w14:textId="77777777" w:rsidTr="00251920">
        <w:tc>
          <w:tcPr>
            <w:tcW w:w="2155" w:type="dxa"/>
            <w:tcBorders>
              <w:top w:val="nil"/>
              <w:left w:val="single" w:sz="4" w:space="0" w:color="auto"/>
              <w:bottom w:val="single" w:sz="4" w:space="0" w:color="auto"/>
              <w:right w:val="single" w:sz="4" w:space="0" w:color="auto"/>
            </w:tcBorders>
          </w:tcPr>
          <w:p w14:paraId="581609A0" w14:textId="77777777" w:rsidR="009C60B0" w:rsidRPr="00B9222C" w:rsidRDefault="009C60B0" w:rsidP="0025192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604" w:type="dxa"/>
            <w:tcBorders>
              <w:top w:val="single" w:sz="4" w:space="0" w:color="auto"/>
              <w:left w:val="single" w:sz="4" w:space="0" w:color="auto"/>
              <w:bottom w:val="single" w:sz="4" w:space="0" w:color="auto"/>
              <w:right w:val="single" w:sz="4" w:space="0" w:color="auto"/>
            </w:tcBorders>
          </w:tcPr>
          <w:p w14:paraId="607C1969" w14:textId="77777777" w:rsidR="009C60B0" w:rsidRPr="006F5573" w:rsidRDefault="006F5573" w:rsidP="006F5573">
            <w:r>
              <w:t xml:space="preserve">age, sex, </w:t>
            </w:r>
            <w:r w:rsidRPr="002B2420">
              <w:t>smoking, alcohol drinking</w:t>
            </w:r>
            <w:r>
              <w:t>, education, residence, BMI, famine severity, hypertension and dyslipidaemia</w:t>
            </w:r>
          </w:p>
        </w:tc>
        <w:tc>
          <w:tcPr>
            <w:tcW w:w="2380" w:type="dxa"/>
            <w:tcBorders>
              <w:top w:val="single" w:sz="4" w:space="0" w:color="auto"/>
              <w:left w:val="single" w:sz="4" w:space="0" w:color="auto"/>
              <w:bottom w:val="single" w:sz="4" w:space="0" w:color="auto"/>
              <w:right w:val="single" w:sz="4" w:space="0" w:color="auto"/>
            </w:tcBorders>
          </w:tcPr>
          <w:p w14:paraId="13E7CCA1" w14:textId="77777777" w:rsidR="00251920" w:rsidRDefault="00251920" w:rsidP="00251920">
            <w:r w:rsidRPr="00EB28D7">
              <w:t>age, smok</w:t>
            </w:r>
            <w:r>
              <w:t xml:space="preserve">ing, rural/urban residence, economic status, </w:t>
            </w:r>
            <w:r w:rsidRPr="00EB28D7">
              <w:t>diabetes and hypertension</w:t>
            </w:r>
          </w:p>
          <w:p w14:paraId="3EA1FD27" w14:textId="77777777" w:rsidR="009C60B0" w:rsidRPr="00377EB8" w:rsidRDefault="009C60B0" w:rsidP="00251920">
            <w:pPr>
              <w:jc w:val="both"/>
            </w:pPr>
          </w:p>
        </w:tc>
        <w:tc>
          <w:tcPr>
            <w:tcW w:w="2689" w:type="dxa"/>
            <w:tcBorders>
              <w:top w:val="single" w:sz="4" w:space="0" w:color="auto"/>
              <w:left w:val="single" w:sz="4" w:space="0" w:color="auto"/>
              <w:bottom w:val="single" w:sz="4" w:space="0" w:color="auto"/>
              <w:right w:val="single" w:sz="4" w:space="0" w:color="auto"/>
            </w:tcBorders>
          </w:tcPr>
          <w:p w14:paraId="677991A4" w14:textId="77777777" w:rsidR="009C60B0" w:rsidRPr="00B9222C" w:rsidRDefault="004A4368" w:rsidP="004A4368">
            <w:pPr>
              <w:jc w:val="both"/>
            </w:pPr>
            <w:r w:rsidRPr="004A4368">
              <w:t>gender, age, obesity status, abdominal obesity or not, education level, marital status, per-capita annual income, exercise, working strength, control lipid plasma by drugs o</w:t>
            </w:r>
            <w:r w:rsidR="004555AC">
              <w:t>r others and severity of famine</w:t>
            </w:r>
          </w:p>
        </w:tc>
      </w:tr>
    </w:tbl>
    <w:p w14:paraId="33DC071D" w14:textId="77777777" w:rsidR="00552ABC" w:rsidRDefault="00552ABC" w:rsidP="00935A7B">
      <w:pPr>
        <w:spacing w:after="0" w:line="240" w:lineRule="auto"/>
        <w:rPr>
          <w:rFonts w:ascii="Times New Roman" w:hAnsi="Times New Roman" w:cs="Times New Roman"/>
          <w:b/>
          <w:sz w:val="24"/>
          <w:szCs w:val="24"/>
        </w:rPr>
      </w:pPr>
    </w:p>
    <w:p w14:paraId="1B09A94C" w14:textId="77777777" w:rsidR="002B7304" w:rsidRDefault="002B7304"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27"/>
        <w:gridCol w:w="2344"/>
        <w:gridCol w:w="2585"/>
      </w:tblGrid>
      <w:tr w:rsidR="002B7304" w:rsidRPr="00B9222C" w14:paraId="58A4BBF4" w14:textId="77777777" w:rsidTr="002B7304">
        <w:tc>
          <w:tcPr>
            <w:tcW w:w="2372" w:type="dxa"/>
            <w:tcBorders>
              <w:top w:val="single" w:sz="4" w:space="0" w:color="auto"/>
              <w:left w:val="single" w:sz="4" w:space="0" w:color="auto"/>
              <w:bottom w:val="single" w:sz="4" w:space="0" w:color="auto"/>
              <w:right w:val="single" w:sz="4" w:space="0" w:color="auto"/>
            </w:tcBorders>
            <w:hideMark/>
          </w:tcPr>
          <w:p w14:paraId="5CB08034" w14:textId="77777777" w:rsidR="002B7304" w:rsidRPr="00B9222C" w:rsidRDefault="002B7304" w:rsidP="002B7304">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27" w:type="dxa"/>
            <w:tcBorders>
              <w:top w:val="single" w:sz="4" w:space="0" w:color="auto"/>
              <w:left w:val="single" w:sz="4" w:space="0" w:color="auto"/>
              <w:bottom w:val="single" w:sz="4" w:space="0" w:color="auto"/>
              <w:right w:val="single" w:sz="4" w:space="0" w:color="auto"/>
            </w:tcBorders>
          </w:tcPr>
          <w:p w14:paraId="7A33428C" w14:textId="77777777" w:rsidR="002B7304" w:rsidRPr="00B9222C" w:rsidRDefault="002B7304"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&lt;EndNote&gt;&lt;Cite&gt;&lt;Author&gt;Lumey&lt;/Author&gt;&lt;Year&gt;2009&lt;/Year&gt;&lt;RecNum&gt;79&lt;/RecNum&gt;&lt;DisplayText&gt;(Lumey et al., 2009)&lt;/DisplayText&gt;&lt;record&gt;&lt;rec-number&gt;79&lt;/rec-number&gt;&lt;foreign-keys&gt;&lt;key app="EN" db-id="xdt9w5a0jsrvf1edxvi52vat9vf599f92s9s" timestamp="0"&gt;79&lt;/key&gt;&lt;/foreign-keys&gt;&lt;ref-type name="Journal Article"&gt;17&lt;/ref-type&gt;&lt;contributors&gt;&lt;authors&gt;&lt;author&gt;Lumey, Lambert H&lt;/author&gt;&lt;author&gt;Stein, Aryeh D&lt;/author&gt;&lt;author&gt;Kahn, Henry S&lt;/author&gt;&lt;author&gt;Romijn, JA&lt;/author&gt;&lt;/authors&gt;&lt;/contributors&gt;&lt;titles&gt;&lt;title&gt;Lipid profiles in middle-aged men and women after famine exposure during gestation: the Dutch Hunger Winter Families Study&lt;/title&gt;&lt;secondary-title&gt;The American journal of clinical nutrition&lt;/secondary-title&gt;&lt;/titles&gt;&lt;periodical&gt;&lt;full-title&gt;The American journal of clinical nutrition&lt;/full-title&gt;&lt;/periodical&gt;&lt;pages&gt;1737-1743&lt;/pages&gt;&lt;volume&gt;89&lt;/volume&gt;&lt;number&gt;6&lt;/number&gt;&lt;dates&gt;&lt;year&gt;2009&lt;/year&gt;&lt;/dates&gt;&lt;isbn&gt;0002-9165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(Lumey et al., 2009)</w:t>
            </w:r>
            <w:r>
              <w:rPr>
                <w:rFonts w:ascii="Times New Roman" w:hAnsi="Times New Roman" w:cs="Times New Roman"/>
                <w:b/>
                <w:sz w:val="20"/>
                <w:szCs w:val="20"/>
              </w:rPr>
              <w:fldChar w:fldCharType="end"/>
            </w:r>
          </w:p>
        </w:tc>
        <w:tc>
          <w:tcPr>
            <w:tcW w:w="2344" w:type="dxa"/>
            <w:tcBorders>
              <w:top w:val="single" w:sz="4" w:space="0" w:color="auto"/>
              <w:left w:val="single" w:sz="4" w:space="0" w:color="auto"/>
              <w:bottom w:val="single" w:sz="4" w:space="0" w:color="auto"/>
              <w:right w:val="single" w:sz="4" w:space="0" w:color="auto"/>
            </w:tcBorders>
          </w:tcPr>
          <w:p w14:paraId="1B8CF823" w14:textId="77777777" w:rsidR="002B7304" w:rsidRPr="00B9222C" w:rsidRDefault="001E5CB5"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PEVuZE5vdGU+PENpdGU+PEF1dGhvcj5MdXNzYW5hPC9BdXRob3I+PFllYXI+MjAwODwvWWVhcj48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PEVuZE5vdGU+PENpdGU+PEF1dGhvcj5MdXNzYW5hPC9BdXRob3I+PFllYXI+MjAwODwvWWVhcj48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(Lussana et al., 2008)</w:t>
            </w:r>
            <w:r>
              <w:rPr>
                <w:rFonts w:ascii="Times New Roman" w:hAnsi="Times New Roman" w:cs="Times New Roman"/>
                <w:b/>
                <w:sz w:val="20"/>
                <w:szCs w:val="20"/>
              </w:rPr>
              <w:fldChar w:fldCharType="end"/>
            </w:r>
          </w:p>
        </w:tc>
        <w:tc>
          <w:tcPr>
            <w:tcW w:w="2585" w:type="dxa"/>
            <w:tcBorders>
              <w:top w:val="single" w:sz="4" w:space="0" w:color="auto"/>
              <w:left w:val="single" w:sz="4" w:space="0" w:color="auto"/>
              <w:bottom w:val="single" w:sz="4" w:space="0" w:color="auto"/>
              <w:right w:val="single" w:sz="4" w:space="0" w:color="auto"/>
            </w:tcBorders>
          </w:tcPr>
          <w:p w14:paraId="0A181330" w14:textId="77777777" w:rsidR="002B7304" w:rsidRPr="00B9222C" w:rsidRDefault="00195651"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&lt;EndNote&gt;&lt;Cite&gt;&lt;Author&gt;Roseboom&lt;/Author&gt;&lt;Year&gt;2000&lt;/Year&gt;&lt;RecNum&gt;80&lt;/RecNum&gt;&lt;DisplayText&gt;(Roseboom et al., 2000a)&lt;/DisplayText&gt;&lt;record&gt;&lt;rec-number&gt;80&lt;/rec-number&gt;&lt;foreign-keys&gt;&lt;key app="EN" db-id="xdt9w5a0jsrvf1edxvi52vat9vf599f92s9s" timestamp="0"&gt;80&lt;/key&gt;&lt;/foreign-keys&gt;&lt;ref-type name="Journal Article"&gt;17&lt;/ref-type&gt;&lt;contributors&gt;&lt;authors&gt;&lt;author&gt;Roseboom, Tessa J&lt;/author&gt;&lt;author&gt;van der Meulen, Jan HP&lt;/author&gt;&lt;author&gt;Osmond, Clive&lt;/author&gt;&lt;author&gt;Barker, David JP&lt;/author&gt;&lt;author&gt;Ravelli, Anita CJ&lt;/author&gt;&lt;author&gt;Bleker, Otto P&lt;/author&gt;&lt;/authors&gt;&lt;/contributors&gt;&lt;titles&gt;&lt;title&gt;Plasma lipid profiles in adults after prenatal exposure to the Dutch famine&lt;/title&gt;&lt;secondary-title&gt;The American journal of clinical nutrition&lt;/secondary-title&gt;&lt;/titles&gt;&lt;periodical&gt;&lt;full-title&gt;The American journal of clinical nutrition&lt;/full-title&gt;&lt;/periodical&gt;&lt;pages&gt;1101-1106&lt;/pages&gt;&lt;volume&gt;72&lt;/volume&gt;&lt;number&gt;5&lt;/number&gt;&lt;dates&gt;&lt;year&gt;2000&lt;/year&gt;&lt;/dates&gt;&lt;isbn&gt;0002-9165&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(Roseboom et al., 2000a)</w:t>
            </w:r>
            <w:r>
              <w:rPr>
                <w:rFonts w:ascii="Times New Roman" w:hAnsi="Times New Roman" w:cs="Times New Roman"/>
                <w:b/>
                <w:sz w:val="20"/>
                <w:szCs w:val="20"/>
              </w:rPr>
              <w:fldChar w:fldCharType="end"/>
            </w:r>
          </w:p>
        </w:tc>
      </w:tr>
      <w:tr w:rsidR="002B7304" w:rsidRPr="00B9222C" w14:paraId="4655B4D2" w14:textId="77777777" w:rsidTr="002B7304">
        <w:trPr>
          <w:trHeight w:val="1808"/>
        </w:trPr>
        <w:tc>
          <w:tcPr>
            <w:tcW w:w="2372" w:type="dxa"/>
            <w:tcBorders>
              <w:top w:val="single" w:sz="4" w:space="0" w:color="auto"/>
              <w:left w:val="single" w:sz="4" w:space="0" w:color="auto"/>
              <w:bottom w:val="single" w:sz="4" w:space="0" w:color="auto"/>
              <w:right w:val="single" w:sz="4" w:space="0" w:color="auto"/>
            </w:tcBorders>
            <w:hideMark/>
          </w:tcPr>
          <w:p w14:paraId="42CB5D3A"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27" w:type="dxa"/>
            <w:tcBorders>
              <w:top w:val="single" w:sz="4" w:space="0" w:color="auto"/>
              <w:left w:val="single" w:sz="4" w:space="0" w:color="auto"/>
              <w:bottom w:val="single" w:sz="4" w:space="0" w:color="auto"/>
              <w:right w:val="single" w:sz="4" w:space="0" w:color="auto"/>
            </w:tcBorders>
          </w:tcPr>
          <w:p w14:paraId="0EC44EE4" w14:textId="77777777" w:rsidR="002B7304" w:rsidRPr="00817B5D" w:rsidRDefault="002B7304" w:rsidP="002B7304">
            <w:pPr>
              <w:jc w:val="both"/>
              <w:rPr>
                <w:b/>
              </w:rPr>
            </w:pPr>
            <w:r w:rsidRPr="00817B5D">
              <w:rPr>
                <w:b/>
              </w:rPr>
              <w:t>Age (y)</w:t>
            </w:r>
          </w:p>
          <w:p w14:paraId="1C134BFC" w14:textId="77777777" w:rsidR="002B7304" w:rsidRDefault="002B7304" w:rsidP="002B7304">
            <w:pPr>
              <w:jc w:val="both"/>
            </w:pPr>
            <w:r>
              <w:t>Hospital controls =</w:t>
            </w:r>
            <w:r w:rsidRPr="00817B5D">
              <w:t xml:space="preserve"> 58.6 </w:t>
            </w:r>
            <w:r>
              <w:rPr>
                <w:rFonts w:cstheme="minorHAnsi"/>
              </w:rPr>
              <w:t xml:space="preserve">± </w:t>
            </w:r>
            <w:r w:rsidRPr="00817B5D">
              <w:t>6 1.6</w:t>
            </w:r>
          </w:p>
          <w:p w14:paraId="2B56BD24" w14:textId="77777777" w:rsidR="002B7304" w:rsidRDefault="002B7304" w:rsidP="002B7304">
            <w:pPr>
              <w:jc w:val="both"/>
            </w:pPr>
            <w:r>
              <w:t xml:space="preserve">Sibling controls = 57.2 </w:t>
            </w:r>
            <w:r>
              <w:rPr>
                <w:rFonts w:cstheme="minorHAnsi"/>
              </w:rPr>
              <w:t xml:space="preserve">± </w:t>
            </w:r>
            <w:r w:rsidRPr="00817B5D">
              <w:t>6.4</w:t>
            </w:r>
          </w:p>
          <w:p w14:paraId="39A2E991" w14:textId="77777777" w:rsidR="007A466B" w:rsidRPr="00B9222C" w:rsidRDefault="002B7304" w:rsidP="002B7304">
            <w:pPr>
              <w:jc w:val="both"/>
            </w:pPr>
            <w:r>
              <w:t xml:space="preserve">Famine exposed = 58.7 </w:t>
            </w:r>
            <w:r>
              <w:rPr>
                <w:rFonts w:cstheme="minorHAnsi"/>
              </w:rPr>
              <w:t xml:space="preserve">± </w:t>
            </w:r>
            <w:r w:rsidRPr="00817B5D">
              <w:t>0.4</w:t>
            </w:r>
          </w:p>
        </w:tc>
        <w:tc>
          <w:tcPr>
            <w:tcW w:w="2344" w:type="dxa"/>
            <w:tcBorders>
              <w:top w:val="single" w:sz="4" w:space="0" w:color="auto"/>
              <w:left w:val="single" w:sz="4" w:space="0" w:color="auto"/>
              <w:bottom w:val="single" w:sz="4" w:space="0" w:color="auto"/>
              <w:right w:val="single" w:sz="4" w:space="0" w:color="auto"/>
            </w:tcBorders>
          </w:tcPr>
          <w:p w14:paraId="39E73133" w14:textId="77777777" w:rsidR="002B7304" w:rsidRPr="00B9222C" w:rsidRDefault="002B7304" w:rsidP="002B7304">
            <w:pPr>
              <w:jc w:val="both"/>
            </w:pPr>
            <w:r w:rsidRPr="00B9222C">
              <w:rPr>
                <w:rFonts w:ascii="Times New Roman" w:hAnsi="Times New Roman" w:cs="Times New Roman"/>
                <w:sz w:val="20"/>
                <w:szCs w:val="20"/>
              </w:rPr>
              <w:t xml:space="preserve"> </w:t>
            </w:r>
            <w:r w:rsidR="00C11E25" w:rsidRPr="00C11E25">
              <w:t>men and women (aged 58 y) born in the Wilhelmina Gasthuis in Amsterdam,</w:t>
            </w:r>
          </w:p>
        </w:tc>
        <w:tc>
          <w:tcPr>
            <w:tcW w:w="2585" w:type="dxa"/>
            <w:tcBorders>
              <w:top w:val="single" w:sz="4" w:space="0" w:color="auto"/>
              <w:left w:val="single" w:sz="4" w:space="0" w:color="auto"/>
              <w:bottom w:val="single" w:sz="4" w:space="0" w:color="auto"/>
              <w:right w:val="single" w:sz="4" w:space="0" w:color="auto"/>
            </w:tcBorders>
          </w:tcPr>
          <w:p w14:paraId="75573CFA" w14:textId="77777777" w:rsidR="0089280F" w:rsidRDefault="0089280F" w:rsidP="0089280F">
            <w:r w:rsidRPr="00D17BA4">
              <w:t xml:space="preserve">persons aged </w:t>
            </w:r>
            <w:r>
              <w:t>= 50 y</w:t>
            </w:r>
          </w:p>
          <w:p w14:paraId="2ECB3FA7" w14:textId="77777777" w:rsidR="002B7304" w:rsidRPr="00B9222C" w:rsidRDefault="002B7304" w:rsidP="001E5CB5">
            <w:pPr>
              <w:jc w:val="both"/>
            </w:pPr>
          </w:p>
        </w:tc>
      </w:tr>
      <w:tr w:rsidR="002B7304" w:rsidRPr="00B9222C" w14:paraId="6C6632C4" w14:textId="77777777" w:rsidTr="002B7304">
        <w:trPr>
          <w:trHeight w:val="242"/>
        </w:trPr>
        <w:tc>
          <w:tcPr>
            <w:tcW w:w="2372" w:type="dxa"/>
            <w:tcBorders>
              <w:top w:val="single" w:sz="4" w:space="0" w:color="auto"/>
              <w:left w:val="single" w:sz="4" w:space="0" w:color="auto"/>
              <w:bottom w:val="single" w:sz="4" w:space="0" w:color="auto"/>
              <w:right w:val="single" w:sz="4" w:space="0" w:color="auto"/>
            </w:tcBorders>
          </w:tcPr>
          <w:p w14:paraId="6106BD3F"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27" w:type="dxa"/>
            <w:tcBorders>
              <w:top w:val="single" w:sz="4" w:space="0" w:color="auto"/>
              <w:left w:val="single" w:sz="4" w:space="0" w:color="auto"/>
              <w:bottom w:val="single" w:sz="4" w:space="0" w:color="auto"/>
              <w:right w:val="single" w:sz="4" w:space="0" w:color="auto"/>
            </w:tcBorders>
          </w:tcPr>
          <w:p w14:paraId="5A96F55F" w14:textId="77777777" w:rsidR="002B7304" w:rsidRPr="003002EE" w:rsidRDefault="007A466B" w:rsidP="002B7304">
            <w:r w:rsidRPr="008F4AF4">
              <w:t xml:space="preserve">singleton men and women born </w:t>
            </w:r>
            <w:r>
              <w:t xml:space="preserve">in clinics </w:t>
            </w:r>
            <w:r w:rsidRPr="008F4AF4">
              <w:t>whose mothers were exposed to th</w:t>
            </w:r>
            <w:r>
              <w:t>e famine during pregnancy</w:t>
            </w:r>
          </w:p>
        </w:tc>
        <w:tc>
          <w:tcPr>
            <w:tcW w:w="2344" w:type="dxa"/>
            <w:tcBorders>
              <w:top w:val="single" w:sz="4" w:space="0" w:color="auto"/>
              <w:left w:val="single" w:sz="4" w:space="0" w:color="auto"/>
              <w:bottom w:val="single" w:sz="4" w:space="0" w:color="auto"/>
              <w:right w:val="single" w:sz="4" w:space="0" w:color="auto"/>
            </w:tcBorders>
          </w:tcPr>
          <w:p w14:paraId="6C503565" w14:textId="77777777" w:rsidR="002B7304" w:rsidRPr="00B9222C" w:rsidRDefault="002B7304" w:rsidP="002B7304">
            <w:r w:rsidRPr="00B9222C">
              <w:t>women</w:t>
            </w:r>
            <w:r>
              <w:t xml:space="preserve"> and men</w:t>
            </w:r>
            <w:r w:rsidRPr="00B9222C">
              <w:t xml:space="preserve"> </w:t>
            </w:r>
          </w:p>
        </w:tc>
        <w:tc>
          <w:tcPr>
            <w:tcW w:w="2585" w:type="dxa"/>
            <w:tcBorders>
              <w:top w:val="single" w:sz="4" w:space="0" w:color="auto"/>
              <w:left w:val="single" w:sz="4" w:space="0" w:color="auto"/>
              <w:bottom w:val="single" w:sz="4" w:space="0" w:color="auto"/>
              <w:right w:val="single" w:sz="4" w:space="0" w:color="auto"/>
            </w:tcBorders>
          </w:tcPr>
          <w:p w14:paraId="5C1D5582" w14:textId="77777777" w:rsidR="002B7304" w:rsidRPr="00B9222C" w:rsidRDefault="001E5CB5" w:rsidP="002B7304">
            <w:pPr>
              <w:rPr>
                <w:rFonts w:ascii="Times New Roman" w:hAnsi="Times New Roman" w:cs="Times New Roman"/>
                <w:sz w:val="24"/>
                <w:szCs w:val="24"/>
              </w:rPr>
            </w:pPr>
            <w:r w:rsidRPr="001E5CB5">
              <w:t>men and women born at term as singletons in a university hospital in Amsterdam between 1 November 1943 and 28 February 1947 around the time of a severe famine.</w:t>
            </w:r>
          </w:p>
        </w:tc>
      </w:tr>
      <w:tr w:rsidR="002B7304" w:rsidRPr="00B9222C" w14:paraId="6D439F43" w14:textId="77777777" w:rsidTr="002B7304">
        <w:tc>
          <w:tcPr>
            <w:tcW w:w="2372" w:type="dxa"/>
            <w:tcBorders>
              <w:top w:val="single" w:sz="4" w:space="0" w:color="auto"/>
              <w:left w:val="single" w:sz="4" w:space="0" w:color="auto"/>
              <w:bottom w:val="single" w:sz="4" w:space="0" w:color="auto"/>
              <w:right w:val="single" w:sz="4" w:space="0" w:color="auto"/>
            </w:tcBorders>
          </w:tcPr>
          <w:p w14:paraId="27B6818A"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27" w:type="dxa"/>
            <w:tcBorders>
              <w:top w:val="single" w:sz="4" w:space="0" w:color="auto"/>
              <w:left w:val="single" w:sz="4" w:space="0" w:color="auto"/>
              <w:bottom w:val="single" w:sz="4" w:space="0" w:color="auto"/>
              <w:right w:val="single" w:sz="4" w:space="0" w:color="auto"/>
            </w:tcBorders>
          </w:tcPr>
          <w:p w14:paraId="1F945A2F" w14:textId="77777777" w:rsidR="002B7304" w:rsidRPr="0066563E" w:rsidRDefault="002B7304" w:rsidP="002B7304">
            <w:pPr>
              <w:jc w:val="both"/>
            </w:pPr>
          </w:p>
        </w:tc>
        <w:tc>
          <w:tcPr>
            <w:tcW w:w="2344" w:type="dxa"/>
            <w:tcBorders>
              <w:top w:val="single" w:sz="4" w:space="0" w:color="auto"/>
              <w:left w:val="single" w:sz="4" w:space="0" w:color="auto"/>
              <w:bottom w:val="single" w:sz="4" w:space="0" w:color="auto"/>
              <w:right w:val="single" w:sz="4" w:space="0" w:color="auto"/>
            </w:tcBorders>
          </w:tcPr>
          <w:p w14:paraId="195488C1" w14:textId="77777777" w:rsidR="002B7304" w:rsidRPr="007679D4" w:rsidRDefault="002B7304" w:rsidP="002B7304"/>
        </w:tc>
        <w:tc>
          <w:tcPr>
            <w:tcW w:w="2585" w:type="dxa"/>
            <w:tcBorders>
              <w:top w:val="single" w:sz="4" w:space="0" w:color="auto"/>
              <w:left w:val="single" w:sz="4" w:space="0" w:color="auto"/>
              <w:bottom w:val="single" w:sz="4" w:space="0" w:color="auto"/>
              <w:right w:val="single" w:sz="4" w:space="0" w:color="auto"/>
            </w:tcBorders>
          </w:tcPr>
          <w:p w14:paraId="5B0F191F" w14:textId="77777777" w:rsidR="002B7304" w:rsidRPr="00B9222C" w:rsidRDefault="002B7304" w:rsidP="002B7304">
            <w:pPr>
              <w:autoSpaceDE w:val="0"/>
              <w:autoSpaceDN w:val="0"/>
              <w:adjustRightInd w:val="0"/>
              <w:jc w:val="both"/>
              <w:rPr>
                <w:rFonts w:ascii="Times New Roman" w:hAnsi="Times New Roman" w:cs="Times New Roman"/>
                <w:sz w:val="20"/>
                <w:szCs w:val="20"/>
              </w:rPr>
            </w:pPr>
          </w:p>
        </w:tc>
      </w:tr>
      <w:tr w:rsidR="002B7304" w:rsidRPr="00B9222C" w14:paraId="12FB2D0B" w14:textId="77777777" w:rsidTr="002B7304">
        <w:tc>
          <w:tcPr>
            <w:tcW w:w="2372" w:type="dxa"/>
            <w:tcBorders>
              <w:top w:val="single" w:sz="4" w:space="0" w:color="auto"/>
              <w:left w:val="single" w:sz="4" w:space="0" w:color="auto"/>
              <w:bottom w:val="single" w:sz="4" w:space="0" w:color="auto"/>
              <w:right w:val="single" w:sz="4" w:space="0" w:color="auto"/>
            </w:tcBorders>
          </w:tcPr>
          <w:p w14:paraId="5641C7D9"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27" w:type="dxa"/>
            <w:tcBorders>
              <w:top w:val="single" w:sz="4" w:space="0" w:color="auto"/>
              <w:left w:val="single" w:sz="4" w:space="0" w:color="auto"/>
              <w:bottom w:val="single" w:sz="4" w:space="0" w:color="auto"/>
              <w:right w:val="single" w:sz="4" w:space="0" w:color="auto"/>
            </w:tcBorders>
          </w:tcPr>
          <w:p w14:paraId="349CA913" w14:textId="77777777" w:rsidR="002B7304" w:rsidRPr="00B9222C" w:rsidRDefault="007A466B" w:rsidP="007A466B">
            <w:pPr>
              <w:jc w:val="both"/>
            </w:pPr>
            <w:r>
              <w:t xml:space="preserve">official ration of </w:t>
            </w:r>
            <w:r w:rsidRPr="007A466B">
              <w:rPr>
                <w:u w:val="single"/>
              </w:rPr>
              <w:t>&lt;</w:t>
            </w:r>
            <w:r>
              <w:t xml:space="preserve"> </w:t>
            </w:r>
            <w:r w:rsidRPr="008F4AF4">
              <w:t>900 kcal/d between 26 November 1944 and 12 May 1945.</w:t>
            </w:r>
          </w:p>
        </w:tc>
        <w:tc>
          <w:tcPr>
            <w:tcW w:w="2344" w:type="dxa"/>
            <w:tcBorders>
              <w:top w:val="single" w:sz="4" w:space="0" w:color="auto"/>
              <w:left w:val="single" w:sz="4" w:space="0" w:color="auto"/>
              <w:bottom w:val="single" w:sz="4" w:space="0" w:color="auto"/>
              <w:right w:val="single" w:sz="4" w:space="0" w:color="auto"/>
            </w:tcBorders>
          </w:tcPr>
          <w:p w14:paraId="790EFE30" w14:textId="77777777" w:rsidR="001E5CB5" w:rsidRPr="00D17BA4" w:rsidRDefault="001E5CB5" w:rsidP="001E5CB5">
            <w:pPr>
              <w:jc w:val="both"/>
            </w:pPr>
            <w:r w:rsidRPr="00D17BA4">
              <w:t>average daily rations of the mothers during gestation</w:t>
            </w:r>
            <w:r>
              <w:t xml:space="preserve">: &lt; </w:t>
            </w:r>
            <w:r w:rsidRPr="001E5CB5">
              <w:t>1000 kcal (4200 kJ)/d</w:t>
            </w:r>
          </w:p>
          <w:p w14:paraId="4F3A71CB" w14:textId="77777777" w:rsidR="002B7304" w:rsidRPr="00B9222C" w:rsidRDefault="002B7304" w:rsidP="002B7304">
            <w:pPr>
              <w:jc w:val="both"/>
            </w:pPr>
          </w:p>
        </w:tc>
        <w:tc>
          <w:tcPr>
            <w:tcW w:w="2585" w:type="dxa"/>
            <w:tcBorders>
              <w:top w:val="single" w:sz="4" w:space="0" w:color="auto"/>
              <w:left w:val="single" w:sz="4" w:space="0" w:color="auto"/>
              <w:bottom w:val="single" w:sz="4" w:space="0" w:color="auto"/>
              <w:right w:val="single" w:sz="4" w:space="0" w:color="auto"/>
            </w:tcBorders>
          </w:tcPr>
          <w:p w14:paraId="102C6A6A" w14:textId="77777777" w:rsidR="002B7304" w:rsidRPr="00B9222C" w:rsidRDefault="001E5CB5" w:rsidP="002B7304">
            <w:pPr>
              <w:jc w:val="both"/>
            </w:pPr>
            <w:r w:rsidRPr="001E5CB5">
              <w:t>official food rations for the general population aged &gt;21 y</w:t>
            </w:r>
          </w:p>
        </w:tc>
      </w:tr>
      <w:tr w:rsidR="002B7304" w:rsidRPr="00B9222C" w14:paraId="59908C3F" w14:textId="77777777" w:rsidTr="002B7304">
        <w:trPr>
          <w:trHeight w:val="710"/>
        </w:trPr>
        <w:tc>
          <w:tcPr>
            <w:tcW w:w="2372" w:type="dxa"/>
            <w:tcBorders>
              <w:top w:val="single" w:sz="4" w:space="0" w:color="auto"/>
              <w:left w:val="single" w:sz="4" w:space="0" w:color="auto"/>
              <w:bottom w:val="single" w:sz="4" w:space="0" w:color="auto"/>
              <w:right w:val="single" w:sz="4" w:space="0" w:color="auto"/>
            </w:tcBorders>
          </w:tcPr>
          <w:p w14:paraId="48FBABE1" w14:textId="77777777" w:rsidR="002B7304" w:rsidRPr="00B9222C" w:rsidRDefault="002B7304" w:rsidP="002B7304">
            <w:pPr>
              <w:autoSpaceDE w:val="0"/>
              <w:autoSpaceDN w:val="0"/>
              <w:adjustRightInd w:val="0"/>
              <w:jc w:val="both"/>
              <w:rPr>
                <w:rFonts w:ascii="Times New Roman" w:hAnsi="Times New Roman" w:cs="Times New Roman"/>
                <w:sz w:val="20"/>
                <w:szCs w:val="20"/>
              </w:rPr>
            </w:pPr>
          </w:p>
          <w:p w14:paraId="79FDA902" w14:textId="77777777" w:rsidR="002B7304" w:rsidRPr="00B9222C" w:rsidRDefault="002B7304" w:rsidP="002B7304">
            <w:pPr>
              <w:autoSpaceDE w:val="0"/>
              <w:autoSpaceDN w:val="0"/>
              <w:adjustRightInd w:val="0"/>
              <w:jc w:val="both"/>
              <w:rPr>
                <w:rFonts w:ascii="Times New Roman" w:hAnsi="Times New Roman" w:cs="Times New Roman"/>
                <w:sz w:val="20"/>
                <w:szCs w:val="20"/>
              </w:rPr>
            </w:pPr>
          </w:p>
          <w:p w14:paraId="13499C81"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27" w:type="dxa"/>
            <w:tcBorders>
              <w:top w:val="single" w:sz="4" w:space="0" w:color="auto"/>
              <w:left w:val="single" w:sz="4" w:space="0" w:color="auto"/>
              <w:bottom w:val="single" w:sz="4" w:space="0" w:color="auto"/>
              <w:right w:val="single" w:sz="4" w:space="0" w:color="auto"/>
            </w:tcBorders>
          </w:tcPr>
          <w:p w14:paraId="0A05AE33" w14:textId="77777777" w:rsidR="00CA68D8" w:rsidRDefault="002B7304" w:rsidP="00CA68D8">
            <w:pPr>
              <w:jc w:val="both"/>
            </w:pPr>
            <w:r>
              <w:t xml:space="preserve"> </w:t>
            </w:r>
            <w:r w:rsidR="00CA68D8">
              <w:t xml:space="preserve">Exposed = </w:t>
            </w:r>
            <w:r w:rsidR="00CA68D8" w:rsidRPr="00E657CA">
              <w:t>born between January 1945 and Mar</w:t>
            </w:r>
            <w:r w:rsidR="00CA68D8">
              <w:t>ch 1946 in clinics in Amsterdam</w:t>
            </w:r>
          </w:p>
          <w:p w14:paraId="16F889E3" w14:textId="77777777" w:rsidR="002B7304" w:rsidRPr="00B9222C" w:rsidRDefault="00CA68D8" w:rsidP="002B7304">
            <w:pPr>
              <w:jc w:val="both"/>
            </w:pPr>
            <w:r>
              <w:t>Unexposed = born</w:t>
            </w:r>
            <w:r w:rsidRPr="00E657CA">
              <w:t xml:space="preserve"> in the same institutions as exposed individuals but before the famine or after the famine and not exposed to famine during gestation</w:t>
            </w:r>
          </w:p>
        </w:tc>
        <w:tc>
          <w:tcPr>
            <w:tcW w:w="2344" w:type="dxa"/>
            <w:tcBorders>
              <w:top w:val="single" w:sz="4" w:space="0" w:color="auto"/>
              <w:left w:val="single" w:sz="4" w:space="0" w:color="auto"/>
              <w:bottom w:val="single" w:sz="4" w:space="0" w:color="auto"/>
              <w:right w:val="single" w:sz="4" w:space="0" w:color="auto"/>
            </w:tcBorders>
          </w:tcPr>
          <w:p w14:paraId="57CE7526" w14:textId="77777777" w:rsidR="00C11E25" w:rsidRDefault="00C11E25" w:rsidP="00C11E25">
            <w:pPr>
              <w:jc w:val="both"/>
            </w:pPr>
            <w:r>
              <w:t>P</w:t>
            </w:r>
            <w:r w:rsidRPr="00E657CA">
              <w:t xml:space="preserve">renatally </w:t>
            </w:r>
            <w:r>
              <w:t xml:space="preserve">exposed = </w:t>
            </w:r>
            <w:r w:rsidRPr="00E657CA">
              <w:t>born</w:t>
            </w:r>
            <w:r>
              <w:t xml:space="preserve"> </w:t>
            </w:r>
            <w:r w:rsidRPr="00E657CA">
              <w:t>between</w:t>
            </w:r>
            <w:r>
              <w:t xml:space="preserve"> </w:t>
            </w:r>
            <w:r w:rsidRPr="00E657CA">
              <w:t>7</w:t>
            </w:r>
            <w:r>
              <w:t xml:space="preserve"> </w:t>
            </w:r>
            <w:r w:rsidRPr="00E657CA">
              <w:t>January</w:t>
            </w:r>
            <w:r>
              <w:t xml:space="preserve"> </w:t>
            </w:r>
            <w:r w:rsidRPr="00E657CA">
              <w:t>1945</w:t>
            </w:r>
            <w:r>
              <w:t xml:space="preserve"> </w:t>
            </w:r>
            <w:r w:rsidRPr="00E657CA">
              <w:t>and</w:t>
            </w:r>
            <w:r>
              <w:t xml:space="preserve"> </w:t>
            </w:r>
            <w:r w:rsidRPr="00E657CA">
              <w:t>8</w:t>
            </w:r>
            <w:r>
              <w:t xml:space="preserve"> </w:t>
            </w:r>
            <w:r w:rsidRPr="00E657CA">
              <w:t>December</w:t>
            </w:r>
            <w:r>
              <w:t xml:space="preserve"> </w:t>
            </w:r>
            <w:r w:rsidRPr="00E657CA">
              <w:t>1945</w:t>
            </w:r>
            <w:r>
              <w:t xml:space="preserve"> </w:t>
            </w:r>
          </w:p>
          <w:p w14:paraId="267108AD" w14:textId="77777777" w:rsidR="00C11E25" w:rsidRDefault="00C11E25" w:rsidP="00C11E25">
            <w:pPr>
              <w:jc w:val="both"/>
            </w:pPr>
            <w:r>
              <w:t>L</w:t>
            </w:r>
            <w:r w:rsidRPr="00E657CA">
              <w:t>ate</w:t>
            </w:r>
            <w:r>
              <w:t xml:space="preserve"> </w:t>
            </w:r>
            <w:r w:rsidRPr="00E657CA">
              <w:t>gestation (born between 7</w:t>
            </w:r>
            <w:r>
              <w:t xml:space="preserve"> January and 28 April 1945)</w:t>
            </w:r>
          </w:p>
          <w:p w14:paraId="59668E77" w14:textId="77777777" w:rsidR="00C11E25" w:rsidRDefault="00C11E25" w:rsidP="00C11E25">
            <w:pPr>
              <w:jc w:val="both"/>
            </w:pPr>
            <w:r>
              <w:t>M</w:t>
            </w:r>
            <w:r w:rsidRPr="00E657CA">
              <w:t>idgestation (born between 29 Ap</w:t>
            </w:r>
            <w:r>
              <w:t>ril and 18 August 1945)</w:t>
            </w:r>
          </w:p>
          <w:p w14:paraId="4E745F38" w14:textId="77777777" w:rsidR="00C11E25" w:rsidRDefault="00C11E25" w:rsidP="00C11E25">
            <w:pPr>
              <w:jc w:val="both"/>
            </w:pPr>
            <w:r>
              <w:t>E</w:t>
            </w:r>
            <w:r w:rsidRPr="00E657CA">
              <w:t xml:space="preserve">arly gestation (born between </w:t>
            </w:r>
            <w:r>
              <w:t>19 August and 8 December 1945)</w:t>
            </w:r>
          </w:p>
          <w:p w14:paraId="6175C813" w14:textId="77777777" w:rsidR="002B7304" w:rsidRPr="00B9222C" w:rsidRDefault="00C11E25" w:rsidP="002B7304">
            <w:pPr>
              <w:jc w:val="both"/>
            </w:pPr>
            <w:r>
              <w:t xml:space="preserve">Unexposed = </w:t>
            </w:r>
            <w:r w:rsidRPr="00E657CA">
              <w:t>born before 7 January 1945 and persons conceived after 8 December 1945</w:t>
            </w:r>
          </w:p>
        </w:tc>
        <w:tc>
          <w:tcPr>
            <w:tcW w:w="2585" w:type="dxa"/>
            <w:tcBorders>
              <w:top w:val="single" w:sz="4" w:space="0" w:color="auto"/>
              <w:left w:val="single" w:sz="4" w:space="0" w:color="auto"/>
              <w:bottom w:val="single" w:sz="4" w:space="0" w:color="auto"/>
              <w:right w:val="single" w:sz="4" w:space="0" w:color="auto"/>
            </w:tcBorders>
          </w:tcPr>
          <w:p w14:paraId="7E896DD8" w14:textId="77777777" w:rsidR="00B37291" w:rsidRDefault="00B37291" w:rsidP="00B37291">
            <w:pPr>
              <w:jc w:val="both"/>
            </w:pPr>
            <w:r>
              <w:t xml:space="preserve">Exposed = </w:t>
            </w:r>
            <w:r w:rsidRPr="00E657CA">
              <w:t>born between January 1945 and Mar</w:t>
            </w:r>
            <w:r>
              <w:t>ch 1946 in clinics in Amsterdam</w:t>
            </w:r>
          </w:p>
          <w:p w14:paraId="7947FBB7" w14:textId="77777777" w:rsidR="002B7304" w:rsidRPr="00B9222C" w:rsidRDefault="00B37291" w:rsidP="00B37291">
            <w:pPr>
              <w:spacing w:line="276" w:lineRule="auto"/>
              <w:jc w:val="both"/>
            </w:pPr>
            <w:r>
              <w:t>Unexposed = born</w:t>
            </w:r>
            <w:r w:rsidRPr="00E657CA">
              <w:t xml:space="preserve"> in the same institutions as exposed individuals but before the famine or after the famine and not exposed to famine during gestation</w:t>
            </w:r>
          </w:p>
        </w:tc>
      </w:tr>
      <w:tr w:rsidR="002B7304" w:rsidRPr="00B9222C" w14:paraId="7ED99AA8" w14:textId="77777777" w:rsidTr="002B7304">
        <w:tc>
          <w:tcPr>
            <w:tcW w:w="2372" w:type="dxa"/>
            <w:tcBorders>
              <w:top w:val="single" w:sz="4" w:space="0" w:color="auto"/>
              <w:left w:val="single" w:sz="4" w:space="0" w:color="auto"/>
              <w:bottom w:val="single" w:sz="4" w:space="0" w:color="auto"/>
              <w:right w:val="single" w:sz="4" w:space="0" w:color="auto"/>
            </w:tcBorders>
            <w:hideMark/>
          </w:tcPr>
          <w:p w14:paraId="196134F7"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27" w:type="dxa"/>
            <w:tcBorders>
              <w:top w:val="single" w:sz="4" w:space="0" w:color="auto"/>
              <w:left w:val="single" w:sz="4" w:space="0" w:color="auto"/>
              <w:bottom w:val="single" w:sz="4" w:space="0" w:color="auto"/>
              <w:right w:val="single" w:sz="4" w:space="0" w:color="auto"/>
            </w:tcBorders>
          </w:tcPr>
          <w:p w14:paraId="4139A6AC" w14:textId="77777777" w:rsidR="002B7304" w:rsidRPr="00B9222C" w:rsidRDefault="002B7304" w:rsidP="002B7304">
            <w:r>
              <w:t>Retrospective</w:t>
            </w:r>
          </w:p>
        </w:tc>
        <w:tc>
          <w:tcPr>
            <w:tcW w:w="2344" w:type="dxa"/>
            <w:tcBorders>
              <w:top w:val="single" w:sz="4" w:space="0" w:color="auto"/>
              <w:left w:val="single" w:sz="4" w:space="0" w:color="auto"/>
              <w:bottom w:val="single" w:sz="4" w:space="0" w:color="auto"/>
              <w:right w:val="single" w:sz="4" w:space="0" w:color="auto"/>
            </w:tcBorders>
          </w:tcPr>
          <w:p w14:paraId="5BBBDE23" w14:textId="77777777" w:rsidR="002B7304" w:rsidRPr="00263F31" w:rsidRDefault="00C11E25" w:rsidP="002B7304">
            <w:pPr>
              <w:jc w:val="both"/>
            </w:pPr>
            <w:r>
              <w:t>retrospective</w:t>
            </w:r>
          </w:p>
        </w:tc>
        <w:tc>
          <w:tcPr>
            <w:tcW w:w="2585" w:type="dxa"/>
            <w:tcBorders>
              <w:top w:val="single" w:sz="4" w:space="0" w:color="auto"/>
              <w:left w:val="single" w:sz="4" w:space="0" w:color="auto"/>
              <w:bottom w:val="single" w:sz="4" w:space="0" w:color="auto"/>
              <w:right w:val="single" w:sz="4" w:space="0" w:color="auto"/>
            </w:tcBorders>
          </w:tcPr>
          <w:p w14:paraId="5145D3C2" w14:textId="77777777" w:rsidR="002B7304" w:rsidRPr="00004045" w:rsidRDefault="001E5CB5" w:rsidP="002B7304">
            <w:r w:rsidRPr="001E5CB5">
              <w:t>follow-up study</w:t>
            </w:r>
          </w:p>
        </w:tc>
      </w:tr>
      <w:tr w:rsidR="002B7304" w:rsidRPr="00B9222C" w14:paraId="0D171A93" w14:textId="77777777" w:rsidTr="002B7304">
        <w:trPr>
          <w:trHeight w:val="368"/>
        </w:trPr>
        <w:tc>
          <w:tcPr>
            <w:tcW w:w="2372" w:type="dxa"/>
            <w:tcBorders>
              <w:top w:val="single" w:sz="4" w:space="0" w:color="auto"/>
              <w:left w:val="single" w:sz="4" w:space="0" w:color="auto"/>
              <w:bottom w:val="single" w:sz="4" w:space="0" w:color="auto"/>
              <w:right w:val="single" w:sz="4" w:space="0" w:color="auto"/>
            </w:tcBorders>
          </w:tcPr>
          <w:p w14:paraId="7D0F0F6C" w14:textId="77777777" w:rsidR="002B7304" w:rsidRPr="00B9222C" w:rsidRDefault="002B7304" w:rsidP="002B7304">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27" w:type="dxa"/>
            <w:tcBorders>
              <w:top w:val="single" w:sz="4" w:space="0" w:color="auto"/>
              <w:left w:val="single" w:sz="4" w:space="0" w:color="auto"/>
              <w:bottom w:val="single" w:sz="4" w:space="0" w:color="auto"/>
              <w:right w:val="single" w:sz="4" w:space="0" w:color="auto"/>
            </w:tcBorders>
          </w:tcPr>
          <w:p w14:paraId="45CF8DC2" w14:textId="77777777" w:rsidR="002B7304" w:rsidRPr="00B9222C" w:rsidRDefault="007A466B" w:rsidP="007A466B">
            <w:pPr>
              <w:jc w:val="both"/>
            </w:pPr>
            <w:r w:rsidRPr="008F4AF4">
              <w:t>Names and addresses at birth for the 3307 infants were provided to the Population Register in the municipality of birth with a request for t</w:t>
            </w:r>
            <w:r>
              <w:t>racing to their current address</w:t>
            </w:r>
          </w:p>
        </w:tc>
        <w:tc>
          <w:tcPr>
            <w:tcW w:w="2344" w:type="dxa"/>
            <w:tcBorders>
              <w:top w:val="single" w:sz="4" w:space="0" w:color="auto"/>
              <w:left w:val="single" w:sz="4" w:space="0" w:color="auto"/>
              <w:bottom w:val="single" w:sz="4" w:space="0" w:color="auto"/>
              <w:right w:val="single" w:sz="4" w:space="0" w:color="auto"/>
            </w:tcBorders>
          </w:tcPr>
          <w:p w14:paraId="467E1821" w14:textId="77777777" w:rsidR="00C11E25" w:rsidRDefault="00C11E25" w:rsidP="00C11E25">
            <w:pPr>
              <w:jc w:val="both"/>
            </w:pPr>
            <w:r w:rsidRPr="002E5727">
              <w:t>Medical birth records</w:t>
            </w:r>
          </w:p>
          <w:p w14:paraId="6E707CDB" w14:textId="77777777" w:rsidR="002B7304" w:rsidRPr="00263F31" w:rsidRDefault="002B7304" w:rsidP="002B7304">
            <w:pPr>
              <w:jc w:val="both"/>
            </w:pPr>
          </w:p>
        </w:tc>
        <w:tc>
          <w:tcPr>
            <w:tcW w:w="2585" w:type="dxa"/>
            <w:tcBorders>
              <w:top w:val="single" w:sz="4" w:space="0" w:color="auto"/>
              <w:left w:val="single" w:sz="4" w:space="0" w:color="auto"/>
              <w:bottom w:val="single" w:sz="4" w:space="0" w:color="auto"/>
              <w:right w:val="single" w:sz="4" w:space="0" w:color="auto"/>
            </w:tcBorders>
          </w:tcPr>
          <w:p w14:paraId="6C72D9B6" w14:textId="77777777" w:rsidR="002B7304" w:rsidRPr="003E32F0" w:rsidRDefault="0089280F" w:rsidP="002B7304">
            <w:pPr>
              <w:jc w:val="both"/>
            </w:pPr>
            <w:r w:rsidRPr="0089280F">
              <w:t>Amsterdam (population registry)</w:t>
            </w:r>
          </w:p>
        </w:tc>
      </w:tr>
      <w:tr w:rsidR="002B7304" w:rsidRPr="00B9222C" w14:paraId="0A2EB23A" w14:textId="77777777" w:rsidTr="002B7304">
        <w:tc>
          <w:tcPr>
            <w:tcW w:w="2372" w:type="dxa"/>
            <w:tcBorders>
              <w:top w:val="single" w:sz="4" w:space="0" w:color="auto"/>
              <w:left w:val="single" w:sz="4" w:space="0" w:color="auto"/>
              <w:bottom w:val="single" w:sz="4" w:space="0" w:color="auto"/>
              <w:right w:val="single" w:sz="4" w:space="0" w:color="auto"/>
            </w:tcBorders>
          </w:tcPr>
          <w:p w14:paraId="4A632BD4"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27" w:type="dxa"/>
            <w:tcBorders>
              <w:top w:val="single" w:sz="4" w:space="0" w:color="auto"/>
              <w:left w:val="single" w:sz="4" w:space="0" w:color="auto"/>
              <w:bottom w:val="single" w:sz="4" w:space="0" w:color="auto"/>
              <w:right w:val="single" w:sz="4" w:space="0" w:color="auto"/>
            </w:tcBorders>
          </w:tcPr>
          <w:p w14:paraId="59954738" w14:textId="77777777" w:rsidR="002B7304" w:rsidRPr="00B9222C" w:rsidRDefault="002B7304" w:rsidP="002B7304">
            <w:pPr>
              <w:autoSpaceDE w:val="0"/>
              <w:autoSpaceDN w:val="0"/>
              <w:adjustRightInd w:val="0"/>
              <w:jc w:val="both"/>
              <w:rPr>
                <w:rFonts w:ascii="Times New Roman" w:hAnsi="Times New Roman" w:cs="Times New Roman"/>
                <w:sz w:val="20"/>
                <w:szCs w:val="20"/>
              </w:rPr>
            </w:pPr>
            <w:r>
              <w:t>Dutch</w:t>
            </w:r>
          </w:p>
        </w:tc>
        <w:tc>
          <w:tcPr>
            <w:tcW w:w="2344" w:type="dxa"/>
            <w:tcBorders>
              <w:top w:val="single" w:sz="4" w:space="0" w:color="auto"/>
              <w:left w:val="single" w:sz="4" w:space="0" w:color="auto"/>
              <w:bottom w:val="single" w:sz="4" w:space="0" w:color="auto"/>
              <w:right w:val="single" w:sz="4" w:space="0" w:color="auto"/>
            </w:tcBorders>
          </w:tcPr>
          <w:p w14:paraId="4EDA1C10" w14:textId="77777777" w:rsidR="002B7304" w:rsidRPr="00263F31" w:rsidRDefault="00C11E25" w:rsidP="002B7304">
            <w:pPr>
              <w:jc w:val="both"/>
            </w:pPr>
            <w:r>
              <w:t>Dutch</w:t>
            </w:r>
          </w:p>
        </w:tc>
        <w:tc>
          <w:tcPr>
            <w:tcW w:w="2585" w:type="dxa"/>
            <w:tcBorders>
              <w:top w:val="single" w:sz="4" w:space="0" w:color="auto"/>
              <w:left w:val="single" w:sz="4" w:space="0" w:color="auto"/>
              <w:bottom w:val="single" w:sz="4" w:space="0" w:color="auto"/>
              <w:right w:val="single" w:sz="4" w:space="0" w:color="auto"/>
            </w:tcBorders>
          </w:tcPr>
          <w:p w14:paraId="20738128" w14:textId="77777777" w:rsidR="002B7304" w:rsidRPr="00B9222C" w:rsidRDefault="001E5CB5" w:rsidP="002B7304">
            <w:pPr>
              <w:rPr>
                <w:sz w:val="20"/>
                <w:szCs w:val="20"/>
              </w:rPr>
            </w:pPr>
            <w:r w:rsidRPr="001E5CB5">
              <w:t>Dutch</w:t>
            </w:r>
          </w:p>
        </w:tc>
      </w:tr>
      <w:tr w:rsidR="002B7304" w:rsidRPr="00B9222C" w14:paraId="172B6257" w14:textId="77777777" w:rsidTr="002B7304">
        <w:trPr>
          <w:trHeight w:val="485"/>
        </w:trPr>
        <w:tc>
          <w:tcPr>
            <w:tcW w:w="2372" w:type="dxa"/>
            <w:tcBorders>
              <w:top w:val="single" w:sz="4" w:space="0" w:color="auto"/>
              <w:left w:val="single" w:sz="4" w:space="0" w:color="auto"/>
              <w:bottom w:val="single" w:sz="4" w:space="0" w:color="auto"/>
              <w:right w:val="single" w:sz="4" w:space="0" w:color="auto"/>
            </w:tcBorders>
            <w:hideMark/>
          </w:tcPr>
          <w:p w14:paraId="3C78149E"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27" w:type="dxa"/>
            <w:tcBorders>
              <w:top w:val="single" w:sz="4" w:space="0" w:color="auto"/>
              <w:left w:val="single" w:sz="4" w:space="0" w:color="auto"/>
              <w:bottom w:val="single" w:sz="4" w:space="0" w:color="auto"/>
              <w:right w:val="single" w:sz="4" w:space="0" w:color="auto"/>
            </w:tcBorders>
          </w:tcPr>
          <w:p w14:paraId="65BBB80E" w14:textId="77777777" w:rsidR="002B7304" w:rsidRDefault="002B7304" w:rsidP="002B7304">
            <w:pPr>
              <w:jc w:val="both"/>
            </w:pPr>
            <w:r>
              <w:t>Hospital controls = 294</w:t>
            </w:r>
          </w:p>
          <w:p w14:paraId="6D90D5F0" w14:textId="77777777" w:rsidR="002B7304" w:rsidRDefault="002B7304" w:rsidP="002B7304">
            <w:pPr>
              <w:jc w:val="both"/>
            </w:pPr>
            <w:r>
              <w:t>Sibling controls = 308</w:t>
            </w:r>
          </w:p>
          <w:p w14:paraId="686C44C2" w14:textId="77777777" w:rsidR="002B7304" w:rsidRDefault="002B7304" w:rsidP="002B7304">
            <w:pPr>
              <w:jc w:val="both"/>
            </w:pPr>
            <w:r>
              <w:t>Famine exposed = 344</w:t>
            </w:r>
          </w:p>
          <w:p w14:paraId="1C96A7F6" w14:textId="77777777" w:rsidR="00884413" w:rsidRDefault="00884413" w:rsidP="002B7304">
            <w:pPr>
              <w:jc w:val="both"/>
            </w:pPr>
            <w:r>
              <w:t>Total = 946</w:t>
            </w:r>
          </w:p>
          <w:p w14:paraId="5AB647E8" w14:textId="77777777" w:rsidR="002B7304" w:rsidRPr="005D44E8" w:rsidRDefault="002B7304" w:rsidP="002B7304">
            <w:pPr>
              <w:jc w:val="both"/>
            </w:pPr>
          </w:p>
        </w:tc>
        <w:tc>
          <w:tcPr>
            <w:tcW w:w="2344" w:type="dxa"/>
            <w:tcBorders>
              <w:top w:val="single" w:sz="4" w:space="0" w:color="auto"/>
              <w:left w:val="single" w:sz="4" w:space="0" w:color="auto"/>
              <w:bottom w:val="single" w:sz="4" w:space="0" w:color="auto"/>
              <w:right w:val="single" w:sz="4" w:space="0" w:color="auto"/>
            </w:tcBorders>
          </w:tcPr>
          <w:p w14:paraId="1DF16A52" w14:textId="77777777" w:rsidR="00C11E25" w:rsidRDefault="00C11E25" w:rsidP="00C11E25">
            <w:pPr>
              <w:jc w:val="both"/>
            </w:pPr>
            <w:r w:rsidRPr="002E5727">
              <w:t>Born before famine</w:t>
            </w:r>
            <w:r>
              <w:t>= 228</w:t>
            </w:r>
          </w:p>
          <w:p w14:paraId="518899DD" w14:textId="77777777" w:rsidR="00C11E25" w:rsidRDefault="00C11E25" w:rsidP="00C11E25">
            <w:pPr>
              <w:jc w:val="both"/>
            </w:pPr>
            <w:r>
              <w:t>Late gestation = 125</w:t>
            </w:r>
          </w:p>
          <w:p w14:paraId="00839778" w14:textId="77777777" w:rsidR="00C11E25" w:rsidRDefault="00C11E25" w:rsidP="00C11E25">
            <w:pPr>
              <w:jc w:val="both"/>
            </w:pPr>
            <w:r>
              <w:t xml:space="preserve">Mid gestation = </w:t>
            </w:r>
            <w:r w:rsidRPr="002E5727">
              <w:t>106</w:t>
            </w:r>
          </w:p>
          <w:p w14:paraId="53568473" w14:textId="77777777" w:rsidR="00C11E25" w:rsidRDefault="00C11E25" w:rsidP="00C11E25">
            <w:pPr>
              <w:jc w:val="both"/>
            </w:pPr>
            <w:r>
              <w:t>Early gestation = 63</w:t>
            </w:r>
          </w:p>
          <w:p w14:paraId="39240FEA" w14:textId="77777777" w:rsidR="002B7304" w:rsidRPr="00F02F27" w:rsidRDefault="00C11E25" w:rsidP="002B7304">
            <w:pPr>
              <w:jc w:val="both"/>
            </w:pPr>
            <w:r>
              <w:t>Conceived after famine = 208</w:t>
            </w:r>
          </w:p>
        </w:tc>
        <w:tc>
          <w:tcPr>
            <w:tcW w:w="2585" w:type="dxa"/>
            <w:tcBorders>
              <w:top w:val="single" w:sz="4" w:space="0" w:color="auto"/>
              <w:left w:val="single" w:sz="4" w:space="0" w:color="auto"/>
              <w:bottom w:val="single" w:sz="4" w:space="0" w:color="auto"/>
              <w:right w:val="single" w:sz="4" w:space="0" w:color="auto"/>
            </w:tcBorders>
          </w:tcPr>
          <w:p w14:paraId="378344AC" w14:textId="77777777" w:rsidR="008D6FE4" w:rsidRDefault="008D6FE4" w:rsidP="008D6FE4">
            <w:pPr>
              <w:jc w:val="both"/>
            </w:pPr>
            <w:r w:rsidRPr="00D17BA4">
              <w:t>Born before famine</w:t>
            </w:r>
            <w:r>
              <w:t xml:space="preserve"> </w:t>
            </w:r>
            <w:r w:rsidRPr="00D17BA4">
              <w:t>=</w:t>
            </w:r>
            <w:r>
              <w:t xml:space="preserve"> 199</w:t>
            </w:r>
          </w:p>
          <w:p w14:paraId="41EE4AF5" w14:textId="77777777" w:rsidR="008D6FE4" w:rsidRDefault="008D6FE4" w:rsidP="008D6FE4">
            <w:pPr>
              <w:jc w:val="both"/>
            </w:pPr>
            <w:r>
              <w:t>Late gestation = 118</w:t>
            </w:r>
          </w:p>
          <w:p w14:paraId="6DBE75FD" w14:textId="77777777" w:rsidR="008D6FE4" w:rsidRDefault="008D6FE4" w:rsidP="008D6FE4">
            <w:pPr>
              <w:jc w:val="both"/>
            </w:pPr>
            <w:r>
              <w:t>Mid gestation = 101</w:t>
            </w:r>
          </w:p>
          <w:p w14:paraId="3EC154B6" w14:textId="77777777" w:rsidR="008D6FE4" w:rsidRDefault="008D6FE4" w:rsidP="008D6FE4">
            <w:pPr>
              <w:jc w:val="both"/>
            </w:pPr>
            <w:r>
              <w:t>Early gestation = 64</w:t>
            </w:r>
          </w:p>
          <w:p w14:paraId="19DB8FE1" w14:textId="77777777" w:rsidR="002B7304" w:rsidRPr="00E211D3" w:rsidRDefault="008D6FE4" w:rsidP="008D6FE4">
            <w:r>
              <w:t xml:space="preserve">Conceived after famine </w:t>
            </w:r>
            <w:r w:rsidRPr="000D0E01">
              <w:rPr>
                <w:b/>
              </w:rPr>
              <w:t xml:space="preserve">= </w:t>
            </w:r>
            <w:r>
              <w:t>222</w:t>
            </w:r>
          </w:p>
        </w:tc>
      </w:tr>
      <w:tr w:rsidR="002B7304" w:rsidRPr="00B9222C" w14:paraId="380CF1C7" w14:textId="77777777" w:rsidTr="002B7304">
        <w:trPr>
          <w:trHeight w:val="80"/>
        </w:trPr>
        <w:tc>
          <w:tcPr>
            <w:tcW w:w="2372" w:type="dxa"/>
            <w:tcBorders>
              <w:top w:val="single" w:sz="4" w:space="0" w:color="auto"/>
              <w:left w:val="single" w:sz="4" w:space="0" w:color="auto"/>
              <w:bottom w:val="single" w:sz="4" w:space="0" w:color="auto"/>
              <w:right w:val="single" w:sz="4" w:space="0" w:color="auto"/>
            </w:tcBorders>
          </w:tcPr>
          <w:p w14:paraId="76684E89"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27" w:type="dxa"/>
            <w:tcBorders>
              <w:top w:val="single" w:sz="4" w:space="0" w:color="auto"/>
              <w:left w:val="single" w:sz="4" w:space="0" w:color="auto"/>
              <w:bottom w:val="single" w:sz="4" w:space="0" w:color="auto"/>
              <w:right w:val="single" w:sz="4" w:space="0" w:color="auto"/>
            </w:tcBorders>
          </w:tcPr>
          <w:p w14:paraId="1A99E10C" w14:textId="77777777" w:rsidR="002B7304" w:rsidRPr="00B9222C" w:rsidRDefault="002B7304" w:rsidP="002B7304">
            <w:pPr>
              <w:jc w:val="both"/>
              <w:rPr>
                <w:rFonts w:ascii="Times New Roman" w:hAnsi="Times New Roman" w:cs="Times New Roman"/>
                <w:sz w:val="20"/>
                <w:szCs w:val="20"/>
              </w:rPr>
            </w:pPr>
          </w:p>
        </w:tc>
        <w:tc>
          <w:tcPr>
            <w:tcW w:w="2344" w:type="dxa"/>
            <w:tcBorders>
              <w:top w:val="single" w:sz="4" w:space="0" w:color="auto"/>
              <w:left w:val="single" w:sz="4" w:space="0" w:color="auto"/>
              <w:bottom w:val="single" w:sz="4" w:space="0" w:color="auto"/>
              <w:right w:val="single" w:sz="4" w:space="0" w:color="auto"/>
            </w:tcBorders>
          </w:tcPr>
          <w:p w14:paraId="1C5B45D4" w14:textId="77777777" w:rsidR="002B7304" w:rsidRPr="00B9222C" w:rsidRDefault="002B7304" w:rsidP="002B7304"/>
        </w:tc>
        <w:tc>
          <w:tcPr>
            <w:tcW w:w="2585" w:type="dxa"/>
            <w:tcBorders>
              <w:top w:val="single" w:sz="4" w:space="0" w:color="auto"/>
              <w:left w:val="single" w:sz="4" w:space="0" w:color="auto"/>
              <w:bottom w:val="single" w:sz="4" w:space="0" w:color="auto"/>
              <w:right w:val="single" w:sz="4" w:space="0" w:color="auto"/>
            </w:tcBorders>
          </w:tcPr>
          <w:p w14:paraId="74929FE4" w14:textId="77777777" w:rsidR="002B7304" w:rsidRPr="00B9222C" w:rsidRDefault="002B7304" w:rsidP="002B7304">
            <w:pPr>
              <w:spacing w:line="276" w:lineRule="auto"/>
              <w:jc w:val="both"/>
              <w:rPr>
                <w:rFonts w:ascii="Times New Roman" w:hAnsi="Times New Roman" w:cs="Times New Roman"/>
                <w:sz w:val="20"/>
                <w:szCs w:val="20"/>
              </w:rPr>
            </w:pPr>
          </w:p>
        </w:tc>
      </w:tr>
      <w:tr w:rsidR="002B7304" w:rsidRPr="00B9222C" w14:paraId="6098B25F" w14:textId="77777777" w:rsidTr="002B7304">
        <w:trPr>
          <w:trHeight w:val="422"/>
        </w:trPr>
        <w:tc>
          <w:tcPr>
            <w:tcW w:w="2372" w:type="dxa"/>
            <w:tcBorders>
              <w:top w:val="single" w:sz="4" w:space="0" w:color="auto"/>
              <w:left w:val="single" w:sz="4" w:space="0" w:color="auto"/>
              <w:bottom w:val="single" w:sz="4" w:space="0" w:color="auto"/>
              <w:right w:val="single" w:sz="4" w:space="0" w:color="auto"/>
            </w:tcBorders>
          </w:tcPr>
          <w:p w14:paraId="63A4342F"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27" w:type="dxa"/>
            <w:tcBorders>
              <w:top w:val="single" w:sz="4" w:space="0" w:color="auto"/>
              <w:left w:val="single" w:sz="4" w:space="0" w:color="auto"/>
              <w:bottom w:val="single" w:sz="4" w:space="0" w:color="auto"/>
              <w:right w:val="single" w:sz="4" w:space="0" w:color="auto"/>
            </w:tcBorders>
          </w:tcPr>
          <w:p w14:paraId="2D72E78F" w14:textId="77777777" w:rsidR="002B7304" w:rsidRDefault="002B7304" w:rsidP="002B7304">
            <w:pPr>
              <w:jc w:val="both"/>
            </w:pPr>
            <w:r w:rsidRPr="008F4AF4">
              <w:t xml:space="preserve">Lipid profiles </w:t>
            </w:r>
          </w:p>
          <w:p w14:paraId="2C2A35C9" w14:textId="77777777" w:rsidR="002B7304" w:rsidRPr="00B9222C" w:rsidRDefault="002B7304" w:rsidP="002B7304"/>
        </w:tc>
        <w:tc>
          <w:tcPr>
            <w:tcW w:w="2344" w:type="dxa"/>
            <w:tcBorders>
              <w:top w:val="single" w:sz="4" w:space="0" w:color="auto"/>
              <w:left w:val="single" w:sz="4" w:space="0" w:color="auto"/>
              <w:bottom w:val="single" w:sz="4" w:space="0" w:color="auto"/>
              <w:right w:val="single" w:sz="4" w:space="0" w:color="auto"/>
            </w:tcBorders>
          </w:tcPr>
          <w:p w14:paraId="6A5E3BE1" w14:textId="77777777" w:rsidR="002B7304" w:rsidRPr="00B9222C" w:rsidRDefault="00C11E25" w:rsidP="002B7304">
            <w:r w:rsidRPr="00E657CA">
              <w:t>preference for fatty foods and a more atherogenic lipid profile</w:t>
            </w:r>
          </w:p>
        </w:tc>
        <w:tc>
          <w:tcPr>
            <w:tcW w:w="2585" w:type="dxa"/>
            <w:tcBorders>
              <w:top w:val="single" w:sz="4" w:space="0" w:color="auto"/>
              <w:left w:val="single" w:sz="4" w:space="0" w:color="auto"/>
              <w:bottom w:val="single" w:sz="4" w:space="0" w:color="auto"/>
              <w:right w:val="single" w:sz="4" w:space="0" w:color="auto"/>
            </w:tcBorders>
          </w:tcPr>
          <w:p w14:paraId="3C2C1B1A" w14:textId="77777777" w:rsidR="001E5CB5" w:rsidRDefault="001E5CB5" w:rsidP="001E5CB5">
            <w:r w:rsidRPr="00D17BA4">
              <w:t>Plasma lipid profiles</w:t>
            </w:r>
          </w:p>
          <w:p w14:paraId="031891A9" w14:textId="77777777" w:rsidR="002B7304" w:rsidRPr="00B9222C" w:rsidRDefault="002B7304" w:rsidP="002B7304"/>
        </w:tc>
      </w:tr>
      <w:tr w:rsidR="002B7304" w:rsidRPr="00B9222C" w14:paraId="2905CC09" w14:textId="77777777" w:rsidTr="002B7304">
        <w:tc>
          <w:tcPr>
            <w:tcW w:w="2372" w:type="dxa"/>
            <w:tcBorders>
              <w:top w:val="single" w:sz="4" w:space="0" w:color="auto"/>
              <w:left w:val="single" w:sz="4" w:space="0" w:color="auto"/>
              <w:bottom w:val="single" w:sz="4" w:space="0" w:color="auto"/>
              <w:right w:val="single" w:sz="4" w:space="0" w:color="auto"/>
            </w:tcBorders>
          </w:tcPr>
          <w:p w14:paraId="5CFFC645"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27" w:type="dxa"/>
            <w:tcBorders>
              <w:top w:val="single" w:sz="4" w:space="0" w:color="auto"/>
              <w:left w:val="single" w:sz="4" w:space="0" w:color="auto"/>
              <w:bottom w:val="single" w:sz="4" w:space="0" w:color="auto"/>
              <w:right w:val="single" w:sz="4" w:space="0" w:color="auto"/>
            </w:tcBorders>
          </w:tcPr>
          <w:p w14:paraId="5B663B27" w14:textId="77777777" w:rsidR="002B7304" w:rsidRPr="00B9222C" w:rsidRDefault="002B7304" w:rsidP="002B7304">
            <w:pPr>
              <w:jc w:val="both"/>
            </w:pPr>
          </w:p>
        </w:tc>
        <w:tc>
          <w:tcPr>
            <w:tcW w:w="2344" w:type="dxa"/>
            <w:tcBorders>
              <w:top w:val="single" w:sz="4" w:space="0" w:color="auto"/>
              <w:left w:val="single" w:sz="4" w:space="0" w:color="auto"/>
              <w:bottom w:val="single" w:sz="4" w:space="0" w:color="auto"/>
              <w:right w:val="single" w:sz="4" w:space="0" w:color="auto"/>
            </w:tcBorders>
          </w:tcPr>
          <w:p w14:paraId="7BF82B32" w14:textId="77777777" w:rsidR="002B7304" w:rsidRPr="00B9222C" w:rsidRDefault="002B7304" w:rsidP="002B7304"/>
        </w:tc>
        <w:tc>
          <w:tcPr>
            <w:tcW w:w="2585" w:type="dxa"/>
            <w:tcBorders>
              <w:top w:val="single" w:sz="4" w:space="0" w:color="auto"/>
              <w:left w:val="single" w:sz="4" w:space="0" w:color="auto"/>
              <w:bottom w:val="single" w:sz="4" w:space="0" w:color="auto"/>
              <w:right w:val="single" w:sz="4" w:space="0" w:color="auto"/>
            </w:tcBorders>
          </w:tcPr>
          <w:p w14:paraId="7A9E09CF" w14:textId="77777777" w:rsidR="002B7304" w:rsidRDefault="002B7304" w:rsidP="002B7304">
            <w:pPr>
              <w:jc w:val="both"/>
            </w:pPr>
            <w:r w:rsidRPr="003E32F0">
              <w:t xml:space="preserve">WHO </w:t>
            </w:r>
            <w:r>
              <w:t xml:space="preserve">and </w:t>
            </w:r>
            <w:r w:rsidRPr="003E32F0">
              <w:t>IDF</w:t>
            </w:r>
          </w:p>
          <w:p w14:paraId="1BEB32BA" w14:textId="77777777" w:rsidR="002B7304" w:rsidRPr="005F626C" w:rsidRDefault="002B7304" w:rsidP="002B7304">
            <w:pPr>
              <w:jc w:val="both"/>
            </w:pPr>
          </w:p>
        </w:tc>
      </w:tr>
      <w:tr w:rsidR="002B7304" w:rsidRPr="00B9222C" w14:paraId="40048A1A" w14:textId="77777777" w:rsidTr="002B7304">
        <w:trPr>
          <w:trHeight w:val="1322"/>
        </w:trPr>
        <w:tc>
          <w:tcPr>
            <w:tcW w:w="2372" w:type="dxa"/>
            <w:tcBorders>
              <w:top w:val="nil"/>
              <w:left w:val="single" w:sz="4" w:space="0" w:color="auto"/>
              <w:right w:val="single" w:sz="4" w:space="0" w:color="auto"/>
            </w:tcBorders>
            <w:hideMark/>
          </w:tcPr>
          <w:p w14:paraId="5E712D2A" w14:textId="77777777" w:rsidR="002B7304" w:rsidRPr="00B9222C" w:rsidRDefault="002B7304" w:rsidP="002B7304">
            <w:pPr>
              <w:tabs>
                <w:tab w:val="left" w:pos="1933"/>
              </w:tabs>
              <w:jc w:val="both"/>
              <w:rPr>
                <w:rFonts w:ascii="Times New Roman" w:hAnsi="Times New Roman" w:cs="Times New Roman"/>
                <w:sz w:val="20"/>
                <w:szCs w:val="20"/>
              </w:rPr>
            </w:pPr>
          </w:p>
          <w:p w14:paraId="36DE916E"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137DF564" w14:textId="77777777" w:rsidR="002B7304" w:rsidRPr="00B9222C" w:rsidRDefault="002B7304" w:rsidP="002B7304">
            <w:pPr>
              <w:tabs>
                <w:tab w:val="left" w:pos="1933"/>
              </w:tabs>
              <w:jc w:val="both"/>
              <w:rPr>
                <w:rFonts w:ascii="Times New Roman" w:hAnsi="Times New Roman" w:cs="Times New Roman"/>
                <w:sz w:val="20"/>
                <w:szCs w:val="20"/>
              </w:rPr>
            </w:pPr>
          </w:p>
          <w:p w14:paraId="623BBB4B" w14:textId="77777777" w:rsidR="002B7304" w:rsidRPr="00B9222C" w:rsidRDefault="002B7304" w:rsidP="002B7304">
            <w:pPr>
              <w:tabs>
                <w:tab w:val="left" w:pos="1933"/>
              </w:tabs>
              <w:jc w:val="both"/>
              <w:rPr>
                <w:rFonts w:ascii="Times New Roman" w:hAnsi="Times New Roman" w:cs="Times New Roman"/>
                <w:sz w:val="20"/>
                <w:szCs w:val="20"/>
              </w:rPr>
            </w:pPr>
          </w:p>
          <w:p w14:paraId="288D0E67" w14:textId="77777777" w:rsidR="002B7304" w:rsidRPr="00B9222C" w:rsidRDefault="002B7304" w:rsidP="002B7304">
            <w:pPr>
              <w:tabs>
                <w:tab w:val="left" w:pos="1933"/>
              </w:tabs>
              <w:jc w:val="both"/>
              <w:rPr>
                <w:rFonts w:ascii="Times New Roman" w:hAnsi="Times New Roman" w:cs="Times New Roman"/>
                <w:sz w:val="20"/>
                <w:szCs w:val="20"/>
              </w:rPr>
            </w:pPr>
          </w:p>
        </w:tc>
        <w:tc>
          <w:tcPr>
            <w:tcW w:w="2527" w:type="dxa"/>
            <w:tcBorders>
              <w:top w:val="single" w:sz="4" w:space="0" w:color="auto"/>
              <w:left w:val="single" w:sz="4" w:space="0" w:color="auto"/>
              <w:bottom w:val="single" w:sz="4" w:space="0" w:color="auto"/>
              <w:right w:val="single" w:sz="4" w:space="0" w:color="auto"/>
            </w:tcBorders>
          </w:tcPr>
          <w:p w14:paraId="466E5D4F" w14:textId="77777777" w:rsidR="002B7304" w:rsidRPr="00817B5D" w:rsidRDefault="002B7304" w:rsidP="002B7304">
            <w:pPr>
              <w:jc w:val="both"/>
              <w:rPr>
                <w:b/>
              </w:rPr>
            </w:pPr>
            <w:r w:rsidRPr="00817B5D">
              <w:rPr>
                <w:b/>
              </w:rPr>
              <w:t>dyslipidemia (%)</w:t>
            </w:r>
          </w:p>
          <w:p w14:paraId="12FE7C04" w14:textId="77777777" w:rsidR="002B7304" w:rsidRDefault="002B7304" w:rsidP="002B7304">
            <w:pPr>
              <w:jc w:val="both"/>
            </w:pPr>
            <w:r>
              <w:t>Hospital controls =</w:t>
            </w:r>
            <w:r w:rsidRPr="00817B5D">
              <w:t xml:space="preserve"> 29</w:t>
            </w:r>
          </w:p>
          <w:p w14:paraId="47E85089" w14:textId="77777777" w:rsidR="002B7304" w:rsidRDefault="002B7304" w:rsidP="002B7304">
            <w:pPr>
              <w:jc w:val="both"/>
            </w:pPr>
            <w:r>
              <w:t xml:space="preserve">Sibling controls = </w:t>
            </w:r>
            <w:r w:rsidRPr="00817B5D">
              <w:t>24</w:t>
            </w:r>
          </w:p>
          <w:p w14:paraId="3666829E" w14:textId="77777777" w:rsidR="002B7304" w:rsidRDefault="002B7304" w:rsidP="002B7304">
            <w:pPr>
              <w:jc w:val="both"/>
            </w:pPr>
            <w:r>
              <w:t xml:space="preserve">Famine exposed = </w:t>
            </w:r>
            <w:r w:rsidRPr="00817B5D">
              <w:t>28</w:t>
            </w:r>
          </w:p>
          <w:p w14:paraId="15ADC1FD" w14:textId="77777777" w:rsidR="002B7304" w:rsidRPr="00C20071" w:rsidRDefault="002B7304" w:rsidP="002B7304">
            <w:pPr>
              <w:jc w:val="both"/>
            </w:pPr>
          </w:p>
        </w:tc>
        <w:tc>
          <w:tcPr>
            <w:tcW w:w="2344" w:type="dxa"/>
            <w:tcBorders>
              <w:top w:val="single" w:sz="4" w:space="0" w:color="auto"/>
              <w:left w:val="single" w:sz="4" w:space="0" w:color="auto"/>
              <w:bottom w:val="single" w:sz="4" w:space="0" w:color="auto"/>
              <w:right w:val="single" w:sz="4" w:space="0" w:color="auto"/>
            </w:tcBorders>
          </w:tcPr>
          <w:p w14:paraId="45F7D18A" w14:textId="77777777" w:rsidR="00C11E25" w:rsidRPr="002E5727" w:rsidRDefault="00C11E25" w:rsidP="00C11E25">
            <w:pPr>
              <w:jc w:val="both"/>
              <w:rPr>
                <w:b/>
              </w:rPr>
            </w:pPr>
            <w:r w:rsidRPr="002E5727">
              <w:rPr>
                <w:b/>
              </w:rPr>
              <w:t xml:space="preserve">Total cholesterol (mmol/L) </w:t>
            </w:r>
          </w:p>
          <w:p w14:paraId="4F2E71AD" w14:textId="77777777" w:rsidR="00C11E25" w:rsidRDefault="00C11E25" w:rsidP="00C11E25">
            <w:pPr>
              <w:jc w:val="both"/>
            </w:pPr>
            <w:r w:rsidRPr="002E5727">
              <w:t>Born before famine</w:t>
            </w:r>
            <w:r>
              <w:t>=</w:t>
            </w:r>
            <w:r w:rsidRPr="002E5727">
              <w:t xml:space="preserve"> 5.9 </w:t>
            </w:r>
            <w:r>
              <w:rPr>
                <w:rFonts w:ascii="Malgun Gothic" w:eastAsia="Malgun Gothic" w:hAnsi="Malgun Gothic" w:cs="Malgun Gothic" w:hint="eastAsia"/>
              </w:rPr>
              <w:t>±</w:t>
            </w:r>
            <w:r w:rsidRPr="002E5727">
              <w:t xml:space="preserve"> 1.0</w:t>
            </w:r>
          </w:p>
          <w:p w14:paraId="43CBCBD2" w14:textId="77777777" w:rsidR="00C11E25" w:rsidRDefault="00C11E25" w:rsidP="00C11E25">
            <w:pPr>
              <w:jc w:val="both"/>
            </w:pPr>
            <w:r>
              <w:t xml:space="preserve">Late gestation = </w:t>
            </w:r>
            <w:r w:rsidRPr="002E5727">
              <w:t xml:space="preserve">5.8 </w:t>
            </w:r>
            <w:r>
              <w:rPr>
                <w:rFonts w:ascii="Malgun Gothic" w:eastAsia="Malgun Gothic" w:hAnsi="Malgun Gothic" w:cs="Malgun Gothic" w:hint="eastAsia"/>
              </w:rPr>
              <w:t>±</w:t>
            </w:r>
            <w:r w:rsidRPr="002E5727">
              <w:t>1.1</w:t>
            </w:r>
          </w:p>
          <w:p w14:paraId="7C57062F" w14:textId="77777777" w:rsidR="00C11E25" w:rsidRDefault="00C11E25" w:rsidP="00C11E25">
            <w:pPr>
              <w:jc w:val="both"/>
            </w:pPr>
            <w:r>
              <w:t xml:space="preserve">Mid gestation = </w:t>
            </w:r>
            <w:r w:rsidRPr="002E5727">
              <w:t xml:space="preserve">5.8 </w:t>
            </w:r>
            <w:r>
              <w:rPr>
                <w:rFonts w:ascii="Malgun Gothic" w:eastAsia="Malgun Gothic" w:hAnsi="Malgun Gothic" w:cs="Malgun Gothic" w:hint="eastAsia"/>
              </w:rPr>
              <w:t>±</w:t>
            </w:r>
            <w:r w:rsidRPr="002E5727">
              <w:t>1.0</w:t>
            </w:r>
          </w:p>
          <w:p w14:paraId="3195438B" w14:textId="77777777" w:rsidR="00C11E25" w:rsidRDefault="00C11E25" w:rsidP="00C11E25">
            <w:pPr>
              <w:jc w:val="both"/>
            </w:pPr>
            <w:r>
              <w:t xml:space="preserve">Early gestation = </w:t>
            </w:r>
            <w:r w:rsidRPr="002E5727">
              <w:t xml:space="preserve">6.0 </w:t>
            </w:r>
            <w:r>
              <w:rPr>
                <w:rFonts w:ascii="Malgun Gothic" w:eastAsia="Malgun Gothic" w:hAnsi="Malgun Gothic" w:cs="Malgun Gothic" w:hint="eastAsia"/>
              </w:rPr>
              <w:t>±</w:t>
            </w:r>
            <w:r>
              <w:t xml:space="preserve"> 1.2</w:t>
            </w:r>
          </w:p>
          <w:p w14:paraId="464CF8BF" w14:textId="77777777" w:rsidR="00C11E25" w:rsidRDefault="00C11E25" w:rsidP="00C11E25">
            <w:pPr>
              <w:jc w:val="both"/>
            </w:pPr>
            <w:r>
              <w:t xml:space="preserve">Conceived after famine = </w:t>
            </w:r>
            <w:r w:rsidRPr="002E5727">
              <w:t xml:space="preserve">5.8 </w:t>
            </w:r>
            <w:r>
              <w:rPr>
                <w:rFonts w:ascii="Malgun Gothic" w:eastAsia="Malgun Gothic" w:hAnsi="Malgun Gothic" w:cs="Malgun Gothic" w:hint="eastAsia"/>
              </w:rPr>
              <w:t>±</w:t>
            </w:r>
            <w:r w:rsidRPr="002E5727">
              <w:t>1.1</w:t>
            </w:r>
          </w:p>
          <w:p w14:paraId="11EF9BA5" w14:textId="77777777" w:rsidR="00C11E25" w:rsidRPr="002E5727" w:rsidRDefault="00C11E25" w:rsidP="00C11E25">
            <w:pPr>
              <w:jc w:val="both"/>
              <w:rPr>
                <w:b/>
              </w:rPr>
            </w:pPr>
            <w:r w:rsidRPr="002E5727">
              <w:rPr>
                <w:b/>
              </w:rPr>
              <w:t>HDL cholesterol (mmol/L)</w:t>
            </w:r>
          </w:p>
          <w:p w14:paraId="3032BDC4" w14:textId="77777777" w:rsidR="00C11E25" w:rsidRDefault="00C11E25" w:rsidP="00C11E25">
            <w:pPr>
              <w:jc w:val="both"/>
            </w:pPr>
            <w:r w:rsidRPr="002E5727">
              <w:t>Born before famine</w:t>
            </w:r>
            <w:r>
              <w:t>=</w:t>
            </w:r>
            <w:r w:rsidRPr="002E5727">
              <w:t xml:space="preserve"> 1.6 </w:t>
            </w:r>
            <w:r>
              <w:rPr>
                <w:rFonts w:ascii="Malgun Gothic" w:eastAsia="Malgun Gothic" w:hAnsi="Malgun Gothic" w:cs="Malgun Gothic" w:hint="eastAsia"/>
              </w:rPr>
              <w:t>±</w:t>
            </w:r>
            <w:r w:rsidRPr="002E5727">
              <w:t>0.4</w:t>
            </w:r>
          </w:p>
          <w:p w14:paraId="25A6E438" w14:textId="77777777" w:rsidR="00C11E25" w:rsidRDefault="00C11E25" w:rsidP="00C11E25">
            <w:pPr>
              <w:jc w:val="both"/>
            </w:pPr>
            <w:r>
              <w:t xml:space="preserve">Late gestation = </w:t>
            </w:r>
            <w:r w:rsidRPr="002E5727">
              <w:t xml:space="preserve">1.5 </w:t>
            </w:r>
            <w:r>
              <w:rPr>
                <w:rFonts w:ascii="Malgun Gothic" w:eastAsia="Malgun Gothic" w:hAnsi="Malgun Gothic" w:cs="Malgun Gothic" w:hint="eastAsia"/>
              </w:rPr>
              <w:t>±</w:t>
            </w:r>
            <w:r w:rsidRPr="002E5727">
              <w:t xml:space="preserve"> 0.4</w:t>
            </w:r>
          </w:p>
          <w:p w14:paraId="0E8DEDEC" w14:textId="77777777" w:rsidR="00C11E25" w:rsidRDefault="00C11E25" w:rsidP="00C11E25">
            <w:pPr>
              <w:jc w:val="both"/>
            </w:pPr>
            <w:r>
              <w:t xml:space="preserve">Mid gestation = </w:t>
            </w:r>
            <w:r w:rsidRPr="002E5727">
              <w:t>1.5</w:t>
            </w:r>
            <w:r>
              <w:rPr>
                <w:rFonts w:ascii="Malgun Gothic" w:eastAsia="Malgun Gothic" w:hAnsi="Malgun Gothic" w:cs="Malgun Gothic" w:hint="eastAsia"/>
              </w:rPr>
              <w:t>±</w:t>
            </w:r>
            <w:r w:rsidRPr="002E5727">
              <w:t>0.4</w:t>
            </w:r>
          </w:p>
          <w:p w14:paraId="75ED2556" w14:textId="77777777" w:rsidR="00C11E25" w:rsidRDefault="00C11E25" w:rsidP="00C11E25">
            <w:pPr>
              <w:jc w:val="both"/>
            </w:pPr>
            <w:r>
              <w:t xml:space="preserve">Early gestation = </w:t>
            </w:r>
            <w:r w:rsidRPr="002E5727">
              <w:t xml:space="preserve">1.5 </w:t>
            </w:r>
            <w:r>
              <w:rPr>
                <w:rFonts w:ascii="Malgun Gothic" w:eastAsia="Malgun Gothic" w:hAnsi="Malgun Gothic" w:cs="Malgun Gothic" w:hint="eastAsia"/>
              </w:rPr>
              <w:t>±</w:t>
            </w:r>
            <w:r w:rsidRPr="002E5727">
              <w:t>0.5</w:t>
            </w:r>
          </w:p>
          <w:p w14:paraId="25BE53B2" w14:textId="77777777" w:rsidR="00C11E25" w:rsidRDefault="00C11E25" w:rsidP="00C11E25">
            <w:pPr>
              <w:jc w:val="both"/>
            </w:pPr>
            <w:r>
              <w:t xml:space="preserve">Conceived after famine = </w:t>
            </w:r>
            <w:r w:rsidRPr="002E5727">
              <w:t xml:space="preserve">1.5 </w:t>
            </w:r>
            <w:r>
              <w:rPr>
                <w:rFonts w:ascii="Malgun Gothic" w:eastAsia="Malgun Gothic" w:hAnsi="Malgun Gothic" w:cs="Malgun Gothic" w:hint="eastAsia"/>
              </w:rPr>
              <w:t>±</w:t>
            </w:r>
            <w:r w:rsidRPr="002E5727">
              <w:t xml:space="preserve"> 0.4</w:t>
            </w:r>
          </w:p>
          <w:p w14:paraId="119DAC75" w14:textId="77777777" w:rsidR="00C11E25" w:rsidRPr="002E5727" w:rsidRDefault="00C11E25" w:rsidP="00C11E25">
            <w:pPr>
              <w:jc w:val="both"/>
              <w:rPr>
                <w:b/>
              </w:rPr>
            </w:pPr>
            <w:r w:rsidRPr="002E5727">
              <w:rPr>
                <w:b/>
              </w:rPr>
              <w:t xml:space="preserve"> LDL cholesterol (mmol/L) </w:t>
            </w:r>
          </w:p>
          <w:p w14:paraId="68EDC158" w14:textId="77777777" w:rsidR="00C11E25" w:rsidRDefault="00C11E25" w:rsidP="00C11E25">
            <w:pPr>
              <w:jc w:val="both"/>
            </w:pPr>
            <w:r w:rsidRPr="002E5727">
              <w:t>Born before famine</w:t>
            </w:r>
            <w:r>
              <w:t>=</w:t>
            </w:r>
            <w:r w:rsidRPr="002E5727">
              <w:t xml:space="preserve"> 3.67 </w:t>
            </w:r>
            <w:r>
              <w:rPr>
                <w:rFonts w:ascii="Malgun Gothic" w:eastAsia="Malgun Gothic" w:hAnsi="Malgun Gothic" w:cs="Malgun Gothic" w:hint="eastAsia"/>
              </w:rPr>
              <w:t>±</w:t>
            </w:r>
            <w:r w:rsidRPr="002E5727">
              <w:t xml:space="preserve"> 0.9</w:t>
            </w:r>
          </w:p>
          <w:p w14:paraId="041F39B2" w14:textId="77777777" w:rsidR="00C11E25" w:rsidRDefault="00C11E25" w:rsidP="00C11E25">
            <w:pPr>
              <w:jc w:val="both"/>
            </w:pPr>
            <w:r>
              <w:t xml:space="preserve">Late gestation = </w:t>
            </w:r>
            <w:r w:rsidRPr="002E5727">
              <w:t xml:space="preserve">3.67 </w:t>
            </w:r>
            <w:r>
              <w:rPr>
                <w:rFonts w:ascii="Malgun Gothic" w:eastAsia="Malgun Gothic" w:hAnsi="Malgun Gothic" w:cs="Malgun Gothic" w:hint="eastAsia"/>
              </w:rPr>
              <w:t>±</w:t>
            </w:r>
            <w:r w:rsidRPr="002E5727">
              <w:t xml:space="preserve"> 0.9</w:t>
            </w:r>
          </w:p>
          <w:p w14:paraId="3CF50448" w14:textId="77777777" w:rsidR="00C11E25" w:rsidRDefault="00C11E25" w:rsidP="00C11E25">
            <w:pPr>
              <w:jc w:val="both"/>
            </w:pPr>
            <w:r>
              <w:t xml:space="preserve">Mid gestation = </w:t>
            </w:r>
            <w:r w:rsidRPr="002E5727">
              <w:t xml:space="preserve">3.57 </w:t>
            </w:r>
            <w:r>
              <w:rPr>
                <w:rFonts w:ascii="Malgun Gothic" w:eastAsia="Malgun Gothic" w:hAnsi="Malgun Gothic" w:cs="Malgun Gothic" w:hint="eastAsia"/>
              </w:rPr>
              <w:t>±</w:t>
            </w:r>
            <w:r w:rsidRPr="002E5727">
              <w:t xml:space="preserve"> 1.0</w:t>
            </w:r>
          </w:p>
          <w:p w14:paraId="1EB214DA" w14:textId="77777777" w:rsidR="00C11E25" w:rsidRDefault="00C11E25" w:rsidP="00C11E25">
            <w:pPr>
              <w:jc w:val="both"/>
            </w:pPr>
            <w:r>
              <w:t xml:space="preserve">Early gestation = </w:t>
            </w:r>
            <w:r w:rsidRPr="002E5727">
              <w:t xml:space="preserve">3.82 </w:t>
            </w:r>
            <w:r>
              <w:rPr>
                <w:rFonts w:ascii="Malgun Gothic" w:eastAsia="Malgun Gothic" w:hAnsi="Malgun Gothic" w:cs="Malgun Gothic" w:hint="eastAsia"/>
              </w:rPr>
              <w:t>±</w:t>
            </w:r>
            <w:r>
              <w:t>1.1</w:t>
            </w:r>
          </w:p>
          <w:p w14:paraId="30D6A8BE" w14:textId="77777777" w:rsidR="00C11E25" w:rsidRDefault="00C11E25" w:rsidP="00C11E25">
            <w:pPr>
              <w:jc w:val="both"/>
            </w:pPr>
            <w:r>
              <w:t xml:space="preserve">Conceived after famine = </w:t>
            </w:r>
            <w:r w:rsidRPr="000B2E26">
              <w:t xml:space="preserve">3.6 </w:t>
            </w:r>
            <w:r>
              <w:rPr>
                <w:rFonts w:ascii="Malgun Gothic" w:eastAsia="Malgun Gothic" w:hAnsi="Malgun Gothic" w:cs="Malgun Gothic" w:hint="eastAsia"/>
              </w:rPr>
              <w:t>±</w:t>
            </w:r>
            <w:r w:rsidRPr="000B2E26">
              <w:t>1.1</w:t>
            </w:r>
          </w:p>
          <w:p w14:paraId="361447AF" w14:textId="77777777" w:rsidR="00C11E25" w:rsidRPr="002E5727" w:rsidRDefault="00C11E25" w:rsidP="00C11E25">
            <w:pPr>
              <w:jc w:val="both"/>
              <w:rPr>
                <w:b/>
              </w:rPr>
            </w:pPr>
            <w:r w:rsidRPr="002E5727">
              <w:rPr>
                <w:b/>
              </w:rPr>
              <w:t>Triglycerides (g/L)</w:t>
            </w:r>
          </w:p>
          <w:p w14:paraId="430EC311" w14:textId="77777777" w:rsidR="00C11E25" w:rsidRDefault="00C11E25" w:rsidP="00C11E25">
            <w:pPr>
              <w:jc w:val="both"/>
            </w:pPr>
            <w:r w:rsidRPr="002E5727">
              <w:t>Born before famine</w:t>
            </w:r>
            <w:r>
              <w:t>=</w:t>
            </w:r>
            <w:r w:rsidRPr="002E5727">
              <w:t xml:space="preserve"> </w:t>
            </w:r>
            <w:r w:rsidRPr="000B2E26">
              <w:t xml:space="preserve">1.42 </w:t>
            </w:r>
            <w:r>
              <w:rPr>
                <w:rFonts w:ascii="Malgun Gothic" w:eastAsia="Malgun Gothic" w:hAnsi="Malgun Gothic" w:cs="Malgun Gothic" w:hint="eastAsia"/>
              </w:rPr>
              <w:t>±</w:t>
            </w:r>
            <w:r w:rsidRPr="000B2E26">
              <w:t xml:space="preserve"> 0.9</w:t>
            </w:r>
          </w:p>
          <w:p w14:paraId="285E2963" w14:textId="77777777" w:rsidR="00C11E25" w:rsidRDefault="00C11E25" w:rsidP="00C11E25">
            <w:pPr>
              <w:jc w:val="both"/>
            </w:pPr>
            <w:r>
              <w:t xml:space="preserve">Late gestation = </w:t>
            </w:r>
            <w:r w:rsidRPr="000B2E26">
              <w:t xml:space="preserve">1.52 </w:t>
            </w:r>
            <w:r>
              <w:rPr>
                <w:rFonts w:ascii="Malgun Gothic" w:eastAsia="Malgun Gothic" w:hAnsi="Malgun Gothic" w:cs="Malgun Gothic" w:hint="eastAsia"/>
              </w:rPr>
              <w:t>±</w:t>
            </w:r>
            <w:r w:rsidRPr="000B2E26">
              <w:t xml:space="preserve"> 0.9</w:t>
            </w:r>
          </w:p>
          <w:p w14:paraId="3F667602" w14:textId="77777777" w:rsidR="00C11E25" w:rsidRDefault="00C11E25" w:rsidP="00C11E25">
            <w:pPr>
              <w:jc w:val="both"/>
            </w:pPr>
            <w:r>
              <w:t xml:space="preserve">Mid gestation = </w:t>
            </w:r>
            <w:r w:rsidRPr="000B2E26">
              <w:t xml:space="preserve">1.5 </w:t>
            </w:r>
            <w:r>
              <w:rPr>
                <w:rFonts w:ascii="Malgun Gothic" w:eastAsia="Malgun Gothic" w:hAnsi="Malgun Gothic" w:cs="Malgun Gothic" w:hint="eastAsia"/>
              </w:rPr>
              <w:t>±</w:t>
            </w:r>
            <w:r w:rsidRPr="000B2E26">
              <w:t xml:space="preserve"> 0.9</w:t>
            </w:r>
          </w:p>
          <w:p w14:paraId="58CA09A9" w14:textId="77777777" w:rsidR="00C11E25" w:rsidRDefault="00C11E25" w:rsidP="00C11E25">
            <w:pPr>
              <w:jc w:val="both"/>
            </w:pPr>
            <w:r>
              <w:t xml:space="preserve">Early gestation = </w:t>
            </w:r>
            <w:r w:rsidRPr="000B2E26">
              <w:t xml:space="preserve">1.6 </w:t>
            </w:r>
            <w:r>
              <w:rPr>
                <w:rFonts w:ascii="Malgun Gothic" w:eastAsia="Malgun Gothic" w:hAnsi="Malgun Gothic" w:cs="Malgun Gothic" w:hint="eastAsia"/>
              </w:rPr>
              <w:t>±</w:t>
            </w:r>
            <w:r w:rsidRPr="000B2E26">
              <w:t xml:space="preserve"> 0.9</w:t>
            </w:r>
          </w:p>
          <w:p w14:paraId="59E1778D" w14:textId="77777777" w:rsidR="00C11E25" w:rsidRDefault="00C11E25" w:rsidP="00C11E25">
            <w:pPr>
              <w:jc w:val="both"/>
            </w:pPr>
            <w:r>
              <w:t xml:space="preserve">Conceived after famine = </w:t>
            </w:r>
            <w:r w:rsidRPr="000B2E26">
              <w:t xml:space="preserve">1.6 </w:t>
            </w:r>
            <w:r>
              <w:rPr>
                <w:rFonts w:ascii="Malgun Gothic" w:eastAsia="Malgun Gothic" w:hAnsi="Malgun Gothic" w:cs="Malgun Gothic" w:hint="eastAsia"/>
              </w:rPr>
              <w:t>±</w:t>
            </w:r>
            <w:r w:rsidRPr="000B2E26">
              <w:t xml:space="preserve"> 0.9</w:t>
            </w:r>
          </w:p>
          <w:p w14:paraId="39B4504A" w14:textId="77777777" w:rsidR="00C11E25" w:rsidRDefault="00C11E25" w:rsidP="00C11E25">
            <w:pPr>
              <w:jc w:val="both"/>
              <w:rPr>
                <w:b/>
              </w:rPr>
            </w:pPr>
            <w:r w:rsidRPr="002E5727">
              <w:rPr>
                <w:b/>
              </w:rPr>
              <w:t>LDL: HDL</w:t>
            </w:r>
          </w:p>
          <w:p w14:paraId="5578E838" w14:textId="77777777" w:rsidR="00C11E25" w:rsidRDefault="00C11E25" w:rsidP="00C11E25">
            <w:pPr>
              <w:jc w:val="both"/>
            </w:pPr>
            <w:r w:rsidRPr="002E5727">
              <w:t>Born before famine</w:t>
            </w:r>
            <w:r>
              <w:t>=</w:t>
            </w:r>
            <w:r w:rsidRPr="002E5727">
              <w:t xml:space="preserve"> </w:t>
            </w:r>
            <w:r w:rsidRPr="000B2E26">
              <w:t xml:space="preserve">2.5 </w:t>
            </w:r>
            <w:r>
              <w:rPr>
                <w:rFonts w:ascii="Malgun Gothic" w:eastAsia="Malgun Gothic" w:hAnsi="Malgun Gothic" w:cs="Malgun Gothic" w:hint="eastAsia"/>
              </w:rPr>
              <w:t>±</w:t>
            </w:r>
            <w:r w:rsidRPr="000B2E26">
              <w:t xml:space="preserve"> 0.9</w:t>
            </w:r>
          </w:p>
          <w:p w14:paraId="1A71952C" w14:textId="77777777" w:rsidR="00C11E25" w:rsidRDefault="00C11E25" w:rsidP="00C11E25">
            <w:pPr>
              <w:jc w:val="both"/>
            </w:pPr>
            <w:r>
              <w:t xml:space="preserve">Late gestation = </w:t>
            </w:r>
            <w:r w:rsidRPr="000B2E26">
              <w:t xml:space="preserve">2.7 </w:t>
            </w:r>
            <w:r>
              <w:rPr>
                <w:rFonts w:ascii="Malgun Gothic" w:eastAsia="Malgun Gothic" w:hAnsi="Malgun Gothic" w:cs="Malgun Gothic" w:hint="eastAsia"/>
              </w:rPr>
              <w:t>±</w:t>
            </w:r>
            <w:r w:rsidRPr="000B2E26">
              <w:t xml:space="preserve"> 0.9</w:t>
            </w:r>
          </w:p>
          <w:p w14:paraId="127470E2" w14:textId="77777777" w:rsidR="00C11E25" w:rsidRDefault="00C11E25" w:rsidP="00C11E25">
            <w:pPr>
              <w:jc w:val="both"/>
            </w:pPr>
            <w:r>
              <w:t xml:space="preserve">Mid gestation = </w:t>
            </w:r>
            <w:r w:rsidRPr="000B2E26">
              <w:t xml:space="preserve">2.6 </w:t>
            </w:r>
            <w:r>
              <w:rPr>
                <w:rFonts w:ascii="Malgun Gothic" w:eastAsia="Malgun Gothic" w:hAnsi="Malgun Gothic" w:cs="Malgun Gothic" w:hint="eastAsia"/>
              </w:rPr>
              <w:t>±</w:t>
            </w:r>
            <w:r w:rsidRPr="000B2E26">
              <w:t xml:space="preserve"> 1.1</w:t>
            </w:r>
          </w:p>
          <w:p w14:paraId="181B54E9" w14:textId="77777777" w:rsidR="00C11E25" w:rsidRDefault="00C11E25" w:rsidP="00C11E25">
            <w:pPr>
              <w:jc w:val="both"/>
            </w:pPr>
            <w:r>
              <w:t xml:space="preserve">Early gestation = </w:t>
            </w:r>
            <w:r w:rsidRPr="000B2E26">
              <w:t xml:space="preserve">2.9 </w:t>
            </w:r>
            <w:r>
              <w:rPr>
                <w:rFonts w:ascii="Malgun Gothic" w:eastAsia="Malgun Gothic" w:hAnsi="Malgun Gothic" w:cs="Malgun Gothic" w:hint="eastAsia"/>
              </w:rPr>
              <w:t>±</w:t>
            </w:r>
            <w:r w:rsidRPr="000B2E26">
              <w:t xml:space="preserve"> 1.1</w:t>
            </w:r>
          </w:p>
          <w:p w14:paraId="6B953B12" w14:textId="77777777" w:rsidR="002B7304" w:rsidRPr="00C11E25" w:rsidRDefault="00C11E25" w:rsidP="002B7304">
            <w:pPr>
              <w:jc w:val="both"/>
            </w:pPr>
            <w:r>
              <w:t xml:space="preserve">Conceived after famine = </w:t>
            </w:r>
            <w:r w:rsidRPr="000B2E26">
              <w:t xml:space="preserve">2.5 </w:t>
            </w:r>
            <w:r>
              <w:rPr>
                <w:rFonts w:ascii="Malgun Gothic" w:eastAsia="Malgun Gothic" w:hAnsi="Malgun Gothic" w:cs="Malgun Gothic" w:hint="eastAsia"/>
              </w:rPr>
              <w:t>±</w:t>
            </w:r>
            <w:r w:rsidRPr="000B2E26">
              <w:t xml:space="preserve"> 0.9</w:t>
            </w:r>
          </w:p>
        </w:tc>
        <w:tc>
          <w:tcPr>
            <w:tcW w:w="2585" w:type="dxa"/>
            <w:tcBorders>
              <w:top w:val="single" w:sz="4" w:space="0" w:color="auto"/>
              <w:left w:val="single" w:sz="4" w:space="0" w:color="auto"/>
              <w:bottom w:val="single" w:sz="4" w:space="0" w:color="auto"/>
              <w:right w:val="single" w:sz="4" w:space="0" w:color="auto"/>
            </w:tcBorders>
          </w:tcPr>
          <w:p w14:paraId="570805DE" w14:textId="77777777" w:rsidR="00195651" w:rsidRPr="00D17BA4" w:rsidRDefault="00195651" w:rsidP="00195651">
            <w:pPr>
              <w:jc w:val="both"/>
              <w:rPr>
                <w:b/>
              </w:rPr>
            </w:pPr>
            <w:r w:rsidRPr="00D17BA4">
              <w:rPr>
                <w:b/>
              </w:rPr>
              <w:t xml:space="preserve">Total cholesterol (mmol/L) </w:t>
            </w:r>
          </w:p>
          <w:p w14:paraId="69D5F7E1" w14:textId="77777777" w:rsidR="00195651" w:rsidRDefault="00195651" w:rsidP="00195651">
            <w:pPr>
              <w:jc w:val="both"/>
            </w:pPr>
            <w:r w:rsidRPr="00D17BA4">
              <w:t>Born before famine</w:t>
            </w:r>
            <w:r>
              <w:t xml:space="preserve"> = </w:t>
            </w:r>
            <w:r w:rsidRPr="00D17BA4">
              <w:t>6.06</w:t>
            </w:r>
          </w:p>
          <w:p w14:paraId="50935199" w14:textId="77777777" w:rsidR="00195651" w:rsidRDefault="00195651" w:rsidP="00195651">
            <w:pPr>
              <w:jc w:val="both"/>
            </w:pPr>
            <w:r>
              <w:t>Late gestation =</w:t>
            </w:r>
            <w:r w:rsidRPr="00D17BA4">
              <w:t xml:space="preserve"> 5.83</w:t>
            </w:r>
          </w:p>
          <w:p w14:paraId="3EAE32C6" w14:textId="77777777" w:rsidR="00195651" w:rsidRDefault="00195651" w:rsidP="00195651">
            <w:pPr>
              <w:jc w:val="both"/>
            </w:pPr>
            <w:r>
              <w:t xml:space="preserve">Mid gestation = </w:t>
            </w:r>
            <w:r w:rsidRPr="00D17BA4">
              <w:t>5.80</w:t>
            </w:r>
          </w:p>
          <w:p w14:paraId="3BDEA7C1" w14:textId="77777777" w:rsidR="00195651" w:rsidRDefault="00195651" w:rsidP="00195651">
            <w:pPr>
              <w:jc w:val="both"/>
            </w:pPr>
            <w:r>
              <w:t xml:space="preserve">Early gestation = </w:t>
            </w:r>
            <w:r w:rsidRPr="00D17BA4">
              <w:t>6.13</w:t>
            </w:r>
          </w:p>
          <w:p w14:paraId="67D65813" w14:textId="77777777" w:rsidR="00195651" w:rsidRDefault="00195651" w:rsidP="00195651">
            <w:r>
              <w:t xml:space="preserve">Conceived after famine </w:t>
            </w:r>
            <w:r w:rsidRPr="000D0E01">
              <w:t>= 6.00</w:t>
            </w:r>
          </w:p>
          <w:p w14:paraId="24FDBD40" w14:textId="77777777" w:rsidR="00195651" w:rsidRPr="000D0E01" w:rsidRDefault="00195651" w:rsidP="00195651">
            <w:r w:rsidRPr="000D0E01">
              <w:rPr>
                <w:b/>
              </w:rPr>
              <w:t xml:space="preserve">HDL cholesterol (mmol/L)  </w:t>
            </w:r>
          </w:p>
          <w:p w14:paraId="35520CC1" w14:textId="77777777" w:rsidR="00195651" w:rsidRDefault="00195651" w:rsidP="00195651">
            <w:pPr>
              <w:jc w:val="both"/>
            </w:pPr>
            <w:r w:rsidRPr="00D17BA4">
              <w:t>Born before famine</w:t>
            </w:r>
            <w:r>
              <w:t xml:space="preserve"> = </w:t>
            </w:r>
            <w:r w:rsidRPr="000D0E01">
              <w:t>1.35</w:t>
            </w:r>
          </w:p>
          <w:p w14:paraId="27C00D0D" w14:textId="77777777" w:rsidR="00195651" w:rsidRDefault="00195651" w:rsidP="00195651">
            <w:pPr>
              <w:jc w:val="both"/>
            </w:pPr>
            <w:r>
              <w:t>Late gestation =</w:t>
            </w:r>
            <w:r w:rsidRPr="00D17BA4">
              <w:t xml:space="preserve"> </w:t>
            </w:r>
            <w:r w:rsidRPr="000D0E01">
              <w:t>1.32</w:t>
            </w:r>
          </w:p>
          <w:p w14:paraId="0DC16366" w14:textId="77777777" w:rsidR="00195651" w:rsidRDefault="00195651" w:rsidP="00195651">
            <w:pPr>
              <w:jc w:val="both"/>
            </w:pPr>
            <w:r>
              <w:t xml:space="preserve">Mid gestation = </w:t>
            </w:r>
            <w:r w:rsidRPr="000D0E01">
              <w:t>1.37</w:t>
            </w:r>
          </w:p>
          <w:p w14:paraId="4F0EF1F5" w14:textId="77777777" w:rsidR="00195651" w:rsidRDefault="00195651" w:rsidP="00195651">
            <w:pPr>
              <w:jc w:val="both"/>
            </w:pPr>
            <w:r>
              <w:t xml:space="preserve">Early gestation = </w:t>
            </w:r>
            <w:r w:rsidRPr="000D0E01">
              <w:t>1.26</w:t>
            </w:r>
          </w:p>
          <w:p w14:paraId="0B651CCC" w14:textId="77777777" w:rsidR="00195651" w:rsidRDefault="00195651" w:rsidP="00195651">
            <w:r>
              <w:t xml:space="preserve">Conceived after famine </w:t>
            </w:r>
            <w:r w:rsidRPr="000D0E01">
              <w:t>= 1.32</w:t>
            </w:r>
          </w:p>
          <w:p w14:paraId="410E7AF4" w14:textId="77777777" w:rsidR="00195651" w:rsidRPr="000D0E01" w:rsidRDefault="00195651" w:rsidP="00195651">
            <w:r w:rsidRPr="000D0E01">
              <w:rPr>
                <w:b/>
              </w:rPr>
              <w:t xml:space="preserve">LDL cholesterol (mmol/L)  </w:t>
            </w:r>
          </w:p>
          <w:p w14:paraId="638FA8FF" w14:textId="77777777" w:rsidR="00195651" w:rsidRDefault="00195651" w:rsidP="00195651">
            <w:pPr>
              <w:jc w:val="both"/>
            </w:pPr>
            <w:r w:rsidRPr="00D17BA4">
              <w:t>Born before famine</w:t>
            </w:r>
            <w:r>
              <w:t xml:space="preserve"> = </w:t>
            </w:r>
            <w:r w:rsidRPr="000D0E01">
              <w:t>4.05</w:t>
            </w:r>
          </w:p>
          <w:p w14:paraId="19532DFC" w14:textId="77777777" w:rsidR="00195651" w:rsidRDefault="00195651" w:rsidP="00195651">
            <w:pPr>
              <w:jc w:val="both"/>
            </w:pPr>
            <w:r>
              <w:t>Late gestation =</w:t>
            </w:r>
            <w:r w:rsidRPr="00D17BA4">
              <w:t xml:space="preserve"> </w:t>
            </w:r>
            <w:r w:rsidRPr="000D0E01">
              <w:t>3.87</w:t>
            </w:r>
          </w:p>
          <w:p w14:paraId="2717CCE1" w14:textId="77777777" w:rsidR="00195651" w:rsidRDefault="00195651" w:rsidP="00195651">
            <w:pPr>
              <w:jc w:val="both"/>
            </w:pPr>
            <w:r>
              <w:t xml:space="preserve">Mid gestation = </w:t>
            </w:r>
            <w:r w:rsidRPr="000D0E01">
              <w:t>3.81</w:t>
            </w:r>
          </w:p>
          <w:p w14:paraId="571B8D48" w14:textId="77777777" w:rsidR="00195651" w:rsidRDefault="00195651" w:rsidP="00195651">
            <w:pPr>
              <w:jc w:val="both"/>
            </w:pPr>
            <w:r>
              <w:t xml:space="preserve">Early gestation = </w:t>
            </w:r>
            <w:r w:rsidRPr="000D0E01">
              <w:t>4.26</w:t>
            </w:r>
          </w:p>
          <w:p w14:paraId="5707F02D" w14:textId="77777777" w:rsidR="00195651" w:rsidRDefault="00195651" w:rsidP="00195651">
            <w:r>
              <w:t xml:space="preserve">Conceived after famine </w:t>
            </w:r>
            <w:r w:rsidRPr="000D0E01">
              <w:t>= 4.02</w:t>
            </w:r>
          </w:p>
          <w:p w14:paraId="6695D333" w14:textId="77777777" w:rsidR="00195651" w:rsidRDefault="00195651" w:rsidP="00195651">
            <w:pPr>
              <w:jc w:val="both"/>
              <w:rPr>
                <w:b/>
              </w:rPr>
            </w:pPr>
            <w:r w:rsidRPr="000D0E01">
              <w:rPr>
                <w:b/>
              </w:rPr>
              <w:t>Triacylglycerol (g/L)</w:t>
            </w:r>
          </w:p>
          <w:p w14:paraId="1CD4381A" w14:textId="77777777" w:rsidR="00195651" w:rsidRDefault="00195651" w:rsidP="00195651">
            <w:pPr>
              <w:jc w:val="both"/>
            </w:pPr>
            <w:r w:rsidRPr="00D17BA4">
              <w:t>Born before famine</w:t>
            </w:r>
            <w:r>
              <w:t xml:space="preserve"> = </w:t>
            </w:r>
            <w:r w:rsidRPr="000D0E01">
              <w:t>1.15</w:t>
            </w:r>
          </w:p>
          <w:p w14:paraId="1478F87E" w14:textId="77777777" w:rsidR="00195651" w:rsidRDefault="00195651" w:rsidP="00195651">
            <w:pPr>
              <w:jc w:val="both"/>
            </w:pPr>
            <w:r>
              <w:t>Late gestation =</w:t>
            </w:r>
            <w:r w:rsidRPr="00D17BA4">
              <w:t xml:space="preserve"> </w:t>
            </w:r>
            <w:r w:rsidRPr="000D0E01">
              <w:t>1.08</w:t>
            </w:r>
          </w:p>
          <w:p w14:paraId="7FE1B257" w14:textId="77777777" w:rsidR="00195651" w:rsidRDefault="00195651" w:rsidP="00195651">
            <w:pPr>
              <w:jc w:val="both"/>
            </w:pPr>
            <w:r>
              <w:t xml:space="preserve">Mid gestation = </w:t>
            </w:r>
            <w:r w:rsidRPr="000D0E01">
              <w:t>1.10</w:t>
            </w:r>
          </w:p>
          <w:p w14:paraId="1083B922" w14:textId="77777777" w:rsidR="00195651" w:rsidRDefault="00195651" w:rsidP="00195651">
            <w:pPr>
              <w:jc w:val="both"/>
            </w:pPr>
            <w:r>
              <w:t xml:space="preserve">Early gestation = </w:t>
            </w:r>
            <w:r w:rsidRPr="000D0E01">
              <w:t>1.10</w:t>
            </w:r>
          </w:p>
          <w:p w14:paraId="2861F4D7" w14:textId="77777777" w:rsidR="00195651" w:rsidRPr="000D0E01" w:rsidRDefault="00195651" w:rsidP="00195651">
            <w:r>
              <w:t xml:space="preserve">Conceived after famine </w:t>
            </w:r>
            <w:r w:rsidRPr="000D0E01">
              <w:t>= 1.16</w:t>
            </w:r>
          </w:p>
          <w:p w14:paraId="50FAAB61" w14:textId="77777777" w:rsidR="00195651" w:rsidRDefault="00195651" w:rsidP="00195651">
            <w:pPr>
              <w:rPr>
                <w:b/>
              </w:rPr>
            </w:pPr>
            <w:r w:rsidRPr="000D0E01">
              <w:rPr>
                <w:b/>
              </w:rPr>
              <w:t xml:space="preserve">LDL: HDL cholesterol </w:t>
            </w:r>
          </w:p>
          <w:p w14:paraId="3B8D88D2" w14:textId="77777777" w:rsidR="00195651" w:rsidRDefault="00195651" w:rsidP="00195651">
            <w:pPr>
              <w:jc w:val="both"/>
            </w:pPr>
            <w:r w:rsidRPr="00D17BA4">
              <w:t>Born before famine</w:t>
            </w:r>
            <w:r>
              <w:t xml:space="preserve"> = </w:t>
            </w:r>
            <w:r w:rsidRPr="000D0E01">
              <w:t>2.91</w:t>
            </w:r>
          </w:p>
          <w:p w14:paraId="3FC6BF4C" w14:textId="77777777" w:rsidR="00195651" w:rsidRDefault="00195651" w:rsidP="00195651">
            <w:pPr>
              <w:jc w:val="both"/>
            </w:pPr>
            <w:r>
              <w:t>Late gestation =</w:t>
            </w:r>
            <w:r w:rsidRPr="000D0E01">
              <w:t xml:space="preserve"> 2.82</w:t>
            </w:r>
          </w:p>
          <w:p w14:paraId="46A5ACBD" w14:textId="77777777" w:rsidR="00195651" w:rsidRDefault="00195651" w:rsidP="00195651">
            <w:pPr>
              <w:jc w:val="both"/>
            </w:pPr>
            <w:r>
              <w:t xml:space="preserve">Mid gestation = </w:t>
            </w:r>
            <w:r w:rsidRPr="000D0E01">
              <w:t>2.69</w:t>
            </w:r>
          </w:p>
          <w:p w14:paraId="5CE0983D" w14:textId="77777777" w:rsidR="00195651" w:rsidRDefault="00195651" w:rsidP="00195651">
            <w:pPr>
              <w:jc w:val="both"/>
            </w:pPr>
            <w:r>
              <w:t xml:space="preserve">Early gestation = </w:t>
            </w:r>
            <w:r w:rsidRPr="000D0E01">
              <w:t>3.26</w:t>
            </w:r>
          </w:p>
          <w:p w14:paraId="2F3D443D" w14:textId="77777777" w:rsidR="00195651" w:rsidRDefault="00195651" w:rsidP="00195651">
            <w:r>
              <w:t xml:space="preserve">Conceived after famine </w:t>
            </w:r>
            <w:r w:rsidRPr="000D0E01">
              <w:t>= 2.94</w:t>
            </w:r>
          </w:p>
          <w:p w14:paraId="5C6F9719" w14:textId="77777777" w:rsidR="002B7304" w:rsidRPr="00B9222C" w:rsidRDefault="002B7304" w:rsidP="002B7304">
            <w:pPr>
              <w:jc w:val="both"/>
            </w:pPr>
          </w:p>
        </w:tc>
      </w:tr>
      <w:tr w:rsidR="002B7304" w:rsidRPr="00B9222C" w14:paraId="279D6465" w14:textId="77777777" w:rsidTr="002B7304">
        <w:trPr>
          <w:trHeight w:val="620"/>
        </w:trPr>
        <w:tc>
          <w:tcPr>
            <w:tcW w:w="2372" w:type="dxa"/>
            <w:tcBorders>
              <w:left w:val="single" w:sz="4" w:space="0" w:color="auto"/>
              <w:bottom w:val="nil"/>
              <w:right w:val="single" w:sz="4" w:space="0" w:color="auto"/>
            </w:tcBorders>
          </w:tcPr>
          <w:p w14:paraId="0932D021" w14:textId="77777777" w:rsidR="002B7304" w:rsidRPr="00B9222C" w:rsidRDefault="002B7304" w:rsidP="002B7304">
            <w:pPr>
              <w:tabs>
                <w:tab w:val="left" w:pos="1933"/>
              </w:tabs>
              <w:jc w:val="both"/>
              <w:rPr>
                <w:rFonts w:ascii="Times New Roman" w:hAnsi="Times New Roman" w:cs="Times New Roman"/>
                <w:sz w:val="20"/>
                <w:szCs w:val="20"/>
              </w:rPr>
            </w:pPr>
          </w:p>
          <w:p w14:paraId="7D673CCE"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27" w:type="dxa"/>
            <w:tcBorders>
              <w:top w:val="single" w:sz="4" w:space="0" w:color="auto"/>
              <w:left w:val="single" w:sz="4" w:space="0" w:color="auto"/>
              <w:bottom w:val="single" w:sz="4" w:space="0" w:color="auto"/>
              <w:right w:val="single" w:sz="4" w:space="0" w:color="auto"/>
            </w:tcBorders>
          </w:tcPr>
          <w:p w14:paraId="7C949B3A" w14:textId="77777777" w:rsidR="002B7304" w:rsidRPr="001E11C6" w:rsidRDefault="002B7304" w:rsidP="002B7304">
            <w:pPr>
              <w:jc w:val="both"/>
              <w:rPr>
                <w:b/>
              </w:rPr>
            </w:pPr>
            <w:r w:rsidRPr="001E11C6">
              <w:rPr>
                <w:b/>
              </w:rPr>
              <w:t>TC (mmol/L)</w:t>
            </w:r>
          </w:p>
          <w:p w14:paraId="6C13EB97" w14:textId="77777777" w:rsidR="002B7304" w:rsidRDefault="002B7304" w:rsidP="002B7304">
            <w:pPr>
              <w:jc w:val="both"/>
            </w:pPr>
            <w:r w:rsidRPr="001E11C6">
              <w:t>Famine-exposed men</w:t>
            </w:r>
            <w:r>
              <w:t xml:space="preserve"> = - </w:t>
            </w:r>
            <w:r w:rsidRPr="000C6FE9">
              <w:t xml:space="preserve">0.11 </w:t>
            </w:r>
            <w:r w:rsidRPr="00795576">
              <w:t>(</w:t>
            </w:r>
            <w:r>
              <w:t>-</w:t>
            </w:r>
            <w:r w:rsidRPr="000C6FE9">
              <w:t>0.30, 0.09</w:t>
            </w:r>
            <w:r w:rsidRPr="00795576">
              <w:t>)</w:t>
            </w:r>
          </w:p>
          <w:p w14:paraId="5341F2DF" w14:textId="77777777" w:rsidR="002B7304" w:rsidRDefault="002B7304" w:rsidP="002B7304">
            <w:pPr>
              <w:jc w:val="both"/>
            </w:pPr>
            <w:r w:rsidRPr="001E11C6">
              <w:t>Famine-exposed wome</w:t>
            </w:r>
            <w:r>
              <w:t xml:space="preserve">n = </w:t>
            </w:r>
            <w:r w:rsidRPr="000C6FE9">
              <w:t xml:space="preserve">0.26 </w:t>
            </w:r>
            <w:r w:rsidRPr="00795576">
              <w:t>(</w:t>
            </w:r>
            <w:r w:rsidRPr="000C6FE9">
              <w:t>0.07, 0.46</w:t>
            </w:r>
            <w:r w:rsidRPr="00795576">
              <w:t>)</w:t>
            </w:r>
          </w:p>
          <w:p w14:paraId="240F27F6" w14:textId="77777777" w:rsidR="002B7304" w:rsidRPr="001E11C6" w:rsidRDefault="002B7304" w:rsidP="002B7304">
            <w:pPr>
              <w:jc w:val="both"/>
              <w:rPr>
                <w:b/>
              </w:rPr>
            </w:pPr>
            <w:r w:rsidRPr="001E11C6">
              <w:rPr>
                <w:b/>
              </w:rPr>
              <w:t xml:space="preserve">HDL cholesterol (mmol/L) </w:t>
            </w:r>
          </w:p>
          <w:p w14:paraId="747CBEC3" w14:textId="77777777" w:rsidR="002B7304" w:rsidRDefault="002B7304" w:rsidP="002B7304">
            <w:pPr>
              <w:jc w:val="both"/>
            </w:pPr>
            <w:r w:rsidRPr="001E11C6">
              <w:t>Famine-exposed men</w:t>
            </w:r>
            <w:r>
              <w:t xml:space="preserve"> = </w:t>
            </w:r>
            <w:r w:rsidRPr="000C6FE9">
              <w:t xml:space="preserve">0.03 </w:t>
            </w:r>
            <w:r w:rsidRPr="00795576">
              <w:t>(</w:t>
            </w:r>
            <w:r>
              <w:t>-</w:t>
            </w:r>
            <w:r w:rsidRPr="000C6FE9">
              <w:t>0.05, 0.10</w:t>
            </w:r>
            <w:r w:rsidRPr="00795576">
              <w:t>)</w:t>
            </w:r>
          </w:p>
          <w:p w14:paraId="70AF3A18" w14:textId="77777777" w:rsidR="002B7304" w:rsidRDefault="002B7304" w:rsidP="002B7304">
            <w:pPr>
              <w:jc w:val="both"/>
            </w:pPr>
            <w:r w:rsidRPr="001E11C6">
              <w:t>Famine-exposed wome</w:t>
            </w:r>
            <w:r>
              <w:t xml:space="preserve">n = </w:t>
            </w:r>
            <w:r w:rsidRPr="000C6FE9">
              <w:t xml:space="preserve">0.00 </w:t>
            </w:r>
            <w:r w:rsidRPr="00795576">
              <w:t>(</w:t>
            </w:r>
            <w:r>
              <w:t>-</w:t>
            </w:r>
            <w:r w:rsidRPr="000C6FE9">
              <w:t>0.08, 0.08</w:t>
            </w:r>
            <w:r w:rsidRPr="00795576">
              <w:t>)</w:t>
            </w:r>
          </w:p>
          <w:p w14:paraId="0D54A348" w14:textId="77777777" w:rsidR="002B7304" w:rsidRPr="001E11C6" w:rsidRDefault="002B7304" w:rsidP="002B7304">
            <w:pPr>
              <w:jc w:val="both"/>
              <w:rPr>
                <w:b/>
              </w:rPr>
            </w:pPr>
            <w:r w:rsidRPr="001E11C6">
              <w:rPr>
                <w:b/>
              </w:rPr>
              <w:t>Triglycerides (mmol/L)</w:t>
            </w:r>
          </w:p>
          <w:p w14:paraId="0308BEAD" w14:textId="77777777" w:rsidR="002B7304" w:rsidRDefault="002B7304" w:rsidP="002B7304">
            <w:pPr>
              <w:jc w:val="both"/>
            </w:pPr>
            <w:r w:rsidRPr="001E11C6">
              <w:t>Famine-exposed men</w:t>
            </w:r>
            <w:r>
              <w:t xml:space="preserve"> = </w:t>
            </w:r>
            <w:r w:rsidRPr="000C6FE9">
              <w:t xml:space="preserve">0.06 </w:t>
            </w:r>
            <w:r w:rsidRPr="00795576">
              <w:t>(</w:t>
            </w:r>
            <w:r>
              <w:t>-</w:t>
            </w:r>
            <w:r w:rsidRPr="000C6FE9">
              <w:t>0.16, 0.29</w:t>
            </w:r>
            <w:r w:rsidRPr="00795576">
              <w:t>)</w:t>
            </w:r>
          </w:p>
          <w:p w14:paraId="0187AB33" w14:textId="77777777" w:rsidR="002B7304" w:rsidRDefault="002B7304" w:rsidP="002B7304">
            <w:pPr>
              <w:jc w:val="both"/>
            </w:pPr>
            <w:r w:rsidRPr="001E11C6">
              <w:t>Famine-exposed wome</w:t>
            </w:r>
            <w:r>
              <w:t xml:space="preserve">n = </w:t>
            </w:r>
            <w:r w:rsidRPr="000C6FE9">
              <w:t xml:space="preserve">0.17 </w:t>
            </w:r>
            <w:r>
              <w:t>(</w:t>
            </w:r>
            <w:r w:rsidRPr="000C6FE9">
              <w:t>0.03, 0.31</w:t>
            </w:r>
            <w:r w:rsidRPr="00795576">
              <w:t>)</w:t>
            </w:r>
          </w:p>
          <w:p w14:paraId="4CBF676B" w14:textId="77777777" w:rsidR="002B7304" w:rsidRPr="001E11C6" w:rsidRDefault="002B7304" w:rsidP="002B7304">
            <w:pPr>
              <w:jc w:val="both"/>
              <w:rPr>
                <w:b/>
              </w:rPr>
            </w:pPr>
            <w:r w:rsidRPr="001E11C6">
              <w:rPr>
                <w:b/>
              </w:rPr>
              <w:t>LDL cholesterol (mmol/L)</w:t>
            </w:r>
          </w:p>
          <w:p w14:paraId="65EF64EE" w14:textId="77777777" w:rsidR="002B7304" w:rsidRDefault="002B7304" w:rsidP="002B7304">
            <w:pPr>
              <w:jc w:val="both"/>
            </w:pPr>
            <w:r w:rsidRPr="001E11C6">
              <w:t>Famine-exposed men</w:t>
            </w:r>
            <w:r>
              <w:t xml:space="preserve"> = -</w:t>
            </w:r>
            <w:r w:rsidRPr="000C6FE9">
              <w:t xml:space="preserve">0.18 </w:t>
            </w:r>
            <w:r w:rsidRPr="00795576">
              <w:t>(</w:t>
            </w:r>
            <w:r>
              <w:t>-0.35, -</w:t>
            </w:r>
            <w:r w:rsidRPr="000C6FE9">
              <w:t>0.01</w:t>
            </w:r>
            <w:r w:rsidRPr="00795576">
              <w:t>)</w:t>
            </w:r>
          </w:p>
          <w:p w14:paraId="2BFFEF3B" w14:textId="77777777" w:rsidR="002B7304" w:rsidRDefault="002B7304" w:rsidP="002B7304">
            <w:pPr>
              <w:jc w:val="both"/>
            </w:pPr>
            <w:r w:rsidRPr="001E11C6">
              <w:t>Famine-exposed wome</w:t>
            </w:r>
            <w:r>
              <w:t xml:space="preserve">n = </w:t>
            </w:r>
            <w:r w:rsidRPr="000C6FE9">
              <w:t xml:space="preserve">0.17 </w:t>
            </w:r>
            <w:r w:rsidRPr="00795576">
              <w:t>(</w:t>
            </w:r>
            <w:r>
              <w:t>-</w:t>
            </w:r>
            <w:r w:rsidRPr="000C6FE9">
              <w:t>0.01, 0.35</w:t>
            </w:r>
            <w:r w:rsidRPr="00795576">
              <w:t>)</w:t>
            </w:r>
          </w:p>
          <w:p w14:paraId="14896C13" w14:textId="77777777" w:rsidR="002B7304" w:rsidRPr="001E11C6" w:rsidRDefault="002B7304" w:rsidP="002B7304">
            <w:pPr>
              <w:jc w:val="both"/>
              <w:rPr>
                <w:b/>
              </w:rPr>
            </w:pPr>
            <w:r w:rsidRPr="001E11C6">
              <w:rPr>
                <w:b/>
              </w:rPr>
              <w:t xml:space="preserve">TC: HDL cholesterol </w:t>
            </w:r>
          </w:p>
          <w:p w14:paraId="7703CCDF" w14:textId="77777777" w:rsidR="002B7304" w:rsidRDefault="002B7304" w:rsidP="002B7304">
            <w:pPr>
              <w:jc w:val="both"/>
            </w:pPr>
            <w:r w:rsidRPr="001E11C6">
              <w:t>Famine-exposed men</w:t>
            </w:r>
            <w:r>
              <w:t xml:space="preserve"> = -</w:t>
            </w:r>
            <w:r w:rsidRPr="000C6FE9">
              <w:t xml:space="preserve">0.13 </w:t>
            </w:r>
            <w:r w:rsidRPr="00795576">
              <w:t>(</w:t>
            </w:r>
            <w:r>
              <w:t>-</w:t>
            </w:r>
            <w:r w:rsidRPr="000C6FE9">
              <w:t>0.42, 0.17</w:t>
            </w:r>
            <w:r w:rsidRPr="00795576">
              <w:t>)</w:t>
            </w:r>
          </w:p>
          <w:p w14:paraId="67D77B26" w14:textId="77777777" w:rsidR="002B7304" w:rsidRDefault="002B7304" w:rsidP="002B7304">
            <w:pPr>
              <w:jc w:val="both"/>
            </w:pPr>
            <w:r w:rsidRPr="001E11C6">
              <w:t>Famine-exposed wome</w:t>
            </w:r>
            <w:r>
              <w:t xml:space="preserve">n = </w:t>
            </w:r>
            <w:r w:rsidRPr="000C6FE9">
              <w:t xml:space="preserve">0.13 </w:t>
            </w:r>
            <w:r w:rsidRPr="00795576">
              <w:t>(</w:t>
            </w:r>
            <w:r>
              <w:t>-</w:t>
            </w:r>
            <w:r w:rsidRPr="000C6FE9">
              <w:t>0.09, 0.34</w:t>
            </w:r>
            <w:r w:rsidRPr="00795576">
              <w:t>)</w:t>
            </w:r>
          </w:p>
          <w:p w14:paraId="509C4F9F" w14:textId="77777777" w:rsidR="002B7304" w:rsidRDefault="002B7304" w:rsidP="002B7304">
            <w:pPr>
              <w:jc w:val="both"/>
              <w:rPr>
                <w:b/>
              </w:rPr>
            </w:pPr>
            <w:r w:rsidRPr="001E11C6">
              <w:rPr>
                <w:b/>
              </w:rPr>
              <w:t>LDL cholesterol:HDL cholesterol</w:t>
            </w:r>
          </w:p>
          <w:p w14:paraId="17A77968" w14:textId="77777777" w:rsidR="002B7304" w:rsidRDefault="002B7304" w:rsidP="002B7304">
            <w:pPr>
              <w:jc w:val="both"/>
            </w:pPr>
            <w:r w:rsidRPr="001E11C6">
              <w:t>Famine-exposed men</w:t>
            </w:r>
            <w:r>
              <w:t xml:space="preserve"> = -</w:t>
            </w:r>
            <w:r w:rsidRPr="000C6FE9">
              <w:t xml:space="preserve">0.21 </w:t>
            </w:r>
            <w:r w:rsidRPr="00795576">
              <w:t>(</w:t>
            </w:r>
            <w:r>
              <w:t>-0.40, -</w:t>
            </w:r>
            <w:r w:rsidRPr="000C6FE9">
              <w:t>0.02</w:t>
            </w:r>
            <w:r w:rsidRPr="00795576">
              <w:t>)</w:t>
            </w:r>
          </w:p>
          <w:p w14:paraId="0EE93AD0" w14:textId="77777777" w:rsidR="002B7304" w:rsidRPr="00B9222C" w:rsidRDefault="002B7304" w:rsidP="002B7304">
            <w:pPr>
              <w:jc w:val="both"/>
            </w:pPr>
            <w:r w:rsidRPr="001E11C6">
              <w:t>Famine-exposed wome</w:t>
            </w:r>
            <w:r>
              <w:t xml:space="preserve">n = </w:t>
            </w:r>
            <w:r w:rsidRPr="000C6FE9">
              <w:t xml:space="preserve">0.07 </w:t>
            </w:r>
            <w:r w:rsidRPr="00795576">
              <w:t>(</w:t>
            </w:r>
            <w:r>
              <w:t>-</w:t>
            </w:r>
            <w:r w:rsidRPr="000C6FE9">
              <w:t>0.10, 0.24</w:t>
            </w:r>
            <w:r w:rsidRPr="00795576">
              <w:t>)</w:t>
            </w:r>
          </w:p>
        </w:tc>
        <w:tc>
          <w:tcPr>
            <w:tcW w:w="2344" w:type="dxa"/>
            <w:tcBorders>
              <w:top w:val="single" w:sz="4" w:space="0" w:color="auto"/>
              <w:left w:val="single" w:sz="4" w:space="0" w:color="auto"/>
              <w:bottom w:val="single" w:sz="4" w:space="0" w:color="auto"/>
              <w:right w:val="single" w:sz="4" w:space="0" w:color="auto"/>
            </w:tcBorders>
          </w:tcPr>
          <w:p w14:paraId="24820199" w14:textId="77777777" w:rsidR="00C11E25" w:rsidRDefault="00C11E25" w:rsidP="00C11E25">
            <w:pPr>
              <w:jc w:val="both"/>
              <w:rPr>
                <w:b/>
              </w:rPr>
            </w:pPr>
          </w:p>
          <w:p w14:paraId="2A8421BA" w14:textId="77777777" w:rsidR="00C11E25" w:rsidRDefault="00C11E25" w:rsidP="00C11E25">
            <w:pPr>
              <w:jc w:val="both"/>
              <w:rPr>
                <w:b/>
              </w:rPr>
            </w:pPr>
            <w:r w:rsidRPr="00697092">
              <w:rPr>
                <w:b/>
              </w:rPr>
              <w:t>Effect size of early exposure on lipid level</w:t>
            </w:r>
          </w:p>
          <w:p w14:paraId="2A0E9990" w14:textId="77777777" w:rsidR="00C11E25" w:rsidRPr="00697092" w:rsidRDefault="00C11E25" w:rsidP="00C11E25">
            <w:pPr>
              <w:jc w:val="both"/>
            </w:pPr>
            <w:r w:rsidRPr="00697092">
              <w:t xml:space="preserve">Total cholesterol </w:t>
            </w:r>
            <w:r>
              <w:t xml:space="preserve">= </w:t>
            </w:r>
            <w:r w:rsidRPr="00697092">
              <w:t>0.12 (Ҁ0.27, 0.517)</w:t>
            </w:r>
          </w:p>
          <w:p w14:paraId="0D25FD9C" w14:textId="77777777" w:rsidR="00C11E25" w:rsidRPr="00697092" w:rsidRDefault="00C11E25" w:rsidP="00C11E25">
            <w:pPr>
              <w:jc w:val="both"/>
            </w:pPr>
            <w:r w:rsidRPr="00697092">
              <w:t xml:space="preserve">LDL cholesterol </w:t>
            </w:r>
            <w:r>
              <w:t>=</w:t>
            </w:r>
            <w:r w:rsidR="00A54F39">
              <w:t xml:space="preserve"> 0.20 (</w:t>
            </w:r>
            <w:r w:rsidRPr="00697092">
              <w:t>0.15, 0.55)</w:t>
            </w:r>
          </w:p>
          <w:p w14:paraId="057F0A6A" w14:textId="77777777" w:rsidR="00C11E25" w:rsidRPr="00697092" w:rsidRDefault="00D52DEE" w:rsidP="00C11E25">
            <w:pPr>
              <w:jc w:val="both"/>
            </w:pPr>
            <w:r w:rsidRPr="00697092">
              <w:t>LDL: HDL</w:t>
            </w:r>
            <w:r w:rsidR="00C11E25">
              <w:t xml:space="preserve"> = </w:t>
            </w:r>
            <w:r w:rsidR="00C11E25" w:rsidRPr="00697092">
              <w:t>0.07 (0.01, 0.12)</w:t>
            </w:r>
          </w:p>
          <w:p w14:paraId="75BF3595" w14:textId="77777777" w:rsidR="002B7304" w:rsidRPr="00B1617C" w:rsidRDefault="002B7304" w:rsidP="00C11E25">
            <w:pPr>
              <w:jc w:val="both"/>
            </w:pPr>
          </w:p>
        </w:tc>
        <w:tc>
          <w:tcPr>
            <w:tcW w:w="2585" w:type="dxa"/>
            <w:tcBorders>
              <w:top w:val="single" w:sz="4" w:space="0" w:color="auto"/>
              <w:left w:val="single" w:sz="4" w:space="0" w:color="auto"/>
              <w:bottom w:val="single" w:sz="4" w:space="0" w:color="auto"/>
              <w:right w:val="single" w:sz="4" w:space="0" w:color="auto"/>
            </w:tcBorders>
          </w:tcPr>
          <w:p w14:paraId="4377945B" w14:textId="77777777" w:rsidR="006709C2" w:rsidRDefault="006709C2" w:rsidP="006709C2">
            <w:pPr>
              <w:jc w:val="both"/>
            </w:pPr>
            <w:r>
              <w:t>Late gestation =</w:t>
            </w:r>
            <w:r w:rsidRPr="00D17BA4">
              <w:t xml:space="preserve"> </w:t>
            </w:r>
            <w:r>
              <w:t xml:space="preserve">- 0.20 (- </w:t>
            </w:r>
            <w:r w:rsidRPr="000D0E01">
              <w:t>0.41, 0.02)</w:t>
            </w:r>
          </w:p>
          <w:p w14:paraId="5D835161" w14:textId="77777777" w:rsidR="006709C2" w:rsidRDefault="006709C2" w:rsidP="006709C2">
            <w:pPr>
              <w:jc w:val="both"/>
            </w:pPr>
            <w:r>
              <w:t xml:space="preserve">Mid gestation = - 0.23 (- </w:t>
            </w:r>
            <w:r w:rsidRPr="000D0E01">
              <w:t>0.46, 0.00)</w:t>
            </w:r>
          </w:p>
          <w:p w14:paraId="11D5ECC7" w14:textId="77777777" w:rsidR="006709C2" w:rsidRDefault="006709C2" w:rsidP="006709C2">
            <w:pPr>
              <w:jc w:val="both"/>
            </w:pPr>
            <w:r>
              <w:t xml:space="preserve">Early gestation = 0.10 (- </w:t>
            </w:r>
            <w:r w:rsidRPr="000D0E01">
              <w:t>0.18, 0.38)</w:t>
            </w:r>
          </w:p>
          <w:p w14:paraId="56E94F68" w14:textId="77777777" w:rsidR="006709C2" w:rsidRPr="000D0E01" w:rsidRDefault="006709C2" w:rsidP="006709C2">
            <w:r w:rsidRPr="000D0E01">
              <w:rPr>
                <w:b/>
              </w:rPr>
              <w:t xml:space="preserve">HDL cholesterol (mmol/L)  </w:t>
            </w:r>
          </w:p>
          <w:p w14:paraId="4F981CB3" w14:textId="77777777" w:rsidR="006709C2" w:rsidRDefault="006709C2" w:rsidP="006709C2">
            <w:pPr>
              <w:jc w:val="both"/>
            </w:pPr>
            <w:r>
              <w:t>Late gestation =</w:t>
            </w:r>
            <w:r w:rsidRPr="00D17BA4">
              <w:t xml:space="preserve"> </w:t>
            </w:r>
            <w:r>
              <w:t>-2.0 (-</w:t>
            </w:r>
            <w:r w:rsidRPr="00BA3912">
              <w:t>6.9, 3.1)</w:t>
            </w:r>
          </w:p>
          <w:p w14:paraId="1991E9A7" w14:textId="77777777" w:rsidR="006709C2" w:rsidRDefault="006709C2" w:rsidP="006709C2">
            <w:pPr>
              <w:jc w:val="both"/>
            </w:pPr>
            <w:r>
              <w:t>Mid gestation = 0.0 (-</w:t>
            </w:r>
            <w:r w:rsidRPr="00BA3912">
              <w:t>5.4, 5.6)</w:t>
            </w:r>
          </w:p>
          <w:p w14:paraId="0DBD715B" w14:textId="77777777" w:rsidR="006709C2" w:rsidRDefault="006709C2" w:rsidP="006709C2">
            <w:pPr>
              <w:jc w:val="both"/>
            </w:pPr>
            <w:r>
              <w:t>Early gestation = -</w:t>
            </w:r>
            <w:r w:rsidRPr="00BA3912">
              <w:t>7.</w:t>
            </w:r>
            <w:r>
              <w:t>0 (-13.0, -</w:t>
            </w:r>
            <w:r w:rsidRPr="00BA3912">
              <w:t>0.6)</w:t>
            </w:r>
          </w:p>
          <w:p w14:paraId="37B260B0" w14:textId="77777777" w:rsidR="006709C2" w:rsidRPr="000D0E01" w:rsidRDefault="006709C2" w:rsidP="006709C2">
            <w:r w:rsidRPr="000D0E01">
              <w:rPr>
                <w:b/>
              </w:rPr>
              <w:t xml:space="preserve">LDL cholesterol (mmol/L)  </w:t>
            </w:r>
          </w:p>
          <w:p w14:paraId="5134155B" w14:textId="77777777" w:rsidR="006709C2" w:rsidRDefault="006709C2" w:rsidP="006709C2">
            <w:pPr>
              <w:jc w:val="both"/>
            </w:pPr>
            <w:r>
              <w:t>Late gestation =</w:t>
            </w:r>
            <w:r w:rsidRPr="00D17BA4">
              <w:t xml:space="preserve"> </w:t>
            </w:r>
            <w:r>
              <w:t>-</w:t>
            </w:r>
            <w:r w:rsidRPr="00BA3912">
              <w:t>0.15 (</w:t>
            </w:r>
            <w:r>
              <w:t>-</w:t>
            </w:r>
            <w:r w:rsidRPr="00BA3912">
              <w:t>0.36, 0.05)</w:t>
            </w:r>
          </w:p>
          <w:p w14:paraId="56242098" w14:textId="77777777" w:rsidR="006709C2" w:rsidRDefault="006709C2" w:rsidP="006709C2">
            <w:pPr>
              <w:jc w:val="both"/>
            </w:pPr>
            <w:r>
              <w:t>Mid gestation = -</w:t>
            </w:r>
            <w:r w:rsidRPr="00BA3912">
              <w:t>0.21 (</w:t>
            </w:r>
            <w:r>
              <w:t>-</w:t>
            </w:r>
            <w:r w:rsidRPr="00BA3912">
              <w:t>0.42, 0.01)</w:t>
            </w:r>
          </w:p>
          <w:p w14:paraId="43034D92" w14:textId="77777777" w:rsidR="006709C2" w:rsidRDefault="006709C2" w:rsidP="006709C2">
            <w:pPr>
              <w:jc w:val="both"/>
            </w:pPr>
            <w:r>
              <w:t>Early gestation = 0.24 (-</w:t>
            </w:r>
            <w:r w:rsidRPr="00BA3912">
              <w:t>0.02, 0.51)</w:t>
            </w:r>
          </w:p>
          <w:p w14:paraId="70C3B885" w14:textId="77777777" w:rsidR="006709C2" w:rsidRDefault="006709C2" w:rsidP="006709C2">
            <w:pPr>
              <w:jc w:val="both"/>
              <w:rPr>
                <w:b/>
              </w:rPr>
            </w:pPr>
            <w:r w:rsidRPr="000D0E01">
              <w:rPr>
                <w:b/>
              </w:rPr>
              <w:t>Triacylglycerol (g/L)</w:t>
            </w:r>
          </w:p>
          <w:p w14:paraId="1F8AC865" w14:textId="77777777" w:rsidR="006709C2" w:rsidRDefault="006709C2" w:rsidP="006709C2">
            <w:pPr>
              <w:jc w:val="both"/>
            </w:pPr>
            <w:r>
              <w:t>Late gestation =</w:t>
            </w:r>
            <w:r w:rsidRPr="00D17BA4">
              <w:t xml:space="preserve"> </w:t>
            </w:r>
            <w:r>
              <w:t>-5.5 (-</w:t>
            </w:r>
            <w:r w:rsidRPr="00BA3912">
              <w:t>15.1, 5.3)</w:t>
            </w:r>
          </w:p>
          <w:p w14:paraId="2A368AC2" w14:textId="77777777" w:rsidR="006709C2" w:rsidRDefault="006709C2" w:rsidP="006709C2">
            <w:pPr>
              <w:jc w:val="both"/>
            </w:pPr>
            <w:r>
              <w:t>Mid gestation = -2.7 (-</w:t>
            </w:r>
            <w:r w:rsidRPr="00BA3912">
              <w:t>13.4, 9.2)</w:t>
            </w:r>
          </w:p>
          <w:p w14:paraId="0975F392" w14:textId="77777777" w:rsidR="006709C2" w:rsidRDefault="006709C2" w:rsidP="006709C2">
            <w:pPr>
              <w:jc w:val="both"/>
            </w:pPr>
            <w:r>
              <w:t>Early gestation = -3.7 (-</w:t>
            </w:r>
            <w:r w:rsidRPr="00BA3912">
              <w:t>16.2, 10.7)</w:t>
            </w:r>
          </w:p>
          <w:p w14:paraId="0D0DD945" w14:textId="77777777" w:rsidR="006709C2" w:rsidRDefault="006709C2" w:rsidP="006709C2">
            <w:pPr>
              <w:rPr>
                <w:b/>
              </w:rPr>
            </w:pPr>
            <w:r w:rsidRPr="000D0E01">
              <w:rPr>
                <w:b/>
              </w:rPr>
              <w:t xml:space="preserve">LDL: HDL cholesterol </w:t>
            </w:r>
          </w:p>
          <w:p w14:paraId="6754EC81" w14:textId="77777777" w:rsidR="006709C2" w:rsidRDefault="006709C2" w:rsidP="006709C2">
            <w:pPr>
              <w:jc w:val="both"/>
            </w:pPr>
            <w:r>
              <w:t>Late gestation =</w:t>
            </w:r>
            <w:r w:rsidRPr="000D0E01">
              <w:t xml:space="preserve"> </w:t>
            </w:r>
            <w:r>
              <w:t>-</w:t>
            </w:r>
            <w:r w:rsidRPr="00BA3912">
              <w:t>2.5 (</w:t>
            </w:r>
            <w:r>
              <w:t>-</w:t>
            </w:r>
            <w:r w:rsidRPr="00BA3912">
              <w:t>10.1, 5.6)</w:t>
            </w:r>
          </w:p>
          <w:p w14:paraId="4001F2CB" w14:textId="77777777" w:rsidR="006709C2" w:rsidRDefault="006709C2" w:rsidP="006709C2">
            <w:pPr>
              <w:jc w:val="both"/>
            </w:pPr>
            <w:r>
              <w:t>Mid gestation = -5.3 (-</w:t>
            </w:r>
            <w:r w:rsidRPr="00BA3912">
              <w:t>13.1, 3.3)</w:t>
            </w:r>
          </w:p>
          <w:p w14:paraId="25CC3F19" w14:textId="77777777" w:rsidR="002B7304" w:rsidRPr="006709C2" w:rsidRDefault="006709C2" w:rsidP="002B7304">
            <w:pPr>
              <w:jc w:val="both"/>
            </w:pPr>
            <w:r>
              <w:t xml:space="preserve">Early gestation = </w:t>
            </w:r>
            <w:r w:rsidRPr="00BA3912">
              <w:t>13.9 (2.6, 26.3)</w:t>
            </w:r>
          </w:p>
        </w:tc>
      </w:tr>
      <w:tr w:rsidR="002B7304" w:rsidRPr="00B9222C" w14:paraId="7FBEF779" w14:textId="77777777" w:rsidTr="002B7304">
        <w:trPr>
          <w:trHeight w:val="710"/>
        </w:trPr>
        <w:tc>
          <w:tcPr>
            <w:tcW w:w="2372" w:type="dxa"/>
            <w:tcBorders>
              <w:top w:val="single" w:sz="4" w:space="0" w:color="auto"/>
              <w:left w:val="single" w:sz="4" w:space="0" w:color="auto"/>
              <w:bottom w:val="single" w:sz="4" w:space="0" w:color="auto"/>
              <w:right w:val="single" w:sz="4" w:space="0" w:color="auto"/>
            </w:tcBorders>
          </w:tcPr>
          <w:p w14:paraId="5C214703"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27" w:type="dxa"/>
            <w:tcBorders>
              <w:top w:val="single" w:sz="4" w:space="0" w:color="auto"/>
              <w:left w:val="single" w:sz="4" w:space="0" w:color="auto"/>
              <w:bottom w:val="single" w:sz="4" w:space="0" w:color="auto"/>
              <w:right w:val="single" w:sz="4" w:space="0" w:color="auto"/>
            </w:tcBorders>
          </w:tcPr>
          <w:p w14:paraId="03AE3382" w14:textId="77777777" w:rsidR="002B7304" w:rsidRPr="001E11C6" w:rsidRDefault="002B7304" w:rsidP="002B7304">
            <w:pPr>
              <w:jc w:val="both"/>
            </w:pPr>
            <w:r w:rsidRPr="00E657CA">
              <w:t>In women, but not in men, aged ’58 y, we observed an association between prenatal undernutrition and elevated total cholesterol concentrations and triglycerides</w:t>
            </w:r>
          </w:p>
          <w:p w14:paraId="4CFAA78A" w14:textId="77777777" w:rsidR="002B7304" w:rsidRPr="00B9222C" w:rsidRDefault="002B7304" w:rsidP="002B7304">
            <w:pPr>
              <w:jc w:val="both"/>
            </w:pPr>
          </w:p>
        </w:tc>
        <w:tc>
          <w:tcPr>
            <w:tcW w:w="2344" w:type="dxa"/>
            <w:tcBorders>
              <w:top w:val="single" w:sz="4" w:space="0" w:color="auto"/>
              <w:left w:val="single" w:sz="4" w:space="0" w:color="auto"/>
              <w:bottom w:val="single" w:sz="4" w:space="0" w:color="auto"/>
              <w:right w:val="single" w:sz="4" w:space="0" w:color="auto"/>
            </w:tcBorders>
          </w:tcPr>
          <w:p w14:paraId="46FA4481" w14:textId="77777777" w:rsidR="00C11E25" w:rsidRDefault="00C11E25" w:rsidP="00C11E25">
            <w:r>
              <w:t>P</w:t>
            </w:r>
            <w:r w:rsidRPr="00E657CA">
              <w:t xml:space="preserve">renatal </w:t>
            </w:r>
            <w:r>
              <w:t xml:space="preserve">nutrition </w:t>
            </w:r>
            <w:r w:rsidRPr="00E657CA">
              <w:t>affect</w:t>
            </w:r>
            <w:r>
              <w:t>s</w:t>
            </w:r>
            <w:r w:rsidRPr="00E657CA">
              <w:t xml:space="preserve"> dietary preferences and may contribute to more atherogenic lipid profiles in later life</w:t>
            </w:r>
          </w:p>
          <w:p w14:paraId="0A22EDDF" w14:textId="77777777" w:rsidR="002B7304" w:rsidRDefault="002B7304" w:rsidP="002B7304">
            <w:pPr>
              <w:jc w:val="both"/>
            </w:pPr>
          </w:p>
          <w:p w14:paraId="790C31CA" w14:textId="77777777" w:rsidR="002B7304" w:rsidRPr="00B9222C" w:rsidRDefault="002B7304" w:rsidP="002B7304">
            <w:pPr>
              <w:jc w:val="both"/>
            </w:pPr>
          </w:p>
        </w:tc>
        <w:tc>
          <w:tcPr>
            <w:tcW w:w="2585" w:type="dxa"/>
            <w:tcBorders>
              <w:top w:val="single" w:sz="4" w:space="0" w:color="auto"/>
              <w:left w:val="single" w:sz="4" w:space="0" w:color="auto"/>
              <w:bottom w:val="single" w:sz="4" w:space="0" w:color="auto"/>
              <w:right w:val="single" w:sz="4" w:space="0" w:color="auto"/>
            </w:tcBorders>
          </w:tcPr>
          <w:p w14:paraId="63DF11E9" w14:textId="77777777" w:rsidR="002B7304" w:rsidRPr="00B9222C" w:rsidRDefault="008D6FE4" w:rsidP="008D6FE4">
            <w:r w:rsidRPr="00D17BA4">
              <w:t>An atherogenic lipid profile might be linked to a transition from poor maternal nutrition in early gestation to adequate nutrition later on. This suggests that maternal malnutrition during early gestation may program lipid metabolism without affecting size at birth</w:t>
            </w:r>
          </w:p>
        </w:tc>
      </w:tr>
      <w:tr w:rsidR="002B7304" w:rsidRPr="00B9222C" w14:paraId="60D1D03D" w14:textId="77777777" w:rsidTr="002B7304">
        <w:tc>
          <w:tcPr>
            <w:tcW w:w="2372" w:type="dxa"/>
            <w:tcBorders>
              <w:top w:val="nil"/>
              <w:left w:val="single" w:sz="4" w:space="0" w:color="auto"/>
              <w:bottom w:val="single" w:sz="4" w:space="0" w:color="auto"/>
              <w:right w:val="single" w:sz="4" w:space="0" w:color="auto"/>
            </w:tcBorders>
          </w:tcPr>
          <w:p w14:paraId="5C28E95F" w14:textId="77777777" w:rsidR="002B7304" w:rsidRPr="00B9222C" w:rsidRDefault="002B7304" w:rsidP="002B730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27" w:type="dxa"/>
            <w:tcBorders>
              <w:top w:val="single" w:sz="4" w:space="0" w:color="auto"/>
              <w:left w:val="single" w:sz="4" w:space="0" w:color="auto"/>
              <w:bottom w:val="single" w:sz="4" w:space="0" w:color="auto"/>
              <w:right w:val="single" w:sz="4" w:space="0" w:color="auto"/>
            </w:tcBorders>
          </w:tcPr>
          <w:p w14:paraId="288DCAA3" w14:textId="77777777" w:rsidR="002B7304" w:rsidRPr="00E657CA" w:rsidRDefault="002B7304" w:rsidP="002B7304">
            <w:pPr>
              <w:jc w:val="both"/>
            </w:pPr>
            <w:r w:rsidRPr="00E657CA">
              <w:t>Age</w:t>
            </w:r>
            <w:r>
              <w:t xml:space="preserve">, sex, </w:t>
            </w:r>
            <w:r w:rsidRPr="00E657CA">
              <w:t xml:space="preserve">BMI; </w:t>
            </w:r>
            <w:r>
              <w:t>in kg/m2), waist circumference,</w:t>
            </w:r>
            <w:r w:rsidRPr="00E657CA">
              <w:t xml:space="preserve"> education, current smoking habit, alcohol use, and prevalent hypertension.</w:t>
            </w:r>
          </w:p>
          <w:p w14:paraId="62A3A2FC" w14:textId="77777777" w:rsidR="002B7304" w:rsidRPr="006F5573" w:rsidRDefault="002B7304" w:rsidP="002B7304"/>
        </w:tc>
        <w:tc>
          <w:tcPr>
            <w:tcW w:w="2344" w:type="dxa"/>
            <w:tcBorders>
              <w:top w:val="single" w:sz="4" w:space="0" w:color="auto"/>
              <w:left w:val="single" w:sz="4" w:space="0" w:color="auto"/>
              <w:bottom w:val="single" w:sz="4" w:space="0" w:color="auto"/>
              <w:right w:val="single" w:sz="4" w:space="0" w:color="auto"/>
            </w:tcBorders>
          </w:tcPr>
          <w:p w14:paraId="3AB07A3C" w14:textId="77777777" w:rsidR="00C11E25" w:rsidRDefault="00C11E25" w:rsidP="00C11E25">
            <w:r w:rsidRPr="00697092">
              <w:t>sex, BMI, SES, and lipid-lowering medication and fat intake</w:t>
            </w:r>
          </w:p>
          <w:p w14:paraId="1F4E1DBA" w14:textId="77777777" w:rsidR="002B7304" w:rsidRPr="00377EB8" w:rsidRDefault="002B7304" w:rsidP="002B7304">
            <w:pPr>
              <w:jc w:val="both"/>
            </w:pPr>
          </w:p>
        </w:tc>
        <w:tc>
          <w:tcPr>
            <w:tcW w:w="2585" w:type="dxa"/>
            <w:tcBorders>
              <w:top w:val="single" w:sz="4" w:space="0" w:color="auto"/>
              <w:left w:val="single" w:sz="4" w:space="0" w:color="auto"/>
              <w:bottom w:val="single" w:sz="4" w:space="0" w:color="auto"/>
              <w:right w:val="single" w:sz="4" w:space="0" w:color="auto"/>
            </w:tcBorders>
          </w:tcPr>
          <w:p w14:paraId="12D71874" w14:textId="77777777" w:rsidR="002B7304" w:rsidRPr="00B9222C" w:rsidRDefault="00DD1C1A" w:rsidP="002B7304">
            <w:pPr>
              <w:jc w:val="both"/>
            </w:pPr>
            <w:r w:rsidRPr="00DD1C1A">
              <w:t>adjusted for sex, between participants prenatally exposed to famine (in late, mid, or early gestation) and nonexposed participants (those born before or conceived after the famine)</w:t>
            </w:r>
          </w:p>
        </w:tc>
      </w:tr>
    </w:tbl>
    <w:p w14:paraId="6C2E938B" w14:textId="77777777" w:rsidR="002B7304" w:rsidRDefault="002B7304" w:rsidP="00935A7B">
      <w:pPr>
        <w:spacing w:after="0" w:line="240" w:lineRule="auto"/>
        <w:rPr>
          <w:rFonts w:ascii="Times New Roman" w:hAnsi="Times New Roman" w:cs="Times New Roman"/>
          <w:b/>
          <w:sz w:val="24"/>
          <w:szCs w:val="24"/>
        </w:rPr>
      </w:pPr>
    </w:p>
    <w:p w14:paraId="51DF1E1A" w14:textId="77777777" w:rsidR="002B7304" w:rsidRDefault="002B7304" w:rsidP="00935A7B">
      <w:pPr>
        <w:spacing w:after="0" w:line="240" w:lineRule="auto"/>
        <w:rPr>
          <w:rFonts w:ascii="Times New Roman" w:hAnsi="Times New Roman" w:cs="Times New Roman"/>
          <w:b/>
          <w:sz w:val="24"/>
          <w:szCs w:val="24"/>
        </w:rPr>
      </w:pPr>
    </w:p>
    <w:p w14:paraId="7792A6C8" w14:textId="77777777" w:rsidR="002B7304" w:rsidRDefault="002B7304" w:rsidP="00935A7B">
      <w:pPr>
        <w:spacing w:after="0" w:line="240" w:lineRule="auto"/>
        <w:rPr>
          <w:rFonts w:ascii="Times New Roman" w:hAnsi="Times New Roman" w:cs="Times New Roman"/>
          <w:b/>
          <w:sz w:val="24"/>
          <w:szCs w:val="24"/>
        </w:rPr>
      </w:pPr>
    </w:p>
    <w:p w14:paraId="5015309B" w14:textId="77777777" w:rsidR="002B7304" w:rsidRDefault="002B7304"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21"/>
        <w:gridCol w:w="2335"/>
        <w:gridCol w:w="2600"/>
      </w:tblGrid>
      <w:tr w:rsidR="003A7D0E" w:rsidRPr="00B9222C" w14:paraId="353E2E34" w14:textId="77777777" w:rsidTr="003A068C">
        <w:tc>
          <w:tcPr>
            <w:tcW w:w="2155" w:type="dxa"/>
            <w:tcBorders>
              <w:top w:val="single" w:sz="4" w:space="0" w:color="auto"/>
              <w:left w:val="single" w:sz="4" w:space="0" w:color="auto"/>
              <w:bottom w:val="single" w:sz="4" w:space="0" w:color="auto"/>
              <w:right w:val="single" w:sz="4" w:space="0" w:color="auto"/>
            </w:tcBorders>
            <w:hideMark/>
          </w:tcPr>
          <w:p w14:paraId="57F67E27" w14:textId="77777777" w:rsidR="003A7D0E" w:rsidRPr="00B9222C" w:rsidRDefault="003A7D0E" w:rsidP="003A068C">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604" w:type="dxa"/>
            <w:tcBorders>
              <w:top w:val="single" w:sz="4" w:space="0" w:color="auto"/>
              <w:left w:val="single" w:sz="4" w:space="0" w:color="auto"/>
              <w:bottom w:val="single" w:sz="4" w:space="0" w:color="auto"/>
              <w:right w:val="single" w:sz="4" w:space="0" w:color="auto"/>
            </w:tcBorders>
          </w:tcPr>
          <w:p w14:paraId="265281D3" w14:textId="77777777" w:rsidR="003A7D0E" w:rsidRPr="00B9222C" w:rsidRDefault="003A7D0E"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&lt;EndNote&gt;&lt;Cite&gt;&lt;Author&gt;Wang&lt;/Author&gt;&lt;Year&gt;2017&lt;/Year&gt;&lt;RecNum&gt;77&lt;/RecNum&gt;&lt;DisplayText&gt;(Wang et al., 2017c)&lt;/DisplayText&gt;&lt;record&gt;&lt;rec-number&gt;77&lt;/rec-number&gt;&lt;foreign-keys&gt;&lt;key app="EN" db-id="xdt9w5a0jsrvf1edxvi52vat9vf599f92s9s" timestamp="0"&gt;77&lt;/key&gt;&lt;/foreign-keys&gt;&lt;ref-type name="Journal Article"&gt;17&lt;/ref-type&gt;&lt;contributors&gt;&lt;authors&gt;&lt;author&gt;Wang, Zhenghe&lt;/author&gt;&lt;author&gt;Li, Changwei&lt;/author&gt;&lt;author&gt;Yang, Zhongping&lt;/author&gt;&lt;author&gt;Ma, Jun&lt;/author&gt;&lt;author&gt;Zou, Zhiyong&lt;/author&gt;&lt;/authors&gt;&lt;/contributors&gt;&lt;titles&gt;&lt;title&gt;Fetal and infant exposure to severe Chinese famine increases the risk of adult dyslipidemia: Results from the China health and retirement longitudinal study&lt;/title&gt;&lt;secondary-title&gt;BMC public health&lt;/secondary-title&gt;&lt;/titles&gt;&lt;pages&gt;488&lt;/pages&gt;&lt;volume&gt;17&lt;/volume&gt;&lt;number&gt;1&lt;/number&gt;&lt;dates&gt;&lt;year&gt;2017&lt;/year&gt;&lt;/dates&gt;&lt;isbn&gt;1471-2458&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2017c)</w:t>
            </w:r>
            <w:r>
              <w:rPr>
                <w:rFonts w:ascii="Times New Roman" w:hAnsi="Times New Roman" w:cs="Times New Roman"/>
                <w:b/>
                <w:sz w:val="20"/>
                <w:szCs w:val="20"/>
              </w:rPr>
              <w:fldChar w:fldCharType="end"/>
            </w:r>
          </w:p>
        </w:tc>
        <w:tc>
          <w:tcPr>
            <w:tcW w:w="2380" w:type="dxa"/>
            <w:tcBorders>
              <w:top w:val="single" w:sz="4" w:space="0" w:color="auto"/>
              <w:left w:val="single" w:sz="4" w:space="0" w:color="auto"/>
              <w:bottom w:val="single" w:sz="4" w:space="0" w:color="auto"/>
              <w:right w:val="single" w:sz="4" w:space="0" w:color="auto"/>
            </w:tcBorders>
          </w:tcPr>
          <w:p w14:paraId="464B4575" w14:textId="77777777" w:rsidR="003A7D0E" w:rsidRPr="001B7C78" w:rsidRDefault="00746973" w:rsidP="006D3F66">
            <w:pPr>
              <w:tabs>
                <w:tab w:val="left" w:pos="1933"/>
              </w:tabs>
              <w:jc w:val="both"/>
              <w:rPr>
                <w:rFonts w:ascii="Times New Roman" w:hAnsi="Times New Roman" w:cs="Times New Roman"/>
                <w:b/>
                <w:sz w:val="20"/>
                <w:szCs w:val="20"/>
              </w:rPr>
            </w:pPr>
            <w:r w:rsidRPr="001B7C78">
              <w:rPr>
                <w:rFonts w:ascii="Times New Roman" w:hAnsi="Times New Roman" w:cs="Times New Roman"/>
                <w:b/>
                <w:sz w:val="20"/>
                <w:szCs w:val="20"/>
              </w:rPr>
              <w:fldChar w:fldCharType="begin">
                <w:fldData xml:space="preserve">PEVuZE5vdGU+PENpdGU+PEF1dGhvcj5YaW48L0F1dGhvcj48WWVhcj4yMDE5PC9ZZWFyPjxSZWNO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</w:fldData>
              </w:fldChar>
            </w:r>
            <w:r w:rsidR="006D3F66" w:rsidRPr="001B7C78">
              <w:rPr>
                <w:rFonts w:ascii="Times New Roman" w:hAnsi="Times New Roman" w:cs="Times New Roman"/>
                <w:b/>
                <w:sz w:val="20"/>
                <w:szCs w:val="20"/>
              </w:rPr>
              <w:instrText xml:space="preserve"> ADDIN EN.CITE </w:instrText>
            </w:r>
            <w:r w:rsidR="006D3F66" w:rsidRPr="001B7C78">
              <w:rPr>
                <w:rFonts w:ascii="Times New Roman" w:hAnsi="Times New Roman" w:cs="Times New Roman"/>
                <w:b/>
                <w:sz w:val="20"/>
                <w:szCs w:val="20"/>
              </w:rPr>
              <w:fldChar w:fldCharType="begin">
                <w:fldData xml:space="preserve">PEVuZE5vdGU+PENpdGU+PEF1dGhvcj5YaW48L0F1dGhvcj48WWVhcj4yMDE5PC9ZZWFyPjxSZWNO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</w:fldData>
              </w:fldChar>
            </w:r>
            <w:r w:rsidR="006D3F66" w:rsidRPr="001B7C78">
              <w:rPr>
                <w:rFonts w:ascii="Times New Roman" w:hAnsi="Times New Roman" w:cs="Times New Roman"/>
                <w:b/>
                <w:sz w:val="20"/>
                <w:szCs w:val="20"/>
              </w:rPr>
              <w:instrText xml:space="preserve"> ADDIN EN.CITE.DATA </w:instrText>
            </w:r>
            <w:r w:rsidR="006D3F66" w:rsidRPr="001B7C78">
              <w:rPr>
                <w:rFonts w:ascii="Times New Roman" w:hAnsi="Times New Roman" w:cs="Times New Roman"/>
                <w:b/>
                <w:sz w:val="20"/>
                <w:szCs w:val="20"/>
              </w:rPr>
            </w:r>
            <w:r w:rsidR="006D3F66" w:rsidRPr="001B7C78">
              <w:rPr>
                <w:rFonts w:ascii="Times New Roman" w:hAnsi="Times New Roman" w:cs="Times New Roman"/>
                <w:b/>
                <w:sz w:val="20"/>
                <w:szCs w:val="20"/>
              </w:rPr>
              <w:fldChar w:fldCharType="end"/>
            </w:r>
            <w:r w:rsidRPr="001B7C78">
              <w:rPr>
                <w:rFonts w:ascii="Times New Roman" w:hAnsi="Times New Roman" w:cs="Times New Roman"/>
                <w:b/>
                <w:sz w:val="20"/>
                <w:szCs w:val="20"/>
              </w:rPr>
            </w:r>
            <w:r w:rsidRPr="001B7C78">
              <w:rPr>
                <w:rFonts w:ascii="Times New Roman" w:hAnsi="Times New Roman" w:cs="Times New Roman"/>
                <w:b/>
                <w:sz w:val="20"/>
                <w:szCs w:val="20"/>
              </w:rPr>
              <w:fldChar w:fldCharType="separate"/>
            </w:r>
            <w:r w:rsidR="006D3F66" w:rsidRPr="001B7C78">
              <w:rPr>
                <w:rFonts w:ascii="Times New Roman" w:hAnsi="Times New Roman" w:cs="Times New Roman"/>
                <w:b/>
                <w:noProof/>
                <w:sz w:val="20"/>
                <w:szCs w:val="20"/>
              </w:rPr>
              <w:t>(Xin et al., 2019)</w:t>
            </w:r>
            <w:r w:rsidRPr="001B7C78">
              <w:rPr>
                <w:rFonts w:ascii="Times New Roman" w:hAnsi="Times New Roman" w:cs="Times New Roman"/>
                <w:b/>
                <w:sz w:val="20"/>
                <w:szCs w:val="20"/>
              </w:rPr>
              <w:fldChar w:fldCharType="end"/>
            </w:r>
          </w:p>
        </w:tc>
        <w:tc>
          <w:tcPr>
            <w:tcW w:w="2689" w:type="dxa"/>
            <w:tcBorders>
              <w:top w:val="single" w:sz="4" w:space="0" w:color="auto"/>
              <w:left w:val="single" w:sz="4" w:space="0" w:color="auto"/>
              <w:bottom w:val="single" w:sz="4" w:space="0" w:color="auto"/>
              <w:right w:val="single" w:sz="4" w:space="0" w:color="auto"/>
            </w:tcBorders>
          </w:tcPr>
          <w:p w14:paraId="50B4701F" w14:textId="77777777" w:rsidR="003A7D0E" w:rsidRPr="00B9222C" w:rsidRDefault="00947297"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&lt;EndNote&gt;&lt;Cite&gt;&lt;Author&gt;Yao&lt;/Author&gt;&lt;Year&gt;2019&lt;/Year&gt;&lt;RecNum&gt;76&lt;/RecNum&gt;&lt;DisplayText&gt;(Yao and Li, 2019)&lt;/DisplayText&gt;&lt;record&gt;&lt;rec-number&gt;76&lt;/rec-number&gt;&lt;foreign-keys&gt;&lt;key app="EN" db-id="xdt9w5a0jsrvf1edxvi52vat9vf599f92s9s" timestamp="0"&gt;76&lt;/key&gt;&lt;/foreign-keys&gt;&lt;ref-type name="Journal Article"&gt;17&lt;/ref-type&gt;&lt;contributors&gt;&lt;authors&gt;&lt;author&gt;Yao, Huihui&lt;/author&gt;&lt;author&gt;Li, Li&lt;/author&gt;&lt;/authors&gt;&lt;/contributors&gt;&lt;titles&gt;&lt;title&gt;Famine exposure during the fetal period increased the risk of dyslipidemia in female adults&lt;/title&gt;&lt;secondary-title&gt;Lipids&lt;/secondary-title&gt;&lt;/titles&gt;&lt;pages&gt;301-309&lt;/pages&gt;&lt;volume&gt;54&lt;/volume&gt;&lt;number&gt;5&lt;/number&gt;&lt;dates&gt;&lt;year&gt;2019&lt;/year&gt;&lt;/dates&gt;&lt;isbn&gt;0024-4201&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(Yao and Li, 2019)</w:t>
            </w:r>
            <w:r>
              <w:rPr>
                <w:rFonts w:ascii="Times New Roman" w:hAnsi="Times New Roman" w:cs="Times New Roman"/>
                <w:b/>
                <w:sz w:val="20"/>
                <w:szCs w:val="20"/>
              </w:rPr>
              <w:fldChar w:fldCharType="end"/>
            </w:r>
          </w:p>
        </w:tc>
      </w:tr>
      <w:tr w:rsidR="003A7D0E" w:rsidRPr="00B9222C" w14:paraId="45049430" w14:textId="77777777" w:rsidTr="003A068C">
        <w:trPr>
          <w:trHeight w:val="2537"/>
        </w:trPr>
        <w:tc>
          <w:tcPr>
            <w:tcW w:w="2155" w:type="dxa"/>
            <w:tcBorders>
              <w:top w:val="single" w:sz="4" w:space="0" w:color="auto"/>
              <w:left w:val="single" w:sz="4" w:space="0" w:color="auto"/>
              <w:bottom w:val="single" w:sz="4" w:space="0" w:color="auto"/>
              <w:right w:val="single" w:sz="4" w:space="0" w:color="auto"/>
            </w:tcBorders>
            <w:hideMark/>
          </w:tcPr>
          <w:p w14:paraId="2D7F4BAC"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604" w:type="dxa"/>
            <w:tcBorders>
              <w:top w:val="single" w:sz="4" w:space="0" w:color="auto"/>
              <w:left w:val="single" w:sz="4" w:space="0" w:color="auto"/>
              <w:bottom w:val="single" w:sz="4" w:space="0" w:color="auto"/>
              <w:right w:val="single" w:sz="4" w:space="0" w:color="auto"/>
            </w:tcBorders>
          </w:tcPr>
          <w:p w14:paraId="0786C39B" w14:textId="77777777" w:rsidR="00D80086" w:rsidRPr="00A9147F" w:rsidRDefault="00D80086" w:rsidP="00D80086">
            <w:pPr>
              <w:rPr>
                <w:b/>
              </w:rPr>
            </w:pPr>
            <w:r w:rsidRPr="00A9147F">
              <w:rPr>
                <w:b/>
              </w:rPr>
              <w:t>Age mean(SD) yea</w:t>
            </w:r>
            <w:r>
              <w:rPr>
                <w:b/>
              </w:rPr>
              <w:t>r</w:t>
            </w:r>
          </w:p>
          <w:p w14:paraId="580AB4AC" w14:textId="77777777" w:rsidR="00D80086" w:rsidRDefault="00D80086" w:rsidP="00D80086">
            <w:pPr>
              <w:jc w:val="both"/>
            </w:pPr>
            <w:r>
              <w:t xml:space="preserve">Non-Exposed = </w:t>
            </w:r>
            <w:r w:rsidRPr="00A9147F">
              <w:t>47.37 (0.48)</w:t>
            </w:r>
          </w:p>
          <w:p w14:paraId="2DC2207F" w14:textId="77777777" w:rsidR="00D80086" w:rsidRDefault="00D80086" w:rsidP="00D80086">
            <w:pPr>
              <w:jc w:val="both"/>
            </w:pPr>
            <w:r>
              <w:t xml:space="preserve">Fetal Stage-Exposed = </w:t>
            </w:r>
            <w:r w:rsidRPr="00A9147F">
              <w:t>50.91 (</w:t>
            </w:r>
            <w:r>
              <w:t xml:space="preserve">0.67) </w:t>
            </w:r>
          </w:p>
          <w:p w14:paraId="0B658534" w14:textId="77777777" w:rsidR="00D80086" w:rsidRDefault="00D80086" w:rsidP="00D80086">
            <w:pPr>
              <w:jc w:val="both"/>
            </w:pPr>
            <w:r>
              <w:t>Infant Stage-Exposed =</w:t>
            </w:r>
            <w:r w:rsidRPr="00A9147F">
              <w:t xml:space="preserve"> 53.17 (0.37)</w:t>
            </w:r>
          </w:p>
          <w:p w14:paraId="50B3BFEE" w14:textId="77777777" w:rsidR="003A7D0E" w:rsidRPr="00B9222C" w:rsidRDefault="00D80086" w:rsidP="003A068C">
            <w:pPr>
              <w:jc w:val="both"/>
            </w:pPr>
            <w:r>
              <w:t xml:space="preserve">Preschool Stage-Exposed = </w:t>
            </w:r>
            <w:r w:rsidRPr="00A9147F">
              <w:t>55.14 (0.35)</w:t>
            </w:r>
          </w:p>
        </w:tc>
        <w:tc>
          <w:tcPr>
            <w:tcW w:w="2380" w:type="dxa"/>
            <w:tcBorders>
              <w:top w:val="single" w:sz="4" w:space="0" w:color="auto"/>
              <w:left w:val="single" w:sz="4" w:space="0" w:color="auto"/>
              <w:bottom w:val="single" w:sz="4" w:space="0" w:color="auto"/>
              <w:right w:val="single" w:sz="4" w:space="0" w:color="auto"/>
            </w:tcBorders>
          </w:tcPr>
          <w:p w14:paraId="1AD6F577" w14:textId="77777777" w:rsidR="00F025C6" w:rsidRDefault="003A7D0E" w:rsidP="00F025C6">
            <w:pPr>
              <w:jc w:val="both"/>
            </w:pPr>
            <w:r w:rsidRPr="00B9222C">
              <w:rPr>
                <w:rFonts w:ascii="Times New Roman" w:hAnsi="Times New Roman" w:cs="Times New Roman"/>
                <w:sz w:val="20"/>
                <w:szCs w:val="20"/>
              </w:rPr>
              <w:t xml:space="preserve"> </w:t>
            </w:r>
            <w:r w:rsidR="00F025C6" w:rsidRPr="00726674">
              <w:t>Age (years)</w:t>
            </w:r>
          </w:p>
          <w:p w14:paraId="43938E34" w14:textId="77777777" w:rsidR="00F025C6" w:rsidRDefault="00F025C6" w:rsidP="00F025C6">
            <w:pPr>
              <w:jc w:val="both"/>
            </w:pPr>
            <w:r>
              <w:t>F</w:t>
            </w:r>
            <w:r w:rsidRPr="00726674">
              <w:t>etal-</w:t>
            </w:r>
            <w:r>
              <w:t>infant exposed group =</w:t>
            </w:r>
            <w:r w:rsidRPr="00E9101A">
              <w:t xml:space="preserve"> 49.32 ± 1.07</w:t>
            </w:r>
          </w:p>
          <w:p w14:paraId="0EC32EAB" w14:textId="77777777" w:rsidR="00F025C6" w:rsidRDefault="00F025C6" w:rsidP="00F025C6">
            <w:pPr>
              <w:jc w:val="both"/>
            </w:pPr>
            <w:r>
              <w:t>C</w:t>
            </w:r>
            <w:r w:rsidRPr="00726674">
              <w:t>hil</w:t>
            </w:r>
            <w:r>
              <w:t xml:space="preserve">dhood exposed group = </w:t>
            </w:r>
            <w:r w:rsidRPr="00E9101A">
              <w:t>55.61 ± 2.80</w:t>
            </w:r>
          </w:p>
          <w:p w14:paraId="70E21E6D" w14:textId="77777777" w:rsidR="00F025C6" w:rsidRDefault="00F025C6" w:rsidP="00F025C6">
            <w:pPr>
              <w:jc w:val="both"/>
            </w:pPr>
            <w:r>
              <w:t>A</w:t>
            </w:r>
            <w:r w:rsidRPr="00726674">
              <w:t>dolescenc</w:t>
            </w:r>
            <w:r>
              <w:t xml:space="preserve">e exposed group = </w:t>
            </w:r>
            <w:r w:rsidRPr="00E9101A">
              <w:t>64.45 ± 2.37</w:t>
            </w:r>
          </w:p>
          <w:p w14:paraId="2DB6204D" w14:textId="77777777" w:rsidR="003A7D0E" w:rsidRPr="00B9222C" w:rsidRDefault="00F025C6" w:rsidP="003A068C">
            <w:pPr>
              <w:jc w:val="both"/>
            </w:pPr>
            <w:r>
              <w:t>U</w:t>
            </w:r>
            <w:r w:rsidRPr="00726674">
              <w:t>n</w:t>
            </w:r>
            <w:r>
              <w:t xml:space="preserve">exposed group = </w:t>
            </w:r>
            <w:r w:rsidRPr="00726674">
              <w:t>45.37 ± 1.46</w:t>
            </w:r>
          </w:p>
        </w:tc>
        <w:tc>
          <w:tcPr>
            <w:tcW w:w="2689" w:type="dxa"/>
            <w:tcBorders>
              <w:top w:val="single" w:sz="4" w:space="0" w:color="auto"/>
              <w:left w:val="single" w:sz="4" w:space="0" w:color="auto"/>
              <w:bottom w:val="single" w:sz="4" w:space="0" w:color="auto"/>
              <w:right w:val="single" w:sz="4" w:space="0" w:color="auto"/>
            </w:tcBorders>
          </w:tcPr>
          <w:p w14:paraId="3F02089C" w14:textId="77777777" w:rsidR="003A7D0E" w:rsidRDefault="00947297" w:rsidP="003A068C">
            <w:pPr>
              <w:jc w:val="both"/>
            </w:pPr>
            <w:r w:rsidRPr="00947297">
              <w:t>born from 1955 to 1965 received a health checkup</w:t>
            </w:r>
          </w:p>
          <w:p w14:paraId="4C110BF5" w14:textId="77777777" w:rsidR="00947297" w:rsidRPr="00B9222C" w:rsidRDefault="00947297" w:rsidP="003A068C">
            <w:pPr>
              <w:jc w:val="both"/>
            </w:pPr>
            <w:r w:rsidRPr="00947297">
              <w:t>51–55-year-old residents were born during the years of the famine</w:t>
            </w:r>
          </w:p>
        </w:tc>
      </w:tr>
      <w:tr w:rsidR="003A7D0E" w:rsidRPr="00B9222C" w14:paraId="2032E88D" w14:textId="77777777" w:rsidTr="003A068C">
        <w:trPr>
          <w:trHeight w:val="242"/>
        </w:trPr>
        <w:tc>
          <w:tcPr>
            <w:tcW w:w="2155" w:type="dxa"/>
            <w:tcBorders>
              <w:top w:val="single" w:sz="4" w:space="0" w:color="auto"/>
              <w:left w:val="single" w:sz="4" w:space="0" w:color="auto"/>
              <w:bottom w:val="single" w:sz="4" w:space="0" w:color="auto"/>
              <w:right w:val="single" w:sz="4" w:space="0" w:color="auto"/>
            </w:tcBorders>
          </w:tcPr>
          <w:p w14:paraId="5BB5DBA3"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604" w:type="dxa"/>
            <w:tcBorders>
              <w:top w:val="single" w:sz="4" w:space="0" w:color="auto"/>
              <w:left w:val="single" w:sz="4" w:space="0" w:color="auto"/>
              <w:bottom w:val="single" w:sz="4" w:space="0" w:color="auto"/>
              <w:right w:val="single" w:sz="4" w:space="0" w:color="auto"/>
            </w:tcBorders>
          </w:tcPr>
          <w:p w14:paraId="6AB7F320" w14:textId="77777777" w:rsidR="003A7D0E" w:rsidRPr="003002EE" w:rsidRDefault="003A7D0E" w:rsidP="003A068C">
            <w:r w:rsidRPr="00B9222C">
              <w:t>women</w:t>
            </w:r>
            <w:r>
              <w:t xml:space="preserve"> and men</w:t>
            </w:r>
          </w:p>
        </w:tc>
        <w:tc>
          <w:tcPr>
            <w:tcW w:w="2380" w:type="dxa"/>
            <w:tcBorders>
              <w:top w:val="single" w:sz="4" w:space="0" w:color="auto"/>
              <w:left w:val="single" w:sz="4" w:space="0" w:color="auto"/>
              <w:bottom w:val="single" w:sz="4" w:space="0" w:color="auto"/>
              <w:right w:val="single" w:sz="4" w:space="0" w:color="auto"/>
            </w:tcBorders>
          </w:tcPr>
          <w:p w14:paraId="2DF6F695" w14:textId="77777777" w:rsidR="003A7D0E" w:rsidRPr="00B9222C" w:rsidRDefault="003A7D0E" w:rsidP="003A068C">
            <w:r w:rsidRPr="00B9222C">
              <w:t>women</w:t>
            </w:r>
            <w:r>
              <w:t xml:space="preserve"> and men</w:t>
            </w:r>
            <w:r w:rsidRPr="00B9222C">
              <w:t xml:space="preserve"> </w:t>
            </w:r>
          </w:p>
        </w:tc>
        <w:tc>
          <w:tcPr>
            <w:tcW w:w="2689" w:type="dxa"/>
            <w:tcBorders>
              <w:top w:val="single" w:sz="4" w:space="0" w:color="auto"/>
              <w:left w:val="single" w:sz="4" w:space="0" w:color="auto"/>
              <w:bottom w:val="single" w:sz="4" w:space="0" w:color="auto"/>
              <w:right w:val="single" w:sz="4" w:space="0" w:color="auto"/>
            </w:tcBorders>
          </w:tcPr>
          <w:p w14:paraId="765E7171" w14:textId="77777777" w:rsidR="003A7D0E" w:rsidRPr="00B9222C" w:rsidRDefault="003A7D0E" w:rsidP="003A068C">
            <w:pPr>
              <w:rPr>
                <w:rFonts w:ascii="Times New Roman" w:hAnsi="Times New Roman" w:cs="Times New Roman"/>
                <w:sz w:val="24"/>
                <w:szCs w:val="24"/>
              </w:rPr>
            </w:pPr>
            <w:r w:rsidRPr="00B9222C">
              <w:t>women</w:t>
            </w:r>
            <w:r>
              <w:t xml:space="preserve"> and men</w:t>
            </w:r>
          </w:p>
        </w:tc>
      </w:tr>
      <w:tr w:rsidR="003A7D0E" w:rsidRPr="00B9222C" w14:paraId="31F15CA9" w14:textId="77777777" w:rsidTr="003A068C">
        <w:tc>
          <w:tcPr>
            <w:tcW w:w="2155" w:type="dxa"/>
            <w:tcBorders>
              <w:top w:val="single" w:sz="4" w:space="0" w:color="auto"/>
              <w:left w:val="single" w:sz="4" w:space="0" w:color="auto"/>
              <w:bottom w:val="single" w:sz="4" w:space="0" w:color="auto"/>
              <w:right w:val="single" w:sz="4" w:space="0" w:color="auto"/>
            </w:tcBorders>
          </w:tcPr>
          <w:p w14:paraId="5C101D4C"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604" w:type="dxa"/>
            <w:tcBorders>
              <w:top w:val="single" w:sz="4" w:space="0" w:color="auto"/>
              <w:left w:val="single" w:sz="4" w:space="0" w:color="auto"/>
              <w:bottom w:val="single" w:sz="4" w:space="0" w:color="auto"/>
              <w:right w:val="single" w:sz="4" w:space="0" w:color="auto"/>
            </w:tcBorders>
          </w:tcPr>
          <w:p w14:paraId="7140CFA9" w14:textId="77777777" w:rsidR="003A7D0E" w:rsidRPr="0066563E" w:rsidRDefault="003A7D0E" w:rsidP="003A068C">
            <w:pPr>
              <w:jc w:val="both"/>
            </w:pPr>
          </w:p>
        </w:tc>
        <w:tc>
          <w:tcPr>
            <w:tcW w:w="2380" w:type="dxa"/>
            <w:tcBorders>
              <w:top w:val="single" w:sz="4" w:space="0" w:color="auto"/>
              <w:left w:val="single" w:sz="4" w:space="0" w:color="auto"/>
              <w:bottom w:val="single" w:sz="4" w:space="0" w:color="auto"/>
              <w:right w:val="single" w:sz="4" w:space="0" w:color="auto"/>
            </w:tcBorders>
          </w:tcPr>
          <w:p w14:paraId="5E6B8B8A" w14:textId="77777777" w:rsidR="003A7D0E" w:rsidRPr="007679D4" w:rsidRDefault="003A7D0E" w:rsidP="003A068C"/>
        </w:tc>
        <w:tc>
          <w:tcPr>
            <w:tcW w:w="2689" w:type="dxa"/>
            <w:tcBorders>
              <w:top w:val="single" w:sz="4" w:space="0" w:color="auto"/>
              <w:left w:val="single" w:sz="4" w:space="0" w:color="auto"/>
              <w:bottom w:val="single" w:sz="4" w:space="0" w:color="auto"/>
              <w:right w:val="single" w:sz="4" w:space="0" w:color="auto"/>
            </w:tcBorders>
          </w:tcPr>
          <w:p w14:paraId="5ED524CB" w14:textId="77777777" w:rsidR="003A7D0E" w:rsidRPr="00B9222C" w:rsidRDefault="003A7D0E" w:rsidP="003A068C">
            <w:pPr>
              <w:autoSpaceDE w:val="0"/>
              <w:autoSpaceDN w:val="0"/>
              <w:adjustRightInd w:val="0"/>
              <w:jc w:val="both"/>
              <w:rPr>
                <w:rFonts w:ascii="Times New Roman" w:hAnsi="Times New Roman" w:cs="Times New Roman"/>
                <w:sz w:val="20"/>
                <w:szCs w:val="20"/>
              </w:rPr>
            </w:pPr>
          </w:p>
        </w:tc>
      </w:tr>
      <w:tr w:rsidR="003A7D0E" w:rsidRPr="00B9222C" w14:paraId="6E6F6E39" w14:textId="77777777" w:rsidTr="003A068C">
        <w:tc>
          <w:tcPr>
            <w:tcW w:w="2155" w:type="dxa"/>
            <w:tcBorders>
              <w:top w:val="single" w:sz="4" w:space="0" w:color="auto"/>
              <w:left w:val="single" w:sz="4" w:space="0" w:color="auto"/>
              <w:bottom w:val="single" w:sz="4" w:space="0" w:color="auto"/>
              <w:right w:val="single" w:sz="4" w:space="0" w:color="auto"/>
            </w:tcBorders>
          </w:tcPr>
          <w:p w14:paraId="137C7BDD"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604" w:type="dxa"/>
            <w:tcBorders>
              <w:top w:val="single" w:sz="4" w:space="0" w:color="auto"/>
              <w:left w:val="single" w:sz="4" w:space="0" w:color="auto"/>
              <w:bottom w:val="single" w:sz="4" w:space="0" w:color="auto"/>
              <w:right w:val="single" w:sz="4" w:space="0" w:color="auto"/>
            </w:tcBorders>
          </w:tcPr>
          <w:p w14:paraId="29A8972B" w14:textId="77777777" w:rsidR="00D80086" w:rsidRDefault="00D80086" w:rsidP="00D80086">
            <w:r>
              <w:t>birthdates of participants</w:t>
            </w:r>
          </w:p>
          <w:p w14:paraId="43BC03D8" w14:textId="77777777" w:rsidR="003A7D0E" w:rsidRPr="00B9222C" w:rsidRDefault="003A7D0E" w:rsidP="003A068C"/>
        </w:tc>
        <w:tc>
          <w:tcPr>
            <w:tcW w:w="2380" w:type="dxa"/>
            <w:tcBorders>
              <w:top w:val="single" w:sz="4" w:space="0" w:color="auto"/>
              <w:left w:val="single" w:sz="4" w:space="0" w:color="auto"/>
              <w:bottom w:val="single" w:sz="4" w:space="0" w:color="auto"/>
              <w:right w:val="single" w:sz="4" w:space="0" w:color="auto"/>
            </w:tcBorders>
          </w:tcPr>
          <w:p w14:paraId="1EEC4A4A" w14:textId="77777777" w:rsidR="003A7D0E" w:rsidRPr="00B9222C" w:rsidRDefault="003A7D0E" w:rsidP="003A068C">
            <w:pPr>
              <w:jc w:val="both"/>
            </w:pPr>
            <w:r>
              <w:t>subjects’ dates of birth</w:t>
            </w:r>
          </w:p>
        </w:tc>
        <w:tc>
          <w:tcPr>
            <w:tcW w:w="2689" w:type="dxa"/>
            <w:tcBorders>
              <w:top w:val="single" w:sz="4" w:space="0" w:color="auto"/>
              <w:left w:val="single" w:sz="4" w:space="0" w:color="auto"/>
              <w:bottom w:val="single" w:sz="4" w:space="0" w:color="auto"/>
              <w:right w:val="single" w:sz="4" w:space="0" w:color="auto"/>
            </w:tcBorders>
          </w:tcPr>
          <w:p w14:paraId="69EAC409" w14:textId="77777777" w:rsidR="003A7D0E" w:rsidRPr="00B9222C" w:rsidRDefault="003A7D0E" w:rsidP="003A068C">
            <w:pPr>
              <w:jc w:val="both"/>
            </w:pPr>
            <w:r w:rsidRPr="003E60D2">
              <w:t>birthdate and birthplace</w:t>
            </w:r>
          </w:p>
        </w:tc>
      </w:tr>
      <w:tr w:rsidR="003A7D0E" w:rsidRPr="00B9222C" w14:paraId="6636A39B" w14:textId="77777777" w:rsidTr="003A068C">
        <w:trPr>
          <w:trHeight w:val="710"/>
        </w:trPr>
        <w:tc>
          <w:tcPr>
            <w:tcW w:w="2155" w:type="dxa"/>
            <w:tcBorders>
              <w:top w:val="single" w:sz="4" w:space="0" w:color="auto"/>
              <w:left w:val="single" w:sz="4" w:space="0" w:color="auto"/>
              <w:bottom w:val="single" w:sz="4" w:space="0" w:color="auto"/>
              <w:right w:val="single" w:sz="4" w:space="0" w:color="auto"/>
            </w:tcBorders>
          </w:tcPr>
          <w:p w14:paraId="43E4828F" w14:textId="77777777" w:rsidR="003A7D0E" w:rsidRPr="00B9222C" w:rsidRDefault="003A7D0E" w:rsidP="003A068C">
            <w:pPr>
              <w:autoSpaceDE w:val="0"/>
              <w:autoSpaceDN w:val="0"/>
              <w:adjustRightInd w:val="0"/>
              <w:jc w:val="both"/>
              <w:rPr>
                <w:rFonts w:ascii="Times New Roman" w:hAnsi="Times New Roman" w:cs="Times New Roman"/>
                <w:sz w:val="20"/>
                <w:szCs w:val="20"/>
              </w:rPr>
            </w:pPr>
          </w:p>
          <w:p w14:paraId="3071798C" w14:textId="77777777" w:rsidR="003A7D0E" w:rsidRPr="00B9222C" w:rsidRDefault="003A7D0E" w:rsidP="003A068C">
            <w:pPr>
              <w:autoSpaceDE w:val="0"/>
              <w:autoSpaceDN w:val="0"/>
              <w:adjustRightInd w:val="0"/>
              <w:jc w:val="both"/>
              <w:rPr>
                <w:rFonts w:ascii="Times New Roman" w:hAnsi="Times New Roman" w:cs="Times New Roman"/>
                <w:sz w:val="20"/>
                <w:szCs w:val="20"/>
              </w:rPr>
            </w:pPr>
          </w:p>
          <w:p w14:paraId="0C50C249"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604" w:type="dxa"/>
            <w:tcBorders>
              <w:top w:val="single" w:sz="4" w:space="0" w:color="auto"/>
              <w:left w:val="single" w:sz="4" w:space="0" w:color="auto"/>
              <w:bottom w:val="single" w:sz="4" w:space="0" w:color="auto"/>
              <w:right w:val="single" w:sz="4" w:space="0" w:color="auto"/>
            </w:tcBorders>
          </w:tcPr>
          <w:p w14:paraId="113A1681" w14:textId="77777777" w:rsidR="00D80086" w:rsidRDefault="003A7D0E" w:rsidP="00D80086">
            <w:pPr>
              <w:jc w:val="both"/>
            </w:pPr>
            <w:r>
              <w:t xml:space="preserve"> </w:t>
            </w:r>
            <w:r w:rsidR="00D80086">
              <w:t xml:space="preserve">Non-Exposed = </w:t>
            </w:r>
            <w:r w:rsidR="00D80086" w:rsidRPr="00A9147F">
              <w:t>(10/01/1962–09/30/ 1964)</w:t>
            </w:r>
          </w:p>
          <w:p w14:paraId="7C7E1E3D" w14:textId="77777777" w:rsidR="00D80086" w:rsidRDefault="00D80086" w:rsidP="00D80086">
            <w:pPr>
              <w:jc w:val="both"/>
            </w:pPr>
            <w:r>
              <w:t xml:space="preserve">Fetal Stage-Exposed = </w:t>
            </w:r>
            <w:r w:rsidRPr="00A9147F">
              <w:t>(10/01/1959–09/ 30/1961)</w:t>
            </w:r>
          </w:p>
          <w:p w14:paraId="0D5B0007" w14:textId="77777777" w:rsidR="00D80086" w:rsidRDefault="00D80086" w:rsidP="00D80086">
            <w:pPr>
              <w:jc w:val="both"/>
            </w:pPr>
            <w:r>
              <w:t xml:space="preserve">Infant Stage-Exposed = </w:t>
            </w:r>
            <w:r w:rsidRPr="00A9147F">
              <w:t>(01/01/1958– 12/31/1958)</w:t>
            </w:r>
          </w:p>
          <w:p w14:paraId="771CB560" w14:textId="77777777" w:rsidR="003A7D0E" w:rsidRPr="00B9222C" w:rsidRDefault="00D80086" w:rsidP="003A068C">
            <w:pPr>
              <w:jc w:val="both"/>
            </w:pPr>
            <w:r>
              <w:t xml:space="preserve">Preschool Stage-Exposed = </w:t>
            </w:r>
            <w:r w:rsidRPr="00A9147F">
              <w:t>(01/01/ 1956–12/31/1957)</w:t>
            </w:r>
          </w:p>
        </w:tc>
        <w:tc>
          <w:tcPr>
            <w:tcW w:w="2380" w:type="dxa"/>
            <w:tcBorders>
              <w:top w:val="single" w:sz="4" w:space="0" w:color="auto"/>
              <w:left w:val="single" w:sz="4" w:space="0" w:color="auto"/>
              <w:bottom w:val="single" w:sz="4" w:space="0" w:color="auto"/>
              <w:right w:val="single" w:sz="4" w:space="0" w:color="auto"/>
            </w:tcBorders>
          </w:tcPr>
          <w:p w14:paraId="236723DB" w14:textId="77777777" w:rsidR="00F025C6" w:rsidRDefault="00F025C6" w:rsidP="00F025C6">
            <w:pPr>
              <w:jc w:val="both"/>
            </w:pPr>
            <w:r>
              <w:t>F</w:t>
            </w:r>
            <w:r w:rsidRPr="00726674">
              <w:t>etal-infant exposed group (born between 01/01/1959 and 12/31/1961, exposed prenatally and up to the age of 2 years)</w:t>
            </w:r>
          </w:p>
          <w:p w14:paraId="46D74553" w14:textId="77777777" w:rsidR="00F025C6" w:rsidRDefault="00F025C6" w:rsidP="00F025C6">
            <w:pPr>
              <w:jc w:val="both"/>
            </w:pPr>
            <w:r>
              <w:t>C</w:t>
            </w:r>
            <w:r w:rsidRPr="00726674">
              <w:t>hildhood exposed group (born between 01/01/1949 and 12/31/1958, the age of exposed</w:t>
            </w:r>
            <w:r>
              <w:t xml:space="preserve"> ranged from 3 to 12 years)</w:t>
            </w:r>
          </w:p>
          <w:p w14:paraId="4B8B66E8" w14:textId="77777777" w:rsidR="003A7D0E" w:rsidRPr="00B9222C" w:rsidRDefault="00F025C6" w:rsidP="003A068C">
            <w:pPr>
              <w:jc w:val="both"/>
            </w:pPr>
            <w:r>
              <w:t xml:space="preserve"> A</w:t>
            </w:r>
            <w:r w:rsidRPr="00726674">
              <w:t>dolescence exposed group (born between 01/01/1941 and 12/31/1948, the age of exposed ranged from 13 to 20 years); and (4) unexposed group (born between 01/01/1962 and 12/31/1966)</w:t>
            </w:r>
          </w:p>
        </w:tc>
        <w:tc>
          <w:tcPr>
            <w:tcW w:w="2689" w:type="dxa"/>
            <w:tcBorders>
              <w:top w:val="single" w:sz="4" w:space="0" w:color="auto"/>
              <w:left w:val="single" w:sz="4" w:space="0" w:color="auto"/>
              <w:bottom w:val="single" w:sz="4" w:space="0" w:color="auto"/>
              <w:right w:val="single" w:sz="4" w:space="0" w:color="auto"/>
            </w:tcBorders>
          </w:tcPr>
          <w:p w14:paraId="3DF79F62" w14:textId="77777777" w:rsidR="0037122C" w:rsidRDefault="0037122C" w:rsidP="0037122C">
            <w:pPr>
              <w:jc w:val="both"/>
            </w:pPr>
            <w:r>
              <w:t>E</w:t>
            </w:r>
            <w:r w:rsidRPr="00812B45">
              <w:t xml:space="preserve">arly childhood-exposure </w:t>
            </w:r>
            <w:r>
              <w:t xml:space="preserve">= </w:t>
            </w:r>
            <w:r w:rsidRPr="00812B45">
              <w:t>born between January 1, 1</w:t>
            </w:r>
            <w:r w:rsidR="00697D6D">
              <w:t>955 and December 31, 1957</w:t>
            </w:r>
          </w:p>
          <w:p w14:paraId="5FAA48EB" w14:textId="77777777" w:rsidR="0037122C" w:rsidRDefault="0037122C" w:rsidP="0037122C">
            <w:pPr>
              <w:jc w:val="both"/>
            </w:pPr>
            <w:r>
              <w:t>F</w:t>
            </w:r>
            <w:r w:rsidRPr="00812B45">
              <w:t xml:space="preserve">etal-exposure group </w:t>
            </w:r>
            <w:r>
              <w:t xml:space="preserve">= </w:t>
            </w:r>
            <w:r w:rsidRPr="00812B45">
              <w:t xml:space="preserve">born between January 1, 1959 and December 30, 1961 </w:t>
            </w:r>
          </w:p>
          <w:p w14:paraId="22BC42CE" w14:textId="77777777" w:rsidR="0037122C" w:rsidRDefault="0037122C" w:rsidP="0037122C">
            <w:pPr>
              <w:jc w:val="both"/>
            </w:pPr>
            <w:r w:rsidRPr="00812B45">
              <w:t>non</w:t>
            </w:r>
            <w:r>
              <w:t>-</w:t>
            </w:r>
            <w:r w:rsidRPr="00812B45">
              <w:t xml:space="preserve">exposed group </w:t>
            </w:r>
            <w:r>
              <w:t xml:space="preserve">= </w:t>
            </w:r>
            <w:r w:rsidRPr="00812B45">
              <w:t>born between October 1, 19</w:t>
            </w:r>
            <w:r w:rsidR="00697D6D">
              <w:t xml:space="preserve">63 and September 30, 1965 </w:t>
            </w:r>
          </w:p>
          <w:p w14:paraId="2B5B8DBD" w14:textId="77777777" w:rsidR="0037122C" w:rsidRDefault="0037122C" w:rsidP="0037122C">
            <w:pPr>
              <w:jc w:val="both"/>
            </w:pPr>
          </w:p>
          <w:p w14:paraId="72594846" w14:textId="77777777" w:rsidR="003A7D0E" w:rsidRPr="00B9222C" w:rsidRDefault="003A7D0E" w:rsidP="003A068C">
            <w:pPr>
              <w:spacing w:line="276" w:lineRule="auto"/>
              <w:jc w:val="both"/>
            </w:pPr>
          </w:p>
        </w:tc>
      </w:tr>
      <w:tr w:rsidR="003A7D0E" w:rsidRPr="00B9222C" w14:paraId="32E93582" w14:textId="77777777" w:rsidTr="003A068C">
        <w:tc>
          <w:tcPr>
            <w:tcW w:w="2155" w:type="dxa"/>
            <w:tcBorders>
              <w:top w:val="single" w:sz="4" w:space="0" w:color="auto"/>
              <w:left w:val="single" w:sz="4" w:space="0" w:color="auto"/>
              <w:bottom w:val="single" w:sz="4" w:space="0" w:color="auto"/>
              <w:right w:val="single" w:sz="4" w:space="0" w:color="auto"/>
            </w:tcBorders>
            <w:hideMark/>
          </w:tcPr>
          <w:p w14:paraId="592F6D04"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604" w:type="dxa"/>
            <w:tcBorders>
              <w:top w:val="single" w:sz="4" w:space="0" w:color="auto"/>
              <w:left w:val="single" w:sz="4" w:space="0" w:color="auto"/>
              <w:bottom w:val="single" w:sz="4" w:space="0" w:color="auto"/>
              <w:right w:val="single" w:sz="4" w:space="0" w:color="auto"/>
            </w:tcBorders>
          </w:tcPr>
          <w:p w14:paraId="0B760806" w14:textId="77777777" w:rsidR="003A7D0E" w:rsidRPr="00B9222C" w:rsidRDefault="00193A81" w:rsidP="003A068C">
            <w:r>
              <w:t xml:space="preserve"> cross-sectional</w:t>
            </w:r>
          </w:p>
        </w:tc>
        <w:tc>
          <w:tcPr>
            <w:tcW w:w="2380" w:type="dxa"/>
            <w:tcBorders>
              <w:top w:val="single" w:sz="4" w:space="0" w:color="auto"/>
              <w:left w:val="single" w:sz="4" w:space="0" w:color="auto"/>
              <w:bottom w:val="single" w:sz="4" w:space="0" w:color="auto"/>
              <w:right w:val="single" w:sz="4" w:space="0" w:color="auto"/>
            </w:tcBorders>
          </w:tcPr>
          <w:p w14:paraId="4A1E924A" w14:textId="77777777" w:rsidR="003A7D0E" w:rsidRPr="00263F31" w:rsidRDefault="00C3216F" w:rsidP="00C3216F">
            <w:pPr>
              <w:jc w:val="both"/>
            </w:pPr>
            <w:r>
              <w:t xml:space="preserve">Historic cohort study </w:t>
            </w:r>
          </w:p>
        </w:tc>
        <w:tc>
          <w:tcPr>
            <w:tcW w:w="2689" w:type="dxa"/>
            <w:tcBorders>
              <w:top w:val="single" w:sz="4" w:space="0" w:color="auto"/>
              <w:left w:val="single" w:sz="4" w:space="0" w:color="auto"/>
              <w:bottom w:val="single" w:sz="4" w:space="0" w:color="auto"/>
              <w:right w:val="single" w:sz="4" w:space="0" w:color="auto"/>
            </w:tcBorders>
          </w:tcPr>
          <w:p w14:paraId="11DEFEFF" w14:textId="77777777" w:rsidR="003A7D0E" w:rsidRPr="00004045" w:rsidRDefault="003A7D0E" w:rsidP="003A068C">
            <w:r>
              <w:t>Cross sectional</w:t>
            </w:r>
          </w:p>
        </w:tc>
      </w:tr>
      <w:tr w:rsidR="003A7D0E" w:rsidRPr="00B9222C" w14:paraId="2C0B9D31" w14:textId="77777777" w:rsidTr="003A068C">
        <w:trPr>
          <w:trHeight w:val="368"/>
        </w:trPr>
        <w:tc>
          <w:tcPr>
            <w:tcW w:w="2155" w:type="dxa"/>
            <w:tcBorders>
              <w:top w:val="single" w:sz="4" w:space="0" w:color="auto"/>
              <w:left w:val="single" w:sz="4" w:space="0" w:color="auto"/>
              <w:bottom w:val="single" w:sz="4" w:space="0" w:color="auto"/>
              <w:right w:val="single" w:sz="4" w:space="0" w:color="auto"/>
            </w:tcBorders>
          </w:tcPr>
          <w:p w14:paraId="37B690E5" w14:textId="77777777" w:rsidR="003A7D0E" w:rsidRPr="00B9222C" w:rsidRDefault="003A7D0E" w:rsidP="003A068C">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604" w:type="dxa"/>
            <w:tcBorders>
              <w:top w:val="single" w:sz="4" w:space="0" w:color="auto"/>
              <w:left w:val="single" w:sz="4" w:space="0" w:color="auto"/>
              <w:bottom w:val="single" w:sz="4" w:space="0" w:color="auto"/>
              <w:right w:val="single" w:sz="4" w:space="0" w:color="auto"/>
            </w:tcBorders>
          </w:tcPr>
          <w:p w14:paraId="71E184C5" w14:textId="77777777" w:rsidR="003A7D0E" w:rsidRPr="00B9222C" w:rsidRDefault="003A7D0E" w:rsidP="003A068C">
            <w:pPr>
              <w:jc w:val="both"/>
            </w:pPr>
            <w:r w:rsidRPr="002B2420">
              <w:t>CHARLS</w:t>
            </w:r>
          </w:p>
        </w:tc>
        <w:tc>
          <w:tcPr>
            <w:tcW w:w="2380" w:type="dxa"/>
            <w:tcBorders>
              <w:top w:val="single" w:sz="4" w:space="0" w:color="auto"/>
              <w:left w:val="single" w:sz="4" w:space="0" w:color="auto"/>
              <w:bottom w:val="single" w:sz="4" w:space="0" w:color="auto"/>
              <w:right w:val="single" w:sz="4" w:space="0" w:color="auto"/>
            </w:tcBorders>
          </w:tcPr>
          <w:p w14:paraId="73AF62C3" w14:textId="77777777" w:rsidR="003A7D0E" w:rsidRPr="00263F31" w:rsidRDefault="00C3216F" w:rsidP="00C3216F">
            <w:pPr>
              <w:jc w:val="both"/>
            </w:pPr>
            <w:r>
              <w:t xml:space="preserve">data  from CHNS </w:t>
            </w:r>
            <w:r w:rsidRPr="00726674">
              <w:t>2009</w:t>
            </w:r>
          </w:p>
        </w:tc>
        <w:tc>
          <w:tcPr>
            <w:tcW w:w="2689" w:type="dxa"/>
            <w:tcBorders>
              <w:top w:val="single" w:sz="4" w:space="0" w:color="auto"/>
              <w:left w:val="single" w:sz="4" w:space="0" w:color="auto"/>
              <w:bottom w:val="single" w:sz="4" w:space="0" w:color="auto"/>
              <w:right w:val="single" w:sz="4" w:space="0" w:color="auto"/>
            </w:tcBorders>
          </w:tcPr>
          <w:p w14:paraId="2A6CD3F1" w14:textId="77777777" w:rsidR="003A7D0E" w:rsidRPr="003E32F0" w:rsidRDefault="0037122C" w:rsidP="003A068C">
            <w:pPr>
              <w:jc w:val="both"/>
            </w:pPr>
            <w:r w:rsidRPr="00812B45">
              <w:t>participants who underwent a health examination at Hefei Tertiary Hospital</w:t>
            </w:r>
          </w:p>
        </w:tc>
      </w:tr>
      <w:tr w:rsidR="003A7D0E" w:rsidRPr="00B9222C" w14:paraId="3202D915" w14:textId="77777777" w:rsidTr="003A068C">
        <w:tc>
          <w:tcPr>
            <w:tcW w:w="2155" w:type="dxa"/>
            <w:tcBorders>
              <w:top w:val="single" w:sz="4" w:space="0" w:color="auto"/>
              <w:left w:val="single" w:sz="4" w:space="0" w:color="auto"/>
              <w:bottom w:val="single" w:sz="4" w:space="0" w:color="auto"/>
              <w:right w:val="single" w:sz="4" w:space="0" w:color="auto"/>
            </w:tcBorders>
          </w:tcPr>
          <w:p w14:paraId="549A3611"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604" w:type="dxa"/>
            <w:tcBorders>
              <w:top w:val="single" w:sz="4" w:space="0" w:color="auto"/>
              <w:left w:val="single" w:sz="4" w:space="0" w:color="auto"/>
              <w:bottom w:val="single" w:sz="4" w:space="0" w:color="auto"/>
              <w:right w:val="single" w:sz="4" w:space="0" w:color="auto"/>
            </w:tcBorders>
          </w:tcPr>
          <w:p w14:paraId="3B191F24" w14:textId="77777777" w:rsidR="003A7D0E" w:rsidRPr="00B9222C" w:rsidRDefault="003A7D0E" w:rsidP="003A068C">
            <w:pPr>
              <w:autoSpaceDE w:val="0"/>
              <w:autoSpaceDN w:val="0"/>
              <w:adjustRightInd w:val="0"/>
              <w:jc w:val="both"/>
              <w:rPr>
                <w:rFonts w:ascii="Times New Roman" w:hAnsi="Times New Roman" w:cs="Times New Roman"/>
                <w:sz w:val="20"/>
                <w:szCs w:val="20"/>
              </w:rPr>
            </w:pPr>
            <w:r>
              <w:t>China</w:t>
            </w:r>
          </w:p>
        </w:tc>
        <w:tc>
          <w:tcPr>
            <w:tcW w:w="2380" w:type="dxa"/>
            <w:tcBorders>
              <w:top w:val="single" w:sz="4" w:space="0" w:color="auto"/>
              <w:left w:val="single" w:sz="4" w:space="0" w:color="auto"/>
              <w:bottom w:val="single" w:sz="4" w:space="0" w:color="auto"/>
              <w:right w:val="single" w:sz="4" w:space="0" w:color="auto"/>
            </w:tcBorders>
          </w:tcPr>
          <w:p w14:paraId="4DCC704F" w14:textId="77777777" w:rsidR="003A7D0E" w:rsidRPr="00263F31" w:rsidRDefault="003A7D0E" w:rsidP="003A068C">
            <w:pPr>
              <w:jc w:val="both"/>
            </w:pPr>
            <w:r>
              <w:t>China</w:t>
            </w:r>
          </w:p>
        </w:tc>
        <w:tc>
          <w:tcPr>
            <w:tcW w:w="2689" w:type="dxa"/>
            <w:tcBorders>
              <w:top w:val="single" w:sz="4" w:space="0" w:color="auto"/>
              <w:left w:val="single" w:sz="4" w:space="0" w:color="auto"/>
              <w:bottom w:val="single" w:sz="4" w:space="0" w:color="auto"/>
              <w:right w:val="single" w:sz="4" w:space="0" w:color="auto"/>
            </w:tcBorders>
          </w:tcPr>
          <w:p w14:paraId="36FD646F" w14:textId="77777777" w:rsidR="003A7D0E" w:rsidRPr="00B9222C" w:rsidRDefault="003A7D0E" w:rsidP="003A068C">
            <w:pPr>
              <w:rPr>
                <w:sz w:val="20"/>
                <w:szCs w:val="20"/>
              </w:rPr>
            </w:pPr>
            <w:r>
              <w:t>China</w:t>
            </w:r>
          </w:p>
        </w:tc>
      </w:tr>
      <w:tr w:rsidR="003A7D0E" w:rsidRPr="00B9222C" w14:paraId="6FD1C488" w14:textId="77777777" w:rsidTr="003A068C">
        <w:trPr>
          <w:trHeight w:val="485"/>
        </w:trPr>
        <w:tc>
          <w:tcPr>
            <w:tcW w:w="2155" w:type="dxa"/>
            <w:tcBorders>
              <w:top w:val="single" w:sz="4" w:space="0" w:color="auto"/>
              <w:left w:val="single" w:sz="4" w:space="0" w:color="auto"/>
              <w:bottom w:val="single" w:sz="4" w:space="0" w:color="auto"/>
              <w:right w:val="single" w:sz="4" w:space="0" w:color="auto"/>
            </w:tcBorders>
            <w:hideMark/>
          </w:tcPr>
          <w:p w14:paraId="324EBD8B"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604" w:type="dxa"/>
            <w:tcBorders>
              <w:top w:val="single" w:sz="4" w:space="0" w:color="auto"/>
              <w:left w:val="single" w:sz="4" w:space="0" w:color="auto"/>
              <w:bottom w:val="single" w:sz="4" w:space="0" w:color="auto"/>
              <w:right w:val="single" w:sz="4" w:space="0" w:color="auto"/>
            </w:tcBorders>
          </w:tcPr>
          <w:p w14:paraId="11CA38D8" w14:textId="77777777" w:rsidR="00D80086" w:rsidRDefault="00D80086" w:rsidP="00D80086">
            <w:pPr>
              <w:jc w:val="both"/>
            </w:pPr>
            <w:r>
              <w:t>Non-Exposed = 822</w:t>
            </w:r>
          </w:p>
          <w:p w14:paraId="15F3648D" w14:textId="77777777" w:rsidR="00D80086" w:rsidRDefault="00D80086" w:rsidP="00D80086">
            <w:pPr>
              <w:jc w:val="both"/>
            </w:pPr>
            <w:r>
              <w:t>Fetal Stage-Exposed = 797</w:t>
            </w:r>
          </w:p>
          <w:p w14:paraId="356543E6" w14:textId="77777777" w:rsidR="00D80086" w:rsidRDefault="00D80086" w:rsidP="00D80086">
            <w:pPr>
              <w:jc w:val="both"/>
            </w:pPr>
            <w:r>
              <w:t>Infant Stage-Exposed = 536</w:t>
            </w:r>
          </w:p>
          <w:p w14:paraId="08EA9DC2" w14:textId="77777777" w:rsidR="003A7D0E" w:rsidRDefault="00D80086" w:rsidP="003A068C">
            <w:pPr>
              <w:jc w:val="both"/>
            </w:pPr>
            <w:r>
              <w:t>Preschool Stage-Exposed = 597</w:t>
            </w:r>
          </w:p>
          <w:p w14:paraId="2BB2CEBB" w14:textId="77777777" w:rsidR="00697D6D" w:rsidRPr="005D44E8" w:rsidRDefault="00697D6D" w:rsidP="003A068C">
            <w:pPr>
              <w:jc w:val="both"/>
            </w:pPr>
            <w:r>
              <w:t>Total = 2752</w:t>
            </w:r>
          </w:p>
        </w:tc>
        <w:tc>
          <w:tcPr>
            <w:tcW w:w="2380" w:type="dxa"/>
            <w:tcBorders>
              <w:top w:val="single" w:sz="4" w:space="0" w:color="auto"/>
              <w:left w:val="single" w:sz="4" w:space="0" w:color="auto"/>
              <w:bottom w:val="single" w:sz="4" w:space="0" w:color="auto"/>
              <w:right w:val="single" w:sz="4" w:space="0" w:color="auto"/>
            </w:tcBorders>
          </w:tcPr>
          <w:p w14:paraId="05B198B4" w14:textId="77777777" w:rsidR="00F025C6" w:rsidRDefault="003A7D0E" w:rsidP="00F025C6">
            <w:pPr>
              <w:jc w:val="both"/>
            </w:pPr>
            <w:r w:rsidRPr="00901A21">
              <w:t xml:space="preserve"> </w:t>
            </w:r>
            <w:r w:rsidR="00F025C6">
              <w:t>F</w:t>
            </w:r>
            <w:r w:rsidR="00F025C6" w:rsidRPr="00726674">
              <w:t>etal-</w:t>
            </w:r>
            <w:r w:rsidR="00F025C6">
              <w:t>infant exposed group = 433</w:t>
            </w:r>
          </w:p>
          <w:p w14:paraId="093BF0C9" w14:textId="77777777" w:rsidR="00F025C6" w:rsidRDefault="00F025C6" w:rsidP="00F025C6">
            <w:pPr>
              <w:jc w:val="both"/>
            </w:pPr>
            <w:r>
              <w:t>C</w:t>
            </w:r>
            <w:r w:rsidRPr="00726674">
              <w:t>hil</w:t>
            </w:r>
            <w:r>
              <w:t>dhood exposed group = 2132</w:t>
            </w:r>
          </w:p>
          <w:p w14:paraId="5B90F5C2" w14:textId="77777777" w:rsidR="00F025C6" w:rsidRDefault="00F025C6" w:rsidP="00F025C6">
            <w:pPr>
              <w:jc w:val="both"/>
            </w:pPr>
            <w:r>
              <w:t>A</w:t>
            </w:r>
            <w:r w:rsidRPr="00726674">
              <w:t>dolescenc</w:t>
            </w:r>
            <w:r>
              <w:t>e exposed group = 1140</w:t>
            </w:r>
          </w:p>
          <w:p w14:paraId="6330E9CB" w14:textId="77777777" w:rsidR="003A7D0E" w:rsidRPr="00F02F27" w:rsidRDefault="00F025C6" w:rsidP="003A068C">
            <w:pPr>
              <w:jc w:val="both"/>
            </w:pPr>
            <w:r>
              <w:t>U</w:t>
            </w:r>
            <w:r w:rsidRPr="00726674">
              <w:t>n</w:t>
            </w:r>
            <w:r>
              <w:t>exposed group = 1138</w:t>
            </w:r>
          </w:p>
        </w:tc>
        <w:tc>
          <w:tcPr>
            <w:tcW w:w="2689" w:type="dxa"/>
            <w:tcBorders>
              <w:top w:val="single" w:sz="4" w:space="0" w:color="auto"/>
              <w:left w:val="single" w:sz="4" w:space="0" w:color="auto"/>
              <w:bottom w:val="single" w:sz="4" w:space="0" w:color="auto"/>
              <w:right w:val="single" w:sz="4" w:space="0" w:color="auto"/>
            </w:tcBorders>
          </w:tcPr>
          <w:p w14:paraId="6685F42D" w14:textId="77777777" w:rsidR="0037122C" w:rsidRDefault="0037122C" w:rsidP="0037122C">
            <w:pPr>
              <w:jc w:val="both"/>
            </w:pPr>
            <w:r>
              <w:t>E</w:t>
            </w:r>
            <w:r w:rsidRPr="00812B45">
              <w:t xml:space="preserve">arly childhood-exposure </w:t>
            </w:r>
            <w:r>
              <w:t>= 206</w:t>
            </w:r>
          </w:p>
          <w:p w14:paraId="3BF53D9C" w14:textId="77777777" w:rsidR="0037122C" w:rsidRDefault="0037122C" w:rsidP="0037122C">
            <w:pPr>
              <w:jc w:val="both"/>
            </w:pPr>
            <w:r>
              <w:t>F</w:t>
            </w:r>
            <w:r w:rsidRPr="00812B45">
              <w:t xml:space="preserve">etal-exposure group </w:t>
            </w:r>
            <w:r>
              <w:t>= 127</w:t>
            </w:r>
          </w:p>
          <w:p w14:paraId="4A496CA7" w14:textId="77777777" w:rsidR="0037122C" w:rsidRDefault="0037122C" w:rsidP="0037122C">
            <w:pPr>
              <w:jc w:val="both"/>
            </w:pPr>
            <w:r w:rsidRPr="00812B45">
              <w:t>non</w:t>
            </w:r>
            <w:r>
              <w:t>-</w:t>
            </w:r>
            <w:r w:rsidRPr="00812B45">
              <w:t xml:space="preserve">exposed group </w:t>
            </w:r>
            <w:r>
              <w:t>= 271</w:t>
            </w:r>
          </w:p>
          <w:p w14:paraId="7DDA1A7B" w14:textId="77777777" w:rsidR="00697D6D" w:rsidRPr="00812B45" w:rsidRDefault="00697D6D" w:rsidP="0037122C">
            <w:pPr>
              <w:jc w:val="both"/>
            </w:pPr>
            <w:r>
              <w:t>Total = 604</w:t>
            </w:r>
          </w:p>
          <w:p w14:paraId="3336DC64" w14:textId="77777777" w:rsidR="0037122C" w:rsidRDefault="0037122C" w:rsidP="0037122C">
            <w:pPr>
              <w:jc w:val="both"/>
            </w:pPr>
          </w:p>
          <w:p w14:paraId="5AB1BDF8" w14:textId="77777777" w:rsidR="003A7D0E" w:rsidRPr="00E211D3" w:rsidRDefault="003A7D0E" w:rsidP="003A068C">
            <w:pPr>
              <w:jc w:val="both"/>
            </w:pPr>
          </w:p>
        </w:tc>
      </w:tr>
      <w:tr w:rsidR="003A7D0E" w:rsidRPr="00B9222C" w14:paraId="300B3600" w14:textId="77777777" w:rsidTr="003A068C">
        <w:trPr>
          <w:trHeight w:val="80"/>
        </w:trPr>
        <w:tc>
          <w:tcPr>
            <w:tcW w:w="2155" w:type="dxa"/>
            <w:tcBorders>
              <w:top w:val="single" w:sz="4" w:space="0" w:color="auto"/>
              <w:left w:val="single" w:sz="4" w:space="0" w:color="auto"/>
              <w:bottom w:val="single" w:sz="4" w:space="0" w:color="auto"/>
              <w:right w:val="single" w:sz="4" w:space="0" w:color="auto"/>
            </w:tcBorders>
          </w:tcPr>
          <w:p w14:paraId="5D6D95C2"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604" w:type="dxa"/>
            <w:tcBorders>
              <w:top w:val="single" w:sz="4" w:space="0" w:color="auto"/>
              <w:left w:val="single" w:sz="4" w:space="0" w:color="auto"/>
              <w:bottom w:val="single" w:sz="4" w:space="0" w:color="auto"/>
              <w:right w:val="single" w:sz="4" w:space="0" w:color="auto"/>
            </w:tcBorders>
          </w:tcPr>
          <w:p w14:paraId="50171329" w14:textId="77777777" w:rsidR="003A7D0E" w:rsidRPr="00B9222C" w:rsidRDefault="003A7D0E" w:rsidP="003A068C">
            <w:pPr>
              <w:jc w:val="both"/>
              <w:rPr>
                <w:rFonts w:ascii="Times New Roman" w:hAnsi="Times New Roman" w:cs="Times New Roman"/>
                <w:sz w:val="20"/>
                <w:szCs w:val="20"/>
              </w:rPr>
            </w:pPr>
          </w:p>
        </w:tc>
        <w:tc>
          <w:tcPr>
            <w:tcW w:w="2380" w:type="dxa"/>
            <w:tcBorders>
              <w:top w:val="single" w:sz="4" w:space="0" w:color="auto"/>
              <w:left w:val="single" w:sz="4" w:space="0" w:color="auto"/>
              <w:bottom w:val="single" w:sz="4" w:space="0" w:color="auto"/>
              <w:right w:val="single" w:sz="4" w:space="0" w:color="auto"/>
            </w:tcBorders>
          </w:tcPr>
          <w:p w14:paraId="2046E403" w14:textId="77777777" w:rsidR="003A7D0E" w:rsidRPr="00B9222C" w:rsidRDefault="003A7D0E" w:rsidP="003A068C"/>
        </w:tc>
        <w:tc>
          <w:tcPr>
            <w:tcW w:w="2689" w:type="dxa"/>
            <w:tcBorders>
              <w:top w:val="single" w:sz="4" w:space="0" w:color="auto"/>
              <w:left w:val="single" w:sz="4" w:space="0" w:color="auto"/>
              <w:bottom w:val="single" w:sz="4" w:space="0" w:color="auto"/>
              <w:right w:val="single" w:sz="4" w:space="0" w:color="auto"/>
            </w:tcBorders>
          </w:tcPr>
          <w:p w14:paraId="5AA611F1" w14:textId="77777777" w:rsidR="003A7D0E" w:rsidRPr="00B9222C" w:rsidRDefault="00947297" w:rsidP="003A068C">
            <w:pPr>
              <w:spacing w:line="276" w:lineRule="auto"/>
              <w:jc w:val="both"/>
              <w:rPr>
                <w:rFonts w:ascii="Times New Roman" w:hAnsi="Times New Roman" w:cs="Times New Roman"/>
                <w:sz w:val="20"/>
                <w:szCs w:val="20"/>
              </w:rPr>
            </w:pPr>
            <w:r w:rsidRPr="00947297">
              <w:rPr>
                <w:rFonts w:ascii="Times New Roman" w:hAnsi="Times New Roman" w:cs="Times New Roman"/>
                <w:sz w:val="20"/>
                <w:szCs w:val="20"/>
              </w:rPr>
              <w:t>cluster sampling</w:t>
            </w:r>
          </w:p>
        </w:tc>
      </w:tr>
      <w:tr w:rsidR="003A7D0E" w:rsidRPr="00B9222C" w14:paraId="5878C289" w14:textId="77777777" w:rsidTr="003A068C">
        <w:trPr>
          <w:trHeight w:val="422"/>
        </w:trPr>
        <w:tc>
          <w:tcPr>
            <w:tcW w:w="2155" w:type="dxa"/>
            <w:tcBorders>
              <w:top w:val="single" w:sz="4" w:space="0" w:color="auto"/>
              <w:left w:val="single" w:sz="4" w:space="0" w:color="auto"/>
              <w:bottom w:val="single" w:sz="4" w:space="0" w:color="auto"/>
              <w:right w:val="single" w:sz="4" w:space="0" w:color="auto"/>
            </w:tcBorders>
          </w:tcPr>
          <w:p w14:paraId="3923639C"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604" w:type="dxa"/>
            <w:tcBorders>
              <w:top w:val="single" w:sz="4" w:space="0" w:color="auto"/>
              <w:left w:val="single" w:sz="4" w:space="0" w:color="auto"/>
              <w:bottom w:val="single" w:sz="4" w:space="0" w:color="auto"/>
              <w:right w:val="single" w:sz="4" w:space="0" w:color="auto"/>
            </w:tcBorders>
          </w:tcPr>
          <w:p w14:paraId="1DB127B3" w14:textId="77777777" w:rsidR="00D80086" w:rsidRDefault="00D80086" w:rsidP="00D80086">
            <w:r>
              <w:t>Dyslipidemia</w:t>
            </w:r>
          </w:p>
          <w:p w14:paraId="304CB134" w14:textId="77777777" w:rsidR="003A7D0E" w:rsidRPr="00B9222C" w:rsidRDefault="003A7D0E" w:rsidP="003A068C"/>
        </w:tc>
        <w:tc>
          <w:tcPr>
            <w:tcW w:w="2380" w:type="dxa"/>
            <w:tcBorders>
              <w:top w:val="single" w:sz="4" w:space="0" w:color="auto"/>
              <w:left w:val="single" w:sz="4" w:space="0" w:color="auto"/>
              <w:bottom w:val="single" w:sz="4" w:space="0" w:color="auto"/>
              <w:right w:val="single" w:sz="4" w:space="0" w:color="auto"/>
            </w:tcBorders>
          </w:tcPr>
          <w:p w14:paraId="0936F40E" w14:textId="77777777" w:rsidR="00C3216F" w:rsidRDefault="00C3216F" w:rsidP="00C3216F">
            <w:r>
              <w:t>Dyslipidemia</w:t>
            </w:r>
          </w:p>
          <w:p w14:paraId="1C3D8099" w14:textId="77777777" w:rsidR="003A7D0E" w:rsidRPr="00B9222C" w:rsidRDefault="003A7D0E" w:rsidP="003A068C"/>
        </w:tc>
        <w:tc>
          <w:tcPr>
            <w:tcW w:w="2689" w:type="dxa"/>
            <w:tcBorders>
              <w:top w:val="single" w:sz="4" w:space="0" w:color="auto"/>
              <w:left w:val="single" w:sz="4" w:space="0" w:color="auto"/>
              <w:bottom w:val="single" w:sz="4" w:space="0" w:color="auto"/>
              <w:right w:val="single" w:sz="4" w:space="0" w:color="auto"/>
            </w:tcBorders>
          </w:tcPr>
          <w:p w14:paraId="7E7B3A4E" w14:textId="77777777" w:rsidR="003A7D0E" w:rsidRPr="00B9222C" w:rsidRDefault="00947297" w:rsidP="003A068C">
            <w:r w:rsidRPr="00947297">
              <w:t>Dyslipidemia</w:t>
            </w:r>
          </w:p>
        </w:tc>
      </w:tr>
      <w:tr w:rsidR="003A7D0E" w:rsidRPr="00B9222C" w14:paraId="3E723E22" w14:textId="77777777" w:rsidTr="003A068C">
        <w:tc>
          <w:tcPr>
            <w:tcW w:w="2155" w:type="dxa"/>
            <w:tcBorders>
              <w:top w:val="single" w:sz="4" w:space="0" w:color="auto"/>
              <w:left w:val="single" w:sz="4" w:space="0" w:color="auto"/>
              <w:bottom w:val="single" w:sz="4" w:space="0" w:color="auto"/>
              <w:right w:val="single" w:sz="4" w:space="0" w:color="auto"/>
            </w:tcBorders>
          </w:tcPr>
          <w:p w14:paraId="2BCBF9E2"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604" w:type="dxa"/>
            <w:tcBorders>
              <w:top w:val="single" w:sz="4" w:space="0" w:color="auto"/>
              <w:left w:val="single" w:sz="4" w:space="0" w:color="auto"/>
              <w:bottom w:val="single" w:sz="4" w:space="0" w:color="auto"/>
              <w:right w:val="single" w:sz="4" w:space="0" w:color="auto"/>
            </w:tcBorders>
          </w:tcPr>
          <w:p w14:paraId="4B3E0D19" w14:textId="77777777" w:rsidR="003A7D0E" w:rsidRPr="00B9222C" w:rsidRDefault="00AC5C1C" w:rsidP="00D80086">
            <w:r>
              <w:t>WHO</w:t>
            </w:r>
          </w:p>
        </w:tc>
        <w:tc>
          <w:tcPr>
            <w:tcW w:w="2380" w:type="dxa"/>
            <w:tcBorders>
              <w:top w:val="single" w:sz="4" w:space="0" w:color="auto"/>
              <w:left w:val="single" w:sz="4" w:space="0" w:color="auto"/>
              <w:bottom w:val="single" w:sz="4" w:space="0" w:color="auto"/>
              <w:right w:val="single" w:sz="4" w:space="0" w:color="auto"/>
            </w:tcBorders>
          </w:tcPr>
          <w:p w14:paraId="26894230" w14:textId="77777777" w:rsidR="003A7D0E" w:rsidRPr="00B9222C" w:rsidRDefault="00C3216F" w:rsidP="00C3216F">
            <w:pPr>
              <w:jc w:val="both"/>
            </w:pPr>
            <w:r w:rsidRPr="00726674">
              <w:t>Chinese adult dyslipidemia prevention guide (2016 edition)</w:t>
            </w:r>
            <w:r>
              <w:t xml:space="preserve">: </w:t>
            </w:r>
          </w:p>
        </w:tc>
        <w:tc>
          <w:tcPr>
            <w:tcW w:w="2689" w:type="dxa"/>
            <w:tcBorders>
              <w:top w:val="single" w:sz="4" w:space="0" w:color="auto"/>
              <w:left w:val="single" w:sz="4" w:space="0" w:color="auto"/>
              <w:bottom w:val="single" w:sz="4" w:space="0" w:color="auto"/>
              <w:right w:val="single" w:sz="4" w:space="0" w:color="auto"/>
            </w:tcBorders>
          </w:tcPr>
          <w:p w14:paraId="7ABCF790" w14:textId="77777777" w:rsidR="003A7D0E" w:rsidRPr="005F626C" w:rsidRDefault="00947297" w:rsidP="003A068C">
            <w:pPr>
              <w:jc w:val="both"/>
            </w:pPr>
            <w:r w:rsidRPr="00726674">
              <w:t>Chinese adult dyslipidemia prevention guide (2016 edition)</w:t>
            </w:r>
          </w:p>
        </w:tc>
      </w:tr>
      <w:tr w:rsidR="003A7D0E" w:rsidRPr="00B9222C" w14:paraId="50CDCA03" w14:textId="77777777" w:rsidTr="003A068C">
        <w:trPr>
          <w:trHeight w:val="1322"/>
        </w:trPr>
        <w:tc>
          <w:tcPr>
            <w:tcW w:w="2155" w:type="dxa"/>
            <w:tcBorders>
              <w:top w:val="nil"/>
              <w:left w:val="single" w:sz="4" w:space="0" w:color="auto"/>
              <w:right w:val="single" w:sz="4" w:space="0" w:color="auto"/>
            </w:tcBorders>
            <w:hideMark/>
          </w:tcPr>
          <w:p w14:paraId="3FC66AB4" w14:textId="77777777" w:rsidR="003A7D0E" w:rsidRPr="00B9222C" w:rsidRDefault="003A7D0E" w:rsidP="003A068C">
            <w:pPr>
              <w:tabs>
                <w:tab w:val="left" w:pos="1933"/>
              </w:tabs>
              <w:jc w:val="both"/>
              <w:rPr>
                <w:rFonts w:ascii="Times New Roman" w:hAnsi="Times New Roman" w:cs="Times New Roman"/>
                <w:sz w:val="20"/>
                <w:szCs w:val="20"/>
              </w:rPr>
            </w:pPr>
          </w:p>
          <w:p w14:paraId="39F858C1"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0771A408" w14:textId="77777777" w:rsidR="003A7D0E" w:rsidRPr="00B9222C" w:rsidRDefault="003A7D0E" w:rsidP="003A068C">
            <w:pPr>
              <w:tabs>
                <w:tab w:val="left" w:pos="1933"/>
              </w:tabs>
              <w:jc w:val="both"/>
              <w:rPr>
                <w:rFonts w:ascii="Times New Roman" w:hAnsi="Times New Roman" w:cs="Times New Roman"/>
                <w:sz w:val="20"/>
                <w:szCs w:val="20"/>
              </w:rPr>
            </w:pPr>
          </w:p>
          <w:p w14:paraId="2DAE7810" w14:textId="77777777" w:rsidR="003A7D0E" w:rsidRPr="00B9222C" w:rsidRDefault="003A7D0E" w:rsidP="003A068C">
            <w:pPr>
              <w:tabs>
                <w:tab w:val="left" w:pos="1933"/>
              </w:tabs>
              <w:jc w:val="both"/>
              <w:rPr>
                <w:rFonts w:ascii="Times New Roman" w:hAnsi="Times New Roman" w:cs="Times New Roman"/>
                <w:sz w:val="20"/>
                <w:szCs w:val="20"/>
              </w:rPr>
            </w:pPr>
          </w:p>
          <w:p w14:paraId="1940B749" w14:textId="77777777" w:rsidR="003A7D0E" w:rsidRPr="00B9222C" w:rsidRDefault="003A7D0E" w:rsidP="003A068C">
            <w:pPr>
              <w:tabs>
                <w:tab w:val="left" w:pos="1933"/>
              </w:tabs>
              <w:jc w:val="both"/>
              <w:rPr>
                <w:rFonts w:ascii="Times New Roman" w:hAnsi="Times New Roman" w:cs="Times New Roman"/>
                <w:sz w:val="20"/>
                <w:szCs w:val="20"/>
              </w:rPr>
            </w:pPr>
          </w:p>
        </w:tc>
        <w:tc>
          <w:tcPr>
            <w:tcW w:w="2604" w:type="dxa"/>
            <w:tcBorders>
              <w:top w:val="single" w:sz="4" w:space="0" w:color="auto"/>
              <w:left w:val="single" w:sz="4" w:space="0" w:color="auto"/>
              <w:bottom w:val="single" w:sz="4" w:space="0" w:color="auto"/>
              <w:right w:val="single" w:sz="4" w:space="0" w:color="auto"/>
            </w:tcBorders>
          </w:tcPr>
          <w:p w14:paraId="62C42B35" w14:textId="77777777" w:rsidR="0010083F" w:rsidRDefault="0010083F" w:rsidP="0010083F">
            <w:pPr>
              <w:rPr>
                <w:b/>
              </w:rPr>
            </w:pPr>
            <w:r>
              <w:rPr>
                <w:b/>
              </w:rPr>
              <w:t>D</w:t>
            </w:r>
            <w:r w:rsidRPr="00A9147F">
              <w:rPr>
                <w:b/>
              </w:rPr>
              <w:t>slipidemia (%)</w:t>
            </w:r>
          </w:p>
          <w:p w14:paraId="1ABA793B" w14:textId="77777777" w:rsidR="0010083F" w:rsidRDefault="0010083F" w:rsidP="0010083F">
            <w:pPr>
              <w:jc w:val="both"/>
            </w:pPr>
            <w:r>
              <w:t xml:space="preserve">Non-Exposed = </w:t>
            </w:r>
            <w:r w:rsidRPr="00A9147F">
              <w:t>15.7</w:t>
            </w:r>
          </w:p>
          <w:p w14:paraId="7EC99243" w14:textId="77777777" w:rsidR="0010083F" w:rsidRDefault="0010083F" w:rsidP="0010083F">
            <w:pPr>
              <w:jc w:val="both"/>
            </w:pPr>
            <w:r>
              <w:t xml:space="preserve">Fetal Stage-Exposed = </w:t>
            </w:r>
            <w:r w:rsidRPr="00A9147F">
              <w:t>23.1</w:t>
            </w:r>
          </w:p>
          <w:p w14:paraId="15FD1FA2" w14:textId="77777777" w:rsidR="0010083F" w:rsidRDefault="0010083F" w:rsidP="0010083F">
            <w:pPr>
              <w:jc w:val="both"/>
            </w:pPr>
            <w:r>
              <w:t>Infant Stage-Exposed =</w:t>
            </w:r>
            <w:r w:rsidRPr="00A9147F">
              <w:t xml:space="preserve"> 22.0</w:t>
            </w:r>
          </w:p>
          <w:p w14:paraId="2AB3571B" w14:textId="77777777" w:rsidR="0010083F" w:rsidRDefault="0010083F" w:rsidP="0010083F">
            <w:pPr>
              <w:jc w:val="both"/>
            </w:pPr>
            <w:r>
              <w:t xml:space="preserve">Preschool Stage-Exposed = </w:t>
            </w:r>
            <w:r w:rsidRPr="00A9147F">
              <w:t>18.6</w:t>
            </w:r>
          </w:p>
          <w:p w14:paraId="3D2164B3" w14:textId="77777777" w:rsidR="003A7D0E" w:rsidRPr="0010083F" w:rsidRDefault="003A7D0E" w:rsidP="0010083F">
            <w:pPr>
              <w:jc w:val="both"/>
              <w:rPr>
                <w:b/>
              </w:rPr>
            </w:pPr>
          </w:p>
        </w:tc>
        <w:tc>
          <w:tcPr>
            <w:tcW w:w="2380" w:type="dxa"/>
            <w:tcBorders>
              <w:top w:val="single" w:sz="4" w:space="0" w:color="auto"/>
              <w:left w:val="single" w:sz="4" w:space="0" w:color="auto"/>
              <w:bottom w:val="single" w:sz="4" w:space="0" w:color="auto"/>
              <w:right w:val="single" w:sz="4" w:space="0" w:color="auto"/>
            </w:tcBorders>
          </w:tcPr>
          <w:p w14:paraId="45210237" w14:textId="77777777" w:rsidR="00F025C6" w:rsidRDefault="00F025C6" w:rsidP="00F025C6">
            <w:pPr>
              <w:jc w:val="both"/>
              <w:rPr>
                <w:b/>
              </w:rPr>
            </w:pPr>
            <w:r w:rsidRPr="0018732C">
              <w:rPr>
                <w:b/>
              </w:rPr>
              <w:t>Dyslipidemia, %</w:t>
            </w:r>
          </w:p>
          <w:p w14:paraId="1E5ED3FF" w14:textId="77777777" w:rsidR="00F025C6" w:rsidRDefault="00F025C6" w:rsidP="00F025C6">
            <w:pPr>
              <w:jc w:val="both"/>
            </w:pPr>
            <w:r>
              <w:t>F</w:t>
            </w:r>
            <w:r w:rsidRPr="00726674">
              <w:t>etal-</w:t>
            </w:r>
            <w:r>
              <w:t>infant exposed group =</w:t>
            </w:r>
            <w:r w:rsidRPr="00E9101A">
              <w:t xml:space="preserve"> </w:t>
            </w:r>
            <w:r>
              <w:t>64.00</w:t>
            </w:r>
          </w:p>
          <w:p w14:paraId="36F79336" w14:textId="77777777" w:rsidR="00F025C6" w:rsidRDefault="00F025C6" w:rsidP="00F025C6">
            <w:pPr>
              <w:jc w:val="both"/>
            </w:pPr>
            <w:r>
              <w:t>C</w:t>
            </w:r>
            <w:r w:rsidRPr="00726674">
              <w:t>hil</w:t>
            </w:r>
            <w:r>
              <w:t>dhood exposed group = 63.90</w:t>
            </w:r>
          </w:p>
          <w:p w14:paraId="52D75396" w14:textId="77777777" w:rsidR="00F025C6" w:rsidRDefault="00F025C6" w:rsidP="00F025C6">
            <w:pPr>
              <w:jc w:val="both"/>
            </w:pPr>
            <w:r>
              <w:t>A</w:t>
            </w:r>
            <w:r w:rsidRPr="00726674">
              <w:t>dolescenc</w:t>
            </w:r>
            <w:r>
              <w:t>e exposed group = 63.90</w:t>
            </w:r>
          </w:p>
          <w:p w14:paraId="29AE7A95" w14:textId="77777777" w:rsidR="00F025C6" w:rsidRDefault="00F025C6" w:rsidP="00F025C6">
            <w:pPr>
              <w:jc w:val="both"/>
            </w:pPr>
            <w:r>
              <w:t>U</w:t>
            </w:r>
            <w:r w:rsidRPr="00726674">
              <w:t>n</w:t>
            </w:r>
            <w:r>
              <w:t>exposed group = 56.40</w:t>
            </w:r>
          </w:p>
          <w:p w14:paraId="25A17ED9" w14:textId="77777777" w:rsidR="00F025C6" w:rsidRDefault="00F025C6" w:rsidP="00F025C6">
            <w:pPr>
              <w:jc w:val="both"/>
              <w:rPr>
                <w:b/>
              </w:rPr>
            </w:pPr>
            <w:r w:rsidRPr="0018732C">
              <w:rPr>
                <w:b/>
              </w:rPr>
              <w:t>Urban</w:t>
            </w:r>
            <w:r>
              <w:rPr>
                <w:b/>
              </w:rPr>
              <w:t xml:space="preserve">, </w:t>
            </w:r>
            <w:r w:rsidRPr="0018732C">
              <w:rPr>
                <w:b/>
              </w:rPr>
              <w:t>Dyslipidemia, %</w:t>
            </w:r>
          </w:p>
          <w:p w14:paraId="3F8C00B5" w14:textId="77777777" w:rsidR="00F025C6" w:rsidRDefault="00F025C6" w:rsidP="00F025C6">
            <w:pPr>
              <w:jc w:val="both"/>
            </w:pPr>
            <w:r>
              <w:t>F</w:t>
            </w:r>
            <w:r w:rsidRPr="00726674">
              <w:t>etal-</w:t>
            </w:r>
            <w:r>
              <w:t>infant exposed =</w:t>
            </w:r>
            <w:r w:rsidRPr="00E9101A">
              <w:t xml:space="preserve"> </w:t>
            </w:r>
            <w:r>
              <w:t>64.70</w:t>
            </w:r>
          </w:p>
          <w:p w14:paraId="7903EA3B" w14:textId="77777777" w:rsidR="00F025C6" w:rsidRDefault="00F025C6" w:rsidP="00F025C6">
            <w:pPr>
              <w:jc w:val="both"/>
            </w:pPr>
            <w:r>
              <w:t>C</w:t>
            </w:r>
            <w:r w:rsidRPr="00726674">
              <w:t>hil</w:t>
            </w:r>
            <w:r>
              <w:t>dhood exposed = 63.70</w:t>
            </w:r>
          </w:p>
          <w:p w14:paraId="263DC868" w14:textId="77777777" w:rsidR="00F025C6" w:rsidRDefault="00F025C6" w:rsidP="00F025C6">
            <w:pPr>
              <w:jc w:val="both"/>
            </w:pPr>
            <w:r>
              <w:t>A</w:t>
            </w:r>
            <w:r w:rsidRPr="00726674">
              <w:t>dolescenc</w:t>
            </w:r>
            <w:r>
              <w:t>e exposed = 66.50</w:t>
            </w:r>
          </w:p>
          <w:p w14:paraId="2B3DF1B5" w14:textId="77777777" w:rsidR="00F025C6" w:rsidRDefault="00F025C6" w:rsidP="00F025C6">
            <w:pPr>
              <w:jc w:val="both"/>
            </w:pPr>
            <w:r>
              <w:t>U</w:t>
            </w:r>
            <w:r w:rsidRPr="00726674">
              <w:t>n</w:t>
            </w:r>
            <w:r>
              <w:t>exposed = 58.90</w:t>
            </w:r>
          </w:p>
          <w:p w14:paraId="026E81E0" w14:textId="77777777" w:rsidR="00F025C6" w:rsidRDefault="00F025C6" w:rsidP="00F025C6">
            <w:pPr>
              <w:jc w:val="both"/>
              <w:rPr>
                <w:b/>
              </w:rPr>
            </w:pPr>
            <w:r w:rsidRPr="0018732C">
              <w:rPr>
                <w:b/>
              </w:rPr>
              <w:t>Rural</w:t>
            </w:r>
            <w:r>
              <w:rPr>
                <w:b/>
              </w:rPr>
              <w:t xml:space="preserve">, </w:t>
            </w:r>
            <w:r w:rsidRPr="0018732C">
              <w:rPr>
                <w:b/>
              </w:rPr>
              <w:t>Dyslipidemia, %</w:t>
            </w:r>
          </w:p>
          <w:p w14:paraId="64792F09" w14:textId="77777777" w:rsidR="00F025C6" w:rsidRDefault="00F025C6" w:rsidP="00F025C6">
            <w:pPr>
              <w:jc w:val="both"/>
            </w:pPr>
            <w:r>
              <w:t>F</w:t>
            </w:r>
            <w:r w:rsidRPr="00726674">
              <w:t>etal-</w:t>
            </w:r>
            <w:r>
              <w:t>infant exposed =</w:t>
            </w:r>
            <w:r w:rsidRPr="00E9101A">
              <w:t xml:space="preserve"> </w:t>
            </w:r>
            <w:r>
              <w:t>63.50</w:t>
            </w:r>
          </w:p>
          <w:p w14:paraId="180E631C" w14:textId="77777777" w:rsidR="00F025C6" w:rsidRDefault="00F025C6" w:rsidP="00F025C6">
            <w:pPr>
              <w:jc w:val="both"/>
            </w:pPr>
            <w:r>
              <w:t>C</w:t>
            </w:r>
            <w:r w:rsidRPr="00726674">
              <w:t>hil</w:t>
            </w:r>
            <w:r>
              <w:t xml:space="preserve">dhood exposed = </w:t>
            </w:r>
            <w:r w:rsidR="008F10F0">
              <w:t>64.00)</w:t>
            </w:r>
          </w:p>
          <w:p w14:paraId="7AFCF6CB" w14:textId="77777777" w:rsidR="00F025C6" w:rsidRDefault="00F025C6" w:rsidP="00F025C6">
            <w:pPr>
              <w:jc w:val="both"/>
            </w:pPr>
            <w:r>
              <w:t>A</w:t>
            </w:r>
            <w:r w:rsidRPr="00726674">
              <w:t>dolescenc</w:t>
            </w:r>
            <w:r>
              <w:t xml:space="preserve">e exposed = </w:t>
            </w:r>
            <w:r w:rsidR="006A3DE8">
              <w:t>62.50</w:t>
            </w:r>
          </w:p>
          <w:p w14:paraId="5594D0D7" w14:textId="77777777" w:rsidR="00F025C6" w:rsidRDefault="00F025C6" w:rsidP="00F025C6">
            <w:pPr>
              <w:jc w:val="both"/>
            </w:pPr>
            <w:r>
              <w:t>U</w:t>
            </w:r>
            <w:r w:rsidRPr="00726674">
              <w:t>n</w:t>
            </w:r>
            <w:r>
              <w:t>exposed = 55.40</w:t>
            </w:r>
          </w:p>
          <w:p w14:paraId="491CB520" w14:textId="77777777" w:rsidR="001B7C78" w:rsidRPr="00503F6D" w:rsidRDefault="001B7C78" w:rsidP="001B7C78">
            <w:pPr>
              <w:pStyle w:val="ListParagraph"/>
              <w:spacing w:line="360" w:lineRule="auto"/>
              <w:jc w:val="both"/>
              <w:rPr>
                <w:sz w:val="24"/>
                <w:szCs w:val="24"/>
              </w:rPr>
            </w:pPr>
          </w:p>
          <w:p w14:paraId="6D5D717A" w14:textId="77777777" w:rsidR="001B7C78" w:rsidRPr="00C54706" w:rsidRDefault="001B7C78" w:rsidP="001B7C78">
            <w:pPr>
              <w:jc w:val="both"/>
              <w:rPr>
                <w:b/>
                <w:color w:val="FF0000"/>
              </w:rPr>
            </w:pPr>
            <w:r w:rsidRPr="00C54706">
              <w:rPr>
                <w:b/>
              </w:rPr>
              <w:t>TC (mmol/L),</w:t>
            </w:r>
            <w:r>
              <w:rPr>
                <w:b/>
              </w:rPr>
              <w:t xml:space="preserve"> Urban</w:t>
            </w:r>
          </w:p>
          <w:p w14:paraId="34D741E4" w14:textId="77777777" w:rsidR="001B7C78" w:rsidRDefault="001B7C78" w:rsidP="001B7C78">
            <w:pPr>
              <w:spacing w:line="276" w:lineRule="auto"/>
              <w:jc w:val="both"/>
            </w:pPr>
            <w:r>
              <w:t xml:space="preserve">Fetal-infant exposed = </w:t>
            </w:r>
            <w:r w:rsidRPr="00634013">
              <w:t>5.00 (1.37) *</w:t>
            </w:r>
          </w:p>
          <w:p w14:paraId="4107A94F" w14:textId="77777777" w:rsidR="001B7C78" w:rsidRDefault="001B7C78" w:rsidP="001B7C78">
            <w:pPr>
              <w:spacing w:line="276" w:lineRule="auto"/>
              <w:jc w:val="both"/>
            </w:pPr>
            <w:r>
              <w:t xml:space="preserve">Childhood exposed = </w:t>
            </w:r>
            <w:r w:rsidRPr="00634013">
              <w:t>4.95 (1.24) *</w:t>
            </w:r>
          </w:p>
          <w:p w14:paraId="5DF7219A" w14:textId="77777777" w:rsidR="001B7C78" w:rsidRDefault="001B7C78" w:rsidP="001B7C78">
            <w:pPr>
              <w:spacing w:line="276" w:lineRule="auto"/>
              <w:jc w:val="both"/>
            </w:pPr>
            <w:r>
              <w:t xml:space="preserve">Adolescence exposed = </w:t>
            </w:r>
            <w:r w:rsidRPr="00634013">
              <w:t>5.04 (1.19) *</w:t>
            </w:r>
          </w:p>
          <w:p w14:paraId="6CD0EBFB" w14:textId="77777777" w:rsidR="001B7C78" w:rsidRDefault="001B7C78" w:rsidP="001B7C78">
            <w:pPr>
              <w:spacing w:line="276" w:lineRule="auto"/>
              <w:jc w:val="both"/>
            </w:pPr>
            <w:r>
              <w:t xml:space="preserve">Unexposed = </w:t>
            </w:r>
            <w:r w:rsidRPr="00634013">
              <w:t>4.79 (1.25)</w:t>
            </w:r>
          </w:p>
          <w:p w14:paraId="25F9F0A0" w14:textId="77777777" w:rsidR="001B7C78" w:rsidRPr="00C54706" w:rsidRDefault="001B7C78" w:rsidP="001B7C78">
            <w:pPr>
              <w:jc w:val="both"/>
              <w:rPr>
                <w:b/>
              </w:rPr>
            </w:pPr>
            <w:r w:rsidRPr="00C54706">
              <w:rPr>
                <w:b/>
              </w:rPr>
              <w:t>TC (mmol/L)</w:t>
            </w:r>
            <w:r>
              <w:rPr>
                <w:b/>
              </w:rPr>
              <w:t>, Rural</w:t>
            </w:r>
          </w:p>
          <w:p w14:paraId="0090E818" w14:textId="77777777" w:rsidR="001B7C78" w:rsidRDefault="001B7C78" w:rsidP="001B7C78">
            <w:pPr>
              <w:jc w:val="both"/>
            </w:pPr>
            <w:r>
              <w:t xml:space="preserve">Fetal-infant exposed = </w:t>
            </w:r>
            <w:r w:rsidRPr="00772FD6">
              <w:t>4.88 (1.31) *</w:t>
            </w:r>
          </w:p>
          <w:p w14:paraId="52249C83" w14:textId="77777777" w:rsidR="001B7C78" w:rsidRDefault="001B7C78" w:rsidP="001B7C78">
            <w:pPr>
              <w:jc w:val="both"/>
            </w:pPr>
            <w:r>
              <w:t xml:space="preserve">Childhood exposed = </w:t>
            </w:r>
            <w:r w:rsidRPr="00772FD6">
              <w:t>5.00 (1.35) *</w:t>
            </w:r>
          </w:p>
          <w:p w14:paraId="6195257B" w14:textId="77777777" w:rsidR="001B7C78" w:rsidRDefault="001B7C78" w:rsidP="001B7C78">
            <w:pPr>
              <w:jc w:val="both"/>
            </w:pPr>
            <w:r>
              <w:t xml:space="preserve">Adolescence exposed = </w:t>
            </w:r>
            <w:r w:rsidRPr="00772FD6">
              <w:t>4.97 (1.33) *</w:t>
            </w:r>
          </w:p>
          <w:p w14:paraId="31CBC776" w14:textId="77777777" w:rsidR="001B7C78" w:rsidRDefault="001B7C78" w:rsidP="001B7C78">
            <w:pPr>
              <w:jc w:val="both"/>
            </w:pPr>
            <w:r>
              <w:t xml:space="preserve">Unexposed = </w:t>
            </w:r>
            <w:r w:rsidRPr="00772FD6">
              <w:t>4.74 (1.22)</w:t>
            </w:r>
          </w:p>
          <w:p w14:paraId="71AFC34B" w14:textId="77777777" w:rsidR="001B7C78" w:rsidRPr="00C54706" w:rsidRDefault="001B7C78" w:rsidP="001B7C78">
            <w:pPr>
              <w:jc w:val="both"/>
              <w:rPr>
                <w:b/>
              </w:rPr>
            </w:pPr>
            <w:r w:rsidRPr="00C54706">
              <w:rPr>
                <w:b/>
              </w:rPr>
              <w:t>TG (mmol/L)</w:t>
            </w:r>
            <w:r>
              <w:rPr>
                <w:b/>
              </w:rPr>
              <w:t>, Urban</w:t>
            </w:r>
          </w:p>
          <w:p w14:paraId="7EE414BF" w14:textId="77777777" w:rsidR="001B7C78" w:rsidRDefault="001B7C78" w:rsidP="001B7C78">
            <w:pPr>
              <w:spacing w:line="276" w:lineRule="auto"/>
              <w:jc w:val="both"/>
            </w:pPr>
            <w:r>
              <w:t xml:space="preserve">Fetal-infant exposed = </w:t>
            </w:r>
            <w:r w:rsidRPr="00772FD6">
              <w:t>1.33 (1.42)</w:t>
            </w:r>
          </w:p>
          <w:p w14:paraId="0EFCD103" w14:textId="77777777" w:rsidR="001B7C78" w:rsidRDefault="001B7C78" w:rsidP="001B7C78">
            <w:pPr>
              <w:spacing w:line="276" w:lineRule="auto"/>
              <w:jc w:val="both"/>
            </w:pPr>
            <w:r>
              <w:t xml:space="preserve">Childhood exposed = </w:t>
            </w:r>
            <w:r w:rsidRPr="00772FD6">
              <w:t>1.38 (1.15)</w:t>
            </w:r>
          </w:p>
          <w:p w14:paraId="13EB09AE" w14:textId="77777777" w:rsidR="001B7C78" w:rsidRDefault="001B7C78" w:rsidP="001B7C78">
            <w:pPr>
              <w:spacing w:line="276" w:lineRule="auto"/>
              <w:jc w:val="both"/>
            </w:pPr>
            <w:r>
              <w:t xml:space="preserve">Adolescence exposed = </w:t>
            </w:r>
            <w:r w:rsidRPr="00772FD6">
              <w:t>1.38 (1.29)</w:t>
            </w:r>
          </w:p>
          <w:p w14:paraId="3ADF046B" w14:textId="77777777" w:rsidR="001B7C78" w:rsidRDefault="001B7C78" w:rsidP="001B7C78">
            <w:pPr>
              <w:spacing w:line="276" w:lineRule="auto"/>
              <w:jc w:val="both"/>
            </w:pPr>
            <w:r>
              <w:t xml:space="preserve">Unexposed = </w:t>
            </w:r>
            <w:r w:rsidRPr="00772FD6">
              <w:t>1.32 (1.43)</w:t>
            </w:r>
          </w:p>
          <w:p w14:paraId="18B95D28" w14:textId="77777777" w:rsidR="001B7C78" w:rsidRPr="00C54706" w:rsidRDefault="001B7C78" w:rsidP="001B7C78">
            <w:pPr>
              <w:jc w:val="both"/>
              <w:rPr>
                <w:b/>
              </w:rPr>
            </w:pPr>
            <w:r>
              <w:rPr>
                <w:b/>
              </w:rPr>
              <w:t>TG</w:t>
            </w:r>
            <w:r w:rsidRPr="00C54706">
              <w:rPr>
                <w:b/>
              </w:rPr>
              <w:t xml:space="preserve"> (mmol/L)</w:t>
            </w:r>
            <w:r>
              <w:rPr>
                <w:b/>
              </w:rPr>
              <w:t>, Rural</w:t>
            </w:r>
          </w:p>
          <w:p w14:paraId="1A378AAB" w14:textId="77777777" w:rsidR="001B7C78" w:rsidRDefault="001B7C78" w:rsidP="001B7C78">
            <w:pPr>
              <w:jc w:val="both"/>
            </w:pPr>
            <w:r>
              <w:t xml:space="preserve">Fetal-infant exposed = </w:t>
            </w:r>
            <w:r w:rsidRPr="005153A8">
              <w:t>1.41 (1.26) *</w:t>
            </w:r>
          </w:p>
          <w:p w14:paraId="5FCF925E" w14:textId="77777777" w:rsidR="001B7C78" w:rsidRDefault="001B7C78" w:rsidP="001B7C78">
            <w:pPr>
              <w:jc w:val="both"/>
            </w:pPr>
            <w:r>
              <w:t xml:space="preserve">Childhood exposed = </w:t>
            </w:r>
            <w:r w:rsidRPr="005153A8">
              <w:t>1.35 (1.20) *</w:t>
            </w:r>
          </w:p>
          <w:p w14:paraId="392F0E98" w14:textId="77777777" w:rsidR="001B7C78" w:rsidRDefault="001B7C78" w:rsidP="001B7C78">
            <w:pPr>
              <w:jc w:val="both"/>
            </w:pPr>
            <w:r>
              <w:t xml:space="preserve">Adolescence exposed = </w:t>
            </w:r>
            <w:r w:rsidRPr="005153A8">
              <w:t>1.31 (1.08)</w:t>
            </w:r>
          </w:p>
          <w:p w14:paraId="5D4FAD04" w14:textId="77777777" w:rsidR="001B7C78" w:rsidRPr="00284FCD" w:rsidRDefault="001B7C78" w:rsidP="001B7C78">
            <w:pPr>
              <w:jc w:val="both"/>
              <w:rPr>
                <w:sz w:val="24"/>
                <w:szCs w:val="24"/>
              </w:rPr>
            </w:pPr>
            <w:r>
              <w:t xml:space="preserve">Unexposed = </w:t>
            </w:r>
            <w:r w:rsidRPr="005153A8">
              <w:t>1.26 (1.09)</w:t>
            </w:r>
          </w:p>
          <w:p w14:paraId="54AD5D73" w14:textId="77777777" w:rsidR="001B7C78" w:rsidRPr="00C54706" w:rsidRDefault="001B7C78" w:rsidP="001B7C78">
            <w:pPr>
              <w:jc w:val="both"/>
              <w:rPr>
                <w:b/>
              </w:rPr>
            </w:pPr>
            <w:r w:rsidRPr="006A0FA8">
              <w:rPr>
                <w:b/>
              </w:rPr>
              <w:t>LDL (mmol/L)</w:t>
            </w:r>
            <w:r>
              <w:rPr>
                <w:b/>
              </w:rPr>
              <w:t>, Urban</w:t>
            </w:r>
          </w:p>
          <w:p w14:paraId="19E6ED4E" w14:textId="77777777" w:rsidR="001B7C78" w:rsidRDefault="001B7C78" w:rsidP="001B7C78">
            <w:pPr>
              <w:spacing w:line="276" w:lineRule="auto"/>
              <w:jc w:val="both"/>
            </w:pPr>
            <w:r>
              <w:t xml:space="preserve">Fetal-infant exposed = </w:t>
            </w:r>
            <w:r w:rsidRPr="00A86BB3">
              <w:t>3.09 (1.16) *</w:t>
            </w:r>
          </w:p>
          <w:p w14:paraId="4B2A8BB9" w14:textId="77777777" w:rsidR="001B7C78" w:rsidRDefault="001B7C78" w:rsidP="001B7C78">
            <w:pPr>
              <w:spacing w:line="276" w:lineRule="auto"/>
              <w:jc w:val="both"/>
            </w:pPr>
            <w:r>
              <w:t xml:space="preserve">Childhood exposed = </w:t>
            </w:r>
            <w:r w:rsidRPr="00A86BB3">
              <w:t>3.07 (1.24) *</w:t>
            </w:r>
          </w:p>
          <w:p w14:paraId="3A3F0F80" w14:textId="77777777" w:rsidR="001B7C78" w:rsidRDefault="001B7C78" w:rsidP="001B7C78">
            <w:pPr>
              <w:spacing w:line="276" w:lineRule="auto"/>
              <w:jc w:val="both"/>
            </w:pPr>
            <w:r>
              <w:t xml:space="preserve">Adolescence exposed = </w:t>
            </w:r>
            <w:r w:rsidRPr="00A86BB3">
              <w:t>3.14 (1.09) *</w:t>
            </w:r>
          </w:p>
          <w:p w14:paraId="20426C6E" w14:textId="77777777" w:rsidR="001B7C78" w:rsidRDefault="001B7C78" w:rsidP="001B7C78">
            <w:pPr>
              <w:spacing w:line="276" w:lineRule="auto"/>
              <w:jc w:val="both"/>
            </w:pPr>
            <w:r>
              <w:t xml:space="preserve">Unexposed = </w:t>
            </w:r>
            <w:r w:rsidRPr="00A86BB3">
              <w:t>2.85 (1.11)</w:t>
            </w:r>
          </w:p>
          <w:p w14:paraId="2F468404" w14:textId="77777777" w:rsidR="001B7C78" w:rsidRPr="00C54706" w:rsidRDefault="001B7C78" w:rsidP="001B7C78">
            <w:pPr>
              <w:jc w:val="both"/>
              <w:rPr>
                <w:b/>
              </w:rPr>
            </w:pPr>
            <w:r w:rsidRPr="006A0FA8">
              <w:rPr>
                <w:b/>
              </w:rPr>
              <w:t>LDL (mmol/L)</w:t>
            </w:r>
            <w:r>
              <w:rPr>
                <w:b/>
              </w:rPr>
              <w:t>, Rural</w:t>
            </w:r>
          </w:p>
          <w:p w14:paraId="3F434EF1" w14:textId="77777777" w:rsidR="001B7C78" w:rsidRDefault="001B7C78" w:rsidP="001B7C78">
            <w:pPr>
              <w:jc w:val="both"/>
            </w:pPr>
            <w:r>
              <w:t xml:space="preserve">Fetal-infant exposed = </w:t>
            </w:r>
            <w:r w:rsidRPr="00A86BB3">
              <w:t>2.96 (1.13)</w:t>
            </w:r>
          </w:p>
          <w:p w14:paraId="143843F4" w14:textId="77777777" w:rsidR="001B7C78" w:rsidRDefault="001B7C78" w:rsidP="001B7C78">
            <w:pPr>
              <w:jc w:val="both"/>
            </w:pPr>
            <w:r>
              <w:t xml:space="preserve">Childhood exposed = </w:t>
            </w:r>
            <w:r w:rsidRPr="00A86BB3">
              <w:t>3.08 (1.25) *</w:t>
            </w:r>
          </w:p>
          <w:p w14:paraId="4D93974B" w14:textId="77777777" w:rsidR="001B7C78" w:rsidRDefault="001B7C78" w:rsidP="001B7C78">
            <w:pPr>
              <w:jc w:val="both"/>
            </w:pPr>
            <w:r>
              <w:t xml:space="preserve">Adolescence exposed = </w:t>
            </w:r>
            <w:r w:rsidRPr="00A86BB3">
              <w:t>3.06 (1.27) *</w:t>
            </w:r>
          </w:p>
          <w:p w14:paraId="3220062B" w14:textId="77777777" w:rsidR="001B7C78" w:rsidRPr="00284FCD" w:rsidRDefault="001B7C78" w:rsidP="001B7C78">
            <w:pPr>
              <w:jc w:val="both"/>
              <w:rPr>
                <w:sz w:val="24"/>
                <w:szCs w:val="24"/>
              </w:rPr>
            </w:pPr>
            <w:r>
              <w:t xml:space="preserve">Unexposed = </w:t>
            </w:r>
            <w:r w:rsidRPr="00A86BB3">
              <w:t>2.87 (1.11)</w:t>
            </w:r>
          </w:p>
          <w:p w14:paraId="11996502" w14:textId="77777777" w:rsidR="001B7C78" w:rsidRPr="00C54706" w:rsidRDefault="001B7C78" w:rsidP="001B7C78">
            <w:pPr>
              <w:jc w:val="both"/>
              <w:rPr>
                <w:b/>
              </w:rPr>
            </w:pPr>
            <w:r>
              <w:rPr>
                <w:b/>
              </w:rPr>
              <w:t>H</w:t>
            </w:r>
            <w:r w:rsidRPr="006A0FA8">
              <w:rPr>
                <w:b/>
              </w:rPr>
              <w:t>DL (mmol/L)</w:t>
            </w:r>
            <w:r>
              <w:rPr>
                <w:b/>
              </w:rPr>
              <w:t>, Urban</w:t>
            </w:r>
          </w:p>
          <w:p w14:paraId="44C4B8D8" w14:textId="77777777" w:rsidR="001B7C78" w:rsidRDefault="001B7C78" w:rsidP="001B7C78">
            <w:pPr>
              <w:spacing w:line="276" w:lineRule="auto"/>
              <w:jc w:val="both"/>
            </w:pPr>
            <w:r>
              <w:t xml:space="preserve">Fetal-infant exposed = </w:t>
            </w:r>
            <w:r w:rsidRPr="001A7024">
              <w:t>1.32 (0.52)</w:t>
            </w:r>
          </w:p>
          <w:p w14:paraId="49F41C5F" w14:textId="77777777" w:rsidR="001B7C78" w:rsidRDefault="001B7C78" w:rsidP="001B7C78">
            <w:pPr>
              <w:spacing w:line="276" w:lineRule="auto"/>
              <w:jc w:val="both"/>
            </w:pPr>
            <w:r>
              <w:t xml:space="preserve">Childhood exposed = </w:t>
            </w:r>
            <w:r w:rsidRPr="001A7024">
              <w:t>1.36 (0.45)</w:t>
            </w:r>
          </w:p>
          <w:p w14:paraId="34F1438D" w14:textId="77777777" w:rsidR="001B7C78" w:rsidRDefault="001B7C78" w:rsidP="001B7C78">
            <w:pPr>
              <w:spacing w:line="276" w:lineRule="auto"/>
              <w:jc w:val="both"/>
            </w:pPr>
            <w:r>
              <w:t xml:space="preserve">Adolescence exposed = </w:t>
            </w:r>
            <w:r w:rsidRPr="001A7024">
              <w:t>1.37 (0.43)</w:t>
            </w:r>
          </w:p>
          <w:p w14:paraId="26B9464D" w14:textId="77777777" w:rsidR="001B7C78" w:rsidRDefault="001B7C78" w:rsidP="001B7C78">
            <w:pPr>
              <w:spacing w:line="276" w:lineRule="auto"/>
              <w:jc w:val="both"/>
            </w:pPr>
            <w:r>
              <w:t xml:space="preserve">Unexposed = </w:t>
            </w:r>
            <w:r w:rsidRPr="001A7024">
              <w:t>1.33 (0.44)</w:t>
            </w:r>
          </w:p>
          <w:p w14:paraId="2CCAB5CA" w14:textId="77777777" w:rsidR="001B7C78" w:rsidRPr="00C54706" w:rsidRDefault="001B7C78" w:rsidP="001B7C78">
            <w:pPr>
              <w:jc w:val="both"/>
              <w:rPr>
                <w:b/>
              </w:rPr>
            </w:pPr>
            <w:r>
              <w:rPr>
                <w:b/>
              </w:rPr>
              <w:t>H</w:t>
            </w:r>
            <w:r w:rsidRPr="006A0FA8">
              <w:rPr>
                <w:b/>
              </w:rPr>
              <w:t>DL (mmol/L)</w:t>
            </w:r>
            <w:r>
              <w:rPr>
                <w:b/>
              </w:rPr>
              <w:t>, Rural</w:t>
            </w:r>
          </w:p>
          <w:p w14:paraId="77ACDA99" w14:textId="77777777" w:rsidR="001B7C78" w:rsidRDefault="001B7C78" w:rsidP="001B7C78">
            <w:pPr>
              <w:jc w:val="both"/>
            </w:pPr>
            <w:r>
              <w:t xml:space="preserve">Fetal-infant exposed = </w:t>
            </w:r>
            <w:r w:rsidRPr="001A7024">
              <w:t>1.37 (0.53)</w:t>
            </w:r>
          </w:p>
          <w:p w14:paraId="3D4B2614" w14:textId="77777777" w:rsidR="001B7C78" w:rsidRDefault="001B7C78" w:rsidP="001B7C78">
            <w:pPr>
              <w:jc w:val="both"/>
            </w:pPr>
            <w:r>
              <w:t xml:space="preserve">Childhood exposed = </w:t>
            </w:r>
            <w:r w:rsidRPr="001A7024">
              <w:t>1.43 (0.49) *</w:t>
            </w:r>
          </w:p>
          <w:p w14:paraId="0700A8E8" w14:textId="77777777" w:rsidR="001B7C78" w:rsidRDefault="001B7C78" w:rsidP="001B7C78">
            <w:pPr>
              <w:jc w:val="both"/>
            </w:pPr>
            <w:r>
              <w:t xml:space="preserve">Adolescence exposed = </w:t>
            </w:r>
            <w:r w:rsidRPr="001A7024">
              <w:t>1.41 (0.49)</w:t>
            </w:r>
          </w:p>
          <w:p w14:paraId="3F5C8561" w14:textId="77777777" w:rsidR="003A7D0E" w:rsidRPr="001B7C78" w:rsidRDefault="001B7C78" w:rsidP="003A068C">
            <w:pPr>
              <w:jc w:val="both"/>
              <w:rPr>
                <w:sz w:val="24"/>
                <w:szCs w:val="24"/>
              </w:rPr>
            </w:pPr>
            <w:r>
              <w:t xml:space="preserve">Unexposed = </w:t>
            </w:r>
            <w:r w:rsidRPr="001A7024">
              <w:t>1.40 (0.49)</w:t>
            </w:r>
          </w:p>
        </w:tc>
        <w:tc>
          <w:tcPr>
            <w:tcW w:w="2689" w:type="dxa"/>
            <w:tcBorders>
              <w:top w:val="single" w:sz="4" w:space="0" w:color="auto"/>
              <w:left w:val="single" w:sz="4" w:space="0" w:color="auto"/>
              <w:bottom w:val="single" w:sz="4" w:space="0" w:color="auto"/>
              <w:right w:val="single" w:sz="4" w:space="0" w:color="auto"/>
            </w:tcBorders>
          </w:tcPr>
          <w:p w14:paraId="5B759D73" w14:textId="77777777" w:rsidR="0037122C" w:rsidRPr="00812B45" w:rsidRDefault="0037122C" w:rsidP="0037122C">
            <w:pPr>
              <w:jc w:val="both"/>
              <w:rPr>
                <w:b/>
              </w:rPr>
            </w:pPr>
            <w:r w:rsidRPr="00812B45">
              <w:rPr>
                <w:b/>
              </w:rPr>
              <w:t>TAG (mmol/L)</w:t>
            </w:r>
          </w:p>
          <w:p w14:paraId="4A261BFE" w14:textId="77777777" w:rsidR="0037122C" w:rsidRDefault="0037122C" w:rsidP="0037122C">
            <w:pPr>
              <w:jc w:val="both"/>
            </w:pPr>
            <w:r w:rsidRPr="00812B45">
              <w:t>non</w:t>
            </w:r>
            <w:r>
              <w:t>-</w:t>
            </w:r>
            <w:r w:rsidRPr="00812B45">
              <w:t xml:space="preserve">exposed group </w:t>
            </w:r>
            <w:r>
              <w:t xml:space="preserve">= </w:t>
            </w:r>
            <w:r w:rsidRPr="00812B45">
              <w:t>2.14 (1.96)</w:t>
            </w:r>
          </w:p>
          <w:p w14:paraId="330CC999" w14:textId="77777777" w:rsidR="0037122C" w:rsidRDefault="0037122C" w:rsidP="0037122C">
            <w:pPr>
              <w:jc w:val="both"/>
            </w:pPr>
            <w:r>
              <w:t>F</w:t>
            </w:r>
            <w:r w:rsidRPr="00812B45">
              <w:t xml:space="preserve">etal-exposure group </w:t>
            </w:r>
            <w:r>
              <w:t xml:space="preserve">= </w:t>
            </w:r>
            <w:r w:rsidRPr="00812B45">
              <w:t>2.12 (1.71)</w:t>
            </w:r>
          </w:p>
          <w:p w14:paraId="0C9EC2C2" w14:textId="77777777" w:rsidR="0037122C" w:rsidRPr="00812B45" w:rsidRDefault="0037122C" w:rsidP="0037122C">
            <w:pPr>
              <w:jc w:val="both"/>
            </w:pPr>
            <w:r>
              <w:t>E</w:t>
            </w:r>
            <w:r w:rsidRPr="00812B45">
              <w:t xml:space="preserve">arly childhood-exposure </w:t>
            </w:r>
            <w:r>
              <w:t xml:space="preserve">= </w:t>
            </w:r>
            <w:r w:rsidRPr="00812B45">
              <w:t>2.02 (1.51)</w:t>
            </w:r>
          </w:p>
          <w:p w14:paraId="41A24D97" w14:textId="77777777" w:rsidR="0037122C" w:rsidRPr="00735F09" w:rsidRDefault="0037122C" w:rsidP="0037122C">
            <w:pPr>
              <w:jc w:val="both"/>
              <w:rPr>
                <w:b/>
              </w:rPr>
            </w:pPr>
            <w:r>
              <w:rPr>
                <w:b/>
              </w:rPr>
              <w:t>TC (mmol/L)</w:t>
            </w:r>
          </w:p>
          <w:p w14:paraId="0A876DC7" w14:textId="77777777" w:rsidR="0037122C" w:rsidRDefault="0037122C" w:rsidP="0037122C">
            <w:pPr>
              <w:jc w:val="both"/>
            </w:pPr>
            <w:r w:rsidRPr="00812B45">
              <w:t>non</w:t>
            </w:r>
            <w:r>
              <w:t>-</w:t>
            </w:r>
            <w:r w:rsidRPr="00812B45">
              <w:t xml:space="preserve">exposed group </w:t>
            </w:r>
            <w:r>
              <w:t xml:space="preserve">= </w:t>
            </w:r>
            <w:r w:rsidRPr="00735F09">
              <w:t>5.27 (0.92)</w:t>
            </w:r>
          </w:p>
          <w:p w14:paraId="088B2F8E" w14:textId="77777777" w:rsidR="0037122C" w:rsidRDefault="0037122C" w:rsidP="0037122C">
            <w:pPr>
              <w:jc w:val="both"/>
            </w:pPr>
            <w:r>
              <w:t>F</w:t>
            </w:r>
            <w:r w:rsidRPr="00812B45">
              <w:t xml:space="preserve">etal-exposure group </w:t>
            </w:r>
            <w:r>
              <w:t>= 5.50 (1.02)</w:t>
            </w:r>
          </w:p>
          <w:p w14:paraId="5EAC2045" w14:textId="77777777" w:rsidR="0037122C" w:rsidRDefault="0037122C" w:rsidP="0037122C">
            <w:pPr>
              <w:jc w:val="both"/>
            </w:pPr>
            <w:r>
              <w:t>E</w:t>
            </w:r>
            <w:r w:rsidRPr="00812B45">
              <w:t xml:space="preserve">arly childhood-exposure </w:t>
            </w:r>
            <w:r>
              <w:t xml:space="preserve">= </w:t>
            </w:r>
            <w:r w:rsidRPr="00735F09">
              <w:t>5.44 (0.92)</w:t>
            </w:r>
          </w:p>
          <w:p w14:paraId="0C5ECE10" w14:textId="77777777" w:rsidR="0037122C" w:rsidRPr="00735F09" w:rsidRDefault="0037122C" w:rsidP="0037122C">
            <w:pPr>
              <w:jc w:val="both"/>
              <w:rPr>
                <w:b/>
              </w:rPr>
            </w:pPr>
            <w:r w:rsidRPr="00735F09">
              <w:rPr>
                <w:b/>
              </w:rPr>
              <w:t>HDL-C (mmol/L)</w:t>
            </w:r>
          </w:p>
          <w:p w14:paraId="2C13EADE" w14:textId="77777777" w:rsidR="0037122C" w:rsidRDefault="0037122C" w:rsidP="0037122C">
            <w:pPr>
              <w:jc w:val="both"/>
            </w:pPr>
            <w:r w:rsidRPr="00812B45">
              <w:t>non</w:t>
            </w:r>
            <w:r>
              <w:t>-</w:t>
            </w:r>
            <w:r w:rsidRPr="00812B45">
              <w:t xml:space="preserve">exposed group </w:t>
            </w:r>
            <w:r>
              <w:t xml:space="preserve">= </w:t>
            </w:r>
            <w:r w:rsidRPr="00735F09">
              <w:t>1.66 (0.50)</w:t>
            </w:r>
          </w:p>
          <w:p w14:paraId="13262330" w14:textId="77777777" w:rsidR="0037122C" w:rsidRDefault="0037122C" w:rsidP="0037122C">
            <w:pPr>
              <w:jc w:val="both"/>
            </w:pPr>
            <w:r>
              <w:t>F</w:t>
            </w:r>
            <w:r w:rsidRPr="00812B45">
              <w:t xml:space="preserve">etal-exposure group </w:t>
            </w:r>
            <w:r>
              <w:t xml:space="preserve">= </w:t>
            </w:r>
            <w:r w:rsidRPr="00735F09">
              <w:t>1.76 (0.60)</w:t>
            </w:r>
          </w:p>
          <w:p w14:paraId="3920A86D" w14:textId="77777777" w:rsidR="0037122C" w:rsidRPr="00812B45" w:rsidRDefault="0037122C" w:rsidP="0037122C">
            <w:pPr>
              <w:jc w:val="both"/>
            </w:pPr>
            <w:r>
              <w:t>E</w:t>
            </w:r>
            <w:r w:rsidRPr="00812B45">
              <w:t xml:space="preserve">arly childhood-exposure </w:t>
            </w:r>
            <w:r>
              <w:t>=</w:t>
            </w:r>
            <w:r w:rsidRPr="00735F09">
              <w:t xml:space="preserve"> 1.62 (0.37)</w:t>
            </w:r>
          </w:p>
          <w:p w14:paraId="34EA3C15" w14:textId="77777777" w:rsidR="0037122C" w:rsidRPr="00735F09" w:rsidRDefault="0037122C" w:rsidP="0037122C">
            <w:pPr>
              <w:jc w:val="both"/>
              <w:rPr>
                <w:b/>
              </w:rPr>
            </w:pPr>
            <w:r w:rsidRPr="00735F09">
              <w:rPr>
                <w:b/>
              </w:rPr>
              <w:t>LDL-C (mmol/L)</w:t>
            </w:r>
          </w:p>
          <w:p w14:paraId="190FCD58" w14:textId="77777777" w:rsidR="0037122C" w:rsidRDefault="0037122C" w:rsidP="0037122C">
            <w:pPr>
              <w:jc w:val="both"/>
            </w:pPr>
            <w:r w:rsidRPr="00812B45">
              <w:t>non</w:t>
            </w:r>
            <w:r>
              <w:t>-</w:t>
            </w:r>
            <w:r w:rsidRPr="00812B45">
              <w:t xml:space="preserve">exposed group </w:t>
            </w:r>
            <w:r>
              <w:t xml:space="preserve">= </w:t>
            </w:r>
            <w:r w:rsidRPr="00735F09">
              <w:t>2.71 (0.75)</w:t>
            </w:r>
          </w:p>
          <w:p w14:paraId="0E456909" w14:textId="77777777" w:rsidR="0037122C" w:rsidRDefault="0037122C" w:rsidP="0037122C">
            <w:pPr>
              <w:jc w:val="both"/>
            </w:pPr>
            <w:r>
              <w:t>F</w:t>
            </w:r>
            <w:r w:rsidRPr="00812B45">
              <w:t xml:space="preserve">etal-exposure group </w:t>
            </w:r>
            <w:r>
              <w:t>= 2.90 (0.90)</w:t>
            </w:r>
          </w:p>
          <w:p w14:paraId="17DB3D5D" w14:textId="77777777" w:rsidR="003A7D0E" w:rsidRPr="00B9222C" w:rsidRDefault="0037122C" w:rsidP="0037122C">
            <w:pPr>
              <w:jc w:val="both"/>
            </w:pPr>
            <w:r>
              <w:t>E</w:t>
            </w:r>
            <w:r w:rsidRPr="00812B45">
              <w:t xml:space="preserve">arly childhood-exposure </w:t>
            </w:r>
            <w:r>
              <w:t>=</w:t>
            </w:r>
            <w:r w:rsidRPr="00735F09">
              <w:t xml:space="preserve"> </w:t>
            </w:r>
            <w:r>
              <w:t>2.92 (0.76)</w:t>
            </w:r>
          </w:p>
        </w:tc>
      </w:tr>
      <w:tr w:rsidR="003A7D0E" w:rsidRPr="00B9222C" w14:paraId="1F1B0C6D" w14:textId="77777777" w:rsidTr="003A068C">
        <w:trPr>
          <w:trHeight w:val="620"/>
        </w:trPr>
        <w:tc>
          <w:tcPr>
            <w:tcW w:w="2155" w:type="dxa"/>
            <w:tcBorders>
              <w:left w:val="single" w:sz="4" w:space="0" w:color="auto"/>
              <w:bottom w:val="nil"/>
              <w:right w:val="single" w:sz="4" w:space="0" w:color="auto"/>
            </w:tcBorders>
          </w:tcPr>
          <w:p w14:paraId="01CBBBE5" w14:textId="77777777" w:rsidR="003A7D0E" w:rsidRPr="00B9222C" w:rsidRDefault="003A7D0E" w:rsidP="003A068C">
            <w:pPr>
              <w:tabs>
                <w:tab w:val="left" w:pos="1933"/>
              </w:tabs>
              <w:jc w:val="both"/>
              <w:rPr>
                <w:rFonts w:ascii="Times New Roman" w:hAnsi="Times New Roman" w:cs="Times New Roman"/>
                <w:sz w:val="20"/>
                <w:szCs w:val="20"/>
              </w:rPr>
            </w:pPr>
          </w:p>
          <w:p w14:paraId="7FF3FBC1"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604" w:type="dxa"/>
            <w:tcBorders>
              <w:top w:val="single" w:sz="4" w:space="0" w:color="auto"/>
              <w:left w:val="single" w:sz="4" w:space="0" w:color="auto"/>
              <w:bottom w:val="single" w:sz="4" w:space="0" w:color="auto"/>
              <w:right w:val="single" w:sz="4" w:space="0" w:color="auto"/>
            </w:tcBorders>
          </w:tcPr>
          <w:p w14:paraId="4E0E2AD4" w14:textId="77777777" w:rsidR="00D80086" w:rsidRDefault="00D80086" w:rsidP="00D80086">
            <w:pPr>
              <w:jc w:val="both"/>
            </w:pPr>
            <w:r>
              <w:t>Odds ratio (95% CI)</w:t>
            </w:r>
          </w:p>
          <w:p w14:paraId="108DE069" w14:textId="77777777" w:rsidR="00D80086" w:rsidRDefault="00D80086" w:rsidP="00D80086">
            <w:pPr>
              <w:jc w:val="both"/>
            </w:pPr>
            <w:r>
              <w:t xml:space="preserve">Fetal Stage-Exposed = </w:t>
            </w:r>
            <w:r w:rsidRPr="00AE7C92">
              <w:t>1.62 (1.27–2.09)</w:t>
            </w:r>
          </w:p>
          <w:p w14:paraId="2DE6C402" w14:textId="77777777" w:rsidR="00D80086" w:rsidRDefault="00D80086" w:rsidP="00D80086">
            <w:pPr>
              <w:jc w:val="both"/>
            </w:pPr>
            <w:r>
              <w:t>Infant Stage-Exposed =</w:t>
            </w:r>
            <w:r w:rsidRPr="00A9147F">
              <w:t xml:space="preserve"> </w:t>
            </w:r>
            <w:r w:rsidRPr="00AE7C92">
              <w:t>1.53 (1.16–2.02)</w:t>
            </w:r>
          </w:p>
          <w:p w14:paraId="08FA4C7C" w14:textId="77777777" w:rsidR="00D80086" w:rsidRDefault="00D80086" w:rsidP="00D80086">
            <w:pPr>
              <w:jc w:val="both"/>
            </w:pPr>
            <w:r>
              <w:t xml:space="preserve">Preschool Stage-Exposed = </w:t>
            </w:r>
            <w:r w:rsidRPr="00AE7C92">
              <w:t>1.23 (0.93–1.62)</w:t>
            </w:r>
          </w:p>
          <w:p w14:paraId="0554D6AA" w14:textId="77777777" w:rsidR="003A7D0E" w:rsidRDefault="003A7D0E" w:rsidP="00D80086">
            <w:pPr>
              <w:jc w:val="both"/>
            </w:pPr>
          </w:p>
          <w:p w14:paraId="22BBF247" w14:textId="77777777" w:rsidR="00D80086" w:rsidRPr="006F5573" w:rsidRDefault="003A7D0E" w:rsidP="00D80086">
            <w:pPr>
              <w:jc w:val="both"/>
            </w:pPr>
            <w:r w:rsidRPr="00D1138B">
              <w:t xml:space="preserve"> </w:t>
            </w:r>
          </w:p>
          <w:p w14:paraId="1F4A6250" w14:textId="77777777" w:rsidR="003A7D0E" w:rsidRPr="006F5573" w:rsidRDefault="003A7D0E" w:rsidP="003A068C">
            <w:pPr>
              <w:jc w:val="both"/>
            </w:pPr>
          </w:p>
        </w:tc>
        <w:tc>
          <w:tcPr>
            <w:tcW w:w="2380" w:type="dxa"/>
            <w:tcBorders>
              <w:top w:val="single" w:sz="4" w:space="0" w:color="auto"/>
              <w:left w:val="single" w:sz="4" w:space="0" w:color="auto"/>
              <w:bottom w:val="single" w:sz="4" w:space="0" w:color="auto"/>
              <w:right w:val="single" w:sz="4" w:space="0" w:color="auto"/>
            </w:tcBorders>
          </w:tcPr>
          <w:p w14:paraId="03AA6CB6" w14:textId="77777777" w:rsidR="00F025C6" w:rsidRDefault="00F025C6" w:rsidP="00F025C6">
            <w:pPr>
              <w:jc w:val="both"/>
            </w:pPr>
            <w:r w:rsidRPr="00D65B8B">
              <w:rPr>
                <w:b/>
              </w:rPr>
              <w:t>Adjusted OR (95% CI)</w:t>
            </w:r>
            <w:r>
              <w:t xml:space="preserve"> </w:t>
            </w:r>
          </w:p>
          <w:p w14:paraId="3C1926D5" w14:textId="77777777" w:rsidR="00F025C6" w:rsidRDefault="00F025C6" w:rsidP="00F025C6">
            <w:pPr>
              <w:jc w:val="both"/>
            </w:pPr>
            <w:r>
              <w:t>Fetal</w:t>
            </w:r>
            <w:r w:rsidRPr="00726674">
              <w:t>-</w:t>
            </w:r>
            <w:r>
              <w:t>infant exposed =</w:t>
            </w:r>
            <w:r w:rsidRPr="00E9101A">
              <w:t xml:space="preserve"> </w:t>
            </w:r>
            <w:r w:rsidRPr="00D65B8B">
              <w:t>1.34 (1.05–1.70)</w:t>
            </w:r>
          </w:p>
          <w:p w14:paraId="2BF3935F" w14:textId="77777777" w:rsidR="00F025C6" w:rsidRDefault="00F025C6" w:rsidP="00F025C6">
            <w:pPr>
              <w:jc w:val="both"/>
            </w:pPr>
            <w:r>
              <w:t>C</w:t>
            </w:r>
            <w:r w:rsidRPr="00726674">
              <w:t>hil</w:t>
            </w:r>
            <w:r>
              <w:t xml:space="preserve">dhood exposed = </w:t>
            </w:r>
            <w:r w:rsidRPr="00D65B8B">
              <w:t>1.44 (1.23–1.69)</w:t>
            </w:r>
          </w:p>
          <w:p w14:paraId="3A695CC2" w14:textId="77777777" w:rsidR="00F025C6" w:rsidRDefault="00F025C6" w:rsidP="00F025C6">
            <w:pPr>
              <w:jc w:val="both"/>
            </w:pPr>
            <w:r>
              <w:t>A</w:t>
            </w:r>
            <w:r w:rsidRPr="00726674">
              <w:t>dolescenc</w:t>
            </w:r>
            <w:r>
              <w:t xml:space="preserve">e exposed = </w:t>
            </w:r>
            <w:r w:rsidRPr="00D65B8B">
              <w:t>1.41 (1.17–1.71)</w:t>
            </w:r>
          </w:p>
          <w:p w14:paraId="77184F9F" w14:textId="77777777" w:rsidR="00F025C6" w:rsidRDefault="00F025C6" w:rsidP="00F025C6">
            <w:pPr>
              <w:jc w:val="both"/>
              <w:rPr>
                <w:b/>
              </w:rPr>
            </w:pPr>
            <w:r w:rsidRPr="0018732C">
              <w:rPr>
                <w:b/>
              </w:rPr>
              <w:t>Urban</w:t>
            </w:r>
            <w:r>
              <w:rPr>
                <w:b/>
              </w:rPr>
              <w:t xml:space="preserve">, </w:t>
            </w:r>
            <w:r w:rsidRPr="0018732C">
              <w:rPr>
                <w:b/>
              </w:rPr>
              <w:t>Dyslipidemia</w:t>
            </w:r>
          </w:p>
          <w:p w14:paraId="7AB37C19" w14:textId="77777777" w:rsidR="00F025C6" w:rsidRDefault="00F025C6" w:rsidP="00F025C6">
            <w:pPr>
              <w:jc w:val="both"/>
            </w:pPr>
            <w:r>
              <w:t>F</w:t>
            </w:r>
            <w:r w:rsidRPr="00726674">
              <w:t>etal-</w:t>
            </w:r>
            <w:r>
              <w:t>infant exposed =</w:t>
            </w:r>
            <w:r w:rsidRPr="00E9101A">
              <w:t xml:space="preserve"> </w:t>
            </w:r>
            <w:r w:rsidRPr="00D65B8B">
              <w:t>1.18 (0.77–1.80)</w:t>
            </w:r>
          </w:p>
          <w:p w14:paraId="52ACB64E" w14:textId="77777777" w:rsidR="00F025C6" w:rsidRDefault="00F025C6" w:rsidP="00F025C6">
            <w:pPr>
              <w:jc w:val="both"/>
            </w:pPr>
            <w:r>
              <w:t>C</w:t>
            </w:r>
            <w:r w:rsidRPr="00726674">
              <w:t>hil</w:t>
            </w:r>
            <w:r>
              <w:t xml:space="preserve">dhood exposed = </w:t>
            </w:r>
            <w:r w:rsidRPr="00D65B8B">
              <w:t>1.23 (0.92–1.63)</w:t>
            </w:r>
          </w:p>
          <w:p w14:paraId="46DAA57A" w14:textId="77777777" w:rsidR="00F025C6" w:rsidRDefault="00F025C6" w:rsidP="00F025C6">
            <w:pPr>
              <w:jc w:val="both"/>
            </w:pPr>
            <w:r>
              <w:t>A</w:t>
            </w:r>
            <w:r w:rsidRPr="00726674">
              <w:t>dolescenc</w:t>
            </w:r>
            <w:r>
              <w:t xml:space="preserve">e exposed = </w:t>
            </w:r>
            <w:r w:rsidRPr="00D65B8B">
              <w:t>1.25 (0.89–1.76)</w:t>
            </w:r>
          </w:p>
          <w:p w14:paraId="4D0B1CAD" w14:textId="77777777" w:rsidR="00F025C6" w:rsidRDefault="00F025C6" w:rsidP="00F025C6">
            <w:pPr>
              <w:jc w:val="both"/>
              <w:rPr>
                <w:b/>
              </w:rPr>
            </w:pPr>
            <w:r w:rsidRPr="0018732C">
              <w:rPr>
                <w:b/>
              </w:rPr>
              <w:t>Rural</w:t>
            </w:r>
            <w:r>
              <w:rPr>
                <w:b/>
              </w:rPr>
              <w:t xml:space="preserve">, </w:t>
            </w:r>
            <w:r w:rsidRPr="0018732C">
              <w:rPr>
                <w:b/>
              </w:rPr>
              <w:t>Dyslipidemia</w:t>
            </w:r>
          </w:p>
          <w:p w14:paraId="3E57ED24" w14:textId="77777777" w:rsidR="00F025C6" w:rsidRDefault="00F025C6" w:rsidP="00F025C6">
            <w:pPr>
              <w:jc w:val="both"/>
            </w:pPr>
            <w:r>
              <w:t>F</w:t>
            </w:r>
            <w:r w:rsidRPr="00726674">
              <w:t>etal-</w:t>
            </w:r>
            <w:r>
              <w:t>infant exposed =</w:t>
            </w:r>
            <w:r w:rsidRPr="00E9101A">
              <w:t xml:space="preserve"> </w:t>
            </w:r>
            <w:r w:rsidRPr="00D65B8B">
              <w:t>1.39 (1.03–1.87)</w:t>
            </w:r>
          </w:p>
          <w:p w14:paraId="4E31652E" w14:textId="77777777" w:rsidR="00F025C6" w:rsidRDefault="00F025C6" w:rsidP="00F025C6">
            <w:pPr>
              <w:jc w:val="both"/>
            </w:pPr>
            <w:r>
              <w:t>C</w:t>
            </w:r>
            <w:r w:rsidRPr="00726674">
              <w:t>hil</w:t>
            </w:r>
            <w:r>
              <w:t xml:space="preserve">dhood exposed = </w:t>
            </w:r>
            <w:r w:rsidRPr="00D65B8B">
              <w:t>1.55 (1.28–1.88)</w:t>
            </w:r>
          </w:p>
          <w:p w14:paraId="58036D27" w14:textId="77777777" w:rsidR="00F025C6" w:rsidRDefault="00F025C6" w:rsidP="00F025C6">
            <w:pPr>
              <w:jc w:val="both"/>
            </w:pPr>
            <w:r>
              <w:t>A</w:t>
            </w:r>
            <w:r w:rsidRPr="00726674">
              <w:t>dolescenc</w:t>
            </w:r>
            <w:r>
              <w:t xml:space="preserve">e exposed = </w:t>
            </w:r>
            <w:r w:rsidRPr="00D65B8B">
              <w:t>1.49 (1.18–1.87)</w:t>
            </w:r>
          </w:p>
          <w:p w14:paraId="167F4A09" w14:textId="77777777" w:rsidR="00F025C6" w:rsidRDefault="00F025C6" w:rsidP="00F025C6">
            <w:pPr>
              <w:jc w:val="both"/>
            </w:pPr>
          </w:p>
          <w:p w14:paraId="2C47FF15" w14:textId="77777777" w:rsidR="003A7D0E" w:rsidRPr="00B1617C" w:rsidRDefault="003A7D0E" w:rsidP="003A068C">
            <w:pPr>
              <w:jc w:val="both"/>
            </w:pPr>
          </w:p>
        </w:tc>
        <w:tc>
          <w:tcPr>
            <w:tcW w:w="2689" w:type="dxa"/>
            <w:tcBorders>
              <w:top w:val="single" w:sz="4" w:space="0" w:color="auto"/>
              <w:left w:val="single" w:sz="4" w:space="0" w:color="auto"/>
              <w:bottom w:val="single" w:sz="4" w:space="0" w:color="auto"/>
              <w:right w:val="single" w:sz="4" w:space="0" w:color="auto"/>
            </w:tcBorders>
          </w:tcPr>
          <w:p w14:paraId="61118ADD" w14:textId="77777777" w:rsidR="0037122C" w:rsidRPr="00735F09" w:rsidRDefault="0037122C" w:rsidP="0037122C">
            <w:pPr>
              <w:jc w:val="both"/>
              <w:rPr>
                <w:b/>
              </w:rPr>
            </w:pPr>
            <w:r>
              <w:rPr>
                <w:b/>
              </w:rPr>
              <w:t>Elevated TC, OR (95% CI)</w:t>
            </w:r>
          </w:p>
          <w:p w14:paraId="79093000" w14:textId="77777777" w:rsidR="0037122C" w:rsidRDefault="0037122C" w:rsidP="0037122C">
            <w:pPr>
              <w:jc w:val="both"/>
            </w:pPr>
            <w:r>
              <w:t>F</w:t>
            </w:r>
            <w:r w:rsidRPr="00812B45">
              <w:t xml:space="preserve">etal-exposure group </w:t>
            </w:r>
            <w:r>
              <w:t xml:space="preserve">= </w:t>
            </w:r>
            <w:r w:rsidRPr="00735F09">
              <w:t>1.90 (1.05, 3.43)</w:t>
            </w:r>
          </w:p>
          <w:p w14:paraId="70836988" w14:textId="77777777" w:rsidR="0037122C" w:rsidRPr="006D6DA5" w:rsidRDefault="0037122C" w:rsidP="0037122C">
            <w:pPr>
              <w:jc w:val="both"/>
            </w:pPr>
            <w:r>
              <w:t>E</w:t>
            </w:r>
            <w:r w:rsidRPr="00812B45">
              <w:t xml:space="preserve">arly childhood-exposure </w:t>
            </w:r>
            <w:r>
              <w:t>=</w:t>
            </w:r>
            <w:r w:rsidRPr="00735F09">
              <w:t xml:space="preserve"> 1.19 (0.69, 2.07)</w:t>
            </w:r>
          </w:p>
          <w:p w14:paraId="7C747838" w14:textId="77777777" w:rsidR="0037122C" w:rsidRPr="00735F09" w:rsidRDefault="0037122C" w:rsidP="0037122C">
            <w:pPr>
              <w:jc w:val="both"/>
              <w:rPr>
                <w:b/>
              </w:rPr>
            </w:pPr>
            <w:r w:rsidRPr="00735F09">
              <w:rPr>
                <w:b/>
              </w:rPr>
              <w:t>Low HDL-C</w:t>
            </w:r>
            <w:r>
              <w:rPr>
                <w:b/>
              </w:rPr>
              <w:t>, OR (95% CI)</w:t>
            </w:r>
          </w:p>
          <w:p w14:paraId="1B34F940" w14:textId="77777777" w:rsidR="0037122C" w:rsidRDefault="0037122C" w:rsidP="0037122C">
            <w:pPr>
              <w:jc w:val="both"/>
            </w:pPr>
            <w:r>
              <w:t>F</w:t>
            </w:r>
            <w:r w:rsidRPr="00812B45">
              <w:t xml:space="preserve">etal-exposure group </w:t>
            </w:r>
            <w:r>
              <w:t xml:space="preserve">= </w:t>
            </w:r>
            <w:r w:rsidRPr="00735F09">
              <w:t>7.11 (0.13, 392.60)</w:t>
            </w:r>
          </w:p>
          <w:p w14:paraId="5A4ADE4C" w14:textId="77777777" w:rsidR="0037122C" w:rsidRDefault="0037122C" w:rsidP="0037122C">
            <w:pPr>
              <w:jc w:val="both"/>
            </w:pPr>
            <w:r>
              <w:t>E</w:t>
            </w:r>
            <w:r w:rsidRPr="00812B45">
              <w:t xml:space="preserve">arly childhood-exposure </w:t>
            </w:r>
            <w:r>
              <w:t>=</w:t>
            </w:r>
            <w:r w:rsidRPr="00735F09">
              <w:t xml:space="preserve"> 6.66 (0.12, 382.71)</w:t>
            </w:r>
          </w:p>
          <w:p w14:paraId="053EDF7B" w14:textId="77777777" w:rsidR="0037122C" w:rsidRPr="00735F09" w:rsidRDefault="0037122C" w:rsidP="0037122C">
            <w:pPr>
              <w:jc w:val="both"/>
              <w:rPr>
                <w:b/>
              </w:rPr>
            </w:pPr>
            <w:r w:rsidRPr="00735F09">
              <w:rPr>
                <w:b/>
              </w:rPr>
              <w:t>Elevated TAG,</w:t>
            </w:r>
            <w:r>
              <w:rPr>
                <w:b/>
              </w:rPr>
              <w:t xml:space="preserve"> OR (95% CI)</w:t>
            </w:r>
          </w:p>
          <w:p w14:paraId="58102B4D" w14:textId="77777777" w:rsidR="0037122C" w:rsidRDefault="0037122C" w:rsidP="0037122C">
            <w:pPr>
              <w:jc w:val="both"/>
            </w:pPr>
            <w:r>
              <w:t>F</w:t>
            </w:r>
            <w:r w:rsidRPr="00812B45">
              <w:t xml:space="preserve">etal-exposure group </w:t>
            </w:r>
            <w:r>
              <w:t>=</w:t>
            </w:r>
            <w:r w:rsidRPr="00735F09">
              <w:t xml:space="preserve"> 0.87 (0.52, 1.45)</w:t>
            </w:r>
          </w:p>
          <w:p w14:paraId="7F5A1CF5" w14:textId="77777777" w:rsidR="0037122C" w:rsidRDefault="0037122C" w:rsidP="0037122C">
            <w:pPr>
              <w:jc w:val="both"/>
            </w:pPr>
            <w:r>
              <w:t>E</w:t>
            </w:r>
            <w:r w:rsidRPr="00812B45">
              <w:t xml:space="preserve">arly childhood-exposure </w:t>
            </w:r>
            <w:r>
              <w:t>=</w:t>
            </w:r>
            <w:r w:rsidRPr="00735F09">
              <w:t xml:space="preserve"> 0.68 (0.43, 1.06)</w:t>
            </w:r>
          </w:p>
          <w:p w14:paraId="3F15EA1A" w14:textId="77777777" w:rsidR="0037122C" w:rsidRPr="00735F09" w:rsidRDefault="0037122C" w:rsidP="0037122C">
            <w:pPr>
              <w:jc w:val="both"/>
              <w:rPr>
                <w:b/>
              </w:rPr>
            </w:pPr>
            <w:r w:rsidRPr="00735F09">
              <w:rPr>
                <w:b/>
              </w:rPr>
              <w:t>Elevated LDL-C</w:t>
            </w:r>
            <w:r>
              <w:rPr>
                <w:b/>
              </w:rPr>
              <w:t>, OR (95% CI)</w:t>
            </w:r>
          </w:p>
          <w:p w14:paraId="46C2AE1A" w14:textId="77777777" w:rsidR="0037122C" w:rsidRDefault="0037122C" w:rsidP="0037122C">
            <w:pPr>
              <w:jc w:val="both"/>
            </w:pPr>
            <w:r>
              <w:t>F</w:t>
            </w:r>
            <w:r w:rsidRPr="00812B45">
              <w:t xml:space="preserve">etal-exposure group </w:t>
            </w:r>
            <w:r>
              <w:t>=</w:t>
            </w:r>
            <w:r w:rsidRPr="00735F09">
              <w:t xml:space="preserve"> 5.00 (1.59, 15.77)</w:t>
            </w:r>
          </w:p>
          <w:p w14:paraId="359E004D" w14:textId="77777777" w:rsidR="0037122C" w:rsidRDefault="0037122C" w:rsidP="0037122C">
            <w:pPr>
              <w:jc w:val="both"/>
            </w:pPr>
            <w:r>
              <w:t>E</w:t>
            </w:r>
            <w:r w:rsidRPr="00812B45">
              <w:t xml:space="preserve">arly childhood-exposure </w:t>
            </w:r>
            <w:r>
              <w:t>=</w:t>
            </w:r>
            <w:r w:rsidRPr="00735F09">
              <w:t xml:space="preserve"> 2.52 (0.81, 7.85)</w:t>
            </w:r>
          </w:p>
          <w:p w14:paraId="097E502F" w14:textId="77777777" w:rsidR="0037122C" w:rsidRDefault="0037122C" w:rsidP="0037122C">
            <w:pPr>
              <w:jc w:val="both"/>
              <w:rPr>
                <w:b/>
              </w:rPr>
            </w:pPr>
            <w:r w:rsidRPr="00735F09">
              <w:rPr>
                <w:b/>
              </w:rPr>
              <w:t>dyslipidemia, OR (95% CI)</w:t>
            </w:r>
          </w:p>
          <w:p w14:paraId="4DD6D61E" w14:textId="77777777" w:rsidR="0037122C" w:rsidRPr="00735F09" w:rsidRDefault="0037122C" w:rsidP="0037122C">
            <w:pPr>
              <w:jc w:val="both"/>
            </w:pPr>
            <w:r>
              <w:t>F</w:t>
            </w:r>
            <w:r w:rsidRPr="00812B45">
              <w:t xml:space="preserve">etal-exposure group </w:t>
            </w:r>
            <w:r>
              <w:t>=</w:t>
            </w:r>
            <w:r w:rsidRPr="00735F09">
              <w:t xml:space="preserve"> 1.37 (0.86, 2.20)</w:t>
            </w:r>
          </w:p>
          <w:p w14:paraId="45E11BD5" w14:textId="77777777" w:rsidR="0037122C" w:rsidRDefault="0037122C" w:rsidP="0037122C">
            <w:pPr>
              <w:jc w:val="both"/>
            </w:pPr>
            <w:r>
              <w:t>E</w:t>
            </w:r>
            <w:r w:rsidRPr="00812B45">
              <w:t xml:space="preserve">arly childhood-exposure </w:t>
            </w:r>
            <w:r>
              <w:t>=</w:t>
            </w:r>
            <w:r w:rsidRPr="00735F09">
              <w:t xml:space="preserve"> 0.75 (0.49, 1.15)</w:t>
            </w:r>
          </w:p>
          <w:p w14:paraId="67F59989" w14:textId="77777777" w:rsidR="0037122C" w:rsidRDefault="0037122C" w:rsidP="0037122C">
            <w:pPr>
              <w:jc w:val="both"/>
              <w:rPr>
                <w:b/>
              </w:rPr>
            </w:pPr>
            <w:r w:rsidRPr="00735F09">
              <w:rPr>
                <w:b/>
              </w:rPr>
              <w:t>Male</w:t>
            </w:r>
            <w:r>
              <w:rPr>
                <w:b/>
              </w:rPr>
              <w:t xml:space="preserve">, </w:t>
            </w:r>
            <w:r w:rsidRPr="00735F09">
              <w:rPr>
                <w:b/>
              </w:rPr>
              <w:t>dyslipidemia, OR (95% CI)</w:t>
            </w:r>
          </w:p>
          <w:p w14:paraId="541010D5" w14:textId="77777777" w:rsidR="0037122C" w:rsidRPr="00735F09" w:rsidRDefault="0037122C" w:rsidP="0037122C">
            <w:pPr>
              <w:jc w:val="both"/>
            </w:pPr>
            <w:r>
              <w:t>F</w:t>
            </w:r>
            <w:r w:rsidRPr="00812B45">
              <w:t xml:space="preserve">etal-exposure group </w:t>
            </w:r>
            <w:r>
              <w:t>=</w:t>
            </w:r>
            <w:r w:rsidRPr="00735F09">
              <w:t xml:space="preserve"> </w:t>
            </w:r>
            <w:r w:rsidRPr="006D6DA5">
              <w:t>0.96 (0.52, 1.80)</w:t>
            </w:r>
          </w:p>
          <w:p w14:paraId="0762A315" w14:textId="77777777" w:rsidR="0037122C" w:rsidRDefault="0037122C" w:rsidP="0037122C">
            <w:pPr>
              <w:jc w:val="both"/>
            </w:pPr>
            <w:r>
              <w:t>E</w:t>
            </w:r>
            <w:r w:rsidRPr="00812B45">
              <w:t xml:space="preserve">arly childhood-exposure </w:t>
            </w:r>
            <w:r>
              <w:t>=</w:t>
            </w:r>
            <w:r w:rsidRPr="00735F09">
              <w:t xml:space="preserve"> </w:t>
            </w:r>
            <w:r w:rsidRPr="006D6DA5">
              <w:t>0.90 (0.54, 1.50)</w:t>
            </w:r>
          </w:p>
          <w:p w14:paraId="6E171F16" w14:textId="77777777" w:rsidR="0037122C" w:rsidRDefault="0037122C" w:rsidP="0037122C">
            <w:pPr>
              <w:jc w:val="both"/>
              <w:rPr>
                <w:b/>
              </w:rPr>
            </w:pPr>
            <w:r w:rsidRPr="006D6DA5">
              <w:rPr>
                <w:b/>
              </w:rPr>
              <w:t>Female</w:t>
            </w:r>
            <w:r>
              <w:rPr>
                <w:b/>
              </w:rPr>
              <w:t xml:space="preserve">, </w:t>
            </w:r>
            <w:r w:rsidRPr="00735F09">
              <w:rPr>
                <w:b/>
              </w:rPr>
              <w:t>dyslipidemia, OR (95% CI)</w:t>
            </w:r>
          </w:p>
          <w:p w14:paraId="0810939E" w14:textId="77777777" w:rsidR="0037122C" w:rsidRPr="006D6DA5" w:rsidRDefault="0037122C" w:rsidP="0037122C">
            <w:pPr>
              <w:jc w:val="both"/>
            </w:pPr>
            <w:r>
              <w:t>F</w:t>
            </w:r>
            <w:r w:rsidRPr="00812B45">
              <w:t xml:space="preserve">etal-exposure group </w:t>
            </w:r>
            <w:r>
              <w:t>=</w:t>
            </w:r>
            <w:r w:rsidRPr="00735F09">
              <w:t xml:space="preserve"> </w:t>
            </w:r>
            <w:r w:rsidRPr="006D6DA5">
              <w:t>2.00 (1.03, 3.86)</w:t>
            </w:r>
          </w:p>
          <w:p w14:paraId="7EFBDB5A" w14:textId="77777777" w:rsidR="003A7D0E" w:rsidRPr="0037122C" w:rsidRDefault="0037122C" w:rsidP="0037122C">
            <w:pPr>
              <w:jc w:val="both"/>
            </w:pPr>
            <w:r>
              <w:t>E</w:t>
            </w:r>
            <w:r w:rsidRPr="00812B45">
              <w:t xml:space="preserve">arly childhood-exposure </w:t>
            </w:r>
            <w:r>
              <w:t>=</w:t>
            </w:r>
            <w:r w:rsidRPr="00735F09">
              <w:t xml:space="preserve"> </w:t>
            </w:r>
            <w:r w:rsidRPr="006D6DA5">
              <w:t>0.96 (0.52, 1.77)</w:t>
            </w:r>
          </w:p>
        </w:tc>
      </w:tr>
      <w:tr w:rsidR="003A7D0E" w:rsidRPr="00B9222C" w14:paraId="1E837852" w14:textId="77777777" w:rsidTr="003A068C">
        <w:trPr>
          <w:trHeight w:val="710"/>
        </w:trPr>
        <w:tc>
          <w:tcPr>
            <w:tcW w:w="2155" w:type="dxa"/>
            <w:tcBorders>
              <w:top w:val="single" w:sz="4" w:space="0" w:color="auto"/>
              <w:left w:val="single" w:sz="4" w:space="0" w:color="auto"/>
              <w:bottom w:val="single" w:sz="4" w:space="0" w:color="auto"/>
              <w:right w:val="single" w:sz="4" w:space="0" w:color="auto"/>
            </w:tcBorders>
          </w:tcPr>
          <w:p w14:paraId="6BB86778"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604" w:type="dxa"/>
            <w:tcBorders>
              <w:top w:val="single" w:sz="4" w:space="0" w:color="auto"/>
              <w:left w:val="single" w:sz="4" w:space="0" w:color="auto"/>
              <w:bottom w:val="single" w:sz="4" w:space="0" w:color="auto"/>
              <w:right w:val="single" w:sz="4" w:space="0" w:color="auto"/>
            </w:tcBorders>
          </w:tcPr>
          <w:p w14:paraId="1C665770" w14:textId="77777777" w:rsidR="003A7D0E" w:rsidRPr="00B9222C" w:rsidRDefault="00E84E15" w:rsidP="00C3216F">
            <w:r w:rsidRPr="00A9147F">
              <w:t>Early-life exposure to severe Chinese famine could link with the higher dyslipidemia risk in female adulthood, but not in male adulthood. This gender-specific effect might be associated with the hypothesis that parents in China prefer boys to girls traditionally or survivors’ bias.</w:t>
            </w:r>
          </w:p>
        </w:tc>
        <w:tc>
          <w:tcPr>
            <w:tcW w:w="2380" w:type="dxa"/>
            <w:tcBorders>
              <w:top w:val="single" w:sz="4" w:space="0" w:color="auto"/>
              <w:left w:val="single" w:sz="4" w:space="0" w:color="auto"/>
              <w:bottom w:val="single" w:sz="4" w:space="0" w:color="auto"/>
              <w:right w:val="single" w:sz="4" w:space="0" w:color="auto"/>
            </w:tcBorders>
          </w:tcPr>
          <w:p w14:paraId="1D352C72" w14:textId="77777777" w:rsidR="00C3216F" w:rsidRDefault="00C3216F" w:rsidP="00C3216F">
            <w:pPr>
              <w:jc w:val="both"/>
            </w:pPr>
            <w:r>
              <w:t>E</w:t>
            </w:r>
            <w:r w:rsidRPr="00726674">
              <w:t>xposure to Chinese famine in early life was associated with increased risk of dyslipidemia in adulthood. Preventing undernutrition in early life is an appropriate recommendation to reduce the prevalence of later dyslipidemia.</w:t>
            </w:r>
          </w:p>
          <w:p w14:paraId="1BF6D334" w14:textId="77777777" w:rsidR="003A7D0E" w:rsidRDefault="003A7D0E" w:rsidP="003A068C">
            <w:pPr>
              <w:jc w:val="both"/>
            </w:pPr>
          </w:p>
          <w:p w14:paraId="671137CC" w14:textId="77777777" w:rsidR="003A7D0E" w:rsidRPr="00B9222C" w:rsidRDefault="003A7D0E" w:rsidP="003A068C">
            <w:pPr>
              <w:jc w:val="both"/>
            </w:pPr>
          </w:p>
        </w:tc>
        <w:tc>
          <w:tcPr>
            <w:tcW w:w="2689" w:type="dxa"/>
            <w:tcBorders>
              <w:top w:val="single" w:sz="4" w:space="0" w:color="auto"/>
              <w:left w:val="single" w:sz="4" w:space="0" w:color="auto"/>
              <w:bottom w:val="single" w:sz="4" w:space="0" w:color="auto"/>
              <w:right w:val="single" w:sz="4" w:space="0" w:color="auto"/>
            </w:tcBorders>
          </w:tcPr>
          <w:p w14:paraId="1A967902" w14:textId="77777777" w:rsidR="00947297" w:rsidRDefault="00947297" w:rsidP="00947297">
            <w:pPr>
              <w:jc w:val="both"/>
            </w:pPr>
            <w:r w:rsidRPr="00812B45">
              <w:t>Exposure to famine in early life leads to altered lipid distribution in adulthood, and the risk of dyslipidemia significantly increased in adult women who were exposed to famine during the fetal period.</w:t>
            </w:r>
          </w:p>
          <w:p w14:paraId="19AD0AC9" w14:textId="77777777" w:rsidR="003A7D0E" w:rsidRPr="00B9222C" w:rsidRDefault="00947297" w:rsidP="003A068C">
            <w:pPr>
              <w:jc w:val="both"/>
            </w:pPr>
            <w:r w:rsidRPr="00812B45">
              <w:t>This study provides a scientific basis for the prevention and control of abnormal blood lipid levels in adults.</w:t>
            </w:r>
          </w:p>
        </w:tc>
      </w:tr>
      <w:tr w:rsidR="003A7D0E" w:rsidRPr="00B9222C" w14:paraId="32F17043" w14:textId="77777777" w:rsidTr="003A068C">
        <w:tc>
          <w:tcPr>
            <w:tcW w:w="2155" w:type="dxa"/>
            <w:tcBorders>
              <w:top w:val="nil"/>
              <w:left w:val="single" w:sz="4" w:space="0" w:color="auto"/>
              <w:bottom w:val="single" w:sz="4" w:space="0" w:color="auto"/>
              <w:right w:val="single" w:sz="4" w:space="0" w:color="auto"/>
            </w:tcBorders>
          </w:tcPr>
          <w:p w14:paraId="34AB9737" w14:textId="77777777" w:rsidR="003A7D0E" w:rsidRPr="00B9222C" w:rsidRDefault="003A7D0E" w:rsidP="003A068C">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604" w:type="dxa"/>
            <w:tcBorders>
              <w:top w:val="single" w:sz="4" w:space="0" w:color="auto"/>
              <w:left w:val="single" w:sz="4" w:space="0" w:color="auto"/>
              <w:bottom w:val="single" w:sz="4" w:space="0" w:color="auto"/>
              <w:right w:val="single" w:sz="4" w:space="0" w:color="auto"/>
            </w:tcBorders>
          </w:tcPr>
          <w:p w14:paraId="35D4E003" w14:textId="77777777" w:rsidR="00D80086" w:rsidRPr="00AE7C92" w:rsidRDefault="00D80086" w:rsidP="00D80086">
            <w:pPr>
              <w:jc w:val="both"/>
            </w:pPr>
          </w:p>
          <w:p w14:paraId="42A2B46C" w14:textId="77777777" w:rsidR="00D80086" w:rsidRPr="00AE7C92" w:rsidRDefault="00D80086" w:rsidP="00D80086">
            <w:pPr>
              <w:jc w:val="both"/>
            </w:pPr>
            <w:r w:rsidRPr="00AE7C92">
              <w:t>gender and current family economic status</w:t>
            </w:r>
          </w:p>
          <w:p w14:paraId="76F06B32" w14:textId="77777777" w:rsidR="003A7D0E" w:rsidRPr="006F5573" w:rsidRDefault="003A7D0E" w:rsidP="003A068C"/>
        </w:tc>
        <w:tc>
          <w:tcPr>
            <w:tcW w:w="2380" w:type="dxa"/>
            <w:tcBorders>
              <w:top w:val="single" w:sz="4" w:space="0" w:color="auto"/>
              <w:left w:val="single" w:sz="4" w:space="0" w:color="auto"/>
              <w:bottom w:val="single" w:sz="4" w:space="0" w:color="auto"/>
              <w:right w:val="single" w:sz="4" w:space="0" w:color="auto"/>
            </w:tcBorders>
          </w:tcPr>
          <w:p w14:paraId="004D66D0" w14:textId="77777777" w:rsidR="00F025C6" w:rsidRPr="00D65B8B" w:rsidRDefault="00F025C6" w:rsidP="00F025C6">
            <w:pPr>
              <w:jc w:val="both"/>
            </w:pPr>
            <w:r w:rsidRPr="00D65B8B">
              <w:t>sex, smoking, drinking, BMI, hypertension, diabetes, education</w:t>
            </w:r>
          </w:p>
          <w:p w14:paraId="346DE09A" w14:textId="77777777" w:rsidR="003A7D0E" w:rsidRPr="00377EB8" w:rsidRDefault="003A7D0E" w:rsidP="003A068C">
            <w:pPr>
              <w:jc w:val="both"/>
            </w:pPr>
          </w:p>
        </w:tc>
        <w:tc>
          <w:tcPr>
            <w:tcW w:w="2689" w:type="dxa"/>
            <w:tcBorders>
              <w:top w:val="single" w:sz="4" w:space="0" w:color="auto"/>
              <w:left w:val="single" w:sz="4" w:space="0" w:color="auto"/>
              <w:bottom w:val="single" w:sz="4" w:space="0" w:color="auto"/>
              <w:right w:val="single" w:sz="4" w:space="0" w:color="auto"/>
            </w:tcBorders>
          </w:tcPr>
          <w:p w14:paraId="764E3FC5" w14:textId="77777777" w:rsidR="003A7D0E" w:rsidRPr="00B9222C" w:rsidRDefault="0037122C" w:rsidP="003A068C">
            <w:pPr>
              <w:jc w:val="both"/>
            </w:pPr>
            <w:r w:rsidRPr="00812B45">
              <w:t>gender, diabetes, hypertension, BMI, occupation, education, smoking, alcohol drinking, exercise frequency, sleeping time, birth weight, feeding methods, waist-to-hip ratio, and dietary pattern.</w:t>
            </w:r>
          </w:p>
        </w:tc>
      </w:tr>
    </w:tbl>
    <w:p w14:paraId="736C9261" w14:textId="77777777" w:rsidR="003A7D0E" w:rsidRDefault="003A7D0E" w:rsidP="00935A7B">
      <w:pPr>
        <w:spacing w:after="0" w:line="240" w:lineRule="auto"/>
        <w:rPr>
          <w:rFonts w:ascii="Times New Roman" w:hAnsi="Times New Roman" w:cs="Times New Roman"/>
          <w:b/>
          <w:sz w:val="24"/>
          <w:szCs w:val="24"/>
        </w:rPr>
      </w:pPr>
    </w:p>
    <w:p w14:paraId="27387D7D" w14:textId="77777777" w:rsidR="003A7D0E" w:rsidRDefault="003A7D0E"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5560DF" w:rsidRPr="00B9222C" w14:paraId="51088BC5" w14:textId="77777777" w:rsidTr="00482F83">
        <w:tc>
          <w:tcPr>
            <w:tcW w:w="2372" w:type="dxa"/>
            <w:tcBorders>
              <w:top w:val="single" w:sz="4" w:space="0" w:color="auto"/>
              <w:left w:val="single" w:sz="4" w:space="0" w:color="auto"/>
              <w:bottom w:val="single" w:sz="4" w:space="0" w:color="auto"/>
              <w:right w:val="single" w:sz="4" w:space="0" w:color="auto"/>
            </w:tcBorders>
            <w:hideMark/>
          </w:tcPr>
          <w:p w14:paraId="3D32EDC4" w14:textId="77777777" w:rsidR="005560DF" w:rsidRPr="00B9222C" w:rsidRDefault="005560DF" w:rsidP="00482CC4">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65D84B5F" w14:textId="77777777" w:rsidR="005560DF" w:rsidRPr="00B9222C" w:rsidRDefault="006059DC"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&lt;EndNote&gt;&lt;Cite&gt;&lt;Author&gt;Chen&lt;/Author&gt;&lt;Year&gt;2014&lt;/Year&gt;&lt;RecNum&gt;70&lt;/RecNum&gt;&lt;DisplayText&gt;(Chen et al., 2014)&lt;/DisplayText&gt;&lt;record&gt;&lt;rec-number&gt;70&lt;/rec-number&gt;&lt;foreign-keys&gt;&lt;key app="EN" db-id="xdt9w5a0jsrvf1edxvi52vat9vf599f92s9s" timestamp="0"&gt;70&lt;/key&gt;&lt;/foreign-keys&gt;&lt;ref-type name="Journal Article"&gt;17&lt;/ref-type&gt;&lt;contributors&gt;&lt;authors&gt;&lt;author&gt;Chen, H.&lt;/author&gt;&lt;author&gt;Nembhard, W. N.&lt;/author&gt;&lt;author&gt;Stockwell, H. G.&lt;/author&gt;&lt;/authors&gt;&lt;/contributors&gt;&lt;auth-address&gt;Department of Epidemiology and Biostatistics, College of Public Health, University of South Florida, 13201 Bruce B Downs Blvd, MDC 56, Tampa, FL, 33612, USA, hchen1@health.usf.edu.&lt;/auth-address&gt;&lt;titles&gt;&lt;title&gt;Sex-specific effects of fetal exposure to the 1959-1961 Chinese famine on risk of adult hypertension&lt;/title&gt;&lt;secondary-title&gt;Matern Child Health J&lt;/secondary-title&gt;&lt;alt-title&gt;Maternal and child health journal&lt;/alt-title&gt;&lt;/titles&gt;&lt;pages&gt;527-33&lt;/pages&gt;&lt;volume&gt;18&lt;/volume&gt;&lt;number&gt;3&lt;/number&gt;&lt;edition&gt;2013/05/21&lt;/edition&gt;&lt;keywords&gt;&lt;keyword&gt;China/epidemiology&lt;/keyword&gt;&lt;keyword&gt;Female&lt;/keyword&gt;&lt;keyword&gt;Health Surveys&lt;/keyword&gt;&lt;keyword&gt;Humans&lt;/keyword&gt;&lt;keyword&gt;Hypertension/epidemiology/*etiology&lt;/keyword&gt;&lt;keyword&gt;Male&lt;/keyword&gt;&lt;keyword&gt;Middle Aged&lt;/keyword&gt;&lt;keyword&gt;Odds Ratio&lt;/keyword&gt;&lt;keyword&gt;Pregnancy&lt;/keyword&gt;&lt;keyword&gt;Prenatal Exposure Delayed Effects/*epidemiology&lt;/keyword&gt;&lt;keyword&gt;Risk Assessment/methods&lt;/keyword&gt;&lt;keyword&gt;Sex Factors&lt;/keyword&gt;&lt;keyword&gt;Starvation/*complications&lt;/keyword&gt;&lt;/keywords&gt;&lt;dates&gt;&lt;year&gt;2014&lt;/year&gt;&lt;pub-dates&gt;&lt;date&gt;Apr&lt;/date&gt;&lt;/pub-dates&gt;&lt;/dates&gt;&lt;isbn&gt;1092-7875&lt;/isbn&gt;&lt;accession-num&gt;23686648&lt;/accession-num&gt;&lt;urls&gt;&lt;/urls&gt;&lt;electronic-resource-num&gt;10.1007/s10995-013-1268-z&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(Chen et al., 2014)</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35D06D2E" w14:textId="77777777" w:rsidR="005560DF" w:rsidRPr="00B9222C" w:rsidRDefault="001A18E4"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&lt;EndNote&gt;&lt;Cite&gt;&lt;Author&gt;Hult&lt;/Author&gt;&lt;Year&gt;2010&lt;/Year&gt;&lt;RecNum&gt;65&lt;/RecNum&gt;&lt;DisplayText&gt;(Hult et al., 2010)&lt;/DisplayText&gt;&lt;record&gt;&lt;rec-number&gt;65&lt;/rec-number&gt;&lt;foreign-keys&gt;&lt;key app="EN" db-id="xdt9w5a0jsrvf1edxvi52vat9vf599f92s9s" timestamp="0"&gt;65&lt;/key&gt;&lt;/foreign-keys&gt;&lt;ref-type name="Journal Article"&gt;17&lt;/ref-type&gt;&lt;contributors&gt;&lt;authors&gt;&lt;author&gt;Hult, Martin&lt;/author&gt;&lt;author&gt;Tornhammar, Per&lt;/author&gt;&lt;author&gt;Ueda, Peter&lt;/author&gt;&lt;author&gt;Chima, Charles&lt;/author&gt;&lt;author&gt;Bonamy, Anna-Karin Edstedt&lt;/author&gt;&lt;author&gt;Ozumba, Benjamin&lt;/author&gt;&lt;author&gt;Norman, Mikael&lt;/author&gt;&lt;/authors&gt;&lt;/contributors&gt;&lt;titles&gt;&lt;title&gt;Hypertension, diabetes and overweight: looming legacies of the Biafran famine&lt;/title&gt;&lt;secondary-title&gt;PLoS One&lt;/secondary-title&gt;&lt;/titles&gt;&lt;periodical&gt;&lt;full-title&gt;PloS one&lt;/full-title&gt;&lt;/periodical&gt;&lt;pages&gt;e13582&lt;/pages&gt;&lt;volume&gt;5&lt;/volume&gt;&lt;number&gt;10&lt;/number&gt;&lt;dates&gt;&lt;year&gt;2010&lt;/year&gt;&lt;/dates&gt;&lt;isbn&gt;1932-6203&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(Hult et al., 2010)</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17F9463F" w14:textId="77777777" w:rsidR="005560DF" w:rsidRPr="00B9222C" w:rsidRDefault="00792510"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&lt;EndNote&gt;&lt;Cite&gt;&lt;Author&gt;Koupil&lt;/Author&gt;&lt;Year&gt;2007&lt;/Year&gt;&lt;RecNum&gt;56&lt;/RecNum&gt;&lt;DisplayText&gt;(Koupil et al., 2007)&lt;/DisplayText&gt;&lt;record&gt;&lt;rec-number&gt;56&lt;/rec-number&gt;&lt;foreign-keys&gt;&lt;key app="EN" db-id="xdt9w5a0jsrvf1edxvi52vat9vf599f92s9s" timestamp="0"&gt;56&lt;/key&gt;&lt;/foreign-keys&gt;&lt;ref-type name="Journal Article"&gt;17&lt;/ref-type&gt;&lt;contributors&gt;&lt;authors&gt;&lt;author&gt;Koupil, Ilona&lt;/author&gt;&lt;author&gt;Shestov, Dmitri B&lt;/author&gt;&lt;author&gt;Sparén, Pär&lt;/author&gt;&lt;author&gt;Plavinskaja, Svetlana&lt;/author&gt;&lt;author&gt;Parfenova, Nina&lt;/author&gt;&lt;author&gt;Vågerö, Denny&lt;/author&gt;&lt;/authors&gt;&lt;/contributors&gt;&lt;titles&gt;&lt;title&gt;Blood pressure, hypertension and mortality from circulatory disease in men and women who survived the siege of Leningrad&lt;/title&gt;&lt;secondary-title&gt;European journal of epidemiology&lt;/secondary-title&gt;&lt;/titles&gt;&lt;pages&gt;223-234&lt;/pages&gt;&lt;volume&gt;22&lt;/volume&gt;&lt;number&gt;4&lt;/number&gt;&lt;dates&gt;&lt;year&gt;2007&lt;/year&gt;&lt;/dates&gt;&lt;isbn&gt;0393-2990&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(Koupil et al., 2007)</w:t>
            </w:r>
            <w:r>
              <w:rPr>
                <w:rFonts w:ascii="Times New Roman" w:hAnsi="Times New Roman" w:cs="Times New Roman"/>
                <w:b/>
                <w:sz w:val="20"/>
                <w:szCs w:val="20"/>
              </w:rPr>
              <w:fldChar w:fldCharType="end"/>
            </w:r>
          </w:p>
        </w:tc>
      </w:tr>
      <w:tr w:rsidR="005560DF" w:rsidRPr="00B9222C" w14:paraId="280725AE" w14:textId="77777777" w:rsidTr="00482F83">
        <w:trPr>
          <w:trHeight w:val="1727"/>
        </w:trPr>
        <w:tc>
          <w:tcPr>
            <w:tcW w:w="2372" w:type="dxa"/>
            <w:tcBorders>
              <w:top w:val="single" w:sz="4" w:space="0" w:color="auto"/>
              <w:left w:val="single" w:sz="4" w:space="0" w:color="auto"/>
              <w:bottom w:val="single" w:sz="4" w:space="0" w:color="auto"/>
              <w:right w:val="single" w:sz="4" w:space="0" w:color="auto"/>
            </w:tcBorders>
            <w:hideMark/>
          </w:tcPr>
          <w:p w14:paraId="4FE6D6D6"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65CCBA83" w14:textId="77777777" w:rsidR="00482CC4" w:rsidRDefault="00482CC4" w:rsidP="00482CC4">
            <w:pPr>
              <w:rPr>
                <w:b/>
              </w:rPr>
            </w:pPr>
            <w:r w:rsidRPr="00C84759">
              <w:rPr>
                <w:b/>
              </w:rPr>
              <w:t>Age</w:t>
            </w:r>
            <w:r>
              <w:rPr>
                <w:b/>
              </w:rPr>
              <w:t xml:space="preserve">, </w:t>
            </w:r>
            <w:r w:rsidRPr="00C84759">
              <w:rPr>
                <w:b/>
              </w:rPr>
              <w:t>Mean (SD)</w:t>
            </w:r>
          </w:p>
          <w:p w14:paraId="7A1C2D92" w14:textId="77777777" w:rsidR="00482CC4" w:rsidRDefault="00482CC4" w:rsidP="00482CC4">
            <w:r>
              <w:t xml:space="preserve">Unexposed </w:t>
            </w:r>
            <w:r w:rsidRPr="00C84759">
              <w:t>= 46.07 (0.60)</w:t>
            </w:r>
          </w:p>
          <w:p w14:paraId="260D2F27" w14:textId="77777777" w:rsidR="00482CC4" w:rsidRDefault="00482CC4" w:rsidP="00482CC4">
            <w:r>
              <w:t xml:space="preserve">Fetal exposed </w:t>
            </w:r>
            <w:r w:rsidRPr="00C84759">
              <w:t xml:space="preserve">= </w:t>
            </w:r>
            <w:r w:rsidRPr="00286637">
              <w:t>49.16 (0.59)</w:t>
            </w:r>
          </w:p>
          <w:p w14:paraId="62D6C169" w14:textId="77777777" w:rsidR="005560DF" w:rsidRPr="00B9222C" w:rsidRDefault="00482CC4" w:rsidP="002D4847">
            <w:r w:rsidRPr="00C84759">
              <w:t>Early child exposed</w:t>
            </w:r>
            <w:r>
              <w:t xml:space="preserve"> </w:t>
            </w:r>
            <w:r w:rsidRPr="00C84759">
              <w:t xml:space="preserve">= </w:t>
            </w:r>
            <w:r w:rsidRPr="00286637">
              <w:t>52.03 (0.62)</w:t>
            </w:r>
          </w:p>
        </w:tc>
        <w:tc>
          <w:tcPr>
            <w:tcW w:w="2326" w:type="dxa"/>
            <w:tcBorders>
              <w:top w:val="single" w:sz="4" w:space="0" w:color="auto"/>
              <w:left w:val="single" w:sz="4" w:space="0" w:color="auto"/>
              <w:bottom w:val="single" w:sz="4" w:space="0" w:color="auto"/>
              <w:right w:val="single" w:sz="4" w:space="0" w:color="auto"/>
            </w:tcBorders>
          </w:tcPr>
          <w:p w14:paraId="63C6B59B" w14:textId="77777777" w:rsidR="00DB7BDF" w:rsidRPr="00D509D1" w:rsidRDefault="005560DF" w:rsidP="00DB7BDF">
            <w:pPr>
              <w:rPr>
                <w:b/>
              </w:rPr>
            </w:pPr>
            <w:r w:rsidRPr="00B9222C">
              <w:rPr>
                <w:rFonts w:ascii="Times New Roman" w:hAnsi="Times New Roman" w:cs="Times New Roman"/>
                <w:sz w:val="20"/>
                <w:szCs w:val="20"/>
              </w:rPr>
              <w:t xml:space="preserve"> </w:t>
            </w:r>
            <w:r w:rsidR="00DB7BDF" w:rsidRPr="00D509D1">
              <w:rPr>
                <w:b/>
              </w:rPr>
              <w:t>Age</w:t>
            </w:r>
            <w:r w:rsidR="00DB7BDF">
              <w:rPr>
                <w:b/>
              </w:rPr>
              <w:t>, Mean</w:t>
            </w:r>
            <w:r w:rsidR="00DB7BDF">
              <w:t>(SD</w:t>
            </w:r>
            <w:r w:rsidR="00DB7BDF" w:rsidRPr="00D509D1">
              <w:t>)</w:t>
            </w:r>
          </w:p>
          <w:p w14:paraId="5931DAB1" w14:textId="77777777" w:rsidR="00DB7BDF" w:rsidRDefault="00DB7BDF" w:rsidP="00DB7BDF">
            <w:r>
              <w:t xml:space="preserve">Early childhood = </w:t>
            </w:r>
            <w:r w:rsidRPr="00D509D1">
              <w:t>43.0 (0.8)</w:t>
            </w:r>
          </w:p>
          <w:p w14:paraId="689F9AE7" w14:textId="77777777" w:rsidR="00DB7BDF" w:rsidRDefault="00DB7BDF" w:rsidP="00DB7BDF">
            <w:r w:rsidRPr="00D509D1">
              <w:t xml:space="preserve">Fetal-infant </w:t>
            </w:r>
            <w:r>
              <w:t xml:space="preserve">= </w:t>
            </w:r>
            <w:r w:rsidRPr="00D509D1">
              <w:t>40.5 (0.6)</w:t>
            </w:r>
          </w:p>
          <w:p w14:paraId="4E06919E" w14:textId="77777777" w:rsidR="00DB7BDF" w:rsidRDefault="00DB7BDF" w:rsidP="00DB7BDF">
            <w:r w:rsidRPr="00D509D1">
              <w:t xml:space="preserve">Unexposed </w:t>
            </w:r>
            <w:r>
              <w:t xml:space="preserve">= </w:t>
            </w:r>
            <w:r w:rsidRPr="00D509D1">
              <w:t>37.0 (0.8)</w:t>
            </w:r>
          </w:p>
          <w:p w14:paraId="6D0D4458" w14:textId="77777777" w:rsidR="005560DF" w:rsidRPr="00B9222C" w:rsidRDefault="00DB7BDF" w:rsidP="001A18E4">
            <w:r>
              <w:t>T</w:t>
            </w:r>
            <w:r w:rsidRPr="00D509D1">
              <w:t>ransitional period</w:t>
            </w:r>
            <w:r>
              <w:t xml:space="preserve"> = </w:t>
            </w:r>
            <w:r w:rsidRPr="00D509D1">
              <w:t>39</w:t>
            </w:r>
            <w:r>
              <w:t>(0.0</w:t>
            </w:r>
            <w:r w:rsidRPr="00D509D1">
              <w:t>)</w:t>
            </w:r>
          </w:p>
        </w:tc>
        <w:tc>
          <w:tcPr>
            <w:tcW w:w="2592" w:type="dxa"/>
            <w:tcBorders>
              <w:top w:val="single" w:sz="4" w:space="0" w:color="auto"/>
              <w:left w:val="single" w:sz="4" w:space="0" w:color="auto"/>
              <w:bottom w:val="single" w:sz="4" w:space="0" w:color="auto"/>
              <w:right w:val="single" w:sz="4" w:space="0" w:color="auto"/>
            </w:tcBorders>
          </w:tcPr>
          <w:p w14:paraId="3103DE07" w14:textId="77777777" w:rsidR="00482F83" w:rsidRPr="001543FB" w:rsidRDefault="00482F83" w:rsidP="00482F83">
            <w:pPr>
              <w:rPr>
                <w:rStyle w:val="fontstyle01"/>
                <w:b/>
              </w:rPr>
            </w:pPr>
            <w:r w:rsidRPr="001543FB">
              <w:rPr>
                <w:rStyle w:val="fontstyle01"/>
                <w:b/>
              </w:rPr>
              <w:t>Age at examination (years)</w:t>
            </w:r>
          </w:p>
          <w:p w14:paraId="7C698855"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68.5</w:t>
            </w:r>
          </w:p>
          <w:p w14:paraId="77A02441"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58.7</w:t>
            </w:r>
          </w:p>
          <w:p w14:paraId="559BC9B9"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51.1</w:t>
            </w:r>
          </w:p>
          <w:p w14:paraId="54969EA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46.1</w:t>
            </w:r>
          </w:p>
          <w:p w14:paraId="3150CAA7" w14:textId="77777777" w:rsidR="00482F83" w:rsidRP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1936–1940 = 41.9</w:t>
            </w:r>
          </w:p>
          <w:p w14:paraId="037B30AE" w14:textId="77777777" w:rsidR="005560DF" w:rsidRPr="007E2314" w:rsidRDefault="007E2314" w:rsidP="00482F83">
            <w:r w:rsidRPr="00A74A1E">
              <w:rPr>
                <w:rStyle w:val="fontstyle01"/>
                <w:rFonts w:ascii="Times New Roman" w:hAnsi="Times New Roman" w:cs="Times New Roman"/>
                <w:sz w:val="22"/>
                <w:szCs w:val="22"/>
              </w:rPr>
              <w:t>aged 1–5, 6–8,</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9–15, 16–25 and 26–31 years when exposed to the</w:t>
            </w:r>
            <w:r w:rsidRPr="00A74A1E">
              <w:rPr>
                <w:rFonts w:ascii="Times New Roman" w:hAnsi="Times New Roman" w:cs="Times New Roman"/>
                <w:color w:val="141314"/>
              </w:rPr>
              <w:t xml:space="preserve"> </w:t>
            </w:r>
            <w:r w:rsidR="00482F83">
              <w:rPr>
                <w:rStyle w:val="fontstyle01"/>
                <w:rFonts w:ascii="Times New Roman" w:hAnsi="Times New Roman" w:cs="Times New Roman"/>
                <w:sz w:val="22"/>
                <w:szCs w:val="22"/>
              </w:rPr>
              <w:t>severest starvation.</w:t>
            </w:r>
          </w:p>
        </w:tc>
      </w:tr>
      <w:tr w:rsidR="005560DF" w:rsidRPr="00B9222C" w14:paraId="6125822E" w14:textId="77777777" w:rsidTr="00482F83">
        <w:trPr>
          <w:trHeight w:val="242"/>
        </w:trPr>
        <w:tc>
          <w:tcPr>
            <w:tcW w:w="2372" w:type="dxa"/>
            <w:tcBorders>
              <w:top w:val="single" w:sz="4" w:space="0" w:color="auto"/>
              <w:left w:val="single" w:sz="4" w:space="0" w:color="auto"/>
              <w:bottom w:val="single" w:sz="4" w:space="0" w:color="auto"/>
              <w:right w:val="single" w:sz="4" w:space="0" w:color="auto"/>
            </w:tcBorders>
          </w:tcPr>
          <w:p w14:paraId="353D4CF8"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0BBE87E2" w14:textId="77777777" w:rsidR="005560DF" w:rsidRPr="003002EE" w:rsidRDefault="005560DF" w:rsidP="00482CC4">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276FAF03" w14:textId="77777777" w:rsidR="005560DF" w:rsidRPr="00B9222C" w:rsidRDefault="005560DF" w:rsidP="00482CC4">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0299CBA1" w14:textId="77777777" w:rsidR="005560DF" w:rsidRPr="007E2314" w:rsidRDefault="007E2314" w:rsidP="00482CC4">
            <w:r w:rsidRPr="007A5543">
              <w:t>surviving men and women</w:t>
            </w:r>
          </w:p>
        </w:tc>
      </w:tr>
      <w:tr w:rsidR="005560DF" w:rsidRPr="00B9222C" w14:paraId="1EF9F5CC" w14:textId="77777777" w:rsidTr="00482F83">
        <w:tc>
          <w:tcPr>
            <w:tcW w:w="2372" w:type="dxa"/>
            <w:tcBorders>
              <w:top w:val="single" w:sz="4" w:space="0" w:color="auto"/>
              <w:left w:val="single" w:sz="4" w:space="0" w:color="auto"/>
              <w:bottom w:val="single" w:sz="4" w:space="0" w:color="auto"/>
              <w:right w:val="single" w:sz="4" w:space="0" w:color="auto"/>
            </w:tcBorders>
          </w:tcPr>
          <w:p w14:paraId="76FFFC5F"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5581BB4D" w14:textId="77777777" w:rsidR="005560DF" w:rsidRPr="0066563E" w:rsidRDefault="005560DF" w:rsidP="00482CC4">
            <w:pPr>
              <w:jc w:val="both"/>
            </w:pPr>
          </w:p>
        </w:tc>
        <w:tc>
          <w:tcPr>
            <w:tcW w:w="2326" w:type="dxa"/>
            <w:tcBorders>
              <w:top w:val="single" w:sz="4" w:space="0" w:color="auto"/>
              <w:left w:val="single" w:sz="4" w:space="0" w:color="auto"/>
              <w:bottom w:val="single" w:sz="4" w:space="0" w:color="auto"/>
              <w:right w:val="single" w:sz="4" w:space="0" w:color="auto"/>
            </w:tcBorders>
          </w:tcPr>
          <w:p w14:paraId="6CFB5D4D" w14:textId="77777777" w:rsidR="005560DF" w:rsidRPr="007679D4" w:rsidRDefault="006A6447" w:rsidP="00482CC4">
            <w:r w:rsidRPr="00D509D1">
              <w:t>6 July 1967</w:t>
            </w:r>
            <w:r>
              <w:t xml:space="preserve"> - 15 January 1970</w:t>
            </w:r>
          </w:p>
        </w:tc>
        <w:tc>
          <w:tcPr>
            <w:tcW w:w="2592" w:type="dxa"/>
            <w:tcBorders>
              <w:top w:val="single" w:sz="4" w:space="0" w:color="auto"/>
              <w:left w:val="single" w:sz="4" w:space="0" w:color="auto"/>
              <w:bottom w:val="single" w:sz="4" w:space="0" w:color="auto"/>
              <w:right w:val="single" w:sz="4" w:space="0" w:color="auto"/>
            </w:tcBorders>
          </w:tcPr>
          <w:p w14:paraId="02373522" w14:textId="77777777" w:rsidR="007E2314" w:rsidRDefault="007E2314" w:rsidP="007E2314">
            <w:r w:rsidRPr="007A5543">
              <w:t>1941–1944</w:t>
            </w:r>
          </w:p>
          <w:p w14:paraId="1AFE0B08" w14:textId="77777777" w:rsidR="005560DF" w:rsidRPr="00B9222C" w:rsidRDefault="005560DF" w:rsidP="00482CC4">
            <w:pPr>
              <w:autoSpaceDE w:val="0"/>
              <w:autoSpaceDN w:val="0"/>
              <w:adjustRightInd w:val="0"/>
              <w:jc w:val="both"/>
              <w:rPr>
                <w:rFonts w:ascii="Times New Roman" w:hAnsi="Times New Roman" w:cs="Times New Roman"/>
                <w:sz w:val="20"/>
                <w:szCs w:val="20"/>
              </w:rPr>
            </w:pPr>
          </w:p>
        </w:tc>
      </w:tr>
      <w:tr w:rsidR="005560DF" w:rsidRPr="00B9222C" w14:paraId="3C257164" w14:textId="77777777" w:rsidTr="00482F83">
        <w:tc>
          <w:tcPr>
            <w:tcW w:w="2372" w:type="dxa"/>
            <w:tcBorders>
              <w:top w:val="single" w:sz="4" w:space="0" w:color="auto"/>
              <w:left w:val="single" w:sz="4" w:space="0" w:color="auto"/>
              <w:bottom w:val="single" w:sz="4" w:space="0" w:color="auto"/>
              <w:right w:val="single" w:sz="4" w:space="0" w:color="auto"/>
            </w:tcBorders>
          </w:tcPr>
          <w:p w14:paraId="76574CF3"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0E300F2D" w14:textId="77777777" w:rsidR="005560DF" w:rsidRDefault="005560DF" w:rsidP="00482CC4">
            <w:r>
              <w:t>birthdates of participants</w:t>
            </w:r>
          </w:p>
          <w:p w14:paraId="64C2DF6D" w14:textId="77777777" w:rsidR="005560DF" w:rsidRPr="00B9222C" w:rsidRDefault="005560DF" w:rsidP="00482CC4"/>
        </w:tc>
        <w:tc>
          <w:tcPr>
            <w:tcW w:w="2326" w:type="dxa"/>
            <w:tcBorders>
              <w:top w:val="single" w:sz="4" w:space="0" w:color="auto"/>
              <w:left w:val="single" w:sz="4" w:space="0" w:color="auto"/>
              <w:bottom w:val="single" w:sz="4" w:space="0" w:color="auto"/>
              <w:right w:val="single" w:sz="4" w:space="0" w:color="auto"/>
            </w:tcBorders>
          </w:tcPr>
          <w:p w14:paraId="23024DA3" w14:textId="77777777" w:rsidR="005560DF" w:rsidRPr="00B9222C" w:rsidRDefault="005560DF" w:rsidP="00482CC4">
            <w:pPr>
              <w:jc w:val="both"/>
            </w:pPr>
            <w:r>
              <w:t>subjects’ dates of birth</w:t>
            </w:r>
          </w:p>
        </w:tc>
        <w:tc>
          <w:tcPr>
            <w:tcW w:w="2592" w:type="dxa"/>
            <w:tcBorders>
              <w:top w:val="single" w:sz="4" w:space="0" w:color="auto"/>
              <w:left w:val="single" w:sz="4" w:space="0" w:color="auto"/>
              <w:bottom w:val="single" w:sz="4" w:space="0" w:color="auto"/>
              <w:right w:val="single" w:sz="4" w:space="0" w:color="auto"/>
            </w:tcBorders>
          </w:tcPr>
          <w:p w14:paraId="2A69356A" w14:textId="77777777" w:rsidR="00792510" w:rsidRPr="006624EB" w:rsidRDefault="00792510" w:rsidP="00792510">
            <w:r w:rsidRPr="006624EB">
              <w:t>year of birth</w:t>
            </w:r>
          </w:p>
          <w:p w14:paraId="2132FD20" w14:textId="77777777" w:rsidR="005560DF" w:rsidRPr="00B9222C" w:rsidRDefault="005560DF" w:rsidP="00482CC4">
            <w:pPr>
              <w:jc w:val="both"/>
            </w:pPr>
          </w:p>
        </w:tc>
      </w:tr>
      <w:tr w:rsidR="005560DF" w:rsidRPr="00B9222C" w14:paraId="2833866A" w14:textId="77777777" w:rsidTr="00482F83">
        <w:trPr>
          <w:trHeight w:val="710"/>
        </w:trPr>
        <w:tc>
          <w:tcPr>
            <w:tcW w:w="2372" w:type="dxa"/>
            <w:tcBorders>
              <w:top w:val="single" w:sz="4" w:space="0" w:color="auto"/>
              <w:left w:val="single" w:sz="4" w:space="0" w:color="auto"/>
              <w:bottom w:val="single" w:sz="4" w:space="0" w:color="auto"/>
              <w:right w:val="single" w:sz="4" w:space="0" w:color="auto"/>
            </w:tcBorders>
          </w:tcPr>
          <w:p w14:paraId="037BEF16" w14:textId="77777777" w:rsidR="005560DF" w:rsidRPr="00B9222C" w:rsidRDefault="005560DF" w:rsidP="00482CC4">
            <w:pPr>
              <w:autoSpaceDE w:val="0"/>
              <w:autoSpaceDN w:val="0"/>
              <w:adjustRightInd w:val="0"/>
              <w:jc w:val="both"/>
              <w:rPr>
                <w:rFonts w:ascii="Times New Roman" w:hAnsi="Times New Roman" w:cs="Times New Roman"/>
                <w:sz w:val="20"/>
                <w:szCs w:val="20"/>
              </w:rPr>
            </w:pPr>
          </w:p>
          <w:p w14:paraId="448FC5BB" w14:textId="77777777" w:rsidR="005560DF" w:rsidRPr="00B9222C" w:rsidRDefault="005560DF" w:rsidP="00482CC4">
            <w:pPr>
              <w:autoSpaceDE w:val="0"/>
              <w:autoSpaceDN w:val="0"/>
              <w:adjustRightInd w:val="0"/>
              <w:jc w:val="both"/>
              <w:rPr>
                <w:rFonts w:ascii="Times New Roman" w:hAnsi="Times New Roman" w:cs="Times New Roman"/>
                <w:sz w:val="20"/>
                <w:szCs w:val="20"/>
              </w:rPr>
            </w:pPr>
          </w:p>
          <w:p w14:paraId="5AA16D40"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7DE913AD" w14:textId="77777777" w:rsidR="00482CC4" w:rsidRDefault="005560DF" w:rsidP="00482CC4">
            <w:r>
              <w:t xml:space="preserve"> </w:t>
            </w:r>
            <w:r w:rsidR="00482CC4">
              <w:t xml:space="preserve">Fetal-infant exposed = </w:t>
            </w:r>
            <w:r w:rsidR="00482CC4" w:rsidRPr="00C84759">
              <w:t>(born between October 1, 1959 and September 30, 1961; gestation from January 1, 1</w:t>
            </w:r>
            <w:r w:rsidR="00482CC4">
              <w:t>959 to January 1, 1961)</w:t>
            </w:r>
          </w:p>
          <w:p w14:paraId="71A4D579" w14:textId="77777777" w:rsidR="00482CC4" w:rsidRDefault="00482CC4" w:rsidP="00482CC4">
            <w:r>
              <w:t>E</w:t>
            </w:r>
            <w:r w:rsidRPr="00C84759">
              <w:t xml:space="preserve">arly childhood exposed </w:t>
            </w:r>
            <w:r>
              <w:t xml:space="preserve">= </w:t>
            </w:r>
            <w:r w:rsidRPr="00C84759">
              <w:t>(born between October 1, 1</w:t>
            </w:r>
            <w:r>
              <w:t>956 and September 30, 1958)</w:t>
            </w:r>
          </w:p>
          <w:p w14:paraId="5B9E6616" w14:textId="77777777" w:rsidR="005560DF" w:rsidRPr="00B9222C" w:rsidRDefault="00482CC4" w:rsidP="002D4847">
            <w:r>
              <w:t xml:space="preserve">Post- </w:t>
            </w:r>
            <w:r w:rsidRPr="00C84759">
              <w:t>famine cohort</w:t>
            </w:r>
            <w:r>
              <w:t>/</w:t>
            </w:r>
            <w:r w:rsidRPr="00C84759">
              <w:t>Unexposed</w:t>
            </w:r>
            <w:r>
              <w:t xml:space="preserve"> = </w:t>
            </w:r>
            <w:r w:rsidRPr="00C84759">
              <w:t xml:space="preserve">(born between October </w:t>
            </w:r>
            <w:r w:rsidR="002D4847">
              <w:t>1, 1962 and September 30, 1964)</w:t>
            </w:r>
          </w:p>
        </w:tc>
        <w:tc>
          <w:tcPr>
            <w:tcW w:w="2326" w:type="dxa"/>
            <w:tcBorders>
              <w:top w:val="single" w:sz="4" w:space="0" w:color="auto"/>
              <w:left w:val="single" w:sz="4" w:space="0" w:color="auto"/>
              <w:bottom w:val="single" w:sz="4" w:space="0" w:color="auto"/>
              <w:right w:val="single" w:sz="4" w:space="0" w:color="auto"/>
            </w:tcBorders>
          </w:tcPr>
          <w:p w14:paraId="66BF3FD1" w14:textId="77777777" w:rsidR="00DB7BDF" w:rsidRDefault="00DB7BDF" w:rsidP="00DB7BDF">
            <w:r>
              <w:t xml:space="preserve">Early childhood = born between 1965 and 1967 </w:t>
            </w:r>
          </w:p>
          <w:p w14:paraId="52002F5C" w14:textId="77777777" w:rsidR="00DB7BDF" w:rsidRDefault="00DB7BDF" w:rsidP="00DB7BDF">
            <w:r>
              <w:t xml:space="preserve">Fetal life and in infancy = born between 1968 and January 1970 </w:t>
            </w:r>
          </w:p>
          <w:p w14:paraId="6C25AE9E" w14:textId="77777777" w:rsidR="00DB7BDF" w:rsidRDefault="00DB7BDF" w:rsidP="00DB7BDF">
            <w:r w:rsidRPr="00D509D1">
              <w:t xml:space="preserve">Unexposed </w:t>
            </w:r>
            <w:r>
              <w:t>= born between 1971 and 1973</w:t>
            </w:r>
          </w:p>
          <w:p w14:paraId="7CA8C733" w14:textId="77777777" w:rsidR="00DB7BDF" w:rsidRDefault="00DB7BDF" w:rsidP="00DB7BDF">
            <w:r>
              <w:t>T</w:t>
            </w:r>
            <w:r w:rsidRPr="00D509D1">
              <w:t>ransitional period</w:t>
            </w:r>
            <w:r>
              <w:t xml:space="preserve"> = </w:t>
            </w:r>
            <w:r w:rsidRPr="00D509D1">
              <w:t>Feb–Dec 1970</w:t>
            </w:r>
          </w:p>
          <w:p w14:paraId="71EEEDA1" w14:textId="77777777" w:rsidR="005560DF" w:rsidRPr="00B9222C" w:rsidRDefault="005560DF" w:rsidP="00482CC4">
            <w:pPr>
              <w:jc w:val="both"/>
            </w:pPr>
          </w:p>
        </w:tc>
        <w:tc>
          <w:tcPr>
            <w:tcW w:w="2592" w:type="dxa"/>
            <w:tcBorders>
              <w:top w:val="single" w:sz="4" w:space="0" w:color="auto"/>
              <w:left w:val="single" w:sz="4" w:space="0" w:color="auto"/>
              <w:bottom w:val="single" w:sz="4" w:space="0" w:color="auto"/>
              <w:right w:val="single" w:sz="4" w:space="0" w:color="auto"/>
            </w:tcBorders>
          </w:tcPr>
          <w:p w14:paraId="761F2E4C" w14:textId="77777777" w:rsidR="005560DF" w:rsidRDefault="005560DF" w:rsidP="00482CC4">
            <w:pPr>
              <w:jc w:val="both"/>
            </w:pPr>
          </w:p>
          <w:p w14:paraId="254020B5" w14:textId="77777777" w:rsidR="005560DF" w:rsidRPr="00B9222C" w:rsidRDefault="00482F83" w:rsidP="00482CC4">
            <w:pPr>
              <w:spacing w:line="276" w:lineRule="auto"/>
              <w:jc w:val="both"/>
            </w:pPr>
            <w:r w:rsidRPr="00482F83">
              <w:t xml:space="preserve">The vital status of the cohort members was ascertained through contacts with the participants, their relatives or </w:t>
            </w:r>
            <w:r w:rsidR="00792510" w:rsidRPr="00482F83">
              <w:t>neighbors</w:t>
            </w:r>
            <w:r w:rsidRPr="00482F83">
              <w:t>.</w:t>
            </w:r>
          </w:p>
        </w:tc>
      </w:tr>
      <w:tr w:rsidR="005560DF" w:rsidRPr="00B9222C" w14:paraId="10F9DEAE" w14:textId="77777777" w:rsidTr="00482F83">
        <w:tc>
          <w:tcPr>
            <w:tcW w:w="2372" w:type="dxa"/>
            <w:tcBorders>
              <w:top w:val="single" w:sz="4" w:space="0" w:color="auto"/>
              <w:left w:val="single" w:sz="4" w:space="0" w:color="auto"/>
              <w:bottom w:val="single" w:sz="4" w:space="0" w:color="auto"/>
              <w:right w:val="single" w:sz="4" w:space="0" w:color="auto"/>
            </w:tcBorders>
            <w:hideMark/>
          </w:tcPr>
          <w:p w14:paraId="5BB84EFF"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48BB7935" w14:textId="77777777" w:rsidR="005560DF" w:rsidRPr="00B9222C" w:rsidRDefault="005560DF" w:rsidP="00482CC4">
            <w:r>
              <w:t xml:space="preserve"> cross-sectional</w:t>
            </w:r>
          </w:p>
        </w:tc>
        <w:tc>
          <w:tcPr>
            <w:tcW w:w="2326" w:type="dxa"/>
            <w:tcBorders>
              <w:top w:val="single" w:sz="4" w:space="0" w:color="auto"/>
              <w:left w:val="single" w:sz="4" w:space="0" w:color="auto"/>
              <w:bottom w:val="single" w:sz="4" w:space="0" w:color="auto"/>
              <w:right w:val="single" w:sz="4" w:space="0" w:color="auto"/>
            </w:tcBorders>
          </w:tcPr>
          <w:p w14:paraId="5B25C7A9" w14:textId="77777777" w:rsidR="005560DF" w:rsidRPr="00263F31" w:rsidRDefault="005560DF" w:rsidP="00482CC4">
            <w:pPr>
              <w:jc w:val="both"/>
            </w:pPr>
            <w:r>
              <w:t xml:space="preserve">cohort study </w:t>
            </w:r>
          </w:p>
        </w:tc>
        <w:tc>
          <w:tcPr>
            <w:tcW w:w="2592" w:type="dxa"/>
            <w:tcBorders>
              <w:top w:val="single" w:sz="4" w:space="0" w:color="auto"/>
              <w:left w:val="single" w:sz="4" w:space="0" w:color="auto"/>
              <w:bottom w:val="single" w:sz="4" w:space="0" w:color="auto"/>
              <w:right w:val="single" w:sz="4" w:space="0" w:color="auto"/>
            </w:tcBorders>
          </w:tcPr>
          <w:p w14:paraId="53697D54" w14:textId="77777777" w:rsidR="005560DF" w:rsidRPr="00004045" w:rsidRDefault="007E2314" w:rsidP="00482CC4">
            <w:r>
              <w:t>cohort</w:t>
            </w:r>
          </w:p>
        </w:tc>
      </w:tr>
      <w:tr w:rsidR="005560DF" w:rsidRPr="00B9222C" w14:paraId="7B7F909B" w14:textId="77777777" w:rsidTr="00482F83">
        <w:trPr>
          <w:trHeight w:val="368"/>
        </w:trPr>
        <w:tc>
          <w:tcPr>
            <w:tcW w:w="2372" w:type="dxa"/>
            <w:tcBorders>
              <w:top w:val="single" w:sz="4" w:space="0" w:color="auto"/>
              <w:left w:val="single" w:sz="4" w:space="0" w:color="auto"/>
              <w:bottom w:val="single" w:sz="4" w:space="0" w:color="auto"/>
              <w:right w:val="single" w:sz="4" w:space="0" w:color="auto"/>
            </w:tcBorders>
          </w:tcPr>
          <w:p w14:paraId="5CE0608C" w14:textId="77777777" w:rsidR="005560DF" w:rsidRPr="00B9222C" w:rsidRDefault="005560DF" w:rsidP="00482CC4">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26E4C290" w14:textId="77777777" w:rsidR="005560DF" w:rsidRPr="00B9222C" w:rsidRDefault="00482CC4" w:rsidP="007E2314">
            <w:r w:rsidRPr="00C84759">
              <w:t>CHNS</w:t>
            </w:r>
            <w:r>
              <w:t xml:space="preserve"> </w:t>
            </w:r>
            <w:r w:rsidRPr="00C84759">
              <w:t>2009</w:t>
            </w:r>
          </w:p>
        </w:tc>
        <w:tc>
          <w:tcPr>
            <w:tcW w:w="2326" w:type="dxa"/>
            <w:tcBorders>
              <w:top w:val="single" w:sz="4" w:space="0" w:color="auto"/>
              <w:left w:val="single" w:sz="4" w:space="0" w:color="auto"/>
              <w:bottom w:val="single" w:sz="4" w:space="0" w:color="auto"/>
              <w:right w:val="single" w:sz="4" w:space="0" w:color="auto"/>
            </w:tcBorders>
          </w:tcPr>
          <w:p w14:paraId="3108D0C6" w14:textId="77777777" w:rsidR="005560DF" w:rsidRPr="00263F31" w:rsidRDefault="005560DF" w:rsidP="00482CC4">
            <w:pPr>
              <w:jc w:val="both"/>
            </w:pPr>
            <w:r>
              <w:t xml:space="preserve">data  from CHNS </w:t>
            </w:r>
            <w:r w:rsidRPr="00726674">
              <w:t>2009</w:t>
            </w:r>
          </w:p>
        </w:tc>
        <w:tc>
          <w:tcPr>
            <w:tcW w:w="2592" w:type="dxa"/>
            <w:tcBorders>
              <w:top w:val="single" w:sz="4" w:space="0" w:color="auto"/>
              <w:left w:val="single" w:sz="4" w:space="0" w:color="auto"/>
              <w:bottom w:val="single" w:sz="4" w:space="0" w:color="auto"/>
              <w:right w:val="single" w:sz="4" w:space="0" w:color="auto"/>
            </w:tcBorders>
          </w:tcPr>
          <w:p w14:paraId="3A3E1A31" w14:textId="77777777" w:rsidR="005560DF" w:rsidRPr="003E32F0" w:rsidRDefault="007E2314" w:rsidP="007E2314">
            <w:r>
              <w:t>P</w:t>
            </w:r>
            <w:r w:rsidRPr="002A2406">
              <w:t>opulation registr</w:t>
            </w:r>
            <w:r>
              <w:t>y</w:t>
            </w:r>
          </w:p>
        </w:tc>
      </w:tr>
      <w:tr w:rsidR="005560DF" w:rsidRPr="00B9222C" w14:paraId="76B48198" w14:textId="77777777" w:rsidTr="00482F83">
        <w:tc>
          <w:tcPr>
            <w:tcW w:w="2372" w:type="dxa"/>
            <w:tcBorders>
              <w:top w:val="single" w:sz="4" w:space="0" w:color="auto"/>
              <w:left w:val="single" w:sz="4" w:space="0" w:color="auto"/>
              <w:bottom w:val="single" w:sz="4" w:space="0" w:color="auto"/>
              <w:right w:val="single" w:sz="4" w:space="0" w:color="auto"/>
            </w:tcBorders>
          </w:tcPr>
          <w:p w14:paraId="67DB7D19"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6A5B0C69" w14:textId="77777777" w:rsidR="005560DF" w:rsidRPr="00B9222C" w:rsidRDefault="005560DF" w:rsidP="00482CC4">
            <w:pPr>
              <w:autoSpaceDE w:val="0"/>
              <w:autoSpaceDN w:val="0"/>
              <w:adjustRightInd w:val="0"/>
              <w:jc w:val="both"/>
              <w:rPr>
                <w:rFonts w:ascii="Times New Roman" w:hAnsi="Times New Roman" w:cs="Times New Roman"/>
                <w:sz w:val="20"/>
                <w:szCs w:val="20"/>
              </w:rPr>
            </w:pPr>
            <w:r>
              <w:t>China</w:t>
            </w:r>
          </w:p>
        </w:tc>
        <w:tc>
          <w:tcPr>
            <w:tcW w:w="2326" w:type="dxa"/>
            <w:tcBorders>
              <w:top w:val="single" w:sz="4" w:space="0" w:color="auto"/>
              <w:left w:val="single" w:sz="4" w:space="0" w:color="auto"/>
              <w:bottom w:val="single" w:sz="4" w:space="0" w:color="auto"/>
              <w:right w:val="single" w:sz="4" w:space="0" w:color="auto"/>
            </w:tcBorders>
          </w:tcPr>
          <w:p w14:paraId="41F7FA4D" w14:textId="77777777" w:rsidR="005560DF" w:rsidRPr="00263F31" w:rsidRDefault="00DB7BDF" w:rsidP="00DB7BDF">
            <w:r>
              <w:t>Nigeria</w:t>
            </w:r>
          </w:p>
        </w:tc>
        <w:tc>
          <w:tcPr>
            <w:tcW w:w="2592" w:type="dxa"/>
            <w:tcBorders>
              <w:top w:val="single" w:sz="4" w:space="0" w:color="auto"/>
              <w:left w:val="single" w:sz="4" w:space="0" w:color="auto"/>
              <w:bottom w:val="single" w:sz="4" w:space="0" w:color="auto"/>
              <w:right w:val="single" w:sz="4" w:space="0" w:color="auto"/>
            </w:tcBorders>
          </w:tcPr>
          <w:p w14:paraId="614A33DD" w14:textId="77777777" w:rsidR="005560DF" w:rsidRPr="00B9222C" w:rsidRDefault="007E2314" w:rsidP="007E2314">
            <w:pPr>
              <w:rPr>
                <w:sz w:val="20"/>
                <w:szCs w:val="20"/>
              </w:rPr>
            </w:pPr>
            <w:r w:rsidRPr="007E2314">
              <w:rPr>
                <w:rStyle w:val="fontstyle01"/>
                <w:rFonts w:ascii="Times New Roman" w:hAnsi="Times New Roman" w:cs="Times New Roman"/>
                <w:sz w:val="22"/>
                <w:szCs w:val="22"/>
              </w:rPr>
              <w:t>Leningrad</w:t>
            </w:r>
          </w:p>
        </w:tc>
      </w:tr>
      <w:tr w:rsidR="005560DF" w:rsidRPr="00B9222C" w14:paraId="0195A5F0" w14:textId="77777777" w:rsidTr="00482F83">
        <w:trPr>
          <w:trHeight w:val="485"/>
        </w:trPr>
        <w:tc>
          <w:tcPr>
            <w:tcW w:w="2372" w:type="dxa"/>
            <w:tcBorders>
              <w:top w:val="single" w:sz="4" w:space="0" w:color="auto"/>
              <w:left w:val="single" w:sz="4" w:space="0" w:color="auto"/>
              <w:bottom w:val="single" w:sz="4" w:space="0" w:color="auto"/>
              <w:right w:val="single" w:sz="4" w:space="0" w:color="auto"/>
            </w:tcBorders>
            <w:hideMark/>
          </w:tcPr>
          <w:p w14:paraId="05DC9C08"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7B5AA376" w14:textId="77777777" w:rsidR="00482CC4" w:rsidRDefault="00482CC4" w:rsidP="00482CC4">
            <w:r>
              <w:t>Unexposed = 623</w:t>
            </w:r>
          </w:p>
          <w:p w14:paraId="5F3DEDC9" w14:textId="77777777" w:rsidR="00482CC4" w:rsidRDefault="00482CC4" w:rsidP="00482CC4">
            <w:r>
              <w:t>Fetal exposed = 321</w:t>
            </w:r>
          </w:p>
          <w:p w14:paraId="65D8250A" w14:textId="77777777" w:rsidR="00482CC4" w:rsidRDefault="00482CC4" w:rsidP="00482CC4">
            <w:r w:rsidRPr="00C84759">
              <w:t>Early child exposed</w:t>
            </w:r>
            <w:r>
              <w:t xml:space="preserve"> = 471</w:t>
            </w:r>
          </w:p>
          <w:p w14:paraId="3011D57D" w14:textId="77777777" w:rsidR="007768C4" w:rsidRDefault="007768C4" w:rsidP="00482CC4">
            <w:r>
              <w:t>Total = 1415</w:t>
            </w:r>
          </w:p>
          <w:p w14:paraId="3737E29E" w14:textId="77777777" w:rsidR="005560DF" w:rsidRPr="005D44E8" w:rsidRDefault="005560DF" w:rsidP="00482CC4">
            <w:pPr>
              <w:jc w:val="both"/>
            </w:pPr>
          </w:p>
        </w:tc>
        <w:tc>
          <w:tcPr>
            <w:tcW w:w="2326" w:type="dxa"/>
            <w:tcBorders>
              <w:top w:val="single" w:sz="4" w:space="0" w:color="auto"/>
              <w:left w:val="single" w:sz="4" w:space="0" w:color="auto"/>
              <w:bottom w:val="single" w:sz="4" w:space="0" w:color="auto"/>
              <w:right w:val="single" w:sz="4" w:space="0" w:color="auto"/>
            </w:tcBorders>
          </w:tcPr>
          <w:p w14:paraId="75FDA8CD" w14:textId="77777777" w:rsidR="00DB7BDF" w:rsidRDefault="005560DF" w:rsidP="00DB7BDF">
            <w:r w:rsidRPr="00901A21">
              <w:t xml:space="preserve"> </w:t>
            </w:r>
            <w:r w:rsidR="00DB7BDF">
              <w:t xml:space="preserve">Early childhood = </w:t>
            </w:r>
            <w:r w:rsidR="00DB7BDF" w:rsidRPr="00D509D1">
              <w:t>388</w:t>
            </w:r>
          </w:p>
          <w:p w14:paraId="1F41C5C6" w14:textId="77777777" w:rsidR="00DB7BDF" w:rsidRDefault="00DB7BDF" w:rsidP="00DB7BDF">
            <w:r w:rsidRPr="00D509D1">
              <w:t xml:space="preserve">Fetal-infant </w:t>
            </w:r>
            <w:r>
              <w:t xml:space="preserve">= </w:t>
            </w:r>
            <w:r w:rsidRPr="00D509D1">
              <w:t>292</w:t>
            </w:r>
          </w:p>
          <w:p w14:paraId="394CF5CD" w14:textId="77777777" w:rsidR="00DB7BDF" w:rsidRDefault="00DB7BDF" w:rsidP="00DB7BDF">
            <w:r w:rsidRPr="00D509D1">
              <w:t xml:space="preserve">Unexposed </w:t>
            </w:r>
            <w:r>
              <w:t xml:space="preserve">= </w:t>
            </w:r>
            <w:r w:rsidRPr="00D509D1">
              <w:t>486</w:t>
            </w:r>
          </w:p>
          <w:p w14:paraId="587E8E24" w14:textId="77777777" w:rsidR="00DB7BDF" w:rsidRDefault="00DB7BDF" w:rsidP="00DB7BDF">
            <w:r>
              <w:t>T</w:t>
            </w:r>
            <w:r w:rsidRPr="00D509D1">
              <w:t>ransitional period</w:t>
            </w:r>
            <w:r>
              <w:t xml:space="preserve"> = </w:t>
            </w:r>
            <w:r w:rsidRPr="00D509D1">
              <w:t>173</w:t>
            </w:r>
          </w:p>
          <w:p w14:paraId="0A1FDEA9" w14:textId="77777777" w:rsidR="005560DF" w:rsidRPr="00F02F27" w:rsidRDefault="00307F70" w:rsidP="00482CC4">
            <w:pPr>
              <w:jc w:val="both"/>
            </w:pPr>
            <w:r>
              <w:t>Total = 1338</w:t>
            </w:r>
          </w:p>
        </w:tc>
        <w:tc>
          <w:tcPr>
            <w:tcW w:w="2592" w:type="dxa"/>
            <w:tcBorders>
              <w:top w:val="single" w:sz="4" w:space="0" w:color="auto"/>
              <w:left w:val="single" w:sz="4" w:space="0" w:color="auto"/>
              <w:bottom w:val="single" w:sz="4" w:space="0" w:color="auto"/>
              <w:right w:val="single" w:sz="4" w:space="0" w:color="auto"/>
            </w:tcBorders>
          </w:tcPr>
          <w:p w14:paraId="03ADBC3C"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91</w:t>
            </w:r>
          </w:p>
          <w:p w14:paraId="3B1AFE2C"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251</w:t>
            </w:r>
          </w:p>
          <w:p w14:paraId="1595B68D"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130</w:t>
            </w:r>
          </w:p>
          <w:p w14:paraId="2B890D86"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52</w:t>
            </w:r>
          </w:p>
          <w:p w14:paraId="43D8A067"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1936–1940 = 81</w:t>
            </w:r>
          </w:p>
          <w:p w14:paraId="688E5746" w14:textId="77777777" w:rsidR="005560DF" w:rsidRDefault="005560DF" w:rsidP="00482CC4">
            <w:pPr>
              <w:jc w:val="both"/>
            </w:pPr>
          </w:p>
          <w:p w14:paraId="37B6F9B0" w14:textId="77777777" w:rsidR="005560DF" w:rsidRPr="00E211D3" w:rsidRDefault="005560DF" w:rsidP="00482CC4">
            <w:pPr>
              <w:jc w:val="both"/>
            </w:pPr>
          </w:p>
        </w:tc>
      </w:tr>
      <w:tr w:rsidR="005560DF" w:rsidRPr="00B9222C" w14:paraId="1C7D598D" w14:textId="77777777" w:rsidTr="00482F83">
        <w:trPr>
          <w:trHeight w:val="80"/>
        </w:trPr>
        <w:tc>
          <w:tcPr>
            <w:tcW w:w="2372" w:type="dxa"/>
            <w:tcBorders>
              <w:top w:val="single" w:sz="4" w:space="0" w:color="auto"/>
              <w:left w:val="single" w:sz="4" w:space="0" w:color="auto"/>
              <w:bottom w:val="single" w:sz="4" w:space="0" w:color="auto"/>
              <w:right w:val="single" w:sz="4" w:space="0" w:color="auto"/>
            </w:tcBorders>
          </w:tcPr>
          <w:p w14:paraId="650BA939"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0B67E307" w14:textId="77777777" w:rsidR="005560DF" w:rsidRPr="00B9222C" w:rsidRDefault="005560DF" w:rsidP="00482CC4">
            <w:pPr>
              <w:jc w:val="both"/>
              <w:rPr>
                <w:rFonts w:ascii="Times New Roman" w:hAnsi="Times New Roman" w:cs="Times New Roman"/>
                <w:sz w:val="20"/>
                <w:szCs w:val="20"/>
              </w:rPr>
            </w:pPr>
          </w:p>
        </w:tc>
        <w:tc>
          <w:tcPr>
            <w:tcW w:w="2326" w:type="dxa"/>
            <w:tcBorders>
              <w:top w:val="single" w:sz="4" w:space="0" w:color="auto"/>
              <w:left w:val="single" w:sz="4" w:space="0" w:color="auto"/>
              <w:bottom w:val="single" w:sz="4" w:space="0" w:color="auto"/>
              <w:right w:val="single" w:sz="4" w:space="0" w:color="auto"/>
            </w:tcBorders>
          </w:tcPr>
          <w:p w14:paraId="2B7D3107" w14:textId="77777777" w:rsidR="005560DF" w:rsidRPr="00B9222C" w:rsidRDefault="005560DF" w:rsidP="00482CC4"/>
        </w:tc>
        <w:tc>
          <w:tcPr>
            <w:tcW w:w="2592" w:type="dxa"/>
            <w:tcBorders>
              <w:top w:val="single" w:sz="4" w:space="0" w:color="auto"/>
              <w:left w:val="single" w:sz="4" w:space="0" w:color="auto"/>
              <w:bottom w:val="single" w:sz="4" w:space="0" w:color="auto"/>
              <w:right w:val="single" w:sz="4" w:space="0" w:color="auto"/>
            </w:tcBorders>
          </w:tcPr>
          <w:p w14:paraId="7CCE96D5" w14:textId="77777777" w:rsidR="005560DF" w:rsidRPr="00B9222C" w:rsidRDefault="007E2314" w:rsidP="00482CC4">
            <w:pPr>
              <w:spacing w:line="276" w:lineRule="auto"/>
              <w:jc w:val="both"/>
              <w:rPr>
                <w:rFonts w:ascii="Times New Roman" w:hAnsi="Times New Roman" w:cs="Times New Roman"/>
                <w:sz w:val="20"/>
                <w:szCs w:val="20"/>
              </w:rPr>
            </w:pPr>
            <w:r w:rsidRPr="002A2406">
              <w:t>Participants were selected randomly</w:t>
            </w:r>
          </w:p>
        </w:tc>
      </w:tr>
      <w:tr w:rsidR="005560DF" w:rsidRPr="00B9222C" w14:paraId="555209A6" w14:textId="77777777" w:rsidTr="00482F83">
        <w:trPr>
          <w:trHeight w:val="422"/>
        </w:trPr>
        <w:tc>
          <w:tcPr>
            <w:tcW w:w="2372" w:type="dxa"/>
            <w:tcBorders>
              <w:top w:val="single" w:sz="4" w:space="0" w:color="auto"/>
              <w:left w:val="single" w:sz="4" w:space="0" w:color="auto"/>
              <w:bottom w:val="single" w:sz="4" w:space="0" w:color="auto"/>
              <w:right w:val="single" w:sz="4" w:space="0" w:color="auto"/>
            </w:tcBorders>
          </w:tcPr>
          <w:p w14:paraId="0FE1268E"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4B90CF21" w14:textId="77777777" w:rsidR="005560DF" w:rsidRPr="00B9222C" w:rsidRDefault="00482CC4" w:rsidP="00482CC4">
            <w:r w:rsidRPr="00C84759">
              <w:t>Hypertension</w:t>
            </w:r>
          </w:p>
        </w:tc>
        <w:tc>
          <w:tcPr>
            <w:tcW w:w="2326" w:type="dxa"/>
            <w:tcBorders>
              <w:top w:val="single" w:sz="4" w:space="0" w:color="auto"/>
              <w:left w:val="single" w:sz="4" w:space="0" w:color="auto"/>
              <w:bottom w:val="single" w:sz="4" w:space="0" w:color="auto"/>
              <w:right w:val="single" w:sz="4" w:space="0" w:color="auto"/>
            </w:tcBorders>
          </w:tcPr>
          <w:p w14:paraId="0D671203" w14:textId="77777777" w:rsidR="005560DF" w:rsidRPr="00B9222C" w:rsidRDefault="00DB7BDF" w:rsidP="00DB7BDF">
            <w:r w:rsidRPr="00102388">
              <w:t>Blood pressure (BP), random plasma glucose (</w:t>
            </w:r>
            <w:r>
              <w:t xml:space="preserve">p-glucose) and anthropometrics, prevalence of hypertension, impaired glucose tolerance, diabetes, overweight </w:t>
            </w:r>
            <w:r w:rsidRPr="00102388">
              <w:t xml:space="preserve"> </w:t>
            </w:r>
          </w:p>
        </w:tc>
        <w:tc>
          <w:tcPr>
            <w:tcW w:w="2592" w:type="dxa"/>
            <w:tcBorders>
              <w:top w:val="single" w:sz="4" w:space="0" w:color="auto"/>
              <w:left w:val="single" w:sz="4" w:space="0" w:color="auto"/>
              <w:bottom w:val="single" w:sz="4" w:space="0" w:color="auto"/>
              <w:right w:val="single" w:sz="4" w:space="0" w:color="auto"/>
            </w:tcBorders>
          </w:tcPr>
          <w:p w14:paraId="462ABB94" w14:textId="77777777" w:rsidR="007E2314" w:rsidRDefault="007E2314" w:rsidP="007E2314">
            <w:r w:rsidRPr="007A5543">
              <w:t>Blood pressure, hypertension and mortality from circulatory disease</w:t>
            </w:r>
          </w:p>
          <w:p w14:paraId="706B0956" w14:textId="77777777" w:rsidR="005560DF" w:rsidRPr="00B9222C" w:rsidRDefault="005560DF" w:rsidP="00482CC4"/>
        </w:tc>
      </w:tr>
      <w:tr w:rsidR="005560DF" w:rsidRPr="00B9222C" w14:paraId="636DB3FF" w14:textId="77777777" w:rsidTr="00482F83">
        <w:tc>
          <w:tcPr>
            <w:tcW w:w="2372" w:type="dxa"/>
            <w:tcBorders>
              <w:top w:val="single" w:sz="4" w:space="0" w:color="auto"/>
              <w:left w:val="single" w:sz="4" w:space="0" w:color="auto"/>
              <w:bottom w:val="single" w:sz="4" w:space="0" w:color="auto"/>
              <w:right w:val="single" w:sz="4" w:space="0" w:color="auto"/>
            </w:tcBorders>
          </w:tcPr>
          <w:p w14:paraId="4749043D"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57347751" w14:textId="77777777" w:rsidR="005560DF" w:rsidRPr="00B9222C" w:rsidRDefault="007768C4" w:rsidP="00482CC4">
            <w:r>
              <w:t>WHO</w:t>
            </w:r>
          </w:p>
        </w:tc>
        <w:tc>
          <w:tcPr>
            <w:tcW w:w="2326" w:type="dxa"/>
            <w:tcBorders>
              <w:top w:val="single" w:sz="4" w:space="0" w:color="auto"/>
              <w:left w:val="single" w:sz="4" w:space="0" w:color="auto"/>
              <w:bottom w:val="single" w:sz="4" w:space="0" w:color="auto"/>
              <w:right w:val="single" w:sz="4" w:space="0" w:color="auto"/>
            </w:tcBorders>
          </w:tcPr>
          <w:p w14:paraId="12D2527E" w14:textId="77777777" w:rsidR="005560DF" w:rsidRPr="00B9222C" w:rsidRDefault="005560DF" w:rsidP="00482CC4">
            <w:pPr>
              <w:jc w:val="both"/>
            </w:pPr>
          </w:p>
        </w:tc>
        <w:tc>
          <w:tcPr>
            <w:tcW w:w="2592" w:type="dxa"/>
            <w:tcBorders>
              <w:top w:val="single" w:sz="4" w:space="0" w:color="auto"/>
              <w:left w:val="single" w:sz="4" w:space="0" w:color="auto"/>
              <w:bottom w:val="single" w:sz="4" w:space="0" w:color="auto"/>
              <w:right w:val="single" w:sz="4" w:space="0" w:color="auto"/>
            </w:tcBorders>
          </w:tcPr>
          <w:p w14:paraId="29B36D1D" w14:textId="77777777" w:rsidR="005560DF" w:rsidRPr="005F626C" w:rsidRDefault="007E2314" w:rsidP="007E2314">
            <w:pPr>
              <w:spacing w:line="259" w:lineRule="auto"/>
            </w:pPr>
            <w:r>
              <w:t xml:space="preserve">Systolic hypertension was defined as systolic blood pressure of 160+ mm Hg and diastolic hypertension as diastolic blood pressure of 95+ mm Hg. </w:t>
            </w:r>
            <w:r w:rsidRPr="001543FB">
              <w:t>a copy of the official death certificate was obtained to register date of death and the underlying cause of death. These were coded according to ICD 8, as circulatory (ICD 390–459), ischaemic heart disease (IHD) (ICD 410–414), and cerebrovascular</w:t>
            </w:r>
          </w:p>
        </w:tc>
      </w:tr>
      <w:tr w:rsidR="005560DF" w:rsidRPr="00B9222C" w14:paraId="1AA2E84A" w14:textId="77777777" w:rsidTr="00482F83">
        <w:trPr>
          <w:trHeight w:val="1322"/>
        </w:trPr>
        <w:tc>
          <w:tcPr>
            <w:tcW w:w="2372" w:type="dxa"/>
            <w:tcBorders>
              <w:top w:val="nil"/>
              <w:left w:val="single" w:sz="4" w:space="0" w:color="auto"/>
              <w:right w:val="single" w:sz="4" w:space="0" w:color="auto"/>
            </w:tcBorders>
            <w:hideMark/>
          </w:tcPr>
          <w:p w14:paraId="029F1BE7" w14:textId="77777777" w:rsidR="005560DF" w:rsidRPr="00B9222C" w:rsidRDefault="005560DF" w:rsidP="00482CC4">
            <w:pPr>
              <w:tabs>
                <w:tab w:val="left" w:pos="1933"/>
              </w:tabs>
              <w:jc w:val="both"/>
              <w:rPr>
                <w:rFonts w:ascii="Times New Roman" w:hAnsi="Times New Roman" w:cs="Times New Roman"/>
                <w:sz w:val="20"/>
                <w:szCs w:val="20"/>
              </w:rPr>
            </w:pPr>
          </w:p>
          <w:p w14:paraId="2CFE0D5D" w14:textId="77777777" w:rsidR="005560DF" w:rsidRPr="00B9222C" w:rsidRDefault="005560DF" w:rsidP="00482CC4">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29537537" w14:textId="77777777" w:rsidR="005560DF" w:rsidRPr="00B9222C" w:rsidRDefault="005560DF" w:rsidP="00482CC4">
            <w:pPr>
              <w:tabs>
                <w:tab w:val="left" w:pos="1933"/>
              </w:tabs>
              <w:jc w:val="both"/>
              <w:rPr>
                <w:rFonts w:ascii="Times New Roman" w:hAnsi="Times New Roman" w:cs="Times New Roman"/>
                <w:sz w:val="20"/>
                <w:szCs w:val="20"/>
              </w:rPr>
            </w:pPr>
          </w:p>
          <w:p w14:paraId="01C493F4" w14:textId="77777777" w:rsidR="005560DF" w:rsidRPr="00B9222C" w:rsidRDefault="005560DF" w:rsidP="00482CC4">
            <w:pPr>
              <w:tabs>
                <w:tab w:val="left" w:pos="1933"/>
              </w:tabs>
              <w:jc w:val="both"/>
              <w:rPr>
                <w:rFonts w:ascii="Times New Roman" w:hAnsi="Times New Roman" w:cs="Times New Roman"/>
                <w:sz w:val="20"/>
                <w:szCs w:val="20"/>
              </w:rPr>
            </w:pPr>
          </w:p>
          <w:p w14:paraId="6D6CAA5D" w14:textId="77777777" w:rsidR="005560DF" w:rsidRPr="00B9222C" w:rsidRDefault="005560DF" w:rsidP="00482CC4">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7CD0B0DD" w14:textId="77777777" w:rsidR="00482CC4" w:rsidRDefault="00482CC4" w:rsidP="00482CC4">
            <w:pPr>
              <w:rPr>
                <w:b/>
              </w:rPr>
            </w:pPr>
            <w:r>
              <w:rPr>
                <w:b/>
              </w:rPr>
              <w:t>SBP</w:t>
            </w:r>
            <w:r w:rsidRPr="00286637">
              <w:rPr>
                <w:b/>
              </w:rPr>
              <w:t xml:space="preserve"> (Mean ± SD)</w:t>
            </w:r>
          </w:p>
          <w:p w14:paraId="6D1E0199" w14:textId="77777777" w:rsidR="00482CC4" w:rsidRDefault="00482CC4" w:rsidP="00482CC4">
            <w:r>
              <w:t xml:space="preserve">Unexposed = </w:t>
            </w:r>
            <w:r w:rsidRPr="00286637">
              <w:t>121.93 (14.39)</w:t>
            </w:r>
          </w:p>
          <w:p w14:paraId="33303967" w14:textId="77777777" w:rsidR="00482CC4" w:rsidRDefault="00482CC4" w:rsidP="00482CC4">
            <w:r>
              <w:t xml:space="preserve">Fetal exposed = </w:t>
            </w:r>
            <w:r w:rsidRPr="00286637">
              <w:t>124.72 (16.17)</w:t>
            </w:r>
          </w:p>
          <w:p w14:paraId="5C16F0C5" w14:textId="77777777" w:rsidR="00482CC4" w:rsidRDefault="00482CC4" w:rsidP="00482CC4">
            <w:r w:rsidRPr="00C84759">
              <w:t>Early child exposed</w:t>
            </w:r>
            <w:r>
              <w:t xml:space="preserve"> = </w:t>
            </w:r>
            <w:r w:rsidRPr="00286637">
              <w:t>124.89 (15.31)</w:t>
            </w:r>
          </w:p>
          <w:p w14:paraId="771F92ED" w14:textId="77777777" w:rsidR="00482CC4" w:rsidRDefault="00482CC4" w:rsidP="00482CC4">
            <w:pPr>
              <w:rPr>
                <w:b/>
              </w:rPr>
            </w:pPr>
            <w:r w:rsidRPr="00286637">
              <w:rPr>
                <w:b/>
              </w:rPr>
              <w:t>Men</w:t>
            </w:r>
            <w:r>
              <w:rPr>
                <w:b/>
              </w:rPr>
              <w:t>, SBP</w:t>
            </w:r>
            <w:r w:rsidRPr="00286637">
              <w:rPr>
                <w:b/>
              </w:rPr>
              <w:t xml:space="preserve"> (Mean ± SD)</w:t>
            </w:r>
          </w:p>
          <w:p w14:paraId="11547461" w14:textId="77777777" w:rsidR="00482CC4" w:rsidRDefault="00482CC4" w:rsidP="00482CC4">
            <w:r>
              <w:t xml:space="preserve">Unexposed = </w:t>
            </w:r>
            <w:r w:rsidRPr="00286637">
              <w:t>124.13 (13.94)</w:t>
            </w:r>
          </w:p>
          <w:p w14:paraId="70015E77" w14:textId="77777777" w:rsidR="00482CC4" w:rsidRDefault="00482CC4" w:rsidP="00482CC4">
            <w:r>
              <w:t xml:space="preserve">Fetal exposed = </w:t>
            </w:r>
            <w:r w:rsidRPr="00286637">
              <w:t>125.32 (15.27)</w:t>
            </w:r>
          </w:p>
          <w:p w14:paraId="7F91E207" w14:textId="77777777" w:rsidR="00482CC4" w:rsidRDefault="00482CC4" w:rsidP="00482CC4">
            <w:r w:rsidRPr="00C84759">
              <w:t>Early child exposed</w:t>
            </w:r>
            <w:r>
              <w:t xml:space="preserve"> = </w:t>
            </w:r>
            <w:r w:rsidRPr="00286637">
              <w:t>126.00 (14.16)</w:t>
            </w:r>
          </w:p>
          <w:p w14:paraId="1A992ED7" w14:textId="77777777" w:rsidR="00482CC4" w:rsidRDefault="00482CC4" w:rsidP="00482CC4">
            <w:pPr>
              <w:rPr>
                <w:b/>
              </w:rPr>
            </w:pPr>
            <w:r w:rsidRPr="00286637">
              <w:rPr>
                <w:b/>
              </w:rPr>
              <w:t>Women</w:t>
            </w:r>
            <w:r>
              <w:rPr>
                <w:b/>
              </w:rPr>
              <w:t>, SBP</w:t>
            </w:r>
            <w:r w:rsidRPr="00286637">
              <w:rPr>
                <w:b/>
              </w:rPr>
              <w:t xml:space="preserve"> (Mean ± SD)</w:t>
            </w:r>
          </w:p>
          <w:p w14:paraId="01A6B12C" w14:textId="77777777" w:rsidR="00482CC4" w:rsidRDefault="00482CC4" w:rsidP="00482CC4">
            <w:r>
              <w:t xml:space="preserve">Unexposed = </w:t>
            </w:r>
            <w:r w:rsidRPr="00286637">
              <w:t>119.74 (14.52)</w:t>
            </w:r>
          </w:p>
          <w:p w14:paraId="72E787E6" w14:textId="77777777" w:rsidR="00482CC4" w:rsidRDefault="00482CC4" w:rsidP="00482CC4">
            <w:r>
              <w:t xml:space="preserve">Fetal exposed = </w:t>
            </w:r>
            <w:r w:rsidRPr="00286637">
              <w:t>124.18 (16.96)</w:t>
            </w:r>
          </w:p>
          <w:p w14:paraId="3755751F" w14:textId="77777777" w:rsidR="00482CC4" w:rsidRDefault="00482CC4" w:rsidP="00482CC4">
            <w:r w:rsidRPr="00C84759">
              <w:t>Early child exposed</w:t>
            </w:r>
            <w:r>
              <w:t xml:space="preserve"> = </w:t>
            </w:r>
            <w:r w:rsidRPr="00286637">
              <w:t>123.93 (16.21)</w:t>
            </w:r>
          </w:p>
          <w:p w14:paraId="647B014C" w14:textId="77777777" w:rsidR="00482CC4" w:rsidRDefault="00482CC4" w:rsidP="00482CC4">
            <w:pPr>
              <w:rPr>
                <w:b/>
              </w:rPr>
            </w:pPr>
            <w:r>
              <w:rPr>
                <w:b/>
              </w:rPr>
              <w:t>DBP</w:t>
            </w:r>
            <w:r w:rsidRPr="00286637">
              <w:rPr>
                <w:b/>
              </w:rPr>
              <w:t xml:space="preserve"> (Mean ± SD)</w:t>
            </w:r>
          </w:p>
          <w:p w14:paraId="5DEDB50C" w14:textId="77777777" w:rsidR="00482CC4" w:rsidRDefault="00482CC4" w:rsidP="00482CC4">
            <w:r>
              <w:t xml:space="preserve">Unexposed = </w:t>
            </w:r>
            <w:r w:rsidRPr="00286637">
              <w:t>81.22 (10.27)</w:t>
            </w:r>
          </w:p>
          <w:p w14:paraId="0347718B" w14:textId="77777777" w:rsidR="00482CC4" w:rsidRDefault="00482CC4" w:rsidP="00482CC4">
            <w:r>
              <w:t xml:space="preserve">Fetal exposed = </w:t>
            </w:r>
            <w:r w:rsidRPr="00286637">
              <w:t>81.74 (11.29)</w:t>
            </w:r>
          </w:p>
          <w:p w14:paraId="66DB8F5A" w14:textId="77777777" w:rsidR="00482CC4" w:rsidRPr="00286637" w:rsidRDefault="00482CC4" w:rsidP="00482CC4">
            <w:r w:rsidRPr="00C84759">
              <w:t>Early child exposed</w:t>
            </w:r>
            <w:r>
              <w:t xml:space="preserve"> = </w:t>
            </w:r>
            <w:r w:rsidRPr="00286637">
              <w:t>82.46 (9.57)</w:t>
            </w:r>
          </w:p>
          <w:p w14:paraId="10174FD5" w14:textId="77777777" w:rsidR="00482CC4" w:rsidRDefault="00482CC4" w:rsidP="00482CC4">
            <w:pPr>
              <w:rPr>
                <w:b/>
              </w:rPr>
            </w:pPr>
            <w:r w:rsidRPr="00286637">
              <w:rPr>
                <w:b/>
              </w:rPr>
              <w:t>Men</w:t>
            </w:r>
            <w:r>
              <w:rPr>
                <w:b/>
              </w:rPr>
              <w:t>, DBP</w:t>
            </w:r>
            <w:r w:rsidRPr="00286637">
              <w:rPr>
                <w:b/>
              </w:rPr>
              <w:t xml:space="preserve"> (Mean ± SD)</w:t>
            </w:r>
          </w:p>
          <w:p w14:paraId="695E6A94" w14:textId="77777777" w:rsidR="00482CC4" w:rsidRDefault="00482CC4" w:rsidP="00482CC4">
            <w:r>
              <w:t xml:space="preserve">Unexposed = </w:t>
            </w:r>
            <w:r w:rsidRPr="00286637">
              <w:t>83.44 (10.09)</w:t>
            </w:r>
          </w:p>
          <w:p w14:paraId="662BA58D" w14:textId="77777777" w:rsidR="00482CC4" w:rsidRDefault="00482CC4" w:rsidP="00482CC4">
            <w:r>
              <w:t xml:space="preserve">Fetal exposed = </w:t>
            </w:r>
            <w:r w:rsidRPr="00286637">
              <w:t>82.52 (10.97)</w:t>
            </w:r>
          </w:p>
          <w:p w14:paraId="337B00BE" w14:textId="77777777" w:rsidR="00482CC4" w:rsidRPr="00286637" w:rsidRDefault="00482CC4" w:rsidP="00482CC4">
            <w:r w:rsidRPr="00C84759">
              <w:t>Early child exposed</w:t>
            </w:r>
            <w:r>
              <w:t xml:space="preserve"> = </w:t>
            </w:r>
            <w:r w:rsidRPr="00286637">
              <w:t>83.75 (10.09)</w:t>
            </w:r>
          </w:p>
          <w:p w14:paraId="10D84FCB" w14:textId="77777777" w:rsidR="00482CC4" w:rsidRDefault="00482CC4" w:rsidP="00482CC4">
            <w:pPr>
              <w:rPr>
                <w:b/>
              </w:rPr>
            </w:pPr>
            <w:r w:rsidRPr="00286637">
              <w:rPr>
                <w:b/>
              </w:rPr>
              <w:t>Women</w:t>
            </w:r>
            <w:r>
              <w:rPr>
                <w:b/>
              </w:rPr>
              <w:t>, DBP</w:t>
            </w:r>
            <w:r w:rsidRPr="00286637">
              <w:rPr>
                <w:b/>
              </w:rPr>
              <w:t xml:space="preserve"> (Mean ± SD)</w:t>
            </w:r>
          </w:p>
          <w:p w14:paraId="5579DF42" w14:textId="77777777" w:rsidR="00482CC4" w:rsidRDefault="00482CC4" w:rsidP="00482CC4">
            <w:r>
              <w:t xml:space="preserve">Unexposed = </w:t>
            </w:r>
            <w:r w:rsidRPr="00286637">
              <w:t>79.03 (9.99)</w:t>
            </w:r>
          </w:p>
          <w:p w14:paraId="3F76CFE0" w14:textId="77777777" w:rsidR="00482CC4" w:rsidRDefault="00482CC4" w:rsidP="00482CC4">
            <w:r>
              <w:t xml:space="preserve">Fetal exposed = </w:t>
            </w:r>
            <w:r w:rsidRPr="00286637">
              <w:t>81.04 (11.56)</w:t>
            </w:r>
          </w:p>
          <w:p w14:paraId="4C11A99A" w14:textId="77777777" w:rsidR="00482CC4" w:rsidRPr="00286637" w:rsidRDefault="00482CC4" w:rsidP="00482CC4">
            <w:r w:rsidRPr="00C84759">
              <w:t>Early child exposed</w:t>
            </w:r>
            <w:r>
              <w:t xml:space="preserve"> = </w:t>
            </w:r>
            <w:r w:rsidRPr="00286637">
              <w:t>81.33 (8.96)</w:t>
            </w:r>
          </w:p>
          <w:p w14:paraId="5CA461FE" w14:textId="77777777" w:rsidR="00482CC4" w:rsidRDefault="00482CC4" w:rsidP="00482CC4">
            <w:pPr>
              <w:rPr>
                <w:b/>
              </w:rPr>
            </w:pPr>
            <w:r>
              <w:rPr>
                <w:b/>
              </w:rPr>
              <w:t>H</w:t>
            </w:r>
            <w:r w:rsidRPr="00286637">
              <w:rPr>
                <w:b/>
              </w:rPr>
              <w:t>ypertension</w:t>
            </w:r>
            <w:r>
              <w:rPr>
                <w:b/>
              </w:rPr>
              <w:t xml:space="preserve"> </w:t>
            </w:r>
            <w:r w:rsidRPr="00286637">
              <w:rPr>
                <w:b/>
              </w:rPr>
              <w:t>(%)</w:t>
            </w:r>
          </w:p>
          <w:p w14:paraId="29504071" w14:textId="77777777" w:rsidR="00482CC4" w:rsidRDefault="00482CC4" w:rsidP="00482CC4">
            <w:r>
              <w:t>Unexposed = 22.6</w:t>
            </w:r>
          </w:p>
          <w:p w14:paraId="06C4E980" w14:textId="77777777" w:rsidR="00482CC4" w:rsidRDefault="00482CC4" w:rsidP="00482CC4">
            <w:r>
              <w:t>Fetal exposed = 26.5</w:t>
            </w:r>
          </w:p>
          <w:p w14:paraId="4B3E7AB0" w14:textId="77777777" w:rsidR="00482CC4" w:rsidRDefault="00482CC4" w:rsidP="00482CC4">
            <w:r w:rsidRPr="00C84759">
              <w:t>Early child exposed</w:t>
            </w:r>
            <w:r>
              <w:t xml:space="preserve"> = 29.3</w:t>
            </w:r>
          </w:p>
          <w:p w14:paraId="36F58BB4" w14:textId="77777777" w:rsidR="00482CC4" w:rsidRDefault="00482CC4" w:rsidP="00482CC4">
            <w:pPr>
              <w:rPr>
                <w:b/>
              </w:rPr>
            </w:pPr>
            <w:r w:rsidRPr="00286637">
              <w:rPr>
                <w:b/>
              </w:rPr>
              <w:t>Men</w:t>
            </w:r>
            <w:r>
              <w:rPr>
                <w:b/>
              </w:rPr>
              <w:t>, H</w:t>
            </w:r>
            <w:r w:rsidRPr="00286637">
              <w:rPr>
                <w:b/>
              </w:rPr>
              <w:t>ypertension</w:t>
            </w:r>
            <w:r>
              <w:rPr>
                <w:b/>
              </w:rPr>
              <w:t xml:space="preserve"> </w:t>
            </w:r>
            <w:r w:rsidRPr="00286637">
              <w:rPr>
                <w:b/>
              </w:rPr>
              <w:t>(%)</w:t>
            </w:r>
          </w:p>
          <w:p w14:paraId="04FD4319" w14:textId="77777777" w:rsidR="00482CC4" w:rsidRDefault="00482CC4" w:rsidP="00482CC4">
            <w:r>
              <w:t>Unexposed = 27.7</w:t>
            </w:r>
          </w:p>
          <w:p w14:paraId="0303CD3C" w14:textId="77777777" w:rsidR="00482CC4" w:rsidRDefault="00482CC4" w:rsidP="00482CC4">
            <w:r>
              <w:t>Fetal exposed = 27.6</w:t>
            </w:r>
          </w:p>
          <w:p w14:paraId="43E51E49" w14:textId="77777777" w:rsidR="00482CC4" w:rsidRDefault="00482CC4" w:rsidP="00482CC4">
            <w:r w:rsidRPr="00C84759">
              <w:t>Early child exposed</w:t>
            </w:r>
            <w:r>
              <w:t xml:space="preserve"> = 30.6</w:t>
            </w:r>
          </w:p>
          <w:p w14:paraId="47C7A5CC" w14:textId="77777777" w:rsidR="00482CC4" w:rsidRDefault="00482CC4" w:rsidP="00482CC4">
            <w:pPr>
              <w:rPr>
                <w:b/>
              </w:rPr>
            </w:pPr>
            <w:r w:rsidRPr="00254790">
              <w:rPr>
                <w:b/>
              </w:rPr>
              <w:t>Women</w:t>
            </w:r>
            <w:r>
              <w:rPr>
                <w:b/>
              </w:rPr>
              <w:t>, H</w:t>
            </w:r>
            <w:r w:rsidRPr="00286637">
              <w:rPr>
                <w:b/>
              </w:rPr>
              <w:t>ypertension</w:t>
            </w:r>
            <w:r>
              <w:rPr>
                <w:b/>
              </w:rPr>
              <w:t xml:space="preserve"> </w:t>
            </w:r>
            <w:r w:rsidRPr="00286637">
              <w:rPr>
                <w:b/>
              </w:rPr>
              <w:t>(%)</w:t>
            </w:r>
          </w:p>
          <w:p w14:paraId="51305455" w14:textId="77777777" w:rsidR="00482CC4" w:rsidRDefault="00482CC4" w:rsidP="00482CC4">
            <w:r>
              <w:t>Unexposed = 17.6</w:t>
            </w:r>
          </w:p>
          <w:p w14:paraId="462016D2" w14:textId="77777777" w:rsidR="00482CC4" w:rsidRDefault="00482CC4" w:rsidP="00482CC4">
            <w:r>
              <w:t xml:space="preserve">Fetal exposed = </w:t>
            </w:r>
            <w:r w:rsidRPr="00254790">
              <w:t>25.4</w:t>
            </w:r>
          </w:p>
          <w:p w14:paraId="58185D3D" w14:textId="77777777" w:rsidR="005560DF" w:rsidRPr="00482CC4" w:rsidRDefault="00482CC4" w:rsidP="00482CC4">
            <w:r w:rsidRPr="00C84759">
              <w:t>Early child exposed</w:t>
            </w:r>
            <w:r>
              <w:t xml:space="preserve"> = 28.2</w:t>
            </w:r>
          </w:p>
        </w:tc>
        <w:tc>
          <w:tcPr>
            <w:tcW w:w="2326" w:type="dxa"/>
            <w:tcBorders>
              <w:top w:val="single" w:sz="4" w:space="0" w:color="auto"/>
              <w:left w:val="single" w:sz="4" w:space="0" w:color="auto"/>
              <w:bottom w:val="single" w:sz="4" w:space="0" w:color="auto"/>
              <w:right w:val="single" w:sz="4" w:space="0" w:color="auto"/>
            </w:tcBorders>
          </w:tcPr>
          <w:p w14:paraId="39BDDD07" w14:textId="77777777" w:rsidR="00DB7BDF" w:rsidRDefault="00DB7BDF" w:rsidP="00DB7BDF">
            <w:pPr>
              <w:rPr>
                <w:b/>
              </w:rPr>
            </w:pPr>
            <w:r w:rsidRPr="00D509D1">
              <w:rPr>
                <w:b/>
              </w:rPr>
              <w:t>Systolic blood pressure, mm Hg</w:t>
            </w:r>
          </w:p>
          <w:p w14:paraId="43D536A6" w14:textId="77777777" w:rsidR="00DB7BDF" w:rsidRDefault="00DB7BDF" w:rsidP="00DB7BDF">
            <w:r>
              <w:t xml:space="preserve">Early childhood = </w:t>
            </w:r>
            <w:r w:rsidRPr="00D509D1">
              <w:t>125 (17)</w:t>
            </w:r>
          </w:p>
          <w:p w14:paraId="659E67BA" w14:textId="77777777" w:rsidR="00DB7BDF" w:rsidRDefault="00DB7BDF" w:rsidP="00DB7BDF">
            <w:r w:rsidRPr="00D509D1">
              <w:t xml:space="preserve">Fetal-infant </w:t>
            </w:r>
            <w:r>
              <w:t xml:space="preserve">= </w:t>
            </w:r>
            <w:r w:rsidRPr="00D509D1">
              <w:t>129 (19)</w:t>
            </w:r>
          </w:p>
          <w:p w14:paraId="08FE3A38" w14:textId="77777777" w:rsidR="00DB7BDF" w:rsidRDefault="00DB7BDF" w:rsidP="00DB7BDF">
            <w:r w:rsidRPr="00D509D1">
              <w:t xml:space="preserve">Unexposed </w:t>
            </w:r>
            <w:r>
              <w:t xml:space="preserve">= </w:t>
            </w:r>
            <w:r w:rsidRPr="00D509D1">
              <w:t>122(16)</w:t>
            </w:r>
          </w:p>
          <w:p w14:paraId="1C0C1C2F" w14:textId="77777777" w:rsidR="00DB7BDF" w:rsidRDefault="00DB7BDF" w:rsidP="00DB7BDF">
            <w:r>
              <w:t>T</w:t>
            </w:r>
            <w:r w:rsidRPr="00D509D1">
              <w:t>ransitional period</w:t>
            </w:r>
            <w:r>
              <w:t xml:space="preserve"> = </w:t>
            </w:r>
            <w:r w:rsidRPr="00D509D1">
              <w:t>124 (19)</w:t>
            </w:r>
          </w:p>
          <w:p w14:paraId="17A20680" w14:textId="77777777" w:rsidR="00DB7BDF" w:rsidRDefault="00DB7BDF" w:rsidP="00DB7BDF">
            <w:pPr>
              <w:rPr>
                <w:b/>
              </w:rPr>
            </w:pPr>
            <w:r w:rsidRPr="00D509D1">
              <w:rPr>
                <w:b/>
              </w:rPr>
              <w:t>Diastolic blood pressure, mm Hg</w:t>
            </w:r>
          </w:p>
          <w:p w14:paraId="3DE024A8" w14:textId="77777777" w:rsidR="00DB7BDF" w:rsidRDefault="00DB7BDF" w:rsidP="00DB7BDF">
            <w:r>
              <w:t xml:space="preserve">Early childhood = </w:t>
            </w:r>
            <w:r w:rsidRPr="00D509D1">
              <w:t>81 (11)</w:t>
            </w:r>
          </w:p>
          <w:p w14:paraId="5AEB17CC" w14:textId="77777777" w:rsidR="00DB7BDF" w:rsidRDefault="00DB7BDF" w:rsidP="00DB7BDF">
            <w:r w:rsidRPr="00D509D1">
              <w:t xml:space="preserve">Fetal-infant </w:t>
            </w:r>
            <w:r>
              <w:t xml:space="preserve">= </w:t>
            </w:r>
            <w:r w:rsidRPr="00D509D1">
              <w:t>84 (12)</w:t>
            </w:r>
          </w:p>
          <w:p w14:paraId="07FCD3FD" w14:textId="77777777" w:rsidR="00DB7BDF" w:rsidRDefault="00DB7BDF" w:rsidP="00DB7BDF">
            <w:r w:rsidRPr="00D509D1">
              <w:t xml:space="preserve">Unexposed </w:t>
            </w:r>
            <w:r>
              <w:t xml:space="preserve">= </w:t>
            </w:r>
            <w:r w:rsidRPr="00D509D1">
              <w:t>79 (11)</w:t>
            </w:r>
          </w:p>
          <w:p w14:paraId="095D5373" w14:textId="77777777" w:rsidR="00DB7BDF" w:rsidRDefault="00DB7BDF" w:rsidP="00DB7BDF">
            <w:r>
              <w:t>T</w:t>
            </w:r>
            <w:r w:rsidRPr="00D509D1">
              <w:t>ransitional period</w:t>
            </w:r>
            <w:r>
              <w:t xml:space="preserve"> = </w:t>
            </w:r>
            <w:r w:rsidRPr="00D509D1">
              <w:t>81 (12)</w:t>
            </w:r>
          </w:p>
          <w:p w14:paraId="5C5721A4" w14:textId="77777777" w:rsidR="00DB7BDF" w:rsidRDefault="00DB7BDF" w:rsidP="00DB7BDF">
            <w:pPr>
              <w:rPr>
                <w:b/>
              </w:rPr>
            </w:pPr>
            <w:r w:rsidRPr="00D509D1">
              <w:rPr>
                <w:b/>
              </w:rPr>
              <w:t>Random p-glucose, mmol/l</w:t>
            </w:r>
          </w:p>
          <w:p w14:paraId="15B279A1" w14:textId="77777777" w:rsidR="00DB7BDF" w:rsidRDefault="00DB7BDF" w:rsidP="00DB7BDF">
            <w:r>
              <w:t xml:space="preserve">Early childhood = </w:t>
            </w:r>
            <w:r w:rsidRPr="00D509D1">
              <w:t>6.1 (1.6)</w:t>
            </w:r>
          </w:p>
          <w:p w14:paraId="7AF0E249" w14:textId="77777777" w:rsidR="00DB7BDF" w:rsidRDefault="00DB7BDF" w:rsidP="00DB7BDF">
            <w:r w:rsidRPr="00D509D1">
              <w:t xml:space="preserve">Fetal-infant </w:t>
            </w:r>
            <w:r>
              <w:t xml:space="preserve">= </w:t>
            </w:r>
            <w:r w:rsidRPr="00D509D1">
              <w:t>6.4 (2.0)</w:t>
            </w:r>
          </w:p>
          <w:p w14:paraId="062611B2" w14:textId="77777777" w:rsidR="00DB7BDF" w:rsidRDefault="00DB7BDF" w:rsidP="00DB7BDF">
            <w:r w:rsidRPr="00D509D1">
              <w:t xml:space="preserve">Unexposed </w:t>
            </w:r>
            <w:r>
              <w:t xml:space="preserve">= </w:t>
            </w:r>
            <w:r w:rsidRPr="00D509D1">
              <w:t>6.1 (1.8)</w:t>
            </w:r>
          </w:p>
          <w:p w14:paraId="7D8180D9" w14:textId="77777777" w:rsidR="00DB7BDF" w:rsidRDefault="00DB7BDF" w:rsidP="00DB7BDF">
            <w:r>
              <w:t>T</w:t>
            </w:r>
            <w:r w:rsidRPr="00D509D1">
              <w:t>ransitional period</w:t>
            </w:r>
            <w:r>
              <w:t xml:space="preserve"> = </w:t>
            </w:r>
            <w:r w:rsidRPr="00545354">
              <w:t>6.3 (2.6)</w:t>
            </w:r>
          </w:p>
          <w:p w14:paraId="6C3904F5" w14:textId="77777777" w:rsidR="00DB7BDF" w:rsidRDefault="00DB7BDF" w:rsidP="00DB7BDF">
            <w:pPr>
              <w:rPr>
                <w:b/>
              </w:rPr>
            </w:pPr>
            <w:r w:rsidRPr="00545354">
              <w:rPr>
                <w:b/>
              </w:rPr>
              <w:t>Height, cm</w:t>
            </w:r>
          </w:p>
          <w:p w14:paraId="62801C38" w14:textId="77777777" w:rsidR="00DB7BDF" w:rsidRDefault="00DB7BDF" w:rsidP="00DB7BDF">
            <w:r>
              <w:t xml:space="preserve">Early childhood = </w:t>
            </w:r>
            <w:r w:rsidRPr="00545354">
              <w:t>169 (8)</w:t>
            </w:r>
          </w:p>
          <w:p w14:paraId="67C77BDD" w14:textId="77777777" w:rsidR="00DB7BDF" w:rsidRDefault="00DB7BDF" w:rsidP="00DB7BDF">
            <w:r w:rsidRPr="00D509D1">
              <w:t xml:space="preserve">Fetal-infant </w:t>
            </w:r>
            <w:r>
              <w:t xml:space="preserve">= </w:t>
            </w:r>
            <w:r w:rsidRPr="00545354">
              <w:t>169 (8)</w:t>
            </w:r>
          </w:p>
          <w:p w14:paraId="6AE7C039" w14:textId="77777777" w:rsidR="00DB7BDF" w:rsidRDefault="00DB7BDF" w:rsidP="00DB7BDF">
            <w:r w:rsidRPr="00D509D1">
              <w:t xml:space="preserve">Unexposed </w:t>
            </w:r>
            <w:r>
              <w:t xml:space="preserve">= </w:t>
            </w:r>
            <w:r w:rsidRPr="00545354">
              <w:t>170 (8)</w:t>
            </w:r>
          </w:p>
          <w:p w14:paraId="57C63CF9" w14:textId="77777777" w:rsidR="00DB7BDF" w:rsidRDefault="00DB7BDF" w:rsidP="00DB7BDF">
            <w:r>
              <w:t>T</w:t>
            </w:r>
            <w:r w:rsidRPr="00D509D1">
              <w:t>ransitional period</w:t>
            </w:r>
            <w:r>
              <w:t xml:space="preserve"> = </w:t>
            </w:r>
            <w:r w:rsidRPr="00545354">
              <w:t>169 (8)</w:t>
            </w:r>
          </w:p>
          <w:p w14:paraId="6B1DF672" w14:textId="77777777" w:rsidR="00DB7BDF" w:rsidRDefault="00DB7BDF" w:rsidP="00DB7BDF">
            <w:pPr>
              <w:rPr>
                <w:b/>
              </w:rPr>
            </w:pPr>
            <w:r w:rsidRPr="00545354">
              <w:rPr>
                <w:b/>
              </w:rPr>
              <w:t>Waist circumference, cm</w:t>
            </w:r>
          </w:p>
          <w:p w14:paraId="77845305" w14:textId="77777777" w:rsidR="00DB7BDF" w:rsidRDefault="00DB7BDF" w:rsidP="00DB7BDF">
            <w:r>
              <w:t xml:space="preserve">Early childhood = </w:t>
            </w:r>
            <w:r w:rsidRPr="00545354">
              <w:t>93 (11)</w:t>
            </w:r>
          </w:p>
          <w:p w14:paraId="2A71DE54" w14:textId="77777777" w:rsidR="00DB7BDF" w:rsidRDefault="00DB7BDF" w:rsidP="00DB7BDF">
            <w:r w:rsidRPr="00D509D1">
              <w:t xml:space="preserve">Fetal-infant </w:t>
            </w:r>
            <w:r>
              <w:t xml:space="preserve">= </w:t>
            </w:r>
            <w:r w:rsidRPr="00545354">
              <w:t>94 (13)</w:t>
            </w:r>
          </w:p>
          <w:p w14:paraId="6D6B0B90" w14:textId="77777777" w:rsidR="00DB7BDF" w:rsidRDefault="00DB7BDF" w:rsidP="00DB7BDF">
            <w:r w:rsidRPr="00D509D1">
              <w:t xml:space="preserve">Unexposed </w:t>
            </w:r>
            <w:r>
              <w:t xml:space="preserve">= </w:t>
            </w:r>
            <w:r w:rsidRPr="00545354">
              <w:t>91 (11)</w:t>
            </w:r>
          </w:p>
          <w:p w14:paraId="3EA7855B" w14:textId="77777777" w:rsidR="00DB7BDF" w:rsidRDefault="00DB7BDF" w:rsidP="00DB7BDF">
            <w:r>
              <w:t>T</w:t>
            </w:r>
            <w:r w:rsidRPr="00D509D1">
              <w:t>ransitional period</w:t>
            </w:r>
            <w:r>
              <w:t xml:space="preserve"> = </w:t>
            </w:r>
            <w:r w:rsidRPr="00545354">
              <w:t>92 (12)</w:t>
            </w:r>
          </w:p>
          <w:p w14:paraId="3BB3B938" w14:textId="77777777" w:rsidR="00DB7BDF" w:rsidRDefault="00DB7BDF" w:rsidP="00DB7BDF">
            <w:pPr>
              <w:rPr>
                <w:b/>
              </w:rPr>
            </w:pPr>
            <w:r w:rsidRPr="00545354">
              <w:rPr>
                <w:b/>
              </w:rPr>
              <w:t>BMI, kg/m2</w:t>
            </w:r>
          </w:p>
          <w:p w14:paraId="78D565EB" w14:textId="77777777" w:rsidR="00DB7BDF" w:rsidRDefault="00DB7BDF" w:rsidP="00DB7BDF">
            <w:r>
              <w:t xml:space="preserve">Early childhood = </w:t>
            </w:r>
            <w:r w:rsidRPr="00545354">
              <w:t>26.7 (4.7)</w:t>
            </w:r>
          </w:p>
          <w:p w14:paraId="2DB3DAA3" w14:textId="77777777" w:rsidR="00DB7BDF" w:rsidRDefault="00DB7BDF" w:rsidP="00DB7BDF">
            <w:r w:rsidRPr="00D509D1">
              <w:t xml:space="preserve">Fetal-infant </w:t>
            </w:r>
            <w:r>
              <w:t xml:space="preserve">= </w:t>
            </w:r>
            <w:r w:rsidRPr="00545354">
              <w:t>27.5 (4.6)</w:t>
            </w:r>
          </w:p>
          <w:p w14:paraId="67D77934" w14:textId="77777777" w:rsidR="00DB7BDF" w:rsidRDefault="00DB7BDF" w:rsidP="00DB7BDF">
            <w:r w:rsidRPr="00D509D1">
              <w:t xml:space="preserve">Unexposed </w:t>
            </w:r>
            <w:r>
              <w:t xml:space="preserve">= </w:t>
            </w:r>
            <w:r w:rsidRPr="00545354">
              <w:t>26.5 (4.4)</w:t>
            </w:r>
          </w:p>
          <w:p w14:paraId="50519F80" w14:textId="77777777" w:rsidR="00DB7BDF" w:rsidRDefault="00DB7BDF" w:rsidP="00DB7BDF">
            <w:r>
              <w:t>T</w:t>
            </w:r>
            <w:r w:rsidRPr="00D509D1">
              <w:t>ransitional period</w:t>
            </w:r>
            <w:r>
              <w:t xml:space="preserve"> = </w:t>
            </w:r>
            <w:r w:rsidRPr="00545354">
              <w:t>26.6 (5.1)</w:t>
            </w:r>
          </w:p>
          <w:p w14:paraId="6660C2A5" w14:textId="77777777" w:rsidR="005560DF" w:rsidRPr="00DB7BDF" w:rsidRDefault="005560DF" w:rsidP="00DB7BDF">
            <w:pPr>
              <w:jc w:val="both"/>
              <w:rPr>
                <w:b/>
              </w:rPr>
            </w:pPr>
          </w:p>
        </w:tc>
        <w:tc>
          <w:tcPr>
            <w:tcW w:w="2592" w:type="dxa"/>
            <w:tcBorders>
              <w:top w:val="single" w:sz="4" w:space="0" w:color="auto"/>
              <w:left w:val="single" w:sz="4" w:space="0" w:color="auto"/>
              <w:bottom w:val="single" w:sz="4" w:space="0" w:color="auto"/>
              <w:right w:val="single" w:sz="4" w:space="0" w:color="auto"/>
            </w:tcBorders>
          </w:tcPr>
          <w:p w14:paraId="29182948" w14:textId="77777777" w:rsidR="00482F83" w:rsidRPr="001543FB" w:rsidRDefault="00482F83" w:rsidP="00482F83">
            <w:pPr>
              <w:rPr>
                <w:b/>
              </w:rPr>
            </w:pPr>
            <w:r w:rsidRPr="001543FB">
              <w:rPr>
                <w:rStyle w:val="fontstyle01"/>
                <w:b/>
              </w:rPr>
              <w:t>Height (cm)</w:t>
            </w:r>
          </w:p>
          <w:p w14:paraId="1EF473DE"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153.9</w:t>
            </w:r>
          </w:p>
          <w:p w14:paraId="230DD4C8"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157.2</w:t>
            </w:r>
          </w:p>
          <w:p w14:paraId="64A8BAEB"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158.3</w:t>
            </w:r>
          </w:p>
          <w:p w14:paraId="3817C767"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158.4</w:t>
            </w:r>
          </w:p>
          <w:p w14:paraId="034981D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1936–1940 = 158.0</w:t>
            </w:r>
          </w:p>
          <w:p w14:paraId="36065977" w14:textId="77777777" w:rsidR="00482F83" w:rsidRPr="00824B40" w:rsidRDefault="00482F83" w:rsidP="00482F83">
            <w:pPr>
              <w:rPr>
                <w:b/>
              </w:rPr>
            </w:pPr>
            <w:r w:rsidRPr="00824B40">
              <w:rPr>
                <w:rStyle w:val="fontstyle01"/>
                <w:b/>
              </w:rPr>
              <w:t>Systolic blood pressure (mm Hg)</w:t>
            </w:r>
            <w:r w:rsidRPr="00824B40">
              <w:rPr>
                <w:b/>
              </w:rPr>
              <w:t xml:space="preserve"> </w:t>
            </w:r>
          </w:p>
          <w:p w14:paraId="2CA2ED98"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168.5</w:t>
            </w:r>
          </w:p>
          <w:p w14:paraId="0181B60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161.3</w:t>
            </w:r>
          </w:p>
          <w:p w14:paraId="68306A1A"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148.2</w:t>
            </w:r>
          </w:p>
          <w:p w14:paraId="24635F8F"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144.2</w:t>
            </w:r>
          </w:p>
          <w:p w14:paraId="1355B669" w14:textId="77777777" w:rsidR="00482F83" w:rsidRDefault="00482F83" w:rsidP="00482F83">
            <w:pPr>
              <w:rPr>
                <w:rStyle w:val="fontstyle01"/>
                <w:b/>
              </w:rPr>
            </w:pPr>
            <w:r>
              <w:rPr>
                <w:rStyle w:val="fontstyle01"/>
              </w:rPr>
              <w:t>Born</w:t>
            </w:r>
            <w:r>
              <w:rPr>
                <w:rFonts w:ascii="AdvTimes" w:hAnsi="AdvTimes"/>
                <w:color w:val="141314"/>
                <w:sz w:val="18"/>
                <w:szCs w:val="18"/>
              </w:rPr>
              <w:t xml:space="preserve"> </w:t>
            </w:r>
            <w:r>
              <w:rPr>
                <w:rStyle w:val="fontstyle01"/>
              </w:rPr>
              <w:t>1936–1940 = 130.1</w:t>
            </w:r>
          </w:p>
          <w:p w14:paraId="5A439C3B" w14:textId="77777777" w:rsidR="00482F83" w:rsidRPr="00824B40" w:rsidRDefault="00482F83" w:rsidP="00482F83">
            <w:pPr>
              <w:rPr>
                <w:rFonts w:ascii="AdvTimes" w:hAnsi="AdvTimes"/>
                <w:color w:val="141314"/>
                <w:sz w:val="18"/>
                <w:szCs w:val="18"/>
              </w:rPr>
            </w:pPr>
            <w:r w:rsidRPr="00824B40">
              <w:rPr>
                <w:rStyle w:val="fontstyle01"/>
                <w:b/>
              </w:rPr>
              <w:t>Diastolic blood pressure (mm Hg)</w:t>
            </w:r>
          </w:p>
          <w:p w14:paraId="6ECD6536"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89.3</w:t>
            </w:r>
          </w:p>
          <w:p w14:paraId="58B0CA6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90.7</w:t>
            </w:r>
          </w:p>
          <w:p w14:paraId="11514F40"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90.3</w:t>
            </w:r>
          </w:p>
          <w:p w14:paraId="7759F375"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88.9</w:t>
            </w:r>
          </w:p>
          <w:p w14:paraId="50DDCBF6"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1936–1940 = 82.4</w:t>
            </w:r>
          </w:p>
          <w:p w14:paraId="67E66AF7" w14:textId="77777777" w:rsidR="00482F83" w:rsidRPr="00824B40" w:rsidRDefault="00482F83" w:rsidP="00482F83">
            <w:pPr>
              <w:rPr>
                <w:b/>
              </w:rPr>
            </w:pPr>
            <w:r>
              <w:rPr>
                <w:rStyle w:val="fontstyle01"/>
                <w:b/>
              </w:rPr>
              <w:t>H</w:t>
            </w:r>
            <w:r w:rsidRPr="00824B40">
              <w:rPr>
                <w:rStyle w:val="fontstyle01"/>
                <w:b/>
              </w:rPr>
              <w:t>ypertension (</w:t>
            </w:r>
            <w:r w:rsidRPr="00824B40">
              <w:rPr>
                <w:rStyle w:val="fontstyle21"/>
                <w:b/>
              </w:rPr>
              <w:t>‡</w:t>
            </w:r>
            <w:r>
              <w:rPr>
                <w:rStyle w:val="fontstyle01"/>
                <w:b/>
              </w:rPr>
              <w:t xml:space="preserve">160/95 mm Hg) </w:t>
            </w:r>
            <w:r w:rsidRPr="00824B40">
              <w:rPr>
                <w:rStyle w:val="fontstyle31"/>
                <w:b/>
              </w:rPr>
              <w:t>%</w:t>
            </w:r>
          </w:p>
          <w:p w14:paraId="0DA2745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1910–1915 = 55.0</w:t>
            </w:r>
          </w:p>
          <w:p w14:paraId="2C5571E4"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1916–1925 = 58.6</w:t>
            </w:r>
          </w:p>
          <w:p w14:paraId="64FEF438"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1926–1932 = 36.9</w:t>
            </w:r>
          </w:p>
          <w:p w14:paraId="23EBF19F"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1933–1935 = 30.8</w:t>
            </w:r>
          </w:p>
          <w:p w14:paraId="2DA11C1B" w14:textId="77777777" w:rsidR="00482F83" w:rsidRDefault="00482F83" w:rsidP="00482F83">
            <w:pPr>
              <w:rPr>
                <w:rStyle w:val="fontstyle01"/>
              </w:rPr>
            </w:pPr>
            <w:r>
              <w:rPr>
                <w:rStyle w:val="fontstyle01"/>
              </w:rPr>
              <w:t>Born</w:t>
            </w:r>
            <w:r>
              <w:rPr>
                <w:rFonts w:ascii="AdvTimes" w:hAnsi="AdvTimes"/>
                <w:color w:val="141314"/>
                <w:sz w:val="18"/>
                <w:szCs w:val="18"/>
              </w:rPr>
              <w:t xml:space="preserve"> </w:t>
            </w:r>
            <w:r>
              <w:rPr>
                <w:rStyle w:val="fontstyle01"/>
              </w:rPr>
              <w:t>1936–1940 = 19.8</w:t>
            </w:r>
          </w:p>
          <w:p w14:paraId="18C00C41" w14:textId="77777777" w:rsidR="005560DF" w:rsidRPr="00B9222C" w:rsidRDefault="005560DF" w:rsidP="007E2314">
            <w:pPr>
              <w:jc w:val="both"/>
            </w:pPr>
          </w:p>
        </w:tc>
      </w:tr>
      <w:tr w:rsidR="00482F83" w:rsidRPr="00B9222C" w14:paraId="4D446322" w14:textId="77777777" w:rsidTr="00482F83">
        <w:trPr>
          <w:trHeight w:val="620"/>
        </w:trPr>
        <w:tc>
          <w:tcPr>
            <w:tcW w:w="2372" w:type="dxa"/>
            <w:tcBorders>
              <w:left w:val="single" w:sz="4" w:space="0" w:color="auto"/>
              <w:bottom w:val="nil"/>
              <w:right w:val="single" w:sz="4" w:space="0" w:color="auto"/>
            </w:tcBorders>
          </w:tcPr>
          <w:p w14:paraId="76B62E14" w14:textId="77777777" w:rsidR="00482F83" w:rsidRPr="00B9222C" w:rsidRDefault="00482F83" w:rsidP="00482F83">
            <w:pPr>
              <w:tabs>
                <w:tab w:val="left" w:pos="1933"/>
              </w:tabs>
              <w:jc w:val="both"/>
              <w:rPr>
                <w:rFonts w:ascii="Times New Roman" w:hAnsi="Times New Roman" w:cs="Times New Roman"/>
                <w:sz w:val="20"/>
                <w:szCs w:val="20"/>
              </w:rPr>
            </w:pPr>
          </w:p>
          <w:p w14:paraId="4612B53E" w14:textId="77777777" w:rsidR="00482F83" w:rsidRPr="00B9222C" w:rsidRDefault="00482F83" w:rsidP="00482F83">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56BFEEA7" w14:textId="77777777" w:rsidR="00482F83" w:rsidRDefault="00482F83" w:rsidP="00482F83">
            <w:pPr>
              <w:jc w:val="both"/>
            </w:pPr>
          </w:p>
          <w:p w14:paraId="1C33626C" w14:textId="77777777" w:rsidR="00482F83" w:rsidRDefault="00482F83" w:rsidP="00482F83">
            <w:pPr>
              <w:rPr>
                <w:b/>
              </w:rPr>
            </w:pPr>
            <w:r w:rsidRPr="00D1138B">
              <w:t xml:space="preserve"> </w:t>
            </w:r>
            <w:r>
              <w:rPr>
                <w:b/>
              </w:rPr>
              <w:t>SBP</w:t>
            </w:r>
            <w:r w:rsidRPr="00286637">
              <w:rPr>
                <w:b/>
              </w:rPr>
              <w:t xml:space="preserve"> (Mean ± SD)</w:t>
            </w:r>
          </w:p>
          <w:p w14:paraId="7A539655" w14:textId="77777777" w:rsidR="00482F83" w:rsidRDefault="00482F83" w:rsidP="00482F83">
            <w:r>
              <w:t xml:space="preserve">Fetal exposed = </w:t>
            </w:r>
            <w:r w:rsidRPr="00254790">
              <w:t>2.75 (0.83–4.66)</w:t>
            </w:r>
          </w:p>
          <w:p w14:paraId="73BB378F" w14:textId="77777777" w:rsidR="00482F83" w:rsidRDefault="00482F83" w:rsidP="00482F83">
            <w:r w:rsidRPr="00C84759">
              <w:t>Early child exposed</w:t>
            </w:r>
            <w:r>
              <w:t xml:space="preserve"> = </w:t>
            </w:r>
            <w:r w:rsidRPr="00254790">
              <w:t>3.21 (1.54–4.88)</w:t>
            </w:r>
          </w:p>
          <w:p w14:paraId="704F4C60" w14:textId="77777777" w:rsidR="00482F83" w:rsidRDefault="00482F83" w:rsidP="00482F83">
            <w:pPr>
              <w:rPr>
                <w:b/>
              </w:rPr>
            </w:pPr>
            <w:r w:rsidRPr="00286637">
              <w:rPr>
                <w:b/>
              </w:rPr>
              <w:t>Men</w:t>
            </w:r>
            <w:r>
              <w:rPr>
                <w:b/>
              </w:rPr>
              <w:t>, SBP</w:t>
            </w:r>
            <w:r w:rsidRPr="00286637">
              <w:rPr>
                <w:b/>
              </w:rPr>
              <w:t xml:space="preserve"> (Mean ± SD)</w:t>
            </w:r>
          </w:p>
          <w:p w14:paraId="2D320094" w14:textId="77777777" w:rsidR="00482F83" w:rsidRDefault="00482F83" w:rsidP="00482F83">
            <w:r>
              <w:t xml:space="preserve">Fetal exposed = </w:t>
            </w:r>
            <w:r w:rsidRPr="00254790">
              <w:t>1.19 (-1.51–3.89)</w:t>
            </w:r>
          </w:p>
          <w:p w14:paraId="724CF16C" w14:textId="77777777" w:rsidR="00482F83" w:rsidRDefault="00482F83" w:rsidP="00482F83">
            <w:r w:rsidRPr="00C84759">
              <w:t>Early child exposed</w:t>
            </w:r>
            <w:r>
              <w:t xml:space="preserve"> = </w:t>
            </w:r>
            <w:r w:rsidRPr="00254790">
              <w:t>2.55 (0.23–4.88)</w:t>
            </w:r>
          </w:p>
          <w:p w14:paraId="0CD6BD44" w14:textId="77777777" w:rsidR="00482F83" w:rsidRDefault="00482F83" w:rsidP="00482F83">
            <w:pPr>
              <w:rPr>
                <w:b/>
              </w:rPr>
            </w:pPr>
            <w:r w:rsidRPr="00286637">
              <w:rPr>
                <w:b/>
              </w:rPr>
              <w:t>Women</w:t>
            </w:r>
            <w:r>
              <w:rPr>
                <w:b/>
              </w:rPr>
              <w:t>, SBP</w:t>
            </w:r>
            <w:r w:rsidRPr="00286637">
              <w:rPr>
                <w:b/>
              </w:rPr>
              <w:t xml:space="preserve"> (Mean ± SD)</w:t>
            </w:r>
          </w:p>
          <w:p w14:paraId="25278517" w14:textId="77777777" w:rsidR="00482F83" w:rsidRDefault="00482F83" w:rsidP="00482F83">
            <w:r>
              <w:t xml:space="preserve">Fetal exposed = </w:t>
            </w:r>
            <w:r w:rsidRPr="00254790">
              <w:t>4.24 (1.50–6.98)</w:t>
            </w:r>
          </w:p>
          <w:p w14:paraId="78297D59" w14:textId="77777777" w:rsidR="00482F83" w:rsidRDefault="00482F83" w:rsidP="00482F83">
            <w:r w:rsidRPr="00C84759">
              <w:t>Early child exposed</w:t>
            </w:r>
            <w:r>
              <w:t xml:space="preserve"> = </w:t>
            </w:r>
            <w:r w:rsidRPr="00254790">
              <w:t>3.86 (1.48–6.25)</w:t>
            </w:r>
          </w:p>
          <w:p w14:paraId="6ABAAFCC" w14:textId="77777777" w:rsidR="00482F83" w:rsidRDefault="00482F83" w:rsidP="00482F83">
            <w:pPr>
              <w:rPr>
                <w:b/>
              </w:rPr>
            </w:pPr>
            <w:r>
              <w:rPr>
                <w:b/>
              </w:rPr>
              <w:t>DBP</w:t>
            </w:r>
            <w:r w:rsidRPr="00286637">
              <w:rPr>
                <w:b/>
              </w:rPr>
              <w:t xml:space="preserve"> (Mean ± SD)</w:t>
            </w:r>
          </w:p>
          <w:p w14:paraId="16F717AD" w14:textId="77777777" w:rsidR="00482F83" w:rsidRDefault="00482F83" w:rsidP="00482F83">
            <w:r>
              <w:t xml:space="preserve">Fetal exposed = </w:t>
            </w:r>
            <w:r w:rsidRPr="00102388">
              <w:t>0.48 (-0.85–1.80)</w:t>
            </w:r>
          </w:p>
          <w:p w14:paraId="20541746" w14:textId="77777777" w:rsidR="00482F83" w:rsidRPr="00286637" w:rsidRDefault="00482F83" w:rsidP="00482F83">
            <w:r w:rsidRPr="00C84759">
              <w:t>Early child exposed</w:t>
            </w:r>
            <w:r>
              <w:t xml:space="preserve"> = </w:t>
            </w:r>
            <w:r w:rsidRPr="00102388">
              <w:t>1.35 (0.23–2.47)</w:t>
            </w:r>
          </w:p>
          <w:p w14:paraId="550DA096" w14:textId="77777777" w:rsidR="00482F83" w:rsidRDefault="00482F83" w:rsidP="00482F83">
            <w:pPr>
              <w:rPr>
                <w:b/>
              </w:rPr>
            </w:pPr>
            <w:r w:rsidRPr="00286637">
              <w:rPr>
                <w:b/>
              </w:rPr>
              <w:t>Men</w:t>
            </w:r>
            <w:r>
              <w:rPr>
                <w:b/>
              </w:rPr>
              <w:t>, DBP</w:t>
            </w:r>
            <w:r w:rsidRPr="00286637">
              <w:rPr>
                <w:b/>
              </w:rPr>
              <w:t xml:space="preserve"> (Mean ± SD)</w:t>
            </w:r>
          </w:p>
          <w:p w14:paraId="06D67143" w14:textId="77777777" w:rsidR="00482F83" w:rsidRDefault="00482F83" w:rsidP="00482F83">
            <w:r>
              <w:t xml:space="preserve">Fetal exposed = </w:t>
            </w:r>
            <w:r w:rsidRPr="00102388">
              <w:t>-1.00 (-2.91–0.92)</w:t>
            </w:r>
          </w:p>
          <w:p w14:paraId="6BC3D7DA" w14:textId="77777777" w:rsidR="00482F83" w:rsidRPr="00286637" w:rsidRDefault="00482F83" w:rsidP="00482F83">
            <w:r w:rsidRPr="00C84759">
              <w:t>Early child exposed</w:t>
            </w:r>
            <w:r>
              <w:t xml:space="preserve"> = </w:t>
            </w:r>
            <w:r w:rsidRPr="00102388">
              <w:t>0.74 (-0.95–2.43)</w:t>
            </w:r>
          </w:p>
          <w:p w14:paraId="533CAF18" w14:textId="77777777" w:rsidR="00482F83" w:rsidRDefault="00482F83" w:rsidP="00482F83">
            <w:pPr>
              <w:rPr>
                <w:b/>
              </w:rPr>
            </w:pPr>
            <w:r w:rsidRPr="00286637">
              <w:rPr>
                <w:b/>
              </w:rPr>
              <w:t>Women</w:t>
            </w:r>
            <w:r>
              <w:rPr>
                <w:b/>
              </w:rPr>
              <w:t>, DBP</w:t>
            </w:r>
            <w:r w:rsidRPr="00286637">
              <w:rPr>
                <w:b/>
              </w:rPr>
              <w:t xml:space="preserve"> (Mean ± SD)</w:t>
            </w:r>
          </w:p>
          <w:p w14:paraId="5A1610F2" w14:textId="77777777" w:rsidR="00482F83" w:rsidRDefault="00482F83" w:rsidP="00482F83">
            <w:r>
              <w:t xml:space="preserve">Fetal exposed = </w:t>
            </w:r>
            <w:r w:rsidRPr="00102388">
              <w:t>1.80 (-0.05–3.64)</w:t>
            </w:r>
          </w:p>
          <w:p w14:paraId="1B94FCF7" w14:textId="77777777" w:rsidR="00482F83" w:rsidRPr="00286637" w:rsidRDefault="00482F83" w:rsidP="00482F83">
            <w:r w:rsidRPr="00C84759">
              <w:t>Early child exposed</w:t>
            </w:r>
            <w:r>
              <w:t xml:space="preserve"> = </w:t>
            </w:r>
            <w:r w:rsidRPr="00102388">
              <w:t>1.88 (0.41–3.36)</w:t>
            </w:r>
          </w:p>
          <w:p w14:paraId="3DB95C88" w14:textId="77777777" w:rsidR="00482F83" w:rsidRDefault="00482F83" w:rsidP="00482F83">
            <w:pPr>
              <w:rPr>
                <w:b/>
              </w:rPr>
            </w:pPr>
            <w:r>
              <w:rPr>
                <w:b/>
              </w:rPr>
              <w:t>H</w:t>
            </w:r>
            <w:r w:rsidRPr="00286637">
              <w:rPr>
                <w:b/>
              </w:rPr>
              <w:t>ypertension</w:t>
            </w:r>
            <w:r>
              <w:rPr>
                <w:b/>
              </w:rPr>
              <w:t xml:space="preserve"> </w:t>
            </w:r>
            <w:r w:rsidRPr="00286637">
              <w:rPr>
                <w:b/>
              </w:rPr>
              <w:t>(%)</w:t>
            </w:r>
          </w:p>
          <w:p w14:paraId="0B1FAE38" w14:textId="77777777" w:rsidR="00482F83" w:rsidRDefault="00482F83" w:rsidP="00482F83">
            <w:r>
              <w:t xml:space="preserve">Fetal exposed = </w:t>
            </w:r>
            <w:r w:rsidRPr="00102388">
              <w:t>1.24 (0.90–1.73)</w:t>
            </w:r>
          </w:p>
          <w:p w14:paraId="596B4188" w14:textId="77777777" w:rsidR="00482F83" w:rsidRDefault="00482F83" w:rsidP="00482F83">
            <w:r w:rsidRPr="00C84759">
              <w:t>Early child exposed</w:t>
            </w:r>
            <w:r>
              <w:t xml:space="preserve"> = 1.48 (1.11–1.98)</w:t>
            </w:r>
          </w:p>
          <w:p w14:paraId="02BDD82D" w14:textId="77777777" w:rsidR="00482F83" w:rsidRDefault="00482F83" w:rsidP="00482F83">
            <w:pPr>
              <w:rPr>
                <w:b/>
              </w:rPr>
            </w:pPr>
            <w:r w:rsidRPr="00286637">
              <w:rPr>
                <w:b/>
              </w:rPr>
              <w:t>Men</w:t>
            </w:r>
            <w:r>
              <w:rPr>
                <w:b/>
              </w:rPr>
              <w:t>, H</w:t>
            </w:r>
            <w:r w:rsidRPr="00286637">
              <w:rPr>
                <w:b/>
              </w:rPr>
              <w:t>ypertension</w:t>
            </w:r>
            <w:r>
              <w:rPr>
                <w:b/>
              </w:rPr>
              <w:t xml:space="preserve"> </w:t>
            </w:r>
            <w:r w:rsidRPr="00286637">
              <w:rPr>
                <w:b/>
              </w:rPr>
              <w:t>(%)</w:t>
            </w:r>
          </w:p>
          <w:p w14:paraId="481ADAB0" w14:textId="77777777" w:rsidR="00482F83" w:rsidRDefault="00482F83" w:rsidP="00482F83">
            <w:r>
              <w:t xml:space="preserve">Fetal exposed = </w:t>
            </w:r>
            <w:r w:rsidRPr="00102388">
              <w:t>0.97 (0.61–1.54)</w:t>
            </w:r>
          </w:p>
          <w:p w14:paraId="49446F73" w14:textId="77777777" w:rsidR="00482F83" w:rsidRDefault="00482F83" w:rsidP="00482F83">
            <w:r w:rsidRPr="00C84759">
              <w:t>Early child exposed</w:t>
            </w:r>
            <w:r>
              <w:t xml:space="preserve"> = </w:t>
            </w:r>
            <w:r w:rsidRPr="00102388">
              <w:t>1.26 (0.85–1.86)</w:t>
            </w:r>
          </w:p>
          <w:p w14:paraId="617473A1" w14:textId="77777777" w:rsidR="00482F83" w:rsidRDefault="00482F83" w:rsidP="00482F83">
            <w:pPr>
              <w:rPr>
                <w:b/>
              </w:rPr>
            </w:pPr>
            <w:r w:rsidRPr="00254790">
              <w:rPr>
                <w:b/>
              </w:rPr>
              <w:t>Women</w:t>
            </w:r>
            <w:r>
              <w:rPr>
                <w:b/>
              </w:rPr>
              <w:t>, H</w:t>
            </w:r>
            <w:r w:rsidRPr="00286637">
              <w:rPr>
                <w:b/>
              </w:rPr>
              <w:t>ypertension</w:t>
            </w:r>
            <w:r>
              <w:rPr>
                <w:b/>
              </w:rPr>
              <w:t xml:space="preserve"> </w:t>
            </w:r>
            <w:r w:rsidRPr="00286637">
              <w:rPr>
                <w:b/>
              </w:rPr>
              <w:t>(%)</w:t>
            </w:r>
          </w:p>
          <w:p w14:paraId="4B84D40F" w14:textId="77777777" w:rsidR="00482F83" w:rsidRDefault="00482F83" w:rsidP="00482F83">
            <w:r>
              <w:t xml:space="preserve">Fetal exposed = </w:t>
            </w:r>
            <w:r w:rsidRPr="00102388">
              <w:t>1.62 (1.01–2.61)</w:t>
            </w:r>
          </w:p>
          <w:p w14:paraId="41C824DB" w14:textId="77777777" w:rsidR="00482F83" w:rsidRPr="006F5573" w:rsidRDefault="00482F83" w:rsidP="00482F83">
            <w:r w:rsidRPr="00C84759">
              <w:t>Early child exposed</w:t>
            </w:r>
            <w:r>
              <w:t xml:space="preserve"> = </w:t>
            </w:r>
            <w:r w:rsidRPr="00102388">
              <w:t>1.78 (1.15–2.74)</w:t>
            </w:r>
          </w:p>
        </w:tc>
        <w:tc>
          <w:tcPr>
            <w:tcW w:w="2326" w:type="dxa"/>
            <w:tcBorders>
              <w:top w:val="single" w:sz="4" w:space="0" w:color="auto"/>
              <w:left w:val="single" w:sz="4" w:space="0" w:color="auto"/>
              <w:bottom w:val="single" w:sz="4" w:space="0" w:color="auto"/>
              <w:right w:val="single" w:sz="4" w:space="0" w:color="auto"/>
            </w:tcBorders>
          </w:tcPr>
          <w:p w14:paraId="363AC47E" w14:textId="77777777" w:rsidR="00482F83" w:rsidRPr="007A5543" w:rsidRDefault="00482F83" w:rsidP="00482F83">
            <w:pPr>
              <w:jc w:val="both"/>
            </w:pPr>
            <w:r w:rsidRPr="007A5543">
              <w:rPr>
                <w:b/>
              </w:rPr>
              <w:t>Adjusted OR (95% CI)</w:t>
            </w:r>
            <w:r w:rsidRPr="007A5543">
              <w:t xml:space="preserve"> </w:t>
            </w:r>
          </w:p>
          <w:p w14:paraId="0790F4F0" w14:textId="77777777" w:rsidR="00482F83" w:rsidRPr="007A5543" w:rsidRDefault="00482F83" w:rsidP="00482F83">
            <w:pPr>
              <w:jc w:val="both"/>
            </w:pPr>
            <w:r w:rsidRPr="007A5543">
              <w:rPr>
                <w:b/>
              </w:rPr>
              <w:t>SBP</w:t>
            </w:r>
            <w:r w:rsidRPr="007A5543">
              <w:rPr>
                <w:rFonts w:cstheme="minorHAnsi"/>
                <w:b/>
                <w:u w:val="single"/>
              </w:rPr>
              <w:t>&gt;</w:t>
            </w:r>
            <w:r w:rsidRPr="007A5543">
              <w:rPr>
                <w:rFonts w:cstheme="minorHAnsi"/>
                <w:b/>
              </w:rPr>
              <w:t>140</w:t>
            </w:r>
          </w:p>
          <w:p w14:paraId="5F114286" w14:textId="77777777" w:rsidR="00482F83" w:rsidRPr="007A5543" w:rsidRDefault="00482F83" w:rsidP="00482F83">
            <w:pPr>
              <w:jc w:val="both"/>
              <w:rPr>
                <w:rFonts w:ascii="Times New Roman" w:hAnsi="Times New Roman" w:cs="Times New Roman"/>
              </w:rPr>
            </w:pPr>
            <w:r w:rsidRPr="007A5543">
              <w:rPr>
                <w:rFonts w:ascii="Times New Roman" w:hAnsi="Times New Roman" w:cs="Times New Roman"/>
              </w:rPr>
              <w:t xml:space="preserve">Early childhood = </w:t>
            </w:r>
            <w:r w:rsidRPr="0020464B">
              <w:rPr>
                <w:rFonts w:ascii="Times New Roman" w:eastAsia="Times New Roman" w:hAnsi="Times New Roman" w:cs="Times New Roman"/>
                <w:color w:val="000000"/>
              </w:rPr>
              <w:t>1.77 (1.17–2.68)</w:t>
            </w:r>
          </w:p>
          <w:p w14:paraId="3431F662" w14:textId="77777777" w:rsidR="00482F83" w:rsidRPr="007A5543" w:rsidRDefault="00482F83" w:rsidP="00482F83">
            <w:pPr>
              <w:jc w:val="both"/>
              <w:rPr>
                <w:rFonts w:ascii="Times New Roman" w:hAnsi="Times New Roman" w:cs="Times New Roman"/>
              </w:rPr>
            </w:pPr>
            <w:r w:rsidRPr="007A5543">
              <w:rPr>
                <w:rFonts w:ascii="Times New Roman" w:hAnsi="Times New Roman" w:cs="Times New Roman"/>
              </w:rPr>
              <w:t xml:space="preserve">Fetal-infant = </w:t>
            </w:r>
            <w:r w:rsidRPr="0020464B">
              <w:rPr>
                <w:rFonts w:ascii="Times New Roman" w:eastAsia="Times New Roman" w:hAnsi="Times New Roman" w:cs="Times New Roman"/>
                <w:color w:val="000000"/>
              </w:rPr>
              <w:t>2.87 (1.9–4.34)</w:t>
            </w:r>
          </w:p>
          <w:p w14:paraId="7BC5D00F" w14:textId="77777777" w:rsidR="00482F83" w:rsidRPr="007A5543" w:rsidRDefault="00482F83" w:rsidP="00482F83">
            <w:pPr>
              <w:jc w:val="both"/>
              <w:rPr>
                <w:b/>
              </w:rPr>
            </w:pPr>
            <w:r w:rsidRPr="007A5543">
              <w:rPr>
                <w:b/>
              </w:rPr>
              <w:t>DBP</w:t>
            </w:r>
            <w:r w:rsidR="001237F9">
              <w:rPr>
                <w:b/>
              </w:rPr>
              <w:t xml:space="preserve"> </w:t>
            </w:r>
            <w:r w:rsidRPr="007A5543">
              <w:rPr>
                <w:b/>
                <w:u w:val="single"/>
              </w:rPr>
              <w:t>&lt;</w:t>
            </w:r>
          </w:p>
          <w:p w14:paraId="6ECBD412" w14:textId="77777777" w:rsidR="00482F83" w:rsidRPr="007A5543" w:rsidRDefault="00482F83" w:rsidP="00482F83">
            <w:pPr>
              <w:jc w:val="both"/>
            </w:pPr>
            <w:r w:rsidRPr="007A5543">
              <w:t xml:space="preserve">Early childhood = </w:t>
            </w:r>
            <w:r w:rsidRPr="00D11D38">
              <w:rPr>
                <w:rFonts w:ascii="AdvP403A40" w:eastAsia="Times New Roman" w:hAnsi="AdvP403A40" w:cs="Times New Roman"/>
                <w:color w:val="000000"/>
              </w:rPr>
              <w:t>1.30 (0.88–1.91)</w:t>
            </w:r>
          </w:p>
          <w:p w14:paraId="1C93A3DD" w14:textId="77777777" w:rsidR="00482F83" w:rsidRPr="007A5543" w:rsidRDefault="00482F83" w:rsidP="00482F83">
            <w:pPr>
              <w:jc w:val="both"/>
            </w:pPr>
            <w:r w:rsidRPr="007A5543">
              <w:t xml:space="preserve">Fetal-infant = </w:t>
            </w:r>
            <w:r w:rsidRPr="00D11D38">
              <w:rPr>
                <w:rFonts w:ascii="AdvP403A40" w:eastAsia="Times New Roman" w:hAnsi="AdvP403A40" w:cs="Times New Roman"/>
                <w:color w:val="000000"/>
              </w:rPr>
              <w:t>2.28 (1.56–3.34)</w:t>
            </w:r>
          </w:p>
          <w:p w14:paraId="6702095C" w14:textId="77777777" w:rsidR="00482F83" w:rsidRPr="007A5543" w:rsidRDefault="00482F83" w:rsidP="00482F83">
            <w:pPr>
              <w:jc w:val="both"/>
              <w:rPr>
                <w:b/>
              </w:rPr>
            </w:pPr>
            <w:r w:rsidRPr="007A5543">
              <w:rPr>
                <w:b/>
              </w:rPr>
              <w:t xml:space="preserve">sever </w:t>
            </w:r>
            <w:r w:rsidRPr="007A5543">
              <w:rPr>
                <w:rFonts w:ascii="Times New Roman" w:hAnsi="Times New Roman" w:cs="Times New Roman"/>
                <w:b/>
              </w:rPr>
              <w:t>HT (</w:t>
            </w:r>
            <w:r w:rsidRPr="001F67D7">
              <w:rPr>
                <w:rFonts w:ascii="Times New Roman" w:eastAsia="Times New Roman" w:hAnsi="Times New Roman" w:cs="Times New Roman"/>
                <w:color w:val="000000"/>
              </w:rPr>
              <w:t>*SBP</w:t>
            </w:r>
            <w:r w:rsidRPr="007A5543">
              <w:rPr>
                <w:rFonts w:ascii="Times New Roman" w:eastAsia="Times New Roman" w:hAnsi="Times New Roman" w:cs="Times New Roman"/>
                <w:color w:val="000000"/>
              </w:rPr>
              <w:t xml:space="preserve"> </w:t>
            </w:r>
            <w:r w:rsidRPr="007A5543">
              <w:rPr>
                <w:rFonts w:ascii="Times New Roman" w:eastAsia="Times New Roman" w:hAnsi="Times New Roman" w:cs="Times New Roman"/>
                <w:color w:val="000000"/>
                <w:u w:val="single"/>
              </w:rPr>
              <w:t>&gt;</w:t>
            </w:r>
            <w:r w:rsidRPr="001F67D7">
              <w:rPr>
                <w:rFonts w:ascii="Times New Roman" w:eastAsia="Times New Roman" w:hAnsi="Times New Roman" w:cs="Times New Roman"/>
                <w:color w:val="000000"/>
              </w:rPr>
              <w:t>160 and DBP</w:t>
            </w:r>
            <w:r w:rsidRPr="007A5543">
              <w:rPr>
                <w:rFonts w:ascii="Times New Roman" w:eastAsia="Times New Roman" w:hAnsi="Times New Roman" w:cs="Times New Roman"/>
                <w:color w:val="000000"/>
                <w:u w:val="single"/>
              </w:rPr>
              <w:t>&gt;</w:t>
            </w:r>
            <w:r w:rsidRPr="001F67D7">
              <w:rPr>
                <w:rFonts w:ascii="Times New Roman" w:eastAsia="Times New Roman" w:hAnsi="Times New Roman" w:cs="Times New Roman"/>
                <w:color w:val="000000"/>
              </w:rPr>
              <w:t>100 mmHg</w:t>
            </w:r>
            <w:r w:rsidRPr="007A5543">
              <w:rPr>
                <w:rFonts w:ascii="Times New Roman" w:hAnsi="Times New Roman" w:cs="Times New Roman"/>
                <w:b/>
              </w:rPr>
              <w:t>)</w:t>
            </w:r>
          </w:p>
          <w:p w14:paraId="542DF17A" w14:textId="77777777" w:rsidR="00482F83" w:rsidRPr="007A5543" w:rsidRDefault="00482F83" w:rsidP="00482F83">
            <w:pPr>
              <w:spacing w:line="259" w:lineRule="auto"/>
              <w:jc w:val="both"/>
              <w:rPr>
                <w:b/>
              </w:rPr>
            </w:pPr>
            <w:r w:rsidRPr="007A5543">
              <w:t xml:space="preserve">Early childhood = </w:t>
            </w:r>
            <w:r w:rsidRPr="00D11D38">
              <w:rPr>
                <w:rFonts w:ascii="AdvP403A40" w:eastAsia="Times New Roman" w:hAnsi="AdvP403A40" w:cs="Times New Roman"/>
                <w:color w:val="000000"/>
              </w:rPr>
              <w:t>1.42 (0.65–3.13)</w:t>
            </w:r>
          </w:p>
          <w:p w14:paraId="0195B41C" w14:textId="77777777" w:rsidR="00482F83" w:rsidRPr="007A5543" w:rsidRDefault="00482F83" w:rsidP="00482F83">
            <w:pPr>
              <w:spacing w:line="259" w:lineRule="auto"/>
              <w:jc w:val="both"/>
            </w:pPr>
            <w:r w:rsidRPr="007A5543">
              <w:t xml:space="preserve">Fetal-infant = </w:t>
            </w:r>
            <w:r w:rsidRPr="00D11D38">
              <w:rPr>
                <w:rFonts w:ascii="AdvP403A40" w:eastAsia="Times New Roman" w:hAnsi="AdvP403A40" w:cs="Times New Roman"/>
                <w:color w:val="000000"/>
              </w:rPr>
              <w:t>2.50 (1.19–5.26)</w:t>
            </w:r>
          </w:p>
          <w:p w14:paraId="672B4107" w14:textId="77777777" w:rsidR="00482F83" w:rsidRPr="007A5543" w:rsidRDefault="00482F83" w:rsidP="00482F83">
            <w:pPr>
              <w:jc w:val="both"/>
              <w:rPr>
                <w:b/>
              </w:rPr>
            </w:pPr>
            <w:r w:rsidRPr="007A5543">
              <w:rPr>
                <w:b/>
              </w:rPr>
              <w:t>IGT</w:t>
            </w:r>
          </w:p>
          <w:p w14:paraId="016AA5DB" w14:textId="77777777" w:rsidR="00482F83" w:rsidRPr="007A5543" w:rsidRDefault="00482F83" w:rsidP="00482F83">
            <w:pPr>
              <w:jc w:val="both"/>
            </w:pPr>
            <w:r w:rsidRPr="007A5543">
              <w:t xml:space="preserve">Early childhood = </w:t>
            </w:r>
            <w:r w:rsidRPr="00D11D38">
              <w:rPr>
                <w:rFonts w:ascii="AdvP403A40" w:eastAsia="Times New Roman" w:hAnsi="AdvP403A40" w:cs="Times New Roman"/>
                <w:color w:val="000000"/>
              </w:rPr>
              <w:t>1.13 (0.69–1.83)</w:t>
            </w:r>
          </w:p>
          <w:p w14:paraId="7369683F" w14:textId="77777777" w:rsidR="00482F83" w:rsidRPr="007A5543" w:rsidRDefault="00482F83" w:rsidP="00482F83">
            <w:pPr>
              <w:spacing w:line="259" w:lineRule="auto"/>
              <w:jc w:val="both"/>
            </w:pPr>
            <w:r w:rsidRPr="007A5543">
              <w:t xml:space="preserve">Fetal-infant = </w:t>
            </w:r>
            <w:r w:rsidRPr="00D11D38">
              <w:rPr>
                <w:rFonts w:ascii="AdvP403A40" w:eastAsia="Times New Roman" w:hAnsi="AdvP403A40" w:cs="Times New Roman"/>
                <w:color w:val="000000"/>
              </w:rPr>
              <w:t>1.65 (1.02–2.69)</w:t>
            </w:r>
          </w:p>
          <w:p w14:paraId="2DD120BD" w14:textId="77777777" w:rsidR="00482F83" w:rsidRPr="007A5543" w:rsidRDefault="00482F83" w:rsidP="00482F83">
            <w:pPr>
              <w:jc w:val="both"/>
              <w:rPr>
                <w:b/>
              </w:rPr>
            </w:pPr>
            <w:r w:rsidRPr="007A5543">
              <w:rPr>
                <w:b/>
              </w:rPr>
              <w:t xml:space="preserve">Diabetes </w:t>
            </w:r>
          </w:p>
          <w:p w14:paraId="4AE1CE99" w14:textId="77777777" w:rsidR="00482F83" w:rsidRPr="007A5543" w:rsidRDefault="00482F83" w:rsidP="00482F83">
            <w:pPr>
              <w:jc w:val="both"/>
            </w:pPr>
            <w:r w:rsidRPr="007A5543">
              <w:t xml:space="preserve">Early childhood = </w:t>
            </w:r>
            <w:r w:rsidRPr="00D11D38">
              <w:rPr>
                <w:rFonts w:ascii="AdvP403A40" w:eastAsia="Times New Roman" w:hAnsi="AdvP403A40" w:cs="Times New Roman"/>
                <w:color w:val="000000"/>
              </w:rPr>
              <w:t>1.81 (0.64–5.15)</w:t>
            </w:r>
          </w:p>
          <w:p w14:paraId="53BF988D" w14:textId="77777777" w:rsidR="00482F83" w:rsidRPr="007A5543" w:rsidRDefault="00482F83" w:rsidP="00482F83">
            <w:pPr>
              <w:spacing w:line="259" w:lineRule="auto"/>
              <w:jc w:val="both"/>
            </w:pPr>
            <w:r w:rsidRPr="007A5543">
              <w:t xml:space="preserve">Fetal-infant = </w:t>
            </w:r>
            <w:r w:rsidRPr="00D11D38">
              <w:rPr>
                <w:rFonts w:ascii="AdvP403A40" w:eastAsia="Times New Roman" w:hAnsi="AdvP403A40" w:cs="Times New Roman"/>
                <w:color w:val="000000"/>
              </w:rPr>
              <w:t>2.56 (0.92–7.17)</w:t>
            </w:r>
          </w:p>
          <w:p w14:paraId="784C324F" w14:textId="77777777" w:rsidR="00482F83" w:rsidRPr="007A5543" w:rsidRDefault="00482F83" w:rsidP="00482F83">
            <w:pPr>
              <w:jc w:val="both"/>
              <w:rPr>
                <w:b/>
              </w:rPr>
            </w:pPr>
            <w:r w:rsidRPr="007A5543">
              <w:rPr>
                <w:b/>
              </w:rPr>
              <w:t xml:space="preserve">Overweight </w:t>
            </w:r>
          </w:p>
          <w:p w14:paraId="1E32FFC8" w14:textId="77777777" w:rsidR="00482F83" w:rsidRPr="007A5543" w:rsidRDefault="00482F83" w:rsidP="00482F83">
            <w:pPr>
              <w:jc w:val="both"/>
            </w:pPr>
            <w:r w:rsidRPr="007A5543">
              <w:t xml:space="preserve">Early childhood = </w:t>
            </w:r>
            <w:r w:rsidRPr="00D11D38">
              <w:rPr>
                <w:rFonts w:ascii="AdvP403A40" w:eastAsia="Times New Roman" w:hAnsi="AdvP403A40" w:cs="Times New Roman"/>
                <w:color w:val="000000"/>
              </w:rPr>
              <w:t>1.02 (0.77–1.34)</w:t>
            </w:r>
          </w:p>
          <w:p w14:paraId="258B5188" w14:textId="77777777" w:rsidR="00482F83" w:rsidRPr="007A5543" w:rsidRDefault="00482F83" w:rsidP="00482F83">
            <w:r w:rsidRPr="007A5543">
              <w:t>Fetal-infant=</w:t>
            </w:r>
            <w:r w:rsidRPr="007A5543">
              <w:rPr>
                <w:rFonts w:ascii="AdvP403A40" w:eastAsia="Times New Roman" w:hAnsi="AdvP403A40" w:cs="Times New Roman"/>
                <w:color w:val="000000"/>
              </w:rPr>
              <w:t>1.41</w:t>
            </w:r>
            <w:r w:rsidRPr="00D11D38">
              <w:rPr>
                <w:rFonts w:ascii="AdvP403A40" w:eastAsia="Times New Roman" w:hAnsi="AdvP403A40" w:cs="Times New Roman"/>
                <w:color w:val="000000"/>
              </w:rPr>
              <w:t>(1.03–1.93)</w:t>
            </w:r>
            <w:r w:rsidRPr="007A5543">
              <w:rPr>
                <w:rFonts w:ascii="Times New Roman" w:eastAsia="Times New Roman" w:hAnsi="Times New Roman" w:cs="Times New Roman"/>
              </w:rPr>
              <w:br/>
            </w:r>
            <w:r w:rsidRPr="007A5543">
              <w:rPr>
                <w:b/>
              </w:rPr>
              <w:t xml:space="preserve">Obesity </w:t>
            </w:r>
          </w:p>
          <w:p w14:paraId="6CC398E2" w14:textId="77777777" w:rsidR="00482F83" w:rsidRPr="00B1617C" w:rsidRDefault="00482F83" w:rsidP="00482F83">
            <w:r w:rsidRPr="007A5543">
              <w:t>Early childhood =</w:t>
            </w:r>
            <w:r w:rsidRPr="007A5543">
              <w:rPr>
                <w:rFonts w:ascii="AdvP403A40" w:eastAsia="Times New Roman" w:hAnsi="AdvP403A40" w:cs="Times New Roman"/>
                <w:color w:val="000000"/>
              </w:rPr>
              <w:t>1.20</w:t>
            </w:r>
            <w:r w:rsidRPr="00D11D38">
              <w:rPr>
                <w:rFonts w:ascii="AdvP403A40" w:eastAsia="Times New Roman" w:hAnsi="AdvP403A40" w:cs="Times New Roman"/>
                <w:color w:val="000000"/>
              </w:rPr>
              <w:t>(0.87–1.67)</w:t>
            </w:r>
            <w:r w:rsidRPr="007A5543">
              <w:rPr>
                <w:rFonts w:ascii="Times New Roman" w:eastAsia="Times New Roman" w:hAnsi="Times New Roman" w:cs="Times New Roman"/>
              </w:rPr>
              <w:br/>
            </w:r>
            <w:r w:rsidRPr="007A5543">
              <w:t xml:space="preserve">Fetal-infant = </w:t>
            </w:r>
            <w:r w:rsidRPr="00D11D38">
              <w:rPr>
                <w:rFonts w:ascii="AdvP403A40" w:eastAsia="Times New Roman" w:hAnsi="AdvP403A40" w:cs="Times New Roman"/>
                <w:color w:val="000000"/>
              </w:rPr>
              <w:t>1.30 (0.92–1.85)</w:t>
            </w:r>
          </w:p>
        </w:tc>
        <w:tc>
          <w:tcPr>
            <w:tcW w:w="2592" w:type="dxa"/>
            <w:tcBorders>
              <w:top w:val="single" w:sz="4" w:space="0" w:color="auto"/>
              <w:left w:val="single" w:sz="4" w:space="0" w:color="auto"/>
              <w:bottom w:val="single" w:sz="4" w:space="0" w:color="auto"/>
              <w:right w:val="single" w:sz="4" w:space="0" w:color="auto"/>
            </w:tcBorders>
          </w:tcPr>
          <w:p w14:paraId="26CD0512" w14:textId="77777777" w:rsidR="00482F83" w:rsidRPr="00A74A1E" w:rsidRDefault="00482F83" w:rsidP="00482F83">
            <w:pPr>
              <w:rPr>
                <w:rFonts w:ascii="Times New Roman" w:hAnsi="Times New Roman" w:cs="Times New Roman"/>
              </w:rPr>
            </w:pPr>
            <w:r w:rsidRPr="00A74A1E">
              <w:rPr>
                <w:rStyle w:val="fontstyle01"/>
                <w:rFonts w:ascii="Times New Roman" w:hAnsi="Times New Roman" w:cs="Times New Roman"/>
                <w:sz w:val="22"/>
                <w:szCs w:val="22"/>
              </w:rPr>
              <w:t>Women who were 6–8 year sold and men who were 9–15 years-old at the peak of</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starvation had higher systolic blood pressure compared to unexposed subjects born during the same</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period of birth (fully adjusted difference 8.8, 95</w:t>
            </w:r>
            <w:r w:rsidRPr="00A74A1E">
              <w:rPr>
                <w:rStyle w:val="fontstyle21"/>
                <w:rFonts w:ascii="Times New Roman" w:hAnsi="Times New Roman" w:cs="Times New Roman"/>
                <w:sz w:val="22"/>
                <w:szCs w:val="22"/>
              </w:rPr>
              <w:t xml:space="preserve">% </w:t>
            </w:r>
            <w:r w:rsidRPr="00A74A1E">
              <w:rPr>
                <w:rStyle w:val="fontstyle01"/>
                <w:rFonts w:ascii="Times New Roman" w:hAnsi="Times New Roman" w:cs="Times New Roman"/>
                <w:sz w:val="22"/>
                <w:szCs w:val="22"/>
              </w:rPr>
              <w:t>CI:</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0.1–17.5 mm Hg in women and 2.9, 95</w:t>
            </w:r>
            <w:r w:rsidRPr="00A74A1E">
              <w:rPr>
                <w:rStyle w:val="fontstyle21"/>
                <w:rFonts w:ascii="Times New Roman" w:hAnsi="Times New Roman" w:cs="Times New Roman"/>
                <w:sz w:val="22"/>
                <w:szCs w:val="22"/>
              </w:rPr>
              <w:t xml:space="preserve">% </w:t>
            </w:r>
            <w:r w:rsidRPr="00A74A1E">
              <w:rPr>
                <w:rStyle w:val="fontstyle01"/>
                <w:rFonts w:ascii="Times New Roman" w:hAnsi="Times New Roman" w:cs="Times New Roman"/>
                <w:sz w:val="22"/>
                <w:szCs w:val="22"/>
              </w:rPr>
              <w:t>CI: 0.7–</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5.0 mm Hg in men). Mean height of women who</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were exposed to siege as children appeared to be</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greater than that of unexposed women. Higher</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mortality from ischaemic heart disease and cerebrovascular disease was noted in men exposed at age</w:t>
            </w:r>
            <w:r w:rsidRPr="00A74A1E">
              <w:rPr>
                <w:rFonts w:ascii="Times New Roman" w:hAnsi="Times New Roman" w:cs="Times New Roman"/>
                <w:color w:val="141314"/>
              </w:rPr>
              <w:t xml:space="preserve"> </w:t>
            </w:r>
            <w:r w:rsidRPr="00A74A1E">
              <w:rPr>
                <w:rStyle w:val="fontstyle01"/>
                <w:rFonts w:ascii="Times New Roman" w:hAnsi="Times New Roman" w:cs="Times New Roman"/>
                <w:sz w:val="22"/>
                <w:szCs w:val="22"/>
              </w:rPr>
              <w:t>6–8 and 9–15, respectively.</w:t>
            </w:r>
          </w:p>
          <w:p w14:paraId="22485DD4" w14:textId="77777777" w:rsidR="00482F83" w:rsidRPr="00B9222C" w:rsidRDefault="00482F83" w:rsidP="00482F83">
            <w:pPr>
              <w:jc w:val="both"/>
            </w:pPr>
          </w:p>
        </w:tc>
      </w:tr>
      <w:tr w:rsidR="00482F83" w:rsidRPr="00B9222C" w14:paraId="543DB937" w14:textId="77777777" w:rsidTr="00482F83">
        <w:trPr>
          <w:trHeight w:val="710"/>
        </w:trPr>
        <w:tc>
          <w:tcPr>
            <w:tcW w:w="2372" w:type="dxa"/>
            <w:tcBorders>
              <w:top w:val="single" w:sz="4" w:space="0" w:color="auto"/>
              <w:left w:val="single" w:sz="4" w:space="0" w:color="auto"/>
              <w:bottom w:val="single" w:sz="4" w:space="0" w:color="auto"/>
              <w:right w:val="single" w:sz="4" w:space="0" w:color="auto"/>
            </w:tcBorders>
          </w:tcPr>
          <w:p w14:paraId="539BF661" w14:textId="77777777" w:rsidR="00482F83" w:rsidRPr="00B9222C" w:rsidRDefault="00482F83" w:rsidP="00482F83">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2147B7B7" w14:textId="77777777" w:rsidR="00482F83" w:rsidRPr="00B9222C" w:rsidRDefault="00482F83" w:rsidP="00482F83">
            <w:r w:rsidRPr="00C84759">
              <w:t>Exposure to famine during the fetal-infant period or early childhood has deleterious effects on adult health, but the effects may be greater for women. Gender-specific intervention strategies</w:t>
            </w:r>
            <w:r>
              <w:t xml:space="preserve"> </w:t>
            </w:r>
            <w:r w:rsidRPr="00C84759">
              <w:t>for CVD may be warranted for populations exposed to under-nutrition during critical ti</w:t>
            </w:r>
            <w:r>
              <w:t>me periods of fetal development</w:t>
            </w:r>
          </w:p>
        </w:tc>
        <w:tc>
          <w:tcPr>
            <w:tcW w:w="2326" w:type="dxa"/>
            <w:tcBorders>
              <w:top w:val="single" w:sz="4" w:space="0" w:color="auto"/>
              <w:left w:val="single" w:sz="4" w:space="0" w:color="auto"/>
              <w:bottom w:val="single" w:sz="4" w:space="0" w:color="auto"/>
              <w:right w:val="single" w:sz="4" w:space="0" w:color="auto"/>
            </w:tcBorders>
          </w:tcPr>
          <w:p w14:paraId="575F9E1A" w14:textId="77777777" w:rsidR="00482F83" w:rsidRPr="00B9222C" w:rsidRDefault="00482F83" w:rsidP="00482F83">
            <w:r w:rsidRPr="00102388">
              <w:t>Fetal and infant undernutrition is associated with significantly increased risk of hypertension and impaired glucose tolerance in 40-year-old Nigerians. Prevention of undernutrition during pregnancy and in infancy should therefore be given high priority in health, education, and economic agendas.</w:t>
            </w:r>
          </w:p>
        </w:tc>
        <w:tc>
          <w:tcPr>
            <w:tcW w:w="2592" w:type="dxa"/>
            <w:tcBorders>
              <w:top w:val="single" w:sz="4" w:space="0" w:color="auto"/>
              <w:left w:val="single" w:sz="4" w:space="0" w:color="auto"/>
              <w:bottom w:val="single" w:sz="4" w:space="0" w:color="auto"/>
              <w:right w:val="single" w:sz="4" w:space="0" w:color="auto"/>
            </w:tcBorders>
          </w:tcPr>
          <w:p w14:paraId="0A41353F" w14:textId="77777777" w:rsidR="00482F83" w:rsidRDefault="00482F83" w:rsidP="00482F83">
            <w:pPr>
              <w:jc w:val="both"/>
            </w:pPr>
          </w:p>
          <w:p w14:paraId="02A477A6" w14:textId="77777777" w:rsidR="00482F83" w:rsidRDefault="00482F83" w:rsidP="00482F83">
            <w:r w:rsidRPr="002A2406">
              <w:t>The experience of severe stress and starvation in childhood and puberty may have long-term effects on systolic blood pressure and circulatory disease in surviving men and women with potential gender differences in the effect of siege experienced at pre-pubertal age.</w:t>
            </w:r>
          </w:p>
          <w:p w14:paraId="7A8ED2E6" w14:textId="77777777" w:rsidR="00482F83" w:rsidRPr="00B9222C" w:rsidRDefault="00482F83" w:rsidP="00482F83">
            <w:pPr>
              <w:jc w:val="both"/>
            </w:pPr>
          </w:p>
        </w:tc>
      </w:tr>
      <w:tr w:rsidR="00482F83" w:rsidRPr="00B9222C" w14:paraId="71B35E80" w14:textId="77777777" w:rsidTr="00482F83">
        <w:tc>
          <w:tcPr>
            <w:tcW w:w="2372" w:type="dxa"/>
            <w:tcBorders>
              <w:top w:val="nil"/>
              <w:left w:val="single" w:sz="4" w:space="0" w:color="auto"/>
              <w:bottom w:val="single" w:sz="4" w:space="0" w:color="auto"/>
              <w:right w:val="single" w:sz="4" w:space="0" w:color="auto"/>
            </w:tcBorders>
          </w:tcPr>
          <w:p w14:paraId="5EF766E5" w14:textId="77777777" w:rsidR="00482F83" w:rsidRPr="00B9222C" w:rsidRDefault="00482F83" w:rsidP="00482F83">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543338F4" w14:textId="77777777" w:rsidR="00482F83" w:rsidRPr="006F5573" w:rsidRDefault="00482F83" w:rsidP="00482F83">
            <w:pPr>
              <w:jc w:val="both"/>
            </w:pPr>
            <w:r w:rsidRPr="00482CC4">
              <w:t>age, marital status, BMI, waist circumference, smoke and alcohol use</w:t>
            </w:r>
          </w:p>
        </w:tc>
        <w:tc>
          <w:tcPr>
            <w:tcW w:w="2326" w:type="dxa"/>
            <w:tcBorders>
              <w:top w:val="single" w:sz="4" w:space="0" w:color="auto"/>
              <w:left w:val="single" w:sz="4" w:space="0" w:color="auto"/>
              <w:bottom w:val="single" w:sz="4" w:space="0" w:color="auto"/>
              <w:right w:val="single" w:sz="4" w:space="0" w:color="auto"/>
            </w:tcBorders>
          </w:tcPr>
          <w:p w14:paraId="4C1CD9B5" w14:textId="77777777" w:rsidR="00482F83" w:rsidRPr="00D65B8B" w:rsidRDefault="00482F83" w:rsidP="00482F83">
            <w:pPr>
              <w:jc w:val="both"/>
            </w:pPr>
            <w:r w:rsidRPr="00D65B8B">
              <w:t>sex, smoking</w:t>
            </w:r>
            <w:r>
              <w:t xml:space="preserve">, drinking, BMI, </w:t>
            </w:r>
            <w:r w:rsidRPr="00D65B8B">
              <w:t>education</w:t>
            </w:r>
          </w:p>
          <w:p w14:paraId="09D8D245" w14:textId="77777777" w:rsidR="00482F83" w:rsidRPr="00377EB8" w:rsidRDefault="00482F83" w:rsidP="00482F83">
            <w:pPr>
              <w:jc w:val="both"/>
            </w:pPr>
          </w:p>
        </w:tc>
        <w:tc>
          <w:tcPr>
            <w:tcW w:w="2592" w:type="dxa"/>
            <w:tcBorders>
              <w:top w:val="single" w:sz="4" w:space="0" w:color="auto"/>
              <w:left w:val="single" w:sz="4" w:space="0" w:color="auto"/>
              <w:bottom w:val="single" w:sz="4" w:space="0" w:color="auto"/>
              <w:right w:val="single" w:sz="4" w:space="0" w:color="auto"/>
            </w:tcBorders>
          </w:tcPr>
          <w:p w14:paraId="5E07488D" w14:textId="77777777" w:rsidR="00482F83" w:rsidRDefault="00482F83" w:rsidP="00482F83">
            <w:r w:rsidRPr="007A5543">
              <w:t>age, smoking, alcohol and social characteristics</w:t>
            </w:r>
          </w:p>
          <w:p w14:paraId="58773EDC" w14:textId="77777777" w:rsidR="00482F83" w:rsidRPr="00B9222C" w:rsidRDefault="00482F83" w:rsidP="00482F83">
            <w:pPr>
              <w:jc w:val="both"/>
            </w:pPr>
          </w:p>
        </w:tc>
      </w:tr>
    </w:tbl>
    <w:p w14:paraId="093D59E0" w14:textId="77777777" w:rsidR="003A7D0E" w:rsidRDefault="003A7D0E" w:rsidP="00935A7B">
      <w:pPr>
        <w:spacing w:after="0" w:line="240" w:lineRule="auto"/>
        <w:rPr>
          <w:rFonts w:ascii="Times New Roman" w:hAnsi="Times New Roman" w:cs="Times New Roman"/>
          <w:b/>
          <w:sz w:val="24"/>
          <w:szCs w:val="24"/>
        </w:rPr>
      </w:pPr>
    </w:p>
    <w:p w14:paraId="11ADA624" w14:textId="77777777" w:rsidR="00792510" w:rsidRDefault="00792510" w:rsidP="00935A7B">
      <w:pPr>
        <w:spacing w:after="0" w:line="240" w:lineRule="auto"/>
        <w:rPr>
          <w:rFonts w:ascii="Times New Roman" w:hAnsi="Times New Roman" w:cs="Times New Roman"/>
          <w:b/>
          <w:sz w:val="24"/>
          <w:szCs w:val="24"/>
        </w:rPr>
      </w:pPr>
    </w:p>
    <w:p w14:paraId="4DCB7CA8" w14:textId="77777777" w:rsidR="00792510" w:rsidRDefault="00792510" w:rsidP="00935A7B">
      <w:pPr>
        <w:spacing w:after="0" w:line="240" w:lineRule="auto"/>
        <w:rPr>
          <w:rFonts w:ascii="Times New Roman" w:hAnsi="Times New Roman" w:cs="Times New Roman"/>
          <w:b/>
          <w:sz w:val="24"/>
          <w:szCs w:val="24"/>
        </w:rPr>
      </w:pPr>
    </w:p>
    <w:p w14:paraId="127A211C" w14:textId="77777777" w:rsidR="00792510" w:rsidRDefault="00792510" w:rsidP="00935A7B">
      <w:pPr>
        <w:spacing w:after="0" w:line="240" w:lineRule="auto"/>
        <w:rPr>
          <w:rFonts w:ascii="Times New Roman" w:hAnsi="Times New Roman" w:cs="Times New Roman"/>
          <w:b/>
          <w:sz w:val="24"/>
          <w:szCs w:val="24"/>
        </w:rPr>
      </w:pPr>
    </w:p>
    <w:p w14:paraId="7254EE1C" w14:textId="77777777" w:rsidR="00792510" w:rsidRDefault="00792510" w:rsidP="00935A7B">
      <w:pPr>
        <w:spacing w:after="0" w:line="240" w:lineRule="auto"/>
        <w:rPr>
          <w:rFonts w:ascii="Times New Roman" w:hAnsi="Times New Roman" w:cs="Times New Roman"/>
          <w:b/>
          <w:sz w:val="24"/>
          <w:szCs w:val="24"/>
        </w:rPr>
      </w:pPr>
    </w:p>
    <w:p w14:paraId="3F3F9831" w14:textId="77777777" w:rsidR="00792510" w:rsidRDefault="00792510" w:rsidP="00935A7B">
      <w:pPr>
        <w:spacing w:after="0" w:line="240" w:lineRule="auto"/>
        <w:rPr>
          <w:rFonts w:ascii="Times New Roman" w:hAnsi="Times New Roman" w:cs="Times New Roman"/>
          <w:b/>
          <w:sz w:val="24"/>
          <w:szCs w:val="24"/>
        </w:rPr>
      </w:pPr>
    </w:p>
    <w:p w14:paraId="05BE588F" w14:textId="77777777" w:rsidR="00792510" w:rsidRDefault="00792510" w:rsidP="00935A7B">
      <w:pPr>
        <w:spacing w:after="0" w:line="240" w:lineRule="auto"/>
        <w:rPr>
          <w:rFonts w:ascii="Times New Roman" w:hAnsi="Times New Roman" w:cs="Times New Roman"/>
          <w:b/>
          <w:sz w:val="24"/>
          <w:szCs w:val="24"/>
        </w:rPr>
      </w:pPr>
    </w:p>
    <w:p w14:paraId="725827BC" w14:textId="77777777" w:rsidR="00792510" w:rsidRDefault="00792510" w:rsidP="00935A7B">
      <w:pPr>
        <w:spacing w:after="0" w:line="240" w:lineRule="auto"/>
        <w:rPr>
          <w:rFonts w:ascii="Times New Roman" w:hAnsi="Times New Roman" w:cs="Times New Roman"/>
          <w:b/>
          <w:sz w:val="24"/>
          <w:szCs w:val="24"/>
        </w:rPr>
      </w:pPr>
    </w:p>
    <w:p w14:paraId="3AF94392" w14:textId="77777777" w:rsidR="00792510" w:rsidRDefault="00792510" w:rsidP="00935A7B">
      <w:pPr>
        <w:spacing w:after="0" w:line="240" w:lineRule="auto"/>
        <w:rPr>
          <w:rFonts w:ascii="Times New Roman" w:hAnsi="Times New Roman" w:cs="Times New Roman"/>
          <w:b/>
          <w:sz w:val="24"/>
          <w:szCs w:val="24"/>
        </w:rPr>
      </w:pPr>
    </w:p>
    <w:p w14:paraId="07A1FDA7" w14:textId="77777777" w:rsidR="00792510" w:rsidRDefault="00792510" w:rsidP="00935A7B">
      <w:pPr>
        <w:spacing w:after="0" w:line="240" w:lineRule="auto"/>
        <w:rPr>
          <w:rFonts w:ascii="Times New Roman" w:hAnsi="Times New Roman" w:cs="Times New Roman"/>
          <w:b/>
          <w:sz w:val="24"/>
          <w:szCs w:val="24"/>
        </w:rPr>
      </w:pPr>
    </w:p>
    <w:p w14:paraId="6C8C9953" w14:textId="77777777" w:rsidR="00104945" w:rsidRDefault="00104945" w:rsidP="00935A7B">
      <w:pPr>
        <w:spacing w:after="0" w:line="240" w:lineRule="auto"/>
        <w:rPr>
          <w:rFonts w:ascii="Times New Roman" w:hAnsi="Times New Roman" w:cs="Times New Roman"/>
          <w:b/>
          <w:sz w:val="24"/>
          <w:szCs w:val="24"/>
        </w:rPr>
      </w:pPr>
    </w:p>
    <w:p w14:paraId="68E3050E" w14:textId="77777777" w:rsidR="00792510" w:rsidRDefault="00792510"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792510" w:rsidRPr="00B9222C" w14:paraId="535889FE" w14:textId="77777777" w:rsidTr="00792510">
        <w:tc>
          <w:tcPr>
            <w:tcW w:w="2372" w:type="dxa"/>
            <w:tcBorders>
              <w:top w:val="single" w:sz="4" w:space="0" w:color="auto"/>
              <w:left w:val="single" w:sz="4" w:space="0" w:color="auto"/>
              <w:bottom w:val="single" w:sz="4" w:space="0" w:color="auto"/>
              <w:right w:val="single" w:sz="4" w:space="0" w:color="auto"/>
            </w:tcBorders>
            <w:hideMark/>
          </w:tcPr>
          <w:p w14:paraId="6845C652" w14:textId="77777777" w:rsidR="00792510" w:rsidRPr="00B9222C" w:rsidRDefault="00792510" w:rsidP="00792510">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57D628A1" w14:textId="77777777" w:rsidR="00792510" w:rsidRPr="00B9222C" w:rsidRDefault="000C4858"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C46C0F">
              <w:rPr>
                <w:rFonts w:ascii="Times New Roman" w:hAnsi="Times New Roman" w:cs="Times New Roman"/>
                <w:b/>
                <w:sz w:val="20"/>
                <w:szCs w:val="20"/>
              </w:rPr>
              <w:instrText xml:space="preserve"> ADDIN EN.CITE &lt;EndNote&gt;&lt;Cite&gt;&lt;Author&gt;Li&lt;/Author&gt;&lt;Year&gt;2011&lt;/Year&gt;&lt;RecNum&gt;62&lt;/RecNum&gt;&lt;DisplayText&gt;(Li et al., 2011)&lt;/DisplayText&gt;&lt;record&gt;&lt;rec-number&gt;62&lt;/rec-number&gt;&lt;foreign-keys&gt;&lt;key app="EN" db-id="xdt9w5a0jsrvf1edxvi52vat9vf599f92s9s" timestamp="0"&gt;62&lt;/key&gt;&lt;/foreign-keys&gt;&lt;ref-type name="Journal Article"&gt;17&lt;/ref-type&gt;&lt;contributors&gt;&lt;authors&gt;&lt;author&gt;Li, Y.&lt;/author&gt;&lt;author&gt;Jaddoe, V. W.&lt;/author&gt;&lt;author&gt;Qi, L.&lt;/author&gt;&lt;author&gt;He, Y.&lt;/author&gt;&lt;author&gt;Lai, J.&lt;/author&gt;&lt;author&gt;Wang, J.&lt;/author&gt;&lt;author&gt;Zhang, J.&lt;/author&gt;&lt;author&gt;Hu, Y.&lt;/author&gt;&lt;author&gt;Ding, E. L.&lt;/author&gt;&lt;author&gt;Yang, X.&lt;/author&gt;&lt;author&gt;Hu, F. B.&lt;/author&gt;&lt;author&gt;Ma, G.&lt;/author&gt;&lt;/authors&gt;&lt;/contributors&gt;&lt;auth-address&gt;Chinese Center for Disease Control and Prevention, Beijing, China.&lt;/auth-address&gt;&lt;titles&gt;&lt;title&gt;Exposure to the Chinese famine in early life and the risk of hypertension in adulthood&lt;/title&gt;&lt;secondary-title&gt;J Hypertens&lt;/secondary-title&gt;&lt;alt-title&gt;Journal of hypertension&lt;/alt-title&gt;&lt;/titles&gt;&lt;alt-periodical&gt;&lt;full-title&gt;Journal of hypertension&lt;/full-title&gt;&lt;/alt-periodical&gt;&lt;pages&gt;1085-92&lt;/pages&gt;&lt;volume&gt;29&lt;/volume&gt;&lt;number&gt;6&lt;/number&gt;&lt;edition&gt;2011/05/07&lt;/edition&gt;&lt;keywords&gt;&lt;keyword&gt;Adult&lt;/keyword&gt;&lt;keyword&gt;Blood Pressure&lt;/keyword&gt;&lt;keyword&gt;Body Mass Index&lt;/keyword&gt;&lt;keyword&gt;Child, Preschool&lt;/keyword&gt;&lt;keyword&gt;China/epidemiology&lt;/keyword&gt;&lt;keyword&gt;Cohort Studies&lt;/keyword&gt;&lt;keyword&gt;Female&lt;/keyword&gt;&lt;keyword&gt;Humans&lt;/keyword&gt;&lt;keyword&gt;Hypertension/*epidemiology/physiopathology&lt;/keyword&gt;&lt;keyword&gt;Infant&lt;/keyword&gt;&lt;keyword&gt;Infant, Newborn&lt;/keyword&gt;&lt;keyword&gt;Male&lt;/keyword&gt;&lt;keyword&gt;Risk Factors&lt;/keyword&gt;&lt;keyword&gt;*Starvation&lt;/keyword&gt;&lt;/keywords&gt;&lt;dates&gt;&lt;year&gt;2011&lt;/year&gt;&lt;pub-dates&gt;&lt;date&gt;Jun&lt;/date&gt;&lt;/pub-dates&gt;&lt;/dates&gt;&lt;isbn&gt;0263-6352&lt;/isbn&gt;&lt;accession-num&gt;21546877&lt;/accession-num&gt;&lt;urls&gt;&lt;/urls&gt;&lt;electronic-resource-num&gt;10.1097/HJH.0b013e328345d969&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 et al., 2011)</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4DE19775" w14:textId="77777777" w:rsidR="00792510" w:rsidRPr="00B9222C" w:rsidRDefault="00E27EBD"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PEVuZE5vdGU+PENpdGU+PEF1dGhvcj5QYWludGVyPC9BdXRob3I+PFllYXI+MjAwNjwvWWVhcj48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</w:fldData>
              </w:fldChar>
            </w:r>
            <w:r w:rsidR="00C46C0F">
              <w:rPr>
                <w:rFonts w:ascii="Times New Roman" w:hAnsi="Times New Roman" w:cs="Times New Roman"/>
                <w:b/>
                <w:sz w:val="20"/>
                <w:szCs w:val="20"/>
              </w:rPr>
              <w:instrText xml:space="preserve"> ADDIN EN.CITE </w:instrText>
            </w:r>
            <w:r w:rsidR="00C46C0F">
              <w:rPr>
                <w:rFonts w:ascii="Times New Roman" w:hAnsi="Times New Roman" w:cs="Times New Roman"/>
                <w:b/>
                <w:sz w:val="20"/>
                <w:szCs w:val="20"/>
              </w:rPr>
              <w:fldChar w:fldCharType="begin">
                <w:fldData xml:space="preserve">PEVuZE5vdGU+PENpdGU+PEF1dGhvcj5QYWludGVyPC9BdXRob3I+PFllYXI+MjAwNjwvWWVhcj48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</w:fldData>
              </w:fldChar>
            </w:r>
            <w:r w:rsidR="00C46C0F">
              <w:rPr>
                <w:rFonts w:ascii="Times New Roman" w:hAnsi="Times New Roman" w:cs="Times New Roman"/>
                <w:b/>
                <w:sz w:val="20"/>
                <w:szCs w:val="20"/>
              </w:rPr>
              <w:instrText xml:space="preserve"> ADDIN EN.CITE.DATA </w:instrText>
            </w:r>
            <w:r w:rsidR="00C46C0F">
              <w:rPr>
                <w:rFonts w:ascii="Times New Roman" w:hAnsi="Times New Roman" w:cs="Times New Roman"/>
                <w:b/>
                <w:sz w:val="20"/>
                <w:szCs w:val="20"/>
              </w:rPr>
            </w:r>
            <w:r w:rsidR="00C46C0F">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(Painter et al., 2006b)</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627C3DB7" w14:textId="77777777" w:rsidR="00792510" w:rsidRPr="00B9222C" w:rsidRDefault="00CC32D3"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PEVuZE5vdGU+PENpdGU+PEF1dGhvcj5TaGk8L0F1dGhvcj48WWVhcj4yMDE4PC9ZZWFyPjxSZWNO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</w:fldData>
              </w:fldChar>
            </w:r>
            <w:r w:rsidR="00C46C0F">
              <w:rPr>
                <w:rFonts w:ascii="Times New Roman" w:hAnsi="Times New Roman" w:cs="Times New Roman"/>
                <w:b/>
                <w:sz w:val="20"/>
                <w:szCs w:val="20"/>
              </w:rPr>
              <w:instrText xml:space="preserve"> ADDIN EN.CITE </w:instrText>
            </w:r>
            <w:r w:rsidR="00C46C0F">
              <w:rPr>
                <w:rFonts w:ascii="Times New Roman" w:hAnsi="Times New Roman" w:cs="Times New Roman"/>
                <w:b/>
                <w:sz w:val="20"/>
                <w:szCs w:val="20"/>
              </w:rPr>
              <w:fldChar w:fldCharType="begin">
                <w:fldData xml:space="preserve">PEVuZE5vdGU+PENpdGU+PEF1dGhvcj5TaGk8L0F1dGhvcj48WWVhcj4yMDE4PC9ZZWFyPjxSZWNO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</w:fldData>
              </w:fldChar>
            </w:r>
            <w:r w:rsidR="00C46C0F">
              <w:rPr>
                <w:rFonts w:ascii="Times New Roman" w:hAnsi="Times New Roman" w:cs="Times New Roman"/>
                <w:b/>
                <w:sz w:val="20"/>
                <w:szCs w:val="20"/>
              </w:rPr>
              <w:instrText xml:space="preserve"> ADDIN EN.CITE.DATA </w:instrText>
            </w:r>
            <w:r w:rsidR="00C46C0F">
              <w:rPr>
                <w:rFonts w:ascii="Times New Roman" w:hAnsi="Times New Roman" w:cs="Times New Roman"/>
                <w:b/>
                <w:sz w:val="20"/>
                <w:szCs w:val="20"/>
              </w:rPr>
            </w:r>
            <w:r w:rsidR="00C46C0F">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(Shi et al., 2018)</w:t>
            </w:r>
            <w:r>
              <w:rPr>
                <w:rFonts w:ascii="Times New Roman" w:hAnsi="Times New Roman" w:cs="Times New Roman"/>
                <w:b/>
                <w:sz w:val="20"/>
                <w:szCs w:val="20"/>
              </w:rPr>
              <w:fldChar w:fldCharType="end"/>
            </w:r>
          </w:p>
        </w:tc>
      </w:tr>
      <w:tr w:rsidR="00792510" w:rsidRPr="00B9222C" w14:paraId="43DBCF22" w14:textId="77777777" w:rsidTr="00792510">
        <w:trPr>
          <w:trHeight w:val="1727"/>
        </w:trPr>
        <w:tc>
          <w:tcPr>
            <w:tcW w:w="2372" w:type="dxa"/>
            <w:tcBorders>
              <w:top w:val="single" w:sz="4" w:space="0" w:color="auto"/>
              <w:left w:val="single" w:sz="4" w:space="0" w:color="auto"/>
              <w:bottom w:val="single" w:sz="4" w:space="0" w:color="auto"/>
              <w:right w:val="single" w:sz="4" w:space="0" w:color="auto"/>
            </w:tcBorders>
            <w:hideMark/>
          </w:tcPr>
          <w:p w14:paraId="06B2C06D"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128CBF56" w14:textId="77777777" w:rsidR="00273150" w:rsidRPr="00847AB9" w:rsidRDefault="00273150" w:rsidP="00273150">
            <w:pPr>
              <w:rPr>
                <w:b/>
              </w:rPr>
            </w:pPr>
            <w:r w:rsidRPr="00847AB9">
              <w:rPr>
                <w:b/>
              </w:rPr>
              <w:t>Age in 2002 (years)</w:t>
            </w:r>
          </w:p>
          <w:p w14:paraId="3C950063" w14:textId="77777777" w:rsidR="00273150" w:rsidRDefault="00273150" w:rsidP="00273150">
            <w:r>
              <w:t>N</w:t>
            </w:r>
            <w:r w:rsidRPr="00847AB9">
              <w:t>on</w:t>
            </w:r>
            <w:r>
              <w:t>-</w:t>
            </w:r>
            <w:r w:rsidRPr="00847AB9">
              <w:t>exposed</w:t>
            </w:r>
            <w:r>
              <w:t xml:space="preserve"> = </w:t>
            </w:r>
            <w:r w:rsidRPr="00BE4A5E">
              <w:t>38–39</w:t>
            </w:r>
          </w:p>
          <w:p w14:paraId="3B3CAE02" w14:textId="77777777" w:rsidR="00273150" w:rsidRDefault="00273150" w:rsidP="00273150">
            <w:r>
              <w:t>F</w:t>
            </w:r>
            <w:r w:rsidRPr="00847AB9">
              <w:t>etal exposed</w:t>
            </w:r>
            <w:r>
              <w:t xml:space="preserve"> = </w:t>
            </w:r>
            <w:r w:rsidRPr="00BE4A5E">
              <w:t>41–42</w:t>
            </w:r>
          </w:p>
          <w:p w14:paraId="21EC469D" w14:textId="77777777" w:rsidR="00273150" w:rsidRDefault="00273150" w:rsidP="00273150">
            <w:r>
              <w:t xml:space="preserve">Early-child = </w:t>
            </w:r>
            <w:r w:rsidRPr="00BE4A5E">
              <w:t>44–45</w:t>
            </w:r>
          </w:p>
          <w:p w14:paraId="005DBE3F" w14:textId="77777777" w:rsidR="00273150" w:rsidRDefault="00273150" w:rsidP="00273150">
            <w:r>
              <w:t>Mid-child =</w:t>
            </w:r>
            <w:r w:rsidRPr="00BE4A5E">
              <w:t xml:space="preserve"> 46–47</w:t>
            </w:r>
          </w:p>
          <w:p w14:paraId="275815C2" w14:textId="77777777" w:rsidR="00792510" w:rsidRPr="00B9222C" w:rsidRDefault="00273150" w:rsidP="00792510">
            <w:r>
              <w:t xml:space="preserve">Late-child = </w:t>
            </w:r>
            <w:r w:rsidRPr="00BE4A5E">
              <w:t>48–49</w:t>
            </w:r>
          </w:p>
        </w:tc>
        <w:tc>
          <w:tcPr>
            <w:tcW w:w="2326" w:type="dxa"/>
            <w:tcBorders>
              <w:top w:val="single" w:sz="4" w:space="0" w:color="auto"/>
              <w:left w:val="single" w:sz="4" w:space="0" w:color="auto"/>
              <w:bottom w:val="single" w:sz="4" w:space="0" w:color="auto"/>
              <w:right w:val="single" w:sz="4" w:space="0" w:color="auto"/>
            </w:tcBorders>
          </w:tcPr>
          <w:p w14:paraId="79478705" w14:textId="77777777" w:rsidR="00792510" w:rsidRPr="00B9222C" w:rsidRDefault="00792510" w:rsidP="00792510">
            <w:r w:rsidRPr="00B9222C">
              <w:rPr>
                <w:rFonts w:ascii="Times New Roman" w:hAnsi="Times New Roman" w:cs="Times New Roman"/>
                <w:sz w:val="20"/>
                <w:szCs w:val="20"/>
              </w:rPr>
              <w:t xml:space="preserve"> </w:t>
            </w:r>
            <w:r w:rsidR="00376702" w:rsidRPr="005E0B6B">
              <w:t>men and women, aged 58 years, born as term singletons in Amsterdam at about the tim</w:t>
            </w:r>
            <w:r w:rsidR="00376702">
              <w:t>e of the Dutch 1944–1945 famine</w:t>
            </w:r>
          </w:p>
        </w:tc>
        <w:tc>
          <w:tcPr>
            <w:tcW w:w="2592" w:type="dxa"/>
            <w:tcBorders>
              <w:top w:val="single" w:sz="4" w:space="0" w:color="auto"/>
              <w:left w:val="single" w:sz="4" w:space="0" w:color="auto"/>
              <w:bottom w:val="single" w:sz="4" w:space="0" w:color="auto"/>
              <w:right w:val="single" w:sz="4" w:space="0" w:color="auto"/>
            </w:tcBorders>
          </w:tcPr>
          <w:p w14:paraId="4813C759" w14:textId="77777777" w:rsidR="000F0DF4" w:rsidRDefault="000F0DF4" w:rsidP="000F0DF4">
            <w:pPr>
              <w:rPr>
                <w:b/>
              </w:rPr>
            </w:pPr>
            <w:r w:rsidRPr="001B6DDB">
              <w:rPr>
                <w:b/>
              </w:rPr>
              <w:t>Age in 2011 (years)</w:t>
            </w:r>
          </w:p>
          <w:p w14:paraId="39D376FA" w14:textId="77777777" w:rsidR="000F0DF4" w:rsidRDefault="000F0DF4" w:rsidP="000F0DF4">
            <w:r>
              <w:t xml:space="preserve">Non-exposed cohort = </w:t>
            </w:r>
            <w:r w:rsidRPr="00D721E2">
              <w:t>47.8 (0.6)</w:t>
            </w:r>
          </w:p>
          <w:p w14:paraId="00881FE7" w14:textId="77777777" w:rsidR="000F0DF4" w:rsidRDefault="000F0DF4" w:rsidP="000F0DF4">
            <w:r>
              <w:t xml:space="preserve">Fetal exposed cohort = </w:t>
            </w:r>
            <w:r w:rsidRPr="00D721E2">
              <w:t>50.8 (0.6)</w:t>
            </w:r>
          </w:p>
          <w:p w14:paraId="013C948C" w14:textId="77777777" w:rsidR="000F0DF4" w:rsidRDefault="000F0DF4" w:rsidP="000F0DF4">
            <w:r>
              <w:t xml:space="preserve"> Early child exposed = </w:t>
            </w:r>
            <w:r w:rsidRPr="00D721E2">
              <w:t>53.8 (0.6)</w:t>
            </w:r>
          </w:p>
          <w:p w14:paraId="0C1B781C" w14:textId="77777777" w:rsidR="000F0DF4" w:rsidRDefault="000F0DF4" w:rsidP="000F0DF4">
            <w:r>
              <w:t xml:space="preserve">Mid childhood exposed = </w:t>
            </w:r>
            <w:r w:rsidRPr="00D721E2">
              <w:t>55.8 (0.6)</w:t>
            </w:r>
          </w:p>
          <w:p w14:paraId="14DB8075" w14:textId="77777777" w:rsidR="00792510" w:rsidRPr="007E2314" w:rsidRDefault="000F0DF4" w:rsidP="00792510">
            <w:r>
              <w:t xml:space="preserve">Late childhood exposed = </w:t>
            </w:r>
            <w:r w:rsidRPr="00D721E2">
              <w:t>57.7 (0.6)</w:t>
            </w:r>
          </w:p>
        </w:tc>
      </w:tr>
      <w:tr w:rsidR="00792510" w:rsidRPr="00B9222C" w14:paraId="17B7C46B" w14:textId="77777777" w:rsidTr="00792510">
        <w:trPr>
          <w:trHeight w:val="242"/>
        </w:trPr>
        <w:tc>
          <w:tcPr>
            <w:tcW w:w="2372" w:type="dxa"/>
            <w:tcBorders>
              <w:top w:val="single" w:sz="4" w:space="0" w:color="auto"/>
              <w:left w:val="single" w:sz="4" w:space="0" w:color="auto"/>
              <w:bottom w:val="single" w:sz="4" w:space="0" w:color="auto"/>
              <w:right w:val="single" w:sz="4" w:space="0" w:color="auto"/>
            </w:tcBorders>
          </w:tcPr>
          <w:p w14:paraId="62A628C9"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1B779444" w14:textId="77777777" w:rsidR="00792510" w:rsidRPr="003002EE" w:rsidRDefault="00792510" w:rsidP="00792510">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557FC819" w14:textId="77777777" w:rsidR="00792510" w:rsidRPr="00B9222C" w:rsidRDefault="00792510" w:rsidP="00792510">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222C474B" w14:textId="77777777" w:rsidR="00792510" w:rsidRPr="007E2314" w:rsidRDefault="00792510" w:rsidP="00792510">
            <w:r w:rsidRPr="007A5543">
              <w:t>surviving men and women</w:t>
            </w:r>
          </w:p>
        </w:tc>
      </w:tr>
      <w:tr w:rsidR="00792510" w:rsidRPr="00B9222C" w14:paraId="0DAB5651" w14:textId="77777777" w:rsidTr="00792510">
        <w:tc>
          <w:tcPr>
            <w:tcW w:w="2372" w:type="dxa"/>
            <w:tcBorders>
              <w:top w:val="single" w:sz="4" w:space="0" w:color="auto"/>
              <w:left w:val="single" w:sz="4" w:space="0" w:color="auto"/>
              <w:bottom w:val="single" w:sz="4" w:space="0" w:color="auto"/>
              <w:right w:val="single" w:sz="4" w:space="0" w:color="auto"/>
            </w:tcBorders>
          </w:tcPr>
          <w:p w14:paraId="7FF6EAE0"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3E9D8172" w14:textId="77777777" w:rsidR="00792510" w:rsidRPr="0066563E" w:rsidRDefault="00792510" w:rsidP="00792510">
            <w:pPr>
              <w:jc w:val="both"/>
            </w:pPr>
          </w:p>
        </w:tc>
        <w:tc>
          <w:tcPr>
            <w:tcW w:w="2326" w:type="dxa"/>
            <w:tcBorders>
              <w:top w:val="single" w:sz="4" w:space="0" w:color="auto"/>
              <w:left w:val="single" w:sz="4" w:space="0" w:color="auto"/>
              <w:bottom w:val="single" w:sz="4" w:space="0" w:color="auto"/>
              <w:right w:val="single" w:sz="4" w:space="0" w:color="auto"/>
            </w:tcBorders>
          </w:tcPr>
          <w:p w14:paraId="3B7BC5CF" w14:textId="77777777" w:rsidR="00792510" w:rsidRPr="007679D4" w:rsidRDefault="00792510" w:rsidP="00376702"/>
        </w:tc>
        <w:tc>
          <w:tcPr>
            <w:tcW w:w="2592" w:type="dxa"/>
            <w:tcBorders>
              <w:top w:val="single" w:sz="4" w:space="0" w:color="auto"/>
              <w:left w:val="single" w:sz="4" w:space="0" w:color="auto"/>
              <w:bottom w:val="single" w:sz="4" w:space="0" w:color="auto"/>
              <w:right w:val="single" w:sz="4" w:space="0" w:color="auto"/>
            </w:tcBorders>
          </w:tcPr>
          <w:p w14:paraId="16607669" w14:textId="77777777" w:rsidR="00792510" w:rsidRPr="00B9222C" w:rsidRDefault="00792510" w:rsidP="000F0DF4">
            <w:pPr>
              <w:rPr>
                <w:rFonts w:ascii="Times New Roman" w:hAnsi="Times New Roman" w:cs="Times New Roman"/>
                <w:sz w:val="20"/>
                <w:szCs w:val="20"/>
              </w:rPr>
            </w:pPr>
          </w:p>
        </w:tc>
      </w:tr>
      <w:tr w:rsidR="00792510" w:rsidRPr="00B9222C" w14:paraId="15F5DC40" w14:textId="77777777" w:rsidTr="00792510">
        <w:tc>
          <w:tcPr>
            <w:tcW w:w="2372" w:type="dxa"/>
            <w:tcBorders>
              <w:top w:val="single" w:sz="4" w:space="0" w:color="auto"/>
              <w:left w:val="single" w:sz="4" w:space="0" w:color="auto"/>
              <w:bottom w:val="single" w:sz="4" w:space="0" w:color="auto"/>
              <w:right w:val="single" w:sz="4" w:space="0" w:color="auto"/>
            </w:tcBorders>
          </w:tcPr>
          <w:p w14:paraId="011B0F70"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062BDD09" w14:textId="77777777" w:rsidR="00792510" w:rsidRPr="00B9222C" w:rsidRDefault="00273150" w:rsidP="00792510">
            <w:r w:rsidRPr="00847AB9">
              <w:t>birthday and corresponding exposure period</w:t>
            </w:r>
          </w:p>
        </w:tc>
        <w:tc>
          <w:tcPr>
            <w:tcW w:w="2326" w:type="dxa"/>
            <w:tcBorders>
              <w:top w:val="single" w:sz="4" w:space="0" w:color="auto"/>
              <w:left w:val="single" w:sz="4" w:space="0" w:color="auto"/>
              <w:bottom w:val="single" w:sz="4" w:space="0" w:color="auto"/>
              <w:right w:val="single" w:sz="4" w:space="0" w:color="auto"/>
            </w:tcBorders>
          </w:tcPr>
          <w:p w14:paraId="5BCB4F3A" w14:textId="77777777" w:rsidR="00792510" w:rsidRPr="00B9222C" w:rsidRDefault="00376702" w:rsidP="00ED1544">
            <w:r w:rsidRPr="005E0B6B">
              <w:t>official rations== less than 1000 calories</w:t>
            </w:r>
          </w:p>
        </w:tc>
        <w:tc>
          <w:tcPr>
            <w:tcW w:w="2592" w:type="dxa"/>
            <w:tcBorders>
              <w:top w:val="single" w:sz="4" w:space="0" w:color="auto"/>
              <w:left w:val="single" w:sz="4" w:space="0" w:color="auto"/>
              <w:bottom w:val="single" w:sz="4" w:space="0" w:color="auto"/>
              <w:right w:val="single" w:sz="4" w:space="0" w:color="auto"/>
            </w:tcBorders>
          </w:tcPr>
          <w:p w14:paraId="21AB48CF" w14:textId="77777777" w:rsidR="000F0DF4" w:rsidRDefault="000F0DF4" w:rsidP="000F0DF4">
            <w:r w:rsidRPr="001B6DDB">
              <w:t>Date of birth</w:t>
            </w:r>
          </w:p>
          <w:p w14:paraId="4314F488" w14:textId="77777777" w:rsidR="00792510" w:rsidRPr="00B9222C" w:rsidRDefault="00792510" w:rsidP="00792510">
            <w:pPr>
              <w:jc w:val="both"/>
            </w:pPr>
          </w:p>
        </w:tc>
      </w:tr>
      <w:tr w:rsidR="00792510" w:rsidRPr="00B9222C" w14:paraId="317BA9E4" w14:textId="77777777" w:rsidTr="00792510">
        <w:trPr>
          <w:trHeight w:val="710"/>
        </w:trPr>
        <w:tc>
          <w:tcPr>
            <w:tcW w:w="2372" w:type="dxa"/>
            <w:tcBorders>
              <w:top w:val="single" w:sz="4" w:space="0" w:color="auto"/>
              <w:left w:val="single" w:sz="4" w:space="0" w:color="auto"/>
              <w:bottom w:val="single" w:sz="4" w:space="0" w:color="auto"/>
              <w:right w:val="single" w:sz="4" w:space="0" w:color="auto"/>
            </w:tcBorders>
          </w:tcPr>
          <w:p w14:paraId="140F4ABC" w14:textId="77777777" w:rsidR="00792510" w:rsidRPr="00B9222C" w:rsidRDefault="00792510" w:rsidP="00792510">
            <w:pPr>
              <w:autoSpaceDE w:val="0"/>
              <w:autoSpaceDN w:val="0"/>
              <w:adjustRightInd w:val="0"/>
              <w:jc w:val="both"/>
              <w:rPr>
                <w:rFonts w:ascii="Times New Roman" w:hAnsi="Times New Roman" w:cs="Times New Roman"/>
                <w:sz w:val="20"/>
                <w:szCs w:val="20"/>
              </w:rPr>
            </w:pPr>
          </w:p>
          <w:p w14:paraId="29B2CCB7" w14:textId="77777777" w:rsidR="00792510" w:rsidRPr="00B9222C" w:rsidRDefault="00792510" w:rsidP="00792510">
            <w:pPr>
              <w:autoSpaceDE w:val="0"/>
              <w:autoSpaceDN w:val="0"/>
              <w:adjustRightInd w:val="0"/>
              <w:jc w:val="both"/>
              <w:rPr>
                <w:rFonts w:ascii="Times New Roman" w:hAnsi="Times New Roman" w:cs="Times New Roman"/>
                <w:sz w:val="20"/>
                <w:szCs w:val="20"/>
              </w:rPr>
            </w:pPr>
          </w:p>
          <w:p w14:paraId="4B6447B8"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6120435F" w14:textId="77777777" w:rsidR="00273150" w:rsidRPr="00BE4A5E" w:rsidRDefault="00792510" w:rsidP="00273150">
            <w:pPr>
              <w:rPr>
                <w:b/>
              </w:rPr>
            </w:pPr>
            <w:r>
              <w:t xml:space="preserve"> </w:t>
            </w:r>
            <w:r w:rsidR="00273150" w:rsidRPr="00BE4A5E">
              <w:rPr>
                <w:b/>
              </w:rPr>
              <w:t>Birth day</w:t>
            </w:r>
          </w:p>
          <w:p w14:paraId="2DC57213" w14:textId="77777777" w:rsidR="00273150" w:rsidRDefault="00273150" w:rsidP="00273150">
            <w:r>
              <w:t>N</w:t>
            </w:r>
            <w:r w:rsidRPr="00847AB9">
              <w:t>on</w:t>
            </w:r>
            <w:r>
              <w:t>-</w:t>
            </w:r>
            <w:r w:rsidRPr="00847AB9">
              <w:t>exposed</w:t>
            </w:r>
            <w:r>
              <w:t xml:space="preserve"> = 1 October 1962 - 30 September 1964</w:t>
            </w:r>
          </w:p>
          <w:p w14:paraId="0AB5FF39" w14:textId="77777777" w:rsidR="00273150" w:rsidRDefault="00273150" w:rsidP="00273150">
            <w:r>
              <w:t>F</w:t>
            </w:r>
            <w:r w:rsidRPr="00847AB9">
              <w:t>etal exposed</w:t>
            </w:r>
            <w:r>
              <w:t xml:space="preserve"> = 1 October 1959 - 30 September 1961</w:t>
            </w:r>
          </w:p>
          <w:p w14:paraId="030CE9A7" w14:textId="77777777" w:rsidR="00273150" w:rsidRDefault="00273150" w:rsidP="00273150">
            <w:r>
              <w:t>Early-child = 1 October 1956 - 30 September 1958</w:t>
            </w:r>
          </w:p>
          <w:p w14:paraId="216C6B22" w14:textId="77777777" w:rsidR="00273150" w:rsidRDefault="00273150" w:rsidP="00273150">
            <w:r>
              <w:t>Mid-child =</w:t>
            </w:r>
            <w:r w:rsidRPr="00BE4A5E">
              <w:t xml:space="preserve"> </w:t>
            </w:r>
            <w:r>
              <w:t>1 October 1954 - 30 September 1956</w:t>
            </w:r>
          </w:p>
          <w:p w14:paraId="5756CB6C" w14:textId="77777777" w:rsidR="00792510" w:rsidRPr="00B9222C" w:rsidRDefault="00273150" w:rsidP="00792510">
            <w:r>
              <w:t>Late-child = 1 October 1952 - 30 September 1954</w:t>
            </w:r>
          </w:p>
        </w:tc>
        <w:tc>
          <w:tcPr>
            <w:tcW w:w="2326" w:type="dxa"/>
            <w:tcBorders>
              <w:top w:val="single" w:sz="4" w:space="0" w:color="auto"/>
              <w:left w:val="single" w:sz="4" w:space="0" w:color="auto"/>
              <w:bottom w:val="single" w:sz="4" w:space="0" w:color="auto"/>
              <w:right w:val="single" w:sz="4" w:space="0" w:color="auto"/>
            </w:tcBorders>
          </w:tcPr>
          <w:p w14:paraId="37C6D76F" w14:textId="77777777" w:rsidR="00376702" w:rsidRDefault="00376702" w:rsidP="00376702">
            <w:r>
              <w:t xml:space="preserve">Prenatally </w:t>
            </w:r>
            <w:r w:rsidRPr="005E0B6B">
              <w:t>exposed</w:t>
            </w:r>
            <w:r>
              <w:t xml:space="preserve"> =</w:t>
            </w:r>
            <w:r w:rsidRPr="005E0B6B">
              <w:t xml:space="preserve"> born between 7 January and 8 December 1945</w:t>
            </w:r>
          </w:p>
          <w:p w14:paraId="62439810" w14:textId="77777777" w:rsidR="00376702" w:rsidRDefault="00376702" w:rsidP="00376702">
            <w:r>
              <w:t>L</w:t>
            </w:r>
            <w:r w:rsidRPr="005E0B6B">
              <w:t>ate gestation</w:t>
            </w:r>
            <w:r>
              <w:t xml:space="preserve"> = </w:t>
            </w:r>
            <w:r w:rsidRPr="005E0B6B">
              <w:t>(born betwee</w:t>
            </w:r>
            <w:r>
              <w:t>n 7 January and 28 April 1945)</w:t>
            </w:r>
          </w:p>
          <w:p w14:paraId="562D7660" w14:textId="77777777" w:rsidR="00376702" w:rsidRDefault="00376702" w:rsidP="00376702">
            <w:r>
              <w:t>M</w:t>
            </w:r>
            <w:r w:rsidRPr="005E0B6B">
              <w:t xml:space="preserve">id-gestation </w:t>
            </w:r>
            <w:r>
              <w:t xml:space="preserve">= </w:t>
            </w:r>
            <w:r w:rsidRPr="005E0B6B">
              <w:t>(born between 29 A</w:t>
            </w:r>
            <w:r>
              <w:t xml:space="preserve">pril and 18 August 1945) </w:t>
            </w:r>
          </w:p>
          <w:p w14:paraId="2923358A" w14:textId="77777777" w:rsidR="00376702" w:rsidRDefault="00376702" w:rsidP="00376702">
            <w:r>
              <w:t xml:space="preserve">Early gestation = </w:t>
            </w:r>
            <w:r w:rsidRPr="005E0B6B">
              <w:t>(born between</w:t>
            </w:r>
            <w:r>
              <w:t xml:space="preserve"> 19 August and 8 December 1945)</w:t>
            </w:r>
          </w:p>
          <w:p w14:paraId="46C9C1DB" w14:textId="77777777" w:rsidR="00792510" w:rsidRPr="00B9222C" w:rsidRDefault="00376702" w:rsidP="00376702">
            <w:r>
              <w:t xml:space="preserve">unexposed individuals = </w:t>
            </w:r>
            <w:r w:rsidRPr="005E0B6B">
              <w:t>born before and individ</w:t>
            </w:r>
            <w:r>
              <w:t>uals conceived after the famine</w:t>
            </w:r>
          </w:p>
        </w:tc>
        <w:tc>
          <w:tcPr>
            <w:tcW w:w="2592" w:type="dxa"/>
            <w:tcBorders>
              <w:top w:val="single" w:sz="4" w:space="0" w:color="auto"/>
              <w:left w:val="single" w:sz="4" w:space="0" w:color="auto"/>
              <w:bottom w:val="single" w:sz="4" w:space="0" w:color="auto"/>
              <w:right w:val="single" w:sz="4" w:space="0" w:color="auto"/>
            </w:tcBorders>
          </w:tcPr>
          <w:p w14:paraId="451EB66A" w14:textId="77777777" w:rsidR="005925E7" w:rsidRDefault="005925E7" w:rsidP="005925E7">
            <w:r>
              <w:t>Nonexposed cohort (1 October 1962 to 30 September 1964)</w:t>
            </w:r>
          </w:p>
          <w:p w14:paraId="4648E1C4" w14:textId="77777777" w:rsidR="005925E7" w:rsidRDefault="005925E7" w:rsidP="005925E7">
            <w:r>
              <w:t>Fetal exposed cohort (1 October 1959 to 30 September 1961)</w:t>
            </w:r>
          </w:p>
          <w:p w14:paraId="7509ED33" w14:textId="77777777" w:rsidR="005925E7" w:rsidRDefault="005925E7" w:rsidP="005925E7">
            <w:r>
              <w:t xml:space="preserve"> Early child exposed (1 October 1956 to 30 September 1958)</w:t>
            </w:r>
          </w:p>
          <w:p w14:paraId="18DDA4EE" w14:textId="77777777" w:rsidR="005925E7" w:rsidRDefault="005925E7" w:rsidP="005925E7">
            <w:r>
              <w:t>Mid childhood exposed (1 October 1954 to 30 September 1956)</w:t>
            </w:r>
          </w:p>
          <w:p w14:paraId="0A0D0B6A" w14:textId="77777777" w:rsidR="00792510" w:rsidRPr="00B9222C" w:rsidRDefault="005925E7" w:rsidP="005925E7">
            <w:r>
              <w:t>Late childhood exposed (1 October 1952 to 30 September 1954)</w:t>
            </w:r>
          </w:p>
        </w:tc>
      </w:tr>
      <w:tr w:rsidR="00792510" w:rsidRPr="00B9222C" w14:paraId="14E8DD34" w14:textId="77777777" w:rsidTr="00792510">
        <w:tc>
          <w:tcPr>
            <w:tcW w:w="2372" w:type="dxa"/>
            <w:tcBorders>
              <w:top w:val="single" w:sz="4" w:space="0" w:color="auto"/>
              <w:left w:val="single" w:sz="4" w:space="0" w:color="auto"/>
              <w:bottom w:val="single" w:sz="4" w:space="0" w:color="auto"/>
              <w:right w:val="single" w:sz="4" w:space="0" w:color="auto"/>
            </w:tcBorders>
            <w:hideMark/>
          </w:tcPr>
          <w:p w14:paraId="70315522"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2F9BFA3B" w14:textId="77777777" w:rsidR="00792510" w:rsidRPr="00B9222C" w:rsidRDefault="00792510" w:rsidP="00792510">
            <w:r>
              <w:t xml:space="preserve"> cross-sectional</w:t>
            </w:r>
          </w:p>
        </w:tc>
        <w:tc>
          <w:tcPr>
            <w:tcW w:w="2326" w:type="dxa"/>
            <w:tcBorders>
              <w:top w:val="single" w:sz="4" w:space="0" w:color="auto"/>
              <w:left w:val="single" w:sz="4" w:space="0" w:color="auto"/>
              <w:bottom w:val="single" w:sz="4" w:space="0" w:color="auto"/>
              <w:right w:val="single" w:sz="4" w:space="0" w:color="auto"/>
            </w:tcBorders>
          </w:tcPr>
          <w:p w14:paraId="0DDB6D19" w14:textId="77777777" w:rsidR="00792510" w:rsidRPr="00263F31" w:rsidRDefault="00E65C30" w:rsidP="00E65C30">
            <w:r>
              <w:t>Historical cohort study</w:t>
            </w:r>
          </w:p>
        </w:tc>
        <w:tc>
          <w:tcPr>
            <w:tcW w:w="2592" w:type="dxa"/>
            <w:tcBorders>
              <w:top w:val="single" w:sz="4" w:space="0" w:color="auto"/>
              <w:left w:val="single" w:sz="4" w:space="0" w:color="auto"/>
              <w:bottom w:val="single" w:sz="4" w:space="0" w:color="auto"/>
              <w:right w:val="single" w:sz="4" w:space="0" w:color="auto"/>
            </w:tcBorders>
          </w:tcPr>
          <w:p w14:paraId="35F50C62" w14:textId="77777777" w:rsidR="00792510" w:rsidRPr="00004045" w:rsidRDefault="00792510" w:rsidP="00792510">
            <w:r>
              <w:t>cohort</w:t>
            </w:r>
          </w:p>
        </w:tc>
      </w:tr>
      <w:tr w:rsidR="00792510" w:rsidRPr="00B9222C" w14:paraId="4DC7AF4A" w14:textId="77777777" w:rsidTr="00792510">
        <w:trPr>
          <w:trHeight w:val="368"/>
        </w:trPr>
        <w:tc>
          <w:tcPr>
            <w:tcW w:w="2372" w:type="dxa"/>
            <w:tcBorders>
              <w:top w:val="single" w:sz="4" w:space="0" w:color="auto"/>
              <w:left w:val="single" w:sz="4" w:space="0" w:color="auto"/>
              <w:bottom w:val="single" w:sz="4" w:space="0" w:color="auto"/>
              <w:right w:val="single" w:sz="4" w:space="0" w:color="auto"/>
            </w:tcBorders>
          </w:tcPr>
          <w:p w14:paraId="447ABFF3" w14:textId="77777777" w:rsidR="00792510" w:rsidRPr="00B9222C" w:rsidRDefault="00792510" w:rsidP="00792510">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34229FA0" w14:textId="77777777" w:rsidR="00792510" w:rsidRPr="00B9222C" w:rsidRDefault="00273150" w:rsidP="00792510">
            <w:r w:rsidRPr="006624EB">
              <w:t>20</w:t>
            </w:r>
            <w:r>
              <w:t xml:space="preserve">02 </w:t>
            </w:r>
            <w:r w:rsidRPr="006624EB">
              <w:t>CNNHS</w:t>
            </w:r>
          </w:p>
        </w:tc>
        <w:tc>
          <w:tcPr>
            <w:tcW w:w="2326" w:type="dxa"/>
            <w:tcBorders>
              <w:top w:val="single" w:sz="4" w:space="0" w:color="auto"/>
              <w:left w:val="single" w:sz="4" w:space="0" w:color="auto"/>
              <w:bottom w:val="single" w:sz="4" w:space="0" w:color="auto"/>
              <w:right w:val="single" w:sz="4" w:space="0" w:color="auto"/>
            </w:tcBorders>
          </w:tcPr>
          <w:p w14:paraId="2F528881" w14:textId="77777777" w:rsidR="00792510" w:rsidRPr="00263F31" w:rsidRDefault="00E65C30" w:rsidP="00E65C30">
            <w:r>
              <w:t>M</w:t>
            </w:r>
            <w:r w:rsidRPr="00581F8B">
              <w:t>edical birth records provided information about the mothe</w:t>
            </w:r>
            <w:r>
              <w:t xml:space="preserve">r, the course of the pregnancy, size of the baby at birth </w:t>
            </w:r>
            <w:r w:rsidRPr="00581F8B">
              <w:t>and</w:t>
            </w:r>
            <w:r>
              <w:t xml:space="preserve"> s</w:t>
            </w:r>
            <w:r w:rsidRPr="00581F8B">
              <w:t>ocio-economic status at birth</w:t>
            </w:r>
          </w:p>
        </w:tc>
        <w:tc>
          <w:tcPr>
            <w:tcW w:w="2592" w:type="dxa"/>
            <w:tcBorders>
              <w:top w:val="single" w:sz="4" w:space="0" w:color="auto"/>
              <w:left w:val="single" w:sz="4" w:space="0" w:color="auto"/>
              <w:bottom w:val="single" w:sz="4" w:space="0" w:color="auto"/>
              <w:right w:val="single" w:sz="4" w:space="0" w:color="auto"/>
            </w:tcBorders>
          </w:tcPr>
          <w:p w14:paraId="0C4B8C5E" w14:textId="77777777" w:rsidR="005925E7" w:rsidRDefault="005925E7" w:rsidP="005925E7">
            <w:r>
              <w:t>CHARLS study</w:t>
            </w:r>
          </w:p>
          <w:p w14:paraId="49549AE9" w14:textId="77777777" w:rsidR="00792510" w:rsidRPr="003E32F0" w:rsidRDefault="00792510" w:rsidP="00792510"/>
        </w:tc>
      </w:tr>
      <w:tr w:rsidR="00792510" w:rsidRPr="00B9222C" w14:paraId="68EB1AF8" w14:textId="77777777" w:rsidTr="00792510">
        <w:tc>
          <w:tcPr>
            <w:tcW w:w="2372" w:type="dxa"/>
            <w:tcBorders>
              <w:top w:val="single" w:sz="4" w:space="0" w:color="auto"/>
              <w:left w:val="single" w:sz="4" w:space="0" w:color="auto"/>
              <w:bottom w:val="single" w:sz="4" w:space="0" w:color="auto"/>
              <w:right w:val="single" w:sz="4" w:space="0" w:color="auto"/>
            </w:tcBorders>
          </w:tcPr>
          <w:p w14:paraId="009C9123"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1178AABC" w14:textId="77777777" w:rsidR="00792510" w:rsidRPr="00B9222C" w:rsidRDefault="00792510" w:rsidP="00792510">
            <w:pPr>
              <w:autoSpaceDE w:val="0"/>
              <w:autoSpaceDN w:val="0"/>
              <w:adjustRightInd w:val="0"/>
              <w:jc w:val="both"/>
              <w:rPr>
                <w:rFonts w:ascii="Times New Roman" w:hAnsi="Times New Roman" w:cs="Times New Roman"/>
                <w:sz w:val="20"/>
                <w:szCs w:val="20"/>
              </w:rPr>
            </w:pPr>
            <w:r>
              <w:t>China</w:t>
            </w:r>
          </w:p>
        </w:tc>
        <w:tc>
          <w:tcPr>
            <w:tcW w:w="2326" w:type="dxa"/>
            <w:tcBorders>
              <w:top w:val="single" w:sz="4" w:space="0" w:color="auto"/>
              <w:left w:val="single" w:sz="4" w:space="0" w:color="auto"/>
              <w:bottom w:val="single" w:sz="4" w:space="0" w:color="auto"/>
              <w:right w:val="single" w:sz="4" w:space="0" w:color="auto"/>
            </w:tcBorders>
          </w:tcPr>
          <w:p w14:paraId="5D3A988E" w14:textId="77777777" w:rsidR="00792510" w:rsidRPr="00263F31" w:rsidRDefault="00E65C30" w:rsidP="00792510">
            <w:r>
              <w:t>Dutch</w:t>
            </w:r>
          </w:p>
        </w:tc>
        <w:tc>
          <w:tcPr>
            <w:tcW w:w="2592" w:type="dxa"/>
            <w:tcBorders>
              <w:top w:val="single" w:sz="4" w:space="0" w:color="auto"/>
              <w:left w:val="single" w:sz="4" w:space="0" w:color="auto"/>
              <w:bottom w:val="single" w:sz="4" w:space="0" w:color="auto"/>
              <w:right w:val="single" w:sz="4" w:space="0" w:color="auto"/>
            </w:tcBorders>
          </w:tcPr>
          <w:p w14:paraId="2BFB7603" w14:textId="77777777" w:rsidR="00792510" w:rsidRPr="00B9222C" w:rsidRDefault="005925E7" w:rsidP="005925E7">
            <w:pPr>
              <w:rPr>
                <w:sz w:val="20"/>
                <w:szCs w:val="20"/>
              </w:rPr>
            </w:pPr>
            <w:r>
              <w:t>China</w:t>
            </w:r>
          </w:p>
        </w:tc>
      </w:tr>
      <w:tr w:rsidR="00792510" w:rsidRPr="00B9222C" w14:paraId="473D89A9" w14:textId="77777777" w:rsidTr="00792510">
        <w:trPr>
          <w:trHeight w:val="485"/>
        </w:trPr>
        <w:tc>
          <w:tcPr>
            <w:tcW w:w="2372" w:type="dxa"/>
            <w:tcBorders>
              <w:top w:val="single" w:sz="4" w:space="0" w:color="auto"/>
              <w:left w:val="single" w:sz="4" w:space="0" w:color="auto"/>
              <w:bottom w:val="single" w:sz="4" w:space="0" w:color="auto"/>
              <w:right w:val="single" w:sz="4" w:space="0" w:color="auto"/>
            </w:tcBorders>
            <w:hideMark/>
          </w:tcPr>
          <w:p w14:paraId="1E7679AE"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4226DD08" w14:textId="77777777" w:rsidR="00273150" w:rsidRDefault="00273150" w:rsidP="00273150">
            <w:r>
              <w:t>N</w:t>
            </w:r>
            <w:r w:rsidRPr="00847AB9">
              <w:t>on</w:t>
            </w:r>
            <w:r>
              <w:t>-</w:t>
            </w:r>
            <w:r w:rsidRPr="00847AB9">
              <w:t>exposed</w:t>
            </w:r>
            <w:r>
              <w:t xml:space="preserve"> = </w:t>
            </w:r>
            <w:r w:rsidRPr="00847AB9">
              <w:t>1954</w:t>
            </w:r>
          </w:p>
          <w:p w14:paraId="67FA470F" w14:textId="77777777" w:rsidR="00273150" w:rsidRDefault="00273150" w:rsidP="00273150">
            <w:r>
              <w:t>F</w:t>
            </w:r>
            <w:r w:rsidRPr="00847AB9">
              <w:t>etal exposed</w:t>
            </w:r>
            <w:r>
              <w:t xml:space="preserve"> = </w:t>
            </w:r>
            <w:r w:rsidRPr="00847AB9">
              <w:t>1005</w:t>
            </w:r>
          </w:p>
          <w:p w14:paraId="0784EB69" w14:textId="77777777" w:rsidR="00273150" w:rsidRDefault="00273150" w:rsidP="00273150">
            <w:r>
              <w:t xml:space="preserve">Early-child = </w:t>
            </w:r>
            <w:r w:rsidRPr="00847AB9">
              <w:t>1654</w:t>
            </w:r>
          </w:p>
          <w:p w14:paraId="1147D046" w14:textId="77777777" w:rsidR="00273150" w:rsidRDefault="00273150" w:rsidP="00273150">
            <w:r>
              <w:t>Mid-child =</w:t>
            </w:r>
            <w:r w:rsidRPr="00847AB9">
              <w:t>1588</w:t>
            </w:r>
          </w:p>
          <w:p w14:paraId="0B0DB898" w14:textId="77777777" w:rsidR="00792510" w:rsidRDefault="00273150" w:rsidP="00273150">
            <w:r>
              <w:t xml:space="preserve">Late-child = </w:t>
            </w:r>
            <w:r w:rsidRPr="00847AB9">
              <w:t>1673</w:t>
            </w:r>
          </w:p>
          <w:p w14:paraId="286F444F" w14:textId="77777777" w:rsidR="008E09C7" w:rsidRPr="005D44E8" w:rsidRDefault="008E09C7" w:rsidP="00273150">
            <w:r>
              <w:t>Total = 7874</w:t>
            </w:r>
          </w:p>
        </w:tc>
        <w:tc>
          <w:tcPr>
            <w:tcW w:w="2326" w:type="dxa"/>
            <w:tcBorders>
              <w:top w:val="single" w:sz="4" w:space="0" w:color="auto"/>
              <w:left w:val="single" w:sz="4" w:space="0" w:color="auto"/>
              <w:bottom w:val="single" w:sz="4" w:space="0" w:color="auto"/>
              <w:right w:val="single" w:sz="4" w:space="0" w:color="auto"/>
            </w:tcBorders>
          </w:tcPr>
          <w:p w14:paraId="4F9C612A" w14:textId="77777777" w:rsidR="00E65C30" w:rsidRDefault="00792510" w:rsidP="00E65C30">
            <w:r w:rsidRPr="00901A21">
              <w:t xml:space="preserve"> </w:t>
            </w:r>
            <w:r w:rsidR="00E65C30" w:rsidRPr="00581F8B">
              <w:t>Born before</w:t>
            </w:r>
            <w:r w:rsidR="00E65C30">
              <w:t xml:space="preserve"> = </w:t>
            </w:r>
            <w:r w:rsidR="00E65C30" w:rsidRPr="00581F8B">
              <w:t>228</w:t>
            </w:r>
          </w:p>
          <w:p w14:paraId="3D4879A0" w14:textId="77777777" w:rsidR="00E65C30" w:rsidRDefault="00E65C30" w:rsidP="00E65C30">
            <w:r>
              <w:t>M</w:t>
            </w:r>
            <w:r w:rsidRPr="005E0B6B">
              <w:t>id-gestation</w:t>
            </w:r>
            <w:r>
              <w:t xml:space="preserve"> = </w:t>
            </w:r>
            <w:r w:rsidRPr="00581F8B">
              <w:t>105</w:t>
            </w:r>
          </w:p>
          <w:p w14:paraId="206EC226" w14:textId="77777777" w:rsidR="00E65C30" w:rsidRDefault="00E65C30" w:rsidP="00E65C30">
            <w:r>
              <w:t>L</w:t>
            </w:r>
            <w:r w:rsidRPr="005E0B6B">
              <w:t>ate gestation</w:t>
            </w:r>
            <w:r>
              <w:t xml:space="preserve"> = </w:t>
            </w:r>
            <w:r w:rsidRPr="00581F8B">
              <w:t>125</w:t>
            </w:r>
          </w:p>
          <w:p w14:paraId="541AE92C" w14:textId="77777777" w:rsidR="00E65C30" w:rsidRDefault="00E65C30" w:rsidP="00E65C30">
            <w:r>
              <w:t xml:space="preserve">Early gestation = </w:t>
            </w:r>
            <w:r w:rsidRPr="00581F8B">
              <w:t>61</w:t>
            </w:r>
          </w:p>
          <w:p w14:paraId="27700DC2" w14:textId="77777777" w:rsidR="00792510" w:rsidRDefault="00E65C30" w:rsidP="00273150">
            <w:r w:rsidRPr="00581F8B">
              <w:t>Conceived after</w:t>
            </w:r>
            <w:r>
              <w:t xml:space="preserve"> =</w:t>
            </w:r>
            <w:r w:rsidRPr="00581F8B">
              <w:t>202</w:t>
            </w:r>
          </w:p>
          <w:p w14:paraId="10CC9DFA" w14:textId="77777777" w:rsidR="00956BA1" w:rsidRPr="00F02F27" w:rsidRDefault="00956BA1" w:rsidP="00273150">
            <w:r>
              <w:t>Total = 721</w:t>
            </w:r>
          </w:p>
        </w:tc>
        <w:tc>
          <w:tcPr>
            <w:tcW w:w="2592" w:type="dxa"/>
            <w:tcBorders>
              <w:top w:val="single" w:sz="4" w:space="0" w:color="auto"/>
              <w:left w:val="single" w:sz="4" w:space="0" w:color="auto"/>
              <w:bottom w:val="single" w:sz="4" w:space="0" w:color="auto"/>
              <w:right w:val="single" w:sz="4" w:space="0" w:color="auto"/>
            </w:tcBorders>
          </w:tcPr>
          <w:p w14:paraId="14D532C6" w14:textId="77777777" w:rsidR="000F0DF4" w:rsidRDefault="000F0DF4" w:rsidP="000F0DF4">
            <w:r>
              <w:t xml:space="preserve">Nonexposed cohort = </w:t>
            </w:r>
            <w:r w:rsidRPr="001B6DDB">
              <w:t>1394</w:t>
            </w:r>
          </w:p>
          <w:p w14:paraId="52099D30" w14:textId="77777777" w:rsidR="000F0DF4" w:rsidRDefault="000F0DF4" w:rsidP="000F0DF4">
            <w:r>
              <w:t xml:space="preserve">Fetal exposed cohort = </w:t>
            </w:r>
            <w:r w:rsidRPr="001B6DDB">
              <w:t>762</w:t>
            </w:r>
          </w:p>
          <w:p w14:paraId="55E00A4F" w14:textId="77777777" w:rsidR="000F0DF4" w:rsidRDefault="000F0DF4" w:rsidP="000F0DF4">
            <w:r>
              <w:t xml:space="preserve"> Early child exposed = </w:t>
            </w:r>
            <w:r w:rsidRPr="001B6DDB">
              <w:t>1149</w:t>
            </w:r>
          </w:p>
          <w:p w14:paraId="0EF86AAB" w14:textId="77777777" w:rsidR="000F0DF4" w:rsidRDefault="000F0DF4" w:rsidP="000F0DF4">
            <w:r>
              <w:t xml:space="preserve">Mid childhood exposed = </w:t>
            </w:r>
            <w:r w:rsidRPr="001B6DDB">
              <w:t>1217</w:t>
            </w:r>
          </w:p>
          <w:p w14:paraId="6B20E029" w14:textId="77777777" w:rsidR="00792510" w:rsidRDefault="000F0DF4" w:rsidP="000F0DF4">
            <w:r>
              <w:t xml:space="preserve">Late childhood exposed = </w:t>
            </w:r>
            <w:r w:rsidRPr="001B6DDB">
              <w:t>1250</w:t>
            </w:r>
          </w:p>
          <w:p w14:paraId="67446E04" w14:textId="77777777" w:rsidR="0091427A" w:rsidRPr="00E211D3" w:rsidRDefault="0091427A" w:rsidP="000F0DF4">
            <w:r>
              <w:t>Total = 5772</w:t>
            </w:r>
          </w:p>
        </w:tc>
      </w:tr>
      <w:tr w:rsidR="00792510" w:rsidRPr="00B9222C" w14:paraId="33146B06" w14:textId="77777777" w:rsidTr="00792510">
        <w:trPr>
          <w:trHeight w:val="80"/>
        </w:trPr>
        <w:tc>
          <w:tcPr>
            <w:tcW w:w="2372" w:type="dxa"/>
            <w:tcBorders>
              <w:top w:val="single" w:sz="4" w:space="0" w:color="auto"/>
              <w:left w:val="single" w:sz="4" w:space="0" w:color="auto"/>
              <w:bottom w:val="single" w:sz="4" w:space="0" w:color="auto"/>
              <w:right w:val="single" w:sz="4" w:space="0" w:color="auto"/>
            </w:tcBorders>
          </w:tcPr>
          <w:p w14:paraId="1ED6FC0D"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38904887" w14:textId="77777777" w:rsidR="00792510" w:rsidRPr="00B9222C" w:rsidRDefault="00792510" w:rsidP="00792510">
            <w:pPr>
              <w:jc w:val="both"/>
              <w:rPr>
                <w:rFonts w:ascii="Times New Roman" w:hAnsi="Times New Roman" w:cs="Times New Roman"/>
                <w:sz w:val="20"/>
                <w:szCs w:val="20"/>
              </w:rPr>
            </w:pPr>
          </w:p>
        </w:tc>
        <w:tc>
          <w:tcPr>
            <w:tcW w:w="2326" w:type="dxa"/>
            <w:tcBorders>
              <w:top w:val="single" w:sz="4" w:space="0" w:color="auto"/>
              <w:left w:val="single" w:sz="4" w:space="0" w:color="auto"/>
              <w:bottom w:val="single" w:sz="4" w:space="0" w:color="auto"/>
              <w:right w:val="single" w:sz="4" w:space="0" w:color="auto"/>
            </w:tcBorders>
          </w:tcPr>
          <w:p w14:paraId="123B39AA" w14:textId="77777777" w:rsidR="00792510" w:rsidRPr="00B9222C" w:rsidRDefault="00792510" w:rsidP="00792510"/>
        </w:tc>
        <w:tc>
          <w:tcPr>
            <w:tcW w:w="2592" w:type="dxa"/>
            <w:tcBorders>
              <w:top w:val="single" w:sz="4" w:space="0" w:color="auto"/>
              <w:left w:val="single" w:sz="4" w:space="0" w:color="auto"/>
              <w:bottom w:val="single" w:sz="4" w:space="0" w:color="auto"/>
              <w:right w:val="single" w:sz="4" w:space="0" w:color="auto"/>
            </w:tcBorders>
          </w:tcPr>
          <w:p w14:paraId="051FE157" w14:textId="77777777" w:rsidR="00792510" w:rsidRPr="00B9222C" w:rsidRDefault="00792510" w:rsidP="000F0DF4">
            <w:pPr>
              <w:spacing w:line="276" w:lineRule="auto"/>
              <w:jc w:val="both"/>
              <w:rPr>
                <w:rFonts w:ascii="Times New Roman" w:hAnsi="Times New Roman" w:cs="Times New Roman"/>
                <w:sz w:val="20"/>
                <w:szCs w:val="20"/>
              </w:rPr>
            </w:pPr>
          </w:p>
        </w:tc>
      </w:tr>
      <w:tr w:rsidR="00792510" w:rsidRPr="00B9222C" w14:paraId="57C836C9" w14:textId="77777777" w:rsidTr="00792510">
        <w:trPr>
          <w:trHeight w:val="422"/>
        </w:trPr>
        <w:tc>
          <w:tcPr>
            <w:tcW w:w="2372" w:type="dxa"/>
            <w:tcBorders>
              <w:top w:val="single" w:sz="4" w:space="0" w:color="auto"/>
              <w:left w:val="single" w:sz="4" w:space="0" w:color="auto"/>
              <w:bottom w:val="single" w:sz="4" w:space="0" w:color="auto"/>
              <w:right w:val="single" w:sz="4" w:space="0" w:color="auto"/>
            </w:tcBorders>
          </w:tcPr>
          <w:p w14:paraId="315A834C"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786BC456" w14:textId="77777777" w:rsidR="00792510" w:rsidRPr="00B9222C" w:rsidRDefault="00792510" w:rsidP="00792510">
            <w:r w:rsidRPr="00C84759">
              <w:t>Hypertension</w:t>
            </w:r>
          </w:p>
        </w:tc>
        <w:tc>
          <w:tcPr>
            <w:tcW w:w="2326" w:type="dxa"/>
            <w:tcBorders>
              <w:top w:val="single" w:sz="4" w:space="0" w:color="auto"/>
              <w:left w:val="single" w:sz="4" w:space="0" w:color="auto"/>
              <w:bottom w:val="single" w:sz="4" w:space="0" w:color="auto"/>
              <w:right w:val="single" w:sz="4" w:space="0" w:color="auto"/>
            </w:tcBorders>
          </w:tcPr>
          <w:p w14:paraId="59580D41" w14:textId="77777777" w:rsidR="00E27EBD" w:rsidRDefault="00E27EBD" w:rsidP="00E27EBD">
            <w:r w:rsidRPr="005E0B6B">
              <w:t>Blood pressure response to psychological stressors</w:t>
            </w:r>
          </w:p>
          <w:p w14:paraId="220153C0" w14:textId="77777777" w:rsidR="00792510" w:rsidRPr="00B9222C" w:rsidRDefault="00E27EBD" w:rsidP="00E27EBD">
            <w:r>
              <w:t>BMI</w:t>
            </w:r>
            <w:r w:rsidR="00792510" w:rsidRPr="00102388">
              <w:t xml:space="preserve"> </w:t>
            </w:r>
          </w:p>
        </w:tc>
        <w:tc>
          <w:tcPr>
            <w:tcW w:w="2592" w:type="dxa"/>
            <w:tcBorders>
              <w:top w:val="single" w:sz="4" w:space="0" w:color="auto"/>
              <w:left w:val="single" w:sz="4" w:space="0" w:color="auto"/>
              <w:bottom w:val="single" w:sz="4" w:space="0" w:color="auto"/>
              <w:right w:val="single" w:sz="4" w:space="0" w:color="auto"/>
            </w:tcBorders>
          </w:tcPr>
          <w:p w14:paraId="27F6BE20" w14:textId="77777777" w:rsidR="005925E7" w:rsidRDefault="005925E7" w:rsidP="005925E7">
            <w:r w:rsidRPr="001B6DDB">
              <w:t>Hypertension and cardiovascular disease</w:t>
            </w:r>
          </w:p>
          <w:p w14:paraId="3FE88F24" w14:textId="77777777" w:rsidR="00792510" w:rsidRPr="00B9222C" w:rsidRDefault="005925E7" w:rsidP="00792510">
            <w:r w:rsidRPr="005925E7">
              <w:t>Multimorbidity</w:t>
            </w:r>
          </w:p>
        </w:tc>
      </w:tr>
      <w:tr w:rsidR="00792510" w:rsidRPr="00B9222C" w14:paraId="210BBC7C" w14:textId="77777777" w:rsidTr="00792510">
        <w:tc>
          <w:tcPr>
            <w:tcW w:w="2372" w:type="dxa"/>
            <w:tcBorders>
              <w:top w:val="single" w:sz="4" w:space="0" w:color="auto"/>
              <w:left w:val="single" w:sz="4" w:space="0" w:color="auto"/>
              <w:bottom w:val="single" w:sz="4" w:space="0" w:color="auto"/>
              <w:right w:val="single" w:sz="4" w:space="0" w:color="auto"/>
            </w:tcBorders>
          </w:tcPr>
          <w:p w14:paraId="36EAADA3"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64142047" w14:textId="77777777" w:rsidR="00792510" w:rsidRPr="00B9222C" w:rsidRDefault="00273150" w:rsidP="00244075">
            <w:r>
              <w:t>1999 WHO</w:t>
            </w:r>
            <w:r w:rsidRPr="00847AB9">
              <w:t xml:space="preserve">/International Society of Hypertension guidelines </w:t>
            </w:r>
          </w:p>
        </w:tc>
        <w:tc>
          <w:tcPr>
            <w:tcW w:w="2326" w:type="dxa"/>
            <w:tcBorders>
              <w:top w:val="single" w:sz="4" w:space="0" w:color="auto"/>
              <w:left w:val="single" w:sz="4" w:space="0" w:color="auto"/>
              <w:bottom w:val="single" w:sz="4" w:space="0" w:color="auto"/>
              <w:right w:val="single" w:sz="4" w:space="0" w:color="auto"/>
            </w:tcBorders>
          </w:tcPr>
          <w:p w14:paraId="73272A5E" w14:textId="77777777" w:rsidR="00792510" w:rsidRPr="00B9222C" w:rsidRDefault="00792510" w:rsidP="00792510">
            <w:pPr>
              <w:jc w:val="both"/>
            </w:pPr>
          </w:p>
        </w:tc>
        <w:tc>
          <w:tcPr>
            <w:tcW w:w="2592" w:type="dxa"/>
            <w:tcBorders>
              <w:top w:val="single" w:sz="4" w:space="0" w:color="auto"/>
              <w:left w:val="single" w:sz="4" w:space="0" w:color="auto"/>
              <w:bottom w:val="single" w:sz="4" w:space="0" w:color="auto"/>
              <w:right w:val="single" w:sz="4" w:space="0" w:color="auto"/>
            </w:tcBorders>
          </w:tcPr>
          <w:p w14:paraId="40914B8A" w14:textId="77777777" w:rsidR="00792510" w:rsidRPr="005F626C" w:rsidRDefault="005925E7" w:rsidP="005925E7">
            <w:r w:rsidRPr="001B6DDB">
              <w:t>self-reported cardiovascular disease</w:t>
            </w:r>
            <w:r>
              <w:t xml:space="preserve">.  </w:t>
            </w:r>
            <w:r w:rsidRPr="00602588">
              <w:t xml:space="preserve"> Multimorbidity was defined as having at least three of the following seven conditions: diabetes, hypertension, central obesity, dyslipidaemia, CKD, anemia, and asthma.</w:t>
            </w:r>
          </w:p>
        </w:tc>
      </w:tr>
      <w:tr w:rsidR="00792510" w:rsidRPr="00B9222C" w14:paraId="6676E477" w14:textId="77777777" w:rsidTr="00792510">
        <w:trPr>
          <w:trHeight w:val="1322"/>
        </w:trPr>
        <w:tc>
          <w:tcPr>
            <w:tcW w:w="2372" w:type="dxa"/>
            <w:tcBorders>
              <w:top w:val="nil"/>
              <w:left w:val="single" w:sz="4" w:space="0" w:color="auto"/>
              <w:right w:val="single" w:sz="4" w:space="0" w:color="auto"/>
            </w:tcBorders>
            <w:hideMark/>
          </w:tcPr>
          <w:p w14:paraId="5A4AA23C" w14:textId="77777777" w:rsidR="00792510" w:rsidRPr="00B9222C" w:rsidRDefault="00792510" w:rsidP="00792510">
            <w:pPr>
              <w:tabs>
                <w:tab w:val="left" w:pos="1933"/>
              </w:tabs>
              <w:jc w:val="both"/>
              <w:rPr>
                <w:rFonts w:ascii="Times New Roman" w:hAnsi="Times New Roman" w:cs="Times New Roman"/>
                <w:sz w:val="20"/>
                <w:szCs w:val="20"/>
              </w:rPr>
            </w:pPr>
          </w:p>
          <w:p w14:paraId="7C3EB2AE"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0C59CA14" w14:textId="77777777" w:rsidR="00792510" w:rsidRPr="00B9222C" w:rsidRDefault="00792510" w:rsidP="00792510">
            <w:pPr>
              <w:tabs>
                <w:tab w:val="left" w:pos="1933"/>
              </w:tabs>
              <w:jc w:val="both"/>
              <w:rPr>
                <w:rFonts w:ascii="Times New Roman" w:hAnsi="Times New Roman" w:cs="Times New Roman"/>
                <w:sz w:val="20"/>
                <w:szCs w:val="20"/>
              </w:rPr>
            </w:pPr>
          </w:p>
          <w:p w14:paraId="6BAA2752" w14:textId="77777777" w:rsidR="00792510" w:rsidRPr="00B9222C" w:rsidRDefault="00792510" w:rsidP="00792510">
            <w:pPr>
              <w:tabs>
                <w:tab w:val="left" w:pos="1933"/>
              </w:tabs>
              <w:jc w:val="both"/>
              <w:rPr>
                <w:rFonts w:ascii="Times New Roman" w:hAnsi="Times New Roman" w:cs="Times New Roman"/>
                <w:sz w:val="20"/>
                <w:szCs w:val="20"/>
              </w:rPr>
            </w:pPr>
          </w:p>
          <w:p w14:paraId="79B36E9F" w14:textId="77777777" w:rsidR="00792510" w:rsidRPr="00B9222C" w:rsidRDefault="00792510" w:rsidP="00792510">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73A7B116" w14:textId="77777777" w:rsidR="00273150" w:rsidRDefault="00273150" w:rsidP="00273150">
            <w:pPr>
              <w:rPr>
                <w:b/>
              </w:rPr>
            </w:pPr>
            <w:r w:rsidRPr="00BE4A5E">
              <w:rPr>
                <w:b/>
              </w:rPr>
              <w:t>Height (cm)</w:t>
            </w:r>
          </w:p>
          <w:p w14:paraId="0341856B" w14:textId="77777777" w:rsidR="00273150" w:rsidRDefault="00273150" w:rsidP="00273150">
            <w:r>
              <w:t>N</w:t>
            </w:r>
            <w:r w:rsidRPr="00847AB9">
              <w:t>on</w:t>
            </w:r>
            <w:r>
              <w:t>-</w:t>
            </w:r>
            <w:r w:rsidRPr="00847AB9">
              <w:t>exposed</w:t>
            </w:r>
            <w:r>
              <w:t xml:space="preserve"> = </w:t>
            </w:r>
            <w:r w:rsidRPr="00BE4A5E">
              <w:t>160.9 (0.2)</w:t>
            </w:r>
          </w:p>
          <w:p w14:paraId="03A8070F" w14:textId="77777777" w:rsidR="00273150" w:rsidRDefault="00273150" w:rsidP="00273150">
            <w:r>
              <w:t>F</w:t>
            </w:r>
            <w:r w:rsidRPr="00847AB9">
              <w:t>etal exposed</w:t>
            </w:r>
            <w:r>
              <w:t xml:space="preserve"> = 160.0 (0.4)</w:t>
            </w:r>
          </w:p>
          <w:p w14:paraId="60236BDE" w14:textId="77777777" w:rsidR="00273150" w:rsidRDefault="00273150" w:rsidP="00273150">
            <w:r>
              <w:t>Early-child = 159.4 (0.2)</w:t>
            </w:r>
          </w:p>
          <w:p w14:paraId="49EE14EE" w14:textId="77777777" w:rsidR="00273150" w:rsidRDefault="00273150" w:rsidP="00273150">
            <w:r>
              <w:t>Mid-child =</w:t>
            </w:r>
            <w:r w:rsidRPr="00BE4A5E">
              <w:t xml:space="preserve"> 159.4 (0.4)</w:t>
            </w:r>
          </w:p>
          <w:p w14:paraId="4DA5D197" w14:textId="77777777" w:rsidR="00273150" w:rsidRDefault="00273150" w:rsidP="00273150">
            <w:r>
              <w:t>Late-child = 159.3 (0.2)</w:t>
            </w:r>
          </w:p>
          <w:p w14:paraId="6D66739B" w14:textId="77777777" w:rsidR="00273150" w:rsidRDefault="00273150" w:rsidP="00273150">
            <w:pPr>
              <w:rPr>
                <w:b/>
              </w:rPr>
            </w:pPr>
            <w:r>
              <w:rPr>
                <w:b/>
              </w:rPr>
              <w:t>BMI (kg/m2)</w:t>
            </w:r>
          </w:p>
          <w:p w14:paraId="0E6DF4C7" w14:textId="77777777" w:rsidR="00273150" w:rsidRDefault="00273150" w:rsidP="00273150">
            <w:r>
              <w:t>N</w:t>
            </w:r>
            <w:r w:rsidRPr="00847AB9">
              <w:t>on</w:t>
            </w:r>
            <w:r>
              <w:t>-</w:t>
            </w:r>
            <w:r w:rsidRPr="00847AB9">
              <w:t>exposed</w:t>
            </w:r>
            <w:r>
              <w:t xml:space="preserve"> = </w:t>
            </w:r>
            <w:r w:rsidRPr="00BE4A5E">
              <w:t>22.9 (0.1)</w:t>
            </w:r>
          </w:p>
          <w:p w14:paraId="2B542653" w14:textId="77777777" w:rsidR="00273150" w:rsidRDefault="00273150" w:rsidP="00273150">
            <w:r>
              <w:t>F</w:t>
            </w:r>
            <w:r w:rsidRPr="00847AB9">
              <w:t>etal exposed</w:t>
            </w:r>
            <w:r>
              <w:t xml:space="preserve"> = 23.2 (0.1)</w:t>
            </w:r>
          </w:p>
          <w:p w14:paraId="564F0230" w14:textId="77777777" w:rsidR="00273150" w:rsidRDefault="00273150" w:rsidP="00273150">
            <w:r>
              <w:t xml:space="preserve">Early-child = </w:t>
            </w:r>
            <w:r w:rsidRPr="00BE4A5E">
              <w:t>23.2 (0.2)</w:t>
            </w:r>
          </w:p>
          <w:p w14:paraId="3013C295" w14:textId="77777777" w:rsidR="00273150" w:rsidRDefault="00273150" w:rsidP="00273150">
            <w:r>
              <w:t>Mid-child =</w:t>
            </w:r>
            <w:r w:rsidRPr="00BE4A5E">
              <w:t xml:space="preserve"> 23.1 (0.2)</w:t>
            </w:r>
          </w:p>
          <w:p w14:paraId="011C8B20" w14:textId="77777777" w:rsidR="00273150" w:rsidRDefault="00273150" w:rsidP="00273150">
            <w:r>
              <w:t xml:space="preserve">Late-child = </w:t>
            </w:r>
            <w:r w:rsidRPr="00BE4A5E">
              <w:t>23.3 (0.1)</w:t>
            </w:r>
          </w:p>
          <w:p w14:paraId="3F11F88E" w14:textId="77777777" w:rsidR="00273150" w:rsidRDefault="00273150" w:rsidP="00273150">
            <w:pPr>
              <w:rPr>
                <w:b/>
              </w:rPr>
            </w:pPr>
            <w:r w:rsidRPr="00BE4A5E">
              <w:rPr>
                <w:b/>
              </w:rPr>
              <w:t>Hypertension (%)</w:t>
            </w:r>
          </w:p>
          <w:p w14:paraId="2F7946B1" w14:textId="77777777" w:rsidR="00273150" w:rsidRDefault="00273150" w:rsidP="00273150">
            <w:r>
              <w:t>N</w:t>
            </w:r>
            <w:r w:rsidRPr="00847AB9">
              <w:t>on</w:t>
            </w:r>
            <w:r>
              <w:t>-</w:t>
            </w:r>
            <w:r w:rsidRPr="00847AB9">
              <w:t>exposed</w:t>
            </w:r>
            <w:r>
              <w:t xml:space="preserve"> = </w:t>
            </w:r>
            <w:r w:rsidRPr="00FA4CFA">
              <w:t>12.8</w:t>
            </w:r>
          </w:p>
          <w:p w14:paraId="5A99B0D7" w14:textId="77777777" w:rsidR="00273150" w:rsidRDefault="00273150" w:rsidP="00273150">
            <w:r>
              <w:t>F</w:t>
            </w:r>
            <w:r w:rsidRPr="00847AB9">
              <w:t>etal exposed</w:t>
            </w:r>
            <w:r>
              <w:t xml:space="preserve"> = </w:t>
            </w:r>
            <w:r w:rsidRPr="00FA4CFA">
              <w:t>19.3</w:t>
            </w:r>
          </w:p>
          <w:p w14:paraId="55221F51" w14:textId="77777777" w:rsidR="00273150" w:rsidRDefault="00273150" w:rsidP="00273150">
            <w:r>
              <w:t xml:space="preserve">Early-child = </w:t>
            </w:r>
            <w:r w:rsidRPr="00FA4CFA">
              <w:t>23.3</w:t>
            </w:r>
          </w:p>
          <w:p w14:paraId="19183FE5" w14:textId="77777777" w:rsidR="00273150" w:rsidRDefault="00273150" w:rsidP="00273150">
            <w:r>
              <w:t>Mid-child =</w:t>
            </w:r>
            <w:r w:rsidRPr="00BE4A5E">
              <w:t xml:space="preserve"> </w:t>
            </w:r>
            <w:r w:rsidRPr="00FA4CFA">
              <w:t>22.5</w:t>
            </w:r>
          </w:p>
          <w:p w14:paraId="5257E305" w14:textId="77777777" w:rsidR="00273150" w:rsidRDefault="00273150" w:rsidP="00273150">
            <w:r>
              <w:t xml:space="preserve">Late-child = </w:t>
            </w:r>
            <w:r w:rsidRPr="00FA4CFA">
              <w:t>17.4</w:t>
            </w:r>
          </w:p>
          <w:p w14:paraId="10AD24D0" w14:textId="77777777" w:rsidR="00792510" w:rsidRPr="00482CC4" w:rsidRDefault="00792510" w:rsidP="00273150"/>
        </w:tc>
        <w:tc>
          <w:tcPr>
            <w:tcW w:w="2326" w:type="dxa"/>
            <w:tcBorders>
              <w:top w:val="single" w:sz="4" w:space="0" w:color="auto"/>
              <w:left w:val="single" w:sz="4" w:space="0" w:color="auto"/>
              <w:bottom w:val="single" w:sz="4" w:space="0" w:color="auto"/>
              <w:right w:val="single" w:sz="4" w:space="0" w:color="auto"/>
            </w:tcBorders>
          </w:tcPr>
          <w:p w14:paraId="5D6A0BEA" w14:textId="77777777" w:rsidR="00E65C30" w:rsidRDefault="00E65C30" w:rsidP="00E65C30">
            <w:pPr>
              <w:rPr>
                <w:b/>
              </w:rPr>
            </w:pPr>
            <w:r>
              <w:rPr>
                <w:b/>
              </w:rPr>
              <w:t>SBP (mmHg)</w:t>
            </w:r>
          </w:p>
          <w:p w14:paraId="4857ED5E" w14:textId="77777777" w:rsidR="00E65C30" w:rsidRDefault="00E65C30" w:rsidP="00E65C30">
            <w:r w:rsidRPr="00581F8B">
              <w:t>Born before</w:t>
            </w:r>
            <w:r>
              <w:t xml:space="preserve"> = </w:t>
            </w:r>
            <w:r w:rsidRPr="00581F8B">
              <w:t>138</w:t>
            </w:r>
          </w:p>
          <w:p w14:paraId="703A156C" w14:textId="77777777" w:rsidR="00E65C30" w:rsidRDefault="00E65C30" w:rsidP="00E65C30">
            <w:r>
              <w:t>M</w:t>
            </w:r>
            <w:r w:rsidRPr="005E0B6B">
              <w:t>id-gestation</w:t>
            </w:r>
            <w:r>
              <w:t xml:space="preserve"> = </w:t>
            </w:r>
            <w:r w:rsidRPr="00581F8B">
              <w:t>137</w:t>
            </w:r>
          </w:p>
          <w:p w14:paraId="7F54CE1C" w14:textId="77777777" w:rsidR="00E65C30" w:rsidRDefault="00E65C30" w:rsidP="00E65C30">
            <w:r>
              <w:t>L</w:t>
            </w:r>
            <w:r w:rsidRPr="005E0B6B">
              <w:t>ate gestation</w:t>
            </w:r>
            <w:r>
              <w:t xml:space="preserve"> = </w:t>
            </w:r>
            <w:r w:rsidRPr="00581F8B">
              <w:t>136</w:t>
            </w:r>
          </w:p>
          <w:p w14:paraId="73740E5E" w14:textId="77777777" w:rsidR="00E65C30" w:rsidRDefault="00E65C30" w:rsidP="00E65C30">
            <w:r>
              <w:t xml:space="preserve">Early gestation = </w:t>
            </w:r>
            <w:r w:rsidRPr="00581F8B">
              <w:t>135</w:t>
            </w:r>
          </w:p>
          <w:p w14:paraId="46581247" w14:textId="77777777" w:rsidR="00E65C30" w:rsidRDefault="00E65C30" w:rsidP="00E65C30">
            <w:r w:rsidRPr="00581F8B">
              <w:t>Conceived after</w:t>
            </w:r>
            <w:r>
              <w:t xml:space="preserve"> =</w:t>
            </w:r>
            <w:r w:rsidRPr="00581F8B">
              <w:t xml:space="preserve"> 136</w:t>
            </w:r>
          </w:p>
          <w:p w14:paraId="3BC1F773" w14:textId="77777777" w:rsidR="00E65C30" w:rsidRDefault="00E65C30" w:rsidP="00E65C30">
            <w:pPr>
              <w:rPr>
                <w:b/>
              </w:rPr>
            </w:pPr>
            <w:r w:rsidRPr="00581F8B">
              <w:rPr>
                <w:b/>
              </w:rPr>
              <w:t>DBP</w:t>
            </w:r>
            <w:r>
              <w:rPr>
                <w:b/>
              </w:rPr>
              <w:t xml:space="preserve"> (mmHg)</w:t>
            </w:r>
          </w:p>
          <w:p w14:paraId="1B3EBF76" w14:textId="77777777" w:rsidR="00E65C30" w:rsidRDefault="00E65C30" w:rsidP="00E65C30">
            <w:r w:rsidRPr="00581F8B">
              <w:t>Born before</w:t>
            </w:r>
            <w:r>
              <w:t xml:space="preserve"> = </w:t>
            </w:r>
            <w:r w:rsidRPr="00581F8B">
              <w:t>81</w:t>
            </w:r>
          </w:p>
          <w:p w14:paraId="5143CCAF" w14:textId="77777777" w:rsidR="00E65C30" w:rsidRDefault="00E65C30" w:rsidP="00E65C30">
            <w:r>
              <w:t>M</w:t>
            </w:r>
            <w:r w:rsidRPr="005E0B6B">
              <w:t>id-gestation</w:t>
            </w:r>
            <w:r>
              <w:t xml:space="preserve"> = </w:t>
            </w:r>
            <w:r w:rsidRPr="00581F8B">
              <w:t>81</w:t>
            </w:r>
          </w:p>
          <w:p w14:paraId="311045F8" w14:textId="77777777" w:rsidR="00E65C30" w:rsidRDefault="00E65C30" w:rsidP="00E65C30">
            <w:r>
              <w:t>L</w:t>
            </w:r>
            <w:r w:rsidRPr="005E0B6B">
              <w:t>ate gestation</w:t>
            </w:r>
            <w:r>
              <w:t xml:space="preserve"> = </w:t>
            </w:r>
            <w:r w:rsidRPr="00581F8B">
              <w:t>80</w:t>
            </w:r>
          </w:p>
          <w:p w14:paraId="58590040" w14:textId="77777777" w:rsidR="00E65C30" w:rsidRDefault="00E65C30" w:rsidP="00E65C30">
            <w:r>
              <w:t xml:space="preserve">Early gestation = </w:t>
            </w:r>
            <w:r w:rsidRPr="00581F8B">
              <w:t>82</w:t>
            </w:r>
          </w:p>
          <w:p w14:paraId="696B8A30" w14:textId="77777777" w:rsidR="00E65C30" w:rsidRDefault="00E65C30" w:rsidP="00E65C30">
            <w:r w:rsidRPr="00581F8B">
              <w:t>Conceived after</w:t>
            </w:r>
            <w:r>
              <w:t xml:space="preserve"> =</w:t>
            </w:r>
            <w:r w:rsidRPr="00581F8B">
              <w:t xml:space="preserve"> 82</w:t>
            </w:r>
          </w:p>
          <w:p w14:paraId="5DA145B4" w14:textId="77777777" w:rsidR="00E65C30" w:rsidRDefault="00E65C30" w:rsidP="00E65C30">
            <w:pPr>
              <w:rPr>
                <w:b/>
              </w:rPr>
            </w:pPr>
            <w:r w:rsidRPr="002C6256">
              <w:rPr>
                <w:b/>
              </w:rPr>
              <w:t>BMI (kg/m2)</w:t>
            </w:r>
          </w:p>
          <w:p w14:paraId="0EFBE44F" w14:textId="77777777" w:rsidR="00E65C30" w:rsidRDefault="00E65C30" w:rsidP="00E65C30">
            <w:r w:rsidRPr="00581F8B">
              <w:t>Born before</w:t>
            </w:r>
            <w:r>
              <w:t xml:space="preserve"> = </w:t>
            </w:r>
            <w:r w:rsidRPr="002C6256">
              <w:t>28.4</w:t>
            </w:r>
          </w:p>
          <w:p w14:paraId="70725CF9" w14:textId="77777777" w:rsidR="00E65C30" w:rsidRDefault="00E65C30" w:rsidP="00E65C30">
            <w:r>
              <w:t>M</w:t>
            </w:r>
            <w:r w:rsidRPr="005E0B6B">
              <w:t>id-gestation</w:t>
            </w:r>
            <w:r>
              <w:t xml:space="preserve"> = </w:t>
            </w:r>
            <w:r w:rsidRPr="002C6256">
              <w:t>28.1</w:t>
            </w:r>
          </w:p>
          <w:p w14:paraId="6E65B816" w14:textId="77777777" w:rsidR="00E65C30" w:rsidRDefault="00E65C30" w:rsidP="00E65C30">
            <w:r>
              <w:t>L</w:t>
            </w:r>
            <w:r w:rsidRPr="005E0B6B">
              <w:t>ate gestation</w:t>
            </w:r>
            <w:r>
              <w:t xml:space="preserve"> = </w:t>
            </w:r>
            <w:r w:rsidRPr="002C6256">
              <w:t>27.9</w:t>
            </w:r>
          </w:p>
          <w:p w14:paraId="4F54191B" w14:textId="77777777" w:rsidR="00E65C30" w:rsidRDefault="00E65C30" w:rsidP="00E65C30">
            <w:r>
              <w:t xml:space="preserve">Early gestation = </w:t>
            </w:r>
            <w:r w:rsidRPr="002C6256">
              <w:t>27.9</w:t>
            </w:r>
          </w:p>
          <w:p w14:paraId="6853F70D" w14:textId="77777777" w:rsidR="00E65C30" w:rsidRDefault="00E65C30" w:rsidP="00E65C30">
            <w:r w:rsidRPr="00581F8B">
              <w:t>Conceived after</w:t>
            </w:r>
            <w:r>
              <w:t xml:space="preserve"> =</w:t>
            </w:r>
            <w:r w:rsidRPr="002C6256">
              <w:t xml:space="preserve"> 28.8</w:t>
            </w:r>
          </w:p>
          <w:p w14:paraId="78398A2E" w14:textId="77777777" w:rsidR="00792510" w:rsidRPr="00DB7BDF" w:rsidRDefault="00792510" w:rsidP="00E65C30">
            <w:pPr>
              <w:rPr>
                <w:b/>
              </w:rPr>
            </w:pPr>
          </w:p>
        </w:tc>
        <w:tc>
          <w:tcPr>
            <w:tcW w:w="2592" w:type="dxa"/>
            <w:tcBorders>
              <w:top w:val="single" w:sz="4" w:space="0" w:color="auto"/>
              <w:left w:val="single" w:sz="4" w:space="0" w:color="auto"/>
              <w:bottom w:val="single" w:sz="4" w:space="0" w:color="auto"/>
              <w:right w:val="single" w:sz="4" w:space="0" w:color="auto"/>
            </w:tcBorders>
          </w:tcPr>
          <w:p w14:paraId="52770C75" w14:textId="77777777" w:rsidR="000F0DF4" w:rsidRDefault="000F0DF4" w:rsidP="000F0DF4">
            <w:pPr>
              <w:rPr>
                <w:b/>
              </w:rPr>
            </w:pPr>
            <w:r w:rsidRPr="00D721E2">
              <w:rPr>
                <w:b/>
              </w:rPr>
              <w:t>SBP, mean (SD)</w:t>
            </w:r>
          </w:p>
          <w:p w14:paraId="3C25C72F" w14:textId="77777777" w:rsidR="000F0DF4" w:rsidRDefault="000F0DF4" w:rsidP="000F0DF4">
            <w:r>
              <w:t xml:space="preserve">Non-exposed cohort = </w:t>
            </w:r>
            <w:r w:rsidRPr="00D721E2">
              <w:t>124.5 (17.9)</w:t>
            </w:r>
          </w:p>
          <w:p w14:paraId="10573862" w14:textId="77777777" w:rsidR="000F0DF4" w:rsidRDefault="000F0DF4" w:rsidP="000F0DF4">
            <w:r>
              <w:t xml:space="preserve">Fetal exposed cohort = </w:t>
            </w:r>
            <w:r w:rsidRPr="00D721E2">
              <w:t>126.3 (19.7)</w:t>
            </w:r>
          </w:p>
          <w:p w14:paraId="7D1AC710" w14:textId="77777777" w:rsidR="000F0DF4" w:rsidRDefault="000F0DF4" w:rsidP="000F0DF4">
            <w:r>
              <w:t xml:space="preserve"> Early child exposed = </w:t>
            </w:r>
            <w:r w:rsidRPr="00D721E2">
              <w:t>128.1 (20.5)</w:t>
            </w:r>
          </w:p>
          <w:p w14:paraId="0753AB40" w14:textId="77777777" w:rsidR="000F0DF4" w:rsidRDefault="000F0DF4" w:rsidP="000F0DF4">
            <w:r>
              <w:t xml:space="preserve">Mid childhood exposed = </w:t>
            </w:r>
            <w:r w:rsidRPr="00D721E2">
              <w:t>127.1 (19.4)</w:t>
            </w:r>
          </w:p>
          <w:p w14:paraId="2FDD623C" w14:textId="77777777" w:rsidR="000F0DF4" w:rsidRDefault="000F0DF4" w:rsidP="000F0DF4">
            <w:r>
              <w:t xml:space="preserve">Late childhood exposed = </w:t>
            </w:r>
            <w:r w:rsidRPr="00D721E2">
              <w:t>130.7 (21.3)</w:t>
            </w:r>
          </w:p>
          <w:p w14:paraId="5B0E632C" w14:textId="77777777" w:rsidR="000F0DF4" w:rsidRDefault="000F0DF4" w:rsidP="000F0DF4">
            <w:pPr>
              <w:rPr>
                <w:b/>
              </w:rPr>
            </w:pPr>
            <w:r>
              <w:rPr>
                <w:b/>
              </w:rPr>
              <w:t>D</w:t>
            </w:r>
            <w:r w:rsidRPr="00D721E2">
              <w:rPr>
                <w:b/>
              </w:rPr>
              <w:t>BP, mean (SD)</w:t>
            </w:r>
          </w:p>
          <w:p w14:paraId="51FF84D9" w14:textId="77777777" w:rsidR="000F0DF4" w:rsidRDefault="000F0DF4" w:rsidP="000F0DF4">
            <w:r>
              <w:t xml:space="preserve">Non-exposed cohort = </w:t>
            </w:r>
            <w:r w:rsidRPr="00D721E2">
              <w:t>76.6 (12.4)</w:t>
            </w:r>
          </w:p>
          <w:p w14:paraId="529847F5" w14:textId="77777777" w:rsidR="000F0DF4" w:rsidRDefault="000F0DF4" w:rsidP="000F0DF4">
            <w:r>
              <w:t xml:space="preserve">Fetal exposed cohort = </w:t>
            </w:r>
            <w:r w:rsidRPr="00D721E2">
              <w:t>77.0 (12.8)</w:t>
            </w:r>
          </w:p>
          <w:p w14:paraId="370D54A7" w14:textId="77777777" w:rsidR="000F0DF4" w:rsidRDefault="000F0DF4" w:rsidP="000F0DF4">
            <w:r>
              <w:t xml:space="preserve"> Early child exposed = </w:t>
            </w:r>
            <w:r w:rsidRPr="00D721E2">
              <w:t>76.8 (13.0)</w:t>
            </w:r>
          </w:p>
          <w:p w14:paraId="15754B8F" w14:textId="77777777" w:rsidR="000F0DF4" w:rsidRDefault="000F0DF4" w:rsidP="000F0DF4">
            <w:r>
              <w:t xml:space="preserve">Mid childhood exposed = </w:t>
            </w:r>
            <w:r w:rsidRPr="00D721E2">
              <w:t>76.4 (12.3)</w:t>
            </w:r>
          </w:p>
          <w:p w14:paraId="4FE06BF7" w14:textId="77777777" w:rsidR="000F0DF4" w:rsidRDefault="000F0DF4" w:rsidP="000F0DF4">
            <w:r>
              <w:t xml:space="preserve">Late childhood exposed = </w:t>
            </w:r>
            <w:r w:rsidRPr="00D721E2">
              <w:t>77.1 (12.4)</w:t>
            </w:r>
          </w:p>
          <w:p w14:paraId="6F9AB35A" w14:textId="77777777" w:rsidR="000F0DF4" w:rsidRDefault="000F0DF4" w:rsidP="000F0DF4">
            <w:pPr>
              <w:rPr>
                <w:b/>
              </w:rPr>
            </w:pPr>
            <w:r w:rsidRPr="00D721E2">
              <w:rPr>
                <w:b/>
              </w:rPr>
              <w:t>BMI (kg/m2), mean (SD)</w:t>
            </w:r>
          </w:p>
          <w:p w14:paraId="1CDF6E9F" w14:textId="77777777" w:rsidR="000F0DF4" w:rsidRDefault="000F0DF4" w:rsidP="000F0DF4">
            <w:r>
              <w:t xml:space="preserve">Non-exposed cohort = </w:t>
            </w:r>
            <w:r w:rsidRPr="00D721E2">
              <w:t>24.2 (3.6)</w:t>
            </w:r>
          </w:p>
          <w:p w14:paraId="42A38508" w14:textId="77777777" w:rsidR="000F0DF4" w:rsidRDefault="000F0DF4" w:rsidP="000F0DF4">
            <w:r>
              <w:t xml:space="preserve">Fetal exposed cohort = </w:t>
            </w:r>
            <w:r w:rsidRPr="00D721E2">
              <w:t>24.3 (4.4)</w:t>
            </w:r>
          </w:p>
          <w:p w14:paraId="16335163" w14:textId="77777777" w:rsidR="000F0DF4" w:rsidRDefault="000F0DF4" w:rsidP="000F0DF4">
            <w:r>
              <w:t xml:space="preserve"> Early child exposed = </w:t>
            </w:r>
            <w:r w:rsidRPr="00D721E2">
              <w:t>23.9 (3.9)</w:t>
            </w:r>
          </w:p>
          <w:p w14:paraId="49C5EF66" w14:textId="77777777" w:rsidR="000F0DF4" w:rsidRDefault="000F0DF4" w:rsidP="000F0DF4">
            <w:r>
              <w:t xml:space="preserve">Mid childhood exposed = </w:t>
            </w:r>
            <w:r w:rsidRPr="00D721E2">
              <w:t>23.3 (3.6)</w:t>
            </w:r>
          </w:p>
          <w:p w14:paraId="497DEAE1" w14:textId="77777777" w:rsidR="000F0DF4" w:rsidRDefault="000F0DF4" w:rsidP="000F0DF4">
            <w:r>
              <w:t xml:space="preserve">Late childhood exposed = </w:t>
            </w:r>
            <w:r w:rsidRPr="00D721E2">
              <w:t>23.7 (3.8)</w:t>
            </w:r>
          </w:p>
          <w:p w14:paraId="7EA896DF" w14:textId="77777777" w:rsidR="000F0DF4" w:rsidRDefault="000F0DF4" w:rsidP="000F0DF4">
            <w:pPr>
              <w:rPr>
                <w:b/>
              </w:rPr>
            </w:pPr>
            <w:r w:rsidRPr="00396998">
              <w:rPr>
                <w:b/>
              </w:rPr>
              <w:t>Hypertension (%)</w:t>
            </w:r>
          </w:p>
          <w:p w14:paraId="24B0E0C0" w14:textId="77777777" w:rsidR="000F0DF4" w:rsidRDefault="000F0DF4" w:rsidP="000F0DF4">
            <w:r>
              <w:t xml:space="preserve">Non-exposed cohort = </w:t>
            </w:r>
            <w:r w:rsidRPr="00396998">
              <w:t>20.8</w:t>
            </w:r>
          </w:p>
          <w:p w14:paraId="30AAE36B" w14:textId="77777777" w:rsidR="000F0DF4" w:rsidRDefault="000F0DF4" w:rsidP="000F0DF4">
            <w:r>
              <w:t xml:space="preserve">Fetal exposed cohort = </w:t>
            </w:r>
            <w:r w:rsidRPr="00396998">
              <w:t>22.4</w:t>
            </w:r>
          </w:p>
          <w:p w14:paraId="26E34628" w14:textId="77777777" w:rsidR="000F0DF4" w:rsidRDefault="000F0DF4" w:rsidP="000F0DF4">
            <w:r>
              <w:t xml:space="preserve"> Early child exposed = </w:t>
            </w:r>
            <w:r w:rsidRPr="00396998">
              <w:t>25.9</w:t>
            </w:r>
          </w:p>
          <w:p w14:paraId="78072E8A" w14:textId="77777777" w:rsidR="000F0DF4" w:rsidRDefault="000F0DF4" w:rsidP="000F0DF4">
            <w:r>
              <w:t xml:space="preserve">Mid childhood exposed = </w:t>
            </w:r>
            <w:r w:rsidRPr="00396998">
              <w:t>25.1</w:t>
            </w:r>
          </w:p>
          <w:p w14:paraId="4691654F" w14:textId="77777777" w:rsidR="000F0DF4" w:rsidRPr="00EE0AB9" w:rsidRDefault="000F0DF4" w:rsidP="000F0DF4">
            <w:r>
              <w:t xml:space="preserve">Late childhood exposed = </w:t>
            </w:r>
            <w:r w:rsidRPr="00396998">
              <w:t>28.6</w:t>
            </w:r>
          </w:p>
          <w:p w14:paraId="52E8673B" w14:textId="77777777" w:rsidR="000F0DF4" w:rsidRDefault="000F0DF4" w:rsidP="000F0DF4">
            <w:pPr>
              <w:rPr>
                <w:b/>
              </w:rPr>
            </w:pPr>
            <w:r w:rsidRPr="00D721E2">
              <w:rPr>
                <w:b/>
              </w:rPr>
              <w:t>CVD (%)</w:t>
            </w:r>
          </w:p>
          <w:p w14:paraId="38CD32FA" w14:textId="77777777" w:rsidR="000F0DF4" w:rsidRDefault="000F0DF4" w:rsidP="000F0DF4">
            <w:r>
              <w:t xml:space="preserve">Non-exposed cohort = </w:t>
            </w:r>
            <w:r w:rsidRPr="00D721E2">
              <w:t>8.6</w:t>
            </w:r>
          </w:p>
          <w:p w14:paraId="332973EB" w14:textId="77777777" w:rsidR="000F0DF4" w:rsidRDefault="000F0DF4" w:rsidP="000F0DF4">
            <w:r>
              <w:t xml:space="preserve">Fetal exposed cohort = </w:t>
            </w:r>
            <w:r w:rsidRPr="00D721E2">
              <w:t>9.4</w:t>
            </w:r>
          </w:p>
          <w:p w14:paraId="5850C2B4" w14:textId="77777777" w:rsidR="000F0DF4" w:rsidRDefault="000F0DF4" w:rsidP="000F0DF4">
            <w:r>
              <w:t xml:space="preserve"> Early child exposed = </w:t>
            </w:r>
            <w:r w:rsidRPr="00D721E2">
              <w:t>10.4</w:t>
            </w:r>
          </w:p>
          <w:p w14:paraId="2D4A6668" w14:textId="77777777" w:rsidR="000F0DF4" w:rsidRDefault="000F0DF4" w:rsidP="000F0DF4">
            <w:r>
              <w:t xml:space="preserve">Mid childhood exposed = </w:t>
            </w:r>
            <w:r w:rsidRPr="00D721E2">
              <w:t>12.9</w:t>
            </w:r>
          </w:p>
          <w:p w14:paraId="1A4776A8" w14:textId="77777777" w:rsidR="000F0DF4" w:rsidRDefault="000F0DF4" w:rsidP="000F0DF4">
            <w:r>
              <w:t xml:space="preserve">Late childhood exposed = </w:t>
            </w:r>
            <w:r w:rsidRPr="00D721E2">
              <w:t>12.0</w:t>
            </w:r>
          </w:p>
          <w:p w14:paraId="429FBA76" w14:textId="77777777" w:rsidR="000F0DF4" w:rsidRDefault="000F0DF4" w:rsidP="000F0DF4">
            <w:pPr>
              <w:rPr>
                <w:b/>
              </w:rPr>
            </w:pPr>
            <w:r w:rsidRPr="00D721E2">
              <w:rPr>
                <w:b/>
              </w:rPr>
              <w:t>CKD (%)</w:t>
            </w:r>
          </w:p>
          <w:p w14:paraId="04C119E3" w14:textId="77777777" w:rsidR="000F0DF4" w:rsidRDefault="000F0DF4" w:rsidP="000F0DF4">
            <w:r>
              <w:t>Non-exposed cohort = 8.9</w:t>
            </w:r>
          </w:p>
          <w:p w14:paraId="7F0AC4D8" w14:textId="77777777" w:rsidR="000F0DF4" w:rsidRDefault="000F0DF4" w:rsidP="000F0DF4">
            <w:r>
              <w:t xml:space="preserve">Fetal exposed cohort = </w:t>
            </w:r>
            <w:r w:rsidRPr="00D721E2">
              <w:t>7.0</w:t>
            </w:r>
          </w:p>
          <w:p w14:paraId="5B2E9930" w14:textId="77777777" w:rsidR="000F0DF4" w:rsidRDefault="000F0DF4" w:rsidP="000F0DF4">
            <w:r>
              <w:t xml:space="preserve"> Early child exposed = </w:t>
            </w:r>
            <w:r w:rsidRPr="00D721E2">
              <w:t>7.8</w:t>
            </w:r>
          </w:p>
          <w:p w14:paraId="25B7B70F" w14:textId="77777777" w:rsidR="000F0DF4" w:rsidRDefault="000F0DF4" w:rsidP="000F0DF4">
            <w:r>
              <w:t xml:space="preserve">Mid childhood exposed = </w:t>
            </w:r>
            <w:r w:rsidRPr="00D721E2">
              <w:t>9.7</w:t>
            </w:r>
          </w:p>
          <w:p w14:paraId="13F66E27" w14:textId="77777777" w:rsidR="000F0DF4" w:rsidRDefault="000F0DF4" w:rsidP="000F0DF4">
            <w:r>
              <w:t xml:space="preserve">Late childhood exposed = </w:t>
            </w:r>
            <w:r w:rsidRPr="00D721E2">
              <w:t>7.5</w:t>
            </w:r>
          </w:p>
          <w:p w14:paraId="6FEC8E61" w14:textId="77777777" w:rsidR="000F0DF4" w:rsidRDefault="000F0DF4" w:rsidP="000F0DF4">
            <w:pPr>
              <w:rPr>
                <w:b/>
              </w:rPr>
            </w:pPr>
            <w:r w:rsidRPr="00396998">
              <w:rPr>
                <w:b/>
              </w:rPr>
              <w:t>Anemia (%)</w:t>
            </w:r>
          </w:p>
          <w:p w14:paraId="611F12A0" w14:textId="77777777" w:rsidR="000F0DF4" w:rsidRDefault="000F0DF4" w:rsidP="000F0DF4">
            <w:r>
              <w:t xml:space="preserve">Non-exposed cohort = </w:t>
            </w:r>
            <w:r w:rsidRPr="00396998">
              <w:t>12.1</w:t>
            </w:r>
          </w:p>
          <w:p w14:paraId="001A79D7" w14:textId="77777777" w:rsidR="000F0DF4" w:rsidRDefault="000F0DF4" w:rsidP="000F0DF4">
            <w:r>
              <w:t xml:space="preserve">Fetal exposed cohort = </w:t>
            </w:r>
            <w:r w:rsidRPr="00396998">
              <w:t>8.1</w:t>
            </w:r>
          </w:p>
          <w:p w14:paraId="12C0EE4C" w14:textId="77777777" w:rsidR="000F0DF4" w:rsidRDefault="000F0DF4" w:rsidP="000F0DF4">
            <w:r>
              <w:t xml:space="preserve"> Early child exposed = </w:t>
            </w:r>
            <w:r w:rsidRPr="00396998">
              <w:t>10.3</w:t>
            </w:r>
          </w:p>
          <w:p w14:paraId="0E828E24" w14:textId="77777777" w:rsidR="000F0DF4" w:rsidRDefault="000F0DF4" w:rsidP="000F0DF4">
            <w:r>
              <w:t xml:space="preserve">Mid childhood exposed = </w:t>
            </w:r>
            <w:r w:rsidRPr="00396998">
              <w:t>10.4</w:t>
            </w:r>
          </w:p>
          <w:p w14:paraId="4193A339" w14:textId="77777777" w:rsidR="000F0DF4" w:rsidRDefault="000F0DF4" w:rsidP="000F0DF4">
            <w:r>
              <w:t xml:space="preserve">Late childhood exposed = </w:t>
            </w:r>
            <w:r w:rsidRPr="00396998">
              <w:t>9.4</w:t>
            </w:r>
          </w:p>
          <w:p w14:paraId="57E98AD1" w14:textId="77777777" w:rsidR="000F0DF4" w:rsidRDefault="000F0DF4" w:rsidP="000F0DF4">
            <w:pPr>
              <w:rPr>
                <w:b/>
              </w:rPr>
            </w:pPr>
            <w:r w:rsidRPr="00396998">
              <w:rPr>
                <w:b/>
              </w:rPr>
              <w:t>Central obesity (%)</w:t>
            </w:r>
          </w:p>
          <w:p w14:paraId="357F606C" w14:textId="77777777" w:rsidR="000F0DF4" w:rsidRDefault="000F0DF4" w:rsidP="000F0DF4">
            <w:r>
              <w:t xml:space="preserve">Non-exposed cohort = </w:t>
            </w:r>
            <w:r w:rsidRPr="00396998">
              <w:t>57.0</w:t>
            </w:r>
          </w:p>
          <w:p w14:paraId="72A2E9AC" w14:textId="77777777" w:rsidR="000F0DF4" w:rsidRDefault="000F0DF4" w:rsidP="000F0DF4">
            <w:r>
              <w:t xml:space="preserve">Fetal exposed cohort = </w:t>
            </w:r>
            <w:r w:rsidRPr="00396998">
              <w:t>54.7</w:t>
            </w:r>
          </w:p>
          <w:p w14:paraId="6EEB4E89" w14:textId="77777777" w:rsidR="000F0DF4" w:rsidRDefault="000F0DF4" w:rsidP="000F0DF4">
            <w:r>
              <w:t xml:space="preserve"> Early child exposed = </w:t>
            </w:r>
            <w:r w:rsidRPr="00396998">
              <w:t>54.8</w:t>
            </w:r>
          </w:p>
          <w:p w14:paraId="5430E311" w14:textId="77777777" w:rsidR="000F0DF4" w:rsidRDefault="000F0DF4" w:rsidP="000F0DF4">
            <w:r>
              <w:t xml:space="preserve">Mid childhood exposed = </w:t>
            </w:r>
            <w:r w:rsidRPr="00396998">
              <w:t>52.1</w:t>
            </w:r>
          </w:p>
          <w:p w14:paraId="7283E268" w14:textId="77777777" w:rsidR="000F0DF4" w:rsidRDefault="000F0DF4" w:rsidP="000F0DF4">
            <w:r>
              <w:t xml:space="preserve">Late childhood exposed = </w:t>
            </w:r>
            <w:r w:rsidRPr="00396998">
              <w:t>53.4</w:t>
            </w:r>
          </w:p>
          <w:p w14:paraId="4891AAD0" w14:textId="77777777" w:rsidR="000F0DF4" w:rsidRDefault="000F0DF4" w:rsidP="000F0DF4">
            <w:pPr>
              <w:rPr>
                <w:b/>
              </w:rPr>
            </w:pPr>
            <w:r w:rsidRPr="00396998">
              <w:rPr>
                <w:b/>
              </w:rPr>
              <w:t>Dyslipidemia (%)</w:t>
            </w:r>
          </w:p>
          <w:p w14:paraId="1752D14B" w14:textId="77777777" w:rsidR="000F0DF4" w:rsidRDefault="000F0DF4" w:rsidP="000F0DF4">
            <w:r>
              <w:t xml:space="preserve">Non-exposed cohort = </w:t>
            </w:r>
            <w:r w:rsidRPr="00396998">
              <w:t>67.8</w:t>
            </w:r>
          </w:p>
          <w:p w14:paraId="5F33FB04" w14:textId="77777777" w:rsidR="000F0DF4" w:rsidRDefault="000F0DF4" w:rsidP="000F0DF4">
            <w:r>
              <w:t xml:space="preserve">Fetal exposed cohort = </w:t>
            </w:r>
            <w:r w:rsidRPr="00396998">
              <w:t>73.4</w:t>
            </w:r>
          </w:p>
          <w:p w14:paraId="6831C14F" w14:textId="77777777" w:rsidR="000F0DF4" w:rsidRDefault="000F0DF4" w:rsidP="000F0DF4">
            <w:r>
              <w:t xml:space="preserve"> Early child exposed = </w:t>
            </w:r>
            <w:r w:rsidRPr="00396998">
              <w:t>73.0</w:t>
            </w:r>
          </w:p>
          <w:p w14:paraId="57D1F360" w14:textId="77777777" w:rsidR="000F0DF4" w:rsidRDefault="000F0DF4" w:rsidP="000F0DF4">
            <w:r>
              <w:t xml:space="preserve">Mid childhood exposed = </w:t>
            </w:r>
            <w:r w:rsidRPr="00396998">
              <w:t>67.7</w:t>
            </w:r>
          </w:p>
          <w:p w14:paraId="2C72977F" w14:textId="77777777" w:rsidR="000F0DF4" w:rsidRDefault="000F0DF4" w:rsidP="000F0DF4">
            <w:r>
              <w:t xml:space="preserve">Late childhood exposed = </w:t>
            </w:r>
            <w:r w:rsidRPr="00396998">
              <w:t>71.6</w:t>
            </w:r>
          </w:p>
          <w:p w14:paraId="432AB303" w14:textId="77777777" w:rsidR="000F0DF4" w:rsidRDefault="000F0DF4" w:rsidP="000F0DF4">
            <w:pPr>
              <w:rPr>
                <w:b/>
              </w:rPr>
            </w:pPr>
            <w:r w:rsidRPr="00396998">
              <w:rPr>
                <w:b/>
              </w:rPr>
              <w:t>Stroke (%)</w:t>
            </w:r>
          </w:p>
          <w:p w14:paraId="582245B1" w14:textId="77777777" w:rsidR="000F0DF4" w:rsidRDefault="000F0DF4" w:rsidP="000F0DF4">
            <w:r>
              <w:t xml:space="preserve">Non-exposed cohort = </w:t>
            </w:r>
            <w:r w:rsidRPr="00396998">
              <w:t>1.0</w:t>
            </w:r>
          </w:p>
          <w:p w14:paraId="35D87BB5" w14:textId="77777777" w:rsidR="000F0DF4" w:rsidRDefault="000F0DF4" w:rsidP="000F0DF4">
            <w:r>
              <w:t xml:space="preserve">Fetal exposed cohort = </w:t>
            </w:r>
            <w:r w:rsidRPr="00396998">
              <w:t>1.1</w:t>
            </w:r>
          </w:p>
          <w:p w14:paraId="4D0E9184" w14:textId="77777777" w:rsidR="000F0DF4" w:rsidRDefault="000F0DF4" w:rsidP="000F0DF4">
            <w:r>
              <w:t xml:space="preserve"> Early child exposed = </w:t>
            </w:r>
            <w:r w:rsidRPr="00396998">
              <w:t>1.1</w:t>
            </w:r>
          </w:p>
          <w:p w14:paraId="42F148B9" w14:textId="77777777" w:rsidR="000F0DF4" w:rsidRDefault="000F0DF4" w:rsidP="000F0DF4">
            <w:r>
              <w:t xml:space="preserve">Mid childhood exposed = </w:t>
            </w:r>
            <w:r w:rsidRPr="00396998">
              <w:t>1.6</w:t>
            </w:r>
          </w:p>
          <w:p w14:paraId="3D7FBDE5" w14:textId="77777777" w:rsidR="000F0DF4" w:rsidRDefault="000F0DF4" w:rsidP="000F0DF4">
            <w:r>
              <w:t xml:space="preserve">Late childhood exposed = </w:t>
            </w:r>
            <w:r w:rsidRPr="00396998">
              <w:t>1.8</w:t>
            </w:r>
          </w:p>
          <w:p w14:paraId="68A4C81D" w14:textId="77777777" w:rsidR="000F0DF4" w:rsidRDefault="000F0DF4" w:rsidP="000F0DF4">
            <w:pPr>
              <w:rPr>
                <w:b/>
              </w:rPr>
            </w:pPr>
            <w:r w:rsidRPr="00396998">
              <w:rPr>
                <w:b/>
              </w:rPr>
              <w:t>Asthma (%)</w:t>
            </w:r>
          </w:p>
          <w:p w14:paraId="149DFD25" w14:textId="77777777" w:rsidR="000F0DF4" w:rsidRDefault="000F0DF4" w:rsidP="000F0DF4">
            <w:r>
              <w:t xml:space="preserve">Non-exposed cohort = </w:t>
            </w:r>
            <w:r w:rsidRPr="00396998">
              <w:t>1.9</w:t>
            </w:r>
          </w:p>
          <w:p w14:paraId="0C052A8B" w14:textId="77777777" w:rsidR="000F0DF4" w:rsidRDefault="000F0DF4" w:rsidP="000F0DF4">
            <w:r>
              <w:t xml:space="preserve">Fetal exposed cohort = </w:t>
            </w:r>
            <w:r w:rsidRPr="00396998">
              <w:t>1.6</w:t>
            </w:r>
          </w:p>
          <w:p w14:paraId="3D3DCF84" w14:textId="77777777" w:rsidR="000F0DF4" w:rsidRDefault="000F0DF4" w:rsidP="000F0DF4">
            <w:r>
              <w:t xml:space="preserve"> Early child exposed = </w:t>
            </w:r>
            <w:r w:rsidRPr="00396998">
              <w:t>2.1</w:t>
            </w:r>
          </w:p>
          <w:p w14:paraId="074EDD90" w14:textId="77777777" w:rsidR="000F0DF4" w:rsidRDefault="000F0DF4" w:rsidP="000F0DF4">
            <w:r>
              <w:t xml:space="preserve">Mid childhood exposed = </w:t>
            </w:r>
            <w:r w:rsidRPr="00396998">
              <w:t>2.3</w:t>
            </w:r>
          </w:p>
          <w:p w14:paraId="77969249" w14:textId="77777777" w:rsidR="00792510" w:rsidRPr="000F0DF4" w:rsidRDefault="000F0DF4" w:rsidP="000F0DF4">
            <w:r>
              <w:t xml:space="preserve">Late childhood exposed = </w:t>
            </w:r>
            <w:r w:rsidRPr="00396998">
              <w:t>3.5</w:t>
            </w:r>
          </w:p>
        </w:tc>
      </w:tr>
      <w:tr w:rsidR="00792510" w:rsidRPr="00B9222C" w14:paraId="2C7AE52B" w14:textId="77777777" w:rsidTr="00792510">
        <w:trPr>
          <w:trHeight w:val="620"/>
        </w:trPr>
        <w:tc>
          <w:tcPr>
            <w:tcW w:w="2372" w:type="dxa"/>
            <w:tcBorders>
              <w:left w:val="single" w:sz="4" w:space="0" w:color="auto"/>
              <w:bottom w:val="nil"/>
              <w:right w:val="single" w:sz="4" w:space="0" w:color="auto"/>
            </w:tcBorders>
          </w:tcPr>
          <w:p w14:paraId="7A27A36F" w14:textId="77777777" w:rsidR="00792510" w:rsidRPr="00B9222C" w:rsidRDefault="00792510" w:rsidP="00792510">
            <w:pPr>
              <w:tabs>
                <w:tab w:val="left" w:pos="1933"/>
              </w:tabs>
              <w:jc w:val="both"/>
              <w:rPr>
                <w:rFonts w:ascii="Times New Roman" w:hAnsi="Times New Roman" w:cs="Times New Roman"/>
                <w:sz w:val="20"/>
                <w:szCs w:val="20"/>
              </w:rPr>
            </w:pPr>
          </w:p>
          <w:p w14:paraId="5DB5E357"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25DF70ED" w14:textId="77777777" w:rsidR="00273150" w:rsidRDefault="00792510" w:rsidP="00273150">
            <w:pPr>
              <w:rPr>
                <w:b/>
              </w:rPr>
            </w:pPr>
            <w:r w:rsidRPr="00D1138B">
              <w:t xml:space="preserve"> </w:t>
            </w:r>
            <w:r w:rsidR="00273150">
              <w:rPr>
                <w:b/>
              </w:rPr>
              <w:t>Hypertension, OR</w:t>
            </w:r>
            <w:r w:rsidR="00273150" w:rsidRPr="00FA4CFA">
              <w:rPr>
                <w:b/>
              </w:rPr>
              <w:t xml:space="preserve"> (95% CI)</w:t>
            </w:r>
          </w:p>
          <w:p w14:paraId="07FBF24B" w14:textId="77777777" w:rsidR="00273150" w:rsidRDefault="00273150" w:rsidP="00273150">
            <w:r>
              <w:t>F</w:t>
            </w:r>
            <w:r w:rsidRPr="00847AB9">
              <w:t>etal exposed</w:t>
            </w:r>
            <w:r>
              <w:t xml:space="preserve"> = </w:t>
            </w:r>
            <w:r w:rsidRPr="00FA4CFA">
              <w:t>1.88 (1.00–3.53)</w:t>
            </w:r>
          </w:p>
          <w:p w14:paraId="678AD194" w14:textId="77777777" w:rsidR="00273150" w:rsidRDefault="00273150" w:rsidP="00273150">
            <w:r>
              <w:t xml:space="preserve">Early-child = </w:t>
            </w:r>
            <w:r w:rsidRPr="00FA4CFA">
              <w:t>1.74 (1.04–2.89)</w:t>
            </w:r>
          </w:p>
          <w:p w14:paraId="53970CA8" w14:textId="77777777" w:rsidR="00273150" w:rsidRDefault="00273150" w:rsidP="00273150">
            <w:r>
              <w:t>Mid-child =</w:t>
            </w:r>
            <w:r w:rsidRPr="00BE4A5E">
              <w:t xml:space="preserve"> </w:t>
            </w:r>
            <w:r w:rsidRPr="00FA4CFA">
              <w:t>2.22 (1.33–3.71)</w:t>
            </w:r>
          </w:p>
          <w:p w14:paraId="64CD6677" w14:textId="77777777" w:rsidR="00273150" w:rsidRDefault="00273150" w:rsidP="00273150">
            <w:r>
              <w:t xml:space="preserve">Late-child = </w:t>
            </w:r>
            <w:r w:rsidRPr="00FA4CFA">
              <w:t>1.43 (0.84–2.44)</w:t>
            </w:r>
          </w:p>
          <w:p w14:paraId="36E0D07A" w14:textId="77777777" w:rsidR="00273150" w:rsidRDefault="00273150" w:rsidP="00273150">
            <w:pPr>
              <w:rPr>
                <w:b/>
              </w:rPr>
            </w:pPr>
          </w:p>
          <w:p w14:paraId="69AAABB7" w14:textId="77777777" w:rsidR="00273150" w:rsidRPr="006F5573" w:rsidRDefault="00273150" w:rsidP="00273150"/>
          <w:p w14:paraId="538A6BB0" w14:textId="77777777" w:rsidR="00792510" w:rsidRPr="006F5573" w:rsidRDefault="00792510" w:rsidP="00273150"/>
        </w:tc>
        <w:tc>
          <w:tcPr>
            <w:tcW w:w="2326" w:type="dxa"/>
            <w:tcBorders>
              <w:top w:val="single" w:sz="4" w:space="0" w:color="auto"/>
              <w:left w:val="single" w:sz="4" w:space="0" w:color="auto"/>
              <w:bottom w:val="single" w:sz="4" w:space="0" w:color="auto"/>
              <w:right w:val="single" w:sz="4" w:space="0" w:color="auto"/>
            </w:tcBorders>
          </w:tcPr>
          <w:p w14:paraId="00522179" w14:textId="77777777" w:rsidR="00792510" w:rsidRPr="00B1617C" w:rsidRDefault="00792510" w:rsidP="00E65C30">
            <w:pPr>
              <w:jc w:val="both"/>
            </w:pPr>
          </w:p>
        </w:tc>
        <w:tc>
          <w:tcPr>
            <w:tcW w:w="2592" w:type="dxa"/>
            <w:tcBorders>
              <w:top w:val="single" w:sz="4" w:space="0" w:color="auto"/>
              <w:left w:val="single" w:sz="4" w:space="0" w:color="auto"/>
              <w:bottom w:val="single" w:sz="4" w:space="0" w:color="auto"/>
              <w:right w:val="single" w:sz="4" w:space="0" w:color="auto"/>
            </w:tcBorders>
          </w:tcPr>
          <w:p w14:paraId="69DACCF6" w14:textId="77777777" w:rsidR="000F0DF4" w:rsidRDefault="000F0DF4" w:rsidP="000F0DF4">
            <w:pPr>
              <w:rPr>
                <w:b/>
              </w:rPr>
            </w:pPr>
            <w:r w:rsidRPr="00602588">
              <w:rPr>
                <w:b/>
              </w:rPr>
              <w:t>Hypertension</w:t>
            </w:r>
            <w:r>
              <w:rPr>
                <w:b/>
              </w:rPr>
              <w:t>, OR (95% CI)</w:t>
            </w:r>
          </w:p>
          <w:p w14:paraId="09F5E771" w14:textId="77777777" w:rsidR="000F0DF4" w:rsidRDefault="000F0DF4" w:rsidP="000F0DF4">
            <w:r>
              <w:t xml:space="preserve">Non-exposed cohort = </w:t>
            </w:r>
            <w:r w:rsidRPr="00602588">
              <w:t>1.40 (0.82–2.38)</w:t>
            </w:r>
          </w:p>
          <w:p w14:paraId="39BC9565" w14:textId="77777777" w:rsidR="000F0DF4" w:rsidRDefault="000F0DF4" w:rsidP="000F0DF4">
            <w:r>
              <w:t xml:space="preserve">Fetal exposed cohort = </w:t>
            </w:r>
            <w:r w:rsidRPr="00602588">
              <w:t>3.35 (1.54–7.27)</w:t>
            </w:r>
          </w:p>
          <w:p w14:paraId="12BC1824" w14:textId="77777777" w:rsidR="000F0DF4" w:rsidRDefault="000F0DF4" w:rsidP="000F0DF4">
            <w:r>
              <w:t xml:space="preserve"> Early child exposed = </w:t>
            </w:r>
            <w:r w:rsidRPr="00602588">
              <w:t>2.48 (1.49–4.11)</w:t>
            </w:r>
          </w:p>
          <w:p w14:paraId="54F6C563" w14:textId="77777777" w:rsidR="000F0DF4" w:rsidRDefault="000F0DF4" w:rsidP="000F0DF4">
            <w:r>
              <w:t xml:space="preserve">Mid childhood exposed = </w:t>
            </w:r>
            <w:r w:rsidRPr="00602588">
              <w:t>2.35 (1.44–3.83)</w:t>
            </w:r>
          </w:p>
          <w:p w14:paraId="19FF5C88" w14:textId="77777777" w:rsidR="000F0DF4" w:rsidRDefault="000F0DF4" w:rsidP="000F0DF4">
            <w:r>
              <w:t xml:space="preserve">Late childhood exposed = </w:t>
            </w:r>
            <w:r w:rsidRPr="00602588">
              <w:t>1.69 (1.06–2.72)</w:t>
            </w:r>
          </w:p>
          <w:p w14:paraId="748D80A8" w14:textId="77777777" w:rsidR="000F0DF4" w:rsidRDefault="000F0DF4" w:rsidP="000F0DF4">
            <w:pPr>
              <w:rPr>
                <w:b/>
              </w:rPr>
            </w:pPr>
            <w:r w:rsidRPr="00602588">
              <w:rPr>
                <w:b/>
              </w:rPr>
              <w:t>Multimorbidity</w:t>
            </w:r>
            <w:r>
              <w:rPr>
                <w:b/>
              </w:rPr>
              <w:t>, OR (95% CI)</w:t>
            </w:r>
          </w:p>
          <w:p w14:paraId="738D9029" w14:textId="77777777" w:rsidR="000F0DF4" w:rsidRDefault="000F0DF4" w:rsidP="000F0DF4">
            <w:r>
              <w:t xml:space="preserve">Non-exposed cohort = </w:t>
            </w:r>
            <w:r w:rsidRPr="00602588">
              <w:t>1.33 (0.76–2.33)</w:t>
            </w:r>
          </w:p>
          <w:p w14:paraId="18E05ABA" w14:textId="77777777" w:rsidR="000F0DF4" w:rsidRDefault="000F0DF4" w:rsidP="000F0DF4">
            <w:r>
              <w:t xml:space="preserve">Fetal exposed cohort = </w:t>
            </w:r>
            <w:r w:rsidRPr="00602588">
              <w:t>2.55 (1.13–5.72)</w:t>
            </w:r>
          </w:p>
          <w:p w14:paraId="72053F59" w14:textId="77777777" w:rsidR="000F0DF4" w:rsidRDefault="000F0DF4" w:rsidP="000F0DF4">
            <w:r>
              <w:t xml:space="preserve"> Early child exposed = </w:t>
            </w:r>
            <w:r w:rsidRPr="00602588">
              <w:t>2.54 (1.50–4.31)</w:t>
            </w:r>
          </w:p>
          <w:p w14:paraId="4E5C38DC" w14:textId="77777777" w:rsidR="000F0DF4" w:rsidRDefault="000F0DF4" w:rsidP="000F0DF4">
            <w:r>
              <w:t xml:space="preserve">Mid childhood exposed = </w:t>
            </w:r>
            <w:r w:rsidRPr="00602588">
              <w:t>1.61 (0.97–2.69)</w:t>
            </w:r>
          </w:p>
          <w:p w14:paraId="42FE2FC1" w14:textId="77777777" w:rsidR="00792510" w:rsidRPr="00B9222C" w:rsidRDefault="000F0DF4" w:rsidP="000F0DF4">
            <w:r>
              <w:t xml:space="preserve">Late childhood exposed = </w:t>
            </w:r>
            <w:r w:rsidRPr="00602588">
              <w:t>1.24 (0.74–2.07)</w:t>
            </w:r>
          </w:p>
        </w:tc>
      </w:tr>
      <w:tr w:rsidR="00792510" w:rsidRPr="00B9222C" w14:paraId="36768E23" w14:textId="77777777" w:rsidTr="00792510">
        <w:trPr>
          <w:trHeight w:val="710"/>
        </w:trPr>
        <w:tc>
          <w:tcPr>
            <w:tcW w:w="2372" w:type="dxa"/>
            <w:tcBorders>
              <w:top w:val="single" w:sz="4" w:space="0" w:color="auto"/>
              <w:left w:val="single" w:sz="4" w:space="0" w:color="auto"/>
              <w:bottom w:val="single" w:sz="4" w:space="0" w:color="auto"/>
              <w:right w:val="single" w:sz="4" w:space="0" w:color="auto"/>
            </w:tcBorders>
          </w:tcPr>
          <w:p w14:paraId="01B6653D"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4D5674A1" w14:textId="77777777" w:rsidR="00273150" w:rsidRPr="00FA4CFA" w:rsidRDefault="00273150" w:rsidP="00273150">
            <w:r w:rsidRPr="00FA4CFA">
              <w:t>fetal famine exposure is associated with higher blood pressure and an increased risk of hypertension in adulthood. These associations are stronger in participants who have a western dietary pattern or who are overweight as adults</w:t>
            </w:r>
          </w:p>
          <w:p w14:paraId="08C5296C" w14:textId="77777777" w:rsidR="00792510" w:rsidRPr="00B9222C" w:rsidRDefault="00792510" w:rsidP="00792510"/>
        </w:tc>
        <w:tc>
          <w:tcPr>
            <w:tcW w:w="2326" w:type="dxa"/>
            <w:tcBorders>
              <w:top w:val="single" w:sz="4" w:space="0" w:color="auto"/>
              <w:left w:val="single" w:sz="4" w:space="0" w:color="auto"/>
              <w:bottom w:val="single" w:sz="4" w:space="0" w:color="auto"/>
              <w:right w:val="single" w:sz="4" w:space="0" w:color="auto"/>
            </w:tcBorders>
          </w:tcPr>
          <w:p w14:paraId="0ED2D20E" w14:textId="77777777" w:rsidR="00792510" w:rsidRPr="00B9222C" w:rsidRDefault="00E27EBD" w:rsidP="00792510">
            <w:r w:rsidRPr="005E0B6B">
              <w:t>We found a greater blood pressure increase during stress among individuals exposed to famine in early gestation. Increased stress responsiveness may underlie the known association between coronary heart disease and exposure to famine in early gestation</w:t>
            </w:r>
          </w:p>
        </w:tc>
        <w:tc>
          <w:tcPr>
            <w:tcW w:w="2592" w:type="dxa"/>
            <w:tcBorders>
              <w:top w:val="single" w:sz="4" w:space="0" w:color="auto"/>
              <w:left w:val="single" w:sz="4" w:space="0" w:color="auto"/>
              <w:bottom w:val="single" w:sz="4" w:space="0" w:color="auto"/>
              <w:right w:val="single" w:sz="4" w:space="0" w:color="auto"/>
            </w:tcBorders>
          </w:tcPr>
          <w:p w14:paraId="48D110F1" w14:textId="77777777" w:rsidR="005925E7" w:rsidRDefault="005925E7" w:rsidP="005925E7">
            <w:r w:rsidRPr="001B6DDB">
              <w:t>Early life exposure to the Chinese famine exacerbated the association between hypertension and CVD, especially among women and those living in urban areas or those with central obesity</w:t>
            </w:r>
          </w:p>
          <w:p w14:paraId="1783CDB0" w14:textId="77777777" w:rsidR="00792510" w:rsidRPr="00B9222C" w:rsidRDefault="00792510" w:rsidP="00792510">
            <w:pPr>
              <w:jc w:val="both"/>
            </w:pPr>
          </w:p>
        </w:tc>
      </w:tr>
      <w:tr w:rsidR="00792510" w:rsidRPr="00B9222C" w14:paraId="496C2226" w14:textId="77777777" w:rsidTr="00792510">
        <w:tc>
          <w:tcPr>
            <w:tcW w:w="2372" w:type="dxa"/>
            <w:tcBorders>
              <w:top w:val="nil"/>
              <w:left w:val="single" w:sz="4" w:space="0" w:color="auto"/>
              <w:bottom w:val="single" w:sz="4" w:space="0" w:color="auto"/>
              <w:right w:val="single" w:sz="4" w:space="0" w:color="auto"/>
            </w:tcBorders>
          </w:tcPr>
          <w:p w14:paraId="7D37AD34" w14:textId="77777777" w:rsidR="00792510" w:rsidRPr="00B9222C" w:rsidRDefault="00792510" w:rsidP="00792510">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5BFC9196" w14:textId="77777777" w:rsidR="00792510" w:rsidRPr="006F5573" w:rsidRDefault="00273150" w:rsidP="00273150">
            <w:r w:rsidRPr="00FA4CFA">
              <w:t>sex, family income, educational level, current smoking, alcohol use, physical activity level, dietary intake of salt, calcium, fat, red meat, fruit and vegetable, BMI and family history of hypertension.</w:t>
            </w:r>
          </w:p>
        </w:tc>
        <w:tc>
          <w:tcPr>
            <w:tcW w:w="2326" w:type="dxa"/>
            <w:tcBorders>
              <w:top w:val="single" w:sz="4" w:space="0" w:color="auto"/>
              <w:left w:val="single" w:sz="4" w:space="0" w:color="auto"/>
              <w:bottom w:val="single" w:sz="4" w:space="0" w:color="auto"/>
              <w:right w:val="single" w:sz="4" w:space="0" w:color="auto"/>
            </w:tcBorders>
          </w:tcPr>
          <w:p w14:paraId="0369FE57" w14:textId="77777777" w:rsidR="00792510" w:rsidRPr="00D65B8B" w:rsidRDefault="00792510" w:rsidP="00792510">
            <w:pPr>
              <w:jc w:val="both"/>
            </w:pPr>
            <w:r w:rsidRPr="00D65B8B">
              <w:t>sex, smoking</w:t>
            </w:r>
            <w:r>
              <w:t xml:space="preserve">, drinking, </w:t>
            </w:r>
            <w:r w:rsidRPr="00D65B8B">
              <w:t>education</w:t>
            </w:r>
          </w:p>
          <w:p w14:paraId="144EF0BA" w14:textId="77777777" w:rsidR="00792510" w:rsidRPr="00377EB8" w:rsidRDefault="00792510" w:rsidP="00792510">
            <w:pPr>
              <w:jc w:val="both"/>
            </w:pPr>
          </w:p>
        </w:tc>
        <w:tc>
          <w:tcPr>
            <w:tcW w:w="2592" w:type="dxa"/>
            <w:tcBorders>
              <w:top w:val="single" w:sz="4" w:space="0" w:color="auto"/>
              <w:left w:val="single" w:sz="4" w:space="0" w:color="auto"/>
              <w:bottom w:val="single" w:sz="4" w:space="0" w:color="auto"/>
              <w:right w:val="single" w:sz="4" w:space="0" w:color="auto"/>
            </w:tcBorders>
          </w:tcPr>
          <w:p w14:paraId="3375CDFD" w14:textId="77777777" w:rsidR="00792510" w:rsidRPr="00B9222C" w:rsidRDefault="005925E7" w:rsidP="00792510">
            <w:pPr>
              <w:jc w:val="both"/>
            </w:pPr>
            <w:r w:rsidRPr="00602588">
              <w:t>Age, sex, smoking, alcohol drinking, education, urban/rural, physical activity, BMI, famine severity, CRP.</w:t>
            </w:r>
          </w:p>
        </w:tc>
      </w:tr>
    </w:tbl>
    <w:p w14:paraId="5466F155" w14:textId="77777777" w:rsidR="00792510" w:rsidRDefault="00792510" w:rsidP="00935A7B">
      <w:pPr>
        <w:spacing w:after="0" w:line="240" w:lineRule="auto"/>
        <w:rPr>
          <w:rFonts w:ascii="Times New Roman" w:hAnsi="Times New Roman" w:cs="Times New Roman"/>
          <w:b/>
          <w:sz w:val="24"/>
          <w:szCs w:val="24"/>
        </w:rPr>
      </w:pPr>
    </w:p>
    <w:p w14:paraId="0C452871" w14:textId="77777777" w:rsidR="00792510" w:rsidRDefault="00792510"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C333DA" w:rsidRPr="00B9222C" w14:paraId="4FD39D9A" w14:textId="77777777" w:rsidTr="00C258C7">
        <w:tc>
          <w:tcPr>
            <w:tcW w:w="2372" w:type="dxa"/>
            <w:tcBorders>
              <w:top w:val="single" w:sz="4" w:space="0" w:color="auto"/>
              <w:left w:val="single" w:sz="4" w:space="0" w:color="auto"/>
              <w:bottom w:val="single" w:sz="4" w:space="0" w:color="auto"/>
              <w:right w:val="single" w:sz="4" w:space="0" w:color="auto"/>
            </w:tcBorders>
            <w:hideMark/>
          </w:tcPr>
          <w:p w14:paraId="542D335E" w14:textId="77777777" w:rsidR="00C333DA" w:rsidRPr="00B9222C" w:rsidRDefault="00C333DA" w:rsidP="00C258C7">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65187F74" w14:textId="77777777" w:rsidR="00C333DA" w:rsidRPr="00B9222C" w:rsidRDefault="00EB253B"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&lt;EndNote&gt;&lt;Cite&gt;&lt;Author&gt;Stanner&lt;/Author&gt;&lt;Year&gt;2001&lt;/Year&gt;&lt;RecNum&gt;18&lt;/RecNum&gt;&lt;DisplayText&gt;(Stanner and Yudkin, 2001)&lt;/DisplayText&gt;&lt;record&gt;&lt;rec-number&gt;18&lt;/rec-number&gt;&lt;foreign-keys&gt;&lt;key app="EN" db-id="xdt9w5a0jsrvf1edxvi52vat9vf599f92s9s" timestamp="0"&gt;18&lt;/key&gt;&lt;/foreign-keys&gt;&lt;ref-type name="Journal Article"&gt;17&lt;/ref-type&gt;&lt;contributors&gt;&lt;authors&gt;&lt;author&gt;Stanner, Sara A&lt;/author&gt;&lt;author&gt;Yudkin, John S&lt;/author&gt;&lt;/authors&gt;&lt;/contributors&gt;&lt;titles&gt;&lt;title&gt;Fetal programming and the Leningrad Siege study&lt;/title&gt;&lt;secondary-title&gt;Twin research and human genetics&lt;/secondary-title&gt;&lt;/titles&gt;&lt;pages&gt;287-292&lt;/pages&gt;&lt;volume&gt;4&lt;/volume&gt;&lt;number&gt;5&lt;/number&gt;&lt;dates&gt;&lt;year&gt;2001&lt;/year&gt;&lt;/dates&gt;&lt;isbn&gt;2053-6003&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(Stanner and Yudkin, 2001)</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77DE6AF7" w14:textId="77777777" w:rsidR="00C333DA" w:rsidRPr="00B9222C" w:rsidRDefault="000262A0"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&lt;EndNote&gt;&lt;Cite&gt;&lt;Author&gt;Stein&lt;/Author&gt;&lt;Year&gt;2006&lt;/Year&gt;&lt;RecNum&gt;59&lt;/RecNum&gt;&lt;DisplayText&gt;(Stein et al., 2006, Vågerö et al., 2013)&lt;/DisplayText&gt;&lt;record&gt;&lt;rec-number&gt;59&lt;/rec-number&gt;&lt;foreign-keys&gt;&lt;key app="EN" db-id="xdt9w5a0jsrvf1edxvi52vat9vf599f92s9s" timestamp="0"&gt;59&lt;/key&gt;&lt;/foreign-keys&gt;&lt;ref-type name="Journal Article"&gt;17&lt;/ref-type&gt;&lt;contributors&gt;&lt;authors&gt;&lt;author&gt;Stein, Aryeh D&lt;/author&gt;&lt;author&gt;Zybert, Patricia A&lt;/author&gt;&lt;author&gt;Van der Pal-de Bruin, Karin&lt;/author&gt;&lt;author&gt;Lumey, LH&lt;/author&gt;&lt;/authors&gt;&lt;/contributors&gt;&lt;titles&gt;&lt;title&gt;Exposure to famine during gestation, size at birth, and blood pressure at age 59 y: evidence from the Dutch Famine&lt;/title&gt;&lt;secondary-title&gt;European journal of epidemiology&lt;/secondary-title&gt;&lt;/titles&gt;&lt;pages&gt;759-765&lt;/pages&gt;&lt;volume&gt;21&lt;/volume&gt;&lt;number&gt;10&lt;/number&gt;&lt;dates&gt;&lt;year&gt;2006&lt;/year&gt;&lt;/dates&gt;&lt;isbn&gt;0393-2990&lt;/isbn&gt;&lt;urls&gt;&lt;/urls&gt;&lt;/record&gt;&lt;/Cite&gt;&lt;Cite&gt;&lt;Author&gt;Vågerö&lt;/Author&gt;&lt;Year&gt;2013&lt;/Year&gt;&lt;RecNum&gt;177&lt;/RecNum&gt;&lt;record&gt;&lt;rec-number&gt;177&lt;/rec-number&gt;&lt;foreign-keys&gt;&lt;key app="EN" db-id="xdt9w5a0jsrvf1edxvi52vat9vf599f92s9s" timestamp="0"&gt;177&lt;/key&gt;&lt;/foreign-keys&gt;&lt;ref-type name="Journal Article"&gt;17&lt;/ref-type&gt;&lt;contributors&gt;&lt;authors&gt;&lt;author&gt;Vågerö, Denny&lt;/author&gt;&lt;author&gt;Koupil, Ilona&lt;/author&gt;&lt;author&gt;Parfenova, Nina&lt;/author&gt;&lt;author&gt;Sparen, Pär&lt;/author&gt;&lt;/authors&gt;&lt;/contributors&gt;&lt;titles&gt;&lt;title&gt;Long term health consequences following the Siege of Leningrad&lt;/title&gt;&lt;secondary-title&gt;Early Life Nutrition and Adult Health and Development&lt;/secondary-title&gt;&lt;/titles&gt;&lt;pages&gt;225&lt;/pages&gt;&lt;volume&gt;207&lt;/volume&gt;&lt;dates&gt;&lt;year&gt;2013&lt;/year&gt;&lt;/dates&gt;&lt;urls&gt;&lt;/urls&gt;&lt;/record&gt;&lt;/Cite&gt;&lt;/EndNote&gt;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(Stein et al., 2006, Vågerö et al., 2013)</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2ABA802A" w14:textId="77777777" w:rsidR="00C333DA" w:rsidRPr="00B9222C" w:rsidRDefault="00302742"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&lt;EndNote&gt;&lt;Cite&gt;&lt;Author&gt;Vågerö&lt;/Author&gt;&lt;Year&gt;2013&lt;/Year&gt;&lt;RecNum&gt;177&lt;/RecNum&gt;&lt;DisplayText&gt;(Vågerö et al., 2013)&lt;/DisplayText&gt;&lt;record&gt;&lt;rec-number&gt;177&lt;/rec-number&gt;&lt;foreign-keys&gt;&lt;key app="EN" db-id="xdt9w5a0jsrvf1edxvi52vat9vf599f92s9s" timestamp="0"&gt;177&lt;/key&gt;&lt;/foreign-keys&gt;&lt;ref-type name="Journal Article"&gt;17&lt;/ref-type&gt;&lt;contributors&gt;&lt;authors&gt;&lt;author&gt;Vågerö, Denny&lt;/author&gt;&lt;author&gt;Koupil, Ilona&lt;/author&gt;&lt;author&gt;Parfenova, Nina&lt;/author&gt;&lt;author&gt;Sparen, Pär&lt;/author&gt;&lt;/authors&gt;&lt;/contributors&gt;&lt;titles&gt;&lt;title&gt;Long term health consequences following the Siege of Leningrad&lt;/title&gt;&lt;secondary-title&gt;Early Life Nutrition and Adult Health and Development&lt;/secondary-title&gt;&lt;/titles&gt;&lt;pages&gt;225&lt;/pages&gt;&lt;volume&gt;207&lt;/volume&gt;&lt;dates&gt;&lt;year&gt;2013&lt;/year&gt;&lt;/dates&gt;&lt;urls&gt;&lt;/urls&gt;&lt;/record&gt;&lt;/Cite&gt;&lt;/EndNote&gt;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(Vågerö et al., 2013)</w:t>
            </w:r>
            <w:r>
              <w:rPr>
                <w:rFonts w:ascii="Times New Roman" w:hAnsi="Times New Roman" w:cs="Times New Roman"/>
                <w:b/>
                <w:sz w:val="20"/>
                <w:szCs w:val="20"/>
              </w:rPr>
              <w:fldChar w:fldCharType="end"/>
            </w:r>
          </w:p>
        </w:tc>
      </w:tr>
      <w:tr w:rsidR="00C333DA" w:rsidRPr="00B9222C" w14:paraId="7708737D" w14:textId="77777777" w:rsidTr="005B26A7">
        <w:trPr>
          <w:trHeight w:val="1358"/>
        </w:trPr>
        <w:tc>
          <w:tcPr>
            <w:tcW w:w="2372" w:type="dxa"/>
            <w:tcBorders>
              <w:top w:val="single" w:sz="4" w:space="0" w:color="auto"/>
              <w:left w:val="single" w:sz="4" w:space="0" w:color="auto"/>
              <w:bottom w:val="single" w:sz="4" w:space="0" w:color="auto"/>
              <w:right w:val="single" w:sz="4" w:space="0" w:color="auto"/>
            </w:tcBorders>
            <w:hideMark/>
          </w:tcPr>
          <w:p w14:paraId="04520EB1" w14:textId="77777777" w:rsidR="00C333DA" w:rsidRPr="00B9222C" w:rsidRDefault="00C333DA" w:rsidP="00C258C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5B0A456F" w14:textId="77777777" w:rsidR="005B26A7" w:rsidRDefault="005B26A7" w:rsidP="005B26A7">
            <w:r w:rsidRPr="00DB6DE0">
              <w:rPr>
                <w:b/>
              </w:rPr>
              <w:t>Age (years</w:t>
            </w:r>
            <w:r w:rsidRPr="00DB6DE0">
              <w:t>)</w:t>
            </w:r>
          </w:p>
          <w:p w14:paraId="3416A8D0" w14:textId="77777777" w:rsidR="005B26A7" w:rsidRDefault="005B26A7" w:rsidP="005B26A7">
            <w:r w:rsidRPr="00953336">
              <w:t xml:space="preserve">Intrauterine </w:t>
            </w:r>
            <w:r>
              <w:t xml:space="preserve">exposed = </w:t>
            </w:r>
            <w:r w:rsidRPr="00DB6DE0">
              <w:t>52.3</w:t>
            </w:r>
          </w:p>
          <w:p w14:paraId="64570635" w14:textId="77777777" w:rsidR="005B26A7" w:rsidRDefault="005B26A7" w:rsidP="005B26A7">
            <w:r w:rsidRPr="00953336">
              <w:t>Infant</w:t>
            </w:r>
            <w:r>
              <w:t xml:space="preserve"> exposed =</w:t>
            </w:r>
            <w:r w:rsidRPr="00DB6DE0">
              <w:t xml:space="preserve"> 53.1</w:t>
            </w:r>
          </w:p>
          <w:p w14:paraId="79960680" w14:textId="77777777" w:rsidR="00C333DA" w:rsidRPr="00B9222C" w:rsidRDefault="005B26A7" w:rsidP="00C258C7">
            <w:r w:rsidRPr="00DB6DE0">
              <w:t>Unexposed</w:t>
            </w:r>
            <w:r>
              <w:t xml:space="preserve"> = 52.8</w:t>
            </w:r>
          </w:p>
        </w:tc>
        <w:tc>
          <w:tcPr>
            <w:tcW w:w="2326" w:type="dxa"/>
            <w:tcBorders>
              <w:top w:val="single" w:sz="4" w:space="0" w:color="auto"/>
              <w:left w:val="single" w:sz="4" w:space="0" w:color="auto"/>
              <w:bottom w:val="single" w:sz="4" w:space="0" w:color="auto"/>
              <w:right w:val="single" w:sz="4" w:space="0" w:color="auto"/>
            </w:tcBorders>
          </w:tcPr>
          <w:p w14:paraId="0B84683F" w14:textId="77777777" w:rsidR="00B56489" w:rsidRPr="00B56489" w:rsidRDefault="00C333DA" w:rsidP="00B56489">
            <w:r w:rsidRPr="00B9222C">
              <w:rPr>
                <w:rFonts w:ascii="Times New Roman" w:hAnsi="Times New Roman" w:cs="Times New Roman"/>
                <w:sz w:val="20"/>
                <w:szCs w:val="20"/>
              </w:rPr>
              <w:t xml:space="preserve"> </w:t>
            </w:r>
            <w:r w:rsidR="00B56489" w:rsidRPr="004834BD">
              <w:rPr>
                <w:b/>
              </w:rPr>
              <w:t>Age (y)</w:t>
            </w:r>
          </w:p>
          <w:p w14:paraId="719FE338" w14:textId="77777777" w:rsidR="00B56489" w:rsidRDefault="00B56489" w:rsidP="00B56489">
            <w:pPr>
              <w:jc w:val="both"/>
            </w:pPr>
            <w:r w:rsidRPr="004834BD">
              <w:t>Famine exposed</w:t>
            </w:r>
            <w:r>
              <w:t xml:space="preserve"> = </w:t>
            </w:r>
            <w:r w:rsidRPr="004834BD">
              <w:t>58.7 (0.42)</w:t>
            </w:r>
          </w:p>
          <w:p w14:paraId="1DDCCD3D" w14:textId="77777777" w:rsidR="00B56489" w:rsidRDefault="00B56489" w:rsidP="00B56489">
            <w:pPr>
              <w:jc w:val="both"/>
            </w:pPr>
            <w:r w:rsidRPr="004834BD">
              <w:t>Hospital controls</w:t>
            </w:r>
            <w:r>
              <w:t xml:space="preserve"> = </w:t>
            </w:r>
            <w:r w:rsidRPr="004834BD">
              <w:t>58.6 (1.56)</w:t>
            </w:r>
          </w:p>
          <w:p w14:paraId="3ABA543C" w14:textId="77777777" w:rsidR="00C333DA" w:rsidRDefault="00B56489" w:rsidP="00B56489">
            <w:pPr>
              <w:jc w:val="both"/>
            </w:pPr>
            <w:r w:rsidRPr="004834BD">
              <w:t>Siblings</w:t>
            </w:r>
            <w:r>
              <w:t xml:space="preserve"> = </w:t>
            </w:r>
            <w:r w:rsidRPr="004834BD">
              <w:t>57.2 (6.34)</w:t>
            </w:r>
          </w:p>
          <w:p w14:paraId="193E48AF" w14:textId="77777777" w:rsidR="008A5EBF" w:rsidRPr="00B9222C" w:rsidRDefault="008A5EBF" w:rsidP="00B56489">
            <w:pPr>
              <w:jc w:val="both"/>
            </w:pPr>
            <w:r>
              <w:t>M</w:t>
            </w:r>
            <w:r w:rsidRPr="004834BD">
              <w:t>ean age 59 y</w:t>
            </w:r>
          </w:p>
        </w:tc>
        <w:tc>
          <w:tcPr>
            <w:tcW w:w="2592" w:type="dxa"/>
            <w:tcBorders>
              <w:top w:val="single" w:sz="4" w:space="0" w:color="auto"/>
              <w:left w:val="single" w:sz="4" w:space="0" w:color="auto"/>
              <w:bottom w:val="single" w:sz="4" w:space="0" w:color="auto"/>
              <w:right w:val="single" w:sz="4" w:space="0" w:color="auto"/>
            </w:tcBorders>
          </w:tcPr>
          <w:p w14:paraId="05770E9C" w14:textId="77777777" w:rsidR="00C82506" w:rsidRDefault="00C82506" w:rsidP="00C82506">
            <w:pPr>
              <w:jc w:val="both"/>
              <w:rPr>
                <w:b/>
              </w:rPr>
            </w:pPr>
            <w:r>
              <w:rPr>
                <w:b/>
              </w:rPr>
              <w:t>Age at peak starvation</w:t>
            </w:r>
          </w:p>
          <w:p w14:paraId="43783084" w14:textId="77777777" w:rsidR="00C82506" w:rsidRPr="00DF2131" w:rsidRDefault="00C82506" w:rsidP="00C82506">
            <w:pPr>
              <w:jc w:val="both"/>
            </w:pPr>
            <w:r w:rsidRPr="00DF2131">
              <w:t>1-5</w:t>
            </w:r>
          </w:p>
          <w:p w14:paraId="74EA1A7B" w14:textId="77777777" w:rsidR="00C82506" w:rsidRPr="00DF2131" w:rsidRDefault="00C82506" w:rsidP="00C82506">
            <w:pPr>
              <w:jc w:val="both"/>
            </w:pPr>
            <w:r w:rsidRPr="00DF2131">
              <w:t>6-8</w:t>
            </w:r>
          </w:p>
          <w:p w14:paraId="5406DB6A" w14:textId="77777777" w:rsidR="00C82506" w:rsidRPr="00DF2131" w:rsidRDefault="00C82506" w:rsidP="00C82506">
            <w:pPr>
              <w:jc w:val="both"/>
            </w:pPr>
            <w:r w:rsidRPr="00DF2131">
              <w:t>9-11</w:t>
            </w:r>
          </w:p>
          <w:p w14:paraId="261C5FBB" w14:textId="77777777" w:rsidR="00C82506" w:rsidRPr="00DF2131" w:rsidRDefault="00C82506" w:rsidP="00C82506">
            <w:pPr>
              <w:jc w:val="both"/>
            </w:pPr>
            <w:r w:rsidRPr="00DF2131">
              <w:t>12-15</w:t>
            </w:r>
          </w:p>
          <w:p w14:paraId="299143D4" w14:textId="77777777" w:rsidR="00C82506" w:rsidRDefault="00C82506" w:rsidP="00C82506">
            <w:pPr>
              <w:jc w:val="both"/>
            </w:pPr>
            <w:r>
              <w:t>16-25</w:t>
            </w:r>
          </w:p>
          <w:p w14:paraId="44E3ED03" w14:textId="77777777" w:rsidR="00C333DA" w:rsidRPr="00C333DA" w:rsidRDefault="00C333DA" w:rsidP="00C258C7">
            <w:pPr>
              <w:rPr>
                <w:rFonts w:ascii="Minion-Regular" w:hAnsi="Minion-Regular"/>
                <w:b/>
                <w:color w:val="231F20"/>
                <w:sz w:val="18"/>
                <w:szCs w:val="18"/>
              </w:rPr>
            </w:pPr>
          </w:p>
        </w:tc>
      </w:tr>
      <w:tr w:rsidR="00C333DA" w:rsidRPr="00B9222C" w14:paraId="245AB89C" w14:textId="77777777" w:rsidTr="00C258C7">
        <w:trPr>
          <w:trHeight w:val="242"/>
        </w:trPr>
        <w:tc>
          <w:tcPr>
            <w:tcW w:w="2372" w:type="dxa"/>
            <w:tcBorders>
              <w:top w:val="single" w:sz="4" w:space="0" w:color="auto"/>
              <w:left w:val="single" w:sz="4" w:space="0" w:color="auto"/>
              <w:bottom w:val="single" w:sz="4" w:space="0" w:color="auto"/>
              <w:right w:val="single" w:sz="4" w:space="0" w:color="auto"/>
            </w:tcBorders>
          </w:tcPr>
          <w:p w14:paraId="1A4375BA" w14:textId="77777777" w:rsidR="00C333DA" w:rsidRPr="00B9222C" w:rsidRDefault="00C333DA" w:rsidP="00C258C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29082907" w14:textId="77777777" w:rsidR="00C333DA" w:rsidRPr="003002EE" w:rsidRDefault="00C333DA" w:rsidP="00C258C7">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391ABDD2" w14:textId="77777777" w:rsidR="00C333DA" w:rsidRPr="00B9222C" w:rsidRDefault="00C333DA" w:rsidP="00C258C7">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51F0F7AE" w14:textId="77777777" w:rsidR="00C333DA" w:rsidRPr="007E2314" w:rsidRDefault="00C333DA" w:rsidP="00C258C7">
            <w:r w:rsidRPr="007A5543">
              <w:t>surviving men and women</w:t>
            </w:r>
          </w:p>
        </w:tc>
      </w:tr>
      <w:tr w:rsidR="00C333DA" w:rsidRPr="00B9222C" w14:paraId="1ED0D75E" w14:textId="77777777" w:rsidTr="00C258C7">
        <w:tc>
          <w:tcPr>
            <w:tcW w:w="2372" w:type="dxa"/>
            <w:tcBorders>
              <w:top w:val="single" w:sz="4" w:space="0" w:color="auto"/>
              <w:left w:val="single" w:sz="4" w:space="0" w:color="auto"/>
              <w:bottom w:val="single" w:sz="4" w:space="0" w:color="auto"/>
              <w:right w:val="single" w:sz="4" w:space="0" w:color="auto"/>
            </w:tcBorders>
          </w:tcPr>
          <w:p w14:paraId="47690FD0" w14:textId="77777777" w:rsidR="00C333DA" w:rsidRPr="00B9222C" w:rsidRDefault="00C333DA" w:rsidP="00C258C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249081EB" w14:textId="77777777" w:rsidR="00C333DA" w:rsidRPr="0066563E" w:rsidRDefault="005B26A7" w:rsidP="00C258C7">
            <w:pPr>
              <w:jc w:val="both"/>
            </w:pPr>
            <w:r w:rsidRPr="005B26A7">
              <w:t>1941–4</w:t>
            </w:r>
          </w:p>
        </w:tc>
        <w:tc>
          <w:tcPr>
            <w:tcW w:w="2326" w:type="dxa"/>
            <w:tcBorders>
              <w:top w:val="single" w:sz="4" w:space="0" w:color="auto"/>
              <w:left w:val="single" w:sz="4" w:space="0" w:color="auto"/>
              <w:bottom w:val="single" w:sz="4" w:space="0" w:color="auto"/>
              <w:right w:val="single" w:sz="4" w:space="0" w:color="auto"/>
            </w:tcBorders>
          </w:tcPr>
          <w:p w14:paraId="56D4E8AA" w14:textId="77777777" w:rsidR="00C333DA" w:rsidRPr="007679D4" w:rsidRDefault="00C333DA" w:rsidP="00B56489"/>
        </w:tc>
        <w:tc>
          <w:tcPr>
            <w:tcW w:w="2592" w:type="dxa"/>
            <w:tcBorders>
              <w:top w:val="single" w:sz="4" w:space="0" w:color="auto"/>
              <w:left w:val="single" w:sz="4" w:space="0" w:color="auto"/>
              <w:bottom w:val="single" w:sz="4" w:space="0" w:color="auto"/>
              <w:right w:val="single" w:sz="4" w:space="0" w:color="auto"/>
            </w:tcBorders>
          </w:tcPr>
          <w:p w14:paraId="40EEA8DC" w14:textId="77777777" w:rsidR="00C333DA" w:rsidRPr="00C35F8C" w:rsidRDefault="00C333DA" w:rsidP="00C35F8C">
            <w:r w:rsidRPr="007A5543">
              <w:t>1941–1944</w:t>
            </w:r>
          </w:p>
        </w:tc>
      </w:tr>
      <w:tr w:rsidR="00C333DA" w:rsidRPr="00B9222C" w14:paraId="0ECF99DE" w14:textId="77777777" w:rsidTr="00C258C7">
        <w:tc>
          <w:tcPr>
            <w:tcW w:w="2372" w:type="dxa"/>
            <w:tcBorders>
              <w:top w:val="single" w:sz="4" w:space="0" w:color="auto"/>
              <w:left w:val="single" w:sz="4" w:space="0" w:color="auto"/>
              <w:bottom w:val="single" w:sz="4" w:space="0" w:color="auto"/>
              <w:right w:val="single" w:sz="4" w:space="0" w:color="auto"/>
            </w:tcBorders>
          </w:tcPr>
          <w:p w14:paraId="4CE2E3A6" w14:textId="77777777" w:rsidR="00C333DA" w:rsidRPr="00B9222C" w:rsidRDefault="00C333DA" w:rsidP="00C258C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3744417B" w14:textId="77777777" w:rsidR="00C333DA" w:rsidRDefault="005B26A7" w:rsidP="00C258C7">
            <w:r>
              <w:t>birthdates and place of participants</w:t>
            </w:r>
          </w:p>
          <w:p w14:paraId="5090CDEB" w14:textId="77777777" w:rsidR="00C333DA" w:rsidRPr="00B9222C" w:rsidRDefault="00C333DA" w:rsidP="00C258C7"/>
        </w:tc>
        <w:tc>
          <w:tcPr>
            <w:tcW w:w="2326" w:type="dxa"/>
            <w:tcBorders>
              <w:top w:val="single" w:sz="4" w:space="0" w:color="auto"/>
              <w:left w:val="single" w:sz="4" w:space="0" w:color="auto"/>
              <w:bottom w:val="single" w:sz="4" w:space="0" w:color="auto"/>
              <w:right w:val="single" w:sz="4" w:space="0" w:color="auto"/>
            </w:tcBorders>
          </w:tcPr>
          <w:p w14:paraId="5E38A016" w14:textId="77777777" w:rsidR="00C333DA" w:rsidRPr="00B9222C" w:rsidRDefault="00C35F8C" w:rsidP="00C258C7">
            <w:pPr>
              <w:jc w:val="both"/>
            </w:pPr>
            <w:r w:rsidRPr="00C35F8C">
              <w:t>official ration of &lt;900 kcal/week</w:t>
            </w:r>
          </w:p>
        </w:tc>
        <w:tc>
          <w:tcPr>
            <w:tcW w:w="2592" w:type="dxa"/>
            <w:tcBorders>
              <w:top w:val="single" w:sz="4" w:space="0" w:color="auto"/>
              <w:left w:val="single" w:sz="4" w:space="0" w:color="auto"/>
              <w:bottom w:val="single" w:sz="4" w:space="0" w:color="auto"/>
              <w:right w:val="single" w:sz="4" w:space="0" w:color="auto"/>
            </w:tcBorders>
          </w:tcPr>
          <w:p w14:paraId="3D626587" w14:textId="77777777" w:rsidR="00C82506" w:rsidRDefault="00C82506" w:rsidP="00C82506">
            <w:pPr>
              <w:rPr>
                <w:b/>
              </w:rPr>
            </w:pPr>
            <w:r w:rsidRPr="00DF2131">
              <w:rPr>
                <w:b/>
              </w:rPr>
              <w:t>Age at peak starvation</w:t>
            </w:r>
          </w:p>
          <w:p w14:paraId="02DDB75A" w14:textId="77777777" w:rsidR="00C333DA" w:rsidRPr="00B9222C" w:rsidRDefault="00C333DA" w:rsidP="00C258C7">
            <w:pPr>
              <w:jc w:val="both"/>
            </w:pPr>
          </w:p>
        </w:tc>
      </w:tr>
      <w:tr w:rsidR="00C333DA" w:rsidRPr="00B9222C" w14:paraId="782695F5" w14:textId="77777777" w:rsidTr="00C258C7">
        <w:trPr>
          <w:trHeight w:val="710"/>
        </w:trPr>
        <w:tc>
          <w:tcPr>
            <w:tcW w:w="2372" w:type="dxa"/>
            <w:tcBorders>
              <w:top w:val="single" w:sz="4" w:space="0" w:color="auto"/>
              <w:left w:val="single" w:sz="4" w:space="0" w:color="auto"/>
              <w:bottom w:val="single" w:sz="4" w:space="0" w:color="auto"/>
              <w:right w:val="single" w:sz="4" w:space="0" w:color="auto"/>
            </w:tcBorders>
          </w:tcPr>
          <w:p w14:paraId="4D4E8688" w14:textId="77777777" w:rsidR="00C333DA" w:rsidRPr="00B9222C" w:rsidRDefault="00C333DA" w:rsidP="00C258C7">
            <w:pPr>
              <w:autoSpaceDE w:val="0"/>
              <w:autoSpaceDN w:val="0"/>
              <w:adjustRightInd w:val="0"/>
              <w:jc w:val="both"/>
              <w:rPr>
                <w:rFonts w:ascii="Times New Roman" w:hAnsi="Times New Roman" w:cs="Times New Roman"/>
                <w:sz w:val="20"/>
                <w:szCs w:val="20"/>
              </w:rPr>
            </w:pPr>
          </w:p>
          <w:p w14:paraId="588BF8AE" w14:textId="77777777" w:rsidR="00C333DA" w:rsidRPr="00B9222C" w:rsidRDefault="00C333DA" w:rsidP="00C258C7">
            <w:pPr>
              <w:autoSpaceDE w:val="0"/>
              <w:autoSpaceDN w:val="0"/>
              <w:adjustRightInd w:val="0"/>
              <w:jc w:val="both"/>
              <w:rPr>
                <w:rFonts w:ascii="Times New Roman" w:hAnsi="Times New Roman" w:cs="Times New Roman"/>
                <w:sz w:val="20"/>
                <w:szCs w:val="20"/>
              </w:rPr>
            </w:pPr>
          </w:p>
          <w:p w14:paraId="0CD00CEC" w14:textId="77777777" w:rsidR="00C333DA" w:rsidRPr="00B9222C" w:rsidRDefault="00C333DA" w:rsidP="00C258C7">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248C67D1" w14:textId="77777777" w:rsidR="005B26A7" w:rsidRDefault="005B26A7" w:rsidP="005B26A7">
            <w:pPr>
              <w:jc w:val="both"/>
            </w:pPr>
            <w:r w:rsidRPr="00953336">
              <w:t>intrauterine starvation</w:t>
            </w:r>
            <w:r>
              <w:t xml:space="preserve"> (</w:t>
            </w:r>
            <w:r w:rsidRPr="00953336">
              <w:t>during the Siege of Leningrad</w:t>
            </w:r>
            <w:r>
              <w:t>,</w:t>
            </w:r>
            <w:r w:rsidRPr="00953336">
              <w:t xml:space="preserve"> </w:t>
            </w:r>
            <w:r>
              <w:t>1941–4</w:t>
            </w:r>
            <w:r w:rsidRPr="00953336">
              <w:t>)</w:t>
            </w:r>
            <w:r>
              <w:t xml:space="preserve"> </w:t>
            </w:r>
          </w:p>
          <w:p w14:paraId="39778B9A" w14:textId="77777777" w:rsidR="005B26A7" w:rsidRDefault="005B26A7" w:rsidP="005B26A7">
            <w:pPr>
              <w:jc w:val="both"/>
            </w:pPr>
            <w:r>
              <w:t>Infant exposed = born</w:t>
            </w:r>
            <w:r w:rsidRPr="00953336">
              <w:t xml:space="preserve"> in Leningrad before the siege</w:t>
            </w:r>
          </w:p>
          <w:p w14:paraId="3A336225" w14:textId="77777777" w:rsidR="005B26A7" w:rsidRDefault="005B26A7" w:rsidP="005B26A7">
            <w:pPr>
              <w:jc w:val="both"/>
            </w:pPr>
            <w:r>
              <w:t xml:space="preserve">Unexposed = </w:t>
            </w:r>
            <w:r w:rsidRPr="00953336">
              <w:t>born concurrently with these two groups but outside the area of the siege</w:t>
            </w:r>
          </w:p>
          <w:p w14:paraId="6048FF0E" w14:textId="77777777" w:rsidR="00C333DA" w:rsidRPr="00B9222C" w:rsidRDefault="00C333DA" w:rsidP="00C258C7"/>
        </w:tc>
        <w:tc>
          <w:tcPr>
            <w:tcW w:w="2326" w:type="dxa"/>
            <w:tcBorders>
              <w:top w:val="single" w:sz="4" w:space="0" w:color="auto"/>
              <w:left w:val="single" w:sz="4" w:space="0" w:color="auto"/>
              <w:bottom w:val="single" w:sz="4" w:space="0" w:color="auto"/>
              <w:right w:val="single" w:sz="4" w:space="0" w:color="auto"/>
            </w:tcBorders>
          </w:tcPr>
          <w:p w14:paraId="6B6D9F37" w14:textId="77777777" w:rsidR="00C35F8C" w:rsidRDefault="00C35F8C" w:rsidP="00C35F8C">
            <w:pPr>
              <w:jc w:val="both"/>
            </w:pPr>
            <w:r w:rsidRPr="00393539">
              <w:t>Exposed</w:t>
            </w:r>
            <w:r>
              <w:t xml:space="preserve"> = Born before or during gestation</w:t>
            </w:r>
          </w:p>
          <w:p w14:paraId="6781E6BB" w14:textId="77777777" w:rsidR="00C35F8C" w:rsidRDefault="00C35F8C" w:rsidP="00C35F8C">
            <w:pPr>
              <w:jc w:val="both"/>
            </w:pPr>
            <w:r>
              <w:t xml:space="preserve">Unexposed = </w:t>
            </w:r>
            <w:r w:rsidRPr="00393539">
              <w:t>born before or conceived after the famine</w:t>
            </w:r>
            <w:r>
              <w:t xml:space="preserve"> OR </w:t>
            </w:r>
            <w:r w:rsidRPr="00393539">
              <w:t>same-sex siblings of subjects</w:t>
            </w:r>
          </w:p>
          <w:p w14:paraId="7D7D878B" w14:textId="77777777" w:rsidR="00C333DA" w:rsidRPr="00B9222C" w:rsidRDefault="00C333DA" w:rsidP="005B26A7"/>
        </w:tc>
        <w:tc>
          <w:tcPr>
            <w:tcW w:w="2592" w:type="dxa"/>
            <w:tcBorders>
              <w:top w:val="single" w:sz="4" w:space="0" w:color="auto"/>
              <w:left w:val="single" w:sz="4" w:space="0" w:color="auto"/>
              <w:bottom w:val="single" w:sz="4" w:space="0" w:color="auto"/>
              <w:right w:val="single" w:sz="4" w:space="0" w:color="auto"/>
            </w:tcBorders>
          </w:tcPr>
          <w:p w14:paraId="53C5EA1D" w14:textId="77777777" w:rsidR="00C333DA" w:rsidRDefault="00C333DA" w:rsidP="00C258C7">
            <w:pPr>
              <w:jc w:val="both"/>
            </w:pPr>
          </w:p>
          <w:p w14:paraId="6AB335DF" w14:textId="77777777" w:rsidR="00C333DA" w:rsidRPr="00B9222C" w:rsidRDefault="00C333DA" w:rsidP="00C258C7">
            <w:pPr>
              <w:spacing w:line="276" w:lineRule="auto"/>
              <w:jc w:val="both"/>
            </w:pPr>
            <w:r w:rsidRPr="00482F83">
              <w:t>The vital status of the cohort members was ascertained through contacts with the participants, their relatives or neighbors.</w:t>
            </w:r>
          </w:p>
        </w:tc>
      </w:tr>
      <w:tr w:rsidR="00C333DA" w:rsidRPr="00B9222C" w14:paraId="76F2E2CD" w14:textId="77777777" w:rsidTr="00C258C7">
        <w:tc>
          <w:tcPr>
            <w:tcW w:w="2372" w:type="dxa"/>
            <w:tcBorders>
              <w:top w:val="single" w:sz="4" w:space="0" w:color="auto"/>
              <w:left w:val="single" w:sz="4" w:space="0" w:color="auto"/>
              <w:bottom w:val="single" w:sz="4" w:space="0" w:color="auto"/>
              <w:right w:val="single" w:sz="4" w:space="0" w:color="auto"/>
            </w:tcBorders>
            <w:hideMark/>
          </w:tcPr>
          <w:p w14:paraId="7B53D20F"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59AE859B" w14:textId="77777777" w:rsidR="00C333DA" w:rsidRPr="00B9222C" w:rsidRDefault="00C333DA" w:rsidP="00C258C7">
            <w:r>
              <w:t xml:space="preserve"> cross-sectional</w:t>
            </w:r>
          </w:p>
        </w:tc>
        <w:tc>
          <w:tcPr>
            <w:tcW w:w="2326" w:type="dxa"/>
            <w:tcBorders>
              <w:top w:val="single" w:sz="4" w:space="0" w:color="auto"/>
              <w:left w:val="single" w:sz="4" w:space="0" w:color="auto"/>
              <w:bottom w:val="single" w:sz="4" w:space="0" w:color="auto"/>
              <w:right w:val="single" w:sz="4" w:space="0" w:color="auto"/>
            </w:tcBorders>
          </w:tcPr>
          <w:p w14:paraId="17486467" w14:textId="77777777" w:rsidR="00C333DA" w:rsidRPr="00263F31" w:rsidRDefault="00C333DA" w:rsidP="00C258C7">
            <w:pPr>
              <w:jc w:val="both"/>
            </w:pPr>
            <w:r>
              <w:t xml:space="preserve">cohort study </w:t>
            </w:r>
          </w:p>
        </w:tc>
        <w:tc>
          <w:tcPr>
            <w:tcW w:w="2592" w:type="dxa"/>
            <w:tcBorders>
              <w:top w:val="single" w:sz="4" w:space="0" w:color="auto"/>
              <w:left w:val="single" w:sz="4" w:space="0" w:color="auto"/>
              <w:bottom w:val="single" w:sz="4" w:space="0" w:color="auto"/>
              <w:right w:val="single" w:sz="4" w:space="0" w:color="auto"/>
            </w:tcBorders>
          </w:tcPr>
          <w:p w14:paraId="4F4075C5" w14:textId="77777777" w:rsidR="00C333DA" w:rsidRPr="00004045" w:rsidRDefault="00C333DA" w:rsidP="00C258C7">
            <w:r>
              <w:t>cohort</w:t>
            </w:r>
          </w:p>
        </w:tc>
      </w:tr>
      <w:tr w:rsidR="00C333DA" w:rsidRPr="00B9222C" w14:paraId="5B1312B2" w14:textId="77777777" w:rsidTr="00C258C7">
        <w:trPr>
          <w:trHeight w:val="368"/>
        </w:trPr>
        <w:tc>
          <w:tcPr>
            <w:tcW w:w="2372" w:type="dxa"/>
            <w:tcBorders>
              <w:top w:val="single" w:sz="4" w:space="0" w:color="auto"/>
              <w:left w:val="single" w:sz="4" w:space="0" w:color="auto"/>
              <w:bottom w:val="single" w:sz="4" w:space="0" w:color="auto"/>
              <w:right w:val="single" w:sz="4" w:space="0" w:color="auto"/>
            </w:tcBorders>
          </w:tcPr>
          <w:p w14:paraId="5EF3C350" w14:textId="77777777" w:rsidR="00C333DA" w:rsidRPr="00B9222C" w:rsidRDefault="00C333DA" w:rsidP="00C258C7">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4898C32E" w14:textId="77777777" w:rsidR="00C333DA" w:rsidRPr="00B9222C" w:rsidRDefault="00C333DA" w:rsidP="00C258C7"/>
        </w:tc>
        <w:tc>
          <w:tcPr>
            <w:tcW w:w="2326" w:type="dxa"/>
            <w:tcBorders>
              <w:top w:val="single" w:sz="4" w:space="0" w:color="auto"/>
              <w:left w:val="single" w:sz="4" w:space="0" w:color="auto"/>
              <w:bottom w:val="single" w:sz="4" w:space="0" w:color="auto"/>
              <w:right w:val="single" w:sz="4" w:space="0" w:color="auto"/>
            </w:tcBorders>
          </w:tcPr>
          <w:p w14:paraId="2784A3DD" w14:textId="77777777" w:rsidR="00C333DA" w:rsidRPr="00263F31" w:rsidRDefault="00C35F8C" w:rsidP="00C258C7">
            <w:pPr>
              <w:jc w:val="both"/>
            </w:pPr>
            <w:r w:rsidRPr="00C35F8C">
              <w:t>live singleton births at three institu</w:t>
            </w:r>
            <w:r>
              <w:t xml:space="preserve">tions in famine-exposed cities </w:t>
            </w:r>
          </w:p>
        </w:tc>
        <w:tc>
          <w:tcPr>
            <w:tcW w:w="2592" w:type="dxa"/>
            <w:tcBorders>
              <w:top w:val="single" w:sz="4" w:space="0" w:color="auto"/>
              <w:left w:val="single" w:sz="4" w:space="0" w:color="auto"/>
              <w:bottom w:val="single" w:sz="4" w:space="0" w:color="auto"/>
              <w:right w:val="single" w:sz="4" w:space="0" w:color="auto"/>
            </w:tcBorders>
          </w:tcPr>
          <w:p w14:paraId="268F1B32" w14:textId="77777777" w:rsidR="00C333DA" w:rsidRPr="003E32F0" w:rsidRDefault="00C333DA" w:rsidP="00C258C7">
            <w:r>
              <w:t>P</w:t>
            </w:r>
            <w:r w:rsidRPr="002A2406">
              <w:t>opulation registr</w:t>
            </w:r>
            <w:r>
              <w:t>y</w:t>
            </w:r>
          </w:p>
        </w:tc>
      </w:tr>
      <w:tr w:rsidR="00C333DA" w:rsidRPr="00B9222C" w14:paraId="5E28F949" w14:textId="77777777" w:rsidTr="00C258C7">
        <w:tc>
          <w:tcPr>
            <w:tcW w:w="2372" w:type="dxa"/>
            <w:tcBorders>
              <w:top w:val="single" w:sz="4" w:space="0" w:color="auto"/>
              <w:left w:val="single" w:sz="4" w:space="0" w:color="auto"/>
              <w:bottom w:val="single" w:sz="4" w:space="0" w:color="auto"/>
              <w:right w:val="single" w:sz="4" w:space="0" w:color="auto"/>
            </w:tcBorders>
          </w:tcPr>
          <w:p w14:paraId="05C12616"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5DDED14A" w14:textId="77777777" w:rsidR="00C333DA" w:rsidRPr="00C258C7" w:rsidRDefault="00C258C7" w:rsidP="00C258C7">
            <w:r w:rsidRPr="00953336">
              <w:t>Leningrad Siege</w:t>
            </w:r>
          </w:p>
        </w:tc>
        <w:tc>
          <w:tcPr>
            <w:tcW w:w="2326" w:type="dxa"/>
            <w:tcBorders>
              <w:top w:val="single" w:sz="4" w:space="0" w:color="auto"/>
              <w:left w:val="single" w:sz="4" w:space="0" w:color="auto"/>
              <w:bottom w:val="single" w:sz="4" w:space="0" w:color="auto"/>
              <w:right w:val="single" w:sz="4" w:space="0" w:color="auto"/>
            </w:tcBorders>
          </w:tcPr>
          <w:p w14:paraId="480FDFAB" w14:textId="77777777" w:rsidR="00C333DA" w:rsidRPr="00263F31" w:rsidRDefault="00B56489" w:rsidP="00C258C7">
            <w:r>
              <w:t>Dutch</w:t>
            </w:r>
          </w:p>
        </w:tc>
        <w:tc>
          <w:tcPr>
            <w:tcW w:w="2592" w:type="dxa"/>
            <w:tcBorders>
              <w:top w:val="single" w:sz="4" w:space="0" w:color="auto"/>
              <w:left w:val="single" w:sz="4" w:space="0" w:color="auto"/>
              <w:bottom w:val="single" w:sz="4" w:space="0" w:color="auto"/>
              <w:right w:val="single" w:sz="4" w:space="0" w:color="auto"/>
            </w:tcBorders>
          </w:tcPr>
          <w:p w14:paraId="24049085" w14:textId="77777777" w:rsidR="00C333DA" w:rsidRPr="00B9222C" w:rsidRDefault="00C333DA" w:rsidP="00C258C7">
            <w:pPr>
              <w:rPr>
                <w:sz w:val="20"/>
                <w:szCs w:val="20"/>
              </w:rPr>
            </w:pPr>
            <w:r w:rsidRPr="007E2314">
              <w:rPr>
                <w:rStyle w:val="fontstyle01"/>
                <w:rFonts w:ascii="Times New Roman" w:hAnsi="Times New Roman" w:cs="Times New Roman"/>
                <w:sz w:val="22"/>
                <w:szCs w:val="22"/>
              </w:rPr>
              <w:t>Leningrad</w:t>
            </w:r>
          </w:p>
        </w:tc>
      </w:tr>
      <w:tr w:rsidR="00C333DA" w:rsidRPr="00B9222C" w14:paraId="0B87A96E" w14:textId="77777777" w:rsidTr="00C258C7">
        <w:trPr>
          <w:trHeight w:val="485"/>
        </w:trPr>
        <w:tc>
          <w:tcPr>
            <w:tcW w:w="2372" w:type="dxa"/>
            <w:tcBorders>
              <w:top w:val="single" w:sz="4" w:space="0" w:color="auto"/>
              <w:left w:val="single" w:sz="4" w:space="0" w:color="auto"/>
              <w:bottom w:val="single" w:sz="4" w:space="0" w:color="auto"/>
              <w:right w:val="single" w:sz="4" w:space="0" w:color="auto"/>
            </w:tcBorders>
            <w:hideMark/>
          </w:tcPr>
          <w:p w14:paraId="64F03D7C"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6F73A153" w14:textId="77777777" w:rsidR="00C258C7" w:rsidRDefault="00C258C7" w:rsidP="00C258C7">
            <w:r w:rsidRPr="00953336">
              <w:t xml:space="preserve">Intrauterine </w:t>
            </w:r>
            <w:r>
              <w:t xml:space="preserve">exposed = </w:t>
            </w:r>
            <w:r w:rsidRPr="00953336">
              <w:t>169</w:t>
            </w:r>
          </w:p>
          <w:p w14:paraId="4200E0D8" w14:textId="77777777" w:rsidR="00C258C7" w:rsidRDefault="00C258C7" w:rsidP="00C258C7">
            <w:r w:rsidRPr="00953336">
              <w:t>Infant</w:t>
            </w:r>
            <w:r>
              <w:t xml:space="preserve"> exposed = </w:t>
            </w:r>
            <w:r w:rsidRPr="00953336">
              <w:t>192</w:t>
            </w:r>
          </w:p>
          <w:p w14:paraId="36BE8354" w14:textId="77777777" w:rsidR="00C333DA" w:rsidRDefault="00C258C7" w:rsidP="00C35F8C">
            <w:r w:rsidRPr="00DB6DE0">
              <w:t>Unexposed</w:t>
            </w:r>
            <w:r>
              <w:t xml:space="preserve"> = </w:t>
            </w:r>
            <w:r w:rsidRPr="00953336">
              <w:t>188</w:t>
            </w:r>
          </w:p>
          <w:p w14:paraId="45C10495" w14:textId="77777777" w:rsidR="0091427A" w:rsidRPr="005D44E8" w:rsidRDefault="0091427A" w:rsidP="00C35F8C">
            <w:r>
              <w:t>Total = 549</w:t>
            </w:r>
          </w:p>
        </w:tc>
        <w:tc>
          <w:tcPr>
            <w:tcW w:w="2326" w:type="dxa"/>
            <w:tcBorders>
              <w:top w:val="single" w:sz="4" w:space="0" w:color="auto"/>
              <w:left w:val="single" w:sz="4" w:space="0" w:color="auto"/>
              <w:bottom w:val="single" w:sz="4" w:space="0" w:color="auto"/>
              <w:right w:val="single" w:sz="4" w:space="0" w:color="auto"/>
            </w:tcBorders>
          </w:tcPr>
          <w:p w14:paraId="18D9A485" w14:textId="77777777" w:rsidR="00C35F8C" w:rsidRDefault="00C333DA" w:rsidP="00C35F8C">
            <w:pPr>
              <w:jc w:val="both"/>
            </w:pPr>
            <w:r w:rsidRPr="00901A21">
              <w:t xml:space="preserve"> </w:t>
            </w:r>
            <w:r w:rsidR="00C35F8C" w:rsidRPr="004834BD">
              <w:t>Famine exposed</w:t>
            </w:r>
            <w:r w:rsidR="00C35F8C">
              <w:t xml:space="preserve"> = 359</w:t>
            </w:r>
          </w:p>
          <w:p w14:paraId="7089345E" w14:textId="77777777" w:rsidR="00C35F8C" w:rsidRDefault="00C35F8C" w:rsidP="00C35F8C">
            <w:pPr>
              <w:jc w:val="both"/>
            </w:pPr>
            <w:r w:rsidRPr="004834BD">
              <w:t>Hospital controls</w:t>
            </w:r>
            <w:r>
              <w:t xml:space="preserve"> = 299</w:t>
            </w:r>
          </w:p>
          <w:p w14:paraId="5AAAE0E0" w14:textId="77777777" w:rsidR="00C35F8C" w:rsidRDefault="00C35F8C" w:rsidP="00C35F8C">
            <w:pPr>
              <w:jc w:val="both"/>
            </w:pPr>
            <w:r w:rsidRPr="004834BD">
              <w:t>Siblings</w:t>
            </w:r>
            <w:r>
              <w:t xml:space="preserve"> = 313</w:t>
            </w:r>
          </w:p>
          <w:p w14:paraId="6881CC69" w14:textId="77777777" w:rsidR="0091427A" w:rsidRDefault="0091427A" w:rsidP="00C35F8C">
            <w:pPr>
              <w:jc w:val="both"/>
            </w:pPr>
            <w:r>
              <w:t>Total = 971</w:t>
            </w:r>
          </w:p>
          <w:p w14:paraId="568BCC95" w14:textId="77777777" w:rsidR="00C333DA" w:rsidRPr="00F02F27" w:rsidRDefault="00C333DA" w:rsidP="00C258C7"/>
        </w:tc>
        <w:tc>
          <w:tcPr>
            <w:tcW w:w="2592" w:type="dxa"/>
            <w:tcBorders>
              <w:top w:val="single" w:sz="4" w:space="0" w:color="auto"/>
              <w:left w:val="single" w:sz="4" w:space="0" w:color="auto"/>
              <w:bottom w:val="single" w:sz="4" w:space="0" w:color="auto"/>
              <w:right w:val="single" w:sz="4" w:space="0" w:color="auto"/>
            </w:tcBorders>
          </w:tcPr>
          <w:p w14:paraId="4C34544F" w14:textId="77777777" w:rsidR="00C82506" w:rsidRDefault="00C82506" w:rsidP="00C82506">
            <w:r w:rsidRPr="00DF2131">
              <w:t>men (n=3899) and women (n=1428)</w:t>
            </w:r>
          </w:p>
          <w:p w14:paraId="0E932EEC" w14:textId="77777777" w:rsidR="00440CD4" w:rsidRDefault="00440CD4" w:rsidP="00C82506">
            <w:r>
              <w:t>Total = 5328</w:t>
            </w:r>
          </w:p>
          <w:p w14:paraId="3F7BCD81" w14:textId="77777777" w:rsidR="00C333DA" w:rsidRPr="00C35F8C" w:rsidRDefault="00C333DA" w:rsidP="00C35F8C">
            <w:pPr>
              <w:rPr>
                <w:rFonts w:ascii="Minion-Regular" w:hAnsi="Minion-Regular"/>
                <w:color w:val="231F20"/>
                <w:sz w:val="18"/>
                <w:szCs w:val="18"/>
              </w:rPr>
            </w:pPr>
          </w:p>
        </w:tc>
      </w:tr>
      <w:tr w:rsidR="00C333DA" w:rsidRPr="00B9222C" w14:paraId="5AA2697E" w14:textId="77777777" w:rsidTr="00C258C7">
        <w:trPr>
          <w:trHeight w:val="80"/>
        </w:trPr>
        <w:tc>
          <w:tcPr>
            <w:tcW w:w="2372" w:type="dxa"/>
            <w:tcBorders>
              <w:top w:val="single" w:sz="4" w:space="0" w:color="auto"/>
              <w:left w:val="single" w:sz="4" w:space="0" w:color="auto"/>
              <w:bottom w:val="single" w:sz="4" w:space="0" w:color="auto"/>
              <w:right w:val="single" w:sz="4" w:space="0" w:color="auto"/>
            </w:tcBorders>
          </w:tcPr>
          <w:p w14:paraId="6E7B9316"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15C6A0B1" w14:textId="77777777" w:rsidR="00C333DA" w:rsidRPr="00B9222C" w:rsidRDefault="00C333DA" w:rsidP="00C258C7">
            <w:pPr>
              <w:jc w:val="both"/>
              <w:rPr>
                <w:rFonts w:ascii="Times New Roman" w:hAnsi="Times New Roman" w:cs="Times New Roman"/>
                <w:sz w:val="20"/>
                <w:szCs w:val="20"/>
              </w:rPr>
            </w:pPr>
          </w:p>
        </w:tc>
        <w:tc>
          <w:tcPr>
            <w:tcW w:w="2326" w:type="dxa"/>
            <w:tcBorders>
              <w:top w:val="single" w:sz="4" w:space="0" w:color="auto"/>
              <w:left w:val="single" w:sz="4" w:space="0" w:color="auto"/>
              <w:bottom w:val="single" w:sz="4" w:space="0" w:color="auto"/>
              <w:right w:val="single" w:sz="4" w:space="0" w:color="auto"/>
            </w:tcBorders>
          </w:tcPr>
          <w:p w14:paraId="000F56C9" w14:textId="77777777" w:rsidR="00C333DA" w:rsidRPr="00B9222C" w:rsidRDefault="00C333DA" w:rsidP="00C258C7"/>
        </w:tc>
        <w:tc>
          <w:tcPr>
            <w:tcW w:w="2592" w:type="dxa"/>
            <w:tcBorders>
              <w:top w:val="single" w:sz="4" w:space="0" w:color="auto"/>
              <w:left w:val="single" w:sz="4" w:space="0" w:color="auto"/>
              <w:bottom w:val="single" w:sz="4" w:space="0" w:color="auto"/>
              <w:right w:val="single" w:sz="4" w:space="0" w:color="auto"/>
            </w:tcBorders>
          </w:tcPr>
          <w:p w14:paraId="6780FE23" w14:textId="77777777" w:rsidR="00C333DA" w:rsidRPr="00C82506" w:rsidRDefault="00C82506" w:rsidP="00C82506">
            <w:r w:rsidRPr="00DF2131">
              <w:t>From 1975 to 1982 men and women living in Leningrad (now St. Petersburg) were randomly sampled and invited to examine their health and cardiovascular functioning</w:t>
            </w:r>
          </w:p>
        </w:tc>
      </w:tr>
      <w:tr w:rsidR="00C333DA" w:rsidRPr="00B9222C" w14:paraId="564D0BF6" w14:textId="77777777" w:rsidTr="00C258C7">
        <w:trPr>
          <w:trHeight w:val="422"/>
        </w:trPr>
        <w:tc>
          <w:tcPr>
            <w:tcW w:w="2372" w:type="dxa"/>
            <w:tcBorders>
              <w:top w:val="single" w:sz="4" w:space="0" w:color="auto"/>
              <w:left w:val="single" w:sz="4" w:space="0" w:color="auto"/>
              <w:bottom w:val="single" w:sz="4" w:space="0" w:color="auto"/>
              <w:right w:val="single" w:sz="4" w:space="0" w:color="auto"/>
            </w:tcBorders>
          </w:tcPr>
          <w:p w14:paraId="23B5FA04"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17452CDE" w14:textId="77777777" w:rsidR="00C333DA" w:rsidRPr="00B9222C" w:rsidRDefault="00C333DA" w:rsidP="00C258C7">
            <w:r w:rsidRPr="00C84759">
              <w:t>Hypertension</w:t>
            </w:r>
          </w:p>
        </w:tc>
        <w:tc>
          <w:tcPr>
            <w:tcW w:w="2326" w:type="dxa"/>
            <w:tcBorders>
              <w:top w:val="single" w:sz="4" w:space="0" w:color="auto"/>
              <w:left w:val="single" w:sz="4" w:space="0" w:color="auto"/>
              <w:bottom w:val="single" w:sz="4" w:space="0" w:color="auto"/>
              <w:right w:val="single" w:sz="4" w:space="0" w:color="auto"/>
            </w:tcBorders>
          </w:tcPr>
          <w:p w14:paraId="53D70A14" w14:textId="77777777" w:rsidR="00C333DA" w:rsidRPr="00B9222C" w:rsidRDefault="00C53B96" w:rsidP="00C53B96">
            <w:r w:rsidRPr="00C53B96">
              <w:t>blood pressure at age 59 y</w:t>
            </w:r>
          </w:p>
        </w:tc>
        <w:tc>
          <w:tcPr>
            <w:tcW w:w="2592" w:type="dxa"/>
            <w:tcBorders>
              <w:top w:val="single" w:sz="4" w:space="0" w:color="auto"/>
              <w:left w:val="single" w:sz="4" w:space="0" w:color="auto"/>
              <w:bottom w:val="single" w:sz="4" w:space="0" w:color="auto"/>
              <w:right w:val="single" w:sz="4" w:space="0" w:color="auto"/>
            </w:tcBorders>
          </w:tcPr>
          <w:p w14:paraId="7BAA7B67" w14:textId="77777777" w:rsidR="00C333DA" w:rsidRPr="00B9222C" w:rsidRDefault="00C333DA" w:rsidP="00C258C7">
            <w:r w:rsidRPr="007A5543">
              <w:t>Blood pressure, hypertension and mortality from circulatory disease</w:t>
            </w:r>
          </w:p>
        </w:tc>
      </w:tr>
      <w:tr w:rsidR="00C333DA" w:rsidRPr="00B9222C" w14:paraId="3874D520" w14:textId="77777777" w:rsidTr="00C258C7">
        <w:tc>
          <w:tcPr>
            <w:tcW w:w="2372" w:type="dxa"/>
            <w:tcBorders>
              <w:top w:val="single" w:sz="4" w:space="0" w:color="auto"/>
              <w:left w:val="single" w:sz="4" w:space="0" w:color="auto"/>
              <w:bottom w:val="single" w:sz="4" w:space="0" w:color="auto"/>
              <w:right w:val="single" w:sz="4" w:space="0" w:color="auto"/>
            </w:tcBorders>
          </w:tcPr>
          <w:p w14:paraId="64D0CBC9"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3926BBAE" w14:textId="77777777" w:rsidR="00C333DA" w:rsidRPr="00B9222C" w:rsidRDefault="00C333DA" w:rsidP="00C258C7">
            <w:r w:rsidRPr="00C84759">
              <w:t>Blood pressure (BP) measurements, self-reported previous diagnosis of hypertension and current anti-hypertension drug use</w:t>
            </w:r>
          </w:p>
        </w:tc>
        <w:tc>
          <w:tcPr>
            <w:tcW w:w="2326" w:type="dxa"/>
            <w:tcBorders>
              <w:top w:val="single" w:sz="4" w:space="0" w:color="auto"/>
              <w:left w:val="single" w:sz="4" w:space="0" w:color="auto"/>
              <w:bottom w:val="single" w:sz="4" w:space="0" w:color="auto"/>
              <w:right w:val="single" w:sz="4" w:space="0" w:color="auto"/>
            </w:tcBorders>
          </w:tcPr>
          <w:p w14:paraId="1DFADE00" w14:textId="77777777" w:rsidR="00C53B96" w:rsidRPr="00393539" w:rsidRDefault="00C53B96" w:rsidP="00C53B96">
            <w:pPr>
              <w:jc w:val="both"/>
            </w:pPr>
            <w:r w:rsidRPr="00393539">
              <w:t>European Society of Hypertension Working Group on BP Monitoring</w:t>
            </w:r>
          </w:p>
          <w:p w14:paraId="3C236D08" w14:textId="77777777" w:rsidR="00C333DA" w:rsidRPr="00B9222C" w:rsidRDefault="00C333DA" w:rsidP="00C258C7">
            <w:pPr>
              <w:jc w:val="both"/>
            </w:pPr>
          </w:p>
        </w:tc>
        <w:tc>
          <w:tcPr>
            <w:tcW w:w="2592" w:type="dxa"/>
            <w:tcBorders>
              <w:top w:val="single" w:sz="4" w:space="0" w:color="auto"/>
              <w:left w:val="single" w:sz="4" w:space="0" w:color="auto"/>
              <w:bottom w:val="single" w:sz="4" w:space="0" w:color="auto"/>
              <w:right w:val="single" w:sz="4" w:space="0" w:color="auto"/>
            </w:tcBorders>
          </w:tcPr>
          <w:p w14:paraId="361AAD3D" w14:textId="77777777" w:rsidR="00C333DA" w:rsidRPr="005F626C" w:rsidRDefault="00C333DA" w:rsidP="00C258C7">
            <w:pPr>
              <w:spacing w:line="259" w:lineRule="auto"/>
            </w:pPr>
          </w:p>
        </w:tc>
      </w:tr>
      <w:tr w:rsidR="00C333DA" w:rsidRPr="00B9222C" w14:paraId="5F13079B" w14:textId="77777777" w:rsidTr="00C258C7">
        <w:trPr>
          <w:trHeight w:val="1322"/>
        </w:trPr>
        <w:tc>
          <w:tcPr>
            <w:tcW w:w="2372" w:type="dxa"/>
            <w:tcBorders>
              <w:top w:val="nil"/>
              <w:left w:val="single" w:sz="4" w:space="0" w:color="auto"/>
              <w:right w:val="single" w:sz="4" w:space="0" w:color="auto"/>
            </w:tcBorders>
            <w:hideMark/>
          </w:tcPr>
          <w:p w14:paraId="75210FE7" w14:textId="77777777" w:rsidR="00C333DA" w:rsidRPr="00B9222C" w:rsidRDefault="00C333DA" w:rsidP="00C258C7">
            <w:pPr>
              <w:tabs>
                <w:tab w:val="left" w:pos="1933"/>
              </w:tabs>
              <w:jc w:val="both"/>
              <w:rPr>
                <w:rFonts w:ascii="Times New Roman" w:hAnsi="Times New Roman" w:cs="Times New Roman"/>
                <w:sz w:val="20"/>
                <w:szCs w:val="20"/>
              </w:rPr>
            </w:pPr>
          </w:p>
          <w:p w14:paraId="106C049C"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1AF99989" w14:textId="77777777" w:rsidR="00C333DA" w:rsidRPr="00B9222C" w:rsidRDefault="00C333DA" w:rsidP="00C258C7">
            <w:pPr>
              <w:tabs>
                <w:tab w:val="left" w:pos="1933"/>
              </w:tabs>
              <w:jc w:val="both"/>
              <w:rPr>
                <w:rFonts w:ascii="Times New Roman" w:hAnsi="Times New Roman" w:cs="Times New Roman"/>
                <w:sz w:val="20"/>
                <w:szCs w:val="20"/>
              </w:rPr>
            </w:pPr>
          </w:p>
          <w:p w14:paraId="7483CD78" w14:textId="77777777" w:rsidR="00C333DA" w:rsidRPr="00B9222C" w:rsidRDefault="00C333DA" w:rsidP="00C258C7">
            <w:pPr>
              <w:tabs>
                <w:tab w:val="left" w:pos="1933"/>
              </w:tabs>
              <w:jc w:val="both"/>
              <w:rPr>
                <w:rFonts w:ascii="Times New Roman" w:hAnsi="Times New Roman" w:cs="Times New Roman"/>
                <w:sz w:val="20"/>
                <w:szCs w:val="20"/>
              </w:rPr>
            </w:pPr>
          </w:p>
          <w:p w14:paraId="7F6E7757" w14:textId="77777777" w:rsidR="00C333DA" w:rsidRPr="00B9222C" w:rsidRDefault="00C333DA" w:rsidP="00C258C7">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4BE54375" w14:textId="77777777" w:rsidR="00611925" w:rsidRDefault="00611925" w:rsidP="00611925">
            <w:pPr>
              <w:rPr>
                <w:b/>
              </w:rPr>
            </w:pPr>
            <w:r w:rsidRPr="00DB6DE0">
              <w:rPr>
                <w:b/>
              </w:rPr>
              <w:t>Height (m)</w:t>
            </w:r>
            <w:r>
              <w:rPr>
                <w:b/>
              </w:rPr>
              <w:t>, Male</w:t>
            </w:r>
          </w:p>
          <w:p w14:paraId="3559CD46" w14:textId="77777777" w:rsidR="00611925" w:rsidRDefault="00611925" w:rsidP="00611925">
            <w:r w:rsidRPr="00953336">
              <w:t xml:space="preserve">Intrauterine </w:t>
            </w:r>
            <w:r>
              <w:t xml:space="preserve">exposed = </w:t>
            </w:r>
            <w:r w:rsidRPr="00A626EE">
              <w:t>1.72 (1.70-1.74)</w:t>
            </w:r>
          </w:p>
          <w:p w14:paraId="5124D43D" w14:textId="77777777" w:rsidR="00611925" w:rsidRDefault="00611925" w:rsidP="00611925">
            <w:r w:rsidRPr="00953336">
              <w:t>Infant</w:t>
            </w:r>
            <w:r>
              <w:t xml:space="preserve"> exposed =</w:t>
            </w:r>
            <w:r w:rsidRPr="00DB6DE0">
              <w:t xml:space="preserve"> </w:t>
            </w:r>
            <w:r w:rsidRPr="00A626EE">
              <w:t>1.74 (1.72-1.76)</w:t>
            </w:r>
          </w:p>
          <w:p w14:paraId="0CEF11E3" w14:textId="77777777" w:rsidR="00611925" w:rsidRDefault="00611925" w:rsidP="00611925">
            <w:r w:rsidRPr="00DB6DE0">
              <w:t>Unexposed</w:t>
            </w:r>
            <w:r>
              <w:t xml:space="preserve"> = </w:t>
            </w:r>
            <w:r w:rsidRPr="00A626EE">
              <w:t>1.73 (1.71-1.75)</w:t>
            </w:r>
          </w:p>
          <w:p w14:paraId="4A8DF041" w14:textId="77777777" w:rsidR="00611925" w:rsidRDefault="00611925" w:rsidP="00611925">
            <w:pPr>
              <w:rPr>
                <w:b/>
              </w:rPr>
            </w:pPr>
            <w:r w:rsidRPr="00DB6DE0">
              <w:rPr>
                <w:b/>
              </w:rPr>
              <w:t>Height (m)</w:t>
            </w:r>
            <w:r>
              <w:rPr>
                <w:b/>
              </w:rPr>
              <w:t xml:space="preserve">, </w:t>
            </w:r>
            <w:r w:rsidRPr="00A626EE">
              <w:rPr>
                <w:b/>
              </w:rPr>
              <w:t>Female</w:t>
            </w:r>
          </w:p>
          <w:p w14:paraId="4246CFB2" w14:textId="77777777" w:rsidR="00611925" w:rsidRDefault="00611925" w:rsidP="00611925">
            <w:r w:rsidRPr="00953336">
              <w:t xml:space="preserve">Intrauterine </w:t>
            </w:r>
            <w:r>
              <w:t xml:space="preserve">exposed = </w:t>
            </w:r>
            <w:r w:rsidRPr="00A626EE">
              <w:t>1.58 (1.56-1.60)</w:t>
            </w:r>
          </w:p>
          <w:p w14:paraId="319AB096" w14:textId="77777777" w:rsidR="00611925" w:rsidRDefault="00611925" w:rsidP="00611925">
            <w:r w:rsidRPr="00953336">
              <w:t>Infant</w:t>
            </w:r>
            <w:r>
              <w:t xml:space="preserve"> exposed =</w:t>
            </w:r>
            <w:r w:rsidRPr="00DB6DE0">
              <w:t xml:space="preserve"> </w:t>
            </w:r>
            <w:r w:rsidRPr="00A626EE">
              <w:t>1.59 (1.57-1.61)</w:t>
            </w:r>
          </w:p>
          <w:p w14:paraId="16754AEE" w14:textId="77777777" w:rsidR="00611925" w:rsidRDefault="00611925" w:rsidP="00611925">
            <w:r w:rsidRPr="00DB6DE0">
              <w:t>Unexposed</w:t>
            </w:r>
            <w:r>
              <w:t xml:space="preserve"> = </w:t>
            </w:r>
            <w:r w:rsidRPr="00A626EE">
              <w:t>1.60 (1.56-1.64)</w:t>
            </w:r>
          </w:p>
          <w:p w14:paraId="2CC8372C" w14:textId="77777777" w:rsidR="00611925" w:rsidRPr="00B17D3D" w:rsidRDefault="00611925" w:rsidP="00611925">
            <w:pPr>
              <w:rPr>
                <w:b/>
              </w:rPr>
            </w:pPr>
            <w:r>
              <w:rPr>
                <w:b/>
              </w:rPr>
              <w:t>BMI</w:t>
            </w:r>
            <w:r w:rsidRPr="00B17D3D">
              <w:rPr>
                <w:b/>
              </w:rPr>
              <w:t xml:space="preserve"> (kg/m2</w:t>
            </w:r>
            <w:r>
              <w:rPr>
                <w:b/>
              </w:rPr>
              <w:t xml:space="preserve">, </w:t>
            </w:r>
            <w:r w:rsidRPr="00B17D3D">
              <w:rPr>
                <w:b/>
              </w:rPr>
              <w:t>Male</w:t>
            </w:r>
          </w:p>
          <w:p w14:paraId="17F95AFE" w14:textId="77777777" w:rsidR="00611925" w:rsidRDefault="00611925" w:rsidP="00611925">
            <w:r w:rsidRPr="00953336">
              <w:t xml:space="preserve">Intrauterine </w:t>
            </w:r>
            <w:r>
              <w:t xml:space="preserve">exposed = </w:t>
            </w:r>
            <w:r w:rsidRPr="00B17D3D">
              <w:t>24.6 (23.6-25.6)</w:t>
            </w:r>
          </w:p>
          <w:p w14:paraId="54248B1A" w14:textId="77777777" w:rsidR="00611925" w:rsidRDefault="00611925" w:rsidP="00611925">
            <w:r w:rsidRPr="00953336">
              <w:t>Infant</w:t>
            </w:r>
            <w:r>
              <w:t xml:space="preserve"> exposed =</w:t>
            </w:r>
            <w:r w:rsidRPr="00DB6DE0">
              <w:t xml:space="preserve"> </w:t>
            </w:r>
            <w:r w:rsidRPr="00B17D3D">
              <w:t>25.4 (24.2-26.6)</w:t>
            </w:r>
          </w:p>
          <w:p w14:paraId="18F95391" w14:textId="77777777" w:rsidR="00611925" w:rsidRDefault="00611925" w:rsidP="00611925">
            <w:r w:rsidRPr="00DB6DE0">
              <w:t>Unexposed</w:t>
            </w:r>
            <w:r>
              <w:t xml:space="preserve"> = </w:t>
            </w:r>
            <w:r w:rsidRPr="00B17D3D">
              <w:t>25.2 (24.1-26.3)</w:t>
            </w:r>
          </w:p>
          <w:p w14:paraId="3007A377" w14:textId="77777777" w:rsidR="00611925" w:rsidRPr="00B17D3D" w:rsidRDefault="00611925" w:rsidP="00611925">
            <w:pPr>
              <w:rPr>
                <w:b/>
              </w:rPr>
            </w:pPr>
            <w:r>
              <w:rPr>
                <w:b/>
              </w:rPr>
              <w:t>BMI</w:t>
            </w:r>
            <w:r w:rsidRPr="00B17D3D">
              <w:rPr>
                <w:b/>
              </w:rPr>
              <w:t xml:space="preserve"> (kg/m2</w:t>
            </w:r>
            <w:r>
              <w:rPr>
                <w:b/>
              </w:rPr>
              <w:t xml:space="preserve">, </w:t>
            </w:r>
            <w:r w:rsidRPr="00B17D3D">
              <w:rPr>
                <w:b/>
              </w:rPr>
              <w:t>Female</w:t>
            </w:r>
          </w:p>
          <w:p w14:paraId="3016D224" w14:textId="77777777" w:rsidR="00611925" w:rsidRDefault="00611925" w:rsidP="00611925">
            <w:r w:rsidRPr="00953336">
              <w:t xml:space="preserve">Intrauterine </w:t>
            </w:r>
            <w:r>
              <w:t xml:space="preserve">exposed = </w:t>
            </w:r>
            <w:r w:rsidRPr="00B17D3D">
              <w:t>26.9 (26.1-27.7)</w:t>
            </w:r>
          </w:p>
          <w:p w14:paraId="7688749C" w14:textId="77777777" w:rsidR="00611925" w:rsidRDefault="00611925" w:rsidP="00611925">
            <w:r w:rsidRPr="00953336">
              <w:t>Infant</w:t>
            </w:r>
            <w:r>
              <w:t xml:space="preserve"> exposed =</w:t>
            </w:r>
            <w:r w:rsidRPr="00DB6DE0">
              <w:t xml:space="preserve"> </w:t>
            </w:r>
            <w:r w:rsidRPr="00B17D3D">
              <w:t>27.0 (26.2-27.8)</w:t>
            </w:r>
          </w:p>
          <w:p w14:paraId="6BEE7417" w14:textId="77777777" w:rsidR="00611925" w:rsidRDefault="00611925" w:rsidP="00611925">
            <w:r w:rsidRPr="00DB6DE0">
              <w:t>Unexposed</w:t>
            </w:r>
            <w:r>
              <w:t xml:space="preserve"> = </w:t>
            </w:r>
            <w:r w:rsidRPr="00B17D3D">
              <w:t>26.7 (25.9-27.5)</w:t>
            </w:r>
          </w:p>
          <w:p w14:paraId="35E87417" w14:textId="77777777" w:rsidR="00611925" w:rsidRPr="00B17D3D" w:rsidRDefault="00611925" w:rsidP="00611925">
            <w:pPr>
              <w:rPr>
                <w:b/>
              </w:rPr>
            </w:pPr>
            <w:r>
              <w:rPr>
                <w:b/>
              </w:rPr>
              <w:t xml:space="preserve">WHR, </w:t>
            </w:r>
            <w:r w:rsidRPr="00B17D3D">
              <w:rPr>
                <w:b/>
              </w:rPr>
              <w:t>Male</w:t>
            </w:r>
          </w:p>
          <w:p w14:paraId="31BA7930" w14:textId="77777777" w:rsidR="00611925" w:rsidRDefault="00611925" w:rsidP="00611925">
            <w:r w:rsidRPr="00953336">
              <w:t xml:space="preserve">Intrauterine </w:t>
            </w:r>
            <w:r>
              <w:t xml:space="preserve">exposed = </w:t>
            </w:r>
            <w:r w:rsidRPr="00B17D3D">
              <w:t>0.86 (0.84-0.88)</w:t>
            </w:r>
          </w:p>
          <w:p w14:paraId="59C7F051" w14:textId="77777777" w:rsidR="00611925" w:rsidRDefault="00611925" w:rsidP="00611925">
            <w:r w:rsidRPr="00953336">
              <w:t>Infant</w:t>
            </w:r>
            <w:r>
              <w:t xml:space="preserve"> exposed =</w:t>
            </w:r>
            <w:r w:rsidRPr="00DB6DE0">
              <w:t xml:space="preserve"> </w:t>
            </w:r>
            <w:r w:rsidRPr="00B17D3D">
              <w:t>0.88 (0.84-0.92)</w:t>
            </w:r>
          </w:p>
          <w:p w14:paraId="665B3102" w14:textId="77777777" w:rsidR="00611925" w:rsidRDefault="00611925" w:rsidP="00611925">
            <w:r w:rsidRPr="00DB6DE0">
              <w:t>Unexposed</w:t>
            </w:r>
            <w:r>
              <w:t xml:space="preserve"> = </w:t>
            </w:r>
            <w:r w:rsidRPr="00B17D3D">
              <w:t>0.87 (0.85-0.89)</w:t>
            </w:r>
          </w:p>
          <w:p w14:paraId="537414E8" w14:textId="77777777" w:rsidR="00611925" w:rsidRPr="00B17D3D" w:rsidRDefault="00611925" w:rsidP="00611925">
            <w:pPr>
              <w:rPr>
                <w:b/>
              </w:rPr>
            </w:pPr>
            <w:r>
              <w:rPr>
                <w:b/>
              </w:rPr>
              <w:t xml:space="preserve">WHR, </w:t>
            </w:r>
            <w:r w:rsidRPr="00B17D3D">
              <w:rPr>
                <w:b/>
              </w:rPr>
              <w:t>Female</w:t>
            </w:r>
          </w:p>
          <w:p w14:paraId="2752F9CD" w14:textId="77777777" w:rsidR="00611925" w:rsidRDefault="00611925" w:rsidP="00611925">
            <w:r w:rsidRPr="00953336">
              <w:t xml:space="preserve">Intrauterine </w:t>
            </w:r>
            <w:r>
              <w:t xml:space="preserve">exposed = </w:t>
            </w:r>
            <w:r w:rsidRPr="00C16EB8">
              <w:t>0.79 (0.77-0.81)</w:t>
            </w:r>
          </w:p>
          <w:p w14:paraId="3545E811" w14:textId="77777777" w:rsidR="00611925" w:rsidRDefault="00611925" w:rsidP="00611925">
            <w:r w:rsidRPr="00953336">
              <w:t>Infant</w:t>
            </w:r>
            <w:r>
              <w:t xml:space="preserve"> exposed =</w:t>
            </w:r>
            <w:r w:rsidRPr="00DB6DE0">
              <w:t xml:space="preserve"> </w:t>
            </w:r>
            <w:r w:rsidRPr="00C16EB8">
              <w:t>0.78 (0.76-0.80)</w:t>
            </w:r>
          </w:p>
          <w:p w14:paraId="55E4AFAA" w14:textId="77777777" w:rsidR="00611925" w:rsidRDefault="00611925" w:rsidP="00611925">
            <w:r w:rsidRPr="00DB6DE0">
              <w:t>Unexposed</w:t>
            </w:r>
            <w:r>
              <w:t xml:space="preserve"> = </w:t>
            </w:r>
            <w:r w:rsidRPr="00C16EB8">
              <w:t>0.79 (0.75-0.83)</w:t>
            </w:r>
          </w:p>
          <w:p w14:paraId="4133DE48" w14:textId="77777777" w:rsidR="00611925" w:rsidRPr="00C16EB8" w:rsidRDefault="00611925" w:rsidP="00611925">
            <w:pPr>
              <w:rPr>
                <w:b/>
              </w:rPr>
            </w:pPr>
            <w:r w:rsidRPr="00C16EB8">
              <w:rPr>
                <w:b/>
              </w:rPr>
              <w:t>Fasting Glucose (mmol/l)</w:t>
            </w:r>
          </w:p>
          <w:p w14:paraId="7DE33B9B" w14:textId="77777777" w:rsidR="00611925" w:rsidRDefault="00611925" w:rsidP="00611925">
            <w:r w:rsidRPr="00953336">
              <w:t xml:space="preserve">Intrauterine </w:t>
            </w:r>
            <w:r>
              <w:t xml:space="preserve">exposed = </w:t>
            </w:r>
            <w:r w:rsidRPr="00C16EB8">
              <w:t>0.79 (0.77-0.81)</w:t>
            </w:r>
          </w:p>
          <w:p w14:paraId="1172A624" w14:textId="77777777" w:rsidR="00611925" w:rsidRDefault="00611925" w:rsidP="00611925">
            <w:r w:rsidRPr="00953336">
              <w:t>Infant</w:t>
            </w:r>
            <w:r>
              <w:t xml:space="preserve"> exposed =</w:t>
            </w:r>
            <w:r w:rsidRPr="00DB6DE0">
              <w:t xml:space="preserve"> </w:t>
            </w:r>
            <w:r w:rsidRPr="00C16EB8">
              <w:t>5.3 (5.1-5.5)</w:t>
            </w:r>
          </w:p>
          <w:p w14:paraId="765C7E3A" w14:textId="77777777" w:rsidR="00611925" w:rsidRDefault="00611925" w:rsidP="00611925">
            <w:r w:rsidRPr="00DB6DE0">
              <w:t>Unexposed</w:t>
            </w:r>
            <w:r>
              <w:t xml:space="preserve"> = </w:t>
            </w:r>
            <w:r w:rsidRPr="00C16EB8">
              <w:t>5.3 (5.1-5.5)</w:t>
            </w:r>
          </w:p>
          <w:p w14:paraId="55637E64" w14:textId="77777777" w:rsidR="00611925" w:rsidRPr="00C16EB8" w:rsidRDefault="00611925" w:rsidP="00611925">
            <w:pPr>
              <w:rPr>
                <w:b/>
              </w:rPr>
            </w:pPr>
            <w:r w:rsidRPr="00C16EB8">
              <w:rPr>
                <w:b/>
              </w:rPr>
              <w:t xml:space="preserve"> SBP</w:t>
            </w:r>
          </w:p>
          <w:p w14:paraId="64F49DF7" w14:textId="77777777" w:rsidR="00611925" w:rsidRDefault="00611925" w:rsidP="00611925">
            <w:r w:rsidRPr="00953336">
              <w:t xml:space="preserve">Intrauterine </w:t>
            </w:r>
            <w:r>
              <w:t xml:space="preserve">exposed = </w:t>
            </w:r>
            <w:r w:rsidRPr="00C16EB8">
              <w:t>131.6 (127.9-135.3)</w:t>
            </w:r>
          </w:p>
          <w:p w14:paraId="175CEC31" w14:textId="77777777" w:rsidR="00611925" w:rsidRDefault="00611925" w:rsidP="00611925">
            <w:r w:rsidRPr="00953336">
              <w:t>Infant</w:t>
            </w:r>
            <w:r>
              <w:t xml:space="preserve"> exposed =</w:t>
            </w:r>
            <w:r w:rsidRPr="00DB6DE0">
              <w:t xml:space="preserve"> </w:t>
            </w:r>
            <w:r w:rsidRPr="00C16EB8">
              <w:t>133.1 (129.9-136.3)</w:t>
            </w:r>
          </w:p>
          <w:p w14:paraId="62DDD702" w14:textId="77777777" w:rsidR="00611925" w:rsidRDefault="00611925" w:rsidP="00611925">
            <w:r w:rsidRPr="00DB6DE0">
              <w:t>Unexposed</w:t>
            </w:r>
            <w:r>
              <w:t xml:space="preserve"> = </w:t>
            </w:r>
            <w:r w:rsidRPr="00C16EB8">
              <w:t>128.5 (125.3-131.7)</w:t>
            </w:r>
          </w:p>
          <w:p w14:paraId="738E654E" w14:textId="77777777" w:rsidR="00611925" w:rsidRPr="00C16EB8" w:rsidRDefault="00611925" w:rsidP="00611925">
            <w:pPr>
              <w:rPr>
                <w:b/>
              </w:rPr>
            </w:pPr>
            <w:r>
              <w:rPr>
                <w:b/>
              </w:rPr>
              <w:t>D</w:t>
            </w:r>
            <w:r w:rsidRPr="00C16EB8">
              <w:rPr>
                <w:b/>
              </w:rPr>
              <w:t>BP</w:t>
            </w:r>
          </w:p>
          <w:p w14:paraId="38D14BA9" w14:textId="77777777" w:rsidR="00611925" w:rsidRDefault="00611925" w:rsidP="00611925">
            <w:r w:rsidRPr="00953336">
              <w:t xml:space="preserve">Intrauterine </w:t>
            </w:r>
            <w:r>
              <w:t xml:space="preserve">exposed = </w:t>
            </w:r>
            <w:r w:rsidRPr="00C16EB8">
              <w:t>80.9 (78.7-83.1)</w:t>
            </w:r>
          </w:p>
          <w:p w14:paraId="505062A4" w14:textId="77777777" w:rsidR="00611925" w:rsidRDefault="00611925" w:rsidP="00611925">
            <w:r w:rsidRPr="00953336">
              <w:t>Infant</w:t>
            </w:r>
            <w:r>
              <w:t xml:space="preserve"> exposed =</w:t>
            </w:r>
            <w:r w:rsidRPr="00DB6DE0">
              <w:t xml:space="preserve"> </w:t>
            </w:r>
            <w:r w:rsidRPr="00C16EB8">
              <w:t>82.2 (80.0-84.3)</w:t>
            </w:r>
          </w:p>
          <w:p w14:paraId="36E51C06" w14:textId="77777777" w:rsidR="00C333DA" w:rsidRPr="00482CC4" w:rsidRDefault="00611925" w:rsidP="00C258C7">
            <w:r w:rsidRPr="00DB6DE0">
              <w:t>Unexposed</w:t>
            </w:r>
            <w:r>
              <w:t xml:space="preserve"> = </w:t>
            </w:r>
            <w:r w:rsidRPr="00C16EB8">
              <w:t>77.3 (75.4-79.2)</w:t>
            </w:r>
          </w:p>
        </w:tc>
        <w:tc>
          <w:tcPr>
            <w:tcW w:w="2326" w:type="dxa"/>
            <w:tcBorders>
              <w:top w:val="single" w:sz="4" w:space="0" w:color="auto"/>
              <w:left w:val="single" w:sz="4" w:space="0" w:color="auto"/>
              <w:bottom w:val="single" w:sz="4" w:space="0" w:color="auto"/>
              <w:right w:val="single" w:sz="4" w:space="0" w:color="auto"/>
            </w:tcBorders>
          </w:tcPr>
          <w:p w14:paraId="0E70E1FB" w14:textId="77777777" w:rsidR="00B56489" w:rsidRPr="004834BD" w:rsidRDefault="00B56489" w:rsidP="00B56489">
            <w:pPr>
              <w:jc w:val="both"/>
              <w:rPr>
                <w:b/>
              </w:rPr>
            </w:pPr>
            <w:r w:rsidRPr="004834BD">
              <w:rPr>
                <w:b/>
              </w:rPr>
              <w:t>Height (cm)</w:t>
            </w:r>
          </w:p>
          <w:p w14:paraId="1B9A1ED2" w14:textId="77777777" w:rsidR="00B56489" w:rsidRDefault="00B56489" w:rsidP="00B56489">
            <w:pPr>
              <w:jc w:val="both"/>
            </w:pPr>
            <w:r w:rsidRPr="004834BD">
              <w:t>Famine exposed</w:t>
            </w:r>
            <w:r>
              <w:t xml:space="preserve"> = </w:t>
            </w:r>
            <w:r w:rsidRPr="004834BD">
              <w:t>170.8 (8.9)</w:t>
            </w:r>
          </w:p>
          <w:p w14:paraId="029D2074" w14:textId="77777777" w:rsidR="00B56489" w:rsidRDefault="00B56489" w:rsidP="00B56489">
            <w:pPr>
              <w:jc w:val="both"/>
            </w:pPr>
            <w:r w:rsidRPr="004834BD">
              <w:t>Hospital controls</w:t>
            </w:r>
            <w:r>
              <w:t xml:space="preserve"> = </w:t>
            </w:r>
            <w:r w:rsidRPr="004834BD">
              <w:t>171.5 (9.0)</w:t>
            </w:r>
          </w:p>
          <w:p w14:paraId="60F2C487" w14:textId="77777777" w:rsidR="00B56489" w:rsidRDefault="00B56489" w:rsidP="00B56489">
            <w:pPr>
              <w:jc w:val="both"/>
            </w:pPr>
            <w:r w:rsidRPr="004834BD">
              <w:t>Siblings</w:t>
            </w:r>
            <w:r>
              <w:t xml:space="preserve"> = </w:t>
            </w:r>
            <w:r w:rsidRPr="004834BD">
              <w:t>171.8 (8.9)</w:t>
            </w:r>
          </w:p>
          <w:p w14:paraId="5C6A4656" w14:textId="77777777" w:rsidR="00B56489" w:rsidRDefault="00B56489" w:rsidP="00B56489">
            <w:pPr>
              <w:jc w:val="both"/>
              <w:rPr>
                <w:b/>
              </w:rPr>
            </w:pPr>
            <w:r w:rsidRPr="00E955CC">
              <w:rPr>
                <w:b/>
              </w:rPr>
              <w:t>Waist circumference (cm)</w:t>
            </w:r>
          </w:p>
          <w:p w14:paraId="7419332C" w14:textId="77777777" w:rsidR="00B56489" w:rsidRDefault="00B56489" w:rsidP="00B56489">
            <w:pPr>
              <w:jc w:val="both"/>
            </w:pPr>
            <w:r w:rsidRPr="004834BD">
              <w:t>Famine exposed</w:t>
            </w:r>
            <w:r>
              <w:t xml:space="preserve"> = </w:t>
            </w:r>
            <w:r w:rsidRPr="00E955CC">
              <w:t>99.9 (11.5)</w:t>
            </w:r>
          </w:p>
          <w:p w14:paraId="05CD0856" w14:textId="77777777" w:rsidR="00B56489" w:rsidRDefault="00B56489" w:rsidP="00B56489">
            <w:pPr>
              <w:jc w:val="both"/>
            </w:pPr>
            <w:r w:rsidRPr="004834BD">
              <w:t>Hospital controls</w:t>
            </w:r>
            <w:r>
              <w:t xml:space="preserve"> = </w:t>
            </w:r>
            <w:r w:rsidRPr="00E955CC">
              <w:t>97.4 (11.4)</w:t>
            </w:r>
          </w:p>
          <w:p w14:paraId="25C58DB5" w14:textId="77777777" w:rsidR="00B56489" w:rsidRDefault="00B56489" w:rsidP="00B56489">
            <w:pPr>
              <w:jc w:val="both"/>
            </w:pPr>
            <w:r w:rsidRPr="004834BD">
              <w:t>Siblings</w:t>
            </w:r>
            <w:r>
              <w:t xml:space="preserve"> = </w:t>
            </w:r>
            <w:r w:rsidRPr="00E955CC">
              <w:t>96.4 (11.2)</w:t>
            </w:r>
          </w:p>
          <w:p w14:paraId="26DA10A7" w14:textId="77777777" w:rsidR="00B56489" w:rsidRPr="00E955CC" w:rsidRDefault="00B56489" w:rsidP="00B56489">
            <w:pPr>
              <w:jc w:val="both"/>
              <w:rPr>
                <w:b/>
              </w:rPr>
            </w:pPr>
            <w:r w:rsidRPr="00E955CC">
              <w:rPr>
                <w:b/>
              </w:rPr>
              <w:t>SBP (mmHg)</w:t>
            </w:r>
          </w:p>
          <w:p w14:paraId="16BD9D7A" w14:textId="77777777" w:rsidR="00B56489" w:rsidRDefault="00B56489" w:rsidP="00B56489">
            <w:pPr>
              <w:jc w:val="both"/>
            </w:pPr>
            <w:r w:rsidRPr="004834BD">
              <w:t>Famine exposed</w:t>
            </w:r>
            <w:r>
              <w:t xml:space="preserve"> = </w:t>
            </w:r>
            <w:r w:rsidRPr="00E955CC">
              <w:t>142.7 (20.6)</w:t>
            </w:r>
          </w:p>
          <w:p w14:paraId="034F1DC0" w14:textId="77777777" w:rsidR="00B56489" w:rsidRDefault="00B56489" w:rsidP="00B56489">
            <w:pPr>
              <w:jc w:val="both"/>
            </w:pPr>
            <w:r w:rsidRPr="004834BD">
              <w:t>Hospital controls</w:t>
            </w:r>
            <w:r>
              <w:t xml:space="preserve"> = </w:t>
            </w:r>
            <w:r w:rsidRPr="00E955CC">
              <w:t>139.7 (20.5)</w:t>
            </w:r>
          </w:p>
          <w:p w14:paraId="0D350CB8" w14:textId="77777777" w:rsidR="00B56489" w:rsidRDefault="00B56489" w:rsidP="00B56489">
            <w:pPr>
              <w:jc w:val="both"/>
            </w:pPr>
            <w:r w:rsidRPr="004834BD">
              <w:t>Siblings</w:t>
            </w:r>
            <w:r>
              <w:t xml:space="preserve"> = </w:t>
            </w:r>
            <w:r w:rsidRPr="00E955CC">
              <w:t>138.2 (19.6)</w:t>
            </w:r>
          </w:p>
          <w:p w14:paraId="4735AAA4" w14:textId="77777777" w:rsidR="00B56489" w:rsidRPr="00E955CC" w:rsidRDefault="00B56489" w:rsidP="00B56489">
            <w:pPr>
              <w:jc w:val="both"/>
              <w:rPr>
                <w:b/>
              </w:rPr>
            </w:pPr>
            <w:r w:rsidRPr="00E955CC">
              <w:rPr>
                <w:b/>
              </w:rPr>
              <w:t>DBP (mmHg)</w:t>
            </w:r>
          </w:p>
          <w:p w14:paraId="70E01E19" w14:textId="77777777" w:rsidR="00B56489" w:rsidRDefault="00B56489" w:rsidP="00B56489">
            <w:pPr>
              <w:jc w:val="both"/>
            </w:pPr>
            <w:r w:rsidRPr="004834BD">
              <w:t>Famine exposed</w:t>
            </w:r>
            <w:r>
              <w:t xml:space="preserve"> = </w:t>
            </w:r>
            <w:r w:rsidRPr="00E955CC">
              <w:t>86.7 (11.2)</w:t>
            </w:r>
          </w:p>
          <w:p w14:paraId="60EF8F67" w14:textId="77777777" w:rsidR="00B56489" w:rsidRDefault="00B56489" w:rsidP="00B56489">
            <w:pPr>
              <w:jc w:val="both"/>
            </w:pPr>
            <w:r w:rsidRPr="004834BD">
              <w:t>Hospital controls</w:t>
            </w:r>
            <w:r>
              <w:t xml:space="preserve"> = </w:t>
            </w:r>
            <w:r w:rsidRPr="00E955CC">
              <w:t>85.9 (11.0)</w:t>
            </w:r>
          </w:p>
          <w:p w14:paraId="615D5907" w14:textId="77777777" w:rsidR="00B56489" w:rsidRDefault="00B56489" w:rsidP="00B56489">
            <w:pPr>
              <w:jc w:val="both"/>
            </w:pPr>
            <w:r w:rsidRPr="004834BD">
              <w:t>Siblings</w:t>
            </w:r>
            <w:r>
              <w:t xml:space="preserve"> = </w:t>
            </w:r>
            <w:r w:rsidRPr="00E955CC">
              <w:t>84.7 (10.7)</w:t>
            </w:r>
          </w:p>
          <w:p w14:paraId="552D4FFC" w14:textId="77777777" w:rsidR="00B56489" w:rsidRPr="00E955CC" w:rsidRDefault="00B56489" w:rsidP="00B56489">
            <w:pPr>
              <w:jc w:val="both"/>
              <w:rPr>
                <w:b/>
              </w:rPr>
            </w:pPr>
            <w:r>
              <w:rPr>
                <w:b/>
              </w:rPr>
              <w:t>hypertension</w:t>
            </w:r>
            <w:r w:rsidRPr="00E955CC">
              <w:rPr>
                <w:b/>
              </w:rPr>
              <w:t xml:space="preserve"> (%)</w:t>
            </w:r>
          </w:p>
          <w:p w14:paraId="46626CB5" w14:textId="77777777" w:rsidR="00B56489" w:rsidRDefault="00B56489" w:rsidP="00B56489">
            <w:pPr>
              <w:jc w:val="both"/>
            </w:pPr>
            <w:r w:rsidRPr="004834BD">
              <w:t>Famine exposed</w:t>
            </w:r>
            <w:r>
              <w:t xml:space="preserve"> = </w:t>
            </w:r>
            <w:r w:rsidRPr="00E955CC">
              <w:t>67.4</w:t>
            </w:r>
          </w:p>
          <w:p w14:paraId="48F146C0" w14:textId="77777777" w:rsidR="00B56489" w:rsidRDefault="00B56489" w:rsidP="00B56489">
            <w:pPr>
              <w:jc w:val="both"/>
            </w:pPr>
            <w:r w:rsidRPr="004834BD">
              <w:t>Hospital controls</w:t>
            </w:r>
            <w:r>
              <w:t xml:space="preserve"> = </w:t>
            </w:r>
            <w:r w:rsidRPr="00E955CC">
              <w:t>60.9</w:t>
            </w:r>
          </w:p>
          <w:p w14:paraId="6B341C46" w14:textId="77777777" w:rsidR="00B56489" w:rsidRDefault="00B56489" w:rsidP="00B56489">
            <w:pPr>
              <w:jc w:val="both"/>
            </w:pPr>
            <w:r w:rsidRPr="004834BD">
              <w:t>Siblings</w:t>
            </w:r>
            <w:r>
              <w:t xml:space="preserve"> = </w:t>
            </w:r>
            <w:r w:rsidRPr="00E955CC">
              <w:t>56.2</w:t>
            </w:r>
          </w:p>
          <w:p w14:paraId="492D922E" w14:textId="77777777" w:rsidR="00B56489" w:rsidRDefault="00B56489" w:rsidP="00B56489">
            <w:pPr>
              <w:jc w:val="both"/>
            </w:pPr>
          </w:p>
          <w:p w14:paraId="744DC626" w14:textId="77777777" w:rsidR="00B56489" w:rsidRPr="00B56489" w:rsidRDefault="00B56489" w:rsidP="00B56489"/>
          <w:p w14:paraId="66B79F08" w14:textId="77777777" w:rsidR="00C333DA" w:rsidRPr="00B56489" w:rsidRDefault="00C333DA" w:rsidP="00B56489"/>
        </w:tc>
        <w:tc>
          <w:tcPr>
            <w:tcW w:w="2592" w:type="dxa"/>
            <w:tcBorders>
              <w:top w:val="single" w:sz="4" w:space="0" w:color="auto"/>
              <w:left w:val="single" w:sz="4" w:space="0" w:color="auto"/>
              <w:bottom w:val="single" w:sz="4" w:space="0" w:color="auto"/>
              <w:right w:val="single" w:sz="4" w:space="0" w:color="auto"/>
            </w:tcBorders>
          </w:tcPr>
          <w:p w14:paraId="2D5CE03B" w14:textId="77777777" w:rsidR="00C333DA" w:rsidRPr="00C82506" w:rsidRDefault="00C333DA" w:rsidP="00C82506">
            <w:pPr>
              <w:rPr>
                <w:b/>
              </w:rPr>
            </w:pPr>
          </w:p>
        </w:tc>
      </w:tr>
      <w:tr w:rsidR="00C333DA" w:rsidRPr="00B9222C" w14:paraId="483E8D25" w14:textId="77777777" w:rsidTr="00C258C7">
        <w:trPr>
          <w:trHeight w:val="620"/>
        </w:trPr>
        <w:tc>
          <w:tcPr>
            <w:tcW w:w="2372" w:type="dxa"/>
            <w:tcBorders>
              <w:left w:val="single" w:sz="4" w:space="0" w:color="auto"/>
              <w:bottom w:val="nil"/>
              <w:right w:val="single" w:sz="4" w:space="0" w:color="auto"/>
            </w:tcBorders>
          </w:tcPr>
          <w:p w14:paraId="7817ACC8" w14:textId="77777777" w:rsidR="00C333DA" w:rsidRPr="00B9222C" w:rsidRDefault="00C333DA" w:rsidP="00C258C7">
            <w:pPr>
              <w:tabs>
                <w:tab w:val="left" w:pos="1933"/>
              </w:tabs>
              <w:jc w:val="both"/>
              <w:rPr>
                <w:rFonts w:ascii="Times New Roman" w:hAnsi="Times New Roman" w:cs="Times New Roman"/>
                <w:sz w:val="20"/>
                <w:szCs w:val="20"/>
              </w:rPr>
            </w:pPr>
          </w:p>
          <w:p w14:paraId="3F4C6EF1"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7248D7CF" w14:textId="77777777" w:rsidR="00C333DA" w:rsidRPr="006F5573" w:rsidRDefault="00C333DA" w:rsidP="00611925"/>
        </w:tc>
        <w:tc>
          <w:tcPr>
            <w:tcW w:w="2326" w:type="dxa"/>
            <w:tcBorders>
              <w:top w:val="single" w:sz="4" w:space="0" w:color="auto"/>
              <w:left w:val="single" w:sz="4" w:space="0" w:color="auto"/>
              <w:bottom w:val="single" w:sz="4" w:space="0" w:color="auto"/>
              <w:right w:val="single" w:sz="4" w:space="0" w:color="auto"/>
            </w:tcBorders>
          </w:tcPr>
          <w:p w14:paraId="6F8C0C3E" w14:textId="77777777" w:rsidR="00B56489" w:rsidRDefault="00B56489" w:rsidP="00B56489">
            <w:pPr>
              <w:jc w:val="both"/>
              <w:rPr>
                <w:b/>
              </w:rPr>
            </w:pPr>
            <w:r>
              <w:rPr>
                <w:b/>
              </w:rPr>
              <w:t>H</w:t>
            </w:r>
            <w:r w:rsidRPr="00386A9E">
              <w:rPr>
                <w:b/>
              </w:rPr>
              <w:t xml:space="preserve">ypertension </w:t>
            </w:r>
            <w:r w:rsidRPr="00EA7C77">
              <w:rPr>
                <w:b/>
              </w:rPr>
              <w:t>(95% CI)</w:t>
            </w:r>
          </w:p>
          <w:p w14:paraId="6ABEA407" w14:textId="77777777" w:rsidR="00B56489" w:rsidRPr="00EA7C77" w:rsidRDefault="00B56489" w:rsidP="00B56489">
            <w:pPr>
              <w:jc w:val="both"/>
            </w:pPr>
            <w:r w:rsidRPr="00EA7C77">
              <w:t>Gestational weeks 1–10</w:t>
            </w:r>
            <w:r>
              <w:t xml:space="preserve"> =</w:t>
            </w:r>
            <w:r w:rsidRPr="00EA7C77">
              <w:t xml:space="preserve"> </w:t>
            </w:r>
            <w:r w:rsidRPr="00386A9E">
              <w:t xml:space="preserve">1.14 </w:t>
            </w:r>
            <w:r>
              <w:t>(</w:t>
            </w:r>
            <w:r w:rsidRPr="00386A9E">
              <w:t>0.62, 2.11</w:t>
            </w:r>
            <w:r w:rsidRPr="00EA7C77">
              <w:t>)</w:t>
            </w:r>
          </w:p>
          <w:p w14:paraId="2EA783F9" w14:textId="77777777" w:rsidR="00B56489" w:rsidRPr="00EA7C77" w:rsidRDefault="00B56489" w:rsidP="00B56489">
            <w:pPr>
              <w:jc w:val="both"/>
            </w:pPr>
            <w:r w:rsidRPr="00EA7C77">
              <w:t>Gestational weeks 11–20</w:t>
            </w:r>
            <w:r>
              <w:t xml:space="preserve">= </w:t>
            </w:r>
            <w:r w:rsidRPr="00386A9E">
              <w:t xml:space="preserve">0.98 </w:t>
            </w:r>
            <w:r>
              <w:t>(</w:t>
            </w:r>
            <w:r w:rsidRPr="00386A9E">
              <w:t>0.59, 1.65</w:t>
            </w:r>
            <w:r>
              <w:t>)</w:t>
            </w:r>
          </w:p>
          <w:p w14:paraId="6B7EC2B8" w14:textId="77777777" w:rsidR="00B56489" w:rsidRPr="00EA7C77" w:rsidRDefault="00B56489" w:rsidP="00B56489">
            <w:pPr>
              <w:jc w:val="both"/>
            </w:pPr>
            <w:r w:rsidRPr="00EA7C77">
              <w:t xml:space="preserve"> Gestational weeks 21–30</w:t>
            </w:r>
            <w:r>
              <w:t xml:space="preserve">= </w:t>
            </w:r>
            <w:r w:rsidRPr="00386A9E">
              <w:t xml:space="preserve">1.23 </w:t>
            </w:r>
            <w:r>
              <w:t>(</w:t>
            </w:r>
            <w:r w:rsidRPr="00386A9E">
              <w:t>0.74, 1.05</w:t>
            </w:r>
            <w:r w:rsidRPr="00EA7C77">
              <w:t>)</w:t>
            </w:r>
          </w:p>
          <w:p w14:paraId="7900EFD2" w14:textId="77777777" w:rsidR="00B56489" w:rsidRPr="00EA7C77" w:rsidRDefault="00B56489" w:rsidP="00B56489">
            <w:pPr>
              <w:jc w:val="both"/>
            </w:pPr>
            <w:r w:rsidRPr="00EA7C77">
              <w:t>Gestational weeks 31–delivery</w:t>
            </w:r>
            <w:r>
              <w:t xml:space="preserve"> = </w:t>
            </w:r>
            <w:r w:rsidRPr="00386A9E">
              <w:t>1.42</w:t>
            </w:r>
            <w:r>
              <w:t xml:space="preserve"> (</w:t>
            </w:r>
            <w:r w:rsidRPr="00386A9E">
              <w:t>0.86, 2.35</w:t>
            </w:r>
            <w:r w:rsidRPr="00EA7C77">
              <w:t>)</w:t>
            </w:r>
          </w:p>
          <w:p w14:paraId="33FD498B" w14:textId="77777777" w:rsidR="00B56489" w:rsidRDefault="00B56489" w:rsidP="00B56489">
            <w:pPr>
              <w:jc w:val="both"/>
              <w:rPr>
                <w:b/>
              </w:rPr>
            </w:pPr>
            <w:r w:rsidRPr="00EA7C77">
              <w:rPr>
                <w:b/>
              </w:rPr>
              <w:t>SBP (95% CI)</w:t>
            </w:r>
          </w:p>
          <w:p w14:paraId="16FB35E3" w14:textId="77777777" w:rsidR="00B56489" w:rsidRPr="00EA7C77" w:rsidRDefault="00B56489" w:rsidP="00B56489">
            <w:pPr>
              <w:jc w:val="both"/>
            </w:pPr>
            <w:r w:rsidRPr="00EA7C77">
              <w:t>Gestational weeks 1–10</w:t>
            </w:r>
            <w:r>
              <w:t xml:space="preserve"> =</w:t>
            </w:r>
            <w:r w:rsidRPr="00EA7C77">
              <w:t xml:space="preserve"> </w:t>
            </w:r>
            <w:r w:rsidRPr="00386A9E">
              <w:t xml:space="preserve">1.20 </w:t>
            </w:r>
            <w:r>
              <w:t>(-</w:t>
            </w:r>
            <w:r w:rsidRPr="00386A9E">
              <w:t>3.28, 5.69</w:t>
            </w:r>
            <w:r w:rsidRPr="00EA7C77">
              <w:t>)</w:t>
            </w:r>
          </w:p>
          <w:p w14:paraId="3E4EF784" w14:textId="77777777" w:rsidR="00B56489" w:rsidRPr="00EA7C77" w:rsidRDefault="00B56489" w:rsidP="00B56489">
            <w:pPr>
              <w:jc w:val="both"/>
            </w:pPr>
            <w:r w:rsidRPr="00EA7C77">
              <w:t>Gestational weeks 11–20</w:t>
            </w:r>
            <w:r>
              <w:t>= -</w:t>
            </w:r>
            <w:r w:rsidRPr="00386A9E">
              <w:t xml:space="preserve">1.18 </w:t>
            </w:r>
            <w:r>
              <w:t>(-</w:t>
            </w:r>
            <w:r w:rsidRPr="00386A9E">
              <w:t>4.92, 2.55</w:t>
            </w:r>
            <w:r w:rsidRPr="00EA7C77">
              <w:t>)</w:t>
            </w:r>
          </w:p>
          <w:p w14:paraId="767A69AD" w14:textId="77777777" w:rsidR="00B56489" w:rsidRPr="00EA7C77" w:rsidRDefault="00B56489" w:rsidP="00B56489">
            <w:pPr>
              <w:jc w:val="both"/>
            </w:pPr>
            <w:r w:rsidRPr="00EA7C77">
              <w:t xml:space="preserve"> Gestational weeks 21–30</w:t>
            </w:r>
            <w:r>
              <w:t xml:space="preserve">= </w:t>
            </w:r>
            <w:r w:rsidRPr="00386A9E">
              <w:t xml:space="preserve">1.33 </w:t>
            </w:r>
            <w:r>
              <w:t>(-</w:t>
            </w:r>
            <w:r w:rsidRPr="00386A9E">
              <w:t>2.24, 4.90</w:t>
            </w:r>
            <w:r w:rsidRPr="00EA7C77">
              <w:t>)</w:t>
            </w:r>
          </w:p>
          <w:p w14:paraId="5135132C" w14:textId="77777777" w:rsidR="00B56489" w:rsidRPr="00EA7C77" w:rsidRDefault="00B56489" w:rsidP="00B56489">
            <w:pPr>
              <w:jc w:val="both"/>
            </w:pPr>
            <w:r w:rsidRPr="00EA7C77">
              <w:t>Gestational weeks 31–delivery</w:t>
            </w:r>
            <w:r>
              <w:t xml:space="preserve"> = </w:t>
            </w:r>
            <w:r w:rsidRPr="00386A9E">
              <w:t xml:space="preserve">2.02 </w:t>
            </w:r>
            <w:r>
              <w:t>(-</w:t>
            </w:r>
            <w:r w:rsidRPr="00386A9E">
              <w:t>1.53, 5.57</w:t>
            </w:r>
            <w:r w:rsidRPr="00EA7C77">
              <w:t>)</w:t>
            </w:r>
          </w:p>
          <w:p w14:paraId="7C2D6C9A" w14:textId="77777777" w:rsidR="00B56489" w:rsidRDefault="00B56489" w:rsidP="00B56489">
            <w:pPr>
              <w:jc w:val="both"/>
              <w:rPr>
                <w:b/>
              </w:rPr>
            </w:pPr>
            <w:r>
              <w:rPr>
                <w:b/>
              </w:rPr>
              <w:t>D</w:t>
            </w:r>
            <w:r w:rsidRPr="00EA7C77">
              <w:rPr>
                <w:b/>
              </w:rPr>
              <w:t>BP (95% CI)</w:t>
            </w:r>
          </w:p>
          <w:p w14:paraId="75AC462E" w14:textId="77777777" w:rsidR="00B56489" w:rsidRPr="00EA7C77" w:rsidRDefault="00B56489" w:rsidP="00B56489">
            <w:pPr>
              <w:jc w:val="both"/>
            </w:pPr>
            <w:r w:rsidRPr="00EA7C77">
              <w:t>Gestational weeks 1–10</w:t>
            </w:r>
            <w:r>
              <w:t xml:space="preserve"> =</w:t>
            </w:r>
            <w:r w:rsidRPr="00EA7C77">
              <w:t xml:space="preserve"> 1.10 </w:t>
            </w:r>
            <w:r>
              <w:t>(-</w:t>
            </w:r>
            <w:r w:rsidRPr="00386A9E">
              <w:t>1.36, 3.57</w:t>
            </w:r>
            <w:r w:rsidRPr="00EA7C77">
              <w:t>)</w:t>
            </w:r>
          </w:p>
          <w:p w14:paraId="6D0D44D3" w14:textId="77777777" w:rsidR="00B56489" w:rsidRPr="00EA7C77" w:rsidRDefault="00B56489" w:rsidP="00B56489">
            <w:pPr>
              <w:jc w:val="both"/>
            </w:pPr>
            <w:r w:rsidRPr="00EA7C77">
              <w:t>Gestational weeks 11–20</w:t>
            </w:r>
            <w:r>
              <w:t>= -</w:t>
            </w:r>
            <w:r w:rsidRPr="00EA7C77">
              <w:t xml:space="preserve">1.26 </w:t>
            </w:r>
            <w:r>
              <w:t>(-</w:t>
            </w:r>
            <w:r w:rsidRPr="00EA7C77">
              <w:t>3.32, 0.80</w:t>
            </w:r>
            <w:r>
              <w:t>)</w:t>
            </w:r>
          </w:p>
          <w:p w14:paraId="31164512" w14:textId="77777777" w:rsidR="00B56489" w:rsidRPr="00EA7C77" w:rsidRDefault="00B56489" w:rsidP="00B56489">
            <w:pPr>
              <w:jc w:val="both"/>
            </w:pPr>
            <w:r w:rsidRPr="00EA7C77">
              <w:t xml:space="preserve"> Gestational weeks 21–30</w:t>
            </w:r>
            <w:r>
              <w:t xml:space="preserve">= </w:t>
            </w:r>
            <w:r w:rsidRPr="00EA7C77">
              <w:t xml:space="preserve">1.19 </w:t>
            </w:r>
            <w:r>
              <w:t>(-</w:t>
            </w:r>
            <w:r w:rsidRPr="00EA7C77">
              <w:t>0.78, 3.15)</w:t>
            </w:r>
          </w:p>
          <w:p w14:paraId="3E64851A" w14:textId="77777777" w:rsidR="00C333DA" w:rsidRPr="00B1617C" w:rsidRDefault="00B56489" w:rsidP="00B56489">
            <w:pPr>
              <w:jc w:val="both"/>
            </w:pPr>
            <w:r w:rsidRPr="00EA7C77">
              <w:t>Gestational weeks 31–delivery</w:t>
            </w:r>
            <w:r>
              <w:t xml:space="preserve"> = </w:t>
            </w:r>
            <w:r w:rsidRPr="00EA7C77">
              <w:t xml:space="preserve">0.71 </w:t>
            </w:r>
            <w:r>
              <w:t>(-</w:t>
            </w:r>
            <w:r w:rsidRPr="00EA7C77">
              <w:t>1.24, 2.66)</w:t>
            </w:r>
          </w:p>
        </w:tc>
        <w:tc>
          <w:tcPr>
            <w:tcW w:w="2592" w:type="dxa"/>
            <w:tcBorders>
              <w:top w:val="single" w:sz="4" w:space="0" w:color="auto"/>
              <w:left w:val="single" w:sz="4" w:space="0" w:color="auto"/>
              <w:bottom w:val="single" w:sz="4" w:space="0" w:color="auto"/>
              <w:right w:val="single" w:sz="4" w:space="0" w:color="auto"/>
            </w:tcBorders>
          </w:tcPr>
          <w:p w14:paraId="31530DD0" w14:textId="77777777" w:rsidR="00C82506" w:rsidRPr="00DF2131" w:rsidRDefault="00C82506" w:rsidP="00C82506">
            <w:pPr>
              <w:rPr>
                <w:b/>
              </w:rPr>
            </w:pPr>
            <w:r w:rsidRPr="00DF2131">
              <w:rPr>
                <w:b/>
              </w:rPr>
              <w:t>SBP (95 CI), Men</w:t>
            </w:r>
          </w:p>
          <w:p w14:paraId="5A45B675" w14:textId="77777777" w:rsidR="00C82506" w:rsidRPr="00DF2131" w:rsidRDefault="00C82506" w:rsidP="00C82506">
            <w:r w:rsidRPr="00DF2131">
              <w:t>6-8</w:t>
            </w:r>
            <w:r>
              <w:t xml:space="preserve"> = </w:t>
            </w:r>
            <w:r w:rsidRPr="006E0930">
              <w:t>-2.26 (-5.5; 0.9)</w:t>
            </w:r>
          </w:p>
          <w:p w14:paraId="3F7594CC" w14:textId="77777777" w:rsidR="00C82506" w:rsidRPr="00DF2131" w:rsidRDefault="00C82506" w:rsidP="00C82506">
            <w:r w:rsidRPr="00DF2131">
              <w:t>9-11</w:t>
            </w:r>
            <w:r>
              <w:t xml:space="preserve"> =</w:t>
            </w:r>
            <w:r w:rsidRPr="006E0930">
              <w:t>1.83 (-1.1;4.8)</w:t>
            </w:r>
          </w:p>
          <w:p w14:paraId="1CDA3E56" w14:textId="77777777" w:rsidR="00C82506" w:rsidRPr="00DF2131" w:rsidRDefault="00C82506" w:rsidP="00C82506">
            <w:r w:rsidRPr="00DF2131">
              <w:t>12-15</w:t>
            </w:r>
            <w:r>
              <w:t xml:space="preserve"> =</w:t>
            </w:r>
            <w:r w:rsidRPr="006E0930">
              <w:t>5.58 (2.8;8.3)</w:t>
            </w:r>
          </w:p>
          <w:p w14:paraId="7B96361E" w14:textId="77777777" w:rsidR="00C82506" w:rsidRDefault="00C82506" w:rsidP="00C82506">
            <w:r>
              <w:t xml:space="preserve">16-25 = </w:t>
            </w:r>
            <w:r w:rsidRPr="006E0930">
              <w:t>1.38 (-0.9; 3.6)</w:t>
            </w:r>
          </w:p>
          <w:p w14:paraId="4CA704AC" w14:textId="77777777" w:rsidR="00C82506" w:rsidRPr="00DF2131" w:rsidRDefault="00C82506" w:rsidP="00C82506">
            <w:pPr>
              <w:rPr>
                <w:b/>
              </w:rPr>
            </w:pPr>
            <w:r>
              <w:rPr>
                <w:b/>
              </w:rPr>
              <w:t>D</w:t>
            </w:r>
            <w:r w:rsidRPr="00DF2131">
              <w:rPr>
                <w:b/>
              </w:rPr>
              <w:t>BP (95 CI), Men</w:t>
            </w:r>
          </w:p>
          <w:p w14:paraId="3E6B2A5A" w14:textId="77777777" w:rsidR="00C82506" w:rsidRPr="00DF2131" w:rsidRDefault="00C82506" w:rsidP="00C82506">
            <w:r w:rsidRPr="00DF2131">
              <w:t>6-8</w:t>
            </w:r>
            <w:r>
              <w:t xml:space="preserve"> = </w:t>
            </w:r>
            <w:r w:rsidRPr="006E0930">
              <w:t>-0.60 (-2.4;1.2)</w:t>
            </w:r>
          </w:p>
          <w:p w14:paraId="30449FCE" w14:textId="77777777" w:rsidR="00C82506" w:rsidRDefault="00C82506" w:rsidP="00C82506">
            <w:r w:rsidRPr="00DF2131">
              <w:t>9-11</w:t>
            </w:r>
            <w:r>
              <w:t xml:space="preserve"> =</w:t>
            </w:r>
            <w:r w:rsidRPr="006E0930">
              <w:t>0.99 (-0.6; 2.6)</w:t>
            </w:r>
          </w:p>
          <w:p w14:paraId="53B364E5" w14:textId="77777777" w:rsidR="00C82506" w:rsidRPr="00DF2131" w:rsidRDefault="00C82506" w:rsidP="00C82506">
            <w:r w:rsidRPr="00DF2131">
              <w:t>12-15</w:t>
            </w:r>
            <w:r>
              <w:t xml:space="preserve"> =</w:t>
            </w:r>
            <w:r w:rsidRPr="006E0930">
              <w:t>1.57 (0.0; 3.1)</w:t>
            </w:r>
          </w:p>
          <w:p w14:paraId="243294D6" w14:textId="77777777" w:rsidR="00C82506" w:rsidRDefault="00C82506" w:rsidP="00C82506">
            <w:r>
              <w:t xml:space="preserve">16-25 = </w:t>
            </w:r>
            <w:r w:rsidRPr="006E0930">
              <w:t>1.01 (-0.3; 2.3)</w:t>
            </w:r>
          </w:p>
          <w:p w14:paraId="4384A1F2" w14:textId="77777777" w:rsidR="00C82506" w:rsidRPr="00DF2131" w:rsidRDefault="00C82506" w:rsidP="00C82506">
            <w:pPr>
              <w:rPr>
                <w:b/>
              </w:rPr>
            </w:pPr>
            <w:r w:rsidRPr="00DF2131">
              <w:rPr>
                <w:b/>
              </w:rPr>
              <w:t>SBP (95 CI)</w:t>
            </w:r>
            <w:r>
              <w:rPr>
                <w:b/>
              </w:rPr>
              <w:t>, Women</w:t>
            </w:r>
          </w:p>
          <w:p w14:paraId="52459056" w14:textId="77777777" w:rsidR="00C82506" w:rsidRPr="00DF2131" w:rsidRDefault="00C82506" w:rsidP="00C82506">
            <w:r w:rsidRPr="00DF2131">
              <w:t>6-8</w:t>
            </w:r>
            <w:r>
              <w:t xml:space="preserve"> = </w:t>
            </w:r>
            <w:r w:rsidRPr="006E0930">
              <w:t>4.54 (-3.9; 12.9)</w:t>
            </w:r>
          </w:p>
          <w:p w14:paraId="51BF21C3" w14:textId="77777777" w:rsidR="00C82506" w:rsidRPr="00DF2131" w:rsidRDefault="00C82506" w:rsidP="00C82506">
            <w:r w:rsidRPr="00DF2131">
              <w:t>9-11</w:t>
            </w:r>
            <w:r>
              <w:t xml:space="preserve"> =</w:t>
            </w:r>
            <w:r w:rsidRPr="006E0930">
              <w:t xml:space="preserve"> -1.81 (-9.3; 5.7)</w:t>
            </w:r>
          </w:p>
          <w:p w14:paraId="2C7F0C9C" w14:textId="77777777" w:rsidR="00C82506" w:rsidRPr="00DF2131" w:rsidRDefault="00C82506" w:rsidP="00C82506">
            <w:r w:rsidRPr="00DF2131">
              <w:t>12-15</w:t>
            </w:r>
            <w:r>
              <w:t xml:space="preserve"> =</w:t>
            </w:r>
            <w:r w:rsidRPr="006E0930">
              <w:t xml:space="preserve"> 5.77 (-1.9; 13.4)</w:t>
            </w:r>
          </w:p>
          <w:p w14:paraId="21137D30" w14:textId="77777777" w:rsidR="00C82506" w:rsidRDefault="00C82506" w:rsidP="00C82506">
            <w:r>
              <w:t xml:space="preserve">16-25 = </w:t>
            </w:r>
            <w:r w:rsidRPr="006E0930">
              <w:t>-0.59 (-5.8; 4.6)</w:t>
            </w:r>
          </w:p>
          <w:p w14:paraId="03B65CFA" w14:textId="77777777" w:rsidR="00C82506" w:rsidRPr="00DF2131" w:rsidRDefault="00C82506" w:rsidP="00C82506">
            <w:pPr>
              <w:rPr>
                <w:b/>
              </w:rPr>
            </w:pPr>
            <w:r>
              <w:rPr>
                <w:b/>
              </w:rPr>
              <w:t>D</w:t>
            </w:r>
            <w:r w:rsidRPr="00DF2131">
              <w:rPr>
                <w:b/>
              </w:rPr>
              <w:t xml:space="preserve">BP (95 CI), </w:t>
            </w:r>
            <w:r>
              <w:rPr>
                <w:b/>
              </w:rPr>
              <w:t>Women</w:t>
            </w:r>
          </w:p>
          <w:p w14:paraId="0619A1B0" w14:textId="77777777" w:rsidR="00C82506" w:rsidRPr="00DF2131" w:rsidRDefault="00C82506" w:rsidP="00C82506">
            <w:r w:rsidRPr="00DF2131">
              <w:t>6-8</w:t>
            </w:r>
            <w:r>
              <w:t xml:space="preserve"> = </w:t>
            </w:r>
            <w:r w:rsidRPr="006E0930">
              <w:t>0.61 (-3.4;4.6)</w:t>
            </w:r>
          </w:p>
          <w:p w14:paraId="205C9FA0" w14:textId="77777777" w:rsidR="00C82506" w:rsidRDefault="00C82506" w:rsidP="00C82506">
            <w:r w:rsidRPr="00DF2131">
              <w:t>9-11</w:t>
            </w:r>
            <w:r>
              <w:t xml:space="preserve"> =</w:t>
            </w:r>
            <w:r w:rsidRPr="006E0930">
              <w:t xml:space="preserve"> 0.02 (-3.5;3.6)</w:t>
            </w:r>
          </w:p>
          <w:p w14:paraId="1C6489EE" w14:textId="77777777" w:rsidR="00C82506" w:rsidRPr="00DF2131" w:rsidRDefault="00C82506" w:rsidP="00C82506">
            <w:r w:rsidRPr="00DF2131">
              <w:t>12-15</w:t>
            </w:r>
            <w:r>
              <w:t xml:space="preserve"> =</w:t>
            </w:r>
            <w:r w:rsidRPr="006E0930">
              <w:t xml:space="preserve"> 1.39 (-2.2;5.0)</w:t>
            </w:r>
          </w:p>
          <w:p w14:paraId="580C29E7" w14:textId="77777777" w:rsidR="00C82506" w:rsidRDefault="00C82506" w:rsidP="00C82506">
            <w:r>
              <w:t xml:space="preserve">16-25 = </w:t>
            </w:r>
            <w:r w:rsidRPr="006E0930">
              <w:t>-0.26 (-2.7; 2.2)</w:t>
            </w:r>
          </w:p>
          <w:p w14:paraId="65B076D4" w14:textId="77777777" w:rsidR="00C82506" w:rsidRPr="00DF2131" w:rsidRDefault="00C82506" w:rsidP="00C82506"/>
          <w:p w14:paraId="3DCBA325" w14:textId="77777777" w:rsidR="00C333DA" w:rsidRPr="00B56489" w:rsidRDefault="00C333DA" w:rsidP="00C82506">
            <w:pPr>
              <w:rPr>
                <w:rFonts w:ascii="Times New Roman" w:hAnsi="Times New Roman" w:cs="Times New Roman"/>
              </w:rPr>
            </w:pPr>
          </w:p>
        </w:tc>
      </w:tr>
      <w:tr w:rsidR="00C333DA" w:rsidRPr="00B9222C" w14:paraId="0BF32C14" w14:textId="77777777" w:rsidTr="005B26A7">
        <w:trPr>
          <w:trHeight w:val="70"/>
        </w:trPr>
        <w:tc>
          <w:tcPr>
            <w:tcW w:w="2372" w:type="dxa"/>
            <w:tcBorders>
              <w:top w:val="single" w:sz="4" w:space="0" w:color="auto"/>
              <w:left w:val="single" w:sz="4" w:space="0" w:color="auto"/>
              <w:bottom w:val="single" w:sz="4" w:space="0" w:color="auto"/>
              <w:right w:val="single" w:sz="4" w:space="0" w:color="auto"/>
            </w:tcBorders>
          </w:tcPr>
          <w:p w14:paraId="22B9A1F4"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4686DB7E" w14:textId="77777777" w:rsidR="00C333DA" w:rsidRPr="00B9222C" w:rsidRDefault="005B26A7" w:rsidP="00C258C7">
            <w:r>
              <w:t>T</w:t>
            </w:r>
            <w:r w:rsidRPr="00953336">
              <w:t>his study did not find an association between intrauterine starvation and glucose intolerance, dyslipidaemia, hypertension or cardiovascular disease in adult life.</w:t>
            </w:r>
            <w:r>
              <w:t xml:space="preserve"> </w:t>
            </w:r>
            <w:r w:rsidRPr="00953336">
              <w:t>The intrauterine exposed group had evidence of endothelial dysfunction by higher concentrations of von Willebrand factor and a stronger interaction between adult obesity and blood pressure</w:t>
            </w:r>
          </w:p>
        </w:tc>
        <w:tc>
          <w:tcPr>
            <w:tcW w:w="2326" w:type="dxa"/>
            <w:tcBorders>
              <w:top w:val="single" w:sz="4" w:space="0" w:color="auto"/>
              <w:left w:val="single" w:sz="4" w:space="0" w:color="auto"/>
              <w:bottom w:val="single" w:sz="4" w:space="0" w:color="auto"/>
              <w:right w:val="single" w:sz="4" w:space="0" w:color="auto"/>
            </w:tcBorders>
          </w:tcPr>
          <w:p w14:paraId="3E9F400C" w14:textId="77777777" w:rsidR="00C333DA" w:rsidRPr="00B9222C" w:rsidRDefault="00EB218C" w:rsidP="00C258C7">
            <w:r w:rsidRPr="00EB218C">
              <w:t>Exposure to famine during gestation may predispose to the development of hypertension in middle age.</w:t>
            </w:r>
          </w:p>
        </w:tc>
        <w:tc>
          <w:tcPr>
            <w:tcW w:w="2592" w:type="dxa"/>
            <w:tcBorders>
              <w:top w:val="single" w:sz="4" w:space="0" w:color="auto"/>
              <w:left w:val="single" w:sz="4" w:space="0" w:color="auto"/>
              <w:bottom w:val="single" w:sz="4" w:space="0" w:color="auto"/>
              <w:right w:val="single" w:sz="4" w:space="0" w:color="auto"/>
            </w:tcBorders>
          </w:tcPr>
          <w:p w14:paraId="7E68ECF0" w14:textId="77777777" w:rsidR="00C333DA" w:rsidRDefault="00C333DA" w:rsidP="00C258C7">
            <w:pPr>
              <w:jc w:val="both"/>
            </w:pPr>
          </w:p>
          <w:p w14:paraId="1A56B890" w14:textId="77777777" w:rsidR="00C333DA" w:rsidRPr="00B9222C" w:rsidRDefault="00C82506" w:rsidP="00C82506">
            <w:r>
              <w:t>The siege of Leningrad, particularly when experienced in puberty, has had long-term effects on blood pressure both in men and women. We also found a raised IHD and stroke risk among those men. This was partly mediated via blood pressure but not by any other measured biological, behavioral, or social factors. Girls experiencing the siege around puberty suffered an elevated risk of dying from breast cancer later in life. The fact that the effect of siege exposure is modified by the age at exposure is highly interesting from a scientific point of view. It may suggest that a reprogramming of physiological systems can occur at specific age windows in response to starvation and/or war trauma.</w:t>
            </w:r>
          </w:p>
        </w:tc>
      </w:tr>
      <w:tr w:rsidR="00C333DA" w:rsidRPr="00B9222C" w14:paraId="35A25C4E" w14:textId="77777777" w:rsidTr="00C258C7">
        <w:tc>
          <w:tcPr>
            <w:tcW w:w="2372" w:type="dxa"/>
            <w:tcBorders>
              <w:top w:val="nil"/>
              <w:left w:val="single" w:sz="4" w:space="0" w:color="auto"/>
              <w:bottom w:val="single" w:sz="4" w:space="0" w:color="auto"/>
              <w:right w:val="single" w:sz="4" w:space="0" w:color="auto"/>
            </w:tcBorders>
          </w:tcPr>
          <w:p w14:paraId="0AEEC4D9" w14:textId="77777777" w:rsidR="00C333DA" w:rsidRPr="00B9222C" w:rsidRDefault="00C333DA" w:rsidP="00C258C7">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05027A8C" w14:textId="77777777" w:rsidR="00C333DA" w:rsidRPr="006F5573" w:rsidRDefault="00C333DA" w:rsidP="00C258C7">
            <w:pPr>
              <w:jc w:val="both"/>
            </w:pPr>
            <w:r w:rsidRPr="00482CC4">
              <w:t>age, marital status, BMI, waist circumference, smoke and alcohol use</w:t>
            </w:r>
          </w:p>
        </w:tc>
        <w:tc>
          <w:tcPr>
            <w:tcW w:w="2326" w:type="dxa"/>
            <w:tcBorders>
              <w:top w:val="single" w:sz="4" w:space="0" w:color="auto"/>
              <w:left w:val="single" w:sz="4" w:space="0" w:color="auto"/>
              <w:bottom w:val="single" w:sz="4" w:space="0" w:color="auto"/>
              <w:right w:val="single" w:sz="4" w:space="0" w:color="auto"/>
            </w:tcBorders>
          </w:tcPr>
          <w:p w14:paraId="4B240BCC" w14:textId="77777777" w:rsidR="00C333DA" w:rsidRPr="00377EB8" w:rsidRDefault="00B56489" w:rsidP="00C258C7">
            <w:pPr>
              <w:jc w:val="both"/>
            </w:pPr>
            <w:r w:rsidRPr="00E955CC">
              <w:t>Age-, sex, smoking, alcohol intake, height, waist circumference</w:t>
            </w:r>
          </w:p>
        </w:tc>
        <w:tc>
          <w:tcPr>
            <w:tcW w:w="2592" w:type="dxa"/>
            <w:tcBorders>
              <w:top w:val="single" w:sz="4" w:space="0" w:color="auto"/>
              <w:left w:val="single" w:sz="4" w:space="0" w:color="auto"/>
              <w:bottom w:val="single" w:sz="4" w:space="0" w:color="auto"/>
              <w:right w:val="single" w:sz="4" w:space="0" w:color="auto"/>
            </w:tcBorders>
          </w:tcPr>
          <w:p w14:paraId="40E58121" w14:textId="77777777" w:rsidR="00C333DA" w:rsidRDefault="00C333DA" w:rsidP="00C258C7">
            <w:r w:rsidRPr="007A5543">
              <w:t>age, smoking, alcohol and social characteristics</w:t>
            </w:r>
          </w:p>
          <w:p w14:paraId="3F9797AB" w14:textId="77777777" w:rsidR="00C333DA" w:rsidRPr="00B9222C" w:rsidRDefault="00C333DA" w:rsidP="00C258C7">
            <w:pPr>
              <w:jc w:val="both"/>
            </w:pPr>
          </w:p>
        </w:tc>
      </w:tr>
    </w:tbl>
    <w:p w14:paraId="30BBE65E" w14:textId="77777777" w:rsidR="00A87538" w:rsidRDefault="00A87538" w:rsidP="00935A7B">
      <w:pPr>
        <w:spacing w:after="0" w:line="240" w:lineRule="auto"/>
        <w:rPr>
          <w:rFonts w:ascii="Times New Roman" w:hAnsi="Times New Roman" w:cs="Times New Roman"/>
          <w:b/>
          <w:sz w:val="24"/>
          <w:szCs w:val="24"/>
        </w:rPr>
      </w:pPr>
    </w:p>
    <w:p w14:paraId="3381694F" w14:textId="77777777" w:rsidR="00D3362C" w:rsidRDefault="00D3362C" w:rsidP="00935A7B">
      <w:pPr>
        <w:spacing w:after="0" w:line="240" w:lineRule="auto"/>
        <w:rPr>
          <w:rFonts w:ascii="Times New Roman" w:hAnsi="Times New Roman" w:cs="Times New Roman"/>
          <w:b/>
          <w:sz w:val="24"/>
          <w:szCs w:val="24"/>
        </w:rPr>
      </w:pPr>
    </w:p>
    <w:p w14:paraId="06B1C848" w14:textId="77777777" w:rsidR="00D3362C" w:rsidRDefault="00D3362C"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D3362C" w:rsidRPr="00B9222C" w14:paraId="47E7BB53" w14:textId="77777777" w:rsidTr="00CE10B6">
        <w:tc>
          <w:tcPr>
            <w:tcW w:w="2372" w:type="dxa"/>
            <w:tcBorders>
              <w:top w:val="single" w:sz="4" w:space="0" w:color="auto"/>
              <w:left w:val="single" w:sz="4" w:space="0" w:color="auto"/>
              <w:bottom w:val="single" w:sz="4" w:space="0" w:color="auto"/>
              <w:right w:val="single" w:sz="4" w:space="0" w:color="auto"/>
            </w:tcBorders>
            <w:hideMark/>
          </w:tcPr>
          <w:p w14:paraId="6D5D17B1" w14:textId="77777777" w:rsidR="00D3362C" w:rsidRPr="00B9222C" w:rsidRDefault="00D3362C" w:rsidP="00CE10B6">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2762E194" w14:textId="77777777" w:rsidR="00D3362C" w:rsidRPr="00B9222C" w:rsidRDefault="00DE2B52"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&lt;EndNote&gt;&lt;Cite&gt;&lt;Author&gt;Wang&lt;/Author&gt;&lt;Year&gt;2012&lt;/Year&gt;&lt;RecNum&gt;66&lt;/RecNum&gt;&lt;DisplayText&gt;(Wang et al., 2012)&lt;/DisplayText&gt;&lt;record&gt;&lt;rec-number&gt;66&lt;/rec-number&gt;&lt;foreign-keys&gt;&lt;key app="EN" db-id="xdt9w5a0jsrvf1edxvi52vat9vf599f92s9s" timestamp="0"&gt;66&lt;/key&gt;&lt;/foreign-keys&gt;&lt;ref-type name="Journal Article"&gt;17&lt;/ref-type&gt;&lt;contributors&gt;&lt;authors&gt;&lt;author&gt;Wang, Pei-Xi&lt;/author&gt;&lt;author&gt;Wang, Jia-Ji&lt;/author&gt;&lt;author&gt;Lei, Yi-Xiong&lt;/author&gt;&lt;author&gt;Xiao, Lin&lt;/author&gt;&lt;author&gt;Luo, Zhong-Cheng&lt;/author&gt;&lt;/authors&gt;&lt;/contributors&gt;&lt;titles&gt;&lt;title&gt;Impact of fetal and infant exposure to the Chinese Great Famine on the risk of hypertension in adulthood&lt;/title&gt;&lt;secondary-title&gt;PloS one&lt;/secondary-title&gt;&lt;/titles&gt;&lt;periodical&gt;&lt;full-title&gt;PloS one&lt;/full-title&gt;&lt;/periodical&gt;&lt;pages&gt;e49720&lt;/pages&gt;&lt;volume&gt;7&lt;/volume&gt;&lt;number&gt;11&lt;/number&gt;&lt;dates&gt;&lt;year&gt;2012&lt;/year&gt;&lt;/dates&gt;&lt;isbn&gt;1932-6203&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2012)</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1774C369" w14:textId="77777777" w:rsidR="00D3362C" w:rsidRPr="00B9222C" w:rsidRDefault="00950D03"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6D3F66">
              <w:rPr>
                <w:rFonts w:ascii="Times New Roman" w:hAnsi="Times New Roman" w:cs="Times New Roman"/>
                <w:b/>
                <w:sz w:val="20"/>
                <w:szCs w:val="20"/>
              </w:rPr>
              <w:instrText xml:space="preserve"> ADDIN EN.CITE &lt;EndNote&gt;&lt;Cite&gt;&lt;Author&gt;Wang&lt;/Author&gt;&lt;Year&gt;2016&lt;/Year&gt;&lt;RecNum&gt;68&lt;/RecNum&gt;&lt;DisplayText&gt;(Wang et al., 2016d)&lt;/DisplayText&gt;&lt;record&gt;&lt;rec-number&gt;68&lt;/rec-number&gt;&lt;foreign-keys&gt;&lt;key app="EN" db-id="xdt9w5a0jsrvf1edxvi52vat9vf599f92s9s" timestamp="0"&gt;68&lt;/key&gt;&lt;/foreign-keys&gt;&lt;ref-type name="Journal Article"&gt;17&lt;/ref-type&gt;&lt;contributors&gt;&lt;authors&gt;&lt;author&gt;Wang, Zhenghe&lt;/author&gt;&lt;author&gt;Li, Changwei&lt;/author&gt;&lt;author&gt;Yang, Zhongping&lt;/author&gt;&lt;author&gt;Zou, Zhiyong&lt;/author&gt;&lt;author&gt;Ma, Jun&lt;/author&gt;&lt;/authors&gt;&lt;/contributors&gt;&lt;titles&gt;&lt;title&gt;Infant exposure to Chinese famine increased the risk of hypertension in adulthood: results from the China Health and Retirement Longitudinal Study&lt;/title&gt;&lt;secondary-title&gt;BMC Public Health&lt;/secondary-title&gt;&lt;/titles&gt;&lt;pages&gt;435&lt;/pages&gt;&lt;volume&gt;16&lt;/volume&gt;&lt;number&gt;1&lt;/number&gt;&lt;dates&gt;&lt;year&gt;2016&lt;/year&gt;&lt;/dates&gt;&lt;isbn&gt;1471-2458&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(Wang et al., 2016d)</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7579420C" w14:textId="77777777" w:rsidR="00D3362C" w:rsidRPr="00B9222C" w:rsidRDefault="00752C53" w:rsidP="00C46C0F">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sidR="00C46C0F">
              <w:rPr>
                <w:rFonts w:ascii="Times New Roman" w:hAnsi="Times New Roman" w:cs="Times New Roman"/>
                <w:b/>
                <w:sz w:val="20"/>
                <w:szCs w:val="20"/>
              </w:rPr>
              <w:instrText xml:space="preserve"> ADDIN EN.CITE &lt;EndNote&gt;&lt;Cite&gt;&lt;Author&gt;Yu&lt;/Author&gt;&lt;Year&gt;2017&lt;/Year&gt;&lt;RecNum&gt;61&lt;/RecNum&gt;&lt;DisplayText&gt;(Yu et al., 2017)&lt;/DisplayText&gt;&lt;record&gt;&lt;rec-number&gt;61&lt;/rec-number&gt;&lt;foreign-keys&gt;&lt;key app="EN" db-id="xdt9w5a0jsrvf1edxvi52vat9vf599f92s9s" timestamp="0"&gt;61&lt;/key&gt;&lt;/foreign-keys&gt;&lt;ref-type name="Journal Article"&gt;17&lt;/ref-type&gt;&lt;contributors&gt;&lt;authors&gt;&lt;author&gt;Yu, Caizheng&lt;/author&gt;&lt;author&gt;Wang, Jing&lt;/author&gt;&lt;author&gt;Li, Yaru&lt;/author&gt;&lt;author&gt;Han, Xu&lt;/author&gt;&lt;author&gt;Hu, Hua&lt;/author&gt;&lt;author&gt;Wang, Fei&lt;/author&gt;&lt;author&gt;Yuan, Jing&lt;/author&gt;&lt;author&gt;Yao, Ping&lt;/author&gt;&lt;author&gt;Miao, Xiaoping&lt;/author&gt;&lt;author&gt;Wei, Sheng&lt;/author&gt;&lt;/authors&gt;&lt;/contributors&gt;&lt;titles&gt;&lt;title&gt;Exposure to the Chinese famine in early life and hypertension prevalence risk in adults&lt;/title&gt;&lt;secondary-title&gt;Journal of hypertension&lt;/secondary-title&gt;&lt;/titles&gt;&lt;periodical&gt;&lt;full-title&gt;Journal of hypertension&lt;/full-title&gt;&lt;/periodical&gt;&lt;pages&gt;63-68&lt;/pages&gt;&lt;volume&gt;35&lt;/volume&gt;&lt;number&gt;1&lt;/number&gt;&lt;dates&gt;&lt;year&gt;2017&lt;/year&gt;&lt;/dates&gt;&lt;isbn&gt;0263-6352&lt;/isbn&gt;&lt;urls&gt;&lt;/urls&gt;&lt;/record&gt;&lt;/Cite&gt;&lt;/EndNote&gt;</w:instrText>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(Yu et al., 2017)</w:t>
            </w:r>
            <w:r>
              <w:rPr>
                <w:rFonts w:ascii="Times New Roman" w:hAnsi="Times New Roman" w:cs="Times New Roman"/>
                <w:b/>
                <w:sz w:val="20"/>
                <w:szCs w:val="20"/>
              </w:rPr>
              <w:fldChar w:fldCharType="end"/>
            </w:r>
          </w:p>
        </w:tc>
      </w:tr>
      <w:tr w:rsidR="00D3362C" w:rsidRPr="00B9222C" w14:paraId="67C1C11D" w14:textId="77777777" w:rsidTr="00CE10B6">
        <w:trPr>
          <w:trHeight w:val="1358"/>
        </w:trPr>
        <w:tc>
          <w:tcPr>
            <w:tcW w:w="2372" w:type="dxa"/>
            <w:tcBorders>
              <w:top w:val="single" w:sz="4" w:space="0" w:color="auto"/>
              <w:left w:val="single" w:sz="4" w:space="0" w:color="auto"/>
              <w:bottom w:val="single" w:sz="4" w:space="0" w:color="auto"/>
              <w:right w:val="single" w:sz="4" w:space="0" w:color="auto"/>
            </w:tcBorders>
            <w:hideMark/>
          </w:tcPr>
          <w:p w14:paraId="200A2776" w14:textId="77777777" w:rsidR="00D3362C" w:rsidRPr="00B9222C" w:rsidRDefault="00D3362C" w:rsidP="00CE10B6">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40989835" w14:textId="77777777" w:rsidR="00CE10B6" w:rsidRPr="005A6F5D" w:rsidRDefault="00CE10B6" w:rsidP="00CE10B6">
            <w:pPr>
              <w:rPr>
                <w:b/>
              </w:rPr>
            </w:pPr>
            <w:r w:rsidRPr="005A6F5D">
              <w:rPr>
                <w:b/>
              </w:rPr>
              <w:t>Age in 2010 (years)</w:t>
            </w:r>
          </w:p>
          <w:p w14:paraId="391407E4" w14:textId="77777777" w:rsidR="00CE10B6" w:rsidRDefault="00CE10B6" w:rsidP="00CE10B6">
            <w:r w:rsidRPr="00CB0377">
              <w:t>I</w:t>
            </w:r>
            <w:r>
              <w:t xml:space="preserve">nfancy (,2 years postnatal) = </w:t>
            </w:r>
            <w:r w:rsidRPr="005A6F5D">
              <w:t>51–53</w:t>
            </w:r>
          </w:p>
          <w:p w14:paraId="507F791D" w14:textId="77777777" w:rsidR="00CE10B6" w:rsidRDefault="00CE10B6" w:rsidP="00CE10B6">
            <w:r>
              <w:t>Both fetal</w:t>
            </w:r>
            <w:r w:rsidRPr="00CB0377">
              <w:t xml:space="preserve"> and infancy</w:t>
            </w:r>
            <w:r>
              <w:t xml:space="preserve"> = </w:t>
            </w:r>
            <w:r w:rsidRPr="005A6F5D">
              <w:t>49–51</w:t>
            </w:r>
          </w:p>
          <w:p w14:paraId="45562BB8" w14:textId="77777777" w:rsidR="00CE10B6" w:rsidRDefault="00CE10B6" w:rsidP="00CE10B6">
            <w:r w:rsidRPr="005A6F5D">
              <w:t>Fetal only</w:t>
            </w:r>
            <w:r>
              <w:t xml:space="preserve"> = </w:t>
            </w:r>
            <w:r w:rsidRPr="005A6F5D">
              <w:t>48–49</w:t>
            </w:r>
          </w:p>
          <w:p w14:paraId="15D8180D" w14:textId="77777777" w:rsidR="00CE10B6" w:rsidRDefault="00CE10B6" w:rsidP="00CE10B6">
            <w:r w:rsidRPr="005A6F5D">
              <w:t>1st,2nd and 3rd trimester</w:t>
            </w:r>
            <w:r>
              <w:t xml:space="preserve"> = </w:t>
            </w:r>
            <w:r w:rsidRPr="005A6F5D">
              <w:t>49</w:t>
            </w:r>
          </w:p>
          <w:p w14:paraId="1E1F54E9" w14:textId="77777777" w:rsidR="00CE10B6" w:rsidRDefault="00CE10B6" w:rsidP="00CE10B6">
            <w:r w:rsidRPr="005A6F5D">
              <w:t>1st and 2nd trimester</w:t>
            </w:r>
            <w:r>
              <w:t xml:space="preserve"> =</w:t>
            </w:r>
            <w:r w:rsidRPr="005A6F5D">
              <w:t xml:space="preserve"> 48</w:t>
            </w:r>
          </w:p>
          <w:p w14:paraId="33092C3D" w14:textId="77777777" w:rsidR="00CE10B6" w:rsidRDefault="00CE10B6" w:rsidP="00CE10B6">
            <w:r>
              <w:t xml:space="preserve">1st trimester = </w:t>
            </w:r>
            <w:r w:rsidRPr="005A6F5D">
              <w:t>48</w:t>
            </w:r>
          </w:p>
          <w:p w14:paraId="01F2DF7B" w14:textId="77777777" w:rsidR="00D3362C" w:rsidRPr="00B9222C" w:rsidRDefault="00CE10B6" w:rsidP="00CE10B6">
            <w:r w:rsidRPr="005A6F5D">
              <w:t>No exposure</w:t>
            </w:r>
            <w:r>
              <w:t xml:space="preserve"> = </w:t>
            </w:r>
            <w:r w:rsidRPr="005A6F5D">
              <w:t>46–48</w:t>
            </w:r>
          </w:p>
        </w:tc>
        <w:tc>
          <w:tcPr>
            <w:tcW w:w="2326" w:type="dxa"/>
            <w:tcBorders>
              <w:top w:val="single" w:sz="4" w:space="0" w:color="auto"/>
              <w:left w:val="single" w:sz="4" w:space="0" w:color="auto"/>
              <w:bottom w:val="single" w:sz="4" w:space="0" w:color="auto"/>
              <w:right w:val="single" w:sz="4" w:space="0" w:color="auto"/>
            </w:tcBorders>
          </w:tcPr>
          <w:p w14:paraId="5D741174" w14:textId="77777777" w:rsidR="006D6A11" w:rsidRPr="004414C3" w:rsidRDefault="00D3362C" w:rsidP="006D6A11">
            <w:pPr>
              <w:rPr>
                <w:b/>
              </w:rPr>
            </w:pPr>
            <w:r w:rsidRPr="00B9222C">
              <w:rPr>
                <w:rFonts w:ascii="Times New Roman" w:hAnsi="Times New Roman" w:cs="Times New Roman"/>
                <w:sz w:val="20"/>
                <w:szCs w:val="20"/>
              </w:rPr>
              <w:t xml:space="preserve"> </w:t>
            </w:r>
            <w:r w:rsidR="006D6A11">
              <w:rPr>
                <w:b/>
              </w:rPr>
              <w:t>Age mean(SD) years</w:t>
            </w:r>
          </w:p>
          <w:p w14:paraId="48CE6995" w14:textId="77777777" w:rsidR="006D6A11" w:rsidRDefault="006D6A11" w:rsidP="006D6A11">
            <w:r w:rsidRPr="003678B4">
              <w:t xml:space="preserve">Non-exposed cohort </w:t>
            </w:r>
            <w:r>
              <w:t xml:space="preserve">= </w:t>
            </w:r>
            <w:r w:rsidRPr="004414C3">
              <w:t>46.78(0.41)</w:t>
            </w:r>
          </w:p>
          <w:p w14:paraId="31B54CD3" w14:textId="77777777" w:rsidR="006D6A11" w:rsidRDefault="006D6A11" w:rsidP="006D6A11">
            <w:r w:rsidRPr="003678B4">
              <w:t xml:space="preserve">Fetal-exposed cohort </w:t>
            </w:r>
            <w:r>
              <w:t>=</w:t>
            </w:r>
            <w:r w:rsidRPr="004414C3">
              <w:t xml:space="preserve"> 50.41(0.62)</w:t>
            </w:r>
          </w:p>
          <w:p w14:paraId="13511060" w14:textId="77777777" w:rsidR="006D6A11" w:rsidRDefault="006D6A11" w:rsidP="006D6A11">
            <w:r w:rsidRPr="004414C3">
              <w:t xml:space="preserve">Infant-exposed cohort </w:t>
            </w:r>
            <w:r>
              <w:t xml:space="preserve">= </w:t>
            </w:r>
            <w:r w:rsidRPr="004414C3">
              <w:t>52.54(0.50)</w:t>
            </w:r>
          </w:p>
          <w:p w14:paraId="27EDDE8F" w14:textId="77777777" w:rsidR="006D6A11" w:rsidRPr="003678B4" w:rsidRDefault="006D6A11" w:rsidP="006D6A11">
            <w:r w:rsidRPr="004414C3">
              <w:t xml:space="preserve">Preschool-exposed cohort </w:t>
            </w:r>
            <w:r>
              <w:t>= 54.30(0.70)</w:t>
            </w:r>
          </w:p>
          <w:p w14:paraId="6B7FE9D1" w14:textId="77777777" w:rsidR="00D3362C" w:rsidRPr="00B9222C" w:rsidRDefault="00D3362C" w:rsidP="00CE10B6">
            <w:pPr>
              <w:jc w:val="both"/>
            </w:pPr>
          </w:p>
        </w:tc>
        <w:tc>
          <w:tcPr>
            <w:tcW w:w="2592" w:type="dxa"/>
            <w:tcBorders>
              <w:top w:val="single" w:sz="4" w:space="0" w:color="auto"/>
              <w:left w:val="single" w:sz="4" w:space="0" w:color="auto"/>
              <w:bottom w:val="single" w:sz="4" w:space="0" w:color="auto"/>
              <w:right w:val="single" w:sz="4" w:space="0" w:color="auto"/>
            </w:tcBorders>
          </w:tcPr>
          <w:p w14:paraId="2539D6E9" w14:textId="77777777" w:rsidR="00752C53" w:rsidRDefault="00752C53" w:rsidP="00752C53">
            <w:pPr>
              <w:rPr>
                <w:b/>
              </w:rPr>
            </w:pPr>
            <w:r w:rsidRPr="00B00DD8">
              <w:rPr>
                <w:b/>
              </w:rPr>
              <w:t>Age in 2013</w:t>
            </w:r>
          </w:p>
          <w:p w14:paraId="36F67659" w14:textId="77777777" w:rsidR="00752C53" w:rsidRDefault="00752C53" w:rsidP="00752C53">
            <w:r w:rsidRPr="00B00DD8">
              <w:t>Late-child</w:t>
            </w:r>
            <w:r>
              <w:t xml:space="preserve"> = </w:t>
            </w:r>
            <w:r w:rsidRPr="00B00DD8">
              <w:t>60.1 (0.60)</w:t>
            </w:r>
          </w:p>
          <w:p w14:paraId="2826F5AC" w14:textId="77777777" w:rsidR="00752C53" w:rsidRDefault="00752C53" w:rsidP="00752C53">
            <w:pPr>
              <w:jc w:val="both"/>
            </w:pPr>
            <w:r w:rsidRPr="00B00DD8">
              <w:t>Mid-child</w:t>
            </w:r>
            <w:r>
              <w:t xml:space="preserve"> = </w:t>
            </w:r>
            <w:r w:rsidRPr="00B00DD8">
              <w:t>58.0 (0.59)</w:t>
            </w:r>
          </w:p>
          <w:p w14:paraId="79AB89F1" w14:textId="77777777" w:rsidR="00752C53" w:rsidRDefault="00752C53" w:rsidP="00752C53">
            <w:pPr>
              <w:jc w:val="both"/>
            </w:pPr>
            <w:r w:rsidRPr="00B00DD8">
              <w:t>Early-child</w:t>
            </w:r>
            <w:r>
              <w:t xml:space="preserve"> =</w:t>
            </w:r>
            <w:r w:rsidRPr="00B00DD8">
              <w:t xml:space="preserve"> 56.1 (0.55)</w:t>
            </w:r>
          </w:p>
          <w:p w14:paraId="44D7E72D" w14:textId="77777777" w:rsidR="00752C53" w:rsidRDefault="00752C53" w:rsidP="00752C53">
            <w:pPr>
              <w:jc w:val="both"/>
            </w:pPr>
            <w:r w:rsidRPr="00B00DD8">
              <w:t>Fetal exposed</w:t>
            </w:r>
            <w:r>
              <w:t xml:space="preserve"> =</w:t>
            </w:r>
            <w:r w:rsidRPr="00B00DD8">
              <w:t xml:space="preserve"> 53.0 (0.59)</w:t>
            </w:r>
          </w:p>
          <w:p w14:paraId="29CC704E" w14:textId="77777777" w:rsidR="00752C53" w:rsidRDefault="00752C53" w:rsidP="00752C53">
            <w:pPr>
              <w:jc w:val="both"/>
            </w:pPr>
            <w:r w:rsidRPr="00B00DD8">
              <w:t>Non</w:t>
            </w:r>
            <w:r>
              <w:t xml:space="preserve"> </w:t>
            </w:r>
            <w:r w:rsidRPr="00B00DD8">
              <w:t>exposed</w:t>
            </w:r>
            <w:r>
              <w:t xml:space="preserve"> = </w:t>
            </w:r>
            <w:r w:rsidRPr="00DF1965">
              <w:t>50.3 (0.58)</w:t>
            </w:r>
          </w:p>
          <w:p w14:paraId="22FD3AB4" w14:textId="77777777" w:rsidR="00D3362C" w:rsidRPr="00C333DA" w:rsidRDefault="00D3362C" w:rsidP="00752C53">
            <w:pPr>
              <w:jc w:val="both"/>
              <w:rPr>
                <w:rFonts w:ascii="Minion-Regular" w:hAnsi="Minion-Regular"/>
                <w:b/>
                <w:color w:val="231F20"/>
                <w:sz w:val="18"/>
                <w:szCs w:val="18"/>
              </w:rPr>
            </w:pPr>
          </w:p>
        </w:tc>
      </w:tr>
      <w:tr w:rsidR="00D3362C" w:rsidRPr="00B9222C" w14:paraId="48C4932F" w14:textId="77777777" w:rsidTr="00CE10B6">
        <w:trPr>
          <w:trHeight w:val="242"/>
        </w:trPr>
        <w:tc>
          <w:tcPr>
            <w:tcW w:w="2372" w:type="dxa"/>
            <w:tcBorders>
              <w:top w:val="single" w:sz="4" w:space="0" w:color="auto"/>
              <w:left w:val="single" w:sz="4" w:space="0" w:color="auto"/>
              <w:bottom w:val="single" w:sz="4" w:space="0" w:color="auto"/>
              <w:right w:val="single" w:sz="4" w:space="0" w:color="auto"/>
            </w:tcBorders>
          </w:tcPr>
          <w:p w14:paraId="0F1A5872" w14:textId="77777777" w:rsidR="00D3362C" w:rsidRPr="00B9222C" w:rsidRDefault="00D3362C" w:rsidP="00CE10B6">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00BFB7E7" w14:textId="77777777" w:rsidR="00D3362C" w:rsidRPr="003002EE" w:rsidRDefault="00D3362C" w:rsidP="00CE10B6">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55FECC05" w14:textId="77777777" w:rsidR="00D3362C" w:rsidRPr="00B9222C" w:rsidRDefault="00D3362C" w:rsidP="00CE10B6">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2AE5B103" w14:textId="77777777" w:rsidR="00D3362C" w:rsidRPr="007E2314" w:rsidRDefault="00D3362C" w:rsidP="00CE10B6">
            <w:r w:rsidRPr="007A5543">
              <w:t>surviving men and women</w:t>
            </w:r>
          </w:p>
        </w:tc>
      </w:tr>
      <w:tr w:rsidR="00D3362C" w:rsidRPr="00B9222C" w14:paraId="3639B8C3" w14:textId="77777777" w:rsidTr="00CE10B6">
        <w:tc>
          <w:tcPr>
            <w:tcW w:w="2372" w:type="dxa"/>
            <w:tcBorders>
              <w:top w:val="single" w:sz="4" w:space="0" w:color="auto"/>
              <w:left w:val="single" w:sz="4" w:space="0" w:color="auto"/>
              <w:bottom w:val="single" w:sz="4" w:space="0" w:color="auto"/>
              <w:right w:val="single" w:sz="4" w:space="0" w:color="auto"/>
            </w:tcBorders>
          </w:tcPr>
          <w:p w14:paraId="384F5CC6" w14:textId="77777777" w:rsidR="00D3362C" w:rsidRPr="00B9222C" w:rsidRDefault="00D3362C" w:rsidP="00CE10B6">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57A6E495" w14:textId="77777777" w:rsidR="00D3362C" w:rsidRPr="0066563E" w:rsidRDefault="00D3362C" w:rsidP="00CE10B6">
            <w:pPr>
              <w:jc w:val="both"/>
            </w:pPr>
          </w:p>
        </w:tc>
        <w:tc>
          <w:tcPr>
            <w:tcW w:w="2326" w:type="dxa"/>
            <w:tcBorders>
              <w:top w:val="single" w:sz="4" w:space="0" w:color="auto"/>
              <w:left w:val="single" w:sz="4" w:space="0" w:color="auto"/>
              <w:bottom w:val="single" w:sz="4" w:space="0" w:color="auto"/>
              <w:right w:val="single" w:sz="4" w:space="0" w:color="auto"/>
            </w:tcBorders>
          </w:tcPr>
          <w:p w14:paraId="389BFB00" w14:textId="77777777" w:rsidR="00D3362C" w:rsidRPr="007679D4" w:rsidRDefault="00D3362C" w:rsidP="00CE10B6"/>
        </w:tc>
        <w:tc>
          <w:tcPr>
            <w:tcW w:w="2592" w:type="dxa"/>
            <w:tcBorders>
              <w:top w:val="single" w:sz="4" w:space="0" w:color="auto"/>
              <w:left w:val="single" w:sz="4" w:space="0" w:color="auto"/>
              <w:bottom w:val="single" w:sz="4" w:space="0" w:color="auto"/>
              <w:right w:val="single" w:sz="4" w:space="0" w:color="auto"/>
            </w:tcBorders>
          </w:tcPr>
          <w:p w14:paraId="52F904CB" w14:textId="77777777" w:rsidR="00D3362C" w:rsidRPr="00C35F8C" w:rsidRDefault="00D3362C" w:rsidP="00CE10B6"/>
        </w:tc>
      </w:tr>
      <w:tr w:rsidR="00D3362C" w:rsidRPr="00B9222C" w14:paraId="3445428F" w14:textId="77777777" w:rsidTr="00CE10B6">
        <w:tc>
          <w:tcPr>
            <w:tcW w:w="2372" w:type="dxa"/>
            <w:tcBorders>
              <w:top w:val="single" w:sz="4" w:space="0" w:color="auto"/>
              <w:left w:val="single" w:sz="4" w:space="0" w:color="auto"/>
              <w:bottom w:val="single" w:sz="4" w:space="0" w:color="auto"/>
              <w:right w:val="single" w:sz="4" w:space="0" w:color="auto"/>
            </w:tcBorders>
          </w:tcPr>
          <w:p w14:paraId="5F71E296" w14:textId="77777777" w:rsidR="00D3362C" w:rsidRPr="00B9222C" w:rsidRDefault="00D3362C" w:rsidP="00CE10B6">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2F0E74DA" w14:textId="77777777" w:rsidR="00300096" w:rsidRDefault="00300096" w:rsidP="00300096">
            <w:r>
              <w:t xml:space="preserve">Date of birth </w:t>
            </w:r>
          </w:p>
          <w:p w14:paraId="58A5994C" w14:textId="77777777" w:rsidR="00D3362C" w:rsidRPr="00B9222C" w:rsidRDefault="00D3362C" w:rsidP="00CE10B6"/>
        </w:tc>
        <w:tc>
          <w:tcPr>
            <w:tcW w:w="2326" w:type="dxa"/>
            <w:tcBorders>
              <w:top w:val="single" w:sz="4" w:space="0" w:color="auto"/>
              <w:left w:val="single" w:sz="4" w:space="0" w:color="auto"/>
              <w:bottom w:val="single" w:sz="4" w:space="0" w:color="auto"/>
              <w:right w:val="single" w:sz="4" w:space="0" w:color="auto"/>
            </w:tcBorders>
          </w:tcPr>
          <w:p w14:paraId="63F6EB19" w14:textId="77777777" w:rsidR="00D3362C" w:rsidRPr="00B9222C" w:rsidRDefault="006D6A11" w:rsidP="00CE10B6">
            <w:pPr>
              <w:jc w:val="both"/>
            </w:pPr>
            <w:r w:rsidRPr="003678B4">
              <w:t>participants’ birth dates</w:t>
            </w:r>
          </w:p>
        </w:tc>
        <w:tc>
          <w:tcPr>
            <w:tcW w:w="2592" w:type="dxa"/>
            <w:tcBorders>
              <w:top w:val="single" w:sz="4" w:space="0" w:color="auto"/>
              <w:left w:val="single" w:sz="4" w:space="0" w:color="auto"/>
              <w:bottom w:val="single" w:sz="4" w:space="0" w:color="auto"/>
              <w:right w:val="single" w:sz="4" w:space="0" w:color="auto"/>
            </w:tcBorders>
          </w:tcPr>
          <w:p w14:paraId="12A60CE7" w14:textId="77777777" w:rsidR="00D3362C" w:rsidRPr="00752C53" w:rsidRDefault="00752C53" w:rsidP="00CE10B6">
            <w:r w:rsidRPr="00752C53">
              <w:t>Birth Date</w:t>
            </w:r>
          </w:p>
          <w:p w14:paraId="0749C633" w14:textId="77777777" w:rsidR="00D3362C" w:rsidRPr="00B9222C" w:rsidRDefault="00D3362C" w:rsidP="00CE10B6">
            <w:pPr>
              <w:jc w:val="both"/>
            </w:pPr>
          </w:p>
        </w:tc>
      </w:tr>
      <w:tr w:rsidR="00D3362C" w:rsidRPr="00B9222C" w14:paraId="0A09DD71" w14:textId="77777777" w:rsidTr="00CE10B6">
        <w:trPr>
          <w:trHeight w:val="710"/>
        </w:trPr>
        <w:tc>
          <w:tcPr>
            <w:tcW w:w="2372" w:type="dxa"/>
            <w:tcBorders>
              <w:top w:val="single" w:sz="4" w:space="0" w:color="auto"/>
              <w:left w:val="single" w:sz="4" w:space="0" w:color="auto"/>
              <w:bottom w:val="single" w:sz="4" w:space="0" w:color="auto"/>
              <w:right w:val="single" w:sz="4" w:space="0" w:color="auto"/>
            </w:tcBorders>
          </w:tcPr>
          <w:p w14:paraId="60172BFC" w14:textId="77777777" w:rsidR="00D3362C" w:rsidRPr="00B9222C" w:rsidRDefault="00D3362C" w:rsidP="00CE10B6">
            <w:pPr>
              <w:autoSpaceDE w:val="0"/>
              <w:autoSpaceDN w:val="0"/>
              <w:adjustRightInd w:val="0"/>
              <w:jc w:val="both"/>
              <w:rPr>
                <w:rFonts w:ascii="Times New Roman" w:hAnsi="Times New Roman" w:cs="Times New Roman"/>
                <w:sz w:val="20"/>
                <w:szCs w:val="20"/>
              </w:rPr>
            </w:pPr>
          </w:p>
          <w:p w14:paraId="73FF39B0" w14:textId="77777777" w:rsidR="00D3362C" w:rsidRPr="00B9222C" w:rsidRDefault="00D3362C" w:rsidP="00CE10B6">
            <w:pPr>
              <w:autoSpaceDE w:val="0"/>
              <w:autoSpaceDN w:val="0"/>
              <w:adjustRightInd w:val="0"/>
              <w:jc w:val="both"/>
              <w:rPr>
                <w:rFonts w:ascii="Times New Roman" w:hAnsi="Times New Roman" w:cs="Times New Roman"/>
                <w:sz w:val="20"/>
                <w:szCs w:val="20"/>
              </w:rPr>
            </w:pPr>
          </w:p>
          <w:p w14:paraId="2154F84B" w14:textId="77777777" w:rsidR="00D3362C" w:rsidRPr="00B9222C" w:rsidRDefault="00D3362C" w:rsidP="00CE10B6">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53C629B0" w14:textId="77777777" w:rsidR="00300096" w:rsidRDefault="00300096" w:rsidP="00300096">
            <w:r w:rsidRPr="00CB0377">
              <w:t>I</w:t>
            </w:r>
            <w:r>
              <w:t xml:space="preserve">nfancy (,2 years postnatal) = </w:t>
            </w:r>
            <w:r w:rsidRPr="005A6F5D">
              <w:t>01/01/1957-12/31/1958</w:t>
            </w:r>
          </w:p>
          <w:p w14:paraId="743A39F9" w14:textId="77777777" w:rsidR="00300096" w:rsidRDefault="00300096" w:rsidP="00300096">
            <w:r>
              <w:t>Both fetal</w:t>
            </w:r>
            <w:r w:rsidRPr="00CB0377">
              <w:t xml:space="preserve"> and infancy</w:t>
            </w:r>
            <w:r>
              <w:t xml:space="preserve"> = </w:t>
            </w:r>
            <w:r w:rsidRPr="005A6F5D">
              <w:t>01/01/1959-09/30/1961</w:t>
            </w:r>
          </w:p>
          <w:p w14:paraId="78CEFB04" w14:textId="77777777" w:rsidR="00300096" w:rsidRDefault="00300096" w:rsidP="00300096">
            <w:r w:rsidRPr="005A6F5D">
              <w:t>Fetal only</w:t>
            </w:r>
            <w:r>
              <w:t xml:space="preserve"> = </w:t>
            </w:r>
            <w:r w:rsidRPr="005A6F5D">
              <w:t>10/01/1961-06/30/1962</w:t>
            </w:r>
          </w:p>
          <w:p w14:paraId="3780C882" w14:textId="77777777" w:rsidR="00300096" w:rsidRDefault="00300096" w:rsidP="00300096">
            <w:r w:rsidRPr="005A6F5D">
              <w:t>1st,2nd and 3rd trimester</w:t>
            </w:r>
            <w:r>
              <w:t xml:space="preserve"> = </w:t>
            </w:r>
            <w:r w:rsidRPr="005A6F5D">
              <w:t>10/01/1961-12/31/1961</w:t>
            </w:r>
          </w:p>
          <w:p w14:paraId="6298E709" w14:textId="77777777" w:rsidR="00300096" w:rsidRDefault="00300096" w:rsidP="00300096">
            <w:r w:rsidRPr="005A6F5D">
              <w:t>1st and 2nd trimester</w:t>
            </w:r>
            <w:r>
              <w:t xml:space="preserve"> =</w:t>
            </w:r>
            <w:r w:rsidRPr="005A6F5D">
              <w:t>01/01/1962-03/31/1962</w:t>
            </w:r>
          </w:p>
          <w:p w14:paraId="1EE42CDF" w14:textId="77777777" w:rsidR="00300096" w:rsidRDefault="00300096" w:rsidP="00300096">
            <w:r>
              <w:t xml:space="preserve">1st trimester = </w:t>
            </w:r>
            <w:r w:rsidRPr="005A6F5D">
              <w:t>04/01/1962-06/30/1962</w:t>
            </w:r>
          </w:p>
          <w:p w14:paraId="329A305E" w14:textId="77777777" w:rsidR="00D3362C" w:rsidRPr="00B9222C" w:rsidRDefault="00300096" w:rsidP="00300096">
            <w:r w:rsidRPr="005A6F5D">
              <w:t>No exposure</w:t>
            </w:r>
            <w:r>
              <w:t xml:space="preserve"> = </w:t>
            </w:r>
            <w:r w:rsidRPr="005A6F5D">
              <w:t>07/01/1962-12/31/1964</w:t>
            </w:r>
          </w:p>
        </w:tc>
        <w:tc>
          <w:tcPr>
            <w:tcW w:w="2326" w:type="dxa"/>
            <w:tcBorders>
              <w:top w:val="single" w:sz="4" w:space="0" w:color="auto"/>
              <w:left w:val="single" w:sz="4" w:space="0" w:color="auto"/>
              <w:bottom w:val="single" w:sz="4" w:space="0" w:color="auto"/>
              <w:right w:val="single" w:sz="4" w:space="0" w:color="auto"/>
            </w:tcBorders>
          </w:tcPr>
          <w:p w14:paraId="603E5951" w14:textId="77777777" w:rsidR="006D6A11" w:rsidRDefault="006D6A11" w:rsidP="006D6A11">
            <w:r w:rsidRPr="003678B4">
              <w:t>Non-exposed coho</w:t>
            </w:r>
            <w:r>
              <w:t>rt = 10/1/1962-9/30/1964</w:t>
            </w:r>
          </w:p>
          <w:p w14:paraId="52F56A17" w14:textId="77777777" w:rsidR="006D6A11" w:rsidRDefault="006D6A11" w:rsidP="006D6A11">
            <w:r w:rsidRPr="003678B4">
              <w:t>Fetal-exposed coho</w:t>
            </w:r>
            <w:r>
              <w:t xml:space="preserve">rt = 10/1/1959-9/30/1961 </w:t>
            </w:r>
          </w:p>
          <w:p w14:paraId="2BF3E340" w14:textId="77777777" w:rsidR="006D6A11" w:rsidRDefault="006D6A11" w:rsidP="006D6A11">
            <w:r w:rsidRPr="004414C3">
              <w:t>Infant-exposed coho</w:t>
            </w:r>
            <w:r>
              <w:t xml:space="preserve">rt = 1/1/1958-12/31/1958 </w:t>
            </w:r>
          </w:p>
          <w:p w14:paraId="4661E17F" w14:textId="77777777" w:rsidR="006D6A11" w:rsidRDefault="006D6A11" w:rsidP="006D6A11">
            <w:r w:rsidRPr="004414C3">
              <w:t xml:space="preserve">Preschool-exposed cohort </w:t>
            </w:r>
            <w:r>
              <w:t xml:space="preserve">= </w:t>
            </w:r>
            <w:r w:rsidRPr="004414C3">
              <w:t xml:space="preserve">1/1/1956-12/31/1957 </w:t>
            </w:r>
          </w:p>
          <w:p w14:paraId="34149769" w14:textId="77777777" w:rsidR="00D3362C" w:rsidRPr="00B9222C" w:rsidRDefault="00D3362C" w:rsidP="00300096">
            <w:pPr>
              <w:jc w:val="both"/>
            </w:pPr>
          </w:p>
        </w:tc>
        <w:tc>
          <w:tcPr>
            <w:tcW w:w="2592" w:type="dxa"/>
            <w:tcBorders>
              <w:top w:val="single" w:sz="4" w:space="0" w:color="auto"/>
              <w:left w:val="single" w:sz="4" w:space="0" w:color="auto"/>
              <w:bottom w:val="single" w:sz="4" w:space="0" w:color="auto"/>
              <w:right w:val="single" w:sz="4" w:space="0" w:color="auto"/>
            </w:tcBorders>
          </w:tcPr>
          <w:p w14:paraId="15015B8F" w14:textId="77777777" w:rsidR="00D3362C" w:rsidRDefault="00D3362C" w:rsidP="00CE10B6">
            <w:pPr>
              <w:jc w:val="both"/>
            </w:pPr>
          </w:p>
          <w:p w14:paraId="70222A34" w14:textId="77777777" w:rsidR="00752C53" w:rsidRDefault="00752C53" w:rsidP="00752C53">
            <w:r w:rsidRPr="00B00DD8">
              <w:t>Late-child</w:t>
            </w:r>
            <w:r>
              <w:t xml:space="preserve"> = </w:t>
            </w:r>
            <w:r w:rsidRPr="00B00DD8">
              <w:t>1952–1954</w:t>
            </w:r>
          </w:p>
          <w:p w14:paraId="69BA0200" w14:textId="77777777" w:rsidR="00752C53" w:rsidRDefault="00752C53" w:rsidP="00752C53">
            <w:pPr>
              <w:jc w:val="both"/>
            </w:pPr>
            <w:r w:rsidRPr="00B00DD8">
              <w:t>Mid-child</w:t>
            </w:r>
            <w:r>
              <w:t xml:space="preserve"> = </w:t>
            </w:r>
            <w:r w:rsidRPr="00B00DD8">
              <w:t>1954–1956</w:t>
            </w:r>
          </w:p>
          <w:p w14:paraId="1FEBB69C" w14:textId="77777777" w:rsidR="00752C53" w:rsidRDefault="00752C53" w:rsidP="00752C53">
            <w:pPr>
              <w:jc w:val="both"/>
            </w:pPr>
            <w:r w:rsidRPr="00B00DD8">
              <w:t>Early-child</w:t>
            </w:r>
            <w:r>
              <w:t xml:space="preserve"> = </w:t>
            </w:r>
            <w:r w:rsidRPr="00B00DD8">
              <w:t>1956–1958</w:t>
            </w:r>
          </w:p>
          <w:p w14:paraId="30C934C5" w14:textId="77777777" w:rsidR="00752C53" w:rsidRDefault="00752C53" w:rsidP="00752C53">
            <w:pPr>
              <w:jc w:val="both"/>
            </w:pPr>
            <w:r w:rsidRPr="00B00DD8">
              <w:t>Fetal exposed</w:t>
            </w:r>
            <w:r>
              <w:t xml:space="preserve"> =</w:t>
            </w:r>
            <w:r w:rsidRPr="00B00DD8">
              <w:t>1959–1961</w:t>
            </w:r>
            <w:r>
              <w:t xml:space="preserve"> </w:t>
            </w:r>
          </w:p>
          <w:p w14:paraId="31FA48F4" w14:textId="77777777" w:rsidR="00752C53" w:rsidRDefault="00752C53" w:rsidP="00752C53">
            <w:pPr>
              <w:jc w:val="both"/>
            </w:pPr>
            <w:r w:rsidRPr="00B00DD8">
              <w:t>Non</w:t>
            </w:r>
            <w:r>
              <w:t xml:space="preserve"> </w:t>
            </w:r>
            <w:r w:rsidRPr="00B00DD8">
              <w:t>exposed</w:t>
            </w:r>
            <w:r>
              <w:t xml:space="preserve"> = </w:t>
            </w:r>
            <w:r w:rsidRPr="00B00DD8">
              <w:t>1962–1964</w:t>
            </w:r>
          </w:p>
          <w:p w14:paraId="69CD74E1" w14:textId="77777777" w:rsidR="00D3362C" w:rsidRPr="00B9222C" w:rsidRDefault="00D3362C" w:rsidP="00CE10B6">
            <w:pPr>
              <w:spacing w:line="276" w:lineRule="auto"/>
              <w:jc w:val="both"/>
            </w:pPr>
          </w:p>
        </w:tc>
      </w:tr>
      <w:tr w:rsidR="00D3362C" w:rsidRPr="00B9222C" w14:paraId="3CCCC93F" w14:textId="77777777" w:rsidTr="00CE10B6">
        <w:tc>
          <w:tcPr>
            <w:tcW w:w="2372" w:type="dxa"/>
            <w:tcBorders>
              <w:top w:val="single" w:sz="4" w:space="0" w:color="auto"/>
              <w:left w:val="single" w:sz="4" w:space="0" w:color="auto"/>
              <w:bottom w:val="single" w:sz="4" w:space="0" w:color="auto"/>
              <w:right w:val="single" w:sz="4" w:space="0" w:color="auto"/>
            </w:tcBorders>
            <w:hideMark/>
          </w:tcPr>
          <w:p w14:paraId="3780FBA3"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6A426FE8" w14:textId="77777777" w:rsidR="00D3362C" w:rsidRPr="00B9222C" w:rsidRDefault="00D3362C" w:rsidP="00CE10B6">
            <w:r>
              <w:t xml:space="preserve"> </w:t>
            </w:r>
            <w:r w:rsidR="00300096">
              <w:t>R</w:t>
            </w:r>
            <w:r w:rsidR="00300096" w:rsidRPr="00CB0377">
              <w:t>etrospective cohort</w:t>
            </w:r>
          </w:p>
        </w:tc>
        <w:tc>
          <w:tcPr>
            <w:tcW w:w="2326" w:type="dxa"/>
            <w:tcBorders>
              <w:top w:val="single" w:sz="4" w:space="0" w:color="auto"/>
              <w:left w:val="single" w:sz="4" w:space="0" w:color="auto"/>
              <w:bottom w:val="single" w:sz="4" w:space="0" w:color="auto"/>
              <w:right w:val="single" w:sz="4" w:space="0" w:color="auto"/>
            </w:tcBorders>
          </w:tcPr>
          <w:p w14:paraId="11CC135E" w14:textId="77777777" w:rsidR="00D3362C" w:rsidRPr="00263F31" w:rsidRDefault="00D3362C" w:rsidP="00CE10B6">
            <w:pPr>
              <w:jc w:val="both"/>
            </w:pPr>
            <w:r>
              <w:t xml:space="preserve">cohort study </w:t>
            </w:r>
          </w:p>
        </w:tc>
        <w:tc>
          <w:tcPr>
            <w:tcW w:w="2592" w:type="dxa"/>
            <w:tcBorders>
              <w:top w:val="single" w:sz="4" w:space="0" w:color="auto"/>
              <w:left w:val="single" w:sz="4" w:space="0" w:color="auto"/>
              <w:bottom w:val="single" w:sz="4" w:space="0" w:color="auto"/>
              <w:right w:val="single" w:sz="4" w:space="0" w:color="auto"/>
            </w:tcBorders>
          </w:tcPr>
          <w:p w14:paraId="5D0FA8D5" w14:textId="77777777" w:rsidR="00D3362C" w:rsidRPr="00004045" w:rsidRDefault="00D3362C" w:rsidP="00CE10B6">
            <w:r>
              <w:t>cohort</w:t>
            </w:r>
          </w:p>
        </w:tc>
      </w:tr>
      <w:tr w:rsidR="00D3362C" w:rsidRPr="00B9222C" w14:paraId="448F37CF" w14:textId="77777777" w:rsidTr="00CE10B6">
        <w:trPr>
          <w:trHeight w:val="368"/>
        </w:trPr>
        <w:tc>
          <w:tcPr>
            <w:tcW w:w="2372" w:type="dxa"/>
            <w:tcBorders>
              <w:top w:val="single" w:sz="4" w:space="0" w:color="auto"/>
              <w:left w:val="single" w:sz="4" w:space="0" w:color="auto"/>
              <w:bottom w:val="single" w:sz="4" w:space="0" w:color="auto"/>
              <w:right w:val="single" w:sz="4" w:space="0" w:color="auto"/>
            </w:tcBorders>
          </w:tcPr>
          <w:p w14:paraId="175155DF" w14:textId="77777777" w:rsidR="00D3362C" w:rsidRPr="00B9222C" w:rsidRDefault="00D3362C" w:rsidP="00CE10B6">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265819A4" w14:textId="77777777" w:rsidR="00D3362C" w:rsidRPr="00B9222C" w:rsidRDefault="00D3362C" w:rsidP="00CE10B6"/>
        </w:tc>
        <w:tc>
          <w:tcPr>
            <w:tcW w:w="2326" w:type="dxa"/>
            <w:tcBorders>
              <w:top w:val="single" w:sz="4" w:space="0" w:color="auto"/>
              <w:left w:val="single" w:sz="4" w:space="0" w:color="auto"/>
              <w:bottom w:val="single" w:sz="4" w:space="0" w:color="auto"/>
              <w:right w:val="single" w:sz="4" w:space="0" w:color="auto"/>
            </w:tcBorders>
          </w:tcPr>
          <w:p w14:paraId="1CDC62F3" w14:textId="77777777" w:rsidR="00D3362C" w:rsidRPr="00263F31" w:rsidRDefault="00D3362C" w:rsidP="00CE10B6">
            <w:pPr>
              <w:jc w:val="both"/>
            </w:pPr>
            <w:r w:rsidRPr="00C35F8C">
              <w:t>live singleton births at three institu</w:t>
            </w:r>
            <w:r>
              <w:t xml:space="preserve">tions in famine-exposed cities </w:t>
            </w:r>
          </w:p>
        </w:tc>
        <w:tc>
          <w:tcPr>
            <w:tcW w:w="2592" w:type="dxa"/>
            <w:tcBorders>
              <w:top w:val="single" w:sz="4" w:space="0" w:color="auto"/>
              <w:left w:val="single" w:sz="4" w:space="0" w:color="auto"/>
              <w:bottom w:val="single" w:sz="4" w:space="0" w:color="auto"/>
              <w:right w:val="single" w:sz="4" w:space="0" w:color="auto"/>
            </w:tcBorders>
          </w:tcPr>
          <w:p w14:paraId="4DCCCADC" w14:textId="77777777" w:rsidR="00D3362C" w:rsidRPr="003E32F0" w:rsidRDefault="00D3362C" w:rsidP="00CE10B6">
            <w:r>
              <w:t>P</w:t>
            </w:r>
            <w:r w:rsidRPr="002A2406">
              <w:t>opulation registr</w:t>
            </w:r>
            <w:r>
              <w:t>y</w:t>
            </w:r>
          </w:p>
        </w:tc>
      </w:tr>
      <w:tr w:rsidR="00D3362C" w:rsidRPr="00B9222C" w14:paraId="770E317A" w14:textId="77777777" w:rsidTr="00CE10B6">
        <w:tc>
          <w:tcPr>
            <w:tcW w:w="2372" w:type="dxa"/>
            <w:tcBorders>
              <w:top w:val="single" w:sz="4" w:space="0" w:color="auto"/>
              <w:left w:val="single" w:sz="4" w:space="0" w:color="auto"/>
              <w:bottom w:val="single" w:sz="4" w:space="0" w:color="auto"/>
              <w:right w:val="single" w:sz="4" w:space="0" w:color="auto"/>
            </w:tcBorders>
          </w:tcPr>
          <w:p w14:paraId="455CCA87"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13D27E14" w14:textId="77777777" w:rsidR="00D3362C" w:rsidRPr="00C258C7" w:rsidRDefault="00300096" w:rsidP="00CE10B6">
            <w:r>
              <w:t>China</w:t>
            </w:r>
          </w:p>
        </w:tc>
        <w:tc>
          <w:tcPr>
            <w:tcW w:w="2326" w:type="dxa"/>
            <w:tcBorders>
              <w:top w:val="single" w:sz="4" w:space="0" w:color="auto"/>
              <w:left w:val="single" w:sz="4" w:space="0" w:color="auto"/>
              <w:bottom w:val="single" w:sz="4" w:space="0" w:color="auto"/>
              <w:right w:val="single" w:sz="4" w:space="0" w:color="auto"/>
            </w:tcBorders>
          </w:tcPr>
          <w:p w14:paraId="0D3B815D" w14:textId="77777777" w:rsidR="00D3362C" w:rsidRPr="00263F31" w:rsidRDefault="006D6A11" w:rsidP="00CE10B6">
            <w:r>
              <w:t>China</w:t>
            </w:r>
          </w:p>
        </w:tc>
        <w:tc>
          <w:tcPr>
            <w:tcW w:w="2592" w:type="dxa"/>
            <w:tcBorders>
              <w:top w:val="single" w:sz="4" w:space="0" w:color="auto"/>
              <w:left w:val="single" w:sz="4" w:space="0" w:color="auto"/>
              <w:bottom w:val="single" w:sz="4" w:space="0" w:color="auto"/>
              <w:right w:val="single" w:sz="4" w:space="0" w:color="auto"/>
            </w:tcBorders>
          </w:tcPr>
          <w:p w14:paraId="3EDE73D3" w14:textId="77777777" w:rsidR="00D3362C" w:rsidRPr="00B9222C" w:rsidRDefault="0004236E" w:rsidP="00CE10B6">
            <w:pPr>
              <w:rPr>
                <w:sz w:val="20"/>
                <w:szCs w:val="20"/>
              </w:rPr>
            </w:pPr>
            <w:r>
              <w:rPr>
                <w:rStyle w:val="fontstyle01"/>
                <w:rFonts w:ascii="Times New Roman" w:hAnsi="Times New Roman" w:cs="Times New Roman"/>
                <w:sz w:val="22"/>
                <w:szCs w:val="22"/>
              </w:rPr>
              <w:t>China</w:t>
            </w:r>
          </w:p>
        </w:tc>
      </w:tr>
      <w:tr w:rsidR="00D3362C" w:rsidRPr="00B9222C" w14:paraId="4C996F8F" w14:textId="77777777" w:rsidTr="00CE10B6">
        <w:trPr>
          <w:trHeight w:val="485"/>
        </w:trPr>
        <w:tc>
          <w:tcPr>
            <w:tcW w:w="2372" w:type="dxa"/>
            <w:tcBorders>
              <w:top w:val="single" w:sz="4" w:space="0" w:color="auto"/>
              <w:left w:val="single" w:sz="4" w:space="0" w:color="auto"/>
              <w:bottom w:val="single" w:sz="4" w:space="0" w:color="auto"/>
              <w:right w:val="single" w:sz="4" w:space="0" w:color="auto"/>
            </w:tcBorders>
            <w:hideMark/>
          </w:tcPr>
          <w:p w14:paraId="768D0EA0"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1C771354" w14:textId="77777777" w:rsidR="00300096" w:rsidRDefault="00300096" w:rsidP="00300096">
            <w:r w:rsidRPr="00CB0377">
              <w:t>I</w:t>
            </w:r>
            <w:r>
              <w:t>nfancy = 3126</w:t>
            </w:r>
          </w:p>
          <w:p w14:paraId="1F2D3317" w14:textId="77777777" w:rsidR="00300096" w:rsidRDefault="00300096" w:rsidP="00300096">
            <w:r>
              <w:t>Fetal</w:t>
            </w:r>
            <w:r w:rsidRPr="00CB0377">
              <w:t xml:space="preserve"> and infancy</w:t>
            </w:r>
            <w:r>
              <w:t xml:space="preserve"> = 2911</w:t>
            </w:r>
          </w:p>
          <w:p w14:paraId="240DCE54" w14:textId="77777777" w:rsidR="00300096" w:rsidRDefault="00300096" w:rsidP="00300096">
            <w:r w:rsidRPr="005A6F5D">
              <w:t>Fetal only</w:t>
            </w:r>
            <w:r>
              <w:t xml:space="preserve"> = 1156</w:t>
            </w:r>
          </w:p>
          <w:p w14:paraId="40B11F3E" w14:textId="77777777" w:rsidR="00D3362C" w:rsidRDefault="00300096" w:rsidP="00CE10B6">
            <w:r w:rsidRPr="005A6F5D">
              <w:t>No exposure</w:t>
            </w:r>
            <w:r>
              <w:t xml:space="preserve"> = 4872</w:t>
            </w:r>
          </w:p>
          <w:p w14:paraId="6608663D" w14:textId="77777777" w:rsidR="002F30A7" w:rsidRPr="005D44E8" w:rsidRDefault="002F30A7" w:rsidP="00CE10B6">
            <w:r>
              <w:t xml:space="preserve">Total = </w:t>
            </w:r>
            <w:r w:rsidR="006C4BEF" w:rsidRPr="006C4BEF">
              <w:t>12,065</w:t>
            </w:r>
          </w:p>
        </w:tc>
        <w:tc>
          <w:tcPr>
            <w:tcW w:w="2326" w:type="dxa"/>
            <w:tcBorders>
              <w:top w:val="single" w:sz="4" w:space="0" w:color="auto"/>
              <w:left w:val="single" w:sz="4" w:space="0" w:color="auto"/>
              <w:bottom w:val="single" w:sz="4" w:space="0" w:color="auto"/>
              <w:right w:val="single" w:sz="4" w:space="0" w:color="auto"/>
            </w:tcBorders>
          </w:tcPr>
          <w:p w14:paraId="6B470E65" w14:textId="77777777" w:rsidR="006D6A11" w:rsidRDefault="00D3362C" w:rsidP="006D6A11">
            <w:r w:rsidRPr="00901A21">
              <w:t xml:space="preserve"> </w:t>
            </w:r>
            <w:r w:rsidR="006D6A11" w:rsidRPr="003678B4">
              <w:t xml:space="preserve">Non-exposed cohort </w:t>
            </w:r>
            <w:r w:rsidR="006D6A11">
              <w:t>= 572</w:t>
            </w:r>
          </w:p>
          <w:p w14:paraId="20002989" w14:textId="77777777" w:rsidR="006D6A11" w:rsidRDefault="006D6A11" w:rsidP="006D6A11">
            <w:r w:rsidRPr="003678B4">
              <w:t xml:space="preserve">Fetal-exposed cohort </w:t>
            </w:r>
            <w:r>
              <w:t>= 599</w:t>
            </w:r>
          </w:p>
          <w:p w14:paraId="41463586" w14:textId="77777777" w:rsidR="006D6A11" w:rsidRDefault="006D6A11" w:rsidP="006D6A11">
            <w:r w:rsidRPr="004414C3">
              <w:t xml:space="preserve">Infant-exposed cohort </w:t>
            </w:r>
            <w:r>
              <w:t>= 338</w:t>
            </w:r>
          </w:p>
          <w:p w14:paraId="3D803DD5" w14:textId="77777777" w:rsidR="00D3362C" w:rsidRDefault="006D6A11" w:rsidP="00CE10B6">
            <w:r w:rsidRPr="004414C3">
              <w:t xml:space="preserve">Preschool-exposed cohort </w:t>
            </w:r>
            <w:r>
              <w:t>= 457</w:t>
            </w:r>
          </w:p>
          <w:p w14:paraId="7BD0DA49" w14:textId="77777777" w:rsidR="00307107" w:rsidRPr="00F02F27" w:rsidRDefault="00307107" w:rsidP="00CE10B6">
            <w:r>
              <w:rPr>
                <w:rFonts w:ascii="Times New Roman" w:hAnsi="Times New Roman" w:cs="Times New Roman"/>
                <w:sz w:val="20"/>
                <w:szCs w:val="20"/>
              </w:rPr>
              <w:t xml:space="preserve">Total = </w:t>
            </w:r>
            <w:r w:rsidRPr="00590A62">
              <w:t>1,966</w:t>
            </w:r>
          </w:p>
        </w:tc>
        <w:tc>
          <w:tcPr>
            <w:tcW w:w="2592" w:type="dxa"/>
            <w:tcBorders>
              <w:top w:val="single" w:sz="4" w:space="0" w:color="auto"/>
              <w:left w:val="single" w:sz="4" w:space="0" w:color="auto"/>
              <w:bottom w:val="single" w:sz="4" w:space="0" w:color="auto"/>
              <w:right w:val="single" w:sz="4" w:space="0" w:color="auto"/>
            </w:tcBorders>
          </w:tcPr>
          <w:p w14:paraId="16530E6B" w14:textId="77777777" w:rsidR="00752C53" w:rsidRDefault="00752C53" w:rsidP="00752C53">
            <w:r w:rsidRPr="00B00DD8">
              <w:t>Late-child</w:t>
            </w:r>
            <w:r>
              <w:t xml:space="preserve"> = </w:t>
            </w:r>
            <w:r w:rsidRPr="00B00DD8">
              <w:t>2248</w:t>
            </w:r>
          </w:p>
          <w:p w14:paraId="0B5CE7EE" w14:textId="77777777" w:rsidR="00752C53" w:rsidRDefault="00752C53" w:rsidP="00752C53">
            <w:pPr>
              <w:jc w:val="both"/>
            </w:pPr>
            <w:r w:rsidRPr="00B00DD8">
              <w:t>Mid-child</w:t>
            </w:r>
            <w:r>
              <w:t xml:space="preserve"> = </w:t>
            </w:r>
            <w:r w:rsidRPr="00B00DD8">
              <w:t>1941</w:t>
            </w:r>
          </w:p>
          <w:p w14:paraId="063A4CC3" w14:textId="77777777" w:rsidR="00752C53" w:rsidRDefault="00752C53" w:rsidP="00752C53">
            <w:pPr>
              <w:jc w:val="both"/>
            </w:pPr>
            <w:r w:rsidRPr="00B00DD8">
              <w:t>Early-child</w:t>
            </w:r>
            <w:r>
              <w:t xml:space="preserve"> = </w:t>
            </w:r>
            <w:r w:rsidRPr="00B00DD8">
              <w:t>2115</w:t>
            </w:r>
          </w:p>
          <w:p w14:paraId="059F8A45" w14:textId="77777777" w:rsidR="00752C53" w:rsidRDefault="00752C53" w:rsidP="00752C53">
            <w:pPr>
              <w:jc w:val="both"/>
            </w:pPr>
            <w:r w:rsidRPr="00B00DD8">
              <w:t>Fetal exposed</w:t>
            </w:r>
            <w:r>
              <w:t xml:space="preserve"> =</w:t>
            </w:r>
            <w:r w:rsidRPr="00B00DD8">
              <w:t xml:space="preserve"> 1394</w:t>
            </w:r>
          </w:p>
          <w:p w14:paraId="548819BC" w14:textId="77777777" w:rsidR="00752C53" w:rsidRDefault="00752C53" w:rsidP="00752C53">
            <w:pPr>
              <w:jc w:val="both"/>
            </w:pPr>
            <w:r w:rsidRPr="00B00DD8">
              <w:t>Non</w:t>
            </w:r>
            <w:r>
              <w:t xml:space="preserve"> </w:t>
            </w:r>
            <w:r w:rsidRPr="00B00DD8">
              <w:t>exposed</w:t>
            </w:r>
            <w:r>
              <w:t xml:space="preserve"> = </w:t>
            </w:r>
            <w:r w:rsidRPr="00B00DD8">
              <w:t>1044</w:t>
            </w:r>
          </w:p>
          <w:p w14:paraId="045022A2" w14:textId="77777777" w:rsidR="00307107" w:rsidRPr="00744CA1" w:rsidRDefault="00307107" w:rsidP="00307107">
            <w:pPr>
              <w:jc w:val="both"/>
            </w:pPr>
            <w:r>
              <w:t xml:space="preserve">Total = </w:t>
            </w:r>
            <w:r w:rsidRPr="00083F1F">
              <w:t>8,742</w:t>
            </w:r>
          </w:p>
          <w:p w14:paraId="114D5275" w14:textId="77777777" w:rsidR="00307107" w:rsidRDefault="00307107" w:rsidP="00752C53">
            <w:pPr>
              <w:jc w:val="both"/>
            </w:pPr>
          </w:p>
          <w:p w14:paraId="5E610F6B" w14:textId="77777777" w:rsidR="00D3362C" w:rsidRPr="00C35F8C" w:rsidRDefault="00D3362C" w:rsidP="00752C53">
            <w:pPr>
              <w:jc w:val="both"/>
              <w:rPr>
                <w:rFonts w:ascii="Minion-Regular" w:hAnsi="Minion-Regular"/>
                <w:color w:val="231F20"/>
                <w:sz w:val="18"/>
                <w:szCs w:val="18"/>
              </w:rPr>
            </w:pPr>
          </w:p>
        </w:tc>
      </w:tr>
      <w:tr w:rsidR="00D3362C" w:rsidRPr="00B9222C" w14:paraId="6BC62137" w14:textId="77777777" w:rsidTr="00CE10B6">
        <w:trPr>
          <w:trHeight w:val="80"/>
        </w:trPr>
        <w:tc>
          <w:tcPr>
            <w:tcW w:w="2372" w:type="dxa"/>
            <w:tcBorders>
              <w:top w:val="single" w:sz="4" w:space="0" w:color="auto"/>
              <w:left w:val="single" w:sz="4" w:space="0" w:color="auto"/>
              <w:bottom w:val="single" w:sz="4" w:space="0" w:color="auto"/>
              <w:right w:val="single" w:sz="4" w:space="0" w:color="auto"/>
            </w:tcBorders>
          </w:tcPr>
          <w:p w14:paraId="3559AC2C"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4C2EEB0D" w14:textId="77777777" w:rsidR="00D3362C" w:rsidRPr="00B9222C" w:rsidRDefault="00D3362C" w:rsidP="00CE10B6">
            <w:pPr>
              <w:jc w:val="both"/>
              <w:rPr>
                <w:rFonts w:ascii="Times New Roman" w:hAnsi="Times New Roman" w:cs="Times New Roman"/>
                <w:sz w:val="20"/>
                <w:szCs w:val="20"/>
              </w:rPr>
            </w:pPr>
          </w:p>
        </w:tc>
        <w:tc>
          <w:tcPr>
            <w:tcW w:w="2326" w:type="dxa"/>
            <w:tcBorders>
              <w:top w:val="single" w:sz="4" w:space="0" w:color="auto"/>
              <w:left w:val="single" w:sz="4" w:space="0" w:color="auto"/>
              <w:bottom w:val="single" w:sz="4" w:space="0" w:color="auto"/>
              <w:right w:val="single" w:sz="4" w:space="0" w:color="auto"/>
            </w:tcBorders>
          </w:tcPr>
          <w:p w14:paraId="3EFC2E1C" w14:textId="77777777" w:rsidR="00D3362C" w:rsidRPr="00B9222C" w:rsidRDefault="00D3362C" w:rsidP="00CE10B6"/>
        </w:tc>
        <w:tc>
          <w:tcPr>
            <w:tcW w:w="2592" w:type="dxa"/>
            <w:tcBorders>
              <w:top w:val="single" w:sz="4" w:space="0" w:color="auto"/>
              <w:left w:val="single" w:sz="4" w:space="0" w:color="auto"/>
              <w:bottom w:val="single" w:sz="4" w:space="0" w:color="auto"/>
              <w:right w:val="single" w:sz="4" w:space="0" w:color="auto"/>
            </w:tcBorders>
          </w:tcPr>
          <w:p w14:paraId="6B81C096" w14:textId="77777777" w:rsidR="00D3362C" w:rsidRPr="00C82506" w:rsidRDefault="00D3362C" w:rsidP="00CE10B6"/>
        </w:tc>
      </w:tr>
      <w:tr w:rsidR="00D3362C" w:rsidRPr="00B9222C" w14:paraId="30134F2D" w14:textId="77777777" w:rsidTr="00CE10B6">
        <w:trPr>
          <w:trHeight w:val="422"/>
        </w:trPr>
        <w:tc>
          <w:tcPr>
            <w:tcW w:w="2372" w:type="dxa"/>
            <w:tcBorders>
              <w:top w:val="single" w:sz="4" w:space="0" w:color="auto"/>
              <w:left w:val="single" w:sz="4" w:space="0" w:color="auto"/>
              <w:bottom w:val="single" w:sz="4" w:space="0" w:color="auto"/>
              <w:right w:val="single" w:sz="4" w:space="0" w:color="auto"/>
            </w:tcBorders>
          </w:tcPr>
          <w:p w14:paraId="2AF53C62"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1D1A49C1" w14:textId="77777777" w:rsidR="00D3362C" w:rsidRPr="00B9222C" w:rsidRDefault="00D3362C" w:rsidP="00CE10B6">
            <w:r w:rsidRPr="00C84759">
              <w:t>Hypertension</w:t>
            </w:r>
          </w:p>
        </w:tc>
        <w:tc>
          <w:tcPr>
            <w:tcW w:w="2326" w:type="dxa"/>
            <w:tcBorders>
              <w:top w:val="single" w:sz="4" w:space="0" w:color="auto"/>
              <w:left w:val="single" w:sz="4" w:space="0" w:color="auto"/>
              <w:bottom w:val="single" w:sz="4" w:space="0" w:color="auto"/>
              <w:right w:val="single" w:sz="4" w:space="0" w:color="auto"/>
            </w:tcBorders>
          </w:tcPr>
          <w:p w14:paraId="148C35E7" w14:textId="77777777" w:rsidR="00D3362C" w:rsidRPr="00B9222C" w:rsidRDefault="006D6A11" w:rsidP="00CE10B6">
            <w:r w:rsidRPr="00C84759">
              <w:t>Hypertension</w:t>
            </w:r>
          </w:p>
        </w:tc>
        <w:tc>
          <w:tcPr>
            <w:tcW w:w="2592" w:type="dxa"/>
            <w:tcBorders>
              <w:top w:val="single" w:sz="4" w:space="0" w:color="auto"/>
              <w:left w:val="single" w:sz="4" w:space="0" w:color="auto"/>
              <w:bottom w:val="single" w:sz="4" w:space="0" w:color="auto"/>
              <w:right w:val="single" w:sz="4" w:space="0" w:color="auto"/>
            </w:tcBorders>
          </w:tcPr>
          <w:p w14:paraId="61FC88A7" w14:textId="77777777" w:rsidR="00D3362C" w:rsidRPr="00B9222C" w:rsidRDefault="00541799" w:rsidP="00CE10B6">
            <w:r w:rsidRPr="00C84759">
              <w:t>Hypertension</w:t>
            </w:r>
          </w:p>
        </w:tc>
      </w:tr>
      <w:tr w:rsidR="00D3362C" w:rsidRPr="00B9222C" w14:paraId="5AEBA3CF" w14:textId="77777777" w:rsidTr="00CE10B6">
        <w:tc>
          <w:tcPr>
            <w:tcW w:w="2372" w:type="dxa"/>
            <w:tcBorders>
              <w:top w:val="single" w:sz="4" w:space="0" w:color="auto"/>
              <w:left w:val="single" w:sz="4" w:space="0" w:color="auto"/>
              <w:bottom w:val="single" w:sz="4" w:space="0" w:color="auto"/>
              <w:right w:val="single" w:sz="4" w:space="0" w:color="auto"/>
            </w:tcBorders>
          </w:tcPr>
          <w:p w14:paraId="6FD14963"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4AF94536" w14:textId="77777777" w:rsidR="00D3362C" w:rsidRPr="00B9222C" w:rsidRDefault="00483827" w:rsidP="00CE10B6">
            <w:r>
              <w:t>WHO</w:t>
            </w:r>
          </w:p>
        </w:tc>
        <w:tc>
          <w:tcPr>
            <w:tcW w:w="2326" w:type="dxa"/>
            <w:tcBorders>
              <w:top w:val="single" w:sz="4" w:space="0" w:color="auto"/>
              <w:left w:val="single" w:sz="4" w:space="0" w:color="auto"/>
              <w:bottom w:val="single" w:sz="4" w:space="0" w:color="auto"/>
              <w:right w:val="single" w:sz="4" w:space="0" w:color="auto"/>
            </w:tcBorders>
          </w:tcPr>
          <w:p w14:paraId="57E11856" w14:textId="77777777" w:rsidR="00D3362C" w:rsidRPr="00B9222C" w:rsidRDefault="006D6A11" w:rsidP="006D6A11">
            <w:pPr>
              <w:jc w:val="both"/>
            </w:pPr>
            <w:r w:rsidRPr="006D6A11">
              <w:t>After at least a 10-min rest, blood pressure (BP) was measured on the participant’s left arm in seated position to the nearest mmHg</w:t>
            </w:r>
          </w:p>
        </w:tc>
        <w:tc>
          <w:tcPr>
            <w:tcW w:w="2592" w:type="dxa"/>
            <w:tcBorders>
              <w:top w:val="single" w:sz="4" w:space="0" w:color="auto"/>
              <w:left w:val="single" w:sz="4" w:space="0" w:color="auto"/>
              <w:bottom w:val="single" w:sz="4" w:space="0" w:color="auto"/>
              <w:right w:val="single" w:sz="4" w:space="0" w:color="auto"/>
            </w:tcBorders>
          </w:tcPr>
          <w:p w14:paraId="716F6E69" w14:textId="77777777" w:rsidR="00D3362C" w:rsidRPr="005F626C" w:rsidRDefault="00307107" w:rsidP="00CE10B6">
            <w:pPr>
              <w:spacing w:line="259" w:lineRule="auto"/>
            </w:pPr>
            <w:r>
              <w:t>WHO</w:t>
            </w:r>
          </w:p>
        </w:tc>
      </w:tr>
      <w:tr w:rsidR="00D3362C" w:rsidRPr="00B9222C" w14:paraId="2A2A9442" w14:textId="77777777" w:rsidTr="00CE10B6">
        <w:trPr>
          <w:trHeight w:val="1322"/>
        </w:trPr>
        <w:tc>
          <w:tcPr>
            <w:tcW w:w="2372" w:type="dxa"/>
            <w:tcBorders>
              <w:top w:val="nil"/>
              <w:left w:val="single" w:sz="4" w:space="0" w:color="auto"/>
              <w:right w:val="single" w:sz="4" w:space="0" w:color="auto"/>
            </w:tcBorders>
            <w:hideMark/>
          </w:tcPr>
          <w:p w14:paraId="1CF82B2C" w14:textId="77777777" w:rsidR="00D3362C" w:rsidRPr="00B9222C" w:rsidRDefault="00D3362C" w:rsidP="00CE10B6">
            <w:pPr>
              <w:tabs>
                <w:tab w:val="left" w:pos="1933"/>
              </w:tabs>
              <w:jc w:val="both"/>
              <w:rPr>
                <w:rFonts w:ascii="Times New Roman" w:hAnsi="Times New Roman" w:cs="Times New Roman"/>
                <w:sz w:val="20"/>
                <w:szCs w:val="20"/>
              </w:rPr>
            </w:pPr>
          </w:p>
          <w:p w14:paraId="779CEAD5"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59E9E1E4" w14:textId="77777777" w:rsidR="00D3362C" w:rsidRPr="00B9222C" w:rsidRDefault="00D3362C" w:rsidP="00CE10B6">
            <w:pPr>
              <w:tabs>
                <w:tab w:val="left" w:pos="1933"/>
              </w:tabs>
              <w:jc w:val="both"/>
              <w:rPr>
                <w:rFonts w:ascii="Times New Roman" w:hAnsi="Times New Roman" w:cs="Times New Roman"/>
                <w:sz w:val="20"/>
                <w:szCs w:val="20"/>
              </w:rPr>
            </w:pPr>
          </w:p>
          <w:p w14:paraId="7C8BD30C" w14:textId="77777777" w:rsidR="00D3362C" w:rsidRPr="00B9222C" w:rsidRDefault="00D3362C" w:rsidP="00CE10B6">
            <w:pPr>
              <w:tabs>
                <w:tab w:val="left" w:pos="1933"/>
              </w:tabs>
              <w:jc w:val="both"/>
              <w:rPr>
                <w:rFonts w:ascii="Times New Roman" w:hAnsi="Times New Roman" w:cs="Times New Roman"/>
                <w:sz w:val="20"/>
                <w:szCs w:val="20"/>
              </w:rPr>
            </w:pPr>
          </w:p>
          <w:p w14:paraId="1B2C70CB" w14:textId="77777777" w:rsidR="00D3362C" w:rsidRPr="00B9222C" w:rsidRDefault="00D3362C" w:rsidP="00CE10B6">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12EFD1EC" w14:textId="77777777" w:rsidR="001F0BCA" w:rsidRPr="001C628C" w:rsidRDefault="001F0BCA" w:rsidP="001F0BCA">
            <w:pPr>
              <w:rPr>
                <w:b/>
              </w:rPr>
            </w:pPr>
            <w:r w:rsidRPr="00482CC4">
              <w:t xml:space="preserve"> </w:t>
            </w:r>
            <w:r w:rsidRPr="001C628C">
              <w:rPr>
                <w:b/>
              </w:rPr>
              <w:t>Hypertension</w:t>
            </w:r>
          </w:p>
          <w:p w14:paraId="15550ABA" w14:textId="77777777" w:rsidR="001F0BCA" w:rsidRDefault="001F0BCA" w:rsidP="001F0BCA">
            <w:r w:rsidRPr="00CB0377">
              <w:t>I</w:t>
            </w:r>
            <w:r>
              <w:t xml:space="preserve">nfancy = </w:t>
            </w:r>
            <w:r w:rsidRPr="001C628C">
              <w:t>19.4</w:t>
            </w:r>
            <w:r>
              <w:t>%</w:t>
            </w:r>
          </w:p>
          <w:p w14:paraId="7A8939B0" w14:textId="77777777" w:rsidR="001F0BCA" w:rsidRDefault="001F0BCA" w:rsidP="001F0BCA">
            <w:r>
              <w:t>Fetal</w:t>
            </w:r>
            <w:r w:rsidRPr="00CB0377">
              <w:t xml:space="preserve"> and infancy</w:t>
            </w:r>
            <w:r>
              <w:t xml:space="preserve"> = </w:t>
            </w:r>
            <w:r w:rsidRPr="001C628C">
              <w:t>13.9</w:t>
            </w:r>
            <w:r>
              <w:t>%</w:t>
            </w:r>
          </w:p>
          <w:p w14:paraId="7D771702" w14:textId="77777777" w:rsidR="001F0BCA" w:rsidRDefault="001F0BCA" w:rsidP="001F0BCA">
            <w:r w:rsidRPr="005A6F5D">
              <w:t>Fetal only</w:t>
            </w:r>
            <w:r>
              <w:t xml:space="preserve"> =</w:t>
            </w:r>
            <w:r w:rsidRPr="001C628C">
              <w:t xml:space="preserve"> 12.5</w:t>
            </w:r>
            <w:r>
              <w:t>%</w:t>
            </w:r>
          </w:p>
          <w:p w14:paraId="5CBAB484" w14:textId="77777777" w:rsidR="001F0BCA" w:rsidRDefault="001F0BCA" w:rsidP="001F0BCA">
            <w:r w:rsidRPr="005A6F5D">
              <w:t>No exposure</w:t>
            </w:r>
            <w:r>
              <w:t xml:space="preserve"> = </w:t>
            </w:r>
            <w:r w:rsidRPr="001C628C">
              <w:t>11.1</w:t>
            </w:r>
            <w:r>
              <w:t>%</w:t>
            </w:r>
          </w:p>
          <w:p w14:paraId="01AC117C" w14:textId="77777777" w:rsidR="001F0BCA" w:rsidRPr="001C628C" w:rsidRDefault="001F0BCA" w:rsidP="001F0BCA">
            <w:pPr>
              <w:rPr>
                <w:b/>
              </w:rPr>
            </w:pPr>
            <w:r w:rsidRPr="001C628C">
              <w:rPr>
                <w:b/>
              </w:rPr>
              <w:t>SBP*, mmHg</w:t>
            </w:r>
          </w:p>
          <w:p w14:paraId="41277A3E" w14:textId="77777777" w:rsidR="001F0BCA" w:rsidRDefault="001F0BCA" w:rsidP="001F0BCA">
            <w:r w:rsidRPr="00CB0377">
              <w:t>I</w:t>
            </w:r>
            <w:r>
              <w:t>nfancy = 127.2</w:t>
            </w:r>
            <w:r>
              <w:rPr>
                <w:rFonts w:cstheme="minorHAnsi"/>
              </w:rPr>
              <w:t>±</w:t>
            </w:r>
            <w:r>
              <w:t>0.4</w:t>
            </w:r>
          </w:p>
          <w:p w14:paraId="22897F35" w14:textId="77777777" w:rsidR="001F0BCA" w:rsidRDefault="001F0BCA" w:rsidP="001F0BCA">
            <w:r>
              <w:t>Fetal</w:t>
            </w:r>
            <w:r w:rsidRPr="00CB0377">
              <w:t xml:space="preserve"> and infancy</w:t>
            </w:r>
            <w:r>
              <w:t xml:space="preserve"> = </w:t>
            </w:r>
            <w:r w:rsidRPr="001C628C">
              <w:t>125.7</w:t>
            </w:r>
            <w:r>
              <w:rPr>
                <w:rFonts w:cstheme="minorHAnsi"/>
              </w:rPr>
              <w:t>±</w:t>
            </w:r>
            <w:r w:rsidRPr="001C628C">
              <w:t>0.4</w:t>
            </w:r>
          </w:p>
          <w:p w14:paraId="0FE1E734" w14:textId="77777777" w:rsidR="001F0BCA" w:rsidRDefault="001F0BCA" w:rsidP="001F0BCA">
            <w:r w:rsidRPr="005A6F5D">
              <w:t>Fetal only</w:t>
            </w:r>
            <w:r>
              <w:t xml:space="preserve"> =</w:t>
            </w:r>
            <w:r w:rsidRPr="001C628C">
              <w:t xml:space="preserve"> 124.9</w:t>
            </w:r>
            <w:r>
              <w:rPr>
                <w:rFonts w:cstheme="minorHAnsi"/>
              </w:rPr>
              <w:t>±</w:t>
            </w:r>
            <w:r w:rsidRPr="001C628C">
              <w:t>0.5</w:t>
            </w:r>
          </w:p>
          <w:p w14:paraId="686F6C49" w14:textId="77777777" w:rsidR="001F0BCA" w:rsidRDefault="001F0BCA" w:rsidP="001F0BCA">
            <w:r w:rsidRPr="005A6F5D">
              <w:t>No exposure</w:t>
            </w:r>
            <w:r>
              <w:t xml:space="preserve"> = </w:t>
            </w:r>
            <w:r w:rsidRPr="001C628C">
              <w:t>124.2</w:t>
            </w:r>
            <w:r>
              <w:rPr>
                <w:rFonts w:cstheme="minorHAnsi"/>
              </w:rPr>
              <w:t>±</w:t>
            </w:r>
            <w:r w:rsidRPr="001C628C">
              <w:t>0.4</w:t>
            </w:r>
          </w:p>
          <w:p w14:paraId="159A27C8" w14:textId="77777777" w:rsidR="001F0BCA" w:rsidRDefault="001F0BCA" w:rsidP="001F0BCA">
            <w:pPr>
              <w:rPr>
                <w:b/>
              </w:rPr>
            </w:pPr>
            <w:r w:rsidRPr="001C628C">
              <w:rPr>
                <w:b/>
              </w:rPr>
              <w:t>DBP*, mmHg</w:t>
            </w:r>
          </w:p>
          <w:p w14:paraId="55F4CF6A" w14:textId="77777777" w:rsidR="001F0BCA" w:rsidRDefault="001F0BCA" w:rsidP="001F0BCA">
            <w:r w:rsidRPr="00CB0377">
              <w:t>I</w:t>
            </w:r>
            <w:r>
              <w:t xml:space="preserve">nfancy = </w:t>
            </w:r>
            <w:r w:rsidRPr="001C628C">
              <w:t>81.8</w:t>
            </w:r>
            <w:r>
              <w:rPr>
                <w:rFonts w:cstheme="minorHAnsi"/>
              </w:rPr>
              <w:t>±</w:t>
            </w:r>
            <w:r w:rsidRPr="001C628C">
              <w:t>0.3</w:t>
            </w:r>
          </w:p>
          <w:p w14:paraId="2BC5F258" w14:textId="77777777" w:rsidR="001F0BCA" w:rsidRDefault="001F0BCA" w:rsidP="001F0BCA">
            <w:r>
              <w:t>Fetal</w:t>
            </w:r>
            <w:r w:rsidRPr="00CB0377">
              <w:t xml:space="preserve"> and infancy</w:t>
            </w:r>
            <w:r>
              <w:t xml:space="preserve"> = </w:t>
            </w:r>
            <w:r w:rsidRPr="001C628C">
              <w:t>80.8</w:t>
            </w:r>
            <w:r>
              <w:rPr>
                <w:rFonts w:cstheme="minorHAnsi"/>
              </w:rPr>
              <w:t>±</w:t>
            </w:r>
            <w:r w:rsidRPr="001C628C">
              <w:t>0.3</w:t>
            </w:r>
          </w:p>
          <w:p w14:paraId="63EEF5D4" w14:textId="77777777" w:rsidR="001F0BCA" w:rsidRDefault="001F0BCA" w:rsidP="001F0BCA">
            <w:r w:rsidRPr="005A6F5D">
              <w:t>Fetal only</w:t>
            </w:r>
            <w:r>
              <w:t xml:space="preserve"> =</w:t>
            </w:r>
            <w:r w:rsidRPr="001C628C">
              <w:t xml:space="preserve"> 80.9</w:t>
            </w:r>
            <w:r>
              <w:rPr>
                <w:rFonts w:cstheme="minorHAnsi"/>
              </w:rPr>
              <w:t>±</w:t>
            </w:r>
            <w:r w:rsidRPr="001C628C">
              <w:t>0.3</w:t>
            </w:r>
          </w:p>
          <w:p w14:paraId="6159BA61" w14:textId="77777777" w:rsidR="001F0BCA" w:rsidRDefault="001F0BCA" w:rsidP="001F0BCA">
            <w:r w:rsidRPr="005A6F5D">
              <w:t>No exposure</w:t>
            </w:r>
            <w:r>
              <w:t xml:space="preserve"> = </w:t>
            </w:r>
            <w:r w:rsidRPr="001C628C">
              <w:t>80.2</w:t>
            </w:r>
            <w:r>
              <w:rPr>
                <w:rFonts w:cstheme="minorHAnsi"/>
              </w:rPr>
              <w:t>±</w:t>
            </w:r>
            <w:r w:rsidRPr="001C628C">
              <w:t>0.3</w:t>
            </w:r>
          </w:p>
          <w:p w14:paraId="4A4FF873" w14:textId="77777777" w:rsidR="001F0BCA" w:rsidRPr="00C3342D" w:rsidRDefault="001F0BCA" w:rsidP="001F0BCA">
            <w:pPr>
              <w:rPr>
                <w:b/>
              </w:rPr>
            </w:pPr>
            <w:r>
              <w:rPr>
                <w:b/>
              </w:rPr>
              <w:t>BMI,</w:t>
            </w:r>
            <w:r w:rsidRPr="00C3342D">
              <w:rPr>
                <w:b/>
              </w:rPr>
              <w:t xml:space="preserve"> kg/m2, males</w:t>
            </w:r>
          </w:p>
          <w:p w14:paraId="78FB2C1D" w14:textId="77777777" w:rsidR="001F0BCA" w:rsidRDefault="001F0BCA" w:rsidP="001F0BCA">
            <w:r w:rsidRPr="00CB0377">
              <w:t>I</w:t>
            </w:r>
            <w:r>
              <w:t xml:space="preserve">nfancy = </w:t>
            </w:r>
            <w:r w:rsidRPr="00C3342D">
              <w:t>23.5</w:t>
            </w:r>
            <w:r>
              <w:rPr>
                <w:rFonts w:cstheme="minorHAnsi"/>
              </w:rPr>
              <w:t>±</w:t>
            </w:r>
            <w:r w:rsidRPr="00C3342D">
              <w:t>0.10</w:t>
            </w:r>
          </w:p>
          <w:p w14:paraId="56D85AA8" w14:textId="77777777" w:rsidR="001F0BCA" w:rsidRDefault="001F0BCA" w:rsidP="001F0BCA">
            <w:r>
              <w:t>Fetal</w:t>
            </w:r>
            <w:r w:rsidRPr="00CB0377">
              <w:t xml:space="preserve"> and infancy</w:t>
            </w:r>
            <w:r>
              <w:t xml:space="preserve"> = </w:t>
            </w:r>
            <w:r w:rsidRPr="00C3342D">
              <w:t>23.2</w:t>
            </w:r>
            <w:r>
              <w:rPr>
                <w:rFonts w:cstheme="minorHAnsi"/>
              </w:rPr>
              <w:t>±</w:t>
            </w:r>
            <w:r w:rsidRPr="00C3342D">
              <w:t>0.10</w:t>
            </w:r>
          </w:p>
          <w:p w14:paraId="451ABE44" w14:textId="77777777" w:rsidR="001F0BCA" w:rsidRDefault="001F0BCA" w:rsidP="001F0BCA">
            <w:r w:rsidRPr="005A6F5D">
              <w:t>Fetal only</w:t>
            </w:r>
            <w:r>
              <w:t xml:space="preserve"> =</w:t>
            </w:r>
            <w:r w:rsidRPr="001C628C">
              <w:t xml:space="preserve"> </w:t>
            </w:r>
            <w:r w:rsidRPr="00C3342D">
              <w:t>23.3</w:t>
            </w:r>
            <w:r>
              <w:rPr>
                <w:rFonts w:cstheme="minorHAnsi"/>
              </w:rPr>
              <w:t>±</w:t>
            </w:r>
            <w:r w:rsidRPr="00C3342D">
              <w:t>0.14</w:t>
            </w:r>
          </w:p>
          <w:p w14:paraId="2E020B60" w14:textId="77777777" w:rsidR="001F0BCA" w:rsidRDefault="001F0BCA" w:rsidP="001F0BCA">
            <w:r w:rsidRPr="005A6F5D">
              <w:t>No exposure</w:t>
            </w:r>
            <w:r>
              <w:t xml:space="preserve"> = </w:t>
            </w:r>
            <w:r w:rsidRPr="00C3342D">
              <w:t>23.3</w:t>
            </w:r>
            <w:r>
              <w:rPr>
                <w:rFonts w:cstheme="minorHAnsi"/>
              </w:rPr>
              <w:t>±</w:t>
            </w:r>
            <w:r w:rsidRPr="00C3342D">
              <w:t>0.09</w:t>
            </w:r>
          </w:p>
          <w:p w14:paraId="1F7B1F18" w14:textId="77777777" w:rsidR="001F0BCA" w:rsidRPr="00C3342D" w:rsidRDefault="001F0BCA" w:rsidP="001F0BCA">
            <w:pPr>
              <w:rPr>
                <w:b/>
              </w:rPr>
            </w:pPr>
            <w:r>
              <w:rPr>
                <w:b/>
              </w:rPr>
              <w:t>BMI,</w:t>
            </w:r>
            <w:r w:rsidRPr="00C3342D">
              <w:rPr>
                <w:b/>
              </w:rPr>
              <w:t xml:space="preserve"> kg/m2, females</w:t>
            </w:r>
          </w:p>
          <w:p w14:paraId="51649E8E" w14:textId="77777777" w:rsidR="001F0BCA" w:rsidRDefault="001F0BCA" w:rsidP="001F0BCA">
            <w:r w:rsidRPr="00CB0377">
              <w:t>I</w:t>
            </w:r>
            <w:r>
              <w:t xml:space="preserve">nfancy = </w:t>
            </w:r>
            <w:r w:rsidRPr="00C3342D">
              <w:t>22.8</w:t>
            </w:r>
            <w:r>
              <w:rPr>
                <w:rFonts w:cstheme="minorHAnsi"/>
              </w:rPr>
              <w:t>±</w:t>
            </w:r>
            <w:r w:rsidRPr="00C3342D">
              <w:t>60.28</w:t>
            </w:r>
          </w:p>
          <w:p w14:paraId="1C238854" w14:textId="77777777" w:rsidR="001F0BCA" w:rsidRDefault="001F0BCA" w:rsidP="001F0BCA">
            <w:r>
              <w:t>Fetal</w:t>
            </w:r>
            <w:r w:rsidRPr="00CB0377">
              <w:t xml:space="preserve"> and infancy</w:t>
            </w:r>
            <w:r>
              <w:t xml:space="preserve"> = </w:t>
            </w:r>
            <w:r w:rsidRPr="00C3342D">
              <w:t>22.7</w:t>
            </w:r>
            <w:r>
              <w:rPr>
                <w:rFonts w:cstheme="minorHAnsi"/>
              </w:rPr>
              <w:t>±</w:t>
            </w:r>
            <w:r w:rsidRPr="00C3342D">
              <w:t>0.28</w:t>
            </w:r>
          </w:p>
          <w:p w14:paraId="1A31B0B8" w14:textId="77777777" w:rsidR="001F0BCA" w:rsidRDefault="001F0BCA" w:rsidP="001F0BCA">
            <w:r w:rsidRPr="005A6F5D">
              <w:t>Fetal only</w:t>
            </w:r>
            <w:r>
              <w:t xml:space="preserve"> =</w:t>
            </w:r>
            <w:r w:rsidRPr="001C628C">
              <w:t xml:space="preserve"> </w:t>
            </w:r>
            <w:r w:rsidRPr="00C3342D">
              <w:t>22.6</w:t>
            </w:r>
            <w:r>
              <w:rPr>
                <w:rFonts w:cstheme="minorHAnsi"/>
              </w:rPr>
              <w:t>±</w:t>
            </w:r>
            <w:r w:rsidRPr="00C3342D">
              <w:t>0.30</w:t>
            </w:r>
          </w:p>
          <w:p w14:paraId="7F555124" w14:textId="77777777" w:rsidR="001F0BCA" w:rsidRDefault="001F0BCA" w:rsidP="001F0BCA">
            <w:r w:rsidRPr="005A6F5D">
              <w:t>No exposure</w:t>
            </w:r>
            <w:r>
              <w:t xml:space="preserve"> = </w:t>
            </w:r>
            <w:r w:rsidRPr="00C3342D">
              <w:t>22.6</w:t>
            </w:r>
            <w:r>
              <w:rPr>
                <w:rFonts w:cstheme="minorHAnsi"/>
              </w:rPr>
              <w:t>±</w:t>
            </w:r>
            <w:r w:rsidRPr="00C3342D">
              <w:t>0.28</w:t>
            </w:r>
          </w:p>
          <w:p w14:paraId="0716CB2B" w14:textId="77777777" w:rsidR="001F0BCA" w:rsidRDefault="001F0BCA" w:rsidP="001F0BCA">
            <w:pPr>
              <w:rPr>
                <w:b/>
              </w:rPr>
            </w:pPr>
            <w:r w:rsidRPr="003343E5">
              <w:rPr>
                <w:b/>
              </w:rPr>
              <w:t>Obesity (</w:t>
            </w:r>
            <w:r w:rsidRPr="003343E5">
              <w:rPr>
                <w:b/>
                <w:u w:val="single"/>
              </w:rPr>
              <w:t>&gt;</w:t>
            </w:r>
            <w:r w:rsidRPr="003343E5">
              <w:rPr>
                <w:b/>
              </w:rPr>
              <w:t>28 kg/m2)</w:t>
            </w:r>
            <w:r>
              <w:rPr>
                <w:b/>
              </w:rPr>
              <w:t xml:space="preserve">, Male </w:t>
            </w:r>
          </w:p>
          <w:p w14:paraId="107CD21E" w14:textId="77777777" w:rsidR="001F0BCA" w:rsidRDefault="001F0BCA" w:rsidP="001F0BCA">
            <w:r w:rsidRPr="00CB0377">
              <w:t>I</w:t>
            </w:r>
            <w:r>
              <w:t>nfancy = 5.9%</w:t>
            </w:r>
          </w:p>
          <w:p w14:paraId="1F9583CB" w14:textId="77777777" w:rsidR="001F0BCA" w:rsidRDefault="001F0BCA" w:rsidP="001F0BCA">
            <w:r>
              <w:t>Fetal</w:t>
            </w:r>
            <w:r w:rsidRPr="00CB0377">
              <w:t xml:space="preserve"> and infancy</w:t>
            </w:r>
            <w:r>
              <w:t xml:space="preserve"> = 4.2%</w:t>
            </w:r>
          </w:p>
          <w:p w14:paraId="45EDD3BE" w14:textId="77777777" w:rsidR="001F0BCA" w:rsidRDefault="001F0BCA" w:rsidP="001F0BCA">
            <w:r w:rsidRPr="005A6F5D">
              <w:t>Fetal only</w:t>
            </w:r>
            <w:r>
              <w:t xml:space="preserve"> =</w:t>
            </w:r>
            <w:r w:rsidRPr="001C628C">
              <w:t xml:space="preserve"> </w:t>
            </w:r>
            <w:r>
              <w:t>5.8%</w:t>
            </w:r>
          </w:p>
          <w:p w14:paraId="4FE1076D" w14:textId="77777777" w:rsidR="001F0BCA" w:rsidRDefault="001F0BCA" w:rsidP="001F0BCA">
            <w:r w:rsidRPr="005A6F5D">
              <w:t>No exposure</w:t>
            </w:r>
            <w:r>
              <w:t xml:space="preserve"> = 5.9%</w:t>
            </w:r>
          </w:p>
          <w:p w14:paraId="06E6AD8E" w14:textId="77777777" w:rsidR="001F0BCA" w:rsidRDefault="001F0BCA" w:rsidP="001F0BCA">
            <w:pPr>
              <w:rPr>
                <w:b/>
              </w:rPr>
            </w:pPr>
            <w:r w:rsidRPr="003343E5">
              <w:rPr>
                <w:b/>
              </w:rPr>
              <w:t>Obesity (</w:t>
            </w:r>
            <w:r w:rsidRPr="003343E5">
              <w:rPr>
                <w:b/>
                <w:u w:val="single"/>
              </w:rPr>
              <w:t>&gt;</w:t>
            </w:r>
            <w:r w:rsidRPr="003343E5">
              <w:rPr>
                <w:b/>
              </w:rPr>
              <w:t>28 kg/m2)</w:t>
            </w:r>
            <w:r>
              <w:rPr>
                <w:b/>
              </w:rPr>
              <w:t xml:space="preserve">, </w:t>
            </w:r>
            <w:r w:rsidRPr="003343E5">
              <w:rPr>
                <w:b/>
              </w:rPr>
              <w:t>females</w:t>
            </w:r>
          </w:p>
          <w:p w14:paraId="5A9CC29A" w14:textId="77777777" w:rsidR="001F0BCA" w:rsidRDefault="001F0BCA" w:rsidP="001F0BCA">
            <w:r w:rsidRPr="00CB0377">
              <w:t>I</w:t>
            </w:r>
            <w:r>
              <w:t>nfancy = 6.7%</w:t>
            </w:r>
          </w:p>
          <w:p w14:paraId="4AE2799E" w14:textId="77777777" w:rsidR="001F0BCA" w:rsidRDefault="001F0BCA" w:rsidP="001F0BCA">
            <w:r>
              <w:t>Fetal</w:t>
            </w:r>
            <w:r w:rsidRPr="00CB0377">
              <w:t xml:space="preserve"> and infancy</w:t>
            </w:r>
            <w:r>
              <w:t xml:space="preserve"> = 6.4%</w:t>
            </w:r>
          </w:p>
          <w:p w14:paraId="6D607CE9" w14:textId="77777777" w:rsidR="001F0BCA" w:rsidRDefault="001F0BCA" w:rsidP="001F0BCA">
            <w:r w:rsidRPr="005A6F5D">
              <w:t>Fetal only</w:t>
            </w:r>
            <w:r>
              <w:t xml:space="preserve"> =</w:t>
            </w:r>
            <w:r w:rsidRPr="001C628C">
              <w:t xml:space="preserve"> </w:t>
            </w:r>
            <w:r w:rsidRPr="003343E5">
              <w:t>5.6</w:t>
            </w:r>
            <w:r>
              <w:t>%</w:t>
            </w:r>
          </w:p>
          <w:p w14:paraId="29A4E0AB" w14:textId="77777777" w:rsidR="001F0BCA" w:rsidRPr="003343E5" w:rsidRDefault="001F0BCA" w:rsidP="001F0BCA">
            <w:r w:rsidRPr="005A6F5D">
              <w:t>No exposure</w:t>
            </w:r>
            <w:r>
              <w:t xml:space="preserve"> = 5.3%</w:t>
            </w:r>
          </w:p>
          <w:p w14:paraId="354BDADC" w14:textId="77777777" w:rsidR="001F0BCA" w:rsidRPr="00C3342D" w:rsidRDefault="001F0BCA" w:rsidP="001F0BCA">
            <w:pPr>
              <w:rPr>
                <w:b/>
              </w:rPr>
            </w:pPr>
            <w:r>
              <w:rPr>
                <w:b/>
              </w:rPr>
              <w:t>Height</w:t>
            </w:r>
            <w:r w:rsidRPr="00C3342D">
              <w:rPr>
                <w:b/>
              </w:rPr>
              <w:t>, cm, males</w:t>
            </w:r>
          </w:p>
          <w:p w14:paraId="3A18027D" w14:textId="77777777" w:rsidR="001F0BCA" w:rsidRDefault="001F0BCA" w:rsidP="001F0BCA">
            <w:r w:rsidRPr="00CB0377">
              <w:t>I</w:t>
            </w:r>
            <w:r>
              <w:t xml:space="preserve">nfancy = </w:t>
            </w:r>
            <w:r w:rsidRPr="00C3342D">
              <w:t>166.8</w:t>
            </w:r>
            <w:r>
              <w:rPr>
                <w:rFonts w:cstheme="minorHAnsi"/>
              </w:rPr>
              <w:t>±</w:t>
            </w:r>
            <w:r w:rsidRPr="00C3342D">
              <w:t>60.2</w:t>
            </w:r>
          </w:p>
          <w:p w14:paraId="462443B6" w14:textId="77777777" w:rsidR="001F0BCA" w:rsidRDefault="001F0BCA" w:rsidP="001F0BCA">
            <w:r>
              <w:t>Fetal</w:t>
            </w:r>
            <w:r w:rsidRPr="00CB0377">
              <w:t xml:space="preserve"> and infancy</w:t>
            </w:r>
            <w:r>
              <w:t xml:space="preserve"> = </w:t>
            </w:r>
            <w:r w:rsidRPr="00C3342D">
              <w:t>167.2</w:t>
            </w:r>
            <w:r>
              <w:rPr>
                <w:rFonts w:cstheme="minorHAnsi"/>
              </w:rPr>
              <w:t>±</w:t>
            </w:r>
            <w:r>
              <w:t>0.2</w:t>
            </w:r>
          </w:p>
          <w:p w14:paraId="78466FD6" w14:textId="77777777" w:rsidR="001F0BCA" w:rsidRDefault="001F0BCA" w:rsidP="001F0BCA">
            <w:r w:rsidRPr="005A6F5D">
              <w:t>Fetal only</w:t>
            </w:r>
            <w:r>
              <w:t xml:space="preserve"> =</w:t>
            </w:r>
            <w:r w:rsidRPr="001C628C">
              <w:t xml:space="preserve"> </w:t>
            </w:r>
            <w:r w:rsidRPr="00C3342D">
              <w:t>167.5</w:t>
            </w:r>
            <w:r>
              <w:rPr>
                <w:rFonts w:cstheme="minorHAnsi"/>
              </w:rPr>
              <w:t>±</w:t>
            </w:r>
            <w:r w:rsidRPr="00C3342D">
              <w:t>0.3</w:t>
            </w:r>
          </w:p>
          <w:p w14:paraId="413D52F6" w14:textId="77777777" w:rsidR="001F0BCA" w:rsidRDefault="001F0BCA" w:rsidP="001F0BCA">
            <w:r w:rsidRPr="005A6F5D">
              <w:t>No exposure</w:t>
            </w:r>
            <w:r>
              <w:t xml:space="preserve"> = </w:t>
            </w:r>
            <w:r w:rsidR="00D647AA">
              <w:t>1</w:t>
            </w:r>
            <w:r w:rsidRPr="00C3342D">
              <w:t>68.0</w:t>
            </w:r>
            <w:r>
              <w:rPr>
                <w:rFonts w:cstheme="minorHAnsi"/>
              </w:rPr>
              <w:t>±</w:t>
            </w:r>
            <w:r w:rsidRPr="00C3342D">
              <w:t>0.2</w:t>
            </w:r>
          </w:p>
          <w:p w14:paraId="68A488B2" w14:textId="77777777" w:rsidR="001F0BCA" w:rsidRPr="00C3342D" w:rsidRDefault="001F0BCA" w:rsidP="001F0BCA">
            <w:pPr>
              <w:rPr>
                <w:b/>
              </w:rPr>
            </w:pPr>
            <w:r>
              <w:rPr>
                <w:b/>
              </w:rPr>
              <w:t>Height</w:t>
            </w:r>
            <w:r w:rsidRPr="00C3342D">
              <w:rPr>
                <w:b/>
              </w:rPr>
              <w:t>, cm, females</w:t>
            </w:r>
          </w:p>
          <w:p w14:paraId="0B1D12FF" w14:textId="77777777" w:rsidR="001F0BCA" w:rsidRDefault="001F0BCA" w:rsidP="001F0BCA">
            <w:r w:rsidRPr="00CB0377">
              <w:t>I</w:t>
            </w:r>
            <w:r>
              <w:t>nfancy = 157.5</w:t>
            </w:r>
            <w:r>
              <w:rPr>
                <w:rFonts w:cstheme="minorHAnsi"/>
              </w:rPr>
              <w:t>±</w:t>
            </w:r>
            <w:r>
              <w:t>0.5</w:t>
            </w:r>
          </w:p>
          <w:p w14:paraId="756E7D8D" w14:textId="77777777" w:rsidR="001F0BCA" w:rsidRDefault="001F0BCA" w:rsidP="001F0BCA">
            <w:r>
              <w:t>Fetal</w:t>
            </w:r>
            <w:r w:rsidRPr="00CB0377">
              <w:t xml:space="preserve"> and infancy</w:t>
            </w:r>
            <w:r>
              <w:t xml:space="preserve"> = </w:t>
            </w:r>
            <w:r w:rsidRPr="00C3342D">
              <w:t>157.9</w:t>
            </w:r>
            <w:r>
              <w:rPr>
                <w:rFonts w:cstheme="minorHAnsi"/>
              </w:rPr>
              <w:t>±</w:t>
            </w:r>
            <w:r w:rsidRPr="00C3342D">
              <w:t>0.5</w:t>
            </w:r>
          </w:p>
          <w:p w14:paraId="2AD37DEA" w14:textId="77777777" w:rsidR="001F0BCA" w:rsidRDefault="001F0BCA" w:rsidP="001F0BCA">
            <w:r w:rsidRPr="005A6F5D">
              <w:t>Fetal only</w:t>
            </w:r>
            <w:r>
              <w:t xml:space="preserve"> =</w:t>
            </w:r>
            <w:r w:rsidRPr="001C628C">
              <w:t xml:space="preserve"> </w:t>
            </w:r>
            <w:r w:rsidRPr="00C3342D">
              <w:t>158.3</w:t>
            </w:r>
            <w:r>
              <w:rPr>
                <w:rFonts w:cstheme="minorHAnsi"/>
              </w:rPr>
              <w:t>±</w:t>
            </w:r>
            <w:r w:rsidRPr="00C3342D">
              <w:t>0.5</w:t>
            </w:r>
          </w:p>
          <w:p w14:paraId="0E923EDF" w14:textId="77777777" w:rsidR="001F0BCA" w:rsidRDefault="001F0BCA" w:rsidP="001F0BCA">
            <w:r w:rsidRPr="005A6F5D">
              <w:t>No exposure</w:t>
            </w:r>
            <w:r>
              <w:t xml:space="preserve"> = </w:t>
            </w:r>
            <w:r w:rsidRPr="00C3342D">
              <w:t>158.7</w:t>
            </w:r>
            <w:r>
              <w:rPr>
                <w:rFonts w:cstheme="minorHAnsi"/>
              </w:rPr>
              <w:t>±</w:t>
            </w:r>
            <w:r w:rsidRPr="00C3342D">
              <w:t>0.5</w:t>
            </w:r>
          </w:p>
          <w:p w14:paraId="1B82A1B8" w14:textId="77777777" w:rsidR="00E61DC5" w:rsidRPr="003343E5" w:rsidRDefault="00E61DC5" w:rsidP="00E61DC5">
            <w:pPr>
              <w:rPr>
                <w:b/>
              </w:rPr>
            </w:pPr>
            <w:r>
              <w:rPr>
                <w:b/>
              </w:rPr>
              <w:t xml:space="preserve">Short (&lt; </w:t>
            </w:r>
            <w:r w:rsidRPr="003343E5">
              <w:rPr>
                <w:b/>
              </w:rPr>
              <w:t>10th percentile)</w:t>
            </w:r>
            <w:r>
              <w:rPr>
                <w:b/>
              </w:rPr>
              <w:t xml:space="preserve">, </w:t>
            </w:r>
            <w:r w:rsidRPr="00D940C8">
              <w:t>male</w:t>
            </w:r>
          </w:p>
          <w:p w14:paraId="7D82C5DD" w14:textId="77777777" w:rsidR="00E61DC5" w:rsidRDefault="00E61DC5" w:rsidP="00E61DC5">
            <w:r w:rsidRPr="00CB0377">
              <w:t>I</w:t>
            </w:r>
            <w:r>
              <w:t>nfancy = 13.4%</w:t>
            </w:r>
          </w:p>
          <w:p w14:paraId="1CEDAE11" w14:textId="77777777" w:rsidR="00E61DC5" w:rsidRDefault="00E61DC5" w:rsidP="00E61DC5">
            <w:r>
              <w:t>Fetal</w:t>
            </w:r>
            <w:r w:rsidRPr="00CB0377">
              <w:t xml:space="preserve"> and infancy</w:t>
            </w:r>
            <w:r>
              <w:t xml:space="preserve"> = 9.5%</w:t>
            </w:r>
          </w:p>
          <w:p w14:paraId="653B828A" w14:textId="77777777" w:rsidR="00E61DC5" w:rsidRDefault="00E61DC5" w:rsidP="00E61DC5">
            <w:r w:rsidRPr="005A6F5D">
              <w:t>Fetal only</w:t>
            </w:r>
            <w:r>
              <w:t xml:space="preserve"> =</w:t>
            </w:r>
            <w:r w:rsidRPr="001C628C">
              <w:t xml:space="preserve"> </w:t>
            </w:r>
            <w:r>
              <w:t>11.0%</w:t>
            </w:r>
          </w:p>
          <w:p w14:paraId="370BC319" w14:textId="77777777" w:rsidR="00E61DC5" w:rsidRDefault="00E61DC5" w:rsidP="00E61DC5">
            <w:r w:rsidRPr="005A6F5D">
              <w:t>No exposure</w:t>
            </w:r>
            <w:r>
              <w:t xml:space="preserve"> = 9.0%</w:t>
            </w:r>
          </w:p>
          <w:p w14:paraId="59485D30" w14:textId="77777777" w:rsidR="00E61DC5" w:rsidRPr="003343E5" w:rsidRDefault="00E61DC5" w:rsidP="00E61DC5">
            <w:pPr>
              <w:rPr>
                <w:b/>
              </w:rPr>
            </w:pPr>
            <w:r>
              <w:rPr>
                <w:b/>
              </w:rPr>
              <w:t xml:space="preserve">Short (&lt; </w:t>
            </w:r>
            <w:r w:rsidRPr="003343E5">
              <w:rPr>
                <w:b/>
              </w:rPr>
              <w:t>10th percentile)</w:t>
            </w:r>
            <w:r>
              <w:rPr>
                <w:b/>
              </w:rPr>
              <w:t xml:space="preserve">, </w:t>
            </w:r>
            <w:r>
              <w:t>fema</w:t>
            </w:r>
            <w:r w:rsidRPr="00D940C8">
              <w:t>le</w:t>
            </w:r>
          </w:p>
          <w:p w14:paraId="482BE2BD" w14:textId="77777777" w:rsidR="00E61DC5" w:rsidRDefault="00E61DC5" w:rsidP="00E61DC5">
            <w:r w:rsidRPr="00CB0377">
              <w:t>I</w:t>
            </w:r>
            <w:r>
              <w:t>nfancy = 13.4%</w:t>
            </w:r>
          </w:p>
          <w:p w14:paraId="56A64081" w14:textId="77777777" w:rsidR="00E61DC5" w:rsidRDefault="00E61DC5" w:rsidP="00E61DC5">
            <w:r>
              <w:t>Fetal</w:t>
            </w:r>
            <w:r w:rsidRPr="00CB0377">
              <w:t xml:space="preserve"> and infancy</w:t>
            </w:r>
            <w:r>
              <w:t xml:space="preserve"> = 10.5%</w:t>
            </w:r>
          </w:p>
          <w:p w14:paraId="43057885" w14:textId="77777777" w:rsidR="00E61DC5" w:rsidRDefault="00E61DC5" w:rsidP="00E61DC5">
            <w:r w:rsidRPr="005A6F5D">
              <w:t>Fetal only</w:t>
            </w:r>
            <w:r>
              <w:t xml:space="preserve"> =</w:t>
            </w:r>
            <w:r w:rsidRPr="001C628C">
              <w:t xml:space="preserve"> </w:t>
            </w:r>
            <w:r>
              <w:t>8.2%</w:t>
            </w:r>
          </w:p>
          <w:p w14:paraId="43ED501F" w14:textId="77777777" w:rsidR="00D3362C" w:rsidRPr="001F0BCA" w:rsidRDefault="00E61DC5" w:rsidP="001F0BCA">
            <w:r w:rsidRPr="005A6F5D">
              <w:t>No exposure</w:t>
            </w:r>
            <w:r>
              <w:t xml:space="preserve"> = 8.3%</w:t>
            </w:r>
          </w:p>
        </w:tc>
        <w:tc>
          <w:tcPr>
            <w:tcW w:w="2326" w:type="dxa"/>
            <w:tcBorders>
              <w:top w:val="single" w:sz="4" w:space="0" w:color="auto"/>
              <w:left w:val="single" w:sz="4" w:space="0" w:color="auto"/>
              <w:bottom w:val="single" w:sz="4" w:space="0" w:color="auto"/>
              <w:right w:val="single" w:sz="4" w:space="0" w:color="auto"/>
            </w:tcBorders>
          </w:tcPr>
          <w:p w14:paraId="02278BE2" w14:textId="77777777" w:rsidR="006D6A11" w:rsidRPr="007E55EE" w:rsidRDefault="006D6A11" w:rsidP="006D6A11">
            <w:pPr>
              <w:rPr>
                <w:b/>
              </w:rPr>
            </w:pPr>
            <w:r w:rsidRPr="007E55EE">
              <w:rPr>
                <w:b/>
              </w:rPr>
              <w:t>Hypertension</w:t>
            </w:r>
          </w:p>
          <w:p w14:paraId="422E0FAE" w14:textId="77777777" w:rsidR="006D6A11" w:rsidRDefault="006D6A11" w:rsidP="006D6A11">
            <w:r w:rsidRPr="003678B4">
              <w:t xml:space="preserve">Non-exposed cohort </w:t>
            </w:r>
            <w:r>
              <w:t xml:space="preserve">= </w:t>
            </w:r>
            <w:r w:rsidRPr="007E55EE">
              <w:t>18.9</w:t>
            </w:r>
            <w:r>
              <w:t>%</w:t>
            </w:r>
          </w:p>
          <w:p w14:paraId="7C1C50FD" w14:textId="77777777" w:rsidR="006D6A11" w:rsidRDefault="006D6A11" w:rsidP="006D6A11">
            <w:r w:rsidRPr="003678B4">
              <w:t xml:space="preserve">Fetal-exposed cohort </w:t>
            </w:r>
            <w:r>
              <w:t xml:space="preserve">= </w:t>
            </w:r>
            <w:r w:rsidRPr="007E55EE">
              <w:t>20.7</w:t>
            </w:r>
            <w:r>
              <w:t>%</w:t>
            </w:r>
          </w:p>
          <w:p w14:paraId="655BF564" w14:textId="77777777" w:rsidR="006D6A11" w:rsidRDefault="006D6A11" w:rsidP="006D6A11">
            <w:r w:rsidRPr="004414C3">
              <w:t xml:space="preserve">Infant-exposed cohort </w:t>
            </w:r>
            <w:r>
              <w:t xml:space="preserve">= </w:t>
            </w:r>
            <w:r w:rsidRPr="007E55EE">
              <w:t>28.7</w:t>
            </w:r>
            <w:r>
              <w:t>%</w:t>
            </w:r>
          </w:p>
          <w:p w14:paraId="13E1E45C" w14:textId="77777777" w:rsidR="006D6A11" w:rsidRPr="003678B4" w:rsidRDefault="006D6A11" w:rsidP="006D6A11">
            <w:r w:rsidRPr="004414C3">
              <w:t xml:space="preserve">Preschool-exposed cohort </w:t>
            </w:r>
            <w:r>
              <w:t xml:space="preserve">= </w:t>
            </w:r>
            <w:r w:rsidRPr="007E55EE">
              <w:t>23.4</w:t>
            </w:r>
            <w:r>
              <w:t>%</w:t>
            </w:r>
          </w:p>
          <w:p w14:paraId="5C024788" w14:textId="77777777" w:rsidR="006D6A11" w:rsidRDefault="006D6A11" w:rsidP="006D6A11">
            <w:pPr>
              <w:rPr>
                <w:b/>
              </w:rPr>
            </w:pPr>
            <w:r>
              <w:rPr>
                <w:b/>
              </w:rPr>
              <w:t>SBP mean(SD) mmHg</w:t>
            </w:r>
          </w:p>
          <w:p w14:paraId="5E7F0964" w14:textId="77777777" w:rsidR="006D6A11" w:rsidRDefault="006D6A11" w:rsidP="006D6A11">
            <w:r w:rsidRPr="003678B4">
              <w:t xml:space="preserve">Non-exposed cohort </w:t>
            </w:r>
            <w:r>
              <w:t xml:space="preserve">= </w:t>
            </w:r>
            <w:r w:rsidRPr="004414C3">
              <w:t>125.19(17.36)</w:t>
            </w:r>
          </w:p>
          <w:p w14:paraId="4A982B20" w14:textId="77777777" w:rsidR="006D6A11" w:rsidRDefault="006D6A11" w:rsidP="006D6A11">
            <w:r w:rsidRPr="003678B4">
              <w:t xml:space="preserve">Fetal-exposed cohort </w:t>
            </w:r>
            <w:r>
              <w:t xml:space="preserve">= </w:t>
            </w:r>
            <w:r w:rsidRPr="004414C3">
              <w:t>127.90(20.18)</w:t>
            </w:r>
          </w:p>
          <w:p w14:paraId="4ABB56BF" w14:textId="77777777" w:rsidR="006D6A11" w:rsidRDefault="006D6A11" w:rsidP="006D6A11">
            <w:r w:rsidRPr="004414C3">
              <w:t xml:space="preserve">Infant-exposed cohort </w:t>
            </w:r>
            <w:r>
              <w:t>= 131.45(19.41)</w:t>
            </w:r>
          </w:p>
          <w:p w14:paraId="0FFBBB5A" w14:textId="77777777" w:rsidR="006D6A11" w:rsidRDefault="006D6A11" w:rsidP="006D6A11">
            <w:r w:rsidRPr="004414C3">
              <w:t xml:space="preserve">Preschool-exposed cohort </w:t>
            </w:r>
            <w:r>
              <w:t>= 129.01(20.00)</w:t>
            </w:r>
          </w:p>
          <w:p w14:paraId="474F16A1" w14:textId="77777777" w:rsidR="006D6A11" w:rsidRDefault="006D6A11" w:rsidP="006D6A11">
            <w:pPr>
              <w:rPr>
                <w:b/>
              </w:rPr>
            </w:pPr>
            <w:r>
              <w:rPr>
                <w:b/>
              </w:rPr>
              <w:t>DBP mean(SD) mmHg</w:t>
            </w:r>
          </w:p>
          <w:p w14:paraId="4023FB66" w14:textId="77777777" w:rsidR="006D6A11" w:rsidRDefault="006D6A11" w:rsidP="006D6A11">
            <w:r w:rsidRPr="003678B4">
              <w:t xml:space="preserve">Non-exposed cohort </w:t>
            </w:r>
            <w:r>
              <w:t xml:space="preserve">= </w:t>
            </w:r>
            <w:r w:rsidRPr="004414C3">
              <w:t>77.86(12.81)</w:t>
            </w:r>
          </w:p>
          <w:p w14:paraId="3F705AE3" w14:textId="77777777" w:rsidR="006D6A11" w:rsidRDefault="006D6A11" w:rsidP="006D6A11">
            <w:r w:rsidRPr="003678B4">
              <w:t xml:space="preserve">Fetal-exposed cohort </w:t>
            </w:r>
            <w:r>
              <w:t xml:space="preserve">= </w:t>
            </w:r>
            <w:r w:rsidRPr="004414C3">
              <w:t>77.95(12.70)</w:t>
            </w:r>
          </w:p>
          <w:p w14:paraId="545B8058" w14:textId="77777777" w:rsidR="006D6A11" w:rsidRDefault="006D6A11" w:rsidP="006D6A11">
            <w:r w:rsidRPr="004414C3">
              <w:t xml:space="preserve">Infant-exposed cohort </w:t>
            </w:r>
            <w:r>
              <w:t xml:space="preserve">= </w:t>
            </w:r>
            <w:r w:rsidRPr="004414C3">
              <w:t>79.06(12.89)</w:t>
            </w:r>
          </w:p>
          <w:p w14:paraId="55578D8E" w14:textId="77777777" w:rsidR="006D6A11" w:rsidRPr="003678B4" w:rsidRDefault="006D6A11" w:rsidP="006D6A11">
            <w:r w:rsidRPr="004414C3">
              <w:t xml:space="preserve">Preschool-exposed cohort </w:t>
            </w:r>
            <w:r>
              <w:t xml:space="preserve">= </w:t>
            </w:r>
            <w:r w:rsidRPr="004414C3">
              <w:t>77.47(12.55)</w:t>
            </w:r>
          </w:p>
          <w:p w14:paraId="1ADE5568" w14:textId="77777777" w:rsidR="006D6A11" w:rsidRDefault="006D6A11" w:rsidP="006D6A11">
            <w:pPr>
              <w:rPr>
                <w:b/>
                <w:vertAlign w:val="superscript"/>
              </w:rPr>
            </w:pPr>
            <w:r>
              <w:rPr>
                <w:b/>
              </w:rPr>
              <w:t>BMI mean(SD) kg/m</w:t>
            </w:r>
            <w:r w:rsidRPr="004414C3">
              <w:rPr>
                <w:b/>
                <w:vertAlign w:val="superscript"/>
              </w:rPr>
              <w:t>2</w:t>
            </w:r>
          </w:p>
          <w:p w14:paraId="5E7F41EF" w14:textId="77777777" w:rsidR="006D6A11" w:rsidRDefault="006D6A11" w:rsidP="006D6A11">
            <w:r w:rsidRPr="003678B4">
              <w:t xml:space="preserve">Non-exposed cohort </w:t>
            </w:r>
            <w:r>
              <w:t xml:space="preserve">= </w:t>
            </w:r>
            <w:r w:rsidRPr="004414C3">
              <w:t>24.75(3.85)</w:t>
            </w:r>
          </w:p>
          <w:p w14:paraId="53114EC8" w14:textId="77777777" w:rsidR="006D6A11" w:rsidRDefault="006D6A11" w:rsidP="006D6A11">
            <w:r w:rsidRPr="003678B4">
              <w:t xml:space="preserve">Fetal-exposed cohort </w:t>
            </w:r>
            <w:r>
              <w:t xml:space="preserve">= </w:t>
            </w:r>
            <w:r w:rsidRPr="004414C3">
              <w:t>24.61(4.14)</w:t>
            </w:r>
          </w:p>
          <w:p w14:paraId="5A082A24" w14:textId="77777777" w:rsidR="006D6A11" w:rsidRDefault="006D6A11" w:rsidP="006D6A11">
            <w:r w:rsidRPr="004414C3">
              <w:t xml:space="preserve">Infant-exposed cohort </w:t>
            </w:r>
            <w:r>
              <w:t xml:space="preserve">= </w:t>
            </w:r>
            <w:r w:rsidRPr="004414C3">
              <w:t>24.00(3.46)</w:t>
            </w:r>
          </w:p>
          <w:p w14:paraId="06459EF8" w14:textId="77777777" w:rsidR="006D6A11" w:rsidRPr="007E55EE" w:rsidRDefault="006D6A11" w:rsidP="006D6A11">
            <w:r w:rsidRPr="004414C3">
              <w:t xml:space="preserve">Preschool-exposed cohort </w:t>
            </w:r>
            <w:r>
              <w:t xml:space="preserve">= </w:t>
            </w:r>
            <w:r w:rsidRPr="004414C3">
              <w:t>23.78(3.65)</w:t>
            </w:r>
          </w:p>
          <w:p w14:paraId="37F0352F" w14:textId="77777777" w:rsidR="00D3362C" w:rsidRPr="006D6A11" w:rsidRDefault="00D3362C" w:rsidP="006D6A11">
            <w:pPr>
              <w:jc w:val="both"/>
              <w:rPr>
                <w:b/>
              </w:rPr>
            </w:pPr>
          </w:p>
        </w:tc>
        <w:tc>
          <w:tcPr>
            <w:tcW w:w="2592" w:type="dxa"/>
            <w:tcBorders>
              <w:top w:val="single" w:sz="4" w:space="0" w:color="auto"/>
              <w:left w:val="single" w:sz="4" w:space="0" w:color="auto"/>
              <w:bottom w:val="single" w:sz="4" w:space="0" w:color="auto"/>
              <w:right w:val="single" w:sz="4" w:space="0" w:color="auto"/>
            </w:tcBorders>
          </w:tcPr>
          <w:p w14:paraId="1535228B" w14:textId="77777777" w:rsidR="00541799" w:rsidRPr="00DF1965" w:rsidRDefault="00541799" w:rsidP="00541799">
            <w:pPr>
              <w:jc w:val="both"/>
              <w:rPr>
                <w:b/>
              </w:rPr>
            </w:pPr>
            <w:r w:rsidRPr="00DF1965">
              <w:rPr>
                <w:b/>
              </w:rPr>
              <w:t>Hypertension (%)</w:t>
            </w:r>
          </w:p>
          <w:p w14:paraId="327AF980" w14:textId="77777777" w:rsidR="00541799" w:rsidRDefault="00541799" w:rsidP="00541799">
            <w:r w:rsidRPr="00B00DD8">
              <w:t>Late-child</w:t>
            </w:r>
            <w:r>
              <w:t xml:space="preserve"> = 54.4</w:t>
            </w:r>
          </w:p>
          <w:p w14:paraId="32C27686" w14:textId="77777777" w:rsidR="00541799" w:rsidRDefault="00541799" w:rsidP="00541799">
            <w:pPr>
              <w:jc w:val="both"/>
            </w:pPr>
            <w:r w:rsidRPr="00B00DD8">
              <w:t>Mid-child</w:t>
            </w:r>
            <w:r>
              <w:t xml:space="preserve"> = 47.4</w:t>
            </w:r>
          </w:p>
          <w:p w14:paraId="6949B00B" w14:textId="77777777" w:rsidR="00541799" w:rsidRDefault="00541799" w:rsidP="00541799">
            <w:pPr>
              <w:jc w:val="both"/>
            </w:pPr>
            <w:r w:rsidRPr="00B00DD8">
              <w:t>Early-child</w:t>
            </w:r>
            <w:r>
              <w:t xml:space="preserve"> =</w:t>
            </w:r>
            <w:r w:rsidRPr="00B00DD8">
              <w:t xml:space="preserve"> </w:t>
            </w:r>
            <w:r>
              <w:t>43.9</w:t>
            </w:r>
          </w:p>
          <w:p w14:paraId="4AF38D22" w14:textId="77777777" w:rsidR="00541799" w:rsidRDefault="00541799" w:rsidP="00541799">
            <w:pPr>
              <w:jc w:val="both"/>
            </w:pPr>
            <w:r w:rsidRPr="00B00DD8">
              <w:t>Fetal exposed</w:t>
            </w:r>
            <w:r>
              <w:t xml:space="preserve"> =</w:t>
            </w:r>
            <w:r w:rsidRPr="00B00DD8">
              <w:t xml:space="preserve"> </w:t>
            </w:r>
            <w:r>
              <w:t>38.0</w:t>
            </w:r>
          </w:p>
          <w:p w14:paraId="7C7A23D8" w14:textId="77777777" w:rsidR="00541799" w:rsidRDefault="00541799" w:rsidP="00541799">
            <w:pPr>
              <w:jc w:val="both"/>
            </w:pPr>
            <w:r w:rsidRPr="00B00DD8">
              <w:t>Non</w:t>
            </w:r>
            <w:r>
              <w:t xml:space="preserve"> </w:t>
            </w:r>
            <w:r w:rsidRPr="00B00DD8">
              <w:t>exposed</w:t>
            </w:r>
            <w:r>
              <w:t xml:space="preserve"> = 34.0</w:t>
            </w:r>
          </w:p>
          <w:p w14:paraId="74BE1525" w14:textId="77777777" w:rsidR="00541799" w:rsidRPr="00DF1965" w:rsidRDefault="00541799" w:rsidP="00541799">
            <w:pPr>
              <w:jc w:val="both"/>
              <w:rPr>
                <w:b/>
              </w:rPr>
            </w:pPr>
            <w:r w:rsidRPr="00DF1965">
              <w:rPr>
                <w:b/>
              </w:rPr>
              <w:t>SBP (mmHg)</w:t>
            </w:r>
          </w:p>
          <w:p w14:paraId="3B3E1A10" w14:textId="77777777" w:rsidR="00541799" w:rsidRDefault="00541799" w:rsidP="00541799">
            <w:r w:rsidRPr="00B00DD8">
              <w:t>Late-child</w:t>
            </w:r>
            <w:r>
              <w:t xml:space="preserve"> = </w:t>
            </w:r>
            <w:r w:rsidRPr="00DF1965">
              <w:t>136.5 (21.70)</w:t>
            </w:r>
          </w:p>
          <w:p w14:paraId="587AA7C3" w14:textId="77777777" w:rsidR="00541799" w:rsidRDefault="00541799" w:rsidP="00541799">
            <w:pPr>
              <w:jc w:val="both"/>
            </w:pPr>
            <w:r w:rsidRPr="00B00DD8">
              <w:t>Mid-child</w:t>
            </w:r>
            <w:r>
              <w:t xml:space="preserve"> = </w:t>
            </w:r>
            <w:r w:rsidRPr="004031EC">
              <w:t>133.3 (21.27)</w:t>
            </w:r>
          </w:p>
          <w:p w14:paraId="7482B668" w14:textId="77777777" w:rsidR="00541799" w:rsidRDefault="00541799" w:rsidP="00541799">
            <w:pPr>
              <w:jc w:val="both"/>
            </w:pPr>
            <w:r w:rsidRPr="00B00DD8">
              <w:t>Early-child</w:t>
            </w:r>
            <w:r>
              <w:t xml:space="preserve"> =</w:t>
            </w:r>
            <w:r w:rsidRPr="00B00DD8">
              <w:t xml:space="preserve"> </w:t>
            </w:r>
            <w:r w:rsidRPr="004031EC">
              <w:t>130.4 (20.62)</w:t>
            </w:r>
          </w:p>
          <w:p w14:paraId="559CBA6D" w14:textId="77777777" w:rsidR="00541799" w:rsidRDefault="00541799" w:rsidP="00541799">
            <w:pPr>
              <w:jc w:val="both"/>
            </w:pPr>
            <w:r w:rsidRPr="00B00DD8">
              <w:t>Fetal exposed</w:t>
            </w:r>
            <w:r>
              <w:t xml:space="preserve"> =</w:t>
            </w:r>
            <w:r w:rsidRPr="00B00DD8">
              <w:t xml:space="preserve"> </w:t>
            </w:r>
            <w:r w:rsidRPr="004031EC">
              <w:t>128.8 (21.01)</w:t>
            </w:r>
          </w:p>
          <w:p w14:paraId="78A8D12B" w14:textId="77777777" w:rsidR="00541799" w:rsidRDefault="00541799" w:rsidP="00541799">
            <w:pPr>
              <w:jc w:val="both"/>
            </w:pPr>
            <w:r w:rsidRPr="00B00DD8">
              <w:t>Non</w:t>
            </w:r>
            <w:r>
              <w:t xml:space="preserve"> </w:t>
            </w:r>
            <w:r w:rsidRPr="00B00DD8">
              <w:t>exposed</w:t>
            </w:r>
            <w:r>
              <w:t xml:space="preserve"> = </w:t>
            </w:r>
            <w:r w:rsidRPr="004031EC">
              <w:t>126.6 (20.40)</w:t>
            </w:r>
          </w:p>
          <w:p w14:paraId="7F6D5C33" w14:textId="77777777" w:rsidR="00541799" w:rsidRPr="00DF1965" w:rsidRDefault="00541799" w:rsidP="00541799">
            <w:pPr>
              <w:jc w:val="both"/>
              <w:rPr>
                <w:b/>
              </w:rPr>
            </w:pPr>
            <w:r>
              <w:rPr>
                <w:b/>
              </w:rPr>
              <w:t>D</w:t>
            </w:r>
            <w:r w:rsidRPr="00DF1965">
              <w:rPr>
                <w:b/>
              </w:rPr>
              <w:t>BP (mmHg)</w:t>
            </w:r>
          </w:p>
          <w:p w14:paraId="2176FADA" w14:textId="77777777" w:rsidR="00541799" w:rsidRDefault="00541799" w:rsidP="00541799">
            <w:r w:rsidRPr="00B00DD8">
              <w:t>Late-child</w:t>
            </w:r>
            <w:r>
              <w:t xml:space="preserve"> = </w:t>
            </w:r>
            <w:r w:rsidRPr="004031EC">
              <w:t>80.4 (12.23)</w:t>
            </w:r>
          </w:p>
          <w:p w14:paraId="6C824D71" w14:textId="77777777" w:rsidR="00541799" w:rsidRDefault="00541799" w:rsidP="00541799">
            <w:pPr>
              <w:jc w:val="both"/>
            </w:pPr>
            <w:r w:rsidRPr="00B00DD8">
              <w:t>Mid-child</w:t>
            </w:r>
            <w:r>
              <w:t xml:space="preserve"> = </w:t>
            </w:r>
            <w:r w:rsidRPr="004031EC">
              <w:t>79.5 (12.24)</w:t>
            </w:r>
          </w:p>
          <w:p w14:paraId="5DE1D67E" w14:textId="77777777" w:rsidR="00541799" w:rsidRDefault="00541799" w:rsidP="00541799">
            <w:pPr>
              <w:jc w:val="both"/>
            </w:pPr>
            <w:r w:rsidRPr="00B00DD8">
              <w:t>Early-child</w:t>
            </w:r>
            <w:r>
              <w:t xml:space="preserve"> =</w:t>
            </w:r>
            <w:r w:rsidRPr="00B00DD8">
              <w:t xml:space="preserve"> </w:t>
            </w:r>
            <w:r w:rsidRPr="004031EC">
              <w:t>78.5 (12.21)</w:t>
            </w:r>
          </w:p>
          <w:p w14:paraId="3BEE9616" w14:textId="77777777" w:rsidR="00541799" w:rsidRDefault="00541799" w:rsidP="00541799">
            <w:pPr>
              <w:jc w:val="both"/>
            </w:pPr>
            <w:r w:rsidRPr="00B00DD8">
              <w:t>Fetal exposed</w:t>
            </w:r>
            <w:r>
              <w:t xml:space="preserve"> =</w:t>
            </w:r>
            <w:r w:rsidRPr="00B00DD8">
              <w:t xml:space="preserve"> </w:t>
            </w:r>
            <w:r w:rsidRPr="004031EC">
              <w:t>78.2 (12.26)</w:t>
            </w:r>
          </w:p>
          <w:p w14:paraId="4B009C90" w14:textId="77777777" w:rsidR="00541799" w:rsidRDefault="00541799" w:rsidP="00541799">
            <w:pPr>
              <w:jc w:val="both"/>
            </w:pPr>
            <w:r w:rsidRPr="00B00DD8">
              <w:t>Non</w:t>
            </w:r>
            <w:r>
              <w:t xml:space="preserve"> </w:t>
            </w:r>
            <w:r w:rsidRPr="00B00DD8">
              <w:t>exposed</w:t>
            </w:r>
            <w:r>
              <w:t xml:space="preserve"> = </w:t>
            </w:r>
            <w:r w:rsidRPr="004031EC">
              <w:t>78.1 (12.54)</w:t>
            </w:r>
          </w:p>
          <w:p w14:paraId="71832098" w14:textId="77777777" w:rsidR="00541799" w:rsidRDefault="00541799" w:rsidP="00541799">
            <w:pPr>
              <w:rPr>
                <w:b/>
              </w:rPr>
            </w:pPr>
            <w:r>
              <w:rPr>
                <w:b/>
              </w:rPr>
              <w:t xml:space="preserve">Overweight/obesity </w:t>
            </w:r>
            <w:r w:rsidRPr="004031EC">
              <w:rPr>
                <w:b/>
              </w:rPr>
              <w:t>(%)</w:t>
            </w:r>
          </w:p>
          <w:p w14:paraId="4E8650B8" w14:textId="77777777" w:rsidR="00541799" w:rsidRDefault="00541799" w:rsidP="00541799">
            <w:r w:rsidRPr="00B00DD8">
              <w:t>Late-child</w:t>
            </w:r>
            <w:r>
              <w:t xml:space="preserve"> = 50.2</w:t>
            </w:r>
            <w:r>
              <w:rPr>
                <w:b/>
              </w:rPr>
              <w:t>%</w:t>
            </w:r>
          </w:p>
          <w:p w14:paraId="11D37318" w14:textId="77777777" w:rsidR="00541799" w:rsidRDefault="00541799" w:rsidP="00541799">
            <w:pPr>
              <w:jc w:val="both"/>
            </w:pPr>
            <w:r w:rsidRPr="00B00DD8">
              <w:t>Mid-child</w:t>
            </w:r>
            <w:r>
              <w:t xml:space="preserve"> = 47.3</w:t>
            </w:r>
            <w:r>
              <w:rPr>
                <w:b/>
              </w:rPr>
              <w:t>%</w:t>
            </w:r>
          </w:p>
          <w:p w14:paraId="77F327CC" w14:textId="77777777" w:rsidR="00541799" w:rsidRDefault="00541799" w:rsidP="00541799">
            <w:pPr>
              <w:jc w:val="both"/>
            </w:pPr>
            <w:r w:rsidRPr="00B00DD8">
              <w:t>Early-child</w:t>
            </w:r>
            <w:r>
              <w:t xml:space="preserve"> =</w:t>
            </w:r>
            <w:r w:rsidRPr="00B00DD8">
              <w:t xml:space="preserve"> </w:t>
            </w:r>
            <w:r>
              <w:t>46.3</w:t>
            </w:r>
            <w:r>
              <w:rPr>
                <w:b/>
              </w:rPr>
              <w:t>%</w:t>
            </w:r>
          </w:p>
          <w:p w14:paraId="464AB345" w14:textId="77777777" w:rsidR="00541799" w:rsidRDefault="00541799" w:rsidP="00541799">
            <w:pPr>
              <w:jc w:val="both"/>
            </w:pPr>
            <w:r w:rsidRPr="00B00DD8">
              <w:t>Fetal exposed</w:t>
            </w:r>
            <w:r>
              <w:t xml:space="preserve"> =</w:t>
            </w:r>
            <w:r w:rsidRPr="00B00DD8">
              <w:t xml:space="preserve"> </w:t>
            </w:r>
            <w:r>
              <w:t>44.6</w:t>
            </w:r>
            <w:r>
              <w:rPr>
                <w:b/>
              </w:rPr>
              <w:t>%</w:t>
            </w:r>
          </w:p>
          <w:p w14:paraId="3ACC4924" w14:textId="77777777" w:rsidR="00541799" w:rsidRDefault="00541799" w:rsidP="00541799">
            <w:pPr>
              <w:jc w:val="both"/>
            </w:pPr>
            <w:r w:rsidRPr="00B00DD8">
              <w:t>Non</w:t>
            </w:r>
            <w:r>
              <w:t xml:space="preserve"> </w:t>
            </w:r>
            <w:r w:rsidRPr="00B00DD8">
              <w:t>exposed</w:t>
            </w:r>
            <w:r>
              <w:t xml:space="preserve"> = 42.7</w:t>
            </w:r>
            <w:r>
              <w:rPr>
                <w:b/>
              </w:rPr>
              <w:t>%</w:t>
            </w:r>
          </w:p>
          <w:p w14:paraId="4A1EB335" w14:textId="77777777" w:rsidR="00541799" w:rsidRDefault="00541799" w:rsidP="00541799">
            <w:pPr>
              <w:rPr>
                <w:b/>
              </w:rPr>
            </w:pPr>
            <w:r>
              <w:rPr>
                <w:b/>
              </w:rPr>
              <w:t>Central obesity</w:t>
            </w:r>
          </w:p>
          <w:p w14:paraId="16CDDCE3" w14:textId="77777777" w:rsidR="00541799" w:rsidRDefault="00541799" w:rsidP="00541799">
            <w:r w:rsidRPr="00B00DD8">
              <w:t>Late-child</w:t>
            </w:r>
            <w:r>
              <w:t xml:space="preserve"> = 50.5</w:t>
            </w:r>
            <w:r>
              <w:rPr>
                <w:b/>
              </w:rPr>
              <w:t>%</w:t>
            </w:r>
          </w:p>
          <w:p w14:paraId="729FA1C4" w14:textId="77777777" w:rsidR="00541799" w:rsidRDefault="00541799" w:rsidP="00541799">
            <w:pPr>
              <w:jc w:val="both"/>
            </w:pPr>
            <w:r w:rsidRPr="00B00DD8">
              <w:t>Mid-child</w:t>
            </w:r>
            <w:r>
              <w:t xml:space="preserve"> = 50.8</w:t>
            </w:r>
            <w:r>
              <w:rPr>
                <w:b/>
              </w:rPr>
              <w:t xml:space="preserve"> %</w:t>
            </w:r>
          </w:p>
          <w:p w14:paraId="710DC9F8" w14:textId="77777777" w:rsidR="00541799" w:rsidRDefault="00541799" w:rsidP="00541799">
            <w:pPr>
              <w:jc w:val="both"/>
            </w:pPr>
            <w:r w:rsidRPr="00B00DD8">
              <w:t>Early-child</w:t>
            </w:r>
            <w:r>
              <w:t xml:space="preserve"> =</w:t>
            </w:r>
            <w:r w:rsidRPr="00B00DD8">
              <w:t xml:space="preserve"> </w:t>
            </w:r>
            <w:r>
              <w:t>49.0</w:t>
            </w:r>
            <w:r>
              <w:rPr>
                <w:b/>
              </w:rPr>
              <w:t>%</w:t>
            </w:r>
          </w:p>
          <w:p w14:paraId="390A3358" w14:textId="77777777" w:rsidR="00541799" w:rsidRDefault="00541799" w:rsidP="00541799">
            <w:pPr>
              <w:jc w:val="both"/>
            </w:pPr>
            <w:r w:rsidRPr="00B00DD8">
              <w:t>Fetal exposed</w:t>
            </w:r>
            <w:r>
              <w:t xml:space="preserve"> =</w:t>
            </w:r>
            <w:r w:rsidRPr="00B00DD8">
              <w:t xml:space="preserve"> </w:t>
            </w:r>
            <w:r>
              <w:t>45.2</w:t>
            </w:r>
            <w:r>
              <w:rPr>
                <w:b/>
              </w:rPr>
              <w:t xml:space="preserve"> %</w:t>
            </w:r>
          </w:p>
          <w:p w14:paraId="5760815F" w14:textId="77777777" w:rsidR="00541799" w:rsidRDefault="00541799" w:rsidP="00541799">
            <w:pPr>
              <w:jc w:val="both"/>
            </w:pPr>
            <w:r w:rsidRPr="00B00DD8">
              <w:t>Non</w:t>
            </w:r>
            <w:r>
              <w:t xml:space="preserve"> </w:t>
            </w:r>
            <w:r w:rsidRPr="00B00DD8">
              <w:t>exposed</w:t>
            </w:r>
            <w:r>
              <w:t xml:space="preserve"> = 45.2</w:t>
            </w:r>
            <w:r>
              <w:rPr>
                <w:b/>
              </w:rPr>
              <w:t>%</w:t>
            </w:r>
          </w:p>
          <w:p w14:paraId="2C500184" w14:textId="77777777" w:rsidR="00541799" w:rsidRDefault="00541799" w:rsidP="00541799">
            <w:pPr>
              <w:rPr>
                <w:b/>
              </w:rPr>
            </w:pPr>
            <w:r w:rsidRPr="004031EC">
              <w:rPr>
                <w:b/>
              </w:rPr>
              <w:t>Height (cm)</w:t>
            </w:r>
          </w:p>
          <w:p w14:paraId="1456DCED" w14:textId="77777777" w:rsidR="00541799" w:rsidRDefault="00541799" w:rsidP="00541799">
            <w:r w:rsidRPr="00B00DD8">
              <w:t>Late-child</w:t>
            </w:r>
            <w:r>
              <w:t xml:space="preserve"> = </w:t>
            </w:r>
            <w:r w:rsidRPr="004031EC">
              <w:t>159.5 (7.51)</w:t>
            </w:r>
          </w:p>
          <w:p w14:paraId="63663DDF" w14:textId="77777777" w:rsidR="00541799" w:rsidRDefault="00541799" w:rsidP="00541799">
            <w:pPr>
              <w:jc w:val="both"/>
            </w:pPr>
            <w:r w:rsidRPr="00B00DD8">
              <w:t>Mid-child</w:t>
            </w:r>
            <w:r>
              <w:t xml:space="preserve"> = </w:t>
            </w:r>
            <w:r w:rsidRPr="004031EC">
              <w:t>159.6 (7.34)</w:t>
            </w:r>
          </w:p>
          <w:p w14:paraId="646082AE" w14:textId="77777777" w:rsidR="00541799" w:rsidRDefault="00541799" w:rsidP="00541799">
            <w:pPr>
              <w:jc w:val="both"/>
            </w:pPr>
            <w:r w:rsidRPr="00B00DD8">
              <w:t>Early-child</w:t>
            </w:r>
            <w:r>
              <w:t xml:space="preserve"> =</w:t>
            </w:r>
            <w:r w:rsidRPr="00B00DD8">
              <w:t xml:space="preserve"> </w:t>
            </w:r>
            <w:r w:rsidRPr="004031EC">
              <w:t>159.1 (6.90)</w:t>
            </w:r>
          </w:p>
          <w:p w14:paraId="658231EA" w14:textId="77777777" w:rsidR="00541799" w:rsidRDefault="00541799" w:rsidP="00541799">
            <w:pPr>
              <w:jc w:val="both"/>
            </w:pPr>
            <w:r w:rsidRPr="00B00DD8">
              <w:t>Fetal exposed</w:t>
            </w:r>
            <w:r>
              <w:t xml:space="preserve"> =</w:t>
            </w:r>
            <w:r w:rsidRPr="00B00DD8">
              <w:t xml:space="preserve"> </w:t>
            </w:r>
            <w:r w:rsidRPr="004031EC">
              <w:t>157.9 (6.29)</w:t>
            </w:r>
          </w:p>
          <w:p w14:paraId="4EC1BCA4" w14:textId="77777777" w:rsidR="00541799" w:rsidRDefault="00541799" w:rsidP="00541799">
            <w:pPr>
              <w:jc w:val="both"/>
            </w:pPr>
            <w:r w:rsidRPr="00B00DD8">
              <w:t>Non</w:t>
            </w:r>
            <w:r>
              <w:t xml:space="preserve"> </w:t>
            </w:r>
            <w:r w:rsidRPr="00B00DD8">
              <w:t>exposed</w:t>
            </w:r>
            <w:r>
              <w:t xml:space="preserve"> = </w:t>
            </w:r>
            <w:r w:rsidRPr="004031EC">
              <w:t>159.4 (6.30)</w:t>
            </w:r>
          </w:p>
          <w:p w14:paraId="796EC939" w14:textId="77777777" w:rsidR="00D3362C" w:rsidRPr="00C82506" w:rsidRDefault="00D3362C" w:rsidP="00CE10B6">
            <w:pPr>
              <w:rPr>
                <w:b/>
              </w:rPr>
            </w:pPr>
          </w:p>
        </w:tc>
      </w:tr>
      <w:tr w:rsidR="00D3362C" w:rsidRPr="00B9222C" w14:paraId="1942C5C6" w14:textId="77777777" w:rsidTr="00CE10B6">
        <w:trPr>
          <w:trHeight w:val="620"/>
        </w:trPr>
        <w:tc>
          <w:tcPr>
            <w:tcW w:w="2372" w:type="dxa"/>
            <w:tcBorders>
              <w:left w:val="single" w:sz="4" w:space="0" w:color="auto"/>
              <w:bottom w:val="nil"/>
              <w:right w:val="single" w:sz="4" w:space="0" w:color="auto"/>
            </w:tcBorders>
          </w:tcPr>
          <w:p w14:paraId="3E8667E4" w14:textId="77777777" w:rsidR="00D3362C" w:rsidRPr="00B9222C" w:rsidRDefault="00D3362C" w:rsidP="00CE10B6">
            <w:pPr>
              <w:tabs>
                <w:tab w:val="left" w:pos="1933"/>
              </w:tabs>
              <w:jc w:val="both"/>
              <w:rPr>
                <w:rFonts w:ascii="Times New Roman" w:hAnsi="Times New Roman" w:cs="Times New Roman"/>
                <w:sz w:val="20"/>
                <w:szCs w:val="20"/>
              </w:rPr>
            </w:pPr>
          </w:p>
          <w:p w14:paraId="454C6D58"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200BA8CE" w14:textId="77777777" w:rsidR="00E61DC5" w:rsidRPr="001C628C" w:rsidRDefault="00E61DC5" w:rsidP="00E61DC5">
            <w:pPr>
              <w:rPr>
                <w:b/>
              </w:rPr>
            </w:pPr>
            <w:r>
              <w:rPr>
                <w:b/>
              </w:rPr>
              <w:t>SBP</w:t>
            </w:r>
            <w:r w:rsidRPr="001C628C">
              <w:rPr>
                <w:b/>
              </w:rPr>
              <w:t>, mmHg</w:t>
            </w:r>
            <w:r>
              <w:rPr>
                <w:b/>
              </w:rPr>
              <w:t xml:space="preserve">, </w:t>
            </w:r>
            <w:r w:rsidRPr="007B15B8">
              <w:rPr>
                <w:b/>
              </w:rPr>
              <w:t>Difference</w:t>
            </w:r>
          </w:p>
          <w:p w14:paraId="7A57A686" w14:textId="77777777" w:rsidR="00E61DC5" w:rsidRDefault="00E61DC5" w:rsidP="00E61DC5">
            <w:r w:rsidRPr="00CB0377">
              <w:t>I</w:t>
            </w:r>
            <w:r>
              <w:t xml:space="preserve">nfancy = </w:t>
            </w:r>
            <w:r w:rsidRPr="00BE594F">
              <w:t>3.0 (2.4, 3.6)</w:t>
            </w:r>
          </w:p>
          <w:p w14:paraId="0F9C4BA8" w14:textId="77777777" w:rsidR="00E61DC5" w:rsidRDefault="00E61DC5" w:rsidP="00E61DC5">
            <w:r>
              <w:t>Fetal</w:t>
            </w:r>
            <w:r w:rsidRPr="00CB0377">
              <w:t xml:space="preserve"> and infancy</w:t>
            </w:r>
            <w:r>
              <w:t xml:space="preserve"> = </w:t>
            </w:r>
            <w:r w:rsidRPr="00BE594F">
              <w:t xml:space="preserve">1.5 (0.9, </w:t>
            </w:r>
            <w:r>
              <w:t xml:space="preserve">2.2) </w:t>
            </w:r>
          </w:p>
          <w:p w14:paraId="7A0F31F0" w14:textId="77777777" w:rsidR="00E61DC5" w:rsidRDefault="00E61DC5" w:rsidP="00E61DC5">
            <w:r w:rsidRPr="005A6F5D">
              <w:t>Fetal only</w:t>
            </w:r>
            <w:r>
              <w:t xml:space="preserve"> =</w:t>
            </w:r>
            <w:r w:rsidRPr="001C628C">
              <w:t xml:space="preserve"> </w:t>
            </w:r>
            <w:r>
              <w:t>0.7 (-</w:t>
            </w:r>
            <w:r w:rsidRPr="007B15B8">
              <w:t>0.2, 1.6)</w:t>
            </w:r>
          </w:p>
          <w:p w14:paraId="33FBB016" w14:textId="77777777" w:rsidR="00E61DC5" w:rsidRDefault="00E61DC5" w:rsidP="00E61DC5">
            <w:pPr>
              <w:rPr>
                <w:b/>
              </w:rPr>
            </w:pPr>
            <w:r>
              <w:rPr>
                <w:b/>
              </w:rPr>
              <w:t>DBP</w:t>
            </w:r>
            <w:r w:rsidRPr="001C628C">
              <w:rPr>
                <w:b/>
              </w:rPr>
              <w:t>, mmHg</w:t>
            </w:r>
            <w:r>
              <w:rPr>
                <w:b/>
              </w:rPr>
              <w:t xml:space="preserve">, </w:t>
            </w:r>
            <w:r w:rsidRPr="007B15B8">
              <w:rPr>
                <w:b/>
              </w:rPr>
              <w:t>Difference</w:t>
            </w:r>
          </w:p>
          <w:p w14:paraId="599F050C" w14:textId="77777777" w:rsidR="00E61DC5" w:rsidRDefault="00E61DC5" w:rsidP="00E61DC5">
            <w:r w:rsidRPr="00CB0377">
              <w:t>I</w:t>
            </w:r>
            <w:r>
              <w:t>nfancy = 1.6 (1.2, 2.0)</w:t>
            </w:r>
          </w:p>
          <w:p w14:paraId="44917B05" w14:textId="77777777" w:rsidR="00E61DC5" w:rsidRDefault="00E61DC5" w:rsidP="00E61DC5">
            <w:r>
              <w:t>Fetal</w:t>
            </w:r>
            <w:r w:rsidRPr="00CB0377">
              <w:t xml:space="preserve"> and infancy</w:t>
            </w:r>
            <w:r>
              <w:t xml:space="preserve"> = </w:t>
            </w:r>
            <w:r w:rsidRPr="00BE594F">
              <w:t>0.6 (0.2, 1.0)</w:t>
            </w:r>
          </w:p>
          <w:p w14:paraId="1C294A9B" w14:textId="77777777" w:rsidR="00E61DC5" w:rsidRDefault="00E61DC5" w:rsidP="00E61DC5">
            <w:r w:rsidRPr="005A6F5D">
              <w:t>Fetal only</w:t>
            </w:r>
            <w:r>
              <w:t xml:space="preserve"> =</w:t>
            </w:r>
            <w:r w:rsidRPr="001C628C">
              <w:t xml:space="preserve"> </w:t>
            </w:r>
            <w:r>
              <w:t>0.7 (0.2, 1.3)</w:t>
            </w:r>
          </w:p>
          <w:p w14:paraId="771FE356" w14:textId="77777777" w:rsidR="00E61DC5" w:rsidRPr="00C3342D" w:rsidRDefault="00E61DC5" w:rsidP="00E61DC5">
            <w:pPr>
              <w:rPr>
                <w:b/>
              </w:rPr>
            </w:pPr>
            <w:r>
              <w:rPr>
                <w:b/>
              </w:rPr>
              <w:t>BMI,</w:t>
            </w:r>
            <w:r w:rsidRPr="00C3342D">
              <w:rPr>
                <w:b/>
              </w:rPr>
              <w:t xml:space="preserve"> kg/m2, males</w:t>
            </w:r>
            <w:r>
              <w:rPr>
                <w:b/>
              </w:rPr>
              <w:t xml:space="preserve">, </w:t>
            </w:r>
            <w:r w:rsidRPr="007B15B8">
              <w:rPr>
                <w:b/>
              </w:rPr>
              <w:t>Difference</w:t>
            </w:r>
          </w:p>
          <w:p w14:paraId="1D6161F1" w14:textId="77777777" w:rsidR="00E61DC5" w:rsidRDefault="00E61DC5" w:rsidP="00E61DC5">
            <w:r w:rsidRPr="00CB0377">
              <w:t>I</w:t>
            </w:r>
            <w:r>
              <w:t>nfancy = 0.12 (-</w:t>
            </w:r>
            <w:r w:rsidRPr="00BE594F">
              <w:t>0.08, 0.31)</w:t>
            </w:r>
          </w:p>
          <w:p w14:paraId="3BF70C3B" w14:textId="77777777" w:rsidR="00E61DC5" w:rsidRDefault="00E61DC5" w:rsidP="00E61DC5">
            <w:r>
              <w:t>Fetal</w:t>
            </w:r>
            <w:r w:rsidRPr="00CB0377">
              <w:t xml:space="preserve"> and infancy</w:t>
            </w:r>
            <w:r>
              <w:t xml:space="preserve"> = -0.18 (-</w:t>
            </w:r>
            <w:r w:rsidRPr="00BE594F">
              <w:t>0.38, 0.02)</w:t>
            </w:r>
          </w:p>
          <w:p w14:paraId="0F9CF752" w14:textId="77777777" w:rsidR="00E61DC5" w:rsidRDefault="00E61DC5" w:rsidP="00E61DC5">
            <w:r w:rsidRPr="005A6F5D">
              <w:t>Fetal only</w:t>
            </w:r>
            <w:r>
              <w:t xml:space="preserve"> =</w:t>
            </w:r>
            <w:r w:rsidRPr="001C628C">
              <w:t xml:space="preserve"> </w:t>
            </w:r>
            <w:r>
              <w:t>-0.03 (-</w:t>
            </w:r>
            <w:r w:rsidRPr="00BE594F">
              <w:t>0.30, 0.25)</w:t>
            </w:r>
          </w:p>
          <w:p w14:paraId="13C8CDFF" w14:textId="77777777" w:rsidR="00E61DC5" w:rsidRPr="00C3342D" w:rsidRDefault="00E61DC5" w:rsidP="00E61DC5">
            <w:pPr>
              <w:rPr>
                <w:b/>
              </w:rPr>
            </w:pPr>
            <w:r>
              <w:rPr>
                <w:b/>
              </w:rPr>
              <w:t>BMI,</w:t>
            </w:r>
            <w:r w:rsidRPr="00C3342D">
              <w:rPr>
                <w:b/>
              </w:rPr>
              <w:t xml:space="preserve"> kg/m2, females</w:t>
            </w:r>
            <w:r>
              <w:rPr>
                <w:b/>
              </w:rPr>
              <w:t xml:space="preserve">, </w:t>
            </w:r>
            <w:r w:rsidRPr="007B15B8">
              <w:rPr>
                <w:b/>
              </w:rPr>
              <w:t>Difference</w:t>
            </w:r>
          </w:p>
          <w:p w14:paraId="199374E0" w14:textId="77777777" w:rsidR="00E61DC5" w:rsidRDefault="00E61DC5" w:rsidP="00E61DC5">
            <w:r w:rsidRPr="00CB0377">
              <w:t>I</w:t>
            </w:r>
            <w:r>
              <w:t>nfancy = 0.17 (-</w:t>
            </w:r>
            <w:r w:rsidRPr="00BE594F">
              <w:t>0.03, 0.38)</w:t>
            </w:r>
          </w:p>
          <w:p w14:paraId="48F7628E" w14:textId="77777777" w:rsidR="00E61DC5" w:rsidRDefault="00E61DC5" w:rsidP="00E61DC5">
            <w:r>
              <w:t>Fetal</w:t>
            </w:r>
            <w:r w:rsidRPr="00CB0377">
              <w:t xml:space="preserve"> and infancy</w:t>
            </w:r>
            <w:r>
              <w:t xml:space="preserve"> = 0.12 (-</w:t>
            </w:r>
            <w:r w:rsidRPr="00BE594F">
              <w:t>0.09, 0.33)</w:t>
            </w:r>
          </w:p>
          <w:p w14:paraId="558CCFBB" w14:textId="77777777" w:rsidR="00E61DC5" w:rsidRDefault="00E61DC5" w:rsidP="00E61DC5">
            <w:r w:rsidRPr="005A6F5D">
              <w:t>Fetal only</w:t>
            </w:r>
            <w:r>
              <w:t xml:space="preserve"> =</w:t>
            </w:r>
            <w:r w:rsidRPr="001C628C">
              <w:t xml:space="preserve"> </w:t>
            </w:r>
            <w:r>
              <w:t>-0.02 (-</w:t>
            </w:r>
            <w:r w:rsidRPr="00BE594F">
              <w:t>0.23, 0.28)</w:t>
            </w:r>
          </w:p>
          <w:p w14:paraId="160A133A" w14:textId="77777777" w:rsidR="00E61DC5" w:rsidRPr="00C3342D" w:rsidRDefault="00E61DC5" w:rsidP="00E61DC5">
            <w:pPr>
              <w:rPr>
                <w:b/>
              </w:rPr>
            </w:pPr>
            <w:r>
              <w:rPr>
                <w:b/>
              </w:rPr>
              <w:t>Height</w:t>
            </w:r>
            <w:r w:rsidRPr="00C3342D">
              <w:rPr>
                <w:b/>
              </w:rPr>
              <w:t>, cm, males</w:t>
            </w:r>
            <w:r>
              <w:rPr>
                <w:b/>
              </w:rPr>
              <w:t xml:space="preserve">, </w:t>
            </w:r>
            <w:r w:rsidRPr="007B15B8">
              <w:rPr>
                <w:b/>
              </w:rPr>
              <w:t>Difference</w:t>
            </w:r>
          </w:p>
          <w:p w14:paraId="1B9046D4" w14:textId="77777777" w:rsidR="00E61DC5" w:rsidRDefault="00E61DC5" w:rsidP="00E61DC5">
            <w:r w:rsidRPr="00CB0377">
              <w:t>I</w:t>
            </w:r>
            <w:r>
              <w:t>nfancy = -1.1 (-1.5, -0.8)</w:t>
            </w:r>
          </w:p>
          <w:p w14:paraId="08F9F3AF" w14:textId="77777777" w:rsidR="00E61DC5" w:rsidRDefault="00E61DC5" w:rsidP="00E61DC5">
            <w:r>
              <w:t>Fetal</w:t>
            </w:r>
            <w:r w:rsidRPr="00CB0377">
              <w:t xml:space="preserve"> and infancy</w:t>
            </w:r>
            <w:r>
              <w:t xml:space="preserve"> = -0.8 (-1.1, -0.4)</w:t>
            </w:r>
          </w:p>
          <w:p w14:paraId="78062AAE" w14:textId="77777777" w:rsidR="00E61DC5" w:rsidRDefault="00E61DC5" w:rsidP="00E61DC5">
            <w:r w:rsidRPr="005A6F5D">
              <w:t>Fetal only</w:t>
            </w:r>
            <w:r>
              <w:t xml:space="preserve"> =</w:t>
            </w:r>
            <w:r w:rsidRPr="001C628C">
              <w:t xml:space="preserve"> </w:t>
            </w:r>
            <w:r>
              <w:t>-0.5 (-</w:t>
            </w:r>
            <w:r w:rsidRPr="00755CA2">
              <w:t>1.0, 0.05)</w:t>
            </w:r>
          </w:p>
          <w:p w14:paraId="1FA05890" w14:textId="77777777" w:rsidR="00E61DC5" w:rsidRPr="00C3342D" w:rsidRDefault="00E61DC5" w:rsidP="00E61DC5">
            <w:pPr>
              <w:rPr>
                <w:b/>
              </w:rPr>
            </w:pPr>
            <w:r>
              <w:rPr>
                <w:b/>
              </w:rPr>
              <w:t>Height</w:t>
            </w:r>
            <w:r w:rsidRPr="00C3342D">
              <w:rPr>
                <w:b/>
              </w:rPr>
              <w:t>, cm, females</w:t>
            </w:r>
            <w:r>
              <w:rPr>
                <w:b/>
              </w:rPr>
              <w:t xml:space="preserve">, </w:t>
            </w:r>
            <w:r w:rsidRPr="007B15B8">
              <w:rPr>
                <w:b/>
              </w:rPr>
              <w:t>Difference</w:t>
            </w:r>
          </w:p>
          <w:p w14:paraId="65724FD2" w14:textId="77777777" w:rsidR="00E61DC5" w:rsidRDefault="00E61DC5" w:rsidP="00E61DC5">
            <w:r w:rsidRPr="00CB0377">
              <w:t>I</w:t>
            </w:r>
            <w:r>
              <w:t>nfancy = -1.2 (-1.5, -</w:t>
            </w:r>
            <w:r w:rsidRPr="00755CA2">
              <w:t>0.9)</w:t>
            </w:r>
          </w:p>
          <w:p w14:paraId="6D6D1E60" w14:textId="77777777" w:rsidR="00E61DC5" w:rsidRDefault="00E61DC5" w:rsidP="00E61DC5">
            <w:r>
              <w:t>Fetal</w:t>
            </w:r>
            <w:r w:rsidRPr="00CB0377">
              <w:t xml:space="preserve"> and infancy</w:t>
            </w:r>
            <w:r>
              <w:t xml:space="preserve"> = -0.8 (-1.2, -0.5)</w:t>
            </w:r>
          </w:p>
          <w:p w14:paraId="0E334915" w14:textId="77777777" w:rsidR="00E61DC5" w:rsidRPr="00755CA2" w:rsidRDefault="00E61DC5" w:rsidP="00E61DC5">
            <w:r w:rsidRPr="005A6F5D">
              <w:t>Fetal only</w:t>
            </w:r>
            <w:r>
              <w:t xml:space="preserve"> =</w:t>
            </w:r>
            <w:r w:rsidRPr="001C628C">
              <w:t xml:space="preserve"> </w:t>
            </w:r>
            <w:r>
              <w:t>-0.4 (-</w:t>
            </w:r>
            <w:r w:rsidRPr="00755CA2">
              <w:t>0.9, 0.1)</w:t>
            </w:r>
          </w:p>
          <w:p w14:paraId="60875603" w14:textId="77777777" w:rsidR="00E61DC5" w:rsidRDefault="00E61DC5" w:rsidP="00E61DC5">
            <w:pPr>
              <w:rPr>
                <w:b/>
              </w:rPr>
            </w:pPr>
            <w:r>
              <w:rPr>
                <w:b/>
              </w:rPr>
              <w:t>Adjusted OR, HTN</w:t>
            </w:r>
          </w:p>
          <w:p w14:paraId="42FB9173" w14:textId="77777777" w:rsidR="00E61DC5" w:rsidRDefault="00E61DC5" w:rsidP="00E61DC5">
            <w:r w:rsidRPr="00CB0377">
              <w:t>I</w:t>
            </w:r>
            <w:r>
              <w:t xml:space="preserve">nfancy = </w:t>
            </w:r>
            <w:r w:rsidRPr="001C628C">
              <w:t>1.83 (1.61, 2.08)</w:t>
            </w:r>
          </w:p>
          <w:p w14:paraId="4807B2E2" w14:textId="77777777" w:rsidR="00E61DC5" w:rsidRDefault="00E61DC5" w:rsidP="00E61DC5">
            <w:r>
              <w:t>Fetal</w:t>
            </w:r>
            <w:r w:rsidRPr="00CB0377">
              <w:t xml:space="preserve"> and infancy</w:t>
            </w:r>
            <w:r>
              <w:t xml:space="preserve"> = 1.31 (1.14, 1.51)</w:t>
            </w:r>
          </w:p>
          <w:p w14:paraId="6A66543A" w14:textId="77777777" w:rsidR="00E61DC5" w:rsidRPr="00BE594F" w:rsidRDefault="00E61DC5" w:rsidP="00E61DC5">
            <w:r w:rsidRPr="005A6F5D">
              <w:t>Fetal only</w:t>
            </w:r>
            <w:r>
              <w:t xml:space="preserve"> =</w:t>
            </w:r>
            <w:r w:rsidRPr="001C628C">
              <w:t xml:space="preserve"> 1.16 (0.95, 1.42</w:t>
            </w:r>
          </w:p>
          <w:p w14:paraId="72BA23E3" w14:textId="77777777" w:rsidR="00E61DC5" w:rsidRDefault="00E61DC5" w:rsidP="00E61DC5">
            <w:pPr>
              <w:rPr>
                <w:b/>
              </w:rPr>
            </w:pPr>
            <w:r w:rsidRPr="003343E5">
              <w:rPr>
                <w:b/>
              </w:rPr>
              <w:t>Obesity (</w:t>
            </w:r>
            <w:r w:rsidRPr="003343E5">
              <w:rPr>
                <w:b/>
                <w:u w:val="single"/>
              </w:rPr>
              <w:t>&gt;</w:t>
            </w:r>
            <w:r w:rsidRPr="003343E5">
              <w:rPr>
                <w:b/>
              </w:rPr>
              <w:t>28 kg/m2)</w:t>
            </w:r>
            <w:r>
              <w:rPr>
                <w:b/>
              </w:rPr>
              <w:t xml:space="preserve">, Male </w:t>
            </w:r>
          </w:p>
          <w:p w14:paraId="69FFAE1A" w14:textId="77777777" w:rsidR="00E61DC5" w:rsidRDefault="00E61DC5" w:rsidP="00E61DC5">
            <w:r w:rsidRPr="00CB0377">
              <w:t>I</w:t>
            </w:r>
            <w:r>
              <w:t xml:space="preserve">nfancy = </w:t>
            </w:r>
            <w:r w:rsidRPr="00D940C8">
              <w:t>1.02 (0.77, 1.35)</w:t>
            </w:r>
          </w:p>
          <w:p w14:paraId="10C7185B" w14:textId="77777777" w:rsidR="00E61DC5" w:rsidRDefault="00E61DC5" w:rsidP="00E61DC5">
            <w:r>
              <w:t>Fetal</w:t>
            </w:r>
            <w:r w:rsidRPr="00CB0377">
              <w:t xml:space="preserve"> and infancy</w:t>
            </w:r>
            <w:r>
              <w:t xml:space="preserve"> = </w:t>
            </w:r>
            <w:r w:rsidRPr="00D940C8">
              <w:t>0.72 (0.53, 0.98)</w:t>
            </w:r>
          </w:p>
          <w:p w14:paraId="40FE06AB" w14:textId="77777777" w:rsidR="00E61DC5" w:rsidRDefault="00E61DC5" w:rsidP="00E61DC5">
            <w:r w:rsidRPr="005A6F5D">
              <w:t>Fetal only</w:t>
            </w:r>
            <w:r>
              <w:t xml:space="preserve"> =</w:t>
            </w:r>
            <w:r w:rsidRPr="001C628C">
              <w:t xml:space="preserve"> </w:t>
            </w:r>
            <w:r w:rsidRPr="00D940C8">
              <w:t>1.00 (0.68, 1.47)</w:t>
            </w:r>
          </w:p>
          <w:p w14:paraId="6C529D05" w14:textId="77777777" w:rsidR="00E61DC5" w:rsidRDefault="00E61DC5" w:rsidP="00E61DC5">
            <w:pPr>
              <w:rPr>
                <w:b/>
              </w:rPr>
            </w:pPr>
            <w:r w:rsidRPr="003343E5">
              <w:rPr>
                <w:b/>
              </w:rPr>
              <w:t>Obesity (</w:t>
            </w:r>
            <w:r w:rsidRPr="003343E5">
              <w:rPr>
                <w:b/>
                <w:u w:val="single"/>
              </w:rPr>
              <w:t>&gt;</w:t>
            </w:r>
            <w:r w:rsidRPr="003343E5">
              <w:rPr>
                <w:b/>
              </w:rPr>
              <w:t>28 kg/m2)</w:t>
            </w:r>
            <w:r>
              <w:rPr>
                <w:b/>
              </w:rPr>
              <w:t xml:space="preserve">, </w:t>
            </w:r>
            <w:r w:rsidRPr="003343E5">
              <w:rPr>
                <w:b/>
              </w:rPr>
              <w:t>females</w:t>
            </w:r>
          </w:p>
          <w:p w14:paraId="385EACEC" w14:textId="77777777" w:rsidR="00E61DC5" w:rsidRDefault="00E61DC5" w:rsidP="00E61DC5">
            <w:r w:rsidRPr="00CB0377">
              <w:t>I</w:t>
            </w:r>
            <w:r>
              <w:t xml:space="preserve">nfancy = </w:t>
            </w:r>
            <w:r w:rsidRPr="00D940C8">
              <w:t>1.21 (0.93, 1.58)</w:t>
            </w:r>
          </w:p>
          <w:p w14:paraId="231CA6FD" w14:textId="77777777" w:rsidR="00E61DC5" w:rsidRDefault="00E61DC5" w:rsidP="00E61DC5">
            <w:r>
              <w:t>Fetal</w:t>
            </w:r>
            <w:r w:rsidRPr="00CB0377">
              <w:t xml:space="preserve"> and infancy</w:t>
            </w:r>
            <w:r>
              <w:t xml:space="preserve"> = </w:t>
            </w:r>
            <w:r w:rsidRPr="00D940C8">
              <w:t>1.24 (0.94, 1.63)</w:t>
            </w:r>
          </w:p>
          <w:p w14:paraId="1D3EF5CE" w14:textId="77777777" w:rsidR="00E61DC5" w:rsidRPr="00D940C8" w:rsidRDefault="00E61DC5" w:rsidP="00E61DC5">
            <w:r w:rsidRPr="005A6F5D">
              <w:t>Fetal only</w:t>
            </w:r>
            <w:r>
              <w:t xml:space="preserve"> =</w:t>
            </w:r>
            <w:r w:rsidRPr="001C628C">
              <w:t xml:space="preserve"> </w:t>
            </w:r>
            <w:r w:rsidRPr="00D940C8">
              <w:t>1.08 (0.72, 1.61)</w:t>
            </w:r>
          </w:p>
          <w:p w14:paraId="136894AA" w14:textId="77777777" w:rsidR="00E61DC5" w:rsidRPr="003343E5" w:rsidRDefault="00E61DC5" w:rsidP="00E61DC5">
            <w:pPr>
              <w:rPr>
                <w:b/>
              </w:rPr>
            </w:pPr>
            <w:r>
              <w:rPr>
                <w:b/>
              </w:rPr>
              <w:t xml:space="preserve">Short (&lt; </w:t>
            </w:r>
            <w:r w:rsidRPr="003343E5">
              <w:rPr>
                <w:b/>
              </w:rPr>
              <w:t>10th percentile)</w:t>
            </w:r>
            <w:r>
              <w:rPr>
                <w:b/>
              </w:rPr>
              <w:t xml:space="preserve">, </w:t>
            </w:r>
            <w:r w:rsidRPr="00D940C8">
              <w:t>male</w:t>
            </w:r>
          </w:p>
          <w:p w14:paraId="2E1BF368" w14:textId="77777777" w:rsidR="00E61DC5" w:rsidRDefault="00E61DC5" w:rsidP="00E61DC5">
            <w:r w:rsidRPr="00CB0377">
              <w:t>I</w:t>
            </w:r>
            <w:r>
              <w:t>nfancy = 1.57 (1.28, 1.93)</w:t>
            </w:r>
          </w:p>
          <w:p w14:paraId="0155B8B9" w14:textId="77777777" w:rsidR="00E61DC5" w:rsidRDefault="00E61DC5" w:rsidP="00E61DC5">
            <w:r>
              <w:t>Fetal</w:t>
            </w:r>
            <w:r w:rsidRPr="00CB0377">
              <w:t xml:space="preserve"> and infancy</w:t>
            </w:r>
            <w:r>
              <w:t xml:space="preserve"> = </w:t>
            </w:r>
            <w:r w:rsidRPr="00D940C8">
              <w:t>1.12 (0.89, 1.40)</w:t>
            </w:r>
          </w:p>
          <w:p w14:paraId="509C3FD0" w14:textId="77777777" w:rsidR="00E61DC5" w:rsidRDefault="00E61DC5" w:rsidP="00E61DC5">
            <w:r w:rsidRPr="005A6F5D">
              <w:t>Fetal only</w:t>
            </w:r>
            <w:r>
              <w:t xml:space="preserve"> =</w:t>
            </w:r>
            <w:r w:rsidRPr="001C628C">
              <w:t xml:space="preserve"> </w:t>
            </w:r>
            <w:r w:rsidRPr="00D940C8">
              <w:t>1.31 (0.97, 1.76)</w:t>
            </w:r>
          </w:p>
          <w:p w14:paraId="1548E7A8" w14:textId="77777777" w:rsidR="00E61DC5" w:rsidRPr="003343E5" w:rsidRDefault="00E61DC5" w:rsidP="00E61DC5">
            <w:pPr>
              <w:rPr>
                <w:b/>
              </w:rPr>
            </w:pPr>
            <w:r>
              <w:rPr>
                <w:b/>
              </w:rPr>
              <w:t xml:space="preserve">Short (&lt; </w:t>
            </w:r>
            <w:r w:rsidRPr="003343E5">
              <w:rPr>
                <w:b/>
              </w:rPr>
              <w:t>10th percentile)</w:t>
            </w:r>
            <w:r>
              <w:rPr>
                <w:b/>
              </w:rPr>
              <w:t xml:space="preserve">, </w:t>
            </w:r>
            <w:r>
              <w:t>fema</w:t>
            </w:r>
            <w:r w:rsidRPr="00D940C8">
              <w:t>le</w:t>
            </w:r>
          </w:p>
          <w:p w14:paraId="28EBD5D9" w14:textId="77777777" w:rsidR="00E61DC5" w:rsidRDefault="00E61DC5" w:rsidP="00E61DC5">
            <w:r w:rsidRPr="00CB0377">
              <w:t>I</w:t>
            </w:r>
            <w:r>
              <w:t>nfancy = 1.66 (1.35, 2.04)</w:t>
            </w:r>
          </w:p>
          <w:p w14:paraId="7A77BA0C" w14:textId="77777777" w:rsidR="00E61DC5" w:rsidRDefault="00E61DC5" w:rsidP="00E61DC5">
            <w:r>
              <w:t>Fetal</w:t>
            </w:r>
            <w:r w:rsidRPr="00CB0377">
              <w:t xml:space="preserve"> and infancy</w:t>
            </w:r>
            <w:r>
              <w:t xml:space="preserve"> = 1.27 (1.02, 1.59)</w:t>
            </w:r>
          </w:p>
          <w:p w14:paraId="5E2964DB" w14:textId="77777777" w:rsidR="00E61DC5" w:rsidRDefault="00E61DC5" w:rsidP="00E61DC5">
            <w:r w:rsidRPr="005A6F5D">
              <w:t>Fetal only</w:t>
            </w:r>
            <w:r>
              <w:t xml:space="preserve"> =</w:t>
            </w:r>
            <w:r w:rsidRPr="001C628C">
              <w:t xml:space="preserve"> </w:t>
            </w:r>
            <w:r w:rsidRPr="00D940C8">
              <w:t>1.05 (0.75, 1.46)</w:t>
            </w:r>
          </w:p>
          <w:p w14:paraId="750F0131" w14:textId="77777777" w:rsidR="00D3362C" w:rsidRPr="006F5573" w:rsidRDefault="00E61DC5" w:rsidP="00CE10B6">
            <w:r w:rsidRPr="005A6F5D">
              <w:t>No exposure</w:t>
            </w:r>
            <w:r>
              <w:t xml:space="preserve"> = 8.3%</w:t>
            </w:r>
          </w:p>
        </w:tc>
        <w:tc>
          <w:tcPr>
            <w:tcW w:w="2326" w:type="dxa"/>
            <w:tcBorders>
              <w:top w:val="single" w:sz="4" w:space="0" w:color="auto"/>
              <w:left w:val="single" w:sz="4" w:space="0" w:color="auto"/>
              <w:bottom w:val="single" w:sz="4" w:space="0" w:color="auto"/>
              <w:right w:val="single" w:sz="4" w:space="0" w:color="auto"/>
            </w:tcBorders>
          </w:tcPr>
          <w:p w14:paraId="5BADBA9F" w14:textId="77777777" w:rsidR="006D6A11" w:rsidRDefault="006D6A11" w:rsidP="006D6A11">
            <w:pPr>
              <w:rPr>
                <w:b/>
              </w:rPr>
            </w:pPr>
            <w:r>
              <w:rPr>
                <w:b/>
              </w:rPr>
              <w:t>OR (95 % CI)</w:t>
            </w:r>
          </w:p>
          <w:p w14:paraId="32DD4F7D" w14:textId="77777777" w:rsidR="006D6A11" w:rsidRDefault="006D6A11" w:rsidP="006D6A11">
            <w:r w:rsidRPr="003678B4">
              <w:t xml:space="preserve">Fetal-exposed cohort </w:t>
            </w:r>
            <w:r>
              <w:t xml:space="preserve">= </w:t>
            </w:r>
            <w:r w:rsidRPr="007E55EE">
              <w:t>0.92(0.45–1.88)</w:t>
            </w:r>
          </w:p>
          <w:p w14:paraId="6F3F2D33" w14:textId="77777777" w:rsidR="006D6A11" w:rsidRDefault="006D6A11" w:rsidP="006D6A11">
            <w:r w:rsidRPr="004414C3">
              <w:t xml:space="preserve">Infant-exposed cohort </w:t>
            </w:r>
            <w:r>
              <w:t xml:space="preserve">= </w:t>
            </w:r>
            <w:r w:rsidRPr="007E55EE">
              <w:t>1.66(1.04–2.66)</w:t>
            </w:r>
          </w:p>
          <w:p w14:paraId="65B5DF9B" w14:textId="77777777" w:rsidR="006D6A11" w:rsidRPr="003678B4" w:rsidRDefault="006D6A11" w:rsidP="006D6A11">
            <w:r w:rsidRPr="004414C3">
              <w:t xml:space="preserve">Preschool-exposed cohort </w:t>
            </w:r>
            <w:r>
              <w:t xml:space="preserve">= </w:t>
            </w:r>
            <w:r w:rsidRPr="007E55EE">
              <w:t>1.33(0.83–2.14)</w:t>
            </w:r>
          </w:p>
          <w:p w14:paraId="0D5034AC" w14:textId="77777777" w:rsidR="00D3362C" w:rsidRPr="00B1617C" w:rsidRDefault="00D3362C" w:rsidP="00CE10B6">
            <w:pPr>
              <w:jc w:val="both"/>
            </w:pPr>
          </w:p>
        </w:tc>
        <w:tc>
          <w:tcPr>
            <w:tcW w:w="2592" w:type="dxa"/>
            <w:tcBorders>
              <w:top w:val="single" w:sz="4" w:space="0" w:color="auto"/>
              <w:left w:val="single" w:sz="4" w:space="0" w:color="auto"/>
              <w:bottom w:val="single" w:sz="4" w:space="0" w:color="auto"/>
              <w:right w:val="single" w:sz="4" w:space="0" w:color="auto"/>
            </w:tcBorders>
          </w:tcPr>
          <w:p w14:paraId="59016B85" w14:textId="77777777" w:rsidR="00541799" w:rsidRDefault="00541799" w:rsidP="00541799">
            <w:pPr>
              <w:rPr>
                <w:b/>
              </w:rPr>
            </w:pPr>
            <w:r>
              <w:rPr>
                <w:b/>
              </w:rPr>
              <w:t>OR (95% CI</w:t>
            </w:r>
            <w:r w:rsidRPr="00A9504F">
              <w:rPr>
                <w:b/>
              </w:rPr>
              <w:t>)</w:t>
            </w:r>
            <w:r>
              <w:rPr>
                <w:b/>
              </w:rPr>
              <w:t xml:space="preserve">, </w:t>
            </w:r>
            <w:r w:rsidRPr="00A9504F">
              <w:rPr>
                <w:b/>
              </w:rPr>
              <w:t>hypertension</w:t>
            </w:r>
          </w:p>
          <w:p w14:paraId="2686C0A2" w14:textId="77777777" w:rsidR="00541799" w:rsidRDefault="00541799" w:rsidP="00541799">
            <w:r w:rsidRPr="00B00DD8">
              <w:t>Late-child</w:t>
            </w:r>
            <w:r>
              <w:t xml:space="preserve"> = </w:t>
            </w:r>
            <w:r w:rsidRPr="00A9504F">
              <w:t>2.11 (1.75–2.55)</w:t>
            </w:r>
          </w:p>
          <w:p w14:paraId="1A98CF3C" w14:textId="77777777" w:rsidR="00541799" w:rsidRDefault="00541799" w:rsidP="00541799">
            <w:pPr>
              <w:jc w:val="both"/>
            </w:pPr>
            <w:r w:rsidRPr="00B00DD8">
              <w:t>Mid-child</w:t>
            </w:r>
            <w:r>
              <w:t xml:space="preserve"> = </w:t>
            </w:r>
            <w:r w:rsidRPr="00A9504F">
              <w:t>1.67 (1.38–2.02)</w:t>
            </w:r>
          </w:p>
          <w:p w14:paraId="7352F61A" w14:textId="77777777" w:rsidR="00541799" w:rsidRDefault="00541799" w:rsidP="00541799">
            <w:pPr>
              <w:jc w:val="both"/>
            </w:pPr>
            <w:r w:rsidRPr="00B00DD8">
              <w:t>Early-child</w:t>
            </w:r>
            <w:r>
              <w:t xml:space="preserve"> =</w:t>
            </w:r>
            <w:r w:rsidRPr="00B00DD8">
              <w:t xml:space="preserve"> </w:t>
            </w:r>
            <w:r w:rsidRPr="00A9504F">
              <w:t>1.44 (1.20–1.73)</w:t>
            </w:r>
          </w:p>
          <w:p w14:paraId="50B84452" w14:textId="77777777" w:rsidR="00541799" w:rsidRDefault="00541799" w:rsidP="00541799">
            <w:pPr>
              <w:jc w:val="both"/>
            </w:pPr>
            <w:r w:rsidRPr="00B00DD8">
              <w:t>Fetal exposed</w:t>
            </w:r>
            <w:r>
              <w:t xml:space="preserve"> =</w:t>
            </w:r>
            <w:r w:rsidRPr="00B00DD8">
              <w:t xml:space="preserve"> </w:t>
            </w:r>
            <w:r w:rsidRPr="00A9504F">
              <w:t>1.24 (1.01–1.51)</w:t>
            </w:r>
          </w:p>
          <w:p w14:paraId="4821E7D0" w14:textId="77777777" w:rsidR="00541799" w:rsidRPr="006B5765" w:rsidRDefault="00541799" w:rsidP="00541799">
            <w:pPr>
              <w:rPr>
                <w:b/>
              </w:rPr>
            </w:pPr>
            <w:r w:rsidRPr="006B5765">
              <w:rPr>
                <w:b/>
              </w:rPr>
              <w:t>Male</w:t>
            </w:r>
          </w:p>
          <w:p w14:paraId="57C6F139" w14:textId="77777777" w:rsidR="00541799" w:rsidRDefault="00541799" w:rsidP="00541799">
            <w:r w:rsidRPr="00B00DD8">
              <w:t>Late-child</w:t>
            </w:r>
            <w:r>
              <w:t xml:space="preserve"> = </w:t>
            </w:r>
            <w:r w:rsidRPr="006B5765">
              <w:t>2.07 (1.69–2.53)</w:t>
            </w:r>
          </w:p>
          <w:p w14:paraId="06210FAC" w14:textId="77777777" w:rsidR="00541799" w:rsidRDefault="00541799" w:rsidP="00541799">
            <w:pPr>
              <w:jc w:val="both"/>
            </w:pPr>
            <w:r w:rsidRPr="00B00DD8">
              <w:t>Mid-child</w:t>
            </w:r>
            <w:r>
              <w:t xml:space="preserve"> = </w:t>
            </w:r>
            <w:r w:rsidRPr="006B5765">
              <w:t>1.62 (1.32–1.98)</w:t>
            </w:r>
          </w:p>
          <w:p w14:paraId="3D62E58B" w14:textId="77777777" w:rsidR="00541799" w:rsidRDefault="00541799" w:rsidP="00541799">
            <w:pPr>
              <w:jc w:val="both"/>
            </w:pPr>
            <w:r w:rsidRPr="00B00DD8">
              <w:t>Early-child</w:t>
            </w:r>
            <w:r>
              <w:t xml:space="preserve"> =</w:t>
            </w:r>
            <w:r w:rsidRPr="00B00DD8">
              <w:t xml:space="preserve"> </w:t>
            </w:r>
            <w:r w:rsidRPr="006B5765">
              <w:t>1.42 (1.17–1.73)</w:t>
            </w:r>
          </w:p>
          <w:p w14:paraId="160CD7D8" w14:textId="77777777" w:rsidR="00541799" w:rsidRDefault="00541799" w:rsidP="00541799">
            <w:pPr>
              <w:jc w:val="both"/>
            </w:pPr>
            <w:r w:rsidRPr="00B00DD8">
              <w:t>Fetal exposed</w:t>
            </w:r>
            <w:r>
              <w:t xml:space="preserve"> =</w:t>
            </w:r>
            <w:r w:rsidRPr="00B00DD8">
              <w:t xml:space="preserve"> </w:t>
            </w:r>
            <w:r w:rsidRPr="006B5765">
              <w:t>1.24 (1.01–1.52)</w:t>
            </w:r>
          </w:p>
          <w:p w14:paraId="05C144DA" w14:textId="77777777" w:rsidR="00541799" w:rsidRPr="006B5765" w:rsidRDefault="00541799" w:rsidP="00541799">
            <w:pPr>
              <w:jc w:val="both"/>
              <w:rPr>
                <w:b/>
              </w:rPr>
            </w:pPr>
            <w:r w:rsidRPr="006B5765">
              <w:rPr>
                <w:b/>
              </w:rPr>
              <w:t>Female</w:t>
            </w:r>
          </w:p>
          <w:p w14:paraId="627B0854" w14:textId="77777777" w:rsidR="00541799" w:rsidRDefault="00541799" w:rsidP="00541799">
            <w:r w:rsidRPr="00B00DD8">
              <w:t>Late-child</w:t>
            </w:r>
            <w:r>
              <w:t xml:space="preserve"> = </w:t>
            </w:r>
            <w:r w:rsidRPr="006B5765">
              <w:t>2.47 (1.40–4.34)</w:t>
            </w:r>
          </w:p>
          <w:p w14:paraId="24FB7401" w14:textId="77777777" w:rsidR="00541799" w:rsidRDefault="00541799" w:rsidP="00541799">
            <w:pPr>
              <w:jc w:val="both"/>
            </w:pPr>
            <w:r w:rsidRPr="00B00DD8">
              <w:t>Mid-child</w:t>
            </w:r>
            <w:r>
              <w:t xml:space="preserve"> = </w:t>
            </w:r>
            <w:r w:rsidRPr="006B5765">
              <w:t>1.98 (1.11–3.53)</w:t>
            </w:r>
          </w:p>
          <w:p w14:paraId="5D9E1D02" w14:textId="77777777" w:rsidR="00541799" w:rsidRDefault="00541799" w:rsidP="00541799">
            <w:pPr>
              <w:jc w:val="both"/>
            </w:pPr>
            <w:r w:rsidRPr="00B00DD8">
              <w:t>Early-child</w:t>
            </w:r>
            <w:r>
              <w:t xml:space="preserve"> =</w:t>
            </w:r>
            <w:r w:rsidRPr="00B00DD8">
              <w:t xml:space="preserve"> </w:t>
            </w:r>
            <w:r w:rsidRPr="006B5765">
              <w:t>1.62 (0.90–2.91)</w:t>
            </w:r>
          </w:p>
          <w:p w14:paraId="15CBBCFB" w14:textId="77777777" w:rsidR="00541799" w:rsidRDefault="00541799" w:rsidP="00541799">
            <w:pPr>
              <w:jc w:val="both"/>
            </w:pPr>
            <w:r w:rsidRPr="00B00DD8">
              <w:t>Fetal exposed</w:t>
            </w:r>
            <w:r>
              <w:t xml:space="preserve"> =</w:t>
            </w:r>
            <w:r w:rsidRPr="00B00DD8">
              <w:t xml:space="preserve"> </w:t>
            </w:r>
            <w:r w:rsidRPr="006B5765">
              <w:t>1.13 (0.52–2.47)</w:t>
            </w:r>
          </w:p>
          <w:p w14:paraId="441DA833" w14:textId="77777777" w:rsidR="00541799" w:rsidRPr="006B5765" w:rsidRDefault="00541799" w:rsidP="00541799">
            <w:pPr>
              <w:jc w:val="both"/>
              <w:rPr>
                <w:b/>
              </w:rPr>
            </w:pPr>
            <w:r w:rsidRPr="006B5765">
              <w:rPr>
                <w:b/>
              </w:rPr>
              <w:t>BMI&lt;24</w:t>
            </w:r>
          </w:p>
          <w:p w14:paraId="40CA7D27" w14:textId="77777777" w:rsidR="00541799" w:rsidRDefault="00541799" w:rsidP="00541799">
            <w:r w:rsidRPr="00B00DD8">
              <w:t>Late-child</w:t>
            </w:r>
            <w:r>
              <w:t xml:space="preserve"> = </w:t>
            </w:r>
            <w:r w:rsidRPr="006B5765">
              <w:t>1.94 (1.50–2.51)</w:t>
            </w:r>
          </w:p>
          <w:p w14:paraId="333005BA" w14:textId="77777777" w:rsidR="00541799" w:rsidRDefault="00541799" w:rsidP="00541799">
            <w:pPr>
              <w:jc w:val="both"/>
            </w:pPr>
            <w:r w:rsidRPr="00B00DD8">
              <w:t>Mid-child</w:t>
            </w:r>
            <w:r>
              <w:t xml:space="preserve"> = </w:t>
            </w:r>
            <w:r w:rsidRPr="006B5765">
              <w:t>1.49 (1.16–1.93)</w:t>
            </w:r>
          </w:p>
          <w:p w14:paraId="54589220" w14:textId="77777777" w:rsidR="00541799" w:rsidRDefault="00541799" w:rsidP="00541799">
            <w:pPr>
              <w:jc w:val="both"/>
            </w:pPr>
            <w:r w:rsidRPr="00B00DD8">
              <w:t>Early-child</w:t>
            </w:r>
            <w:r>
              <w:t xml:space="preserve"> =</w:t>
            </w:r>
            <w:r w:rsidRPr="00B00DD8">
              <w:t xml:space="preserve"> </w:t>
            </w:r>
            <w:r w:rsidRPr="006B5765">
              <w:t>1.16 (0.90–1.50)</w:t>
            </w:r>
          </w:p>
          <w:p w14:paraId="64EAC27E" w14:textId="77777777" w:rsidR="00541799" w:rsidRDefault="00541799" w:rsidP="00541799">
            <w:pPr>
              <w:jc w:val="both"/>
            </w:pPr>
            <w:r w:rsidRPr="00B00DD8">
              <w:t>Fetal exposed</w:t>
            </w:r>
            <w:r>
              <w:t xml:space="preserve"> =</w:t>
            </w:r>
            <w:r w:rsidRPr="00B00DD8">
              <w:t xml:space="preserve"> </w:t>
            </w:r>
            <w:r w:rsidRPr="006B5765">
              <w:t>0.99 (0.75–1.30)</w:t>
            </w:r>
          </w:p>
          <w:p w14:paraId="1D34590E" w14:textId="77777777" w:rsidR="00541799" w:rsidRDefault="00541799" w:rsidP="00541799">
            <w:pPr>
              <w:rPr>
                <w:b/>
              </w:rPr>
            </w:pPr>
            <w:r>
              <w:rPr>
                <w:b/>
              </w:rPr>
              <w:t>BMI</w:t>
            </w:r>
            <w:r w:rsidRPr="006B5765">
              <w:rPr>
                <w:b/>
                <w:u w:val="single"/>
              </w:rPr>
              <w:t>&gt;</w:t>
            </w:r>
            <w:r w:rsidRPr="006B5765">
              <w:rPr>
                <w:b/>
              </w:rPr>
              <w:t>24</w:t>
            </w:r>
          </w:p>
          <w:p w14:paraId="7C493C88" w14:textId="77777777" w:rsidR="00541799" w:rsidRDefault="00541799" w:rsidP="00541799">
            <w:r w:rsidRPr="00B00DD8">
              <w:t>Late-child</w:t>
            </w:r>
            <w:r>
              <w:t xml:space="preserve"> = </w:t>
            </w:r>
            <w:r w:rsidRPr="006B5765">
              <w:t>2.30 (1.75–3.02)</w:t>
            </w:r>
          </w:p>
          <w:p w14:paraId="20A4346E" w14:textId="77777777" w:rsidR="00541799" w:rsidRDefault="00541799" w:rsidP="00541799">
            <w:pPr>
              <w:jc w:val="both"/>
            </w:pPr>
            <w:r w:rsidRPr="00B00DD8">
              <w:t>Mid-child</w:t>
            </w:r>
            <w:r>
              <w:t xml:space="preserve"> = </w:t>
            </w:r>
            <w:r w:rsidRPr="006B5765">
              <w:t>1.86 (1.41–2.44)</w:t>
            </w:r>
          </w:p>
          <w:p w14:paraId="567C1FB9" w14:textId="77777777" w:rsidR="00541799" w:rsidRDefault="00541799" w:rsidP="00541799">
            <w:pPr>
              <w:jc w:val="both"/>
            </w:pPr>
            <w:r w:rsidRPr="00B00DD8">
              <w:t>Early-child</w:t>
            </w:r>
            <w:r>
              <w:t xml:space="preserve"> =</w:t>
            </w:r>
            <w:r w:rsidRPr="00B00DD8">
              <w:t xml:space="preserve"> </w:t>
            </w:r>
            <w:r w:rsidRPr="006B5765">
              <w:t>1.80 (1.38–2.35)</w:t>
            </w:r>
          </w:p>
          <w:p w14:paraId="72D9EC26" w14:textId="77777777" w:rsidR="00541799" w:rsidRDefault="00541799" w:rsidP="00541799">
            <w:pPr>
              <w:jc w:val="both"/>
            </w:pPr>
            <w:r w:rsidRPr="00B00DD8">
              <w:t>Fetal exposed</w:t>
            </w:r>
            <w:r>
              <w:t xml:space="preserve"> =</w:t>
            </w:r>
            <w:r w:rsidRPr="00B00DD8">
              <w:t xml:space="preserve"> </w:t>
            </w:r>
            <w:r w:rsidRPr="006B5765">
              <w:t>1.58 (1.18–2.10)</w:t>
            </w:r>
          </w:p>
          <w:p w14:paraId="2D4555E2" w14:textId="77777777" w:rsidR="00541799" w:rsidRPr="008D2D32" w:rsidRDefault="00541799" w:rsidP="00541799">
            <w:pPr>
              <w:jc w:val="both"/>
              <w:rPr>
                <w:b/>
              </w:rPr>
            </w:pPr>
            <w:r w:rsidRPr="008D2D32">
              <w:rPr>
                <w:b/>
              </w:rPr>
              <w:t>Central obesity</w:t>
            </w:r>
            <w:r>
              <w:rPr>
                <w:b/>
              </w:rPr>
              <w:t xml:space="preserve">, </w:t>
            </w:r>
            <w:r w:rsidRPr="008D2D32">
              <w:rPr>
                <w:b/>
              </w:rPr>
              <w:t>Normal</w:t>
            </w:r>
          </w:p>
          <w:p w14:paraId="57FC7E1D" w14:textId="77777777" w:rsidR="00541799" w:rsidRDefault="00541799" w:rsidP="00541799">
            <w:r w:rsidRPr="00B00DD8">
              <w:t>Late-child</w:t>
            </w:r>
            <w:r>
              <w:t xml:space="preserve"> = </w:t>
            </w:r>
            <w:r w:rsidRPr="008D2D32">
              <w:t>1.98 (1.52–2.58)</w:t>
            </w:r>
          </w:p>
          <w:p w14:paraId="0C7F1586" w14:textId="77777777" w:rsidR="00541799" w:rsidRDefault="00541799" w:rsidP="00541799">
            <w:pPr>
              <w:jc w:val="both"/>
            </w:pPr>
            <w:r w:rsidRPr="00B00DD8">
              <w:t>Mid-child</w:t>
            </w:r>
            <w:r>
              <w:t xml:space="preserve"> = </w:t>
            </w:r>
            <w:r w:rsidRPr="008D2D32">
              <w:t>1.69 (1.30–2.21)</w:t>
            </w:r>
          </w:p>
          <w:p w14:paraId="02697A3E" w14:textId="77777777" w:rsidR="00541799" w:rsidRDefault="00541799" w:rsidP="00541799">
            <w:pPr>
              <w:jc w:val="both"/>
            </w:pPr>
            <w:r w:rsidRPr="00B00DD8">
              <w:t>Early-child</w:t>
            </w:r>
            <w:r>
              <w:t xml:space="preserve"> =</w:t>
            </w:r>
            <w:r w:rsidRPr="00B00DD8">
              <w:t xml:space="preserve"> </w:t>
            </w:r>
            <w:r w:rsidRPr="008D2D32">
              <w:t>1.25 (0.97–1.62)</w:t>
            </w:r>
          </w:p>
          <w:p w14:paraId="238357B8" w14:textId="77777777" w:rsidR="00541799" w:rsidRDefault="00541799" w:rsidP="00541799">
            <w:pPr>
              <w:jc w:val="both"/>
            </w:pPr>
            <w:r w:rsidRPr="00B00DD8">
              <w:t>Fetal exposed</w:t>
            </w:r>
            <w:r>
              <w:t xml:space="preserve"> =</w:t>
            </w:r>
            <w:r w:rsidRPr="00B00DD8">
              <w:t xml:space="preserve"> </w:t>
            </w:r>
            <w:r w:rsidRPr="008D2D32">
              <w:t>1.07 (0.81–1.41)</w:t>
            </w:r>
          </w:p>
          <w:p w14:paraId="00C8F45C" w14:textId="77777777" w:rsidR="00541799" w:rsidRPr="008D2D32" w:rsidRDefault="00541799" w:rsidP="00541799">
            <w:pPr>
              <w:jc w:val="both"/>
              <w:rPr>
                <w:b/>
              </w:rPr>
            </w:pPr>
            <w:r w:rsidRPr="008D2D32">
              <w:rPr>
                <w:b/>
              </w:rPr>
              <w:t>Central obesity</w:t>
            </w:r>
            <w:r>
              <w:rPr>
                <w:b/>
              </w:rPr>
              <w:t>, increased WC</w:t>
            </w:r>
          </w:p>
          <w:p w14:paraId="38530E9E" w14:textId="77777777" w:rsidR="00541799" w:rsidRDefault="00541799" w:rsidP="00541799">
            <w:r w:rsidRPr="00B00DD8">
              <w:t>Late-child</w:t>
            </w:r>
            <w:r>
              <w:t xml:space="preserve"> = </w:t>
            </w:r>
            <w:r w:rsidRPr="008D2D32">
              <w:t>2.22 (1.71–2.90)</w:t>
            </w:r>
          </w:p>
          <w:p w14:paraId="656488C8" w14:textId="77777777" w:rsidR="00541799" w:rsidRDefault="00541799" w:rsidP="00541799">
            <w:pPr>
              <w:jc w:val="both"/>
            </w:pPr>
            <w:r w:rsidRPr="00B00DD8">
              <w:t>Mid-child</w:t>
            </w:r>
            <w:r>
              <w:t xml:space="preserve"> = </w:t>
            </w:r>
            <w:r w:rsidRPr="008D2D32">
              <w:t>1.63 (1.25–2.12)</w:t>
            </w:r>
          </w:p>
          <w:p w14:paraId="5CE04D9A" w14:textId="77777777" w:rsidR="00541799" w:rsidRDefault="00541799" w:rsidP="00541799">
            <w:pPr>
              <w:jc w:val="both"/>
            </w:pPr>
            <w:r w:rsidRPr="00B00DD8">
              <w:t>Early-child</w:t>
            </w:r>
            <w:r>
              <w:t xml:space="preserve"> =</w:t>
            </w:r>
            <w:r w:rsidRPr="00B00DD8">
              <w:t xml:space="preserve"> </w:t>
            </w:r>
            <w:r w:rsidRPr="008D2D32">
              <w:t>1.64 (1.26–2.13)</w:t>
            </w:r>
          </w:p>
          <w:p w14:paraId="240DEAD5" w14:textId="77777777" w:rsidR="00541799" w:rsidRDefault="00541799" w:rsidP="00541799">
            <w:pPr>
              <w:jc w:val="both"/>
            </w:pPr>
            <w:r w:rsidRPr="00B00DD8">
              <w:t>Fetal exposed</w:t>
            </w:r>
            <w:r>
              <w:t xml:space="preserve"> =</w:t>
            </w:r>
            <w:r w:rsidRPr="00B00DD8">
              <w:t xml:space="preserve"> </w:t>
            </w:r>
            <w:r w:rsidRPr="008D2D32">
              <w:t>1.45 (1.09–1.92)</w:t>
            </w:r>
          </w:p>
          <w:p w14:paraId="44F6B7B5" w14:textId="77777777" w:rsidR="00541799" w:rsidRPr="008D2D32" w:rsidRDefault="00541799" w:rsidP="00541799">
            <w:pPr>
              <w:jc w:val="both"/>
              <w:rPr>
                <w:b/>
              </w:rPr>
            </w:pPr>
            <w:r w:rsidRPr="008D2D32">
              <w:rPr>
                <w:b/>
              </w:rPr>
              <w:t>Famine, less</w:t>
            </w:r>
          </w:p>
          <w:p w14:paraId="47F27BC9" w14:textId="77777777" w:rsidR="00541799" w:rsidRDefault="00541799" w:rsidP="00541799">
            <w:r w:rsidRPr="00B00DD8">
              <w:t>Late-child</w:t>
            </w:r>
            <w:r>
              <w:t xml:space="preserve"> = </w:t>
            </w:r>
            <w:r w:rsidRPr="008D2D32">
              <w:t>1.89 (1.29–2.76)</w:t>
            </w:r>
          </w:p>
          <w:p w14:paraId="3C83B07A" w14:textId="77777777" w:rsidR="00541799" w:rsidRDefault="00541799" w:rsidP="00541799">
            <w:pPr>
              <w:jc w:val="both"/>
            </w:pPr>
            <w:r w:rsidRPr="00B00DD8">
              <w:t>Mid-child</w:t>
            </w:r>
            <w:r>
              <w:t xml:space="preserve"> = </w:t>
            </w:r>
            <w:r w:rsidRPr="008D2D32">
              <w:t>1.18 (0.81–1.71)</w:t>
            </w:r>
          </w:p>
          <w:p w14:paraId="231605B9" w14:textId="77777777" w:rsidR="00541799" w:rsidRDefault="00541799" w:rsidP="00541799">
            <w:pPr>
              <w:jc w:val="both"/>
            </w:pPr>
            <w:r w:rsidRPr="00B00DD8">
              <w:t>Early-child</w:t>
            </w:r>
            <w:r>
              <w:t xml:space="preserve"> =</w:t>
            </w:r>
            <w:r w:rsidRPr="00B00DD8">
              <w:t xml:space="preserve"> </w:t>
            </w:r>
            <w:r w:rsidRPr="008D2D32">
              <w:t>1.19 (0.84–1.69)</w:t>
            </w:r>
          </w:p>
          <w:p w14:paraId="1EE65609" w14:textId="77777777" w:rsidR="00541799" w:rsidRDefault="00541799" w:rsidP="00541799">
            <w:pPr>
              <w:jc w:val="both"/>
            </w:pPr>
            <w:r w:rsidRPr="00B00DD8">
              <w:t>Fetal exposed</w:t>
            </w:r>
            <w:r>
              <w:t xml:space="preserve"> =</w:t>
            </w:r>
            <w:r w:rsidRPr="00B00DD8">
              <w:t xml:space="preserve"> </w:t>
            </w:r>
            <w:r w:rsidRPr="008D2D32">
              <w:t>1.03 (0.71–1.49)</w:t>
            </w:r>
          </w:p>
          <w:p w14:paraId="057F6A38" w14:textId="77777777" w:rsidR="00541799" w:rsidRPr="008D2D32" w:rsidRDefault="00541799" w:rsidP="00541799">
            <w:pPr>
              <w:jc w:val="both"/>
              <w:rPr>
                <w:b/>
              </w:rPr>
            </w:pPr>
            <w:r w:rsidRPr="008D2D32">
              <w:rPr>
                <w:b/>
              </w:rPr>
              <w:t xml:space="preserve">Famine, </w:t>
            </w:r>
            <w:r>
              <w:rPr>
                <w:b/>
              </w:rPr>
              <w:t>severe</w:t>
            </w:r>
          </w:p>
          <w:p w14:paraId="041A9CBF" w14:textId="77777777" w:rsidR="00541799" w:rsidRDefault="00541799" w:rsidP="00541799">
            <w:r w:rsidRPr="00B00DD8">
              <w:t>Late-child</w:t>
            </w:r>
            <w:r>
              <w:t xml:space="preserve"> = </w:t>
            </w:r>
            <w:r w:rsidRPr="008D2D32">
              <w:t>2.20 (1.77–2.74)</w:t>
            </w:r>
          </w:p>
          <w:p w14:paraId="0BFBF9EC" w14:textId="77777777" w:rsidR="00541799" w:rsidRDefault="00541799" w:rsidP="00541799">
            <w:pPr>
              <w:jc w:val="both"/>
            </w:pPr>
            <w:r w:rsidRPr="00B00DD8">
              <w:t>Mid-child</w:t>
            </w:r>
            <w:r>
              <w:t xml:space="preserve"> = </w:t>
            </w:r>
            <w:r w:rsidRPr="008D2D32">
              <w:t>1.90 (1.52–2.36)</w:t>
            </w:r>
          </w:p>
          <w:p w14:paraId="5CAF7E7E" w14:textId="77777777" w:rsidR="00541799" w:rsidRDefault="00541799" w:rsidP="00541799">
            <w:pPr>
              <w:jc w:val="both"/>
            </w:pPr>
            <w:r w:rsidRPr="00B00DD8">
              <w:t>Early-child</w:t>
            </w:r>
            <w:r>
              <w:t xml:space="preserve"> =</w:t>
            </w:r>
            <w:r w:rsidRPr="00B00DD8">
              <w:t xml:space="preserve"> </w:t>
            </w:r>
            <w:r w:rsidRPr="008D2D32">
              <w:t>1.56 (1.25–1.94)</w:t>
            </w:r>
          </w:p>
          <w:p w14:paraId="5394849C" w14:textId="77777777" w:rsidR="00541799" w:rsidRDefault="00541799" w:rsidP="00541799">
            <w:pPr>
              <w:jc w:val="both"/>
            </w:pPr>
            <w:r w:rsidRPr="00B00DD8">
              <w:t>Fetal exposed</w:t>
            </w:r>
            <w:r>
              <w:t xml:space="preserve"> =</w:t>
            </w:r>
            <w:r w:rsidRPr="00B00DD8">
              <w:t xml:space="preserve"> </w:t>
            </w:r>
            <w:r w:rsidRPr="008D2D32">
              <w:t>1.31 (1.04–1.66)</w:t>
            </w:r>
          </w:p>
          <w:p w14:paraId="03B0308A" w14:textId="77777777" w:rsidR="00D3362C" w:rsidRPr="00B56489" w:rsidRDefault="00D3362C" w:rsidP="00541799">
            <w:pPr>
              <w:rPr>
                <w:rFonts w:ascii="Times New Roman" w:hAnsi="Times New Roman" w:cs="Times New Roman"/>
              </w:rPr>
            </w:pPr>
          </w:p>
        </w:tc>
      </w:tr>
      <w:tr w:rsidR="00D3362C" w:rsidRPr="00B9222C" w14:paraId="016DC95B" w14:textId="77777777" w:rsidTr="00CE10B6">
        <w:trPr>
          <w:trHeight w:val="70"/>
        </w:trPr>
        <w:tc>
          <w:tcPr>
            <w:tcW w:w="2372" w:type="dxa"/>
            <w:tcBorders>
              <w:top w:val="single" w:sz="4" w:space="0" w:color="auto"/>
              <w:left w:val="single" w:sz="4" w:space="0" w:color="auto"/>
              <w:bottom w:val="single" w:sz="4" w:space="0" w:color="auto"/>
              <w:right w:val="single" w:sz="4" w:space="0" w:color="auto"/>
            </w:tcBorders>
          </w:tcPr>
          <w:p w14:paraId="31A9F3C7"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5FF9F1A2" w14:textId="77777777" w:rsidR="00D3362C" w:rsidRPr="00B9222C" w:rsidRDefault="00300096" w:rsidP="00300096">
            <w:r w:rsidRPr="00CB0377">
              <w:t>Exposure to famine during infancy increased the risk of short stature. Early life exposure to famine did n</w:t>
            </w:r>
            <w:r>
              <w:t xml:space="preserve">ot increase the risk of obesity. </w:t>
            </w:r>
            <w:r w:rsidRPr="00CB0377">
              <w:t>Exposure to the Chinese Great Famine during the first trimester of pregnancy only, or during infancy only, or during both fetal development and infancy increased the risk of hypertension in adulthood, suggesting an important role of changes in exposure to famine during fetal development and from prenatal to early postnatal life in developmental ‘‘programming’’ cardiovascular disease risk.</w:t>
            </w:r>
          </w:p>
        </w:tc>
        <w:tc>
          <w:tcPr>
            <w:tcW w:w="2326" w:type="dxa"/>
            <w:tcBorders>
              <w:top w:val="single" w:sz="4" w:space="0" w:color="auto"/>
              <w:left w:val="single" w:sz="4" w:space="0" w:color="auto"/>
              <w:bottom w:val="single" w:sz="4" w:space="0" w:color="auto"/>
              <w:right w:val="single" w:sz="4" w:space="0" w:color="auto"/>
            </w:tcBorders>
          </w:tcPr>
          <w:p w14:paraId="12B7B39D" w14:textId="77777777" w:rsidR="006D6A11" w:rsidRDefault="006D6A11" w:rsidP="006D6A11">
            <w:r w:rsidRPr="003678B4">
              <w:t>Infanthood exposed to famine might increase the risk of hypertension in adulthood, and a postnatal ‘rich’ nutrient environment further increased the risk.</w:t>
            </w:r>
          </w:p>
          <w:p w14:paraId="2C7246C2" w14:textId="77777777" w:rsidR="00D3362C" w:rsidRPr="00B9222C" w:rsidRDefault="00D3362C" w:rsidP="00CE10B6"/>
        </w:tc>
        <w:tc>
          <w:tcPr>
            <w:tcW w:w="2592" w:type="dxa"/>
            <w:tcBorders>
              <w:top w:val="single" w:sz="4" w:space="0" w:color="auto"/>
              <w:left w:val="single" w:sz="4" w:space="0" w:color="auto"/>
              <w:bottom w:val="single" w:sz="4" w:space="0" w:color="auto"/>
              <w:right w:val="single" w:sz="4" w:space="0" w:color="auto"/>
            </w:tcBorders>
          </w:tcPr>
          <w:p w14:paraId="37114736" w14:textId="77777777" w:rsidR="00752C53" w:rsidRDefault="00752C53" w:rsidP="00752C53">
            <w:r>
              <w:t>E</w:t>
            </w:r>
            <w:r w:rsidRPr="00B00DD8">
              <w:t>xposure to the famine in early life increases the risk of hypertension prevalence in adulthood</w:t>
            </w:r>
          </w:p>
          <w:p w14:paraId="2CE5A814" w14:textId="77777777" w:rsidR="00D3362C" w:rsidRPr="00B9222C" w:rsidRDefault="00D3362C" w:rsidP="00752C53"/>
        </w:tc>
      </w:tr>
      <w:tr w:rsidR="00D3362C" w:rsidRPr="00B9222C" w14:paraId="6FDB0F4F" w14:textId="77777777" w:rsidTr="00CE10B6">
        <w:tc>
          <w:tcPr>
            <w:tcW w:w="2372" w:type="dxa"/>
            <w:tcBorders>
              <w:top w:val="nil"/>
              <w:left w:val="single" w:sz="4" w:space="0" w:color="auto"/>
              <w:bottom w:val="single" w:sz="4" w:space="0" w:color="auto"/>
              <w:right w:val="single" w:sz="4" w:space="0" w:color="auto"/>
            </w:tcBorders>
          </w:tcPr>
          <w:p w14:paraId="6BD26379" w14:textId="77777777" w:rsidR="00D3362C" w:rsidRPr="00B9222C" w:rsidRDefault="00D3362C" w:rsidP="00CE10B6">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013F1ABD" w14:textId="77777777" w:rsidR="00300096" w:rsidRDefault="00300096" w:rsidP="00300096">
            <w:pPr>
              <w:jc w:val="both"/>
            </w:pPr>
            <w:r>
              <w:t>Adjusted for socio-demographic and lifestyle characteristics (see Table 2); for blood pressure and hypertension, further adjusted for short stature and BMI; subjects with</w:t>
            </w:r>
          </w:p>
          <w:p w14:paraId="6CF17463" w14:textId="77777777" w:rsidR="00D3362C" w:rsidRPr="006F5573" w:rsidRDefault="00300096" w:rsidP="00300096">
            <w:pPr>
              <w:jc w:val="both"/>
            </w:pPr>
            <w:r>
              <w:t>anti-hypertensive treatment were included in the models for hypertension, but excluded in the models for SBP and DBP</w:t>
            </w:r>
          </w:p>
        </w:tc>
        <w:tc>
          <w:tcPr>
            <w:tcW w:w="2326" w:type="dxa"/>
            <w:tcBorders>
              <w:top w:val="single" w:sz="4" w:space="0" w:color="auto"/>
              <w:left w:val="single" w:sz="4" w:space="0" w:color="auto"/>
              <w:bottom w:val="single" w:sz="4" w:space="0" w:color="auto"/>
              <w:right w:val="single" w:sz="4" w:space="0" w:color="auto"/>
            </w:tcBorders>
          </w:tcPr>
          <w:p w14:paraId="060AEEDC" w14:textId="77777777" w:rsidR="006D6A11" w:rsidRPr="007E55EE" w:rsidRDefault="006D6A11" w:rsidP="006D6A11">
            <w:r w:rsidRPr="007E55EE">
              <w:t>Age, BMI, gender, smoking and drinking</w:t>
            </w:r>
          </w:p>
          <w:p w14:paraId="6C7A145C" w14:textId="77777777" w:rsidR="00D3362C" w:rsidRPr="00377EB8" w:rsidRDefault="00D3362C" w:rsidP="00CE10B6">
            <w:pPr>
              <w:jc w:val="both"/>
            </w:pPr>
          </w:p>
        </w:tc>
        <w:tc>
          <w:tcPr>
            <w:tcW w:w="2592" w:type="dxa"/>
            <w:tcBorders>
              <w:top w:val="single" w:sz="4" w:space="0" w:color="auto"/>
              <w:left w:val="single" w:sz="4" w:space="0" w:color="auto"/>
              <w:bottom w:val="single" w:sz="4" w:space="0" w:color="auto"/>
              <w:right w:val="single" w:sz="4" w:space="0" w:color="auto"/>
            </w:tcBorders>
          </w:tcPr>
          <w:p w14:paraId="226BEE3B" w14:textId="77777777" w:rsidR="00752C53" w:rsidRPr="00D036D5" w:rsidRDefault="00752C53" w:rsidP="00752C53">
            <w:r w:rsidRPr="00D036D5">
              <w:t>Sex, education, smoking status, drinking status, physical activity, family history of hypertension, fruit intake, and vegetable intake, BMI, central obesity, famine severity.</w:t>
            </w:r>
          </w:p>
          <w:p w14:paraId="219F1AFD" w14:textId="77777777" w:rsidR="00D3362C" w:rsidRPr="00B9222C" w:rsidRDefault="00D3362C" w:rsidP="00CE10B6">
            <w:pPr>
              <w:jc w:val="both"/>
            </w:pPr>
          </w:p>
        </w:tc>
      </w:tr>
    </w:tbl>
    <w:p w14:paraId="41E73AC4" w14:textId="77777777" w:rsidR="00D3362C" w:rsidRDefault="00D3362C" w:rsidP="00935A7B">
      <w:pPr>
        <w:spacing w:after="0" w:line="240" w:lineRule="auto"/>
        <w:rPr>
          <w:rFonts w:ascii="Times New Roman" w:hAnsi="Times New Roman" w:cs="Times New Roman"/>
          <w:b/>
          <w:sz w:val="24"/>
          <w:szCs w:val="24"/>
        </w:rPr>
      </w:pPr>
    </w:p>
    <w:p w14:paraId="5EC64EC9" w14:textId="77777777" w:rsidR="00381C9B" w:rsidRDefault="00381C9B" w:rsidP="00935A7B">
      <w:pPr>
        <w:spacing w:after="0" w:line="240" w:lineRule="auto"/>
        <w:rPr>
          <w:rFonts w:ascii="Times New Roman" w:hAnsi="Times New Roman" w:cs="Times New Roman"/>
          <w:b/>
          <w:sz w:val="24"/>
          <w:szCs w:val="24"/>
        </w:rPr>
      </w:pPr>
    </w:p>
    <w:p w14:paraId="78C97033" w14:textId="77777777" w:rsidR="00381C9B" w:rsidRDefault="00381C9B" w:rsidP="00935A7B">
      <w:pPr>
        <w:spacing w:after="0" w:line="240" w:lineRule="auto"/>
        <w:rPr>
          <w:rFonts w:ascii="Times New Roman" w:hAnsi="Times New Roman" w:cs="Times New Roman"/>
          <w:b/>
          <w:sz w:val="24"/>
          <w:szCs w:val="24"/>
        </w:rPr>
      </w:pPr>
    </w:p>
    <w:p w14:paraId="62E2460B" w14:textId="77777777" w:rsidR="00381C9B" w:rsidRDefault="00381C9B" w:rsidP="00935A7B">
      <w:pPr>
        <w:spacing w:after="0" w:line="240" w:lineRule="auto"/>
        <w:rPr>
          <w:rFonts w:ascii="Times New Roman" w:hAnsi="Times New Roman" w:cs="Times New Roman"/>
          <w:b/>
          <w:sz w:val="24"/>
          <w:szCs w:val="24"/>
        </w:rPr>
      </w:pPr>
    </w:p>
    <w:p w14:paraId="1DA5F508" w14:textId="77777777" w:rsidR="00381C9B" w:rsidRDefault="00381C9B" w:rsidP="00935A7B">
      <w:pPr>
        <w:spacing w:after="0" w:line="240" w:lineRule="auto"/>
        <w:rPr>
          <w:rFonts w:ascii="Times New Roman" w:hAnsi="Times New Roman" w:cs="Times New Roman"/>
          <w:b/>
          <w:sz w:val="24"/>
          <w:szCs w:val="24"/>
        </w:rPr>
      </w:pPr>
    </w:p>
    <w:p w14:paraId="02B5F001" w14:textId="77777777" w:rsidR="00381C9B" w:rsidRDefault="00381C9B" w:rsidP="00935A7B">
      <w:pPr>
        <w:spacing w:after="0" w:line="240" w:lineRule="auto"/>
        <w:rPr>
          <w:rFonts w:ascii="Times New Roman" w:hAnsi="Times New Roman" w:cs="Times New Roman"/>
          <w:b/>
          <w:sz w:val="24"/>
          <w:szCs w:val="24"/>
        </w:rPr>
      </w:pPr>
    </w:p>
    <w:p w14:paraId="18C4FD67" w14:textId="77777777" w:rsidR="00381C9B" w:rsidRDefault="00381C9B" w:rsidP="00935A7B">
      <w:pPr>
        <w:spacing w:after="0" w:line="240" w:lineRule="auto"/>
        <w:rPr>
          <w:rFonts w:ascii="Times New Roman" w:hAnsi="Times New Roman" w:cs="Times New Roman"/>
          <w:b/>
          <w:sz w:val="24"/>
          <w:szCs w:val="24"/>
        </w:rPr>
      </w:pPr>
    </w:p>
    <w:p w14:paraId="583A243F" w14:textId="77777777" w:rsidR="00373AA3" w:rsidRDefault="00373AA3" w:rsidP="00935A7B">
      <w:pPr>
        <w:spacing w:after="0" w:line="240" w:lineRule="auto"/>
        <w:rPr>
          <w:rFonts w:ascii="Times New Roman" w:hAnsi="Times New Roman" w:cs="Times New Roman"/>
          <w:b/>
          <w:sz w:val="24"/>
          <w:szCs w:val="24"/>
        </w:rPr>
      </w:pPr>
    </w:p>
    <w:p w14:paraId="498D6ED6" w14:textId="77777777" w:rsidR="00381C9B" w:rsidRDefault="00381C9B" w:rsidP="00935A7B">
      <w:pPr>
        <w:spacing w:after="0" w:line="240" w:lineRule="auto"/>
        <w:rPr>
          <w:rFonts w:ascii="Times New Roman" w:hAnsi="Times New Roman" w:cs="Times New Roman"/>
          <w:b/>
          <w:sz w:val="24"/>
          <w:szCs w:val="24"/>
        </w:rPr>
      </w:pPr>
    </w:p>
    <w:p w14:paraId="51E1DB70" w14:textId="77777777" w:rsidR="00381C9B" w:rsidRDefault="00381C9B" w:rsidP="00935A7B">
      <w:pPr>
        <w:spacing w:after="0" w:line="240" w:lineRule="auto"/>
        <w:rPr>
          <w:rFonts w:ascii="Times New Roman" w:hAnsi="Times New Roman" w:cs="Times New Roman"/>
          <w:b/>
          <w:sz w:val="24"/>
          <w:szCs w:val="24"/>
        </w:rPr>
      </w:pPr>
    </w:p>
    <w:p w14:paraId="60AC2D67" w14:textId="77777777" w:rsidR="00381C9B" w:rsidRDefault="00381C9B" w:rsidP="00935A7B">
      <w:pPr>
        <w:spacing w:after="0" w:line="240" w:lineRule="auto"/>
        <w:rPr>
          <w:rFonts w:ascii="Times New Roman" w:hAnsi="Times New Roman" w:cs="Times New Roman"/>
          <w:b/>
          <w:sz w:val="24"/>
          <w:szCs w:val="24"/>
        </w:rPr>
      </w:pPr>
    </w:p>
    <w:p w14:paraId="4856C0D4" w14:textId="77777777" w:rsidR="00381C9B" w:rsidRDefault="00381C9B" w:rsidP="00935A7B">
      <w:pPr>
        <w:spacing w:after="0" w:line="240" w:lineRule="auto"/>
        <w:rPr>
          <w:rFonts w:ascii="Times New Roman" w:hAnsi="Times New Roman" w:cs="Times New Roman"/>
          <w:b/>
          <w:sz w:val="24"/>
          <w:szCs w:val="24"/>
        </w:rPr>
      </w:pPr>
    </w:p>
    <w:p w14:paraId="43305AE2" w14:textId="77777777" w:rsidR="00381C9B" w:rsidRDefault="00381C9B" w:rsidP="00935A7B">
      <w:pPr>
        <w:spacing w:after="0" w:line="240" w:lineRule="auto"/>
        <w:rPr>
          <w:rFonts w:ascii="Times New Roman" w:hAnsi="Times New Roman" w:cs="Times New Roman"/>
          <w:b/>
          <w:sz w:val="24"/>
          <w:szCs w:val="24"/>
        </w:rPr>
      </w:pPr>
    </w:p>
    <w:p w14:paraId="311B7016" w14:textId="77777777" w:rsidR="00381C9B" w:rsidRDefault="00381C9B"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381C9B" w:rsidRPr="00B9222C" w14:paraId="59197372" w14:textId="77777777" w:rsidTr="00CB323E">
        <w:tc>
          <w:tcPr>
            <w:tcW w:w="2372" w:type="dxa"/>
            <w:tcBorders>
              <w:top w:val="single" w:sz="4" w:space="0" w:color="auto"/>
              <w:left w:val="single" w:sz="4" w:space="0" w:color="auto"/>
              <w:bottom w:val="single" w:sz="4" w:space="0" w:color="auto"/>
              <w:right w:val="single" w:sz="4" w:space="0" w:color="auto"/>
            </w:tcBorders>
            <w:hideMark/>
          </w:tcPr>
          <w:p w14:paraId="04A7C99F" w14:textId="77777777" w:rsidR="00381C9B" w:rsidRPr="00B9222C" w:rsidRDefault="00381C9B" w:rsidP="00CB323E">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33EE9322" w14:textId="77777777" w:rsidR="00381C9B" w:rsidRPr="00B9222C" w:rsidRDefault="00CB323E"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PEVuZE5vdGU+PENpdGU+PEF1dGhvcj5aaGFvPC9BdXRob3I+PFllYXI+MjAxOTwvWWVhcj48UmVj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PEVuZE5vdGU+PENpdGU+PEF1dGhvcj5aaGFvPC9BdXRob3I+PFllYXI+MjAxOTwvWWVhcj48UmVj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(Zhao et al., 2019)</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628F45EF" w14:textId="77777777" w:rsidR="00381C9B" w:rsidRPr="00B9222C" w:rsidRDefault="00CB323E" w:rsidP="006D3F66">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fldData xml:space="preserve">PEVuZE5vdGU+PENpdGU+PEF1dGhvcj5MaXU8L0F1dGhvcj48WWVhcj4yMDE3PC9ZZWFyPjxSZWNO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Pjwva2V5d29yZHM+PGRhdGVzPjx5ZWFyPjIwMTc8L3llYXI+PHB1Yi1kYXRlcz48ZGF0ZT5BdWcg
MjU8L2RhdGU+PC9wdWItZGF0ZXM+PC9kYXRlcz48aXNibj4xMzQyLTA3OFggKFByaW50KSYjeEQ7
MTM0Mi0wNzh4PC9pc2JuPjxhY2Nlc3Npb24tbnVtPjI5MTY1MTU5PC9hY2Nlc3Npb24tbnVtPjx1
cmxzPjwvdXJscz48Y3VzdG9tMj5QTUM1NjY0ODMxPC9jdXN0b20yPjxlbGVjdHJvbmljLXJlc291
cmNlLW51bT4xMC4xMTg2L3MxMjE5OS0wMTctMDY3MS0yPC9lbGVjdHJvbmljLXJlc291cmNlLW51
bT48cmVtb3RlLWRhdGFiYXNlLXByb3ZpZGVyPk5MTTwvcmVtb3RlLWRhdGFiYXNlLXByb3ZpZGVy
PjxsYW5ndWFnZT5lbmc8L2xhbmd1YWdlPjwvcmVjb3JkPjwvQ2l0ZT48L0VuZE5vdGU+AG==
</w:fldData>
              </w:fldChar>
            </w:r>
            <w:r w:rsidR="006D3F66">
              <w:rPr>
                <w:rFonts w:ascii="Times New Roman" w:hAnsi="Times New Roman" w:cs="Times New Roman"/>
                <w:b/>
                <w:sz w:val="20"/>
                <w:szCs w:val="20"/>
              </w:rPr>
              <w:instrText xml:space="preserve"> ADDIN EN.CITE </w:instrText>
            </w:r>
            <w:r w:rsidR="006D3F66">
              <w:rPr>
                <w:rFonts w:ascii="Times New Roman" w:hAnsi="Times New Roman" w:cs="Times New Roman"/>
                <w:b/>
                <w:sz w:val="20"/>
                <w:szCs w:val="20"/>
              </w:rPr>
              <w:fldChar w:fldCharType="begin">
                <w:fldData xml:space="preserve">PEVuZE5vdGU+PENpdGU+PEF1dGhvcj5MaXU8L0F1dGhvcj48WWVhcj4yMDE3PC9ZZWFyPjxSZWNO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==
</w:fldData>
              </w:fldChar>
            </w:r>
            <w:r w:rsidR="006D3F66">
              <w:rPr>
                <w:rFonts w:ascii="Times New Roman" w:hAnsi="Times New Roman" w:cs="Times New Roman"/>
                <w:b/>
                <w:sz w:val="20"/>
                <w:szCs w:val="20"/>
              </w:rPr>
              <w:instrText xml:space="preserve"> ADDIN EN.CITE.DATA </w:instrText>
            </w:r>
            <w:r w:rsidR="006D3F66">
              <w:rPr>
                <w:rFonts w:ascii="Times New Roman" w:hAnsi="Times New Roman" w:cs="Times New Roman"/>
                <w:b/>
                <w:sz w:val="20"/>
                <w:szCs w:val="20"/>
              </w:rPr>
            </w:r>
            <w:r w:rsidR="006D3F66">
              <w:rPr>
                <w:rFonts w:ascii="Times New Roman" w:hAnsi="Times New Roman" w:cs="Times New Roman"/>
                <w:b/>
                <w:sz w:val="20"/>
                <w:szCs w:val="20"/>
              </w:rPr>
              <w:fldChar w:fldCharType="end"/>
            </w:r>
            <w:r>
              <w:rPr>
                <w:rFonts w:ascii="Times New Roman" w:hAnsi="Times New Roman" w:cs="Times New Roman"/>
                <w:b/>
                <w:sz w:val="20"/>
                <w:szCs w:val="20"/>
              </w:rPr>
            </w:r>
            <w:r>
              <w:rPr>
                <w:rFonts w:ascii="Times New Roman" w:hAnsi="Times New Roman" w:cs="Times New Roman"/>
                <w:b/>
                <w:sz w:val="20"/>
                <w:szCs w:val="20"/>
              </w:rPr>
              <w:fldChar w:fldCharType="separate"/>
            </w:r>
            <w:r w:rsidR="006D3F66">
              <w:rPr>
                <w:rFonts w:ascii="Times New Roman" w:hAnsi="Times New Roman" w:cs="Times New Roman"/>
                <w:b/>
                <w:noProof/>
                <w:sz w:val="20"/>
                <w:szCs w:val="20"/>
              </w:rPr>
              <w:t>(Liu et al., 2017b)</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2D7ABFB6" w14:textId="77777777" w:rsidR="00381C9B" w:rsidRPr="00B9222C" w:rsidRDefault="00C46C0F" w:rsidP="00CB323E">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&lt;EndNote&gt;&lt;Cite&gt;&lt;Author&gt;Finer&lt;/Author&gt;&lt;Year&gt;2016&lt;/Year&gt;&lt;RecNum&gt;211&lt;/RecNum&gt;&lt;DisplayText&gt;(Finer et al., 2016)&lt;/DisplayText&gt;&lt;record&gt;&lt;rec-number&gt;211&lt;/rec-number&gt;&lt;foreign-keys&gt;&lt;key app="EN" db-id="xdt9w5a0jsrvf1edxvi52vat9vf599f92s9s" timestamp="1600329963"&gt;211&lt;/key&gt;&lt;/foreign-keys&gt;&lt;ref-type name="Journal Article"&gt;17&lt;/ref-type&gt;&lt;contributors&gt;&lt;authors&gt;&lt;author&gt;Finer, S&lt;/author&gt;&lt;author&gt;Iqbal, MS&lt;/author&gt;&lt;author&gt;Lowe, R&lt;/author&gt;&lt;author&gt;Ogunkolade, BW&lt;/author&gt;&lt;author&gt;Pervin, S&lt;/author&gt;&lt;author&gt;Mathews, C&lt;/author&gt;&lt;author&gt;Smart, M&lt;/author&gt;&lt;author&gt;Alam, DS&lt;/author&gt;&lt;author&gt;Hitman, GA&lt;/author&gt;&lt;/authors&gt;&lt;/contributors&gt;&lt;titles&gt;&lt;title&gt;Is famine exposure during developmental life in rural Bangladesh associated with a metabolic and epigenetic signature in young adulthood? A historical cohort study&lt;/title&gt;&lt;secondary-title&gt;BMJ open&lt;/secondary-title&gt;&lt;/titles&gt;&lt;periodical&gt;&lt;full-title&gt;BMJ open&lt;/full-title&gt;&lt;/periodical&gt;&lt;volume&gt;6&lt;/volume&gt;&lt;number&gt;11&lt;/number&gt;&lt;dates&gt;&lt;year&gt;2016&lt;/year&gt;&lt;/dates&gt;&lt;isbn&gt;2044-6055&lt;/isbn&gt;&lt;urls&gt;&lt;/urls&gt;&lt;/record&gt;&lt;/Cite&gt;&lt;/EndNote&gt;</w:instrText>
            </w:r>
            <w:r>
              <w:rPr>
                <w:rFonts w:ascii="Times New Roman" w:hAnsi="Times New Roman" w:cs="Times New Roman"/>
                <w:b/>
                <w:sz w:val="20"/>
                <w:szCs w:val="20"/>
              </w:rPr>
              <w:fldChar w:fldCharType="separate"/>
            </w:r>
            <w:r>
              <w:rPr>
                <w:rFonts w:ascii="Times New Roman" w:hAnsi="Times New Roman" w:cs="Times New Roman"/>
                <w:b/>
                <w:noProof/>
                <w:sz w:val="20"/>
                <w:szCs w:val="20"/>
              </w:rPr>
              <w:t>(Finer et al., 2016)</w:t>
            </w:r>
            <w:r>
              <w:rPr>
                <w:rFonts w:ascii="Times New Roman" w:hAnsi="Times New Roman" w:cs="Times New Roman"/>
                <w:b/>
                <w:sz w:val="20"/>
                <w:szCs w:val="20"/>
              </w:rPr>
              <w:fldChar w:fldCharType="end"/>
            </w:r>
          </w:p>
        </w:tc>
      </w:tr>
      <w:tr w:rsidR="00381C9B" w:rsidRPr="00B9222C" w14:paraId="3054C6F4" w14:textId="77777777" w:rsidTr="00CB323E">
        <w:trPr>
          <w:trHeight w:val="1358"/>
        </w:trPr>
        <w:tc>
          <w:tcPr>
            <w:tcW w:w="2372" w:type="dxa"/>
            <w:tcBorders>
              <w:top w:val="single" w:sz="4" w:space="0" w:color="auto"/>
              <w:left w:val="single" w:sz="4" w:space="0" w:color="auto"/>
              <w:bottom w:val="single" w:sz="4" w:space="0" w:color="auto"/>
              <w:right w:val="single" w:sz="4" w:space="0" w:color="auto"/>
            </w:tcBorders>
            <w:hideMark/>
          </w:tcPr>
          <w:p w14:paraId="406EBD72" w14:textId="77777777" w:rsidR="00381C9B" w:rsidRPr="00B9222C" w:rsidRDefault="00381C9B" w:rsidP="00CB323E">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7366A0DE" w14:textId="77777777" w:rsidR="004344E7" w:rsidRDefault="004344E7" w:rsidP="004344E7">
            <w:r>
              <w:t xml:space="preserve">Age, year </w:t>
            </w:r>
            <w:r w:rsidRPr="004A7E5F">
              <w:t>(All subjects)</w:t>
            </w:r>
            <w:r>
              <w:t xml:space="preserve"> = 36.94 </w:t>
            </w:r>
            <w:r>
              <w:rPr>
                <w:rFonts w:cstheme="minorHAnsi"/>
              </w:rPr>
              <w:t>±</w:t>
            </w:r>
            <w:r w:rsidRPr="004A7E5F">
              <w:t xml:space="preserve"> 8.17</w:t>
            </w:r>
          </w:p>
          <w:p w14:paraId="4336586A" w14:textId="77777777" w:rsidR="00381C9B" w:rsidRPr="00B9222C" w:rsidRDefault="00381C9B" w:rsidP="00CB323E"/>
        </w:tc>
        <w:tc>
          <w:tcPr>
            <w:tcW w:w="2326" w:type="dxa"/>
            <w:tcBorders>
              <w:top w:val="single" w:sz="4" w:space="0" w:color="auto"/>
              <w:left w:val="single" w:sz="4" w:space="0" w:color="auto"/>
              <w:bottom w:val="single" w:sz="4" w:space="0" w:color="auto"/>
              <w:right w:val="single" w:sz="4" w:space="0" w:color="auto"/>
            </w:tcBorders>
          </w:tcPr>
          <w:p w14:paraId="16EAA66A" w14:textId="77777777" w:rsidR="007D7B56" w:rsidRDefault="00381C9B" w:rsidP="007D7B56">
            <w:pPr>
              <w:rPr>
                <w:b/>
              </w:rPr>
            </w:pPr>
            <w:r w:rsidRPr="00B9222C">
              <w:rPr>
                <w:rFonts w:ascii="Times New Roman" w:hAnsi="Times New Roman" w:cs="Times New Roman"/>
                <w:sz w:val="20"/>
                <w:szCs w:val="20"/>
              </w:rPr>
              <w:t xml:space="preserve"> </w:t>
            </w:r>
            <w:r w:rsidR="007D7B56" w:rsidRPr="003346C2">
              <w:rPr>
                <w:b/>
              </w:rPr>
              <w:t>Age (Mean/SD)</w:t>
            </w:r>
          </w:p>
          <w:p w14:paraId="42FEE40F" w14:textId="77777777" w:rsidR="007D7B56" w:rsidRDefault="007D7B56" w:rsidP="007D7B56">
            <w:r>
              <w:t>Ch</w:t>
            </w:r>
            <w:r w:rsidRPr="003346C2">
              <w:t>il</w:t>
            </w:r>
            <w:r>
              <w:t xml:space="preserve">dhood exposure = </w:t>
            </w:r>
            <w:r w:rsidRPr="003346C2">
              <w:t>49.69 (0.79)</w:t>
            </w:r>
          </w:p>
          <w:p w14:paraId="477FEC17" w14:textId="77777777" w:rsidR="007D7B56" w:rsidRDefault="007D7B56" w:rsidP="007D7B56">
            <w:r>
              <w:t>F</w:t>
            </w:r>
            <w:r w:rsidRPr="003346C2">
              <w:t xml:space="preserve">etal exposure </w:t>
            </w:r>
            <w:r>
              <w:t xml:space="preserve">= </w:t>
            </w:r>
            <w:r w:rsidRPr="003346C2">
              <w:t>47.28 (0.45)</w:t>
            </w:r>
          </w:p>
          <w:p w14:paraId="119103A1" w14:textId="77777777" w:rsidR="00381C9B" w:rsidRPr="00B9222C" w:rsidRDefault="007D7B56" w:rsidP="007C3DDE">
            <w:r>
              <w:t xml:space="preserve"> Non-exposure = </w:t>
            </w:r>
            <w:r w:rsidRPr="003346C2">
              <w:t>43.44 (0.62)</w:t>
            </w:r>
          </w:p>
        </w:tc>
        <w:tc>
          <w:tcPr>
            <w:tcW w:w="2592" w:type="dxa"/>
            <w:tcBorders>
              <w:top w:val="single" w:sz="4" w:space="0" w:color="auto"/>
              <w:left w:val="single" w:sz="4" w:space="0" w:color="auto"/>
              <w:bottom w:val="single" w:sz="4" w:space="0" w:color="auto"/>
              <w:right w:val="single" w:sz="4" w:space="0" w:color="auto"/>
            </w:tcBorders>
          </w:tcPr>
          <w:p w14:paraId="0344DFBB" w14:textId="77777777" w:rsidR="00C46C0F" w:rsidRPr="008C42C5" w:rsidRDefault="00C46C0F" w:rsidP="00C46C0F">
            <w:pPr>
              <w:jc w:val="both"/>
              <w:rPr>
                <w:rStyle w:val="fontstyle01"/>
                <w:rFonts w:ascii="Times New Roman" w:hAnsi="Times New Roman" w:cs="Times New Roman"/>
                <w:b/>
                <w:sz w:val="22"/>
                <w:szCs w:val="22"/>
              </w:rPr>
            </w:pPr>
            <w:r w:rsidRPr="008C42C5">
              <w:rPr>
                <w:rStyle w:val="fontstyle01"/>
                <w:rFonts w:ascii="Times New Roman" w:hAnsi="Times New Roman" w:cs="Times New Roman"/>
                <w:b/>
                <w:sz w:val="22"/>
                <w:szCs w:val="22"/>
              </w:rPr>
              <w:t>Age (years)</w:t>
            </w:r>
          </w:p>
          <w:p w14:paraId="0447AACE"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 xml:space="preserve">In utero exposed = </w:t>
            </w:r>
            <w:r w:rsidRPr="008C42C5">
              <w:rPr>
                <w:rFonts w:ascii="Times New Roman" w:hAnsi="Times New Roman" w:cs="Times New Roman"/>
                <w:color w:val="000000"/>
              </w:rPr>
              <w:t>30</w:t>
            </w:r>
            <w:r w:rsidRPr="008C42C5">
              <w:rPr>
                <w:rFonts w:ascii="Times New Roman" w:hAnsi="Times New Roman" w:cs="Times New Roman"/>
              </w:rPr>
              <w:t xml:space="preserve"> </w:t>
            </w:r>
            <w:r w:rsidRPr="008C42C5">
              <w:rPr>
                <w:rStyle w:val="fontstyle01"/>
                <w:rFonts w:ascii="Times New Roman" w:hAnsi="Times New Roman" w:cs="Times New Roman"/>
                <w:sz w:val="22"/>
                <w:szCs w:val="22"/>
              </w:rPr>
              <w:t>(0.3)</w:t>
            </w:r>
          </w:p>
          <w:p w14:paraId="4C705836"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 xml:space="preserve">Postnatal exposed = </w:t>
            </w:r>
            <w:r w:rsidRPr="008C42C5">
              <w:rPr>
                <w:rFonts w:ascii="Times New Roman" w:hAnsi="Times New Roman" w:cs="Times New Roman"/>
                <w:color w:val="000000"/>
              </w:rPr>
              <w:t>31</w:t>
            </w:r>
            <w:r w:rsidRPr="008C42C5">
              <w:rPr>
                <w:rFonts w:ascii="Times New Roman" w:hAnsi="Times New Roman" w:cs="Times New Roman"/>
              </w:rPr>
              <w:t xml:space="preserve"> </w:t>
            </w:r>
            <w:r w:rsidRPr="008C42C5">
              <w:rPr>
                <w:rStyle w:val="fontstyle01"/>
                <w:rFonts w:ascii="Times New Roman" w:hAnsi="Times New Roman" w:cs="Times New Roman"/>
                <w:sz w:val="22"/>
                <w:szCs w:val="22"/>
              </w:rPr>
              <w:t>(0.4)</w:t>
            </w:r>
          </w:p>
          <w:p w14:paraId="0CF4E302" w14:textId="77777777" w:rsidR="00C46C0F" w:rsidRPr="008C42C5" w:rsidRDefault="00C46C0F" w:rsidP="00C46C0F">
            <w:pPr>
              <w:jc w:val="both"/>
              <w:rPr>
                <w:rStyle w:val="fontstyle01"/>
                <w:rFonts w:ascii="Times New Roman" w:hAnsi="Times New Roman" w:cs="Times New Roman"/>
                <w:color w:val="auto"/>
                <w:sz w:val="22"/>
                <w:szCs w:val="22"/>
              </w:rPr>
            </w:pPr>
            <w:r w:rsidRPr="008C42C5">
              <w:rPr>
                <w:rStyle w:val="fontstyle01"/>
                <w:rFonts w:ascii="Times New Roman" w:hAnsi="Times New Roman" w:cs="Times New Roman"/>
                <w:sz w:val="22"/>
                <w:szCs w:val="22"/>
              </w:rPr>
              <w:t xml:space="preserve">Unexposed = </w:t>
            </w:r>
            <w:r w:rsidRPr="008C42C5">
              <w:rPr>
                <w:rFonts w:ascii="Times New Roman" w:hAnsi="Times New Roman" w:cs="Times New Roman"/>
                <w:color w:val="000000"/>
              </w:rPr>
              <w:t>28</w:t>
            </w:r>
            <w:r w:rsidRPr="008C42C5">
              <w:rPr>
                <w:rFonts w:ascii="Times New Roman" w:hAnsi="Times New Roman" w:cs="Times New Roman"/>
              </w:rPr>
              <w:t xml:space="preserve"> </w:t>
            </w:r>
            <w:r w:rsidRPr="008C42C5">
              <w:rPr>
                <w:rStyle w:val="fontstyle01"/>
                <w:rFonts w:ascii="Times New Roman" w:hAnsi="Times New Roman" w:cs="Times New Roman"/>
                <w:sz w:val="22"/>
                <w:szCs w:val="22"/>
              </w:rPr>
              <w:t>(0.3)</w:t>
            </w:r>
          </w:p>
          <w:p w14:paraId="29B56E4A" w14:textId="77777777" w:rsidR="00381C9B" w:rsidRPr="00C333DA" w:rsidRDefault="00381C9B" w:rsidP="007C3DDE">
            <w:pPr>
              <w:jc w:val="both"/>
              <w:rPr>
                <w:rFonts w:ascii="Minion-Regular" w:hAnsi="Minion-Regular"/>
                <w:b/>
                <w:color w:val="231F20"/>
                <w:sz w:val="18"/>
                <w:szCs w:val="18"/>
              </w:rPr>
            </w:pPr>
          </w:p>
        </w:tc>
      </w:tr>
      <w:tr w:rsidR="00381C9B" w:rsidRPr="00B9222C" w14:paraId="56C49A04" w14:textId="77777777" w:rsidTr="00CB323E">
        <w:trPr>
          <w:trHeight w:val="242"/>
        </w:trPr>
        <w:tc>
          <w:tcPr>
            <w:tcW w:w="2372" w:type="dxa"/>
            <w:tcBorders>
              <w:top w:val="single" w:sz="4" w:space="0" w:color="auto"/>
              <w:left w:val="single" w:sz="4" w:space="0" w:color="auto"/>
              <w:bottom w:val="single" w:sz="4" w:space="0" w:color="auto"/>
              <w:right w:val="single" w:sz="4" w:space="0" w:color="auto"/>
            </w:tcBorders>
          </w:tcPr>
          <w:p w14:paraId="3F614FB7" w14:textId="77777777" w:rsidR="00381C9B" w:rsidRPr="00B9222C" w:rsidRDefault="00381C9B" w:rsidP="00CB323E">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133BE77D" w14:textId="77777777" w:rsidR="00381C9B" w:rsidRPr="003002EE" w:rsidRDefault="00381C9B" w:rsidP="00CB323E">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7C2C6F3D" w14:textId="77777777" w:rsidR="00381C9B" w:rsidRPr="00B9222C" w:rsidRDefault="00381C9B" w:rsidP="00CB323E">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4FB46647" w14:textId="77777777" w:rsidR="00381C9B" w:rsidRPr="007E2314" w:rsidRDefault="00C46C0F" w:rsidP="00CB323E">
            <w:r w:rsidRPr="00B9222C">
              <w:t>women</w:t>
            </w:r>
            <w:r>
              <w:t xml:space="preserve"> and men</w:t>
            </w:r>
          </w:p>
        </w:tc>
      </w:tr>
      <w:tr w:rsidR="00381C9B" w:rsidRPr="00B9222C" w14:paraId="5EAA6004" w14:textId="77777777" w:rsidTr="00CB323E">
        <w:tc>
          <w:tcPr>
            <w:tcW w:w="2372" w:type="dxa"/>
            <w:tcBorders>
              <w:top w:val="single" w:sz="4" w:space="0" w:color="auto"/>
              <w:left w:val="single" w:sz="4" w:space="0" w:color="auto"/>
              <w:bottom w:val="single" w:sz="4" w:space="0" w:color="auto"/>
              <w:right w:val="single" w:sz="4" w:space="0" w:color="auto"/>
            </w:tcBorders>
          </w:tcPr>
          <w:p w14:paraId="4F557EB1" w14:textId="77777777" w:rsidR="00381C9B" w:rsidRPr="00B9222C" w:rsidRDefault="00381C9B" w:rsidP="00CB323E">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1DEA3414" w14:textId="77777777" w:rsidR="00381C9B" w:rsidRPr="0066563E" w:rsidRDefault="00381C9B" w:rsidP="00CB323E">
            <w:pPr>
              <w:jc w:val="both"/>
            </w:pPr>
          </w:p>
        </w:tc>
        <w:tc>
          <w:tcPr>
            <w:tcW w:w="2326" w:type="dxa"/>
            <w:tcBorders>
              <w:top w:val="single" w:sz="4" w:space="0" w:color="auto"/>
              <w:left w:val="single" w:sz="4" w:space="0" w:color="auto"/>
              <w:bottom w:val="single" w:sz="4" w:space="0" w:color="auto"/>
              <w:right w:val="single" w:sz="4" w:space="0" w:color="auto"/>
            </w:tcBorders>
          </w:tcPr>
          <w:p w14:paraId="3CDCACB2" w14:textId="77777777" w:rsidR="00381C9B" w:rsidRPr="007679D4" w:rsidRDefault="00381C9B" w:rsidP="00CB323E"/>
        </w:tc>
        <w:tc>
          <w:tcPr>
            <w:tcW w:w="2592" w:type="dxa"/>
            <w:tcBorders>
              <w:top w:val="single" w:sz="4" w:space="0" w:color="auto"/>
              <w:left w:val="single" w:sz="4" w:space="0" w:color="auto"/>
              <w:bottom w:val="single" w:sz="4" w:space="0" w:color="auto"/>
              <w:right w:val="single" w:sz="4" w:space="0" w:color="auto"/>
            </w:tcBorders>
          </w:tcPr>
          <w:p w14:paraId="78DA02CD" w14:textId="77777777" w:rsidR="00381C9B" w:rsidRPr="00C35F8C" w:rsidRDefault="00C46C0F" w:rsidP="00CB323E">
            <w:r w:rsidRPr="007540F2">
              <w:rPr>
                <w:rFonts w:ascii="AdvTT00bc0be2" w:hAnsi="AdvTT00bc0be2"/>
                <w:color w:val="000000"/>
                <w:sz w:val="20"/>
                <w:szCs w:val="20"/>
              </w:rPr>
              <w:t>July 1974 and</w:t>
            </w:r>
            <w:r>
              <w:rPr>
                <w:rFonts w:ascii="AdvTT00bc0be2" w:hAnsi="AdvTT00bc0be2"/>
                <w:color w:val="000000"/>
                <w:sz w:val="20"/>
                <w:szCs w:val="20"/>
              </w:rPr>
              <w:t xml:space="preserve"> </w:t>
            </w:r>
            <w:r w:rsidRPr="007540F2">
              <w:rPr>
                <w:rFonts w:ascii="AdvTT00bc0be2" w:hAnsi="AdvTT00bc0be2"/>
                <w:color w:val="000000"/>
                <w:sz w:val="20"/>
                <w:szCs w:val="20"/>
              </w:rPr>
              <w:t>June 1975</w:t>
            </w:r>
          </w:p>
        </w:tc>
      </w:tr>
      <w:tr w:rsidR="00381C9B" w:rsidRPr="00B9222C" w14:paraId="31236A92" w14:textId="77777777" w:rsidTr="00CB323E">
        <w:tc>
          <w:tcPr>
            <w:tcW w:w="2372" w:type="dxa"/>
            <w:tcBorders>
              <w:top w:val="single" w:sz="4" w:space="0" w:color="auto"/>
              <w:left w:val="single" w:sz="4" w:space="0" w:color="auto"/>
              <w:bottom w:val="single" w:sz="4" w:space="0" w:color="auto"/>
              <w:right w:val="single" w:sz="4" w:space="0" w:color="auto"/>
            </w:tcBorders>
          </w:tcPr>
          <w:p w14:paraId="493268DF" w14:textId="77777777" w:rsidR="00381C9B" w:rsidRPr="00B9222C" w:rsidRDefault="00381C9B" w:rsidP="00CB323E">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2DEE10AC" w14:textId="77777777" w:rsidR="00381C9B" w:rsidRDefault="00381C9B" w:rsidP="00CB323E">
            <w:r>
              <w:t xml:space="preserve">Date of birth </w:t>
            </w:r>
          </w:p>
          <w:p w14:paraId="21027246" w14:textId="77777777" w:rsidR="00381C9B" w:rsidRPr="00B9222C" w:rsidRDefault="00381C9B" w:rsidP="00CB323E"/>
        </w:tc>
        <w:tc>
          <w:tcPr>
            <w:tcW w:w="2326" w:type="dxa"/>
            <w:tcBorders>
              <w:top w:val="single" w:sz="4" w:space="0" w:color="auto"/>
              <w:left w:val="single" w:sz="4" w:space="0" w:color="auto"/>
              <w:bottom w:val="single" w:sz="4" w:space="0" w:color="auto"/>
              <w:right w:val="single" w:sz="4" w:space="0" w:color="auto"/>
            </w:tcBorders>
          </w:tcPr>
          <w:p w14:paraId="75E6AE75" w14:textId="77777777" w:rsidR="00381C9B" w:rsidRPr="00B9222C" w:rsidRDefault="00381C9B" w:rsidP="00CB323E">
            <w:pPr>
              <w:jc w:val="both"/>
            </w:pPr>
            <w:r w:rsidRPr="003678B4">
              <w:t>participants’ birth dates</w:t>
            </w:r>
          </w:p>
        </w:tc>
        <w:tc>
          <w:tcPr>
            <w:tcW w:w="2592" w:type="dxa"/>
            <w:tcBorders>
              <w:top w:val="single" w:sz="4" w:space="0" w:color="auto"/>
              <w:left w:val="single" w:sz="4" w:space="0" w:color="auto"/>
              <w:bottom w:val="single" w:sz="4" w:space="0" w:color="auto"/>
              <w:right w:val="single" w:sz="4" w:space="0" w:color="auto"/>
            </w:tcBorders>
          </w:tcPr>
          <w:p w14:paraId="2DBFC633" w14:textId="77777777" w:rsidR="00381C9B" w:rsidRPr="00B9222C" w:rsidRDefault="00C46C0F" w:rsidP="00366194">
            <w:r w:rsidRPr="007540F2">
              <w:rPr>
                <w:rFonts w:ascii="AdvTT00bc0be2" w:hAnsi="AdvTT00bc0be2"/>
                <w:color w:val="000000"/>
                <w:sz w:val="20"/>
                <w:szCs w:val="20"/>
              </w:rPr>
              <w:t>birth records</w:t>
            </w:r>
          </w:p>
        </w:tc>
      </w:tr>
      <w:tr w:rsidR="00381C9B" w:rsidRPr="00B9222C" w14:paraId="6AD3D23F" w14:textId="77777777" w:rsidTr="00CB323E">
        <w:trPr>
          <w:trHeight w:val="710"/>
        </w:trPr>
        <w:tc>
          <w:tcPr>
            <w:tcW w:w="2372" w:type="dxa"/>
            <w:tcBorders>
              <w:top w:val="single" w:sz="4" w:space="0" w:color="auto"/>
              <w:left w:val="single" w:sz="4" w:space="0" w:color="auto"/>
              <w:bottom w:val="single" w:sz="4" w:space="0" w:color="auto"/>
              <w:right w:val="single" w:sz="4" w:space="0" w:color="auto"/>
            </w:tcBorders>
          </w:tcPr>
          <w:p w14:paraId="36BC26ED" w14:textId="77777777" w:rsidR="00381C9B" w:rsidRPr="00B9222C" w:rsidRDefault="00381C9B" w:rsidP="00CB323E">
            <w:pPr>
              <w:autoSpaceDE w:val="0"/>
              <w:autoSpaceDN w:val="0"/>
              <w:adjustRightInd w:val="0"/>
              <w:jc w:val="both"/>
              <w:rPr>
                <w:rFonts w:ascii="Times New Roman" w:hAnsi="Times New Roman" w:cs="Times New Roman"/>
                <w:sz w:val="20"/>
                <w:szCs w:val="20"/>
              </w:rPr>
            </w:pPr>
          </w:p>
          <w:p w14:paraId="6B2E1B4D" w14:textId="77777777" w:rsidR="00381C9B" w:rsidRPr="00B9222C" w:rsidRDefault="00381C9B" w:rsidP="00CB323E">
            <w:pPr>
              <w:autoSpaceDE w:val="0"/>
              <w:autoSpaceDN w:val="0"/>
              <w:adjustRightInd w:val="0"/>
              <w:jc w:val="both"/>
              <w:rPr>
                <w:rFonts w:ascii="Times New Roman" w:hAnsi="Times New Roman" w:cs="Times New Roman"/>
                <w:sz w:val="20"/>
                <w:szCs w:val="20"/>
              </w:rPr>
            </w:pPr>
          </w:p>
          <w:p w14:paraId="62DA4491" w14:textId="77777777" w:rsidR="00381C9B" w:rsidRPr="00B9222C" w:rsidRDefault="00381C9B" w:rsidP="00CB323E">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6A856895" w14:textId="77777777" w:rsidR="004344E7" w:rsidRDefault="004344E7" w:rsidP="004344E7">
            <w:pPr>
              <w:jc w:val="both"/>
            </w:pPr>
            <w:r>
              <w:t>N</w:t>
            </w:r>
            <w:r w:rsidRPr="00977C3E">
              <w:t>o exposure</w:t>
            </w:r>
            <w:r>
              <w:t xml:space="preserve"> = born between 1962 and 1965</w:t>
            </w:r>
          </w:p>
          <w:p w14:paraId="1B0A0A47" w14:textId="77777777" w:rsidR="004344E7" w:rsidRDefault="004344E7" w:rsidP="004344E7">
            <w:pPr>
              <w:jc w:val="both"/>
            </w:pPr>
            <w:r>
              <w:t>Fetal exposure = born between 1959 and 1961</w:t>
            </w:r>
          </w:p>
          <w:p w14:paraId="6B38F9B7" w14:textId="77777777" w:rsidR="004344E7" w:rsidRDefault="004344E7" w:rsidP="004344E7">
            <w:pPr>
              <w:jc w:val="both"/>
            </w:pPr>
            <w:r>
              <w:t>early childhood exposure = born between 1956 and 1958</w:t>
            </w:r>
          </w:p>
          <w:p w14:paraId="03D0DCF7" w14:textId="77777777" w:rsidR="004344E7" w:rsidRDefault="004344E7" w:rsidP="004344E7">
            <w:pPr>
              <w:jc w:val="both"/>
            </w:pPr>
            <w:r w:rsidRPr="00977C3E">
              <w:t>mid-childhood exposu</w:t>
            </w:r>
            <w:r>
              <w:t>re = born between 1953 and 1955</w:t>
            </w:r>
          </w:p>
          <w:p w14:paraId="7EB9B064" w14:textId="77777777" w:rsidR="00381C9B" w:rsidRPr="00B9222C" w:rsidRDefault="004344E7" w:rsidP="004344E7">
            <w:pPr>
              <w:jc w:val="both"/>
            </w:pPr>
            <w:r w:rsidRPr="00977C3E">
              <w:t>lat</w:t>
            </w:r>
            <w:r>
              <w:t>e childhood exposure = born between 1949 and 1952</w:t>
            </w:r>
          </w:p>
        </w:tc>
        <w:tc>
          <w:tcPr>
            <w:tcW w:w="2326" w:type="dxa"/>
            <w:tcBorders>
              <w:top w:val="single" w:sz="4" w:space="0" w:color="auto"/>
              <w:left w:val="single" w:sz="4" w:space="0" w:color="auto"/>
              <w:bottom w:val="single" w:sz="4" w:space="0" w:color="auto"/>
              <w:right w:val="single" w:sz="4" w:space="0" w:color="auto"/>
            </w:tcBorders>
          </w:tcPr>
          <w:p w14:paraId="34B0E32A" w14:textId="77777777" w:rsidR="00C55338" w:rsidRDefault="007D7B56" w:rsidP="00C55338">
            <w:r>
              <w:t>Ch</w:t>
            </w:r>
            <w:r w:rsidRPr="003346C2">
              <w:t>il</w:t>
            </w:r>
            <w:r>
              <w:t>dhood exposu</w:t>
            </w:r>
            <w:r w:rsidR="00C55338">
              <w:t xml:space="preserve">re </w:t>
            </w:r>
            <w:r>
              <w:t>F</w:t>
            </w:r>
            <w:r w:rsidRPr="003346C2">
              <w:t xml:space="preserve">etal exposure </w:t>
            </w:r>
          </w:p>
          <w:p w14:paraId="01079F66" w14:textId="77777777" w:rsidR="00381C9B" w:rsidRPr="00B9222C" w:rsidRDefault="00C55338" w:rsidP="00C55338">
            <w:r>
              <w:t xml:space="preserve"> Non-exposure </w:t>
            </w:r>
          </w:p>
        </w:tc>
        <w:tc>
          <w:tcPr>
            <w:tcW w:w="2592" w:type="dxa"/>
            <w:tcBorders>
              <w:top w:val="single" w:sz="4" w:space="0" w:color="auto"/>
              <w:left w:val="single" w:sz="4" w:space="0" w:color="auto"/>
              <w:bottom w:val="single" w:sz="4" w:space="0" w:color="auto"/>
              <w:right w:val="single" w:sz="4" w:space="0" w:color="auto"/>
            </w:tcBorders>
          </w:tcPr>
          <w:p w14:paraId="1C7AB711" w14:textId="77777777" w:rsidR="00381C9B" w:rsidRDefault="00381C9B" w:rsidP="00CB323E">
            <w:pPr>
              <w:jc w:val="both"/>
            </w:pPr>
          </w:p>
          <w:p w14:paraId="2ACDC4B2" w14:textId="77777777" w:rsidR="00C46C0F" w:rsidRPr="00384292" w:rsidRDefault="00C46C0F" w:rsidP="00C46C0F">
            <w:pPr>
              <w:spacing w:line="360" w:lineRule="auto"/>
              <w:jc w:val="both"/>
              <w:rPr>
                <w:rStyle w:val="fontstyle01"/>
                <w:rFonts w:ascii="Times New Roman" w:hAnsi="Times New Roman" w:cs="Times New Roman"/>
                <w:sz w:val="22"/>
                <w:szCs w:val="22"/>
              </w:rPr>
            </w:pPr>
            <w:r>
              <w:rPr>
                <w:rStyle w:val="fontstyle01"/>
                <w:rFonts w:ascii="Times New Roman" w:hAnsi="Times New Roman" w:cs="Times New Roman"/>
              </w:rPr>
              <w:t>P</w:t>
            </w:r>
            <w:r w:rsidRPr="00384292">
              <w:rPr>
                <w:rStyle w:val="fontstyle01"/>
                <w:rFonts w:ascii="Times New Roman" w:hAnsi="Times New Roman" w:cs="Times New Roman"/>
                <w:sz w:val="22"/>
                <w:szCs w:val="22"/>
              </w:rPr>
              <w:t>ostnatal famine exposure (born 1</w:t>
            </w:r>
            <w:r w:rsidRPr="00384292">
              <w:rPr>
                <w:rStyle w:val="fontstyle21"/>
                <w:rFonts w:ascii="Times New Roman" w:hAnsi="Times New Roman" w:cs="Times New Roman"/>
                <w:sz w:val="22"/>
                <w:szCs w:val="22"/>
              </w:rPr>
              <w:t>–</w:t>
            </w:r>
            <w:r w:rsidRPr="00384292">
              <w:rPr>
                <w:rStyle w:val="fontstyle01"/>
                <w:rFonts w:ascii="Times New Roman" w:hAnsi="Times New Roman" w:cs="Times New Roman"/>
                <w:sz w:val="22"/>
                <w:szCs w:val="22"/>
              </w:rPr>
              <w:t>2 years before the start of famine)</w:t>
            </w:r>
          </w:p>
          <w:p w14:paraId="32FFA483" w14:textId="77777777" w:rsidR="00C46C0F" w:rsidRPr="00384292" w:rsidRDefault="00C46C0F" w:rsidP="00C46C0F">
            <w:pPr>
              <w:spacing w:line="360" w:lineRule="auto"/>
              <w:jc w:val="both"/>
              <w:rPr>
                <w:rStyle w:val="fontstyle01"/>
                <w:rFonts w:ascii="Times New Roman" w:hAnsi="Times New Roman" w:cs="Times New Roman"/>
                <w:sz w:val="22"/>
                <w:szCs w:val="22"/>
              </w:rPr>
            </w:pPr>
            <w:r w:rsidRPr="00384292">
              <w:rPr>
                <w:rStyle w:val="fontstyle01"/>
                <w:rFonts w:ascii="Times New Roman" w:hAnsi="Times New Roman" w:cs="Times New Roman"/>
                <w:sz w:val="22"/>
                <w:szCs w:val="22"/>
              </w:rPr>
              <w:t>In utero exposure (including at least 7 months of</w:t>
            </w:r>
            <w:r w:rsidRPr="00384292">
              <w:rPr>
                <w:rFonts w:ascii="Times New Roman" w:hAnsi="Times New Roman" w:cs="Times New Roman"/>
                <w:color w:val="000000"/>
              </w:rPr>
              <w:t xml:space="preserve"> </w:t>
            </w:r>
            <w:r w:rsidRPr="00384292">
              <w:rPr>
                <w:rStyle w:val="fontstyle01"/>
                <w:rFonts w:ascii="Times New Roman" w:hAnsi="Times New Roman" w:cs="Times New Roman"/>
                <w:sz w:val="22"/>
                <w:szCs w:val="22"/>
              </w:rPr>
              <w:t>famine exposure during gestation)</w:t>
            </w:r>
          </w:p>
          <w:p w14:paraId="14570E7F" w14:textId="77777777" w:rsidR="00381C9B" w:rsidRPr="00B9222C" w:rsidRDefault="00C46C0F" w:rsidP="00C46C0F">
            <w:pPr>
              <w:jc w:val="both"/>
            </w:pPr>
            <w:r w:rsidRPr="00384292">
              <w:rPr>
                <w:rStyle w:val="fontstyle01"/>
                <w:rFonts w:ascii="Times New Roman" w:hAnsi="Times New Roman" w:cs="Times New Roman"/>
                <w:sz w:val="22"/>
                <w:szCs w:val="22"/>
              </w:rPr>
              <w:t>Unexposed (conceived 6 months to 2 years after</w:t>
            </w:r>
            <w:r w:rsidRPr="00384292">
              <w:rPr>
                <w:rFonts w:ascii="Times New Roman" w:hAnsi="Times New Roman" w:cs="Times New Roman"/>
                <w:color w:val="000000"/>
              </w:rPr>
              <w:t xml:space="preserve"> </w:t>
            </w:r>
            <w:r w:rsidRPr="00384292">
              <w:rPr>
                <w:rStyle w:val="fontstyle01"/>
                <w:rFonts w:ascii="Times New Roman" w:hAnsi="Times New Roman" w:cs="Times New Roman"/>
                <w:sz w:val="22"/>
                <w:szCs w:val="22"/>
              </w:rPr>
              <w:t>famine).</w:t>
            </w:r>
          </w:p>
        </w:tc>
      </w:tr>
      <w:tr w:rsidR="00381C9B" w:rsidRPr="00B9222C" w14:paraId="5372005C" w14:textId="77777777" w:rsidTr="00CB323E">
        <w:tc>
          <w:tcPr>
            <w:tcW w:w="2372" w:type="dxa"/>
            <w:tcBorders>
              <w:top w:val="single" w:sz="4" w:space="0" w:color="auto"/>
              <w:left w:val="single" w:sz="4" w:space="0" w:color="auto"/>
              <w:bottom w:val="single" w:sz="4" w:space="0" w:color="auto"/>
              <w:right w:val="single" w:sz="4" w:space="0" w:color="auto"/>
            </w:tcBorders>
            <w:hideMark/>
          </w:tcPr>
          <w:p w14:paraId="5B35B49B"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365E8E54" w14:textId="77777777" w:rsidR="00381C9B" w:rsidRPr="00B9222C" w:rsidRDefault="00381C9B" w:rsidP="00CB323E">
            <w:r>
              <w:t xml:space="preserve"> </w:t>
            </w:r>
            <w:r w:rsidR="004344E7" w:rsidRPr="004344E7">
              <w:t>A 22-year cohort study</w:t>
            </w:r>
          </w:p>
        </w:tc>
        <w:tc>
          <w:tcPr>
            <w:tcW w:w="2326" w:type="dxa"/>
            <w:tcBorders>
              <w:top w:val="single" w:sz="4" w:space="0" w:color="auto"/>
              <w:left w:val="single" w:sz="4" w:space="0" w:color="auto"/>
              <w:bottom w:val="single" w:sz="4" w:space="0" w:color="auto"/>
              <w:right w:val="single" w:sz="4" w:space="0" w:color="auto"/>
            </w:tcBorders>
          </w:tcPr>
          <w:p w14:paraId="6486F532" w14:textId="77777777" w:rsidR="00381C9B" w:rsidRPr="00263F31" w:rsidRDefault="00381C9B" w:rsidP="00CB323E">
            <w:pPr>
              <w:jc w:val="both"/>
            </w:pPr>
            <w:r>
              <w:t xml:space="preserve">cohort study </w:t>
            </w:r>
          </w:p>
        </w:tc>
        <w:tc>
          <w:tcPr>
            <w:tcW w:w="2592" w:type="dxa"/>
            <w:tcBorders>
              <w:top w:val="single" w:sz="4" w:space="0" w:color="auto"/>
              <w:left w:val="single" w:sz="4" w:space="0" w:color="auto"/>
              <w:bottom w:val="single" w:sz="4" w:space="0" w:color="auto"/>
              <w:right w:val="single" w:sz="4" w:space="0" w:color="auto"/>
            </w:tcBorders>
          </w:tcPr>
          <w:p w14:paraId="28796059" w14:textId="77777777" w:rsidR="00381C9B" w:rsidRPr="00004045" w:rsidRDefault="00C46C0F" w:rsidP="00CB323E">
            <w:r>
              <w:rPr>
                <w:rFonts w:ascii="AdvTT00bc0be2" w:hAnsi="AdvTT00bc0be2"/>
                <w:color w:val="000000"/>
                <w:sz w:val="20"/>
                <w:szCs w:val="20"/>
              </w:rPr>
              <w:t>C</w:t>
            </w:r>
            <w:r w:rsidRPr="001179C3">
              <w:rPr>
                <w:rFonts w:ascii="AdvTT00bc0be2" w:hAnsi="AdvTT00bc0be2"/>
                <w:color w:val="000000"/>
                <w:sz w:val="20"/>
                <w:szCs w:val="20"/>
              </w:rPr>
              <w:t>ross-sectional</w:t>
            </w:r>
          </w:p>
        </w:tc>
      </w:tr>
      <w:tr w:rsidR="00381C9B" w:rsidRPr="00B9222C" w14:paraId="5F74187A" w14:textId="77777777" w:rsidTr="00CB323E">
        <w:trPr>
          <w:trHeight w:val="368"/>
        </w:trPr>
        <w:tc>
          <w:tcPr>
            <w:tcW w:w="2372" w:type="dxa"/>
            <w:tcBorders>
              <w:top w:val="single" w:sz="4" w:space="0" w:color="auto"/>
              <w:left w:val="single" w:sz="4" w:space="0" w:color="auto"/>
              <w:bottom w:val="single" w:sz="4" w:space="0" w:color="auto"/>
              <w:right w:val="single" w:sz="4" w:space="0" w:color="auto"/>
            </w:tcBorders>
          </w:tcPr>
          <w:p w14:paraId="5784B4F1" w14:textId="77777777" w:rsidR="00381C9B" w:rsidRPr="00B9222C" w:rsidRDefault="00381C9B" w:rsidP="00CB323E">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191E747E" w14:textId="77777777" w:rsidR="00381C9B" w:rsidRPr="00B9222C" w:rsidRDefault="004344E7" w:rsidP="00CB323E">
            <w:r>
              <w:t>CHNS:</w:t>
            </w:r>
            <w:r w:rsidRPr="00977C3E">
              <w:t xml:space="preserve"> </w:t>
            </w:r>
            <w:r>
              <w:t>ongoing, open-cohort project</w:t>
            </w:r>
          </w:p>
        </w:tc>
        <w:tc>
          <w:tcPr>
            <w:tcW w:w="2326" w:type="dxa"/>
            <w:tcBorders>
              <w:top w:val="single" w:sz="4" w:space="0" w:color="auto"/>
              <w:left w:val="single" w:sz="4" w:space="0" w:color="auto"/>
              <w:bottom w:val="single" w:sz="4" w:space="0" w:color="auto"/>
              <w:right w:val="single" w:sz="4" w:space="0" w:color="auto"/>
            </w:tcBorders>
          </w:tcPr>
          <w:p w14:paraId="4067D1AD" w14:textId="77777777" w:rsidR="00381C9B" w:rsidRPr="00263F31" w:rsidRDefault="00381C9B" w:rsidP="00CB323E">
            <w:pPr>
              <w:jc w:val="both"/>
            </w:pPr>
            <w:r w:rsidRPr="00C35F8C">
              <w:t>live singleton births at three institu</w:t>
            </w:r>
            <w:r>
              <w:t xml:space="preserve">tions in famine-exposed cities </w:t>
            </w:r>
          </w:p>
        </w:tc>
        <w:tc>
          <w:tcPr>
            <w:tcW w:w="2592" w:type="dxa"/>
            <w:tcBorders>
              <w:top w:val="single" w:sz="4" w:space="0" w:color="auto"/>
              <w:left w:val="single" w:sz="4" w:space="0" w:color="auto"/>
              <w:bottom w:val="single" w:sz="4" w:space="0" w:color="auto"/>
              <w:right w:val="single" w:sz="4" w:space="0" w:color="auto"/>
            </w:tcBorders>
          </w:tcPr>
          <w:p w14:paraId="69E3B3C2" w14:textId="77777777" w:rsidR="00381C9B" w:rsidRPr="003E32F0" w:rsidRDefault="00C46C0F" w:rsidP="00CB323E">
            <w:r w:rsidRPr="001179C3">
              <w:rPr>
                <w:rFonts w:ascii="AdvTT00bc0be2" w:hAnsi="AdvTT00bc0be2"/>
                <w:color w:val="000000"/>
                <w:sz w:val="20"/>
                <w:szCs w:val="20"/>
              </w:rPr>
              <w:t>birth records and using</w:t>
            </w:r>
            <w:r w:rsidRPr="001179C3">
              <w:rPr>
                <w:rFonts w:ascii="AdvTT00bc0be2" w:hAnsi="AdvTT00bc0be2"/>
                <w:color w:val="000000"/>
                <w:sz w:val="20"/>
                <w:szCs w:val="20"/>
              </w:rPr>
              <w:br/>
              <w:t>the famine start and end dates</w:t>
            </w:r>
          </w:p>
        </w:tc>
      </w:tr>
      <w:tr w:rsidR="00381C9B" w:rsidRPr="00B9222C" w14:paraId="1A935497" w14:textId="77777777" w:rsidTr="00CB323E">
        <w:tc>
          <w:tcPr>
            <w:tcW w:w="2372" w:type="dxa"/>
            <w:tcBorders>
              <w:top w:val="single" w:sz="4" w:space="0" w:color="auto"/>
              <w:left w:val="single" w:sz="4" w:space="0" w:color="auto"/>
              <w:bottom w:val="single" w:sz="4" w:space="0" w:color="auto"/>
              <w:right w:val="single" w:sz="4" w:space="0" w:color="auto"/>
            </w:tcBorders>
          </w:tcPr>
          <w:p w14:paraId="03DBFBF5"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295D8E3E" w14:textId="77777777" w:rsidR="00381C9B" w:rsidRPr="00C258C7" w:rsidRDefault="00381C9B" w:rsidP="00CB323E">
            <w:r>
              <w:t>China</w:t>
            </w:r>
          </w:p>
        </w:tc>
        <w:tc>
          <w:tcPr>
            <w:tcW w:w="2326" w:type="dxa"/>
            <w:tcBorders>
              <w:top w:val="single" w:sz="4" w:space="0" w:color="auto"/>
              <w:left w:val="single" w:sz="4" w:space="0" w:color="auto"/>
              <w:bottom w:val="single" w:sz="4" w:space="0" w:color="auto"/>
              <w:right w:val="single" w:sz="4" w:space="0" w:color="auto"/>
            </w:tcBorders>
          </w:tcPr>
          <w:p w14:paraId="0526A8C2" w14:textId="77777777" w:rsidR="00381C9B" w:rsidRPr="00263F31" w:rsidRDefault="00381C9B" w:rsidP="00CB323E">
            <w:r>
              <w:t>China</w:t>
            </w:r>
          </w:p>
        </w:tc>
        <w:tc>
          <w:tcPr>
            <w:tcW w:w="2592" w:type="dxa"/>
            <w:tcBorders>
              <w:top w:val="single" w:sz="4" w:space="0" w:color="auto"/>
              <w:left w:val="single" w:sz="4" w:space="0" w:color="auto"/>
              <w:bottom w:val="single" w:sz="4" w:space="0" w:color="auto"/>
              <w:right w:val="single" w:sz="4" w:space="0" w:color="auto"/>
            </w:tcBorders>
          </w:tcPr>
          <w:p w14:paraId="3724D1D9" w14:textId="77777777" w:rsidR="00381C9B" w:rsidRPr="00B9222C" w:rsidRDefault="00C46C0F" w:rsidP="00CB323E">
            <w:pPr>
              <w:rPr>
                <w:sz w:val="20"/>
                <w:szCs w:val="20"/>
              </w:rPr>
            </w:pPr>
            <w:r w:rsidRPr="008C42C5">
              <w:rPr>
                <w:rFonts w:ascii="Times New Roman" w:hAnsi="Times New Roman" w:cs="Times New Roman"/>
              </w:rPr>
              <w:t>Bangladesh</w:t>
            </w:r>
          </w:p>
        </w:tc>
      </w:tr>
      <w:tr w:rsidR="00381C9B" w:rsidRPr="00B9222C" w14:paraId="24D65D71" w14:textId="77777777" w:rsidTr="00CB323E">
        <w:trPr>
          <w:trHeight w:val="485"/>
        </w:trPr>
        <w:tc>
          <w:tcPr>
            <w:tcW w:w="2372" w:type="dxa"/>
            <w:tcBorders>
              <w:top w:val="single" w:sz="4" w:space="0" w:color="auto"/>
              <w:left w:val="single" w:sz="4" w:space="0" w:color="auto"/>
              <w:bottom w:val="single" w:sz="4" w:space="0" w:color="auto"/>
              <w:right w:val="single" w:sz="4" w:space="0" w:color="auto"/>
            </w:tcBorders>
            <w:hideMark/>
          </w:tcPr>
          <w:p w14:paraId="2120E7C5"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06682BEA" w14:textId="77777777" w:rsidR="004344E7" w:rsidRDefault="004344E7" w:rsidP="004344E7">
            <w:pPr>
              <w:jc w:val="both"/>
            </w:pPr>
            <w:r>
              <w:t>N</w:t>
            </w:r>
            <w:r w:rsidRPr="00977C3E">
              <w:t>o exposure</w:t>
            </w:r>
            <w:r>
              <w:t xml:space="preserve"> = </w:t>
            </w:r>
            <w:r w:rsidRPr="004A7E5F">
              <w:t>2088</w:t>
            </w:r>
          </w:p>
          <w:p w14:paraId="65695E16" w14:textId="77777777" w:rsidR="004344E7" w:rsidRDefault="004344E7" w:rsidP="004344E7">
            <w:pPr>
              <w:jc w:val="both"/>
            </w:pPr>
            <w:r>
              <w:t xml:space="preserve">Fetal exposure = 880 </w:t>
            </w:r>
          </w:p>
          <w:p w14:paraId="164B6708" w14:textId="77777777" w:rsidR="004344E7" w:rsidRDefault="004344E7" w:rsidP="004344E7">
            <w:pPr>
              <w:jc w:val="both"/>
            </w:pPr>
            <w:r>
              <w:t xml:space="preserve">early childhood exposure = </w:t>
            </w:r>
            <w:r w:rsidRPr="004A7E5F">
              <w:t>1214</w:t>
            </w:r>
          </w:p>
          <w:p w14:paraId="65BC6D1A" w14:textId="77777777" w:rsidR="004344E7" w:rsidRDefault="004344E7" w:rsidP="004344E7">
            <w:pPr>
              <w:jc w:val="both"/>
            </w:pPr>
            <w:r w:rsidRPr="00977C3E">
              <w:t>mid-childhood exposu</w:t>
            </w:r>
            <w:r>
              <w:t xml:space="preserve">re = </w:t>
            </w:r>
            <w:r w:rsidRPr="004A7E5F">
              <w:t>1287</w:t>
            </w:r>
          </w:p>
          <w:p w14:paraId="08B27E6D" w14:textId="77777777" w:rsidR="00381C9B" w:rsidRDefault="004344E7" w:rsidP="004344E7">
            <w:pPr>
              <w:jc w:val="both"/>
            </w:pPr>
            <w:r w:rsidRPr="00977C3E">
              <w:t>lat</w:t>
            </w:r>
            <w:r>
              <w:t xml:space="preserve">e childhood exposure = </w:t>
            </w:r>
            <w:r w:rsidRPr="004A7E5F">
              <w:t>1445</w:t>
            </w:r>
          </w:p>
          <w:p w14:paraId="42A8D85D" w14:textId="77777777" w:rsidR="007902B1" w:rsidRPr="005D44E8" w:rsidRDefault="007902B1" w:rsidP="004344E7">
            <w:pPr>
              <w:jc w:val="both"/>
            </w:pPr>
            <w:r>
              <w:t xml:space="preserve"> Total = </w:t>
            </w:r>
            <w:r w:rsidRPr="007902B1">
              <w:t>6,914</w:t>
            </w:r>
          </w:p>
        </w:tc>
        <w:tc>
          <w:tcPr>
            <w:tcW w:w="2326" w:type="dxa"/>
            <w:tcBorders>
              <w:top w:val="single" w:sz="4" w:space="0" w:color="auto"/>
              <w:left w:val="single" w:sz="4" w:space="0" w:color="auto"/>
              <w:bottom w:val="single" w:sz="4" w:space="0" w:color="auto"/>
              <w:right w:val="single" w:sz="4" w:space="0" w:color="auto"/>
            </w:tcBorders>
          </w:tcPr>
          <w:p w14:paraId="62814D89" w14:textId="77777777" w:rsidR="007D7B56" w:rsidRDefault="00381C9B" w:rsidP="007D7B56">
            <w:r w:rsidRPr="00901A21">
              <w:t xml:space="preserve"> </w:t>
            </w:r>
            <w:r w:rsidR="007D7B56">
              <w:t>Ch</w:t>
            </w:r>
            <w:r w:rsidR="007D7B56" w:rsidRPr="003346C2">
              <w:t>il</w:t>
            </w:r>
            <w:r w:rsidR="007D7B56">
              <w:t>dhood exposure = 455</w:t>
            </w:r>
          </w:p>
          <w:p w14:paraId="1588743D" w14:textId="77777777" w:rsidR="007D7B56" w:rsidRDefault="007D7B56" w:rsidP="007D7B56">
            <w:r>
              <w:t>F</w:t>
            </w:r>
            <w:r w:rsidRPr="003346C2">
              <w:t xml:space="preserve">etal exposure </w:t>
            </w:r>
            <w:r>
              <w:t>= 299</w:t>
            </w:r>
          </w:p>
          <w:p w14:paraId="2EDFF81E" w14:textId="77777777" w:rsidR="007D7B56" w:rsidRDefault="007D7B56" w:rsidP="007D7B56">
            <w:r>
              <w:t xml:space="preserve"> Non-exposure = 470</w:t>
            </w:r>
          </w:p>
          <w:p w14:paraId="613E53F7" w14:textId="77777777" w:rsidR="00C55338" w:rsidRDefault="00C55338" w:rsidP="007D7B56">
            <w:r>
              <w:t xml:space="preserve">Total = </w:t>
            </w:r>
          </w:p>
          <w:p w14:paraId="2F2805FF" w14:textId="77777777" w:rsidR="007D7B56" w:rsidRPr="00F02F27" w:rsidRDefault="007D7B56" w:rsidP="007D7B56"/>
          <w:p w14:paraId="2D7AC441" w14:textId="77777777" w:rsidR="00381C9B" w:rsidRPr="00F02F27" w:rsidRDefault="00381C9B" w:rsidP="00CB323E"/>
        </w:tc>
        <w:tc>
          <w:tcPr>
            <w:tcW w:w="2592" w:type="dxa"/>
            <w:tcBorders>
              <w:top w:val="single" w:sz="4" w:space="0" w:color="auto"/>
              <w:left w:val="single" w:sz="4" w:space="0" w:color="auto"/>
              <w:bottom w:val="single" w:sz="4" w:space="0" w:color="auto"/>
              <w:right w:val="single" w:sz="4" w:space="0" w:color="auto"/>
            </w:tcBorders>
          </w:tcPr>
          <w:p w14:paraId="59C7C96E"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In utero exposed = 68</w:t>
            </w:r>
          </w:p>
          <w:p w14:paraId="6087564D"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Postnatal exposed = 81</w:t>
            </w:r>
          </w:p>
          <w:p w14:paraId="4306C3E7" w14:textId="08A371A6" w:rsidR="00C46C0F"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Unexposed = 70</w:t>
            </w:r>
          </w:p>
          <w:p w14:paraId="014B90E6" w14:textId="4A3FE1F1" w:rsidR="00CB6A49" w:rsidRPr="008C42C5" w:rsidRDefault="00CB6A49" w:rsidP="00C46C0F">
            <w:pPr>
              <w:jc w:val="both"/>
              <w:rPr>
                <w:rStyle w:val="fontstyle01"/>
                <w:rFonts w:ascii="Times New Roman" w:hAnsi="Times New Roman" w:cs="Times New Roman"/>
                <w:sz w:val="22"/>
                <w:szCs w:val="22"/>
              </w:rPr>
            </w:pPr>
            <w:r>
              <w:rPr>
                <w:rStyle w:val="fontstyle01"/>
                <w:sz w:val="22"/>
                <w:szCs w:val="22"/>
              </w:rPr>
              <w:t>Total = 2</w:t>
            </w:r>
            <w:r>
              <w:rPr>
                <w:rStyle w:val="fontstyle01"/>
              </w:rPr>
              <w:t>1</w:t>
            </w:r>
            <w:r>
              <w:rPr>
                <w:rStyle w:val="fontstyle01"/>
                <w:sz w:val="22"/>
                <w:szCs w:val="22"/>
              </w:rPr>
              <w:t>9</w:t>
            </w:r>
          </w:p>
          <w:p w14:paraId="75965F63" w14:textId="77777777" w:rsidR="00381C9B" w:rsidRPr="00C35F8C" w:rsidRDefault="00381C9B" w:rsidP="00CB323E">
            <w:pPr>
              <w:jc w:val="both"/>
              <w:rPr>
                <w:rFonts w:ascii="Minion-Regular" w:hAnsi="Minion-Regular"/>
                <w:color w:val="231F20"/>
                <w:sz w:val="18"/>
                <w:szCs w:val="18"/>
              </w:rPr>
            </w:pPr>
          </w:p>
        </w:tc>
      </w:tr>
      <w:tr w:rsidR="00381C9B" w:rsidRPr="00B9222C" w14:paraId="0649DB5B" w14:textId="77777777" w:rsidTr="00CB323E">
        <w:trPr>
          <w:trHeight w:val="80"/>
        </w:trPr>
        <w:tc>
          <w:tcPr>
            <w:tcW w:w="2372" w:type="dxa"/>
            <w:tcBorders>
              <w:top w:val="single" w:sz="4" w:space="0" w:color="auto"/>
              <w:left w:val="single" w:sz="4" w:space="0" w:color="auto"/>
              <w:bottom w:val="single" w:sz="4" w:space="0" w:color="auto"/>
              <w:right w:val="single" w:sz="4" w:space="0" w:color="auto"/>
            </w:tcBorders>
          </w:tcPr>
          <w:p w14:paraId="4ECB70EC"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6DB7E267" w14:textId="77777777" w:rsidR="00381C9B" w:rsidRPr="004344E7" w:rsidRDefault="004344E7" w:rsidP="004344E7">
            <w:r w:rsidRPr="00977C3E">
              <w:t>multistage random cluster</w:t>
            </w:r>
          </w:p>
        </w:tc>
        <w:tc>
          <w:tcPr>
            <w:tcW w:w="2326" w:type="dxa"/>
            <w:tcBorders>
              <w:top w:val="single" w:sz="4" w:space="0" w:color="auto"/>
              <w:left w:val="single" w:sz="4" w:space="0" w:color="auto"/>
              <w:bottom w:val="single" w:sz="4" w:space="0" w:color="auto"/>
              <w:right w:val="single" w:sz="4" w:space="0" w:color="auto"/>
            </w:tcBorders>
          </w:tcPr>
          <w:p w14:paraId="42756CFF" w14:textId="77777777" w:rsidR="00381C9B" w:rsidRPr="00B9222C" w:rsidRDefault="00381C9B" w:rsidP="00CB323E"/>
        </w:tc>
        <w:tc>
          <w:tcPr>
            <w:tcW w:w="2592" w:type="dxa"/>
            <w:tcBorders>
              <w:top w:val="single" w:sz="4" w:space="0" w:color="auto"/>
              <w:left w:val="single" w:sz="4" w:space="0" w:color="auto"/>
              <w:bottom w:val="single" w:sz="4" w:space="0" w:color="auto"/>
              <w:right w:val="single" w:sz="4" w:space="0" w:color="auto"/>
            </w:tcBorders>
          </w:tcPr>
          <w:p w14:paraId="2DE35BEA" w14:textId="77777777" w:rsidR="00381C9B" w:rsidRPr="00C82506" w:rsidRDefault="00C46C0F" w:rsidP="00CB323E">
            <w:r>
              <w:rPr>
                <w:rFonts w:ascii="AdvTT00bc0be2" w:hAnsi="AdvTT00bc0be2"/>
                <w:color w:val="000000"/>
                <w:sz w:val="20"/>
                <w:szCs w:val="20"/>
              </w:rPr>
              <w:t>R</w:t>
            </w:r>
            <w:r w:rsidRPr="001179C3">
              <w:rPr>
                <w:rFonts w:ascii="AdvTT00bc0be2" w:hAnsi="AdvTT00bc0be2"/>
                <w:color w:val="000000"/>
                <w:sz w:val="20"/>
                <w:szCs w:val="20"/>
              </w:rPr>
              <w:t>andomized</w:t>
            </w:r>
            <w:r w:rsidRPr="001179C3">
              <w:rPr>
                <w:rFonts w:ascii="AdvTT00bc0be2" w:hAnsi="AdvTT00bc0be2"/>
                <w:color w:val="000000"/>
                <w:sz w:val="20"/>
                <w:szCs w:val="20"/>
              </w:rPr>
              <w:br/>
              <w:t>subsample</w:t>
            </w:r>
          </w:p>
        </w:tc>
      </w:tr>
      <w:tr w:rsidR="00381C9B" w:rsidRPr="00B9222C" w14:paraId="1D892616" w14:textId="77777777" w:rsidTr="00CB323E">
        <w:trPr>
          <w:trHeight w:val="422"/>
        </w:trPr>
        <w:tc>
          <w:tcPr>
            <w:tcW w:w="2372" w:type="dxa"/>
            <w:tcBorders>
              <w:top w:val="single" w:sz="4" w:space="0" w:color="auto"/>
              <w:left w:val="single" w:sz="4" w:space="0" w:color="auto"/>
              <w:bottom w:val="single" w:sz="4" w:space="0" w:color="auto"/>
              <w:right w:val="single" w:sz="4" w:space="0" w:color="auto"/>
            </w:tcBorders>
          </w:tcPr>
          <w:p w14:paraId="5A70E023"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375393C1" w14:textId="77777777" w:rsidR="00381C9B" w:rsidRPr="00B9222C" w:rsidRDefault="00381C9B" w:rsidP="00CB323E">
            <w:r w:rsidRPr="00C84759">
              <w:t>Hypertension</w:t>
            </w:r>
          </w:p>
        </w:tc>
        <w:tc>
          <w:tcPr>
            <w:tcW w:w="2326" w:type="dxa"/>
            <w:tcBorders>
              <w:top w:val="single" w:sz="4" w:space="0" w:color="auto"/>
              <w:left w:val="single" w:sz="4" w:space="0" w:color="auto"/>
              <w:bottom w:val="single" w:sz="4" w:space="0" w:color="auto"/>
              <w:right w:val="single" w:sz="4" w:space="0" w:color="auto"/>
            </w:tcBorders>
          </w:tcPr>
          <w:p w14:paraId="1C582251" w14:textId="77777777" w:rsidR="00381C9B" w:rsidRPr="00B9222C" w:rsidRDefault="00381C9B" w:rsidP="00CB323E">
            <w:r w:rsidRPr="00C84759">
              <w:t>Hypertension</w:t>
            </w:r>
          </w:p>
        </w:tc>
        <w:tc>
          <w:tcPr>
            <w:tcW w:w="2592" w:type="dxa"/>
            <w:tcBorders>
              <w:top w:val="single" w:sz="4" w:space="0" w:color="auto"/>
              <w:left w:val="single" w:sz="4" w:space="0" w:color="auto"/>
              <w:bottom w:val="single" w:sz="4" w:space="0" w:color="auto"/>
              <w:right w:val="single" w:sz="4" w:space="0" w:color="auto"/>
            </w:tcBorders>
          </w:tcPr>
          <w:p w14:paraId="7C2930AC" w14:textId="77777777" w:rsidR="00C46C0F" w:rsidRPr="001179C3" w:rsidRDefault="00C46C0F" w:rsidP="00C46C0F">
            <w:pPr>
              <w:jc w:val="both"/>
              <w:rPr>
                <w:rFonts w:ascii="Times New Roman" w:hAnsi="Times New Roman" w:cs="Times New Roman"/>
                <w:color w:val="000000"/>
              </w:rPr>
            </w:pPr>
            <w:r w:rsidRPr="001179C3">
              <w:rPr>
                <w:rFonts w:ascii="Times New Roman" w:hAnsi="Times New Roman" w:cs="Times New Roman"/>
                <w:color w:val="000000"/>
              </w:rPr>
              <w:t xml:space="preserve">BMI (kg/m2) </w:t>
            </w:r>
          </w:p>
          <w:p w14:paraId="533D3FFA" w14:textId="77777777" w:rsidR="00C46C0F" w:rsidRPr="001179C3" w:rsidRDefault="00C46C0F" w:rsidP="00C46C0F">
            <w:pPr>
              <w:rPr>
                <w:rStyle w:val="fontstyle01"/>
                <w:rFonts w:ascii="Times New Roman" w:hAnsi="Times New Roman" w:cs="Times New Roman"/>
                <w:sz w:val="22"/>
                <w:szCs w:val="22"/>
              </w:rPr>
            </w:pPr>
            <w:r w:rsidRPr="001179C3">
              <w:rPr>
                <w:rStyle w:val="fontstyle01"/>
                <w:rFonts w:ascii="Times New Roman" w:hAnsi="Times New Roman" w:cs="Times New Roman"/>
                <w:sz w:val="22"/>
                <w:szCs w:val="22"/>
              </w:rPr>
              <w:t>Waist circumference</w:t>
            </w:r>
          </w:p>
          <w:p w14:paraId="6FCC3FA5" w14:textId="77777777" w:rsidR="00C46C0F" w:rsidRPr="00384292" w:rsidRDefault="00C46C0F" w:rsidP="00C46C0F">
            <w:pPr>
              <w:jc w:val="both"/>
              <w:rPr>
                <w:rStyle w:val="fontstyle01"/>
                <w:rFonts w:ascii="Times New Roman" w:hAnsi="Times New Roman" w:cs="Times New Roman"/>
                <w:sz w:val="22"/>
                <w:szCs w:val="22"/>
              </w:rPr>
            </w:pPr>
            <w:r w:rsidRPr="00384292">
              <w:rPr>
                <w:rStyle w:val="fontstyle01"/>
                <w:rFonts w:ascii="Times New Roman" w:hAnsi="Times New Roman" w:cs="Times New Roman"/>
                <w:sz w:val="22"/>
                <w:szCs w:val="22"/>
              </w:rPr>
              <w:t xml:space="preserve">Impaired fasting glucose </w:t>
            </w:r>
          </w:p>
          <w:p w14:paraId="09B29761" w14:textId="77777777" w:rsidR="00C46C0F" w:rsidRPr="00384292" w:rsidRDefault="00C46C0F" w:rsidP="00C46C0F">
            <w:pPr>
              <w:jc w:val="both"/>
              <w:rPr>
                <w:rStyle w:val="fontstyle01"/>
                <w:rFonts w:ascii="Times New Roman" w:hAnsi="Times New Roman" w:cs="Times New Roman"/>
                <w:sz w:val="22"/>
                <w:szCs w:val="22"/>
              </w:rPr>
            </w:pPr>
            <w:r w:rsidRPr="00384292">
              <w:rPr>
                <w:rStyle w:val="fontstyle01"/>
                <w:rFonts w:ascii="Times New Roman" w:hAnsi="Times New Roman" w:cs="Times New Roman"/>
                <w:sz w:val="22"/>
                <w:szCs w:val="22"/>
              </w:rPr>
              <w:t>impaired glucose tolerance</w:t>
            </w:r>
          </w:p>
          <w:p w14:paraId="23661039" w14:textId="77777777" w:rsidR="00381C9B" w:rsidRPr="00B9222C" w:rsidRDefault="00C46C0F" w:rsidP="00C46C0F">
            <w:r w:rsidRPr="00384292">
              <w:rPr>
                <w:rStyle w:val="fontstyle01"/>
                <w:rFonts w:ascii="Times New Roman" w:hAnsi="Times New Roman" w:cs="Times New Roman"/>
                <w:sz w:val="22"/>
                <w:szCs w:val="22"/>
              </w:rPr>
              <w:t>type 2 diabetes</w:t>
            </w:r>
          </w:p>
        </w:tc>
      </w:tr>
      <w:tr w:rsidR="00381C9B" w:rsidRPr="00B9222C" w14:paraId="2607F9D3" w14:textId="77777777" w:rsidTr="00CB323E">
        <w:tc>
          <w:tcPr>
            <w:tcW w:w="2372" w:type="dxa"/>
            <w:tcBorders>
              <w:top w:val="single" w:sz="4" w:space="0" w:color="auto"/>
              <w:left w:val="single" w:sz="4" w:space="0" w:color="auto"/>
              <w:bottom w:val="single" w:sz="4" w:space="0" w:color="auto"/>
              <w:right w:val="single" w:sz="4" w:space="0" w:color="auto"/>
            </w:tcBorders>
          </w:tcPr>
          <w:p w14:paraId="3186E97E"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1FB855E6" w14:textId="77777777" w:rsidR="00381C9B" w:rsidRPr="00B9222C" w:rsidRDefault="00381C9B" w:rsidP="00CB323E">
            <w:r w:rsidRPr="00C63515">
              <w:t>After at least a 20-minutes rest, blood pressure (BP) was measured on the participant’s right arm in seated position to the nearest mmHg</w:t>
            </w:r>
          </w:p>
        </w:tc>
        <w:tc>
          <w:tcPr>
            <w:tcW w:w="2326" w:type="dxa"/>
            <w:tcBorders>
              <w:top w:val="single" w:sz="4" w:space="0" w:color="auto"/>
              <w:left w:val="single" w:sz="4" w:space="0" w:color="auto"/>
              <w:bottom w:val="single" w:sz="4" w:space="0" w:color="auto"/>
              <w:right w:val="single" w:sz="4" w:space="0" w:color="auto"/>
            </w:tcBorders>
          </w:tcPr>
          <w:p w14:paraId="7DC42B32" w14:textId="77777777" w:rsidR="00381C9B" w:rsidRPr="00B9222C" w:rsidRDefault="00381C9B" w:rsidP="00CB323E">
            <w:pPr>
              <w:jc w:val="both"/>
            </w:pPr>
            <w:r w:rsidRPr="006D6A11">
              <w:t>After at least a 10-min rest, blood pressure (BP) was measured on the participant’s left arm in seated position to the nearest mmHg</w:t>
            </w:r>
          </w:p>
        </w:tc>
        <w:tc>
          <w:tcPr>
            <w:tcW w:w="2592" w:type="dxa"/>
            <w:tcBorders>
              <w:top w:val="single" w:sz="4" w:space="0" w:color="auto"/>
              <w:left w:val="single" w:sz="4" w:space="0" w:color="auto"/>
              <w:bottom w:val="single" w:sz="4" w:space="0" w:color="auto"/>
              <w:right w:val="single" w:sz="4" w:space="0" w:color="auto"/>
            </w:tcBorders>
          </w:tcPr>
          <w:p w14:paraId="69BA2AC7" w14:textId="77777777" w:rsidR="00381C9B" w:rsidRPr="005F626C" w:rsidRDefault="00381C9B" w:rsidP="00CB323E">
            <w:pPr>
              <w:spacing w:line="259" w:lineRule="auto"/>
            </w:pPr>
          </w:p>
        </w:tc>
      </w:tr>
      <w:tr w:rsidR="00381C9B" w:rsidRPr="00B9222C" w14:paraId="25AD4F59" w14:textId="77777777" w:rsidTr="00CB323E">
        <w:trPr>
          <w:trHeight w:val="1322"/>
        </w:trPr>
        <w:tc>
          <w:tcPr>
            <w:tcW w:w="2372" w:type="dxa"/>
            <w:tcBorders>
              <w:top w:val="nil"/>
              <w:left w:val="single" w:sz="4" w:space="0" w:color="auto"/>
              <w:right w:val="single" w:sz="4" w:space="0" w:color="auto"/>
            </w:tcBorders>
            <w:hideMark/>
          </w:tcPr>
          <w:p w14:paraId="1B07CBDA" w14:textId="77777777" w:rsidR="00381C9B" w:rsidRPr="00B9222C" w:rsidRDefault="00381C9B" w:rsidP="00CB323E">
            <w:pPr>
              <w:tabs>
                <w:tab w:val="left" w:pos="1933"/>
              </w:tabs>
              <w:jc w:val="both"/>
              <w:rPr>
                <w:rFonts w:ascii="Times New Roman" w:hAnsi="Times New Roman" w:cs="Times New Roman"/>
                <w:sz w:val="20"/>
                <w:szCs w:val="20"/>
              </w:rPr>
            </w:pPr>
          </w:p>
          <w:p w14:paraId="15242684"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26E651E6" w14:textId="77777777" w:rsidR="00381C9B" w:rsidRPr="00B9222C" w:rsidRDefault="00381C9B" w:rsidP="00CB323E">
            <w:pPr>
              <w:tabs>
                <w:tab w:val="left" w:pos="1933"/>
              </w:tabs>
              <w:jc w:val="both"/>
              <w:rPr>
                <w:rFonts w:ascii="Times New Roman" w:hAnsi="Times New Roman" w:cs="Times New Roman"/>
                <w:sz w:val="20"/>
                <w:szCs w:val="20"/>
              </w:rPr>
            </w:pPr>
          </w:p>
          <w:p w14:paraId="6CE0A404" w14:textId="77777777" w:rsidR="00381C9B" w:rsidRPr="00B9222C" w:rsidRDefault="00381C9B" w:rsidP="00CB323E">
            <w:pPr>
              <w:tabs>
                <w:tab w:val="left" w:pos="1933"/>
              </w:tabs>
              <w:jc w:val="both"/>
              <w:rPr>
                <w:rFonts w:ascii="Times New Roman" w:hAnsi="Times New Roman" w:cs="Times New Roman"/>
                <w:sz w:val="20"/>
                <w:szCs w:val="20"/>
              </w:rPr>
            </w:pPr>
          </w:p>
          <w:p w14:paraId="010127E4" w14:textId="77777777" w:rsidR="00381C9B" w:rsidRPr="00B9222C" w:rsidRDefault="00381C9B" w:rsidP="00CB323E">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246401D0" w14:textId="77777777" w:rsidR="00C706A0" w:rsidRPr="001F0BCA" w:rsidRDefault="00381C9B" w:rsidP="00C706A0">
            <w:r w:rsidRPr="00482CC4">
              <w:t xml:space="preserve"> </w:t>
            </w:r>
          </w:p>
          <w:p w14:paraId="2BA653F1" w14:textId="77777777" w:rsidR="00381C9B" w:rsidRPr="001F0BCA" w:rsidRDefault="00381C9B" w:rsidP="00C706A0"/>
        </w:tc>
        <w:tc>
          <w:tcPr>
            <w:tcW w:w="2326" w:type="dxa"/>
            <w:tcBorders>
              <w:top w:val="single" w:sz="4" w:space="0" w:color="auto"/>
              <w:left w:val="single" w:sz="4" w:space="0" w:color="auto"/>
              <w:bottom w:val="single" w:sz="4" w:space="0" w:color="auto"/>
              <w:right w:val="single" w:sz="4" w:space="0" w:color="auto"/>
            </w:tcBorders>
          </w:tcPr>
          <w:p w14:paraId="26EF1F8E" w14:textId="77777777" w:rsidR="007D7B56" w:rsidRPr="003346C2" w:rsidRDefault="007D7B56" w:rsidP="007D7B56">
            <w:pPr>
              <w:rPr>
                <w:b/>
              </w:rPr>
            </w:pPr>
            <w:r w:rsidRPr="003346C2">
              <w:rPr>
                <w:b/>
              </w:rPr>
              <w:t>Hypertension (%), Men</w:t>
            </w:r>
          </w:p>
          <w:p w14:paraId="3E9A41FF" w14:textId="77777777" w:rsidR="007D7B56" w:rsidRDefault="007D7B56" w:rsidP="007D7B56">
            <w:r>
              <w:t>Ch</w:t>
            </w:r>
            <w:r w:rsidRPr="003346C2">
              <w:t>il</w:t>
            </w:r>
            <w:r>
              <w:t xml:space="preserve">dhood exposure = </w:t>
            </w:r>
            <w:r w:rsidRPr="003346C2">
              <w:t>56.70</w:t>
            </w:r>
          </w:p>
          <w:p w14:paraId="3EE2A6B2" w14:textId="77777777" w:rsidR="007D7B56" w:rsidRDefault="007D7B56" w:rsidP="007D7B56">
            <w:r>
              <w:t>F</w:t>
            </w:r>
            <w:r w:rsidRPr="003346C2">
              <w:t xml:space="preserve">etal exposure </w:t>
            </w:r>
            <w:r>
              <w:t xml:space="preserve">= </w:t>
            </w:r>
            <w:r w:rsidRPr="003346C2">
              <w:t>55.85</w:t>
            </w:r>
          </w:p>
          <w:p w14:paraId="1821CEBD" w14:textId="77777777" w:rsidR="007D7B56" w:rsidRDefault="007D7B56" w:rsidP="007D7B56">
            <w:r>
              <w:t xml:space="preserve"> Non-exposure = </w:t>
            </w:r>
            <w:r w:rsidRPr="003346C2">
              <w:t>55.74</w:t>
            </w:r>
          </w:p>
          <w:p w14:paraId="6404D47E" w14:textId="77777777" w:rsidR="00381C9B" w:rsidRPr="007D7B56" w:rsidRDefault="00381C9B" w:rsidP="007D7B56">
            <w:pPr>
              <w:rPr>
                <w:b/>
              </w:rPr>
            </w:pPr>
          </w:p>
        </w:tc>
        <w:tc>
          <w:tcPr>
            <w:tcW w:w="2592" w:type="dxa"/>
            <w:tcBorders>
              <w:top w:val="single" w:sz="4" w:space="0" w:color="auto"/>
              <w:left w:val="single" w:sz="4" w:space="0" w:color="auto"/>
              <w:bottom w:val="single" w:sz="4" w:space="0" w:color="auto"/>
              <w:right w:val="single" w:sz="4" w:space="0" w:color="auto"/>
            </w:tcBorders>
          </w:tcPr>
          <w:p w14:paraId="2858C994" w14:textId="77777777" w:rsidR="00C46C0F" w:rsidRPr="008C42C5" w:rsidRDefault="00381C9B" w:rsidP="00C46C0F">
            <w:pPr>
              <w:jc w:val="both"/>
              <w:rPr>
                <w:rFonts w:ascii="Times New Roman" w:hAnsi="Times New Roman" w:cs="Times New Roman"/>
                <w:b/>
                <w:color w:val="000000"/>
              </w:rPr>
            </w:pPr>
            <w:r>
              <w:t xml:space="preserve"> </w:t>
            </w:r>
            <w:r w:rsidR="00C46C0F" w:rsidRPr="008C42C5">
              <w:rPr>
                <w:rFonts w:ascii="Times New Roman" w:hAnsi="Times New Roman" w:cs="Times New Roman"/>
                <w:b/>
                <w:color w:val="000000"/>
              </w:rPr>
              <w:t xml:space="preserve">BMI (kg/m2) </w:t>
            </w:r>
          </w:p>
          <w:p w14:paraId="713A0A81"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 xml:space="preserve">In utero exposed = </w:t>
            </w:r>
            <w:r w:rsidRPr="008C42C5">
              <w:rPr>
                <w:rFonts w:ascii="Times New Roman" w:hAnsi="Times New Roman" w:cs="Times New Roman"/>
                <w:color w:val="000000"/>
              </w:rPr>
              <w:t>19.4</w:t>
            </w:r>
            <w:r w:rsidRPr="008C42C5">
              <w:rPr>
                <w:rFonts w:ascii="Times New Roman" w:hAnsi="Times New Roman" w:cs="Times New Roman"/>
              </w:rPr>
              <w:t xml:space="preserve"> </w:t>
            </w:r>
            <w:r w:rsidRPr="008C42C5">
              <w:rPr>
                <w:rStyle w:val="fontstyle01"/>
                <w:rFonts w:ascii="Times New Roman" w:hAnsi="Times New Roman" w:cs="Times New Roman"/>
                <w:sz w:val="22"/>
                <w:szCs w:val="22"/>
              </w:rPr>
              <w:t>(2.9)</w:t>
            </w:r>
          </w:p>
          <w:p w14:paraId="5AB1EB9A" w14:textId="77777777" w:rsidR="00C46C0F" w:rsidRPr="008C42C5" w:rsidRDefault="00C46C0F" w:rsidP="00C46C0F">
            <w:pPr>
              <w:jc w:val="both"/>
              <w:rPr>
                <w:rStyle w:val="fontstyle01"/>
                <w:rFonts w:ascii="Times New Roman" w:hAnsi="Times New Roman" w:cs="Times New Roman"/>
                <w:sz w:val="22"/>
                <w:szCs w:val="22"/>
              </w:rPr>
            </w:pPr>
            <w:r w:rsidRPr="008C42C5">
              <w:rPr>
                <w:rStyle w:val="fontstyle01"/>
                <w:rFonts w:ascii="Times New Roman" w:hAnsi="Times New Roman" w:cs="Times New Roman"/>
                <w:sz w:val="22"/>
                <w:szCs w:val="22"/>
              </w:rPr>
              <w:t xml:space="preserve">Postnatal exposed = </w:t>
            </w:r>
            <w:r w:rsidRPr="008C42C5">
              <w:rPr>
                <w:rFonts w:ascii="Times New Roman" w:hAnsi="Times New Roman" w:cs="Times New Roman"/>
                <w:color w:val="000000"/>
              </w:rPr>
              <w:t>20.3</w:t>
            </w:r>
            <w:r w:rsidRPr="008C42C5">
              <w:rPr>
                <w:rFonts w:ascii="Times New Roman" w:hAnsi="Times New Roman" w:cs="Times New Roman"/>
              </w:rPr>
              <w:t xml:space="preserve"> </w:t>
            </w:r>
            <w:r w:rsidRPr="008C42C5">
              <w:rPr>
                <w:rStyle w:val="fontstyle01"/>
                <w:rFonts w:ascii="Times New Roman" w:hAnsi="Times New Roman" w:cs="Times New Roman"/>
                <w:sz w:val="22"/>
                <w:szCs w:val="22"/>
              </w:rPr>
              <w:t>(3.1)</w:t>
            </w:r>
          </w:p>
          <w:p w14:paraId="76A84CC8" w14:textId="77777777" w:rsidR="00C46C0F" w:rsidRPr="008E634E" w:rsidRDefault="00C46C0F" w:rsidP="00C46C0F">
            <w:pPr>
              <w:jc w:val="both"/>
              <w:rPr>
                <w:rFonts w:ascii="Times New Roman" w:hAnsi="Times New Roman" w:cs="Times New Roman"/>
                <w:color w:val="000000"/>
              </w:rPr>
            </w:pPr>
            <w:r w:rsidRPr="008E634E">
              <w:rPr>
                <w:rStyle w:val="fontstyle01"/>
                <w:rFonts w:ascii="Times New Roman" w:hAnsi="Times New Roman" w:cs="Times New Roman"/>
                <w:sz w:val="22"/>
                <w:szCs w:val="22"/>
              </w:rPr>
              <w:t xml:space="preserve">Unexposed = </w:t>
            </w:r>
            <w:r w:rsidRPr="008E634E">
              <w:rPr>
                <w:rFonts w:ascii="Times New Roman" w:hAnsi="Times New Roman" w:cs="Times New Roman"/>
                <w:color w:val="000000"/>
              </w:rPr>
              <w:t xml:space="preserve">20.0 </w:t>
            </w:r>
            <w:r w:rsidRPr="008E634E">
              <w:rPr>
                <w:rStyle w:val="fontstyle01"/>
                <w:rFonts w:ascii="Times New Roman" w:hAnsi="Times New Roman" w:cs="Times New Roman"/>
                <w:sz w:val="22"/>
                <w:szCs w:val="22"/>
              </w:rPr>
              <w:t>(2.6)</w:t>
            </w:r>
          </w:p>
          <w:p w14:paraId="31968CB1"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BMI category, Underweight (%)</w:t>
            </w:r>
          </w:p>
          <w:p w14:paraId="77A03BD6"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49</w:t>
            </w:r>
          </w:p>
          <w:p w14:paraId="59248344"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32</w:t>
            </w:r>
          </w:p>
          <w:p w14:paraId="68CCB1B9"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30</w:t>
            </w:r>
          </w:p>
          <w:p w14:paraId="0FCB073D"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BMI category, Normal weight n (%)</w:t>
            </w:r>
          </w:p>
          <w:p w14:paraId="7AE15A64"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38</w:t>
            </w:r>
          </w:p>
          <w:p w14:paraId="3255A71D"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42</w:t>
            </w:r>
          </w:p>
          <w:p w14:paraId="1AF8D5E2"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56</w:t>
            </w:r>
          </w:p>
          <w:p w14:paraId="57320A7A"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BMI category, Normal weight (%)</w:t>
            </w:r>
          </w:p>
          <w:p w14:paraId="35C8E02F"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38</w:t>
            </w:r>
          </w:p>
          <w:p w14:paraId="764D3A32"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42</w:t>
            </w:r>
          </w:p>
          <w:p w14:paraId="0BBE892D"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56</w:t>
            </w:r>
          </w:p>
          <w:p w14:paraId="27A14450"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BMI category, Overweight (%)</w:t>
            </w:r>
          </w:p>
          <w:p w14:paraId="70C6770B"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13</w:t>
            </w:r>
          </w:p>
          <w:p w14:paraId="08D1D3DD"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26</w:t>
            </w:r>
          </w:p>
          <w:p w14:paraId="74B98A4B"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14</w:t>
            </w:r>
          </w:p>
          <w:p w14:paraId="0CFB4441"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Waist circumference, Normal</w:t>
            </w:r>
          </w:p>
          <w:p w14:paraId="1E761F66"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63 (93)</w:t>
            </w:r>
          </w:p>
          <w:p w14:paraId="349F3EDB"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71 (88)</w:t>
            </w:r>
          </w:p>
          <w:p w14:paraId="5C3B373E"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65 (93)</w:t>
            </w:r>
          </w:p>
          <w:p w14:paraId="66C31DA3"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Waist circumference, High (M</w:t>
            </w:r>
            <w:r w:rsidRPr="008E634E">
              <w:rPr>
                <w:rStyle w:val="fontstyle21"/>
                <w:rFonts w:ascii="Times New Roman" w:hAnsi="Times New Roman" w:cs="Times New Roman"/>
                <w:b/>
                <w:sz w:val="22"/>
                <w:szCs w:val="22"/>
              </w:rPr>
              <w:t>≥</w:t>
            </w:r>
            <w:r w:rsidRPr="008E634E">
              <w:rPr>
                <w:rStyle w:val="fontstyle01"/>
                <w:rFonts w:ascii="Times New Roman" w:hAnsi="Times New Roman" w:cs="Times New Roman"/>
                <w:b/>
                <w:sz w:val="22"/>
                <w:szCs w:val="22"/>
              </w:rPr>
              <w:t>90 cm; F</w:t>
            </w:r>
            <w:r w:rsidRPr="008E634E">
              <w:rPr>
                <w:rStyle w:val="fontstyle21"/>
                <w:rFonts w:ascii="Times New Roman" w:hAnsi="Times New Roman" w:cs="Times New Roman"/>
                <w:b/>
                <w:sz w:val="22"/>
                <w:szCs w:val="22"/>
              </w:rPr>
              <w:t>≥</w:t>
            </w:r>
            <w:r w:rsidRPr="008E634E">
              <w:rPr>
                <w:rStyle w:val="fontstyle01"/>
                <w:rFonts w:ascii="Times New Roman" w:hAnsi="Times New Roman" w:cs="Times New Roman"/>
                <w:b/>
                <w:sz w:val="22"/>
                <w:szCs w:val="22"/>
              </w:rPr>
              <w:t>80 cm)</w:t>
            </w:r>
          </w:p>
          <w:p w14:paraId="6654E76E"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7</w:t>
            </w:r>
          </w:p>
          <w:p w14:paraId="623F5268"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12</w:t>
            </w:r>
          </w:p>
          <w:p w14:paraId="32494BC1"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Unexposed = 7</w:t>
            </w:r>
          </w:p>
          <w:p w14:paraId="40EBFB23" w14:textId="77777777" w:rsidR="00C46C0F" w:rsidRPr="008E634E" w:rsidRDefault="00C46C0F" w:rsidP="00C46C0F">
            <w:pPr>
              <w:jc w:val="both"/>
              <w:rPr>
                <w:rFonts w:ascii="Times New Roman" w:hAnsi="Times New Roman" w:cs="Times New Roman"/>
                <w:color w:val="000000"/>
              </w:rPr>
            </w:pPr>
            <w:r w:rsidRPr="008E634E">
              <w:rPr>
                <w:rFonts w:ascii="Times New Roman" w:hAnsi="Times New Roman" w:cs="Times New Roman"/>
                <w:b/>
                <w:color w:val="000000"/>
              </w:rPr>
              <w:t xml:space="preserve">0 min glucose (mmol/l) </w:t>
            </w:r>
            <w:r w:rsidRPr="008E634E">
              <w:rPr>
                <w:rStyle w:val="fontstyle01"/>
                <w:rFonts w:ascii="Times New Roman" w:hAnsi="Times New Roman" w:cs="Times New Roman"/>
                <w:sz w:val="22"/>
                <w:szCs w:val="22"/>
              </w:rPr>
              <w:t>Mean</w:t>
            </w:r>
            <w:r w:rsidRPr="008E634E">
              <w:rPr>
                <w:rFonts w:ascii="Times New Roman" w:hAnsi="Times New Roman" w:cs="Times New Roman"/>
              </w:rPr>
              <w:t>(</w:t>
            </w:r>
            <w:r w:rsidRPr="008E634E">
              <w:rPr>
                <w:rStyle w:val="fontstyle01"/>
                <w:rFonts w:ascii="Times New Roman" w:hAnsi="Times New Roman" w:cs="Times New Roman"/>
                <w:sz w:val="22"/>
                <w:szCs w:val="22"/>
              </w:rPr>
              <w:t>SD)</w:t>
            </w:r>
          </w:p>
          <w:p w14:paraId="380E4741"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 xml:space="preserve">In utero exposed = </w:t>
            </w:r>
            <w:r w:rsidRPr="008E634E">
              <w:rPr>
                <w:rFonts w:ascii="Times New Roman" w:hAnsi="Times New Roman" w:cs="Times New Roman"/>
                <w:color w:val="000000"/>
              </w:rPr>
              <w:t xml:space="preserve">4.8 </w:t>
            </w:r>
            <w:r w:rsidRPr="008E634E">
              <w:rPr>
                <w:rStyle w:val="fontstyle01"/>
                <w:rFonts w:ascii="Times New Roman" w:hAnsi="Times New Roman" w:cs="Times New Roman"/>
                <w:sz w:val="22"/>
                <w:szCs w:val="22"/>
              </w:rPr>
              <w:t>(0.5)</w:t>
            </w:r>
          </w:p>
          <w:p w14:paraId="16D064C7"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 xml:space="preserve">Postnatal exposed = </w:t>
            </w:r>
            <w:r w:rsidRPr="008E634E">
              <w:rPr>
                <w:rFonts w:ascii="Times New Roman" w:hAnsi="Times New Roman" w:cs="Times New Roman"/>
                <w:color w:val="000000"/>
              </w:rPr>
              <w:t>4.8</w:t>
            </w:r>
            <w:r w:rsidRPr="008E634E">
              <w:rPr>
                <w:rFonts w:ascii="Times New Roman" w:hAnsi="Times New Roman" w:cs="Times New Roman"/>
              </w:rPr>
              <w:t xml:space="preserve"> (</w:t>
            </w:r>
            <w:r w:rsidRPr="008E634E">
              <w:rPr>
                <w:rStyle w:val="fontstyle01"/>
                <w:rFonts w:ascii="Times New Roman" w:hAnsi="Times New Roman" w:cs="Times New Roman"/>
                <w:sz w:val="22"/>
                <w:szCs w:val="22"/>
              </w:rPr>
              <w:t>0.5)</w:t>
            </w:r>
          </w:p>
          <w:p w14:paraId="53B6E9CD" w14:textId="77777777" w:rsidR="00C46C0F" w:rsidRPr="00384292" w:rsidRDefault="00C46C0F" w:rsidP="00C46C0F">
            <w:pPr>
              <w:jc w:val="both"/>
              <w:rPr>
                <w:rStyle w:val="fontstyle01"/>
                <w:rFonts w:ascii="Times New Roman" w:hAnsi="Times New Roman" w:cs="Times New Roman"/>
                <w:color w:val="auto"/>
                <w:sz w:val="22"/>
                <w:szCs w:val="22"/>
              </w:rPr>
            </w:pPr>
            <w:r w:rsidRPr="008E634E">
              <w:rPr>
                <w:rStyle w:val="fontstyle01"/>
                <w:rFonts w:ascii="Times New Roman" w:hAnsi="Times New Roman" w:cs="Times New Roman"/>
                <w:sz w:val="22"/>
                <w:szCs w:val="22"/>
              </w:rPr>
              <w:t xml:space="preserve">Unexposed = </w:t>
            </w:r>
            <w:r w:rsidRPr="008E634E">
              <w:rPr>
                <w:rFonts w:ascii="Times New Roman" w:hAnsi="Times New Roman" w:cs="Times New Roman"/>
                <w:color w:val="000000"/>
              </w:rPr>
              <w:t>4.7</w:t>
            </w:r>
            <w:r w:rsidRPr="008E634E">
              <w:rPr>
                <w:rFonts w:ascii="Times New Roman" w:hAnsi="Times New Roman" w:cs="Times New Roman"/>
              </w:rPr>
              <w:t xml:space="preserve"> (</w:t>
            </w:r>
            <w:r w:rsidRPr="008E634E">
              <w:rPr>
                <w:rStyle w:val="fontstyle01"/>
                <w:rFonts w:ascii="Times New Roman" w:hAnsi="Times New Roman" w:cs="Times New Roman"/>
                <w:sz w:val="22"/>
                <w:szCs w:val="22"/>
              </w:rPr>
              <w:t>0.6)</w:t>
            </w:r>
          </w:p>
          <w:p w14:paraId="2B345090" w14:textId="77777777" w:rsidR="00C46C0F" w:rsidRPr="008E634E" w:rsidRDefault="00C46C0F" w:rsidP="00C46C0F">
            <w:pPr>
              <w:jc w:val="both"/>
              <w:rPr>
                <w:rFonts w:ascii="Times New Roman" w:hAnsi="Times New Roman" w:cs="Times New Roman"/>
                <w:b/>
              </w:rPr>
            </w:pPr>
            <w:r w:rsidRPr="008E634E">
              <w:rPr>
                <w:rFonts w:ascii="Times New Roman" w:hAnsi="Times New Roman" w:cs="Times New Roman"/>
                <w:b/>
                <w:color w:val="000000"/>
              </w:rPr>
              <w:t>120 min glucose (mmol/l)</w:t>
            </w:r>
            <w:r w:rsidRPr="008E634E">
              <w:rPr>
                <w:rFonts w:ascii="Times New Roman" w:hAnsi="Times New Roman" w:cs="Times New Roman"/>
                <w:b/>
              </w:rPr>
              <w:t xml:space="preserve">, </w:t>
            </w:r>
            <w:r w:rsidRPr="008E634E">
              <w:rPr>
                <w:rStyle w:val="fontstyle01"/>
                <w:rFonts w:ascii="Times New Roman" w:hAnsi="Times New Roman" w:cs="Times New Roman"/>
                <w:sz w:val="22"/>
                <w:szCs w:val="22"/>
              </w:rPr>
              <w:t>Mean</w:t>
            </w:r>
            <w:r w:rsidRPr="008E634E">
              <w:rPr>
                <w:rFonts w:ascii="Times New Roman" w:hAnsi="Times New Roman" w:cs="Times New Roman"/>
              </w:rPr>
              <w:t>(</w:t>
            </w:r>
            <w:r w:rsidRPr="008E634E">
              <w:rPr>
                <w:rStyle w:val="fontstyle01"/>
                <w:rFonts w:ascii="Times New Roman" w:hAnsi="Times New Roman" w:cs="Times New Roman"/>
                <w:sz w:val="22"/>
                <w:szCs w:val="22"/>
              </w:rPr>
              <w:t>SD)</w:t>
            </w:r>
          </w:p>
          <w:p w14:paraId="11037E28"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 xml:space="preserve">In utero exposed = </w:t>
            </w:r>
            <w:r w:rsidRPr="008E634E">
              <w:rPr>
                <w:rFonts w:ascii="Times New Roman" w:hAnsi="Times New Roman" w:cs="Times New Roman"/>
                <w:color w:val="000000"/>
              </w:rPr>
              <w:t>5.8</w:t>
            </w:r>
            <w:r w:rsidRPr="008E634E">
              <w:rPr>
                <w:rFonts w:ascii="Times New Roman" w:hAnsi="Times New Roman" w:cs="Times New Roman"/>
              </w:rPr>
              <w:t xml:space="preserve"> </w:t>
            </w:r>
            <w:r w:rsidRPr="008E634E">
              <w:rPr>
                <w:rStyle w:val="fontstyle01"/>
                <w:rFonts w:ascii="Times New Roman" w:hAnsi="Times New Roman" w:cs="Times New Roman"/>
                <w:sz w:val="22"/>
                <w:szCs w:val="22"/>
              </w:rPr>
              <w:t>(1.6)</w:t>
            </w:r>
          </w:p>
          <w:p w14:paraId="4E0B6FD7"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 xml:space="preserve">Postnatal exposed = </w:t>
            </w:r>
            <w:r w:rsidRPr="008E634E">
              <w:rPr>
                <w:rFonts w:ascii="Times New Roman" w:hAnsi="Times New Roman" w:cs="Times New Roman"/>
                <w:color w:val="000000"/>
              </w:rPr>
              <w:t>5.2</w:t>
            </w:r>
            <w:r w:rsidRPr="008E634E">
              <w:rPr>
                <w:rFonts w:ascii="Times New Roman" w:hAnsi="Times New Roman" w:cs="Times New Roman"/>
              </w:rPr>
              <w:t xml:space="preserve"> (</w:t>
            </w:r>
            <w:r w:rsidRPr="008E634E">
              <w:rPr>
                <w:rStyle w:val="fontstyle01"/>
                <w:rFonts w:ascii="Times New Roman" w:hAnsi="Times New Roman" w:cs="Times New Roman"/>
                <w:sz w:val="22"/>
                <w:szCs w:val="22"/>
              </w:rPr>
              <w:t xml:space="preserve">1.4) </w:t>
            </w:r>
          </w:p>
          <w:p w14:paraId="27CE647F" w14:textId="77777777" w:rsidR="00C46C0F" w:rsidRPr="00384292" w:rsidRDefault="00C46C0F" w:rsidP="00C46C0F">
            <w:pPr>
              <w:jc w:val="both"/>
              <w:rPr>
                <w:rStyle w:val="fontstyle01"/>
                <w:rFonts w:ascii="Times New Roman" w:hAnsi="Times New Roman" w:cs="Times New Roman"/>
                <w:color w:val="auto"/>
                <w:sz w:val="22"/>
                <w:szCs w:val="22"/>
              </w:rPr>
            </w:pPr>
            <w:r w:rsidRPr="008E634E">
              <w:rPr>
                <w:rStyle w:val="fontstyle01"/>
                <w:rFonts w:ascii="Times New Roman" w:hAnsi="Times New Roman" w:cs="Times New Roman"/>
                <w:sz w:val="22"/>
                <w:szCs w:val="22"/>
              </w:rPr>
              <w:t xml:space="preserve">Unexposed = </w:t>
            </w:r>
            <w:r w:rsidRPr="008E634E">
              <w:rPr>
                <w:rFonts w:ascii="Times New Roman" w:hAnsi="Times New Roman" w:cs="Times New Roman"/>
                <w:color w:val="000000"/>
              </w:rPr>
              <w:t>5.6</w:t>
            </w:r>
            <w:r w:rsidRPr="008E634E">
              <w:rPr>
                <w:rFonts w:ascii="Times New Roman" w:hAnsi="Times New Roman" w:cs="Times New Roman"/>
              </w:rPr>
              <w:t xml:space="preserve"> (</w:t>
            </w:r>
            <w:r w:rsidRPr="008E634E">
              <w:rPr>
                <w:rStyle w:val="fontstyle01"/>
                <w:rFonts w:ascii="Times New Roman" w:hAnsi="Times New Roman" w:cs="Times New Roman"/>
                <w:sz w:val="22"/>
                <w:szCs w:val="22"/>
              </w:rPr>
              <w:t>2.0)</w:t>
            </w:r>
          </w:p>
          <w:p w14:paraId="33F22A5D" w14:textId="77777777" w:rsidR="00C46C0F" w:rsidRPr="008E634E" w:rsidRDefault="00C46C0F" w:rsidP="00C46C0F">
            <w:pPr>
              <w:jc w:val="both"/>
              <w:rPr>
                <w:rStyle w:val="fontstyle01"/>
                <w:rFonts w:ascii="Times New Roman" w:hAnsi="Times New Roman" w:cs="Times New Roman"/>
                <w:b/>
                <w:sz w:val="22"/>
                <w:szCs w:val="22"/>
              </w:rPr>
            </w:pPr>
            <w:r w:rsidRPr="008E634E">
              <w:rPr>
                <w:rStyle w:val="fontstyle01"/>
                <w:rFonts w:ascii="Times New Roman" w:hAnsi="Times New Roman" w:cs="Times New Roman"/>
                <w:b/>
                <w:sz w:val="22"/>
                <w:szCs w:val="22"/>
              </w:rPr>
              <w:t>IFG/IGT/T2D (%)</w:t>
            </w:r>
          </w:p>
          <w:p w14:paraId="6C4FFD89"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In utero exposed = 13</w:t>
            </w:r>
          </w:p>
          <w:p w14:paraId="53BE631C" w14:textId="77777777" w:rsidR="00C46C0F" w:rsidRPr="008E634E" w:rsidRDefault="00C46C0F" w:rsidP="00C46C0F">
            <w:pPr>
              <w:jc w:val="both"/>
              <w:rPr>
                <w:rStyle w:val="fontstyle01"/>
                <w:rFonts w:ascii="Times New Roman" w:hAnsi="Times New Roman" w:cs="Times New Roman"/>
                <w:sz w:val="22"/>
                <w:szCs w:val="22"/>
              </w:rPr>
            </w:pPr>
            <w:r w:rsidRPr="008E634E">
              <w:rPr>
                <w:rStyle w:val="fontstyle01"/>
                <w:rFonts w:ascii="Times New Roman" w:hAnsi="Times New Roman" w:cs="Times New Roman"/>
                <w:sz w:val="22"/>
                <w:szCs w:val="22"/>
              </w:rPr>
              <w:t>Postnatal exposed = 9</w:t>
            </w:r>
          </w:p>
          <w:p w14:paraId="49ED0A34" w14:textId="77777777" w:rsidR="00381C9B" w:rsidRPr="00C46C0F" w:rsidRDefault="00C46C0F" w:rsidP="00366194">
            <w:pPr>
              <w:jc w:val="both"/>
              <w:rPr>
                <w:rFonts w:ascii="Times New Roman" w:hAnsi="Times New Roman" w:cs="Times New Roman"/>
              </w:rPr>
            </w:pPr>
            <w:r w:rsidRPr="008E634E">
              <w:rPr>
                <w:rStyle w:val="fontstyle01"/>
                <w:rFonts w:ascii="Times New Roman" w:hAnsi="Times New Roman" w:cs="Times New Roman"/>
                <w:sz w:val="22"/>
                <w:szCs w:val="22"/>
              </w:rPr>
              <w:t>Unexposed = 14</w:t>
            </w:r>
          </w:p>
        </w:tc>
      </w:tr>
      <w:tr w:rsidR="00381C9B" w:rsidRPr="00B9222C" w14:paraId="77376710" w14:textId="77777777" w:rsidTr="00CB323E">
        <w:trPr>
          <w:trHeight w:val="620"/>
        </w:trPr>
        <w:tc>
          <w:tcPr>
            <w:tcW w:w="2372" w:type="dxa"/>
            <w:tcBorders>
              <w:left w:val="single" w:sz="4" w:space="0" w:color="auto"/>
              <w:bottom w:val="nil"/>
              <w:right w:val="single" w:sz="4" w:space="0" w:color="auto"/>
            </w:tcBorders>
          </w:tcPr>
          <w:p w14:paraId="04C9D6BD" w14:textId="77777777" w:rsidR="00381C9B" w:rsidRPr="00B9222C" w:rsidRDefault="00381C9B" w:rsidP="00CB323E">
            <w:pPr>
              <w:tabs>
                <w:tab w:val="left" w:pos="1933"/>
              </w:tabs>
              <w:jc w:val="both"/>
              <w:rPr>
                <w:rFonts w:ascii="Times New Roman" w:hAnsi="Times New Roman" w:cs="Times New Roman"/>
                <w:sz w:val="20"/>
                <w:szCs w:val="20"/>
              </w:rPr>
            </w:pPr>
          </w:p>
          <w:p w14:paraId="4E3FB620"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7D3ABC91" w14:textId="77777777" w:rsidR="00C706A0" w:rsidRDefault="00C706A0" w:rsidP="00C706A0">
            <w:pPr>
              <w:spacing w:line="276" w:lineRule="auto"/>
              <w:rPr>
                <w:b/>
              </w:rPr>
            </w:pPr>
            <w:r w:rsidRPr="004A7E5F">
              <w:rPr>
                <w:b/>
              </w:rPr>
              <w:t>HR 95% CI</w:t>
            </w:r>
          </w:p>
          <w:p w14:paraId="516109CD" w14:textId="77777777" w:rsidR="00C706A0" w:rsidRDefault="00C706A0" w:rsidP="00C706A0">
            <w:pPr>
              <w:spacing w:line="276" w:lineRule="auto"/>
            </w:pPr>
            <w:r>
              <w:t xml:space="preserve">Fetal exposure = </w:t>
            </w:r>
            <w:r w:rsidRPr="004A7E5F">
              <w:t xml:space="preserve">0.791 </w:t>
            </w:r>
            <w:r w:rsidRPr="007E55EE">
              <w:t>(</w:t>
            </w:r>
            <w:r>
              <w:t>0.680-</w:t>
            </w:r>
            <w:r w:rsidRPr="004A7E5F">
              <w:t>0.920</w:t>
            </w:r>
            <w:r w:rsidRPr="007E55EE">
              <w:t>)</w:t>
            </w:r>
          </w:p>
          <w:p w14:paraId="12C1D285" w14:textId="77777777" w:rsidR="00C706A0" w:rsidRDefault="00C706A0" w:rsidP="00C706A0">
            <w:pPr>
              <w:spacing w:line="276" w:lineRule="auto"/>
              <w:jc w:val="both"/>
            </w:pPr>
            <w:r>
              <w:t xml:space="preserve">early childhood exposure = </w:t>
            </w:r>
            <w:r w:rsidRPr="004A7E5F">
              <w:t xml:space="preserve">0.760 </w:t>
            </w:r>
            <w:r w:rsidRPr="007E55EE">
              <w:t>(</w:t>
            </w:r>
            <w:r>
              <w:t>0.661-</w:t>
            </w:r>
            <w:r w:rsidRPr="004A7E5F">
              <w:t>0.873</w:t>
            </w:r>
            <w:r w:rsidRPr="007E55EE">
              <w:t>)</w:t>
            </w:r>
          </w:p>
          <w:p w14:paraId="30B5F203" w14:textId="77777777" w:rsidR="00C706A0" w:rsidRDefault="00C706A0" w:rsidP="00C706A0">
            <w:pPr>
              <w:spacing w:line="276" w:lineRule="auto"/>
              <w:jc w:val="both"/>
            </w:pPr>
            <w:r w:rsidRPr="00977C3E">
              <w:t>mid-childhood exposu</w:t>
            </w:r>
            <w:r>
              <w:t xml:space="preserve">re = </w:t>
            </w:r>
            <w:r w:rsidRPr="004A7E5F">
              <w:t xml:space="preserve">0.710 </w:t>
            </w:r>
            <w:r w:rsidRPr="007E55EE">
              <w:t>(</w:t>
            </w:r>
            <w:r>
              <w:t>0.613-</w:t>
            </w:r>
            <w:r w:rsidRPr="004A7E5F">
              <w:t>0.822</w:t>
            </w:r>
            <w:r w:rsidRPr="007E55EE">
              <w:t>)</w:t>
            </w:r>
          </w:p>
          <w:p w14:paraId="4F1231AF" w14:textId="77777777" w:rsidR="00C706A0" w:rsidRDefault="00C706A0" w:rsidP="00C706A0">
            <w:pPr>
              <w:spacing w:line="276" w:lineRule="auto"/>
              <w:jc w:val="both"/>
            </w:pPr>
            <w:r w:rsidRPr="00977C3E">
              <w:t>lat</w:t>
            </w:r>
            <w:r>
              <w:t xml:space="preserve">e childhood exposure = </w:t>
            </w:r>
            <w:r w:rsidRPr="004A7E5F">
              <w:t xml:space="preserve">0.613 </w:t>
            </w:r>
            <w:r w:rsidRPr="007E55EE">
              <w:t>(</w:t>
            </w:r>
            <w:r w:rsidRPr="004A7E5F">
              <w:t>0.5</w:t>
            </w:r>
            <w:r>
              <w:t>23-</w:t>
            </w:r>
            <w:r w:rsidRPr="004A7E5F">
              <w:t>0.718</w:t>
            </w:r>
            <w:r w:rsidRPr="007E55EE">
              <w:t>)</w:t>
            </w:r>
          </w:p>
          <w:p w14:paraId="0808E330" w14:textId="77777777" w:rsidR="00C706A0" w:rsidRDefault="00C706A0" w:rsidP="00C706A0">
            <w:pPr>
              <w:spacing w:line="276" w:lineRule="auto"/>
              <w:rPr>
                <w:b/>
              </w:rPr>
            </w:pPr>
            <w:r w:rsidRPr="004A7E5F">
              <w:rPr>
                <w:b/>
              </w:rPr>
              <w:t>HR 95% CI</w:t>
            </w:r>
            <w:r>
              <w:rPr>
                <w:b/>
              </w:rPr>
              <w:t xml:space="preserve">, </w:t>
            </w:r>
            <w:r w:rsidRPr="004A7E5F">
              <w:rPr>
                <w:b/>
              </w:rPr>
              <w:t>Males</w:t>
            </w:r>
          </w:p>
          <w:p w14:paraId="58006F65" w14:textId="77777777" w:rsidR="00C706A0" w:rsidRDefault="00C706A0" w:rsidP="00C706A0">
            <w:pPr>
              <w:spacing w:line="276" w:lineRule="auto"/>
            </w:pPr>
            <w:r>
              <w:t xml:space="preserve">Fetal exposure = </w:t>
            </w:r>
            <w:r w:rsidRPr="004A7E5F">
              <w:t xml:space="preserve">0.728 </w:t>
            </w:r>
            <w:r w:rsidRPr="007E55EE">
              <w:t>(</w:t>
            </w:r>
            <w:r>
              <w:t>0.591-</w:t>
            </w:r>
            <w:r w:rsidRPr="00220664">
              <w:t>0.896</w:t>
            </w:r>
            <w:r w:rsidRPr="007E55EE">
              <w:t>)</w:t>
            </w:r>
          </w:p>
          <w:p w14:paraId="23BE500F" w14:textId="77777777" w:rsidR="00C706A0" w:rsidRDefault="00C706A0" w:rsidP="00C706A0">
            <w:pPr>
              <w:spacing w:line="276" w:lineRule="auto"/>
              <w:jc w:val="both"/>
            </w:pPr>
            <w:r>
              <w:t xml:space="preserve">early childhood exposure = </w:t>
            </w:r>
            <w:r w:rsidRPr="004A7E5F">
              <w:t xml:space="preserve">0.652 </w:t>
            </w:r>
            <w:r w:rsidRPr="007E55EE">
              <w:t>(</w:t>
            </w:r>
            <w:r>
              <w:t>0.537-</w:t>
            </w:r>
            <w:r w:rsidRPr="00220664">
              <w:t>0.792</w:t>
            </w:r>
            <w:r w:rsidRPr="007E55EE">
              <w:t>)</w:t>
            </w:r>
          </w:p>
          <w:p w14:paraId="5712052C" w14:textId="77777777" w:rsidR="00C706A0" w:rsidRDefault="00C706A0" w:rsidP="00C706A0">
            <w:pPr>
              <w:spacing w:line="276" w:lineRule="auto"/>
              <w:jc w:val="both"/>
            </w:pPr>
            <w:r w:rsidRPr="00977C3E">
              <w:t>mid-childhood exposu</w:t>
            </w:r>
            <w:r>
              <w:t xml:space="preserve">re = </w:t>
            </w:r>
            <w:r w:rsidRPr="00220664">
              <w:t xml:space="preserve">0.620 </w:t>
            </w:r>
            <w:r w:rsidRPr="007E55EE">
              <w:t>(</w:t>
            </w:r>
            <w:r>
              <w:t>0.505-</w:t>
            </w:r>
            <w:r w:rsidRPr="00220664">
              <w:t>0.760</w:t>
            </w:r>
            <w:r w:rsidRPr="007E55EE">
              <w:t>)</w:t>
            </w:r>
          </w:p>
          <w:p w14:paraId="695D4BE3" w14:textId="77777777" w:rsidR="00C706A0" w:rsidRDefault="00C706A0" w:rsidP="00C706A0">
            <w:pPr>
              <w:spacing w:line="276" w:lineRule="auto"/>
              <w:jc w:val="both"/>
            </w:pPr>
            <w:r w:rsidRPr="00977C3E">
              <w:t>lat</w:t>
            </w:r>
            <w:r>
              <w:t xml:space="preserve">e childhood exposure = </w:t>
            </w:r>
            <w:r w:rsidRPr="00220664">
              <w:t xml:space="preserve">0.522 </w:t>
            </w:r>
            <w:r w:rsidRPr="007E55EE">
              <w:t>(</w:t>
            </w:r>
            <w:r>
              <w:t>0.419-</w:t>
            </w:r>
            <w:r w:rsidRPr="00220664">
              <w:t>0.650</w:t>
            </w:r>
            <w:r w:rsidRPr="007E55EE">
              <w:t>)</w:t>
            </w:r>
          </w:p>
          <w:p w14:paraId="3B353AAD" w14:textId="77777777" w:rsidR="00C706A0" w:rsidRDefault="00C706A0" w:rsidP="00C706A0">
            <w:pPr>
              <w:spacing w:line="276" w:lineRule="auto"/>
              <w:rPr>
                <w:b/>
              </w:rPr>
            </w:pPr>
            <w:r w:rsidRPr="004A7E5F">
              <w:rPr>
                <w:b/>
              </w:rPr>
              <w:t>HR 95% CI</w:t>
            </w:r>
            <w:r>
              <w:rPr>
                <w:b/>
              </w:rPr>
              <w:t xml:space="preserve">, </w:t>
            </w:r>
            <w:r w:rsidRPr="00220664">
              <w:rPr>
                <w:b/>
              </w:rPr>
              <w:t>Females</w:t>
            </w:r>
          </w:p>
          <w:p w14:paraId="0418D851" w14:textId="77777777" w:rsidR="00C706A0" w:rsidRDefault="00C706A0" w:rsidP="00C706A0">
            <w:pPr>
              <w:spacing w:line="276" w:lineRule="auto"/>
            </w:pPr>
            <w:r>
              <w:t xml:space="preserve">Fetal exposure = </w:t>
            </w:r>
            <w:r w:rsidRPr="00220664">
              <w:t xml:space="preserve">0.855 </w:t>
            </w:r>
            <w:r w:rsidRPr="007E55EE">
              <w:t>(</w:t>
            </w:r>
            <w:r>
              <w:t>0.676-</w:t>
            </w:r>
            <w:r w:rsidRPr="00220664">
              <w:t>1.081</w:t>
            </w:r>
            <w:r w:rsidRPr="007E55EE">
              <w:t>)</w:t>
            </w:r>
          </w:p>
          <w:p w14:paraId="482F4A41" w14:textId="77777777" w:rsidR="00C706A0" w:rsidRDefault="00C706A0" w:rsidP="00C706A0">
            <w:pPr>
              <w:spacing w:line="276" w:lineRule="auto"/>
              <w:jc w:val="both"/>
            </w:pPr>
            <w:r>
              <w:t xml:space="preserve">early childhood exposure = </w:t>
            </w:r>
            <w:r w:rsidRPr="00220664">
              <w:t xml:space="preserve">0.910 </w:t>
            </w:r>
            <w:r w:rsidRPr="007E55EE">
              <w:t>(</w:t>
            </w:r>
            <w:r>
              <w:t>0.737-</w:t>
            </w:r>
            <w:r w:rsidRPr="00220664">
              <w:t>1.125</w:t>
            </w:r>
            <w:r w:rsidRPr="007E55EE">
              <w:t>)</w:t>
            </w:r>
          </w:p>
          <w:p w14:paraId="59408D9B" w14:textId="77777777" w:rsidR="00C706A0" w:rsidRDefault="00C706A0" w:rsidP="00C706A0">
            <w:pPr>
              <w:spacing w:line="276" w:lineRule="auto"/>
              <w:jc w:val="both"/>
            </w:pPr>
            <w:r w:rsidRPr="00977C3E">
              <w:t>mid-childhood exposu</w:t>
            </w:r>
            <w:r>
              <w:t xml:space="preserve">re = </w:t>
            </w:r>
            <w:r w:rsidRPr="00220664">
              <w:t xml:space="preserve">0.842 </w:t>
            </w:r>
            <w:r w:rsidRPr="007E55EE">
              <w:t>(</w:t>
            </w:r>
            <w:r>
              <w:t>0.676-</w:t>
            </w:r>
            <w:r w:rsidRPr="00220664">
              <w:t>1.050</w:t>
            </w:r>
            <w:r w:rsidRPr="007E55EE">
              <w:t>)</w:t>
            </w:r>
          </w:p>
          <w:p w14:paraId="1C856607" w14:textId="77777777" w:rsidR="00381C9B" w:rsidRPr="00C706A0" w:rsidRDefault="00C706A0" w:rsidP="00C706A0">
            <w:pPr>
              <w:spacing w:line="276" w:lineRule="auto"/>
              <w:jc w:val="both"/>
            </w:pPr>
            <w:r w:rsidRPr="00977C3E">
              <w:t>lat</w:t>
            </w:r>
            <w:r>
              <w:t xml:space="preserve">e childhood exposure = </w:t>
            </w:r>
            <w:r w:rsidRPr="00220664">
              <w:t xml:space="preserve">0.733 </w:t>
            </w:r>
            <w:r w:rsidRPr="007E55EE">
              <w:t>(</w:t>
            </w:r>
            <w:r>
              <w:t>0.579-</w:t>
            </w:r>
            <w:r w:rsidRPr="00220664">
              <w:t>0.929</w:t>
            </w:r>
            <w:r w:rsidRPr="007E55EE">
              <w:t>)</w:t>
            </w:r>
          </w:p>
        </w:tc>
        <w:tc>
          <w:tcPr>
            <w:tcW w:w="2326" w:type="dxa"/>
            <w:tcBorders>
              <w:top w:val="single" w:sz="4" w:space="0" w:color="auto"/>
              <w:left w:val="single" w:sz="4" w:space="0" w:color="auto"/>
              <w:bottom w:val="single" w:sz="4" w:space="0" w:color="auto"/>
              <w:right w:val="single" w:sz="4" w:space="0" w:color="auto"/>
            </w:tcBorders>
          </w:tcPr>
          <w:p w14:paraId="44A7D18A" w14:textId="77777777" w:rsidR="007D7B56" w:rsidRDefault="00C55338" w:rsidP="007D7B56">
            <w:pPr>
              <w:rPr>
                <w:b/>
              </w:rPr>
            </w:pPr>
            <w:r>
              <w:rPr>
                <w:b/>
              </w:rPr>
              <w:t>A</w:t>
            </w:r>
            <w:r w:rsidR="007D7B56">
              <w:rPr>
                <w:b/>
              </w:rPr>
              <w:t xml:space="preserve">OR </w:t>
            </w:r>
            <w:r w:rsidR="007D7B56" w:rsidRPr="003346C2">
              <w:rPr>
                <w:b/>
              </w:rPr>
              <w:t>(95% CI)</w:t>
            </w:r>
          </w:p>
          <w:p w14:paraId="751E8168" w14:textId="77777777" w:rsidR="007D7B56" w:rsidRDefault="007D7B56" w:rsidP="007D7B56">
            <w:r>
              <w:t>Ch</w:t>
            </w:r>
            <w:r w:rsidRPr="003346C2">
              <w:t>il</w:t>
            </w:r>
            <w:r>
              <w:t xml:space="preserve">dhood exposure = </w:t>
            </w:r>
            <w:r w:rsidRPr="003346C2">
              <w:t>1.24 (0.80-1.91)</w:t>
            </w:r>
          </w:p>
          <w:p w14:paraId="2E5770AA" w14:textId="77777777" w:rsidR="007D7B56" w:rsidRDefault="007D7B56" w:rsidP="007D7B56">
            <w:r w:rsidRPr="003346C2">
              <w:t>Fetal and infant exposure</w:t>
            </w:r>
            <w:r>
              <w:t xml:space="preserve"> = 1.79 (1.13-2.84)</w:t>
            </w:r>
          </w:p>
          <w:p w14:paraId="6B89E33A" w14:textId="77777777" w:rsidR="007D7B56" w:rsidRPr="003346C2" w:rsidRDefault="007D7B56" w:rsidP="007D7B56">
            <w:pPr>
              <w:rPr>
                <w:b/>
              </w:rPr>
            </w:pPr>
            <w:r w:rsidRPr="003346C2">
              <w:rPr>
                <w:b/>
              </w:rPr>
              <w:t>Men</w:t>
            </w:r>
          </w:p>
          <w:p w14:paraId="23DF0E20" w14:textId="77777777" w:rsidR="007D7B56" w:rsidRDefault="007D7B56" w:rsidP="007D7B56">
            <w:r>
              <w:t>Ch</w:t>
            </w:r>
            <w:r w:rsidRPr="003346C2">
              <w:t>il</w:t>
            </w:r>
            <w:r>
              <w:t xml:space="preserve">dhood exposure = </w:t>
            </w:r>
            <w:r w:rsidRPr="003346C2">
              <w:t>1.33 (0.80-2.22)</w:t>
            </w:r>
          </w:p>
          <w:p w14:paraId="3F2DA463" w14:textId="77777777" w:rsidR="007D7B56" w:rsidRDefault="007D7B56" w:rsidP="007D7B56">
            <w:r w:rsidRPr="003346C2">
              <w:t>Fetal and infant exposure</w:t>
            </w:r>
            <w:r>
              <w:t xml:space="preserve"> = </w:t>
            </w:r>
            <w:r w:rsidRPr="003346C2">
              <w:t>1.67 (0.95-2.92)</w:t>
            </w:r>
          </w:p>
          <w:p w14:paraId="55083DBC" w14:textId="77777777" w:rsidR="007D7B56" w:rsidRPr="003346C2" w:rsidRDefault="007D7B56" w:rsidP="007D7B56">
            <w:pPr>
              <w:spacing w:line="276" w:lineRule="auto"/>
              <w:jc w:val="both"/>
              <w:rPr>
                <w:b/>
              </w:rPr>
            </w:pPr>
            <w:r w:rsidRPr="003346C2">
              <w:rPr>
                <w:b/>
              </w:rPr>
              <w:t>Women</w:t>
            </w:r>
          </w:p>
          <w:p w14:paraId="383531FC" w14:textId="77777777" w:rsidR="007D7B56" w:rsidRDefault="007D7B56" w:rsidP="007D7B56">
            <w:r>
              <w:t>Ch</w:t>
            </w:r>
            <w:r w:rsidRPr="003346C2">
              <w:t>il</w:t>
            </w:r>
            <w:r>
              <w:t>dhood exposure =</w:t>
            </w:r>
            <w:r w:rsidRPr="003346C2">
              <w:t xml:space="preserve"> 1.08 (0.45-2.59)</w:t>
            </w:r>
          </w:p>
          <w:p w14:paraId="6BCB5E78" w14:textId="77777777" w:rsidR="00381C9B" w:rsidRPr="00B1617C" w:rsidRDefault="007D7B56" w:rsidP="007D7B56">
            <w:r w:rsidRPr="003346C2">
              <w:t>Fetal and infant exposure</w:t>
            </w:r>
            <w:r>
              <w:t xml:space="preserve"> = </w:t>
            </w:r>
            <w:r w:rsidRPr="003346C2">
              <w:t>2.34 (1.01-5.42)</w:t>
            </w:r>
          </w:p>
        </w:tc>
        <w:tc>
          <w:tcPr>
            <w:tcW w:w="2592" w:type="dxa"/>
            <w:tcBorders>
              <w:top w:val="single" w:sz="4" w:space="0" w:color="auto"/>
              <w:left w:val="single" w:sz="4" w:space="0" w:color="auto"/>
              <w:bottom w:val="single" w:sz="4" w:space="0" w:color="auto"/>
              <w:right w:val="single" w:sz="4" w:space="0" w:color="auto"/>
            </w:tcBorders>
          </w:tcPr>
          <w:p w14:paraId="73F41E32" w14:textId="77777777" w:rsidR="00381C9B" w:rsidRPr="00B56489" w:rsidRDefault="00381C9B" w:rsidP="00366194">
            <w:pPr>
              <w:jc w:val="both"/>
              <w:rPr>
                <w:rFonts w:ascii="Times New Roman" w:hAnsi="Times New Roman" w:cs="Times New Roman"/>
              </w:rPr>
            </w:pPr>
          </w:p>
        </w:tc>
      </w:tr>
      <w:tr w:rsidR="00381C9B" w:rsidRPr="00B9222C" w14:paraId="7C933521" w14:textId="77777777" w:rsidTr="00B40051">
        <w:trPr>
          <w:trHeight w:val="1430"/>
        </w:trPr>
        <w:tc>
          <w:tcPr>
            <w:tcW w:w="2372" w:type="dxa"/>
            <w:tcBorders>
              <w:top w:val="single" w:sz="4" w:space="0" w:color="auto"/>
              <w:left w:val="single" w:sz="4" w:space="0" w:color="auto"/>
              <w:bottom w:val="single" w:sz="4" w:space="0" w:color="auto"/>
              <w:right w:val="single" w:sz="4" w:space="0" w:color="auto"/>
            </w:tcBorders>
          </w:tcPr>
          <w:p w14:paraId="2379B73E"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0F7784B1" w14:textId="77777777" w:rsidR="00381C9B" w:rsidRPr="00B9222C" w:rsidRDefault="00B40051" w:rsidP="00B40051">
            <w:r w:rsidRPr="00977C3E">
              <w:t>Exposure to the Chinese famine decreased the incidence of hypertension, especially in males and in the rural areas. Furthermore, the exposure postponed the age at the onset of hypertension.</w:t>
            </w:r>
          </w:p>
        </w:tc>
        <w:tc>
          <w:tcPr>
            <w:tcW w:w="2326" w:type="dxa"/>
            <w:tcBorders>
              <w:top w:val="single" w:sz="4" w:space="0" w:color="auto"/>
              <w:left w:val="single" w:sz="4" w:space="0" w:color="auto"/>
              <w:bottom w:val="single" w:sz="4" w:space="0" w:color="auto"/>
              <w:right w:val="single" w:sz="4" w:space="0" w:color="auto"/>
            </w:tcBorders>
          </w:tcPr>
          <w:p w14:paraId="772A327E" w14:textId="77777777" w:rsidR="007D7B56" w:rsidRDefault="007D7B56" w:rsidP="007D7B56">
            <w:r w:rsidRPr="00220664">
              <w:t xml:space="preserve">Fetal exposure to the Chinese famine may be associated with an increased risk of </w:t>
            </w:r>
            <w:r w:rsidR="00976C1B" w:rsidRPr="00977C3E">
              <w:t>hypertension</w:t>
            </w:r>
            <w:r w:rsidR="00976C1B" w:rsidRPr="00220664">
              <w:t xml:space="preserve"> </w:t>
            </w:r>
            <w:r w:rsidRPr="00220664">
              <w:t>in adulthood in women</w:t>
            </w:r>
          </w:p>
          <w:p w14:paraId="28E014D2" w14:textId="77777777" w:rsidR="00381C9B" w:rsidRPr="00B9222C" w:rsidRDefault="00381C9B" w:rsidP="007D7B56"/>
        </w:tc>
        <w:tc>
          <w:tcPr>
            <w:tcW w:w="2592" w:type="dxa"/>
            <w:tcBorders>
              <w:top w:val="single" w:sz="4" w:space="0" w:color="auto"/>
              <w:left w:val="single" w:sz="4" w:space="0" w:color="auto"/>
              <w:bottom w:val="single" w:sz="4" w:space="0" w:color="auto"/>
              <w:right w:val="single" w:sz="4" w:space="0" w:color="auto"/>
            </w:tcBorders>
          </w:tcPr>
          <w:p w14:paraId="378B784F" w14:textId="77777777" w:rsidR="00381C9B" w:rsidRPr="00B9222C" w:rsidRDefault="00381C9B" w:rsidP="002A0B02"/>
        </w:tc>
      </w:tr>
      <w:tr w:rsidR="00381C9B" w:rsidRPr="00B9222C" w14:paraId="3BF206A0" w14:textId="77777777" w:rsidTr="00CB323E">
        <w:tc>
          <w:tcPr>
            <w:tcW w:w="2372" w:type="dxa"/>
            <w:tcBorders>
              <w:top w:val="nil"/>
              <w:left w:val="single" w:sz="4" w:space="0" w:color="auto"/>
              <w:bottom w:val="single" w:sz="4" w:space="0" w:color="auto"/>
              <w:right w:val="single" w:sz="4" w:space="0" w:color="auto"/>
            </w:tcBorders>
          </w:tcPr>
          <w:p w14:paraId="366A294D" w14:textId="77777777" w:rsidR="00381C9B" w:rsidRPr="00B9222C" w:rsidRDefault="00381C9B" w:rsidP="00CB323E">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21BF419F" w14:textId="77777777" w:rsidR="00381C9B" w:rsidRPr="006F5573" w:rsidRDefault="00B40051" w:rsidP="00B40051">
            <w:pPr>
              <w:spacing w:line="276" w:lineRule="auto"/>
              <w:jc w:val="both"/>
            </w:pPr>
            <w:r w:rsidRPr="00220664">
              <w:t>age, sex, BMI, smoking, drinking, physical activity, ethnicity, income, famine severity, region, and death were adjusted in total population; and age, BMI, smoking, drinking, physical activity, ethnicity, income, famine severity, region, and death were adjusted in male and female population</w:t>
            </w:r>
          </w:p>
        </w:tc>
        <w:tc>
          <w:tcPr>
            <w:tcW w:w="2326" w:type="dxa"/>
            <w:tcBorders>
              <w:top w:val="single" w:sz="4" w:space="0" w:color="auto"/>
              <w:left w:val="single" w:sz="4" w:space="0" w:color="auto"/>
              <w:bottom w:val="single" w:sz="4" w:space="0" w:color="auto"/>
              <w:right w:val="single" w:sz="4" w:space="0" w:color="auto"/>
            </w:tcBorders>
          </w:tcPr>
          <w:p w14:paraId="414531A6" w14:textId="77777777" w:rsidR="007D7B56" w:rsidRDefault="007D7B56" w:rsidP="007D7B56">
            <w:pPr>
              <w:spacing w:line="276" w:lineRule="auto"/>
              <w:jc w:val="both"/>
            </w:pPr>
            <w:r w:rsidRPr="003346C2">
              <w:t>gender, education, smoking, alcohol drinking, physical activit</w:t>
            </w:r>
            <w:r>
              <w:t xml:space="preserve">y, sleep status, breast feeding, diabetes, </w:t>
            </w:r>
            <w:r w:rsidRPr="003346C2">
              <w:t>BMI</w:t>
            </w:r>
          </w:p>
          <w:p w14:paraId="168E92AF" w14:textId="77777777" w:rsidR="007D7B56" w:rsidRPr="00977C3E" w:rsidRDefault="007D7B56" w:rsidP="007D7B56"/>
          <w:p w14:paraId="769E1432" w14:textId="77777777" w:rsidR="00381C9B" w:rsidRPr="00377EB8" w:rsidRDefault="00381C9B" w:rsidP="00CB323E">
            <w:pPr>
              <w:jc w:val="both"/>
            </w:pPr>
          </w:p>
        </w:tc>
        <w:tc>
          <w:tcPr>
            <w:tcW w:w="2592" w:type="dxa"/>
            <w:tcBorders>
              <w:top w:val="single" w:sz="4" w:space="0" w:color="auto"/>
              <w:left w:val="single" w:sz="4" w:space="0" w:color="auto"/>
              <w:bottom w:val="single" w:sz="4" w:space="0" w:color="auto"/>
              <w:right w:val="single" w:sz="4" w:space="0" w:color="auto"/>
            </w:tcBorders>
          </w:tcPr>
          <w:p w14:paraId="2979AD17" w14:textId="77777777" w:rsidR="00381C9B" w:rsidRPr="00B9222C" w:rsidRDefault="00381C9B" w:rsidP="002A0B02"/>
        </w:tc>
      </w:tr>
    </w:tbl>
    <w:p w14:paraId="4EF4F59A" w14:textId="77777777" w:rsidR="00381C9B" w:rsidRDefault="00381C9B"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274"/>
        <w:gridCol w:w="2733"/>
        <w:gridCol w:w="2449"/>
      </w:tblGrid>
      <w:tr w:rsidR="00C46C0F" w:rsidRPr="00B9222C" w14:paraId="469BEAFB" w14:textId="77777777" w:rsidTr="00122978">
        <w:tc>
          <w:tcPr>
            <w:tcW w:w="2372" w:type="dxa"/>
            <w:tcBorders>
              <w:top w:val="single" w:sz="4" w:space="0" w:color="auto"/>
              <w:left w:val="single" w:sz="4" w:space="0" w:color="auto"/>
              <w:bottom w:val="single" w:sz="4" w:space="0" w:color="auto"/>
              <w:right w:val="single" w:sz="4" w:space="0" w:color="auto"/>
            </w:tcBorders>
            <w:hideMark/>
          </w:tcPr>
          <w:p w14:paraId="267EE7BE" w14:textId="77777777" w:rsidR="00C46C0F" w:rsidRPr="00B9222C" w:rsidRDefault="00C46C0F" w:rsidP="00122978">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6D8D32D8" w14:textId="77777777" w:rsidR="00C46C0F" w:rsidRPr="00B9222C" w:rsidRDefault="00C46C0F" w:rsidP="00122978">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&lt;EndNote&gt;&lt;Cite&gt;&lt;Author&gt;Du&lt;/Author&gt;&lt;Year&gt;2020&lt;/Year&gt;&lt;RecNum&gt;212&lt;/RecNum&gt;&lt;DisplayText&gt;(Du et al., 2020)&lt;/DisplayText&gt;&lt;record&gt;&lt;rec-number&gt;212&lt;/rec-number&gt;&lt;foreign-keys&gt;&lt;key app="EN" db-id="xdt9w5a0jsrvf1edxvi52vat9vf599f92s9s" timestamp="1600331220"&gt;212&lt;/key&gt;&lt;/foreign-keys&gt;&lt;ref-type name="Journal Article"&gt;17&lt;/ref-type&gt;&lt;contributors&gt;&lt;authors&gt;&lt;author&gt;Du, Rui&lt;/author&gt;&lt;author&gt;Zheng, Ruizhi&lt;/author&gt;&lt;author&gt;Xu, Yu&lt;/author&gt;&lt;author&gt;Zhu, Yuanyue&lt;/author&gt;&lt;author&gt;Yu, Xuefeng&lt;/author&gt;&lt;author&gt;Li, Mian&lt;/author&gt;&lt;author&gt;Tang, Xulei&lt;/author&gt;&lt;author&gt;Hu, Ruying&lt;/author&gt;&lt;author&gt;Su, Qing&lt;/author&gt;&lt;author&gt;Wang, Tiange&lt;/author&gt;&lt;/authors&gt;&lt;/contributors&gt;&lt;titles&gt;&lt;title&gt;Early‐Life Famine Exposure and Risk of Cardiovascular Diseases in Later Life: Findings From the REACTION Study&lt;/title&gt;&lt;secondary-title&gt;Journal of the American Heart Association&lt;/secondary-title&gt;&lt;/titles&gt;&lt;periodical&gt;&lt;full-title&gt;Journal of the American Heart Association&lt;/full-title&gt;&lt;/periodical&gt;&lt;pages&gt;e014175&lt;/pages&gt;&lt;volume&gt;9&lt;/volume&gt;&lt;number&gt;7&lt;/number&gt;&lt;dates&gt;&lt;year&gt;2020&lt;/year&gt;&lt;/dates&gt;&lt;isbn&gt;2047-9980&lt;/isbn&gt;&lt;urls&gt;&lt;/urls&gt;&lt;/record&gt;&lt;/Cite&gt;&lt;/EndNote&gt;</w:instrText>
            </w:r>
            <w:r>
              <w:rPr>
                <w:rFonts w:ascii="Times New Roman" w:hAnsi="Times New Roman" w:cs="Times New Roman"/>
                <w:b/>
                <w:sz w:val="20"/>
                <w:szCs w:val="20"/>
              </w:rPr>
              <w:fldChar w:fldCharType="separate"/>
            </w:r>
            <w:r w:rsidRPr="00B75BED">
              <w:rPr>
                <w:rFonts w:ascii="Times New Roman" w:hAnsi="Times New Roman" w:cs="Times New Roman"/>
                <w:b/>
                <w:noProof/>
                <w:sz w:val="20"/>
                <w:szCs w:val="20"/>
              </w:rPr>
              <w:t>(Du et al., 2020</w:t>
            </w:r>
            <w:r>
              <w:rPr>
                <w:rFonts w:ascii="Times New Roman" w:hAnsi="Times New Roman" w:cs="Times New Roman"/>
                <w:b/>
                <w:noProof/>
                <w:sz w:val="20"/>
                <w:szCs w:val="20"/>
              </w:rPr>
              <w:t>)</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5CE48BF7" w14:textId="77777777" w:rsidR="00C46C0F" w:rsidRPr="00B9222C" w:rsidRDefault="00C46C0F" w:rsidP="00122978">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&lt;EndNote&gt;&lt;Cite&gt;&lt;Author&gt;Zhou&lt;/Author&gt;&lt;Year&gt;2019&lt;/Year&gt;&lt;RecNum&gt;213&lt;/RecNum&gt;&lt;DisplayText&gt;(Zhou et al., 2019)&lt;/DisplayText&gt;&lt;record&gt;&lt;rec-number&gt;213&lt;/rec-number&gt;&lt;foreign-keys&gt;&lt;key app="EN" db-id="xdt9w5a0jsrvf1edxvi52vat9vf599f92s9s" timestamp="1600331370"&gt;213&lt;/key&gt;&lt;/foreign-keys&gt;&lt;ref-type name="Journal Article"&gt;17&lt;/ref-type&gt;&lt;contributors&gt;&lt;authors&gt;&lt;author&gt;Zhou, Jielin&lt;/author&gt;&lt;author&gt;Sheng, Jie&lt;/author&gt;&lt;author&gt;Fan, Yong&lt;/author&gt;&lt;author&gt;Zhu, Xingmeng&lt;/author&gt;&lt;author&gt;Tao, Qi&lt;/author&gt;&lt;author&gt;Liu, Kaiyong&lt;/author&gt;&lt;author&gt;Hu, Chunqiu&lt;/author&gt;&lt;author&gt;Ruan, Liang&lt;/author&gt;&lt;author&gt;Yang, Linsheng&lt;/author&gt;&lt;author&gt;Tao, Fangbiao&lt;/author&gt;&lt;/authors&gt;&lt;/contributors&gt;&lt;titles&gt;&lt;title&gt;The effect of Chinese famine exposure in early life on dietary patterns and chronic diseases of adults&lt;/title&gt;&lt;secondary-title&gt;Public health nutrition&lt;/secondary-title&gt;&lt;/titles&gt;&lt;periodical&gt;&lt;full-title&gt;Public Health Nutrition&lt;/full-title&gt;&lt;/periodical&gt;&lt;pages&gt;603-613&lt;/pages&gt;&lt;volume&gt;22&lt;/volume&gt;&lt;number&gt;4&lt;/number&gt;&lt;dates&gt;&lt;year&gt;2019&lt;/year&gt;&lt;/dates&gt;&lt;isbn&gt;1368-9800&lt;/isbn&gt;&lt;urls&gt;&lt;/urls&gt;&lt;/record&gt;&lt;/Cite&gt;&lt;/EndNote&gt;</w:instrText>
            </w:r>
            <w:r>
              <w:rPr>
                <w:rFonts w:ascii="Times New Roman" w:hAnsi="Times New Roman" w:cs="Times New Roman"/>
                <w:b/>
                <w:sz w:val="20"/>
                <w:szCs w:val="20"/>
              </w:rPr>
              <w:fldChar w:fldCharType="separate"/>
            </w:r>
            <w:r>
              <w:rPr>
                <w:rFonts w:ascii="Times New Roman" w:hAnsi="Times New Roman" w:cs="Times New Roman"/>
                <w:b/>
                <w:noProof/>
                <w:sz w:val="20"/>
                <w:szCs w:val="20"/>
              </w:rPr>
              <w:t>(Zhou et al., 2019)</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46DA7A8A" w14:textId="77777777" w:rsidR="00C46C0F" w:rsidRPr="00B9222C" w:rsidRDefault="00C46C0F" w:rsidP="00122978">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&lt;EndNote&gt;&lt;Cite&gt;&lt;Author&gt;Woo&lt;/Author&gt;&lt;Year&gt;2010&lt;/Year&gt;&lt;RecNum&gt;214&lt;/RecNum&gt;&lt;DisplayText&gt;(Woo et al., 2010)&lt;/DisplayText&gt;&lt;record&gt;&lt;rec-number&gt;214&lt;/rec-number&gt;&lt;foreign-keys&gt;&lt;key app="EN" db-id="xdt9w5a0jsrvf1edxvi52vat9vf599f92s9s" timestamp="1600331971"&gt;214&lt;/key&gt;&lt;/foreign-keys&gt;&lt;ref-type name="Journal Article"&gt;17&lt;/ref-type&gt;&lt;contributors&gt;&lt;authors&gt;&lt;author&gt;Woo, J&lt;/author&gt;&lt;author&gt;Leung, JCS&lt;/author&gt;&lt;author&gt;Wong, SYS&lt;/author&gt;&lt;/authors&gt;&lt;/contributors&gt;&lt;titles&gt;&lt;title&gt;Impact of childhood experience of famine on late life health&lt;/title&gt;&lt;secondary-title&gt;The journal of nutrition, health &amp;amp; aging&lt;/secondary-title&gt;&lt;/titles&gt;&lt;periodical&gt;&lt;full-title&gt;The journal of nutrition, health &amp;amp; aging&lt;/full-title&gt;&lt;/periodical&gt;&lt;pages&gt;91-95&lt;/pages&gt;&lt;volume&gt;14&lt;/volume&gt;&lt;number&gt;2&lt;/number&gt;&lt;dates&gt;&lt;year&gt;2010&lt;/year&gt;&lt;/dates&gt;&lt;isbn&gt;1279-7707&lt;/isbn&gt;&lt;urls&gt;&lt;/urls&gt;&lt;/record&gt;&lt;/Cite&gt;&lt;/EndNote&gt;</w:instrText>
            </w:r>
            <w:r>
              <w:rPr>
                <w:rFonts w:ascii="Times New Roman" w:hAnsi="Times New Roman" w:cs="Times New Roman"/>
                <w:b/>
                <w:sz w:val="20"/>
                <w:szCs w:val="20"/>
              </w:rPr>
              <w:fldChar w:fldCharType="separate"/>
            </w:r>
            <w:r>
              <w:rPr>
                <w:rFonts w:ascii="Times New Roman" w:hAnsi="Times New Roman" w:cs="Times New Roman"/>
                <w:b/>
                <w:noProof/>
                <w:sz w:val="20"/>
                <w:szCs w:val="20"/>
              </w:rPr>
              <w:t>(Woo et al., 2010)</w:t>
            </w:r>
            <w:r>
              <w:rPr>
                <w:rFonts w:ascii="Times New Roman" w:hAnsi="Times New Roman" w:cs="Times New Roman"/>
                <w:b/>
                <w:sz w:val="20"/>
                <w:szCs w:val="20"/>
              </w:rPr>
              <w:fldChar w:fldCharType="end"/>
            </w:r>
          </w:p>
        </w:tc>
      </w:tr>
      <w:tr w:rsidR="00C46C0F" w:rsidRPr="00B9222C" w14:paraId="2FF9D08C" w14:textId="77777777" w:rsidTr="00122978">
        <w:trPr>
          <w:trHeight w:val="1358"/>
        </w:trPr>
        <w:tc>
          <w:tcPr>
            <w:tcW w:w="2372" w:type="dxa"/>
            <w:tcBorders>
              <w:top w:val="single" w:sz="4" w:space="0" w:color="auto"/>
              <w:left w:val="single" w:sz="4" w:space="0" w:color="auto"/>
              <w:bottom w:val="single" w:sz="4" w:space="0" w:color="auto"/>
              <w:right w:val="single" w:sz="4" w:space="0" w:color="auto"/>
            </w:tcBorders>
            <w:hideMark/>
          </w:tcPr>
          <w:p w14:paraId="669279C5" w14:textId="77777777" w:rsidR="00C46C0F" w:rsidRPr="00B9222C" w:rsidRDefault="00C46C0F" w:rsidP="0012297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1C566B90" w14:textId="77777777" w:rsidR="00C46C0F" w:rsidRPr="00B75BED" w:rsidRDefault="00C46C0F" w:rsidP="00122978">
            <w:pPr>
              <w:jc w:val="both"/>
            </w:pPr>
            <w:r w:rsidRPr="00B75BED">
              <w:t>Age, y</w:t>
            </w:r>
          </w:p>
          <w:p w14:paraId="3A69237E" w14:textId="77777777" w:rsidR="00C46C0F" w:rsidRDefault="00C46C0F" w:rsidP="00122978">
            <w:pPr>
              <w:jc w:val="both"/>
            </w:pPr>
            <w:r w:rsidRPr="00CF6EAE">
              <w:t>Non</w:t>
            </w:r>
            <w:r>
              <w:t>-</w:t>
            </w:r>
            <w:r w:rsidRPr="00CF6EAE">
              <w:t xml:space="preserve">exposed </w:t>
            </w:r>
            <w:r>
              <w:t xml:space="preserve">= </w:t>
            </w:r>
            <w:r w:rsidRPr="00CF6EAE">
              <w:t>44.78</w:t>
            </w:r>
            <w:r w:rsidR="00B75BED">
              <w:t xml:space="preserve"> </w:t>
            </w:r>
            <w:r w:rsidRPr="00CF6EAE">
              <w:t>±</w:t>
            </w:r>
            <w:r w:rsidR="00B75BED">
              <w:t xml:space="preserve"> </w:t>
            </w:r>
            <w:r w:rsidRPr="00CF6EAE">
              <w:t>2.82</w:t>
            </w:r>
          </w:p>
          <w:p w14:paraId="6E836ABE" w14:textId="77777777" w:rsidR="00C46C0F" w:rsidRDefault="00C46C0F" w:rsidP="00122978">
            <w:pPr>
              <w:jc w:val="both"/>
            </w:pPr>
            <w:r>
              <w:t xml:space="preserve">Fetal- Exposed = </w:t>
            </w:r>
            <w:r w:rsidRPr="00CF6EAE">
              <w:t>50.67±1.42</w:t>
            </w:r>
          </w:p>
          <w:p w14:paraId="42A2F049" w14:textId="77777777" w:rsidR="00C46C0F" w:rsidRDefault="00C46C0F" w:rsidP="00122978">
            <w:pPr>
              <w:jc w:val="both"/>
            </w:pPr>
            <w:r>
              <w:t xml:space="preserve">Childhood- Exposed = </w:t>
            </w:r>
            <w:r w:rsidRPr="00CF6EAE">
              <w:t xml:space="preserve">57.56±2.92 </w:t>
            </w:r>
          </w:p>
          <w:p w14:paraId="7FE904B2" w14:textId="77777777" w:rsidR="00C46C0F" w:rsidRPr="00B9222C" w:rsidRDefault="00C46C0F" w:rsidP="00122978">
            <w:pPr>
              <w:jc w:val="both"/>
            </w:pPr>
            <w:r>
              <w:t xml:space="preserve">Adolescent- Exposed = </w:t>
            </w:r>
            <w:r w:rsidRPr="00CF6EAE">
              <w:t>66.24±2.40</w:t>
            </w:r>
          </w:p>
        </w:tc>
        <w:tc>
          <w:tcPr>
            <w:tcW w:w="2326" w:type="dxa"/>
            <w:tcBorders>
              <w:top w:val="single" w:sz="4" w:space="0" w:color="auto"/>
              <w:left w:val="single" w:sz="4" w:space="0" w:color="auto"/>
              <w:bottom w:val="single" w:sz="4" w:space="0" w:color="auto"/>
              <w:right w:val="single" w:sz="4" w:space="0" w:color="auto"/>
            </w:tcBorders>
          </w:tcPr>
          <w:p w14:paraId="29661B40" w14:textId="77777777" w:rsidR="00C46C0F" w:rsidRDefault="00C46C0F" w:rsidP="00122978">
            <w:pPr>
              <w:jc w:val="both"/>
            </w:pPr>
            <w:r w:rsidRPr="00B9222C">
              <w:rPr>
                <w:rFonts w:ascii="Times New Roman" w:hAnsi="Times New Roman" w:cs="Times New Roman"/>
                <w:sz w:val="20"/>
                <w:szCs w:val="20"/>
              </w:rPr>
              <w:t xml:space="preserve"> </w:t>
            </w:r>
            <w:r>
              <w:t xml:space="preserve">Adults aged 45–60 years </w:t>
            </w:r>
          </w:p>
          <w:p w14:paraId="4D302005" w14:textId="77777777" w:rsidR="00C46C0F" w:rsidRPr="00B9222C" w:rsidRDefault="00C46C0F" w:rsidP="00122978"/>
        </w:tc>
        <w:tc>
          <w:tcPr>
            <w:tcW w:w="2592" w:type="dxa"/>
            <w:tcBorders>
              <w:top w:val="single" w:sz="4" w:space="0" w:color="auto"/>
              <w:left w:val="single" w:sz="4" w:space="0" w:color="auto"/>
              <w:bottom w:val="single" w:sz="4" w:space="0" w:color="auto"/>
              <w:right w:val="single" w:sz="4" w:space="0" w:color="auto"/>
            </w:tcBorders>
          </w:tcPr>
          <w:p w14:paraId="4A493B61"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men and women aged ≥ 65 years</w:t>
            </w:r>
          </w:p>
          <w:p w14:paraId="7677D0BA"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The mean (SD) age of exposure to famine was 12 (6) and 12 (7) years for men and women </w:t>
            </w:r>
            <w:r>
              <w:rPr>
                <w:rFonts w:ascii="Times New Roman" w:hAnsi="Times New Roman" w:cs="Times New Roman"/>
                <w:sz w:val="24"/>
                <w:szCs w:val="24"/>
              </w:rPr>
              <w:t xml:space="preserve">respectively </w:t>
            </w:r>
          </w:p>
          <w:p w14:paraId="6D8F5D43" w14:textId="77777777" w:rsidR="00C46C0F" w:rsidRPr="00C333DA" w:rsidRDefault="00C46C0F" w:rsidP="00122978">
            <w:pPr>
              <w:jc w:val="both"/>
              <w:rPr>
                <w:rFonts w:ascii="Minion-Regular" w:hAnsi="Minion-Regular"/>
                <w:b/>
                <w:color w:val="231F20"/>
                <w:sz w:val="18"/>
                <w:szCs w:val="18"/>
              </w:rPr>
            </w:pPr>
          </w:p>
        </w:tc>
      </w:tr>
      <w:tr w:rsidR="00C46C0F" w:rsidRPr="00B9222C" w14:paraId="091F43CE" w14:textId="77777777" w:rsidTr="00122978">
        <w:trPr>
          <w:trHeight w:val="242"/>
        </w:trPr>
        <w:tc>
          <w:tcPr>
            <w:tcW w:w="2372" w:type="dxa"/>
            <w:tcBorders>
              <w:top w:val="single" w:sz="4" w:space="0" w:color="auto"/>
              <w:left w:val="single" w:sz="4" w:space="0" w:color="auto"/>
              <w:bottom w:val="single" w:sz="4" w:space="0" w:color="auto"/>
              <w:right w:val="single" w:sz="4" w:space="0" w:color="auto"/>
            </w:tcBorders>
          </w:tcPr>
          <w:p w14:paraId="1DC2526B" w14:textId="77777777" w:rsidR="00C46C0F" w:rsidRPr="00B9222C" w:rsidRDefault="00C46C0F" w:rsidP="0012297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42E09841" w14:textId="77777777" w:rsidR="00C46C0F" w:rsidRPr="003002EE" w:rsidRDefault="00C46C0F" w:rsidP="00122978">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3D3DD718" w14:textId="77777777" w:rsidR="00C46C0F" w:rsidRPr="00B9222C" w:rsidRDefault="00C46C0F" w:rsidP="00122978">
            <w:r w:rsidRPr="00B9222C">
              <w:t>women</w:t>
            </w:r>
            <w:r>
              <w:t xml:space="preserve"> and men</w:t>
            </w:r>
            <w:r w:rsidRPr="00B9222C">
              <w:t xml:space="preserve"> </w:t>
            </w:r>
          </w:p>
        </w:tc>
        <w:tc>
          <w:tcPr>
            <w:tcW w:w="2592" w:type="dxa"/>
            <w:tcBorders>
              <w:top w:val="single" w:sz="4" w:space="0" w:color="auto"/>
              <w:left w:val="single" w:sz="4" w:space="0" w:color="auto"/>
              <w:bottom w:val="single" w:sz="4" w:space="0" w:color="auto"/>
              <w:right w:val="single" w:sz="4" w:space="0" w:color="auto"/>
            </w:tcBorders>
          </w:tcPr>
          <w:p w14:paraId="087199A0" w14:textId="77777777" w:rsidR="00C46C0F" w:rsidRPr="009529AC" w:rsidRDefault="00C46C0F" w:rsidP="00122978">
            <w:pPr>
              <w:jc w:val="both"/>
              <w:rPr>
                <w:rFonts w:ascii="Times New Roman" w:hAnsi="Times New Roman" w:cs="Times New Roman"/>
                <w:sz w:val="24"/>
                <w:szCs w:val="24"/>
              </w:rPr>
            </w:pPr>
            <w:r>
              <w:rPr>
                <w:rFonts w:ascii="Times New Roman" w:hAnsi="Times New Roman" w:cs="Times New Roman"/>
                <w:sz w:val="24"/>
                <w:szCs w:val="24"/>
              </w:rPr>
              <w:t>Community Hong</w:t>
            </w:r>
            <w:r w:rsidRPr="00810759">
              <w:rPr>
                <w:rFonts w:ascii="Times New Roman" w:hAnsi="Times New Roman" w:cs="Times New Roman"/>
                <w:sz w:val="24"/>
                <w:szCs w:val="24"/>
              </w:rPr>
              <w:t xml:space="preserve"> Kong.</w:t>
            </w:r>
          </w:p>
        </w:tc>
      </w:tr>
      <w:tr w:rsidR="00C46C0F" w:rsidRPr="00B9222C" w14:paraId="2945E414" w14:textId="77777777" w:rsidTr="00122978">
        <w:tc>
          <w:tcPr>
            <w:tcW w:w="2372" w:type="dxa"/>
            <w:tcBorders>
              <w:top w:val="single" w:sz="4" w:space="0" w:color="auto"/>
              <w:left w:val="single" w:sz="4" w:space="0" w:color="auto"/>
              <w:bottom w:val="single" w:sz="4" w:space="0" w:color="auto"/>
              <w:right w:val="single" w:sz="4" w:space="0" w:color="auto"/>
            </w:tcBorders>
          </w:tcPr>
          <w:p w14:paraId="0F78DD8D" w14:textId="77777777" w:rsidR="00C46C0F" w:rsidRPr="00B9222C" w:rsidRDefault="00C46C0F" w:rsidP="0012297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2AD8280A" w14:textId="77777777" w:rsidR="00C46C0F" w:rsidRPr="0066563E" w:rsidRDefault="00C46C0F" w:rsidP="00122978">
            <w:pPr>
              <w:jc w:val="both"/>
            </w:pPr>
          </w:p>
        </w:tc>
        <w:tc>
          <w:tcPr>
            <w:tcW w:w="2326" w:type="dxa"/>
            <w:tcBorders>
              <w:top w:val="single" w:sz="4" w:space="0" w:color="auto"/>
              <w:left w:val="single" w:sz="4" w:space="0" w:color="auto"/>
              <w:bottom w:val="single" w:sz="4" w:space="0" w:color="auto"/>
              <w:right w:val="single" w:sz="4" w:space="0" w:color="auto"/>
            </w:tcBorders>
          </w:tcPr>
          <w:p w14:paraId="4184DBDA" w14:textId="77777777" w:rsidR="00C46C0F" w:rsidRPr="007679D4" w:rsidRDefault="00C46C0F" w:rsidP="00122978"/>
        </w:tc>
        <w:tc>
          <w:tcPr>
            <w:tcW w:w="2592" w:type="dxa"/>
            <w:tcBorders>
              <w:top w:val="single" w:sz="4" w:space="0" w:color="auto"/>
              <w:left w:val="single" w:sz="4" w:space="0" w:color="auto"/>
              <w:bottom w:val="single" w:sz="4" w:space="0" w:color="auto"/>
              <w:right w:val="single" w:sz="4" w:space="0" w:color="auto"/>
            </w:tcBorders>
          </w:tcPr>
          <w:p w14:paraId="20F31A55" w14:textId="77777777" w:rsidR="00C46C0F" w:rsidRPr="00C35F8C" w:rsidRDefault="00B07770" w:rsidP="00122978">
            <w:r w:rsidRPr="00373847">
              <w:rPr>
                <w:rFonts w:ascii="Times New Roman" w:hAnsi="Times New Roman" w:cs="Times New Roman"/>
                <w:sz w:val="20"/>
                <w:szCs w:val="20"/>
              </w:rPr>
              <w:t>1959 -  1961/ 3 year</w:t>
            </w:r>
          </w:p>
        </w:tc>
      </w:tr>
      <w:tr w:rsidR="00C46C0F" w:rsidRPr="00B9222C" w14:paraId="27B456B0" w14:textId="77777777" w:rsidTr="00122978">
        <w:tc>
          <w:tcPr>
            <w:tcW w:w="2372" w:type="dxa"/>
            <w:tcBorders>
              <w:top w:val="single" w:sz="4" w:space="0" w:color="auto"/>
              <w:left w:val="single" w:sz="4" w:space="0" w:color="auto"/>
              <w:bottom w:val="single" w:sz="4" w:space="0" w:color="auto"/>
              <w:right w:val="single" w:sz="4" w:space="0" w:color="auto"/>
            </w:tcBorders>
          </w:tcPr>
          <w:p w14:paraId="794BABC1" w14:textId="77777777" w:rsidR="00C46C0F" w:rsidRPr="00B9222C" w:rsidRDefault="00C46C0F" w:rsidP="0012297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6708F8CE" w14:textId="77777777" w:rsidR="00C46C0F" w:rsidRDefault="00C46C0F" w:rsidP="00122978">
            <w:r>
              <w:t xml:space="preserve">Date of birth </w:t>
            </w:r>
          </w:p>
          <w:p w14:paraId="5E3DF40A" w14:textId="77777777" w:rsidR="00C46C0F" w:rsidRPr="00B9222C" w:rsidRDefault="00C46C0F" w:rsidP="00122978"/>
        </w:tc>
        <w:tc>
          <w:tcPr>
            <w:tcW w:w="2326" w:type="dxa"/>
            <w:tcBorders>
              <w:top w:val="single" w:sz="4" w:space="0" w:color="auto"/>
              <w:left w:val="single" w:sz="4" w:space="0" w:color="auto"/>
              <w:bottom w:val="single" w:sz="4" w:space="0" w:color="auto"/>
              <w:right w:val="single" w:sz="4" w:space="0" w:color="auto"/>
            </w:tcBorders>
          </w:tcPr>
          <w:p w14:paraId="09C8117B" w14:textId="77777777" w:rsidR="00C46C0F" w:rsidRPr="00B9222C" w:rsidRDefault="00C46C0F" w:rsidP="00122978">
            <w:pPr>
              <w:jc w:val="both"/>
            </w:pPr>
            <w:r w:rsidRPr="003678B4">
              <w:t>participants’ birth dates</w:t>
            </w:r>
          </w:p>
        </w:tc>
        <w:tc>
          <w:tcPr>
            <w:tcW w:w="2592" w:type="dxa"/>
            <w:tcBorders>
              <w:top w:val="single" w:sz="4" w:space="0" w:color="auto"/>
              <w:left w:val="single" w:sz="4" w:space="0" w:color="auto"/>
              <w:bottom w:val="single" w:sz="4" w:space="0" w:color="auto"/>
              <w:right w:val="single" w:sz="4" w:space="0" w:color="auto"/>
            </w:tcBorders>
          </w:tcPr>
          <w:p w14:paraId="5B535A19" w14:textId="77777777" w:rsidR="00C46C0F" w:rsidRPr="009529AC"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caloric restriction </w:t>
            </w:r>
          </w:p>
        </w:tc>
      </w:tr>
      <w:tr w:rsidR="00C46C0F" w:rsidRPr="00B9222C" w14:paraId="5DFB78A5" w14:textId="77777777" w:rsidTr="00122978">
        <w:trPr>
          <w:trHeight w:val="710"/>
        </w:trPr>
        <w:tc>
          <w:tcPr>
            <w:tcW w:w="2372" w:type="dxa"/>
            <w:tcBorders>
              <w:top w:val="single" w:sz="4" w:space="0" w:color="auto"/>
              <w:left w:val="single" w:sz="4" w:space="0" w:color="auto"/>
              <w:bottom w:val="single" w:sz="4" w:space="0" w:color="auto"/>
              <w:right w:val="single" w:sz="4" w:space="0" w:color="auto"/>
            </w:tcBorders>
          </w:tcPr>
          <w:p w14:paraId="4C6E5D1A" w14:textId="77777777" w:rsidR="00C46C0F" w:rsidRPr="00B9222C" w:rsidRDefault="00C46C0F" w:rsidP="00122978">
            <w:pPr>
              <w:autoSpaceDE w:val="0"/>
              <w:autoSpaceDN w:val="0"/>
              <w:adjustRightInd w:val="0"/>
              <w:jc w:val="both"/>
              <w:rPr>
                <w:rFonts w:ascii="Times New Roman" w:hAnsi="Times New Roman" w:cs="Times New Roman"/>
                <w:sz w:val="20"/>
                <w:szCs w:val="20"/>
              </w:rPr>
            </w:pPr>
          </w:p>
          <w:p w14:paraId="40F68D01" w14:textId="77777777" w:rsidR="00C46C0F" w:rsidRPr="00B9222C" w:rsidRDefault="00C46C0F" w:rsidP="00122978">
            <w:pPr>
              <w:autoSpaceDE w:val="0"/>
              <w:autoSpaceDN w:val="0"/>
              <w:adjustRightInd w:val="0"/>
              <w:jc w:val="both"/>
              <w:rPr>
                <w:rFonts w:ascii="Times New Roman" w:hAnsi="Times New Roman" w:cs="Times New Roman"/>
                <w:sz w:val="20"/>
                <w:szCs w:val="20"/>
              </w:rPr>
            </w:pPr>
          </w:p>
          <w:p w14:paraId="4D8C420B" w14:textId="77777777" w:rsidR="00C46C0F" w:rsidRPr="00B9222C" w:rsidRDefault="00C46C0F" w:rsidP="0012297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18CE824E" w14:textId="77777777" w:rsidR="00C46C0F" w:rsidRDefault="00C46C0F" w:rsidP="00122978">
            <w:pPr>
              <w:jc w:val="both"/>
            </w:pPr>
            <w:r w:rsidRPr="00CF6EAE">
              <w:t>Non</w:t>
            </w:r>
            <w:r>
              <w:t>-</w:t>
            </w:r>
            <w:r w:rsidRPr="00CF6EAE">
              <w:t xml:space="preserve">exposed (1963–1974) </w:t>
            </w:r>
          </w:p>
          <w:p w14:paraId="4569A9CD" w14:textId="77777777" w:rsidR="00C46C0F" w:rsidRDefault="00C46C0F" w:rsidP="00122978">
            <w:pPr>
              <w:jc w:val="both"/>
            </w:pPr>
            <w:r>
              <w:t xml:space="preserve">Fetal- Exposed Cohorts (1959–1962) </w:t>
            </w:r>
          </w:p>
          <w:p w14:paraId="01A3F18C" w14:textId="77777777" w:rsidR="00C46C0F" w:rsidRDefault="00C46C0F" w:rsidP="00122978">
            <w:pPr>
              <w:jc w:val="both"/>
            </w:pPr>
            <w:r>
              <w:t xml:space="preserve">Childhood- Exposed Cohorts (1949–1958) </w:t>
            </w:r>
          </w:p>
          <w:p w14:paraId="097633B2" w14:textId="77777777" w:rsidR="00C46C0F" w:rsidRDefault="00C46C0F" w:rsidP="00122978">
            <w:pPr>
              <w:jc w:val="both"/>
            </w:pPr>
            <w:r>
              <w:t xml:space="preserve">Adolescent- Exposed Cohorts = (1941–1948) </w:t>
            </w:r>
          </w:p>
          <w:p w14:paraId="16A9F11C" w14:textId="77777777" w:rsidR="00C46C0F" w:rsidRPr="00B9222C" w:rsidRDefault="00C46C0F" w:rsidP="00122978">
            <w:pPr>
              <w:jc w:val="both"/>
            </w:pPr>
          </w:p>
        </w:tc>
        <w:tc>
          <w:tcPr>
            <w:tcW w:w="2326" w:type="dxa"/>
            <w:tcBorders>
              <w:top w:val="single" w:sz="4" w:space="0" w:color="auto"/>
              <w:left w:val="single" w:sz="4" w:space="0" w:color="auto"/>
              <w:bottom w:val="single" w:sz="4" w:space="0" w:color="auto"/>
              <w:right w:val="single" w:sz="4" w:space="0" w:color="auto"/>
            </w:tcBorders>
          </w:tcPr>
          <w:p w14:paraId="10937C0E" w14:textId="77777777" w:rsidR="00C46C0F" w:rsidRDefault="00C46C0F" w:rsidP="00122978">
            <w:pPr>
              <w:jc w:val="both"/>
            </w:pPr>
            <w:r>
              <w:t>Non-exposed =</w:t>
            </w:r>
            <w:r w:rsidRPr="00445E87">
              <w:t xml:space="preserve"> 381</w:t>
            </w:r>
          </w:p>
          <w:p w14:paraId="050ADBC0" w14:textId="77777777" w:rsidR="00C46C0F" w:rsidRDefault="00C46C0F" w:rsidP="00122978">
            <w:pPr>
              <w:jc w:val="both"/>
            </w:pPr>
            <w:r>
              <w:t>L</w:t>
            </w:r>
            <w:r w:rsidRPr="00445E87">
              <w:t>ate-childhood exp</w:t>
            </w:r>
            <w:r>
              <w:t>osed =</w:t>
            </w:r>
            <w:r w:rsidRPr="00445E87">
              <w:t xml:space="preserve"> 141</w:t>
            </w:r>
          </w:p>
          <w:p w14:paraId="0C9D087E" w14:textId="77777777" w:rsidR="00C46C0F" w:rsidRDefault="00C46C0F" w:rsidP="00122978">
            <w:pPr>
              <w:jc w:val="both"/>
            </w:pPr>
            <w:r>
              <w:t>M</w:t>
            </w:r>
            <w:r w:rsidRPr="00445E87">
              <w:t>id-childhood exposure</w:t>
            </w:r>
            <w:r>
              <w:t>=</w:t>
            </w:r>
            <w:r w:rsidRPr="00445E87">
              <w:t xml:space="preserve"> 173</w:t>
            </w:r>
          </w:p>
          <w:p w14:paraId="7F5B7A49" w14:textId="77777777" w:rsidR="00C46C0F" w:rsidRDefault="00C46C0F" w:rsidP="00122978">
            <w:pPr>
              <w:jc w:val="both"/>
            </w:pPr>
            <w:r>
              <w:t>E</w:t>
            </w:r>
            <w:r w:rsidRPr="00445E87">
              <w:t>arly-childhood exposure</w:t>
            </w:r>
            <w:r>
              <w:t>=</w:t>
            </w:r>
            <w:r w:rsidRPr="00445E87">
              <w:t xml:space="preserve"> 160</w:t>
            </w:r>
          </w:p>
          <w:p w14:paraId="736F4707" w14:textId="77777777" w:rsidR="00C46C0F" w:rsidRDefault="00C46C0F" w:rsidP="00122978">
            <w:pPr>
              <w:jc w:val="both"/>
            </w:pPr>
            <w:r>
              <w:t>Fetal exposure group=</w:t>
            </w:r>
            <w:r w:rsidRPr="00445E87">
              <w:t xml:space="preserve"> 84</w:t>
            </w:r>
          </w:p>
          <w:p w14:paraId="0F04CD8F" w14:textId="77777777" w:rsidR="00C46C0F" w:rsidRPr="00B9222C" w:rsidRDefault="00C46C0F" w:rsidP="00122978"/>
        </w:tc>
        <w:tc>
          <w:tcPr>
            <w:tcW w:w="2592" w:type="dxa"/>
            <w:tcBorders>
              <w:top w:val="single" w:sz="4" w:space="0" w:color="auto"/>
              <w:left w:val="single" w:sz="4" w:space="0" w:color="auto"/>
              <w:bottom w:val="single" w:sz="4" w:space="0" w:color="auto"/>
              <w:right w:val="single" w:sz="4" w:space="0" w:color="auto"/>
            </w:tcBorders>
          </w:tcPr>
          <w:p w14:paraId="464E9DB9" w14:textId="77777777" w:rsidR="00C46C0F" w:rsidRPr="009529AC" w:rsidRDefault="00C46C0F" w:rsidP="00122978">
            <w:pPr>
              <w:spacing w:line="360" w:lineRule="auto"/>
              <w:jc w:val="both"/>
              <w:rPr>
                <w:rFonts w:ascii="Times New Roman" w:hAnsi="Times New Roman" w:cs="Times New Roman"/>
                <w:color w:val="000000"/>
              </w:rPr>
            </w:pPr>
            <w:r w:rsidRPr="009529AC">
              <w:rPr>
                <w:rFonts w:ascii="Times New Roman" w:hAnsi="Times New Roman" w:cs="Times New Roman"/>
                <w:color w:val="000000"/>
              </w:rPr>
              <w:t>Participants were classified as having exposure to famine if</w:t>
            </w:r>
          </w:p>
          <w:p w14:paraId="51059394" w14:textId="77777777" w:rsidR="00C46C0F" w:rsidRPr="001179C3" w:rsidRDefault="00C46C0F" w:rsidP="00122978">
            <w:pPr>
              <w:spacing w:line="360" w:lineRule="auto"/>
              <w:jc w:val="both"/>
              <w:rPr>
                <w:rFonts w:ascii="Times New Roman" w:hAnsi="Times New Roman" w:cs="Times New Roman"/>
                <w:color w:val="000000"/>
              </w:rPr>
            </w:pPr>
            <w:r w:rsidRPr="009529AC">
              <w:rPr>
                <w:rFonts w:ascii="Times New Roman" w:hAnsi="Times New Roman" w:cs="Times New Roman"/>
                <w:color w:val="000000"/>
              </w:rPr>
              <w:t>they had experienced caloric restriction for a continuous period of at least one year during their childhood. The question asked was whether during their childhood, they had a prolonged period lasting at least a year when they did not have enough food to eat</w:t>
            </w:r>
          </w:p>
        </w:tc>
      </w:tr>
      <w:tr w:rsidR="00C46C0F" w:rsidRPr="00B9222C" w14:paraId="723C33F6" w14:textId="77777777" w:rsidTr="00122978">
        <w:tc>
          <w:tcPr>
            <w:tcW w:w="2372" w:type="dxa"/>
            <w:tcBorders>
              <w:top w:val="single" w:sz="4" w:space="0" w:color="auto"/>
              <w:left w:val="single" w:sz="4" w:space="0" w:color="auto"/>
              <w:bottom w:val="single" w:sz="4" w:space="0" w:color="auto"/>
              <w:right w:val="single" w:sz="4" w:space="0" w:color="auto"/>
            </w:tcBorders>
            <w:hideMark/>
          </w:tcPr>
          <w:p w14:paraId="135030A7"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066740ED" w14:textId="77777777" w:rsidR="00C46C0F" w:rsidRPr="00B9222C" w:rsidRDefault="00C46C0F" w:rsidP="00122978">
            <w:r>
              <w:t xml:space="preserve"> </w:t>
            </w:r>
            <w:r w:rsidRPr="00CF6EAE">
              <w:t>A Longitudinal) Study</w:t>
            </w:r>
          </w:p>
        </w:tc>
        <w:tc>
          <w:tcPr>
            <w:tcW w:w="2326" w:type="dxa"/>
            <w:tcBorders>
              <w:top w:val="single" w:sz="4" w:space="0" w:color="auto"/>
              <w:left w:val="single" w:sz="4" w:space="0" w:color="auto"/>
              <w:bottom w:val="single" w:sz="4" w:space="0" w:color="auto"/>
              <w:right w:val="single" w:sz="4" w:space="0" w:color="auto"/>
            </w:tcBorders>
          </w:tcPr>
          <w:p w14:paraId="423277CC" w14:textId="77777777" w:rsidR="00C46C0F" w:rsidRPr="00263F31" w:rsidRDefault="00C46C0F" w:rsidP="00122978">
            <w:pPr>
              <w:jc w:val="both"/>
            </w:pPr>
            <w:r>
              <w:rPr>
                <w:rFonts w:ascii="AdvTT00bc0be2" w:hAnsi="AdvTT00bc0be2"/>
                <w:color w:val="000000"/>
                <w:sz w:val="20"/>
                <w:szCs w:val="20"/>
              </w:rPr>
              <w:t>C</w:t>
            </w:r>
            <w:r w:rsidRPr="001179C3">
              <w:rPr>
                <w:rFonts w:ascii="AdvTT00bc0be2" w:hAnsi="AdvTT00bc0be2"/>
                <w:color w:val="000000"/>
                <w:sz w:val="20"/>
                <w:szCs w:val="20"/>
              </w:rPr>
              <w:t>ross-sectional</w:t>
            </w:r>
          </w:p>
        </w:tc>
        <w:tc>
          <w:tcPr>
            <w:tcW w:w="2592" w:type="dxa"/>
            <w:tcBorders>
              <w:top w:val="single" w:sz="4" w:space="0" w:color="auto"/>
              <w:left w:val="single" w:sz="4" w:space="0" w:color="auto"/>
              <w:bottom w:val="single" w:sz="4" w:space="0" w:color="auto"/>
              <w:right w:val="single" w:sz="4" w:space="0" w:color="auto"/>
            </w:tcBorders>
          </w:tcPr>
          <w:p w14:paraId="252AB3B0" w14:textId="77777777" w:rsidR="00C46C0F" w:rsidRPr="009529AC"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Cross sectional cohort survey</w:t>
            </w:r>
          </w:p>
        </w:tc>
      </w:tr>
      <w:tr w:rsidR="00C46C0F" w:rsidRPr="00B9222C" w14:paraId="13F5B071" w14:textId="77777777" w:rsidTr="00122978">
        <w:trPr>
          <w:trHeight w:val="368"/>
        </w:trPr>
        <w:tc>
          <w:tcPr>
            <w:tcW w:w="2372" w:type="dxa"/>
            <w:tcBorders>
              <w:top w:val="single" w:sz="4" w:space="0" w:color="auto"/>
              <w:left w:val="single" w:sz="4" w:space="0" w:color="auto"/>
              <w:bottom w:val="single" w:sz="4" w:space="0" w:color="auto"/>
              <w:right w:val="single" w:sz="4" w:space="0" w:color="auto"/>
            </w:tcBorders>
          </w:tcPr>
          <w:p w14:paraId="0AA25A15" w14:textId="77777777" w:rsidR="00C46C0F" w:rsidRPr="00B9222C" w:rsidRDefault="00C46C0F" w:rsidP="00122978">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116698E5" w14:textId="77777777" w:rsidR="00C46C0F" w:rsidRPr="00B9222C" w:rsidRDefault="00C46C0F" w:rsidP="00122978">
            <w:r w:rsidRPr="00CF6EAE">
              <w:t>Risk Evaluation of Cancers i</w:t>
            </w:r>
            <w:r>
              <w:t>n Chinese Diabetic Individuals</w:t>
            </w:r>
          </w:p>
        </w:tc>
        <w:tc>
          <w:tcPr>
            <w:tcW w:w="2326" w:type="dxa"/>
            <w:tcBorders>
              <w:top w:val="single" w:sz="4" w:space="0" w:color="auto"/>
              <w:left w:val="single" w:sz="4" w:space="0" w:color="auto"/>
              <w:bottom w:val="single" w:sz="4" w:space="0" w:color="auto"/>
              <w:right w:val="single" w:sz="4" w:space="0" w:color="auto"/>
            </w:tcBorders>
          </w:tcPr>
          <w:p w14:paraId="280444B0" w14:textId="77777777" w:rsidR="00C46C0F" w:rsidRPr="00263F31" w:rsidRDefault="00C46C0F" w:rsidP="00122978">
            <w:pPr>
              <w:jc w:val="both"/>
            </w:pPr>
            <w:r w:rsidRPr="00C35F8C">
              <w:t>live singleton births at three institu</w:t>
            </w:r>
            <w:r>
              <w:t xml:space="preserve">tions in famine-exposed cities </w:t>
            </w:r>
          </w:p>
        </w:tc>
        <w:tc>
          <w:tcPr>
            <w:tcW w:w="2592" w:type="dxa"/>
            <w:tcBorders>
              <w:top w:val="single" w:sz="4" w:space="0" w:color="auto"/>
              <w:left w:val="single" w:sz="4" w:space="0" w:color="auto"/>
              <w:bottom w:val="single" w:sz="4" w:space="0" w:color="auto"/>
              <w:right w:val="single" w:sz="4" w:space="0" w:color="auto"/>
            </w:tcBorders>
          </w:tcPr>
          <w:p w14:paraId="46CBCFF4" w14:textId="77777777" w:rsidR="00C46C0F" w:rsidRPr="003E32F0" w:rsidRDefault="00C46C0F" w:rsidP="00122978">
            <w:r w:rsidRPr="001179C3">
              <w:rPr>
                <w:rFonts w:ascii="AdvTT00bc0be2" w:hAnsi="AdvTT00bc0be2"/>
                <w:color w:val="000000"/>
                <w:sz w:val="20"/>
                <w:szCs w:val="20"/>
              </w:rPr>
              <w:t>birth records and using</w:t>
            </w:r>
            <w:r w:rsidRPr="001179C3">
              <w:rPr>
                <w:rFonts w:ascii="AdvTT00bc0be2" w:hAnsi="AdvTT00bc0be2"/>
                <w:color w:val="000000"/>
                <w:sz w:val="20"/>
                <w:szCs w:val="20"/>
              </w:rPr>
              <w:br/>
              <w:t>the famine start and end dates</w:t>
            </w:r>
          </w:p>
        </w:tc>
      </w:tr>
      <w:tr w:rsidR="00C46C0F" w:rsidRPr="00B9222C" w14:paraId="090F3335" w14:textId="77777777" w:rsidTr="00122978">
        <w:tc>
          <w:tcPr>
            <w:tcW w:w="2372" w:type="dxa"/>
            <w:tcBorders>
              <w:top w:val="single" w:sz="4" w:space="0" w:color="auto"/>
              <w:left w:val="single" w:sz="4" w:space="0" w:color="auto"/>
              <w:bottom w:val="single" w:sz="4" w:space="0" w:color="auto"/>
              <w:right w:val="single" w:sz="4" w:space="0" w:color="auto"/>
            </w:tcBorders>
          </w:tcPr>
          <w:p w14:paraId="537E88A3"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384CA7C9" w14:textId="77777777" w:rsidR="00C46C0F" w:rsidRPr="00C258C7" w:rsidRDefault="00C46C0F" w:rsidP="00122978">
            <w:r>
              <w:t>China</w:t>
            </w:r>
          </w:p>
        </w:tc>
        <w:tc>
          <w:tcPr>
            <w:tcW w:w="2326" w:type="dxa"/>
            <w:tcBorders>
              <w:top w:val="single" w:sz="4" w:space="0" w:color="auto"/>
              <w:left w:val="single" w:sz="4" w:space="0" w:color="auto"/>
              <w:bottom w:val="single" w:sz="4" w:space="0" w:color="auto"/>
              <w:right w:val="single" w:sz="4" w:space="0" w:color="auto"/>
            </w:tcBorders>
          </w:tcPr>
          <w:p w14:paraId="6FCDAA4D" w14:textId="77777777" w:rsidR="00C46C0F" w:rsidRPr="00263F31" w:rsidRDefault="00C46C0F" w:rsidP="00122978">
            <w:r>
              <w:t>China</w:t>
            </w:r>
          </w:p>
        </w:tc>
        <w:tc>
          <w:tcPr>
            <w:tcW w:w="2592" w:type="dxa"/>
            <w:tcBorders>
              <w:top w:val="single" w:sz="4" w:space="0" w:color="auto"/>
              <w:left w:val="single" w:sz="4" w:space="0" w:color="auto"/>
              <w:bottom w:val="single" w:sz="4" w:space="0" w:color="auto"/>
              <w:right w:val="single" w:sz="4" w:space="0" w:color="auto"/>
            </w:tcBorders>
          </w:tcPr>
          <w:p w14:paraId="400B3579" w14:textId="77777777" w:rsidR="00C46C0F" w:rsidRPr="001179C3" w:rsidRDefault="00C46C0F" w:rsidP="00122978">
            <w:pPr>
              <w:rPr>
                <w:rFonts w:ascii="Times New Roman" w:hAnsi="Times New Roman" w:cs="Times New Roman"/>
              </w:rPr>
            </w:pPr>
            <w:r w:rsidRPr="00230CC6">
              <w:rPr>
                <w:rFonts w:ascii="Times New Roman" w:hAnsi="Times New Roman" w:cs="Times New Roman"/>
              </w:rPr>
              <w:t>Hong Kong</w:t>
            </w:r>
          </w:p>
        </w:tc>
      </w:tr>
      <w:tr w:rsidR="00C46C0F" w:rsidRPr="00B9222C" w14:paraId="7BE08627" w14:textId="77777777" w:rsidTr="00122978">
        <w:trPr>
          <w:trHeight w:val="485"/>
        </w:trPr>
        <w:tc>
          <w:tcPr>
            <w:tcW w:w="2372" w:type="dxa"/>
            <w:tcBorders>
              <w:top w:val="single" w:sz="4" w:space="0" w:color="auto"/>
              <w:left w:val="single" w:sz="4" w:space="0" w:color="auto"/>
              <w:bottom w:val="single" w:sz="4" w:space="0" w:color="auto"/>
              <w:right w:val="single" w:sz="4" w:space="0" w:color="auto"/>
            </w:tcBorders>
            <w:hideMark/>
          </w:tcPr>
          <w:p w14:paraId="272C4056"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67ACF30A" w14:textId="77777777" w:rsidR="00C46C0F" w:rsidRDefault="00C46C0F" w:rsidP="00122978">
            <w:pPr>
              <w:jc w:val="both"/>
            </w:pPr>
            <w:r w:rsidRPr="00CF6EAE">
              <w:t>Non</w:t>
            </w:r>
            <w:r>
              <w:t>-</w:t>
            </w:r>
            <w:r w:rsidRPr="00CF6EAE">
              <w:t>exposed =54 525</w:t>
            </w:r>
          </w:p>
          <w:p w14:paraId="70F4B1A1" w14:textId="77777777" w:rsidR="00C46C0F" w:rsidRDefault="00C46C0F" w:rsidP="00122978">
            <w:pPr>
              <w:jc w:val="both"/>
            </w:pPr>
            <w:r>
              <w:t>Fetal- Exposed =29 387</w:t>
            </w:r>
          </w:p>
          <w:p w14:paraId="764F5603" w14:textId="77777777" w:rsidR="00C46C0F" w:rsidRDefault="00C46C0F" w:rsidP="00122978">
            <w:pPr>
              <w:jc w:val="both"/>
            </w:pPr>
            <w:r>
              <w:t>Childhood- Exposed =102 370</w:t>
            </w:r>
          </w:p>
          <w:p w14:paraId="5CA399EA" w14:textId="77777777" w:rsidR="00C46C0F" w:rsidRDefault="00C46C0F" w:rsidP="00122978">
            <w:pPr>
              <w:jc w:val="both"/>
            </w:pPr>
            <w:r>
              <w:t>Adolescent- Exposed =47 937</w:t>
            </w:r>
          </w:p>
          <w:p w14:paraId="0B548459" w14:textId="77777777" w:rsidR="00B75BED" w:rsidRPr="005D44E8" w:rsidRDefault="00B75BED" w:rsidP="00122978">
            <w:pPr>
              <w:jc w:val="both"/>
            </w:pPr>
            <w:r>
              <w:t xml:space="preserve">Total = </w:t>
            </w:r>
            <w:r w:rsidR="00A63FC7" w:rsidRPr="00A63FC7">
              <w:t>234,219</w:t>
            </w:r>
          </w:p>
        </w:tc>
        <w:tc>
          <w:tcPr>
            <w:tcW w:w="2326" w:type="dxa"/>
            <w:tcBorders>
              <w:top w:val="single" w:sz="4" w:space="0" w:color="auto"/>
              <w:left w:val="single" w:sz="4" w:space="0" w:color="auto"/>
              <w:bottom w:val="single" w:sz="4" w:space="0" w:color="auto"/>
              <w:right w:val="single" w:sz="4" w:space="0" w:color="auto"/>
            </w:tcBorders>
          </w:tcPr>
          <w:p w14:paraId="4465F1BF" w14:textId="77777777" w:rsidR="00C46C0F" w:rsidRDefault="00C46C0F" w:rsidP="00122978">
            <w:r w:rsidRPr="00901A21">
              <w:t xml:space="preserve"> </w:t>
            </w:r>
            <w:r>
              <w:t>Ch</w:t>
            </w:r>
            <w:r w:rsidRPr="003346C2">
              <w:t>il</w:t>
            </w:r>
            <w:r>
              <w:t>dhood exposure = 455</w:t>
            </w:r>
          </w:p>
          <w:p w14:paraId="15F7F4B2" w14:textId="77777777" w:rsidR="00C46C0F" w:rsidRDefault="00C46C0F" w:rsidP="00122978">
            <w:r>
              <w:t>F</w:t>
            </w:r>
            <w:r w:rsidRPr="003346C2">
              <w:t xml:space="preserve">etal exposure </w:t>
            </w:r>
            <w:r>
              <w:t>= 299</w:t>
            </w:r>
          </w:p>
          <w:p w14:paraId="64730F01" w14:textId="77777777" w:rsidR="00C46C0F" w:rsidRDefault="00C46C0F" w:rsidP="00122978">
            <w:r>
              <w:t xml:space="preserve"> Non-exposure = 470</w:t>
            </w:r>
          </w:p>
          <w:p w14:paraId="2D137800" w14:textId="77777777" w:rsidR="00C46C0F" w:rsidRPr="00F02F27" w:rsidRDefault="00C46C0F" w:rsidP="00122978"/>
          <w:p w14:paraId="5EEF5B49" w14:textId="77777777" w:rsidR="00C46C0F" w:rsidRPr="00F02F27" w:rsidRDefault="00C46C0F" w:rsidP="00122978"/>
        </w:tc>
        <w:tc>
          <w:tcPr>
            <w:tcW w:w="2592" w:type="dxa"/>
            <w:tcBorders>
              <w:top w:val="single" w:sz="4" w:space="0" w:color="auto"/>
              <w:left w:val="single" w:sz="4" w:space="0" w:color="auto"/>
              <w:bottom w:val="single" w:sz="4" w:space="0" w:color="auto"/>
              <w:right w:val="single" w:sz="4" w:space="0" w:color="auto"/>
            </w:tcBorders>
          </w:tcPr>
          <w:p w14:paraId="1F8DDDB5"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Did not experience </w:t>
            </w:r>
            <w:r>
              <w:rPr>
                <w:rFonts w:ascii="Times New Roman" w:hAnsi="Times New Roman" w:cs="Times New Roman"/>
                <w:sz w:val="24"/>
                <w:szCs w:val="24"/>
              </w:rPr>
              <w:t>=1510</w:t>
            </w:r>
          </w:p>
          <w:p w14:paraId="207F2898"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=2222</w:t>
            </w:r>
          </w:p>
          <w:p w14:paraId="49451FC4" w14:textId="77777777" w:rsidR="00C46C0F" w:rsidRPr="00C35F8C" w:rsidRDefault="00974EC3" w:rsidP="00122978">
            <w:pPr>
              <w:jc w:val="both"/>
              <w:rPr>
                <w:rFonts w:ascii="Minion-Regular" w:hAnsi="Minion-Regular"/>
                <w:color w:val="231F20"/>
                <w:sz w:val="18"/>
                <w:szCs w:val="18"/>
              </w:rPr>
            </w:pPr>
            <w:r>
              <w:rPr>
                <w:rFonts w:ascii="Minion-Regular" w:hAnsi="Minion-Regular"/>
                <w:color w:val="231F20"/>
                <w:sz w:val="18"/>
                <w:szCs w:val="18"/>
              </w:rPr>
              <w:t>Total = 3732</w:t>
            </w:r>
          </w:p>
        </w:tc>
      </w:tr>
      <w:tr w:rsidR="00C46C0F" w:rsidRPr="00B9222C" w14:paraId="2140E1A7" w14:textId="77777777" w:rsidTr="00122978">
        <w:trPr>
          <w:trHeight w:val="80"/>
        </w:trPr>
        <w:tc>
          <w:tcPr>
            <w:tcW w:w="2372" w:type="dxa"/>
            <w:tcBorders>
              <w:top w:val="single" w:sz="4" w:space="0" w:color="auto"/>
              <w:left w:val="single" w:sz="4" w:space="0" w:color="auto"/>
              <w:bottom w:val="single" w:sz="4" w:space="0" w:color="auto"/>
              <w:right w:val="single" w:sz="4" w:space="0" w:color="auto"/>
            </w:tcBorders>
          </w:tcPr>
          <w:p w14:paraId="6F879235"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3F00E7D3" w14:textId="77777777" w:rsidR="00C46C0F" w:rsidRPr="004344E7" w:rsidRDefault="00C46C0F" w:rsidP="00122978">
            <w:r w:rsidRPr="00977C3E">
              <w:t>multistage random cluster</w:t>
            </w:r>
          </w:p>
        </w:tc>
        <w:tc>
          <w:tcPr>
            <w:tcW w:w="2326" w:type="dxa"/>
            <w:tcBorders>
              <w:top w:val="single" w:sz="4" w:space="0" w:color="auto"/>
              <w:left w:val="single" w:sz="4" w:space="0" w:color="auto"/>
              <w:bottom w:val="single" w:sz="4" w:space="0" w:color="auto"/>
              <w:right w:val="single" w:sz="4" w:space="0" w:color="auto"/>
            </w:tcBorders>
          </w:tcPr>
          <w:p w14:paraId="20CA6B23" w14:textId="77777777" w:rsidR="00C46C0F" w:rsidRPr="00B9222C" w:rsidRDefault="00C46C0F" w:rsidP="00122978"/>
        </w:tc>
        <w:tc>
          <w:tcPr>
            <w:tcW w:w="2592" w:type="dxa"/>
            <w:tcBorders>
              <w:top w:val="single" w:sz="4" w:space="0" w:color="auto"/>
              <w:left w:val="single" w:sz="4" w:space="0" w:color="auto"/>
              <w:bottom w:val="single" w:sz="4" w:space="0" w:color="auto"/>
              <w:right w:val="single" w:sz="4" w:space="0" w:color="auto"/>
            </w:tcBorders>
          </w:tcPr>
          <w:p w14:paraId="107CDD42" w14:textId="77777777" w:rsidR="00C46C0F" w:rsidRPr="00C82506" w:rsidRDefault="00C46C0F" w:rsidP="00122978">
            <w:r>
              <w:rPr>
                <w:rFonts w:ascii="AdvTT00bc0be2" w:hAnsi="AdvTT00bc0be2"/>
                <w:color w:val="000000"/>
                <w:sz w:val="20"/>
                <w:szCs w:val="20"/>
              </w:rPr>
              <w:t>R</w:t>
            </w:r>
            <w:r w:rsidRPr="001179C3">
              <w:rPr>
                <w:rFonts w:ascii="AdvTT00bc0be2" w:hAnsi="AdvTT00bc0be2"/>
                <w:color w:val="000000"/>
                <w:sz w:val="20"/>
                <w:szCs w:val="20"/>
              </w:rPr>
              <w:t>andomized</w:t>
            </w:r>
            <w:r w:rsidRPr="001179C3">
              <w:rPr>
                <w:rFonts w:ascii="AdvTT00bc0be2" w:hAnsi="AdvTT00bc0be2"/>
                <w:color w:val="000000"/>
                <w:sz w:val="20"/>
                <w:szCs w:val="20"/>
              </w:rPr>
              <w:br/>
              <w:t>subsample</w:t>
            </w:r>
          </w:p>
        </w:tc>
      </w:tr>
      <w:tr w:rsidR="00C46C0F" w:rsidRPr="00B9222C" w14:paraId="5F173631" w14:textId="77777777" w:rsidTr="00122978">
        <w:trPr>
          <w:trHeight w:val="422"/>
        </w:trPr>
        <w:tc>
          <w:tcPr>
            <w:tcW w:w="2372" w:type="dxa"/>
            <w:tcBorders>
              <w:top w:val="single" w:sz="4" w:space="0" w:color="auto"/>
              <w:left w:val="single" w:sz="4" w:space="0" w:color="auto"/>
              <w:bottom w:val="single" w:sz="4" w:space="0" w:color="auto"/>
              <w:right w:val="single" w:sz="4" w:space="0" w:color="auto"/>
            </w:tcBorders>
          </w:tcPr>
          <w:p w14:paraId="511D91BE"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766D0A33" w14:textId="77777777" w:rsidR="00C46C0F" w:rsidRPr="00B9222C" w:rsidRDefault="00C46C0F" w:rsidP="00122978">
            <w:r w:rsidRPr="00CF6EAE">
              <w:t>CVD, myocardial infarction, stroke, and coronary heart diseas</w:t>
            </w:r>
            <w:r>
              <w:t>es</w:t>
            </w:r>
          </w:p>
        </w:tc>
        <w:tc>
          <w:tcPr>
            <w:tcW w:w="2326" w:type="dxa"/>
            <w:tcBorders>
              <w:top w:val="single" w:sz="4" w:space="0" w:color="auto"/>
              <w:left w:val="single" w:sz="4" w:space="0" w:color="auto"/>
              <w:bottom w:val="single" w:sz="4" w:space="0" w:color="auto"/>
              <w:right w:val="single" w:sz="4" w:space="0" w:color="auto"/>
            </w:tcBorders>
          </w:tcPr>
          <w:p w14:paraId="502D411C" w14:textId="77777777" w:rsidR="00C46C0F" w:rsidRPr="00B9222C" w:rsidRDefault="00C46C0F" w:rsidP="00122978">
            <w:r>
              <w:t xml:space="preserve">Dietary Pattern and Chronic Diseases </w:t>
            </w:r>
          </w:p>
        </w:tc>
        <w:tc>
          <w:tcPr>
            <w:tcW w:w="2592" w:type="dxa"/>
            <w:tcBorders>
              <w:top w:val="single" w:sz="4" w:space="0" w:color="auto"/>
              <w:left w:val="single" w:sz="4" w:space="0" w:color="auto"/>
              <w:bottom w:val="single" w:sz="4" w:space="0" w:color="auto"/>
              <w:right w:val="single" w:sz="4" w:space="0" w:color="auto"/>
            </w:tcBorders>
          </w:tcPr>
          <w:p w14:paraId="7327AF4D" w14:textId="77777777" w:rsidR="00C46C0F" w:rsidRDefault="00C46C0F" w:rsidP="00122978">
            <w:pPr>
              <w:jc w:val="both"/>
              <w:rPr>
                <w:rFonts w:ascii="Times New Roman" w:hAnsi="Times New Roman" w:cs="Times New Roman"/>
                <w:sz w:val="24"/>
                <w:szCs w:val="24"/>
              </w:rPr>
            </w:pPr>
            <w:r>
              <w:rPr>
                <w:rFonts w:ascii="Times New Roman" w:hAnsi="Times New Roman" w:cs="Times New Roman"/>
                <w:sz w:val="24"/>
                <w:szCs w:val="24"/>
              </w:rPr>
              <w:t xml:space="preserve">Body mass index, body composition </w:t>
            </w:r>
          </w:p>
          <w:p w14:paraId="547D1EE6" w14:textId="77777777" w:rsidR="00C46C0F" w:rsidRPr="009529AC" w:rsidRDefault="00C46C0F" w:rsidP="00122978">
            <w:pPr>
              <w:jc w:val="both"/>
              <w:rPr>
                <w:rFonts w:ascii="Times New Roman" w:hAnsi="Times New Roman" w:cs="Times New Roman"/>
                <w:sz w:val="24"/>
                <w:szCs w:val="24"/>
              </w:rPr>
            </w:pPr>
          </w:p>
        </w:tc>
      </w:tr>
      <w:tr w:rsidR="00C46C0F" w:rsidRPr="00B9222C" w14:paraId="64467EA3" w14:textId="77777777" w:rsidTr="00122978">
        <w:tc>
          <w:tcPr>
            <w:tcW w:w="2372" w:type="dxa"/>
            <w:tcBorders>
              <w:top w:val="single" w:sz="4" w:space="0" w:color="auto"/>
              <w:left w:val="single" w:sz="4" w:space="0" w:color="auto"/>
              <w:bottom w:val="single" w:sz="4" w:space="0" w:color="auto"/>
              <w:right w:val="single" w:sz="4" w:space="0" w:color="auto"/>
            </w:tcBorders>
          </w:tcPr>
          <w:p w14:paraId="1886F16F"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0BE8FDED" w14:textId="77777777" w:rsidR="00C46C0F" w:rsidRDefault="00C46C0F" w:rsidP="00122978">
            <w:r w:rsidRPr="00CF6EAE">
              <w:t>self- reported</w:t>
            </w:r>
          </w:p>
          <w:p w14:paraId="04623555" w14:textId="77777777" w:rsidR="00C46C0F" w:rsidRPr="00B9222C" w:rsidRDefault="00C46C0F" w:rsidP="00122978"/>
        </w:tc>
        <w:tc>
          <w:tcPr>
            <w:tcW w:w="2326" w:type="dxa"/>
            <w:tcBorders>
              <w:top w:val="single" w:sz="4" w:space="0" w:color="auto"/>
              <w:left w:val="single" w:sz="4" w:space="0" w:color="auto"/>
              <w:bottom w:val="single" w:sz="4" w:space="0" w:color="auto"/>
              <w:right w:val="single" w:sz="4" w:space="0" w:color="auto"/>
            </w:tcBorders>
          </w:tcPr>
          <w:p w14:paraId="46A4B540" w14:textId="77777777" w:rsidR="00C46C0F" w:rsidRPr="00B9222C" w:rsidRDefault="00C46C0F" w:rsidP="00122978">
            <w:pPr>
              <w:jc w:val="both"/>
            </w:pPr>
            <w:r w:rsidRPr="006D6A11">
              <w:t>After at least a 10-min rest, blood pressure (BP) was measured on the participant’s left arm in seated position to the nearest mmHg</w:t>
            </w:r>
          </w:p>
        </w:tc>
        <w:tc>
          <w:tcPr>
            <w:tcW w:w="2592" w:type="dxa"/>
            <w:tcBorders>
              <w:top w:val="single" w:sz="4" w:space="0" w:color="auto"/>
              <w:left w:val="single" w:sz="4" w:space="0" w:color="auto"/>
              <w:bottom w:val="single" w:sz="4" w:space="0" w:color="auto"/>
              <w:right w:val="single" w:sz="4" w:space="0" w:color="auto"/>
            </w:tcBorders>
          </w:tcPr>
          <w:p w14:paraId="37CA3B02" w14:textId="77777777" w:rsidR="00C46C0F" w:rsidRPr="005F626C" w:rsidRDefault="00C46C0F" w:rsidP="00122978">
            <w:pPr>
              <w:spacing w:line="259" w:lineRule="auto"/>
            </w:pPr>
            <w:r w:rsidRPr="00DC12C2">
              <w:rPr>
                <w:rFonts w:ascii="Times New Roman" w:hAnsi="Times New Roman" w:cs="Times New Roman"/>
                <w:sz w:val="24"/>
                <w:szCs w:val="24"/>
              </w:rPr>
              <w:t>DEXA, grip strength, walking speed and stride length, blood pressure, and ankle-brachial index</w:t>
            </w:r>
          </w:p>
        </w:tc>
      </w:tr>
      <w:tr w:rsidR="00C46C0F" w:rsidRPr="00B9222C" w14:paraId="43418F84" w14:textId="77777777" w:rsidTr="00122978">
        <w:trPr>
          <w:trHeight w:val="710"/>
        </w:trPr>
        <w:tc>
          <w:tcPr>
            <w:tcW w:w="2372" w:type="dxa"/>
            <w:tcBorders>
              <w:top w:val="nil"/>
              <w:left w:val="single" w:sz="4" w:space="0" w:color="auto"/>
              <w:right w:val="single" w:sz="4" w:space="0" w:color="auto"/>
            </w:tcBorders>
            <w:hideMark/>
          </w:tcPr>
          <w:p w14:paraId="7F7514EB" w14:textId="77777777" w:rsidR="00C46C0F" w:rsidRPr="00B9222C" w:rsidRDefault="00C46C0F" w:rsidP="00122978">
            <w:pPr>
              <w:tabs>
                <w:tab w:val="left" w:pos="1933"/>
              </w:tabs>
              <w:jc w:val="both"/>
              <w:rPr>
                <w:rFonts w:ascii="Times New Roman" w:hAnsi="Times New Roman" w:cs="Times New Roman"/>
                <w:sz w:val="20"/>
                <w:szCs w:val="20"/>
              </w:rPr>
            </w:pPr>
          </w:p>
          <w:p w14:paraId="49B0762E"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11B29177" w14:textId="77777777" w:rsidR="00C46C0F" w:rsidRPr="00B9222C" w:rsidRDefault="00C46C0F" w:rsidP="00122978">
            <w:pPr>
              <w:tabs>
                <w:tab w:val="left" w:pos="1933"/>
              </w:tabs>
              <w:jc w:val="both"/>
              <w:rPr>
                <w:rFonts w:ascii="Times New Roman" w:hAnsi="Times New Roman" w:cs="Times New Roman"/>
                <w:sz w:val="20"/>
                <w:szCs w:val="20"/>
              </w:rPr>
            </w:pPr>
          </w:p>
          <w:p w14:paraId="0A83320A" w14:textId="77777777" w:rsidR="00C46C0F" w:rsidRPr="00B9222C" w:rsidRDefault="00C46C0F" w:rsidP="00122978">
            <w:pPr>
              <w:tabs>
                <w:tab w:val="left" w:pos="1933"/>
              </w:tabs>
              <w:jc w:val="both"/>
              <w:rPr>
                <w:rFonts w:ascii="Times New Roman" w:hAnsi="Times New Roman" w:cs="Times New Roman"/>
                <w:sz w:val="20"/>
                <w:szCs w:val="20"/>
              </w:rPr>
            </w:pPr>
          </w:p>
          <w:p w14:paraId="662358C3" w14:textId="77777777" w:rsidR="00C46C0F" w:rsidRPr="00B9222C" w:rsidRDefault="00C46C0F" w:rsidP="00122978">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75111457" w14:textId="77777777" w:rsidR="00C46C0F" w:rsidRPr="008C2B0D" w:rsidRDefault="00C46C0F" w:rsidP="00122978">
            <w:r w:rsidRPr="00482CC4">
              <w:t xml:space="preserve"> </w:t>
            </w:r>
            <w:r w:rsidRPr="00CF6EAE">
              <w:rPr>
                <w:b/>
              </w:rPr>
              <w:t>BMI, kg/m2</w:t>
            </w:r>
          </w:p>
          <w:p w14:paraId="2B465634" w14:textId="77777777" w:rsidR="00C46C0F" w:rsidRDefault="00C46C0F" w:rsidP="00122978">
            <w:pPr>
              <w:jc w:val="both"/>
            </w:pPr>
            <w:r w:rsidRPr="00CF6EAE">
              <w:t>Non</w:t>
            </w:r>
            <w:r>
              <w:t>-</w:t>
            </w:r>
            <w:r w:rsidRPr="00CF6EAE">
              <w:t xml:space="preserve">exposed </w:t>
            </w:r>
            <w:r>
              <w:t xml:space="preserve">= </w:t>
            </w:r>
            <w:r w:rsidRPr="00CF6EAE">
              <w:t>24.41±3.61</w:t>
            </w:r>
          </w:p>
          <w:p w14:paraId="4465C176" w14:textId="77777777" w:rsidR="00C46C0F" w:rsidRDefault="00C46C0F" w:rsidP="00122978">
            <w:pPr>
              <w:jc w:val="both"/>
            </w:pPr>
            <w:r>
              <w:t xml:space="preserve">Fetal- Exposed = </w:t>
            </w:r>
            <w:r w:rsidRPr="00CF6EAE">
              <w:t>24.67±3.49</w:t>
            </w:r>
          </w:p>
          <w:p w14:paraId="0EBBAB08" w14:textId="77777777" w:rsidR="00C46C0F" w:rsidRDefault="00C46C0F" w:rsidP="00122978">
            <w:pPr>
              <w:jc w:val="both"/>
            </w:pPr>
            <w:r>
              <w:t xml:space="preserve">Childhood- Exposed = </w:t>
            </w:r>
            <w:r w:rsidRPr="00CF6EAE">
              <w:t>24.74±3.58</w:t>
            </w:r>
          </w:p>
          <w:p w14:paraId="509CF93E" w14:textId="77777777" w:rsidR="00C46C0F" w:rsidRDefault="00C46C0F" w:rsidP="00122978">
            <w:pPr>
              <w:jc w:val="both"/>
            </w:pPr>
            <w:r>
              <w:t xml:space="preserve">Adolescent- Exposed = </w:t>
            </w:r>
            <w:r w:rsidRPr="00CF6EAE">
              <w:t>24.82±3.62</w:t>
            </w:r>
          </w:p>
          <w:p w14:paraId="3112A73A" w14:textId="77777777" w:rsidR="00C46C0F" w:rsidRPr="00CF6EAE" w:rsidRDefault="00C46C0F" w:rsidP="00122978">
            <w:pPr>
              <w:jc w:val="both"/>
              <w:rPr>
                <w:b/>
              </w:rPr>
            </w:pPr>
            <w:r w:rsidRPr="00CF6EAE">
              <w:rPr>
                <w:b/>
              </w:rPr>
              <w:t xml:space="preserve">SBP, mm Hg </w:t>
            </w:r>
          </w:p>
          <w:p w14:paraId="33A61E88" w14:textId="77777777" w:rsidR="00C46C0F" w:rsidRDefault="00C46C0F" w:rsidP="00122978">
            <w:pPr>
              <w:jc w:val="both"/>
            </w:pPr>
            <w:r w:rsidRPr="00CF6EAE">
              <w:t>Non</w:t>
            </w:r>
            <w:r>
              <w:t>-</w:t>
            </w:r>
            <w:r w:rsidRPr="00CF6EAE">
              <w:t xml:space="preserve">exposed </w:t>
            </w:r>
            <w:r>
              <w:t xml:space="preserve">= </w:t>
            </w:r>
            <w:r w:rsidRPr="00CF6EAE">
              <w:t>124±18</w:t>
            </w:r>
          </w:p>
          <w:p w14:paraId="06EE25AB" w14:textId="77777777" w:rsidR="00C46C0F" w:rsidRDefault="00C46C0F" w:rsidP="00122978">
            <w:pPr>
              <w:jc w:val="both"/>
            </w:pPr>
            <w:r>
              <w:t xml:space="preserve">Fetal- Exposed = </w:t>
            </w:r>
            <w:r w:rsidRPr="00CF6EAE">
              <w:t>128±19</w:t>
            </w:r>
          </w:p>
          <w:p w14:paraId="7927D7ED" w14:textId="77777777" w:rsidR="00C46C0F" w:rsidRDefault="00C46C0F" w:rsidP="00122978">
            <w:pPr>
              <w:jc w:val="both"/>
            </w:pPr>
            <w:r>
              <w:t xml:space="preserve">Childhood- Exposed = </w:t>
            </w:r>
            <w:r w:rsidRPr="00CF6EAE">
              <w:t>133±20</w:t>
            </w:r>
          </w:p>
          <w:p w14:paraId="089391E4" w14:textId="77777777" w:rsidR="00C46C0F" w:rsidRDefault="00C46C0F" w:rsidP="00122978">
            <w:pPr>
              <w:jc w:val="both"/>
            </w:pPr>
            <w:r>
              <w:t xml:space="preserve">Adolescent- Exposed = </w:t>
            </w:r>
            <w:r w:rsidRPr="00CF6EAE">
              <w:t>140±21</w:t>
            </w:r>
          </w:p>
          <w:p w14:paraId="205095CC" w14:textId="77777777" w:rsidR="00C46C0F" w:rsidRPr="00CF6EAE" w:rsidRDefault="00C46C0F" w:rsidP="00122978">
            <w:pPr>
              <w:jc w:val="both"/>
              <w:rPr>
                <w:b/>
              </w:rPr>
            </w:pPr>
            <w:r>
              <w:rPr>
                <w:b/>
              </w:rPr>
              <w:t>D</w:t>
            </w:r>
            <w:r w:rsidRPr="00CF6EAE">
              <w:rPr>
                <w:b/>
              </w:rPr>
              <w:t xml:space="preserve">BP, mm Hg </w:t>
            </w:r>
          </w:p>
          <w:p w14:paraId="4E8F6EE7" w14:textId="77777777" w:rsidR="00C46C0F" w:rsidRDefault="00C46C0F" w:rsidP="00122978">
            <w:pPr>
              <w:jc w:val="both"/>
            </w:pPr>
            <w:r w:rsidRPr="00CF6EAE">
              <w:t>Non</w:t>
            </w:r>
            <w:r>
              <w:t>-</w:t>
            </w:r>
            <w:r w:rsidRPr="00CF6EAE">
              <w:t xml:space="preserve">exposed </w:t>
            </w:r>
            <w:r>
              <w:t xml:space="preserve">= </w:t>
            </w:r>
            <w:r w:rsidRPr="00CF6EAE">
              <w:t>77±12</w:t>
            </w:r>
          </w:p>
          <w:p w14:paraId="6F9E6BCE" w14:textId="77777777" w:rsidR="00C46C0F" w:rsidRDefault="00C46C0F" w:rsidP="00122978">
            <w:pPr>
              <w:jc w:val="both"/>
            </w:pPr>
            <w:r>
              <w:t xml:space="preserve">Fetal- Exposed = </w:t>
            </w:r>
            <w:r w:rsidRPr="00CF6EAE">
              <w:t>79±11</w:t>
            </w:r>
          </w:p>
          <w:p w14:paraId="2B9AC083" w14:textId="77777777" w:rsidR="00C46C0F" w:rsidRDefault="00C46C0F" w:rsidP="00122978">
            <w:pPr>
              <w:jc w:val="both"/>
            </w:pPr>
            <w:r>
              <w:t xml:space="preserve">Childhood- Exposed = </w:t>
            </w:r>
            <w:r w:rsidRPr="00CF6EAE">
              <w:t>79±11</w:t>
            </w:r>
          </w:p>
          <w:p w14:paraId="6AD83309" w14:textId="77777777" w:rsidR="00C46C0F" w:rsidRDefault="00C46C0F" w:rsidP="00122978">
            <w:pPr>
              <w:jc w:val="both"/>
            </w:pPr>
            <w:r>
              <w:t xml:space="preserve">Adolescent- Exposed = </w:t>
            </w:r>
            <w:r w:rsidRPr="00CF6EAE">
              <w:t>78±11</w:t>
            </w:r>
          </w:p>
          <w:p w14:paraId="032ACB1F" w14:textId="77777777" w:rsidR="00C46C0F" w:rsidRDefault="00C46C0F" w:rsidP="00122978">
            <w:pPr>
              <w:jc w:val="both"/>
              <w:rPr>
                <w:b/>
              </w:rPr>
            </w:pPr>
            <w:r w:rsidRPr="001C22F3">
              <w:rPr>
                <w:b/>
              </w:rPr>
              <w:t>TG, mmol/L</w:t>
            </w:r>
          </w:p>
          <w:p w14:paraId="1BBF18A4" w14:textId="77777777" w:rsidR="00C46C0F" w:rsidRDefault="00C46C0F" w:rsidP="00122978">
            <w:pPr>
              <w:jc w:val="both"/>
            </w:pPr>
            <w:r w:rsidRPr="00CF6EAE">
              <w:t>Non</w:t>
            </w:r>
            <w:r>
              <w:t>-</w:t>
            </w:r>
            <w:r w:rsidRPr="00CF6EAE">
              <w:t xml:space="preserve">exposed </w:t>
            </w:r>
            <w:r>
              <w:t xml:space="preserve">= </w:t>
            </w:r>
            <w:r w:rsidRPr="001C22F3">
              <w:t>1.17 (0.83–1.75)</w:t>
            </w:r>
          </w:p>
          <w:p w14:paraId="0D20FDC9" w14:textId="77777777" w:rsidR="00C46C0F" w:rsidRDefault="00C46C0F" w:rsidP="00122978">
            <w:pPr>
              <w:jc w:val="both"/>
            </w:pPr>
            <w:r>
              <w:t xml:space="preserve">Fetal- Exposed = </w:t>
            </w:r>
            <w:r w:rsidRPr="001C22F3">
              <w:t>1.28 (0.91–1.89)</w:t>
            </w:r>
          </w:p>
          <w:p w14:paraId="45B4C6F6" w14:textId="77777777" w:rsidR="00C46C0F" w:rsidRDefault="00C46C0F" w:rsidP="00122978">
            <w:pPr>
              <w:jc w:val="both"/>
            </w:pPr>
            <w:r>
              <w:t xml:space="preserve">Childhood- Exposed = </w:t>
            </w:r>
            <w:r w:rsidRPr="001C22F3">
              <w:t>1.36 (0.97–1.96)</w:t>
            </w:r>
          </w:p>
          <w:p w14:paraId="43419506" w14:textId="77777777" w:rsidR="00C46C0F" w:rsidRDefault="00C46C0F" w:rsidP="00122978">
            <w:pPr>
              <w:jc w:val="both"/>
            </w:pPr>
            <w:r>
              <w:t xml:space="preserve">Adolescent- Exposed = </w:t>
            </w:r>
            <w:r w:rsidRPr="001C22F3">
              <w:t>1.35 (0.98–1.92)</w:t>
            </w:r>
          </w:p>
          <w:p w14:paraId="45FECFDC" w14:textId="77777777" w:rsidR="00C46C0F" w:rsidRDefault="00C46C0F" w:rsidP="00122978">
            <w:pPr>
              <w:jc w:val="both"/>
              <w:rPr>
                <w:b/>
              </w:rPr>
            </w:pPr>
            <w:r w:rsidRPr="001C22F3">
              <w:rPr>
                <w:b/>
              </w:rPr>
              <w:t>TG, mmol/L</w:t>
            </w:r>
          </w:p>
          <w:p w14:paraId="5B790C1A" w14:textId="77777777" w:rsidR="00C46C0F" w:rsidRDefault="00C46C0F" w:rsidP="00122978">
            <w:pPr>
              <w:jc w:val="both"/>
            </w:pPr>
            <w:r w:rsidRPr="00CF6EAE">
              <w:t>Non</w:t>
            </w:r>
            <w:r>
              <w:t>-</w:t>
            </w:r>
            <w:r w:rsidRPr="00CF6EAE">
              <w:t xml:space="preserve">exposed </w:t>
            </w:r>
            <w:r>
              <w:t xml:space="preserve">= </w:t>
            </w:r>
            <w:r w:rsidRPr="001C22F3">
              <w:t>1.32±0.35</w:t>
            </w:r>
          </w:p>
          <w:p w14:paraId="4DD231D6" w14:textId="77777777" w:rsidR="00C46C0F" w:rsidRDefault="00C46C0F" w:rsidP="00122978">
            <w:pPr>
              <w:jc w:val="both"/>
            </w:pPr>
            <w:r>
              <w:t xml:space="preserve">Fetal- Exposed = </w:t>
            </w:r>
            <w:r w:rsidRPr="001C22F3">
              <w:t>1.35±0.36</w:t>
            </w:r>
          </w:p>
          <w:p w14:paraId="13CECA44" w14:textId="77777777" w:rsidR="00C46C0F" w:rsidRDefault="00C46C0F" w:rsidP="00122978">
            <w:pPr>
              <w:jc w:val="both"/>
            </w:pPr>
            <w:r>
              <w:t xml:space="preserve">Childhood- Exposed = </w:t>
            </w:r>
            <w:r w:rsidRPr="001C22F3">
              <w:t>1.34±0.36</w:t>
            </w:r>
          </w:p>
          <w:p w14:paraId="7F325F47" w14:textId="77777777" w:rsidR="00C46C0F" w:rsidRPr="001C22F3" w:rsidRDefault="00C46C0F" w:rsidP="00122978">
            <w:pPr>
              <w:jc w:val="both"/>
            </w:pPr>
            <w:r>
              <w:t xml:space="preserve">Adolescent- Exposed = </w:t>
            </w:r>
            <w:r w:rsidRPr="001C22F3">
              <w:t>1.32±0.36</w:t>
            </w:r>
          </w:p>
          <w:p w14:paraId="4A7E190F" w14:textId="77777777" w:rsidR="00C46C0F" w:rsidRDefault="00C46C0F" w:rsidP="00122978">
            <w:pPr>
              <w:rPr>
                <w:b/>
              </w:rPr>
            </w:pPr>
            <w:r w:rsidRPr="001C22F3">
              <w:rPr>
                <w:b/>
              </w:rPr>
              <w:t>LDL- C, mmol/L</w:t>
            </w:r>
          </w:p>
          <w:p w14:paraId="62942E70" w14:textId="77777777" w:rsidR="00C46C0F" w:rsidRPr="001C22F3" w:rsidRDefault="00C46C0F" w:rsidP="00122978">
            <w:pPr>
              <w:rPr>
                <w:b/>
              </w:rPr>
            </w:pPr>
            <w:r w:rsidRPr="00CF6EAE">
              <w:t>Non</w:t>
            </w:r>
            <w:r>
              <w:t>-</w:t>
            </w:r>
            <w:r w:rsidRPr="00CF6EAE">
              <w:t xml:space="preserve">exposed </w:t>
            </w:r>
            <w:r>
              <w:t xml:space="preserve">= </w:t>
            </w:r>
            <w:r w:rsidRPr="001C22F3">
              <w:t>2.64±0.80</w:t>
            </w:r>
          </w:p>
          <w:p w14:paraId="69C65E4B" w14:textId="77777777" w:rsidR="00C46C0F" w:rsidRDefault="00C46C0F" w:rsidP="00122978">
            <w:pPr>
              <w:jc w:val="both"/>
            </w:pPr>
            <w:r>
              <w:t xml:space="preserve">Fetal- Exposed = </w:t>
            </w:r>
            <w:r w:rsidRPr="001C22F3">
              <w:t>2.88±0.85</w:t>
            </w:r>
          </w:p>
          <w:p w14:paraId="7A1C5AC1" w14:textId="77777777" w:rsidR="00C46C0F" w:rsidRDefault="00C46C0F" w:rsidP="00122978">
            <w:pPr>
              <w:jc w:val="both"/>
            </w:pPr>
            <w:r>
              <w:t xml:space="preserve">Childhood- Exposed = </w:t>
            </w:r>
            <w:r w:rsidRPr="001C22F3">
              <w:t>2.95±0.87</w:t>
            </w:r>
          </w:p>
          <w:p w14:paraId="2CD29374" w14:textId="77777777" w:rsidR="00C46C0F" w:rsidRDefault="00C46C0F" w:rsidP="00122978">
            <w:pPr>
              <w:jc w:val="both"/>
            </w:pPr>
            <w:r>
              <w:t xml:space="preserve">Adolescent- Exposed = </w:t>
            </w:r>
            <w:r w:rsidRPr="001C22F3">
              <w:t>2.91±0.88</w:t>
            </w:r>
          </w:p>
          <w:p w14:paraId="256F8E00" w14:textId="77777777" w:rsidR="00C46C0F" w:rsidRPr="001C22F3" w:rsidRDefault="00C46C0F" w:rsidP="00122978">
            <w:pPr>
              <w:jc w:val="both"/>
              <w:rPr>
                <w:b/>
              </w:rPr>
            </w:pPr>
            <w:r w:rsidRPr="001C22F3">
              <w:rPr>
                <w:b/>
              </w:rPr>
              <w:t>TC, mmol/L</w:t>
            </w:r>
          </w:p>
          <w:p w14:paraId="43A76D11" w14:textId="77777777" w:rsidR="00C46C0F" w:rsidRPr="001C22F3" w:rsidRDefault="00C46C0F" w:rsidP="00122978">
            <w:pPr>
              <w:rPr>
                <w:b/>
              </w:rPr>
            </w:pPr>
            <w:r w:rsidRPr="00CF6EAE">
              <w:t>Non</w:t>
            </w:r>
            <w:r>
              <w:t>-</w:t>
            </w:r>
            <w:r w:rsidRPr="00CF6EAE">
              <w:t xml:space="preserve">exposed </w:t>
            </w:r>
            <w:r>
              <w:t xml:space="preserve">= </w:t>
            </w:r>
            <w:r w:rsidRPr="001C22F3">
              <w:t>4.64±1.07</w:t>
            </w:r>
          </w:p>
          <w:p w14:paraId="09100191" w14:textId="77777777" w:rsidR="00C46C0F" w:rsidRDefault="00C46C0F" w:rsidP="00122978">
            <w:pPr>
              <w:jc w:val="both"/>
            </w:pPr>
            <w:r>
              <w:t xml:space="preserve">Fetal- Exposed = </w:t>
            </w:r>
            <w:r w:rsidRPr="001C22F3">
              <w:t>4.96±1.11</w:t>
            </w:r>
          </w:p>
          <w:p w14:paraId="4618C9BA" w14:textId="77777777" w:rsidR="00C46C0F" w:rsidRDefault="00C46C0F" w:rsidP="00122978">
            <w:pPr>
              <w:jc w:val="both"/>
            </w:pPr>
            <w:r>
              <w:t xml:space="preserve">Childhood- Exposed = </w:t>
            </w:r>
            <w:r w:rsidRPr="001C22F3">
              <w:t>5.06±1.12</w:t>
            </w:r>
          </w:p>
          <w:p w14:paraId="3FFFCB4C" w14:textId="77777777" w:rsidR="00C46C0F" w:rsidRPr="00280B82" w:rsidRDefault="00C46C0F" w:rsidP="00122978">
            <w:pPr>
              <w:jc w:val="both"/>
            </w:pPr>
            <w:r>
              <w:t xml:space="preserve">Adolescent- Exposed = </w:t>
            </w:r>
            <w:r w:rsidRPr="001C22F3">
              <w:t>5.00±1.13</w:t>
            </w:r>
          </w:p>
          <w:p w14:paraId="5326FD92" w14:textId="77777777" w:rsidR="00C46C0F" w:rsidRDefault="00C46C0F" w:rsidP="00122978">
            <w:pPr>
              <w:jc w:val="both"/>
              <w:rPr>
                <w:b/>
              </w:rPr>
            </w:pPr>
            <w:r>
              <w:rPr>
                <w:b/>
              </w:rPr>
              <w:t>CVD</w:t>
            </w:r>
            <w:r w:rsidRPr="001C22F3">
              <w:rPr>
                <w:b/>
              </w:rPr>
              <w:t xml:space="preserve"> (%)</w:t>
            </w:r>
          </w:p>
          <w:p w14:paraId="19DAB783" w14:textId="77777777" w:rsidR="00C46C0F" w:rsidRPr="001C22F3" w:rsidRDefault="00C46C0F" w:rsidP="00122978">
            <w:pPr>
              <w:rPr>
                <w:b/>
              </w:rPr>
            </w:pPr>
            <w:r w:rsidRPr="00CF6EAE">
              <w:t>Non</w:t>
            </w:r>
            <w:r>
              <w:t>-</w:t>
            </w:r>
            <w:r w:rsidRPr="00CF6EAE">
              <w:t xml:space="preserve">exposed </w:t>
            </w:r>
            <w:r>
              <w:t xml:space="preserve">= </w:t>
            </w:r>
            <w:r w:rsidRPr="001C22F3">
              <w:t>1.09</w:t>
            </w:r>
          </w:p>
          <w:p w14:paraId="76BEDE86" w14:textId="77777777" w:rsidR="00C46C0F" w:rsidRDefault="00C46C0F" w:rsidP="00122978">
            <w:pPr>
              <w:jc w:val="both"/>
            </w:pPr>
            <w:r>
              <w:t>Fetal- Exposed = 2.55</w:t>
            </w:r>
          </w:p>
          <w:p w14:paraId="136BB4E4" w14:textId="77777777" w:rsidR="00C46C0F" w:rsidRDefault="00C46C0F" w:rsidP="00122978">
            <w:pPr>
              <w:jc w:val="both"/>
            </w:pPr>
            <w:r>
              <w:t>Childhood- Exposed = 5.70</w:t>
            </w:r>
          </w:p>
          <w:p w14:paraId="26074C32" w14:textId="77777777" w:rsidR="00C46C0F" w:rsidRPr="001C22F3" w:rsidRDefault="00C46C0F" w:rsidP="00122978">
            <w:pPr>
              <w:jc w:val="both"/>
            </w:pPr>
            <w:r>
              <w:t>Adolescent- Exposed = 11.23</w:t>
            </w:r>
          </w:p>
          <w:p w14:paraId="0102EAF1" w14:textId="77777777" w:rsidR="00C46C0F" w:rsidRDefault="00C46C0F" w:rsidP="00122978">
            <w:pPr>
              <w:jc w:val="both"/>
              <w:rPr>
                <w:b/>
              </w:rPr>
            </w:pPr>
            <w:r w:rsidRPr="001C22F3">
              <w:rPr>
                <w:b/>
              </w:rPr>
              <w:t>MI (%)</w:t>
            </w:r>
          </w:p>
          <w:p w14:paraId="67FBCBAE" w14:textId="77777777" w:rsidR="00C46C0F" w:rsidRPr="001C22F3" w:rsidRDefault="00C46C0F" w:rsidP="00122978">
            <w:pPr>
              <w:rPr>
                <w:b/>
              </w:rPr>
            </w:pPr>
            <w:r w:rsidRPr="00CF6EAE">
              <w:t>Non</w:t>
            </w:r>
            <w:r>
              <w:t>-</w:t>
            </w:r>
            <w:r w:rsidRPr="00CF6EAE">
              <w:t xml:space="preserve">exposed </w:t>
            </w:r>
            <w:r>
              <w:t>= 0.10</w:t>
            </w:r>
          </w:p>
          <w:p w14:paraId="41C1D1E4" w14:textId="77777777" w:rsidR="00C46C0F" w:rsidRDefault="00C46C0F" w:rsidP="00122978">
            <w:pPr>
              <w:jc w:val="both"/>
            </w:pPr>
            <w:r>
              <w:t>Fetal- Exposed = 0.21</w:t>
            </w:r>
          </w:p>
          <w:p w14:paraId="439DEA8D" w14:textId="77777777" w:rsidR="00C46C0F" w:rsidRDefault="00C46C0F" w:rsidP="00122978">
            <w:pPr>
              <w:jc w:val="both"/>
            </w:pPr>
            <w:r>
              <w:t>Childhood- Exposed = 0.43</w:t>
            </w:r>
          </w:p>
          <w:p w14:paraId="1C3BEB15" w14:textId="77777777" w:rsidR="00C46C0F" w:rsidRPr="001C22F3" w:rsidRDefault="00C46C0F" w:rsidP="00122978">
            <w:pPr>
              <w:jc w:val="both"/>
            </w:pPr>
            <w:r>
              <w:t>Adolescent- Exposed = 0.68</w:t>
            </w:r>
          </w:p>
          <w:p w14:paraId="41B63F86" w14:textId="77777777" w:rsidR="00C46C0F" w:rsidRDefault="00C46C0F" w:rsidP="00122978">
            <w:pPr>
              <w:jc w:val="both"/>
              <w:rPr>
                <w:b/>
              </w:rPr>
            </w:pPr>
            <w:r>
              <w:rPr>
                <w:b/>
              </w:rPr>
              <w:t xml:space="preserve">Stroke </w:t>
            </w:r>
            <w:r w:rsidRPr="001C22F3">
              <w:rPr>
                <w:b/>
              </w:rPr>
              <w:t>(%)</w:t>
            </w:r>
          </w:p>
          <w:p w14:paraId="07AFC8AE" w14:textId="77777777" w:rsidR="00C46C0F" w:rsidRPr="001C22F3" w:rsidRDefault="00C46C0F" w:rsidP="00122978">
            <w:pPr>
              <w:rPr>
                <w:b/>
              </w:rPr>
            </w:pPr>
            <w:r w:rsidRPr="00CF6EAE">
              <w:t>Non</w:t>
            </w:r>
            <w:r>
              <w:t>-</w:t>
            </w:r>
            <w:r w:rsidRPr="00CF6EAE">
              <w:t xml:space="preserve">exposed </w:t>
            </w:r>
            <w:r>
              <w:t>= 0.27</w:t>
            </w:r>
          </w:p>
          <w:p w14:paraId="7DB27C3F" w14:textId="77777777" w:rsidR="00C46C0F" w:rsidRDefault="00C46C0F" w:rsidP="00122978">
            <w:pPr>
              <w:jc w:val="both"/>
            </w:pPr>
            <w:r>
              <w:t>Fetal- Exposed = 0.58</w:t>
            </w:r>
          </w:p>
          <w:p w14:paraId="43557034" w14:textId="77777777" w:rsidR="00C46C0F" w:rsidRDefault="00C46C0F" w:rsidP="00122978">
            <w:pPr>
              <w:jc w:val="both"/>
            </w:pPr>
            <w:r>
              <w:t>Childhood- Exposed = 1.30</w:t>
            </w:r>
          </w:p>
          <w:p w14:paraId="3FBE4359" w14:textId="77777777" w:rsidR="00C46C0F" w:rsidRPr="00280B82" w:rsidRDefault="00C46C0F" w:rsidP="00122978">
            <w:pPr>
              <w:jc w:val="both"/>
            </w:pPr>
            <w:r>
              <w:t>Adolescent- Exposed = 2.63</w:t>
            </w:r>
          </w:p>
          <w:p w14:paraId="012A799D" w14:textId="77777777" w:rsidR="00C46C0F" w:rsidRPr="00280B82" w:rsidRDefault="00C46C0F" w:rsidP="00122978">
            <w:pPr>
              <w:jc w:val="both"/>
              <w:rPr>
                <w:b/>
              </w:rPr>
            </w:pPr>
            <w:r w:rsidRPr="00280B82">
              <w:rPr>
                <w:b/>
              </w:rPr>
              <w:t xml:space="preserve">CHD, </w:t>
            </w:r>
            <w:r w:rsidRPr="001C22F3">
              <w:rPr>
                <w:b/>
              </w:rPr>
              <w:t>(%)</w:t>
            </w:r>
          </w:p>
          <w:p w14:paraId="55882C10" w14:textId="77777777" w:rsidR="00C46C0F" w:rsidRPr="001C22F3" w:rsidRDefault="00C46C0F" w:rsidP="00122978">
            <w:pPr>
              <w:rPr>
                <w:b/>
              </w:rPr>
            </w:pPr>
            <w:r w:rsidRPr="00CF6EAE">
              <w:t>Non</w:t>
            </w:r>
            <w:r>
              <w:t>-</w:t>
            </w:r>
            <w:r w:rsidRPr="00CF6EAE">
              <w:t xml:space="preserve">exposed </w:t>
            </w:r>
            <w:r>
              <w:t>= 0.77</w:t>
            </w:r>
          </w:p>
          <w:p w14:paraId="640F4C36" w14:textId="77777777" w:rsidR="00C46C0F" w:rsidRDefault="00C46C0F" w:rsidP="00122978">
            <w:pPr>
              <w:jc w:val="both"/>
            </w:pPr>
            <w:r>
              <w:t>Fetal- Exposed = 1.91</w:t>
            </w:r>
          </w:p>
          <w:p w14:paraId="39EB9639" w14:textId="77777777" w:rsidR="00C46C0F" w:rsidRDefault="00C46C0F" w:rsidP="00122978">
            <w:pPr>
              <w:jc w:val="both"/>
            </w:pPr>
            <w:r>
              <w:t xml:space="preserve">Childhood- Exposed = </w:t>
            </w:r>
            <w:r w:rsidRPr="00280B82">
              <w:t>4.35</w:t>
            </w:r>
          </w:p>
          <w:p w14:paraId="1DEEE40C" w14:textId="77777777" w:rsidR="00C46C0F" w:rsidRPr="001F0BCA" w:rsidRDefault="00C46C0F" w:rsidP="00122978">
            <w:pPr>
              <w:jc w:val="both"/>
            </w:pPr>
            <w:r>
              <w:t>Adolescent- Exposed = 8.70</w:t>
            </w:r>
          </w:p>
        </w:tc>
        <w:tc>
          <w:tcPr>
            <w:tcW w:w="2326" w:type="dxa"/>
            <w:tcBorders>
              <w:top w:val="single" w:sz="4" w:space="0" w:color="auto"/>
              <w:left w:val="single" w:sz="4" w:space="0" w:color="auto"/>
              <w:bottom w:val="single" w:sz="4" w:space="0" w:color="auto"/>
              <w:right w:val="single" w:sz="4" w:space="0" w:color="auto"/>
            </w:tcBorders>
          </w:tcPr>
          <w:p w14:paraId="70AF63F1" w14:textId="77777777" w:rsidR="00C46C0F" w:rsidRPr="00766CA8" w:rsidRDefault="00C46C0F" w:rsidP="00122978">
            <w:pPr>
              <w:jc w:val="both"/>
              <w:rPr>
                <w:rFonts w:ascii="Times New Roman" w:hAnsi="Times New Roman" w:cs="Times New Roman"/>
                <w:b/>
                <w:color w:val="000000"/>
              </w:rPr>
            </w:pPr>
            <w:r w:rsidRPr="00766CA8">
              <w:rPr>
                <w:rStyle w:val="fontstyle11"/>
                <w:rFonts w:ascii="Times New Roman" w:hAnsi="Times New Roman" w:cs="Times New Roman"/>
                <w:b/>
                <w:sz w:val="22"/>
                <w:szCs w:val="22"/>
              </w:rPr>
              <w:t>Healthy</w:t>
            </w:r>
            <w:r w:rsidRPr="00766CA8">
              <w:rPr>
                <w:rStyle w:val="fontstyle01"/>
                <w:rFonts w:ascii="Times New Roman" w:hAnsi="Times New Roman" w:cs="Times New Roman"/>
                <w:b/>
                <w:sz w:val="22"/>
                <w:szCs w:val="22"/>
              </w:rPr>
              <w:t xml:space="preserve">’ </w:t>
            </w:r>
            <w:r w:rsidRPr="00766CA8">
              <w:rPr>
                <w:rStyle w:val="fontstyle11"/>
                <w:rFonts w:ascii="Times New Roman" w:hAnsi="Times New Roman" w:cs="Times New Roman"/>
                <w:b/>
                <w:sz w:val="22"/>
                <w:szCs w:val="22"/>
              </w:rPr>
              <w:t>dietary pattern</w:t>
            </w:r>
          </w:p>
          <w:p w14:paraId="139A0E9D"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Late-childhood exposed = </w:t>
            </w:r>
            <w:r w:rsidRPr="00766CA8">
              <w:rPr>
                <w:rStyle w:val="fontstyle01"/>
                <w:rFonts w:ascii="Times New Roman" w:hAnsi="Times New Roman" w:cs="Times New Roman"/>
                <w:sz w:val="22"/>
                <w:szCs w:val="22"/>
              </w:rPr>
              <w:t>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098</w:t>
            </w:r>
          </w:p>
          <w:p w14:paraId="182F4C78"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Mid-childhood exposure=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188</w:t>
            </w:r>
          </w:p>
          <w:p w14:paraId="69954A3E"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Early-childhood exposure=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005</w:t>
            </w:r>
          </w:p>
          <w:p w14:paraId="1F4E24A3"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Fetal exposure group= </w:t>
            </w:r>
            <w:r w:rsidRPr="00766CA8">
              <w:rPr>
                <w:rStyle w:val="fontstyle01"/>
                <w:rFonts w:ascii="Times New Roman" w:hAnsi="Times New Roman" w:cs="Times New Roman"/>
                <w:sz w:val="22"/>
                <w:szCs w:val="22"/>
              </w:rPr>
              <w:t>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103</w:t>
            </w:r>
          </w:p>
          <w:p w14:paraId="13E03B36" w14:textId="77777777" w:rsidR="00C46C0F" w:rsidRPr="00766CA8" w:rsidRDefault="00C46C0F" w:rsidP="00122978">
            <w:pPr>
              <w:jc w:val="both"/>
              <w:rPr>
                <w:rStyle w:val="fontstyle11"/>
                <w:rFonts w:ascii="Times New Roman" w:hAnsi="Times New Roman" w:cs="Times New Roman"/>
                <w:b/>
                <w:sz w:val="22"/>
                <w:szCs w:val="22"/>
              </w:rPr>
            </w:pPr>
            <w:r w:rsidRPr="00766CA8">
              <w:rPr>
                <w:rStyle w:val="fontstyle11"/>
                <w:rFonts w:ascii="Times New Roman" w:hAnsi="Times New Roman" w:cs="Times New Roman"/>
                <w:b/>
                <w:sz w:val="22"/>
                <w:szCs w:val="22"/>
              </w:rPr>
              <w:t>High-fat and high-salt</w:t>
            </w:r>
            <w:r w:rsidRPr="00766CA8">
              <w:rPr>
                <w:rStyle w:val="fontstyle01"/>
                <w:rFonts w:ascii="Times New Roman" w:hAnsi="Times New Roman" w:cs="Times New Roman"/>
                <w:b/>
                <w:sz w:val="22"/>
                <w:szCs w:val="22"/>
              </w:rPr>
              <w:t xml:space="preserve">’ </w:t>
            </w:r>
            <w:r w:rsidRPr="00766CA8">
              <w:rPr>
                <w:rStyle w:val="fontstyle11"/>
                <w:rFonts w:ascii="Times New Roman" w:hAnsi="Times New Roman" w:cs="Times New Roman"/>
                <w:b/>
                <w:sz w:val="22"/>
                <w:szCs w:val="22"/>
              </w:rPr>
              <w:t>dietary pattern</w:t>
            </w:r>
          </w:p>
          <w:p w14:paraId="1C4C50B9"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Late-childhood exposed =</w:t>
            </w:r>
            <w:r w:rsidRPr="00766CA8">
              <w:rPr>
                <w:rStyle w:val="fontstyle01"/>
                <w:rFonts w:ascii="Times New Roman" w:hAnsi="Times New Roman" w:cs="Times New Roman"/>
                <w:sz w:val="22"/>
                <w:szCs w:val="22"/>
              </w:rPr>
              <w:t xml:space="preserve"> 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175</w:t>
            </w:r>
          </w:p>
          <w:p w14:paraId="36C19556"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Mid-childhood exposure=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066</w:t>
            </w:r>
          </w:p>
          <w:p w14:paraId="3B8ACCB3"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Early-childhood exposure=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074</w:t>
            </w:r>
          </w:p>
          <w:p w14:paraId="56DBBB4E"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Fetal exposure group= </w:t>
            </w:r>
            <w:r w:rsidRPr="00766CA8">
              <w:rPr>
                <w:rStyle w:val="fontstyle01"/>
                <w:rFonts w:ascii="Times New Roman" w:hAnsi="Times New Roman" w:cs="Times New Roman"/>
                <w:sz w:val="22"/>
                <w:szCs w:val="22"/>
              </w:rPr>
              <w:t>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539</w:t>
            </w:r>
          </w:p>
          <w:p w14:paraId="46AD75BA" w14:textId="77777777" w:rsidR="00C46C0F" w:rsidRPr="00766CA8" w:rsidRDefault="00C46C0F" w:rsidP="00122978">
            <w:pPr>
              <w:jc w:val="both"/>
              <w:rPr>
                <w:rFonts w:ascii="Times New Roman" w:hAnsi="Times New Roman" w:cs="Times New Roman"/>
                <w:b/>
              </w:rPr>
            </w:pPr>
            <w:r w:rsidRPr="00766CA8">
              <w:rPr>
                <w:rStyle w:val="fontstyle11"/>
                <w:rFonts w:ascii="Times New Roman" w:hAnsi="Times New Roman" w:cs="Times New Roman"/>
                <w:b/>
                <w:sz w:val="22"/>
                <w:szCs w:val="22"/>
              </w:rPr>
              <w:t>Western</w:t>
            </w:r>
            <w:r w:rsidRPr="00766CA8">
              <w:rPr>
                <w:rStyle w:val="fontstyle01"/>
                <w:rFonts w:ascii="Times New Roman" w:hAnsi="Times New Roman" w:cs="Times New Roman"/>
                <w:b/>
                <w:sz w:val="22"/>
                <w:szCs w:val="22"/>
              </w:rPr>
              <w:t xml:space="preserve">’ </w:t>
            </w:r>
            <w:r w:rsidRPr="00766CA8">
              <w:rPr>
                <w:rStyle w:val="fontstyle11"/>
                <w:rFonts w:ascii="Times New Roman" w:hAnsi="Times New Roman" w:cs="Times New Roman"/>
                <w:b/>
                <w:sz w:val="22"/>
                <w:szCs w:val="22"/>
              </w:rPr>
              <w:t>dietary pattern</w:t>
            </w:r>
          </w:p>
          <w:p w14:paraId="078A4AF9"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Late-childhood exposed =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075</w:t>
            </w:r>
          </w:p>
          <w:p w14:paraId="5F6AE33C"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Mid-childhood exposure= </w:t>
            </w:r>
            <w:r w:rsidRPr="00766CA8">
              <w:rPr>
                <w:rStyle w:val="fontstyle01"/>
                <w:rFonts w:ascii="Times New Roman" w:hAnsi="Times New Roman" w:cs="Times New Roman"/>
                <w:sz w:val="22"/>
                <w:szCs w:val="22"/>
              </w:rPr>
              <w:t>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044</w:t>
            </w:r>
          </w:p>
          <w:p w14:paraId="229C5827"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Early-childhood exposure= </w:t>
            </w:r>
            <w:r w:rsidRPr="00766CA8">
              <w:rPr>
                <w:rStyle w:val="fontstyle01"/>
                <w:rFonts w:ascii="Times New Roman" w:hAnsi="Times New Roman" w:cs="Times New Roman"/>
                <w:sz w:val="22"/>
                <w:szCs w:val="22"/>
              </w:rPr>
              <w:t>-</w:t>
            </w:r>
            <w:r w:rsidRPr="00766CA8">
              <w:rPr>
                <w:rStyle w:val="fontstyle11"/>
                <w:rFonts w:ascii="Times New Roman" w:hAnsi="Times New Roman" w:cs="Times New Roman"/>
                <w:sz w:val="22"/>
                <w:szCs w:val="22"/>
              </w:rPr>
              <w:t>0</w:t>
            </w:r>
            <w:r w:rsidRPr="00766CA8">
              <w:rPr>
                <w:rStyle w:val="fontstyle21"/>
                <w:rFonts w:ascii="Times New Roman" w:hAnsi="Times New Roman" w:cs="Times New Roman"/>
                <w:sz w:val="22"/>
                <w:szCs w:val="22"/>
              </w:rPr>
              <w:t>·</w:t>
            </w:r>
            <w:r w:rsidRPr="00766CA8">
              <w:rPr>
                <w:rStyle w:val="fontstyle11"/>
                <w:rFonts w:ascii="Times New Roman" w:hAnsi="Times New Roman" w:cs="Times New Roman"/>
                <w:sz w:val="22"/>
                <w:szCs w:val="22"/>
              </w:rPr>
              <w:t>027</w:t>
            </w:r>
          </w:p>
          <w:p w14:paraId="62EEA476" w14:textId="77777777" w:rsidR="00C46C0F" w:rsidRPr="00766CA8" w:rsidRDefault="00C46C0F" w:rsidP="00122978">
            <w:pPr>
              <w:jc w:val="both"/>
              <w:rPr>
                <w:rFonts w:ascii="Times New Roman" w:hAnsi="Times New Roman" w:cs="Times New Roman"/>
              </w:rPr>
            </w:pPr>
            <w:r w:rsidRPr="00766CA8">
              <w:rPr>
                <w:rFonts w:ascii="Times New Roman" w:hAnsi="Times New Roman" w:cs="Times New Roman"/>
              </w:rPr>
              <w:t xml:space="preserve">Fetal exposure group= </w:t>
            </w:r>
            <w:r w:rsidRPr="00766CA8">
              <w:rPr>
                <w:rStyle w:val="fontstyle01"/>
                <w:rFonts w:ascii="Times New Roman" w:hAnsi="Times New Roman" w:cs="Times New Roman"/>
                <w:sz w:val="22"/>
                <w:szCs w:val="22"/>
              </w:rPr>
              <w:t>0</w:t>
            </w:r>
            <w:r w:rsidRPr="00766CA8">
              <w:rPr>
                <w:rStyle w:val="fontstyle11"/>
                <w:rFonts w:ascii="Times New Roman" w:hAnsi="Times New Roman" w:cs="Times New Roman"/>
                <w:sz w:val="22"/>
                <w:szCs w:val="22"/>
              </w:rPr>
              <w:t>·</w:t>
            </w:r>
            <w:r w:rsidRPr="00766CA8">
              <w:rPr>
                <w:rStyle w:val="fontstyle01"/>
                <w:rFonts w:ascii="Times New Roman" w:hAnsi="Times New Roman" w:cs="Times New Roman"/>
                <w:sz w:val="22"/>
                <w:szCs w:val="22"/>
              </w:rPr>
              <w:t>003</w:t>
            </w:r>
          </w:p>
          <w:p w14:paraId="782829F7" w14:textId="77777777" w:rsidR="00C46C0F" w:rsidRPr="00766CA8" w:rsidRDefault="00C46C0F" w:rsidP="00122978">
            <w:pPr>
              <w:rPr>
                <w:b/>
              </w:rPr>
            </w:pPr>
          </w:p>
        </w:tc>
        <w:tc>
          <w:tcPr>
            <w:tcW w:w="2592" w:type="dxa"/>
            <w:tcBorders>
              <w:top w:val="single" w:sz="4" w:space="0" w:color="auto"/>
              <w:left w:val="single" w:sz="4" w:space="0" w:color="auto"/>
              <w:bottom w:val="single" w:sz="4" w:space="0" w:color="auto"/>
              <w:right w:val="single" w:sz="4" w:space="0" w:color="auto"/>
            </w:tcBorders>
          </w:tcPr>
          <w:p w14:paraId="37DEE689" w14:textId="77777777" w:rsidR="00C46C0F" w:rsidRPr="00810759" w:rsidRDefault="00C46C0F" w:rsidP="00122978">
            <w:pPr>
              <w:jc w:val="both"/>
              <w:rPr>
                <w:rFonts w:ascii="Times New Roman" w:hAnsi="Times New Roman" w:cs="Times New Roman"/>
                <w:b/>
                <w:sz w:val="24"/>
                <w:szCs w:val="24"/>
              </w:rPr>
            </w:pPr>
            <w:r w:rsidRPr="00810759">
              <w:rPr>
                <w:rFonts w:ascii="Times New Roman" w:hAnsi="Times New Roman" w:cs="Times New Roman"/>
                <w:b/>
                <w:sz w:val="24"/>
                <w:szCs w:val="24"/>
              </w:rPr>
              <w:t>BMI, Mean (SD)</w:t>
            </w:r>
          </w:p>
          <w:p w14:paraId="7D3EEEB5"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810759">
              <w:rPr>
                <w:rFonts w:ascii="Times New Roman" w:hAnsi="Times New Roman" w:cs="Times New Roman"/>
                <w:sz w:val="24"/>
                <w:szCs w:val="24"/>
              </w:rPr>
              <w:t>23.46 (3.25)</w:t>
            </w:r>
          </w:p>
          <w:p w14:paraId="725886E5"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810759">
              <w:rPr>
                <w:rFonts w:ascii="Times New Roman" w:hAnsi="Times New Roman" w:cs="Times New Roman"/>
                <w:sz w:val="24"/>
                <w:szCs w:val="24"/>
              </w:rPr>
              <w:t>23.83 (3.31)</w:t>
            </w:r>
          </w:p>
          <w:p w14:paraId="493BE3D2" w14:textId="77777777" w:rsidR="00C46C0F" w:rsidRDefault="00C46C0F" w:rsidP="00122978">
            <w:pPr>
              <w:jc w:val="both"/>
              <w:rPr>
                <w:rFonts w:ascii="Times New Roman" w:hAnsi="Times New Roman" w:cs="Times New Roman"/>
                <w:b/>
                <w:sz w:val="24"/>
                <w:szCs w:val="24"/>
              </w:rPr>
            </w:pPr>
            <w:r w:rsidRPr="00810759">
              <w:rPr>
                <w:rFonts w:ascii="Times New Roman" w:hAnsi="Times New Roman" w:cs="Times New Roman"/>
                <w:b/>
                <w:sz w:val="24"/>
                <w:szCs w:val="24"/>
              </w:rPr>
              <w:t>Whole body % fat</w:t>
            </w:r>
          </w:p>
          <w:p w14:paraId="199FC708"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810759">
              <w:rPr>
                <w:rFonts w:ascii="Times New Roman" w:hAnsi="Times New Roman" w:cs="Times New Roman"/>
                <w:sz w:val="24"/>
                <w:szCs w:val="24"/>
              </w:rPr>
              <w:t>29.51 (7.16)</w:t>
            </w:r>
          </w:p>
          <w:p w14:paraId="21A34C49"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810759">
              <w:rPr>
                <w:rFonts w:ascii="Times New Roman" w:hAnsi="Times New Roman" w:cs="Times New Roman"/>
                <w:sz w:val="24"/>
                <w:szCs w:val="24"/>
              </w:rPr>
              <w:t>29.23 (7.19)</w:t>
            </w:r>
          </w:p>
          <w:p w14:paraId="10B23FD9" w14:textId="77777777" w:rsidR="00C46C0F" w:rsidRPr="00810759" w:rsidRDefault="00C46C0F" w:rsidP="00122978">
            <w:pPr>
              <w:jc w:val="both"/>
              <w:rPr>
                <w:rFonts w:ascii="Times New Roman" w:hAnsi="Times New Roman" w:cs="Times New Roman"/>
                <w:b/>
                <w:sz w:val="24"/>
                <w:szCs w:val="24"/>
              </w:rPr>
            </w:pPr>
            <w:r w:rsidRPr="00810759">
              <w:rPr>
                <w:rFonts w:ascii="Times New Roman" w:hAnsi="Times New Roman" w:cs="Times New Roman"/>
                <w:b/>
                <w:sz w:val="24"/>
                <w:szCs w:val="24"/>
              </w:rPr>
              <w:t>Average height (cm)</w:t>
            </w:r>
          </w:p>
          <w:p w14:paraId="21482B92"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810759">
              <w:rPr>
                <w:rFonts w:ascii="Times New Roman" w:hAnsi="Times New Roman" w:cs="Times New Roman"/>
                <w:sz w:val="24"/>
                <w:szCs w:val="24"/>
              </w:rPr>
              <w:t>157.37 (8.19)</w:t>
            </w:r>
          </w:p>
          <w:p w14:paraId="68BC3B4E"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810759">
              <w:rPr>
                <w:rFonts w:ascii="Times New Roman" w:hAnsi="Times New Roman" w:cs="Times New Roman"/>
                <w:sz w:val="24"/>
                <w:szCs w:val="24"/>
              </w:rPr>
              <w:t>156.96 (8.24)</w:t>
            </w:r>
          </w:p>
          <w:p w14:paraId="183C132E" w14:textId="77777777" w:rsidR="00C46C0F" w:rsidRPr="00810759" w:rsidRDefault="00C46C0F" w:rsidP="00122978">
            <w:pPr>
              <w:jc w:val="both"/>
              <w:rPr>
                <w:rFonts w:ascii="Times New Roman" w:hAnsi="Times New Roman" w:cs="Times New Roman"/>
                <w:b/>
                <w:sz w:val="24"/>
                <w:szCs w:val="24"/>
              </w:rPr>
            </w:pPr>
            <w:r w:rsidRPr="00810759">
              <w:rPr>
                <w:rFonts w:ascii="Times New Roman" w:hAnsi="Times New Roman" w:cs="Times New Roman"/>
                <w:b/>
                <w:sz w:val="24"/>
                <w:szCs w:val="24"/>
              </w:rPr>
              <w:t>Systolic Blood Pressure</w:t>
            </w:r>
          </w:p>
          <w:p w14:paraId="53B87824"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5B2F31">
              <w:rPr>
                <w:rFonts w:ascii="Times New Roman" w:hAnsi="Times New Roman" w:cs="Times New Roman"/>
                <w:sz w:val="24"/>
                <w:szCs w:val="24"/>
              </w:rPr>
              <w:t>142.88 (19.03)</w:t>
            </w:r>
          </w:p>
          <w:p w14:paraId="66E5F244"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5B2F31">
              <w:rPr>
                <w:rFonts w:ascii="Times New Roman" w:hAnsi="Times New Roman" w:cs="Times New Roman"/>
                <w:sz w:val="24"/>
                <w:szCs w:val="24"/>
              </w:rPr>
              <w:t>142.44 (19.24)</w:t>
            </w:r>
          </w:p>
          <w:p w14:paraId="1E8BF7D7" w14:textId="77777777" w:rsidR="00C46C0F" w:rsidRPr="005B2F31"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Diastolic blood pressure</w:t>
            </w:r>
          </w:p>
          <w:p w14:paraId="7AAFC479"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5B2F31">
              <w:rPr>
                <w:rFonts w:ascii="Times New Roman" w:hAnsi="Times New Roman" w:cs="Times New Roman"/>
                <w:sz w:val="24"/>
                <w:szCs w:val="24"/>
              </w:rPr>
              <w:t>77.92 (9.14)</w:t>
            </w:r>
          </w:p>
          <w:p w14:paraId="44116033"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5B2F31">
              <w:rPr>
                <w:rFonts w:ascii="Times New Roman" w:hAnsi="Times New Roman" w:cs="Times New Roman"/>
                <w:sz w:val="24"/>
                <w:szCs w:val="24"/>
              </w:rPr>
              <w:t>142.44 (19.24)</w:t>
            </w:r>
          </w:p>
          <w:p w14:paraId="69A4634F"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Diabetes mellitus</w:t>
            </w:r>
          </w:p>
          <w:p w14:paraId="6282C548"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14.64%</w:t>
            </w:r>
          </w:p>
          <w:p w14:paraId="4DD75776"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14.36%</w:t>
            </w:r>
          </w:p>
          <w:p w14:paraId="594330D1"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Osteoporosis</w:t>
            </w:r>
          </w:p>
          <w:p w14:paraId="01B4B1CC"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28.48%</w:t>
            </w:r>
          </w:p>
          <w:p w14:paraId="0C1599DB"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29.03%</w:t>
            </w:r>
          </w:p>
          <w:p w14:paraId="33BC299F"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Stroke</w:t>
            </w:r>
          </w:p>
          <w:p w14:paraId="54959909"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3.91%</w:t>
            </w:r>
          </w:p>
          <w:p w14:paraId="0A1CC886"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4.64%</w:t>
            </w:r>
          </w:p>
          <w:p w14:paraId="0D457B2C"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 Hypertension</w:t>
            </w:r>
          </w:p>
          <w:p w14:paraId="3D930D31"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42.38%</w:t>
            </w:r>
          </w:p>
          <w:p w14:paraId="4D6DF235"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42.57%</w:t>
            </w:r>
          </w:p>
          <w:p w14:paraId="0DF1BA31"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Myocardial infraction </w:t>
            </w:r>
          </w:p>
          <w:p w14:paraId="0D80A29A"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8.34%</w:t>
            </w:r>
          </w:p>
          <w:p w14:paraId="1AEA9549"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10.94%</w:t>
            </w:r>
          </w:p>
          <w:p w14:paraId="346DD2DC"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Angina (chest pain)</w:t>
            </w:r>
          </w:p>
          <w:p w14:paraId="743F0461"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7.48%</w:t>
            </w:r>
          </w:p>
          <w:p w14:paraId="309801DD"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9.18%</w:t>
            </w:r>
          </w:p>
          <w:p w14:paraId="528C423E"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Congestive heart failure</w:t>
            </w:r>
          </w:p>
          <w:p w14:paraId="69D61EE2"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3.91%</w:t>
            </w:r>
          </w:p>
          <w:p w14:paraId="566BC68D"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3.56%</w:t>
            </w:r>
          </w:p>
          <w:p w14:paraId="7FACF220"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Chronic obstructive pulmonary disease</w:t>
            </w:r>
          </w:p>
          <w:p w14:paraId="28D1ACD6"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8.15%</w:t>
            </w:r>
          </w:p>
          <w:p w14:paraId="0EE06749"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8.46%</w:t>
            </w:r>
          </w:p>
          <w:p w14:paraId="51E71151"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 Cataracts</w:t>
            </w:r>
          </w:p>
          <w:p w14:paraId="28903A4D"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40.00%</w:t>
            </w:r>
          </w:p>
          <w:p w14:paraId="401968B3"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A5778">
              <w:rPr>
                <w:rFonts w:ascii="Times New Roman" w:hAnsi="Times New Roman" w:cs="Times New Roman"/>
                <w:sz w:val="24"/>
                <w:szCs w:val="24"/>
              </w:rPr>
              <w:t>39.33%</w:t>
            </w:r>
          </w:p>
          <w:p w14:paraId="29D274DE"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Arthritis </w:t>
            </w:r>
          </w:p>
          <w:p w14:paraId="09DA3A53"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A5778">
              <w:rPr>
                <w:rFonts w:ascii="Times New Roman" w:hAnsi="Times New Roman" w:cs="Times New Roman"/>
                <w:sz w:val="24"/>
                <w:szCs w:val="24"/>
              </w:rPr>
              <w:t>20.40%</w:t>
            </w:r>
          </w:p>
          <w:p w14:paraId="13FC352E"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C12C2">
              <w:rPr>
                <w:rFonts w:ascii="Times New Roman" w:hAnsi="Times New Roman" w:cs="Times New Roman"/>
                <w:sz w:val="24"/>
                <w:szCs w:val="24"/>
              </w:rPr>
              <w:t>24.03%</w:t>
            </w:r>
          </w:p>
          <w:p w14:paraId="4D90F3F0"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Back Pain</w:t>
            </w:r>
          </w:p>
          <w:p w14:paraId="4CEB09F1"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C12C2">
              <w:rPr>
                <w:rFonts w:ascii="Times New Roman" w:hAnsi="Times New Roman" w:cs="Times New Roman"/>
                <w:sz w:val="24"/>
                <w:szCs w:val="24"/>
              </w:rPr>
              <w:t>45.36%</w:t>
            </w:r>
          </w:p>
          <w:p w14:paraId="6FE92E87"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C12C2">
              <w:rPr>
                <w:rFonts w:ascii="Times New Roman" w:hAnsi="Times New Roman" w:cs="Times New Roman"/>
                <w:sz w:val="24"/>
                <w:szCs w:val="24"/>
              </w:rPr>
              <w:t>50.45%</w:t>
            </w:r>
          </w:p>
          <w:p w14:paraId="5FAAD1EC"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 Peripheral arterial disease (ABI&lt;0.9)</w:t>
            </w:r>
          </w:p>
          <w:p w14:paraId="374445B1"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C12C2">
              <w:rPr>
                <w:rFonts w:ascii="Times New Roman" w:hAnsi="Times New Roman" w:cs="Times New Roman"/>
                <w:sz w:val="24"/>
                <w:szCs w:val="24"/>
              </w:rPr>
              <w:t>6.89%</w:t>
            </w:r>
          </w:p>
          <w:p w14:paraId="513273E9" w14:textId="77777777" w:rsidR="00C46C0F" w:rsidRPr="005B2F31"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C12C2">
              <w:rPr>
                <w:rFonts w:ascii="Times New Roman" w:hAnsi="Times New Roman" w:cs="Times New Roman"/>
                <w:sz w:val="24"/>
                <w:szCs w:val="24"/>
              </w:rPr>
              <w:t>6.49%</w:t>
            </w:r>
          </w:p>
          <w:p w14:paraId="17959EF8" w14:textId="77777777" w:rsidR="00C46C0F"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 xml:space="preserve">Depression (GDS≥8) </w:t>
            </w:r>
          </w:p>
          <w:p w14:paraId="62004418"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C12C2">
              <w:rPr>
                <w:rFonts w:ascii="Times New Roman" w:hAnsi="Times New Roman" w:cs="Times New Roman"/>
                <w:sz w:val="24"/>
                <w:szCs w:val="24"/>
              </w:rPr>
              <w:t>8.09%</w:t>
            </w:r>
          </w:p>
          <w:p w14:paraId="3F4128CE" w14:textId="77777777" w:rsidR="00C46C0F" w:rsidRPr="00DC12C2"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C12C2">
              <w:rPr>
                <w:rFonts w:ascii="Times New Roman" w:hAnsi="Times New Roman" w:cs="Times New Roman"/>
                <w:sz w:val="24"/>
                <w:szCs w:val="24"/>
              </w:rPr>
              <w:t>9.72%</w:t>
            </w:r>
          </w:p>
          <w:p w14:paraId="41C749BE" w14:textId="77777777" w:rsidR="00C46C0F" w:rsidRPr="005B2F31" w:rsidRDefault="00C46C0F" w:rsidP="00122978">
            <w:pPr>
              <w:jc w:val="both"/>
              <w:rPr>
                <w:rFonts w:ascii="Times New Roman" w:hAnsi="Times New Roman" w:cs="Times New Roman"/>
                <w:b/>
                <w:sz w:val="24"/>
                <w:szCs w:val="24"/>
              </w:rPr>
            </w:pPr>
            <w:r w:rsidRPr="005B2F31">
              <w:rPr>
                <w:rFonts w:ascii="Times New Roman" w:hAnsi="Times New Roman" w:cs="Times New Roman"/>
                <w:b/>
                <w:sz w:val="24"/>
                <w:szCs w:val="24"/>
              </w:rPr>
              <w:t>MMSE</w:t>
            </w:r>
          </w:p>
          <w:p w14:paraId="1564CEE0" w14:textId="77777777" w:rsidR="00C46C0F" w:rsidRDefault="00C46C0F" w:rsidP="00122978">
            <w:pPr>
              <w:jc w:val="both"/>
              <w:rPr>
                <w:rFonts w:ascii="Times New Roman" w:hAnsi="Times New Roman" w:cs="Times New Roman"/>
                <w:sz w:val="24"/>
                <w:szCs w:val="24"/>
              </w:rPr>
            </w:pPr>
            <w:r w:rsidRPr="00810759">
              <w:rPr>
                <w:rFonts w:ascii="Times New Roman" w:hAnsi="Times New Roman" w:cs="Times New Roman"/>
                <w:sz w:val="24"/>
                <w:szCs w:val="24"/>
              </w:rPr>
              <w:t>Did not experience =</w:t>
            </w:r>
            <w:r w:rsidRPr="00810759">
              <w:t xml:space="preserve"> </w:t>
            </w:r>
            <w:r w:rsidRPr="00DC12C2">
              <w:t>25.91 (3.50)</w:t>
            </w:r>
          </w:p>
          <w:p w14:paraId="57611A7A" w14:textId="77777777" w:rsidR="00C46C0F" w:rsidRPr="00351EA3" w:rsidRDefault="00C46C0F" w:rsidP="00122978">
            <w:pPr>
              <w:jc w:val="both"/>
              <w:rPr>
                <w:rFonts w:ascii="Times New Roman" w:hAnsi="Times New Roman" w:cs="Times New Roman"/>
                <w:b/>
                <w:sz w:val="24"/>
                <w:szCs w:val="24"/>
              </w:rPr>
            </w:pPr>
            <w:r w:rsidRPr="00810759">
              <w:rPr>
                <w:rFonts w:ascii="Times New Roman" w:hAnsi="Times New Roman" w:cs="Times New Roman"/>
                <w:sz w:val="24"/>
                <w:szCs w:val="24"/>
              </w:rPr>
              <w:t xml:space="preserve">Experienced famine </w:t>
            </w:r>
            <w:r>
              <w:rPr>
                <w:rFonts w:ascii="Times New Roman" w:hAnsi="Times New Roman" w:cs="Times New Roman"/>
                <w:sz w:val="24"/>
                <w:szCs w:val="24"/>
              </w:rPr>
              <w:t>=</w:t>
            </w:r>
            <w:r w:rsidRPr="00810759">
              <w:t xml:space="preserve"> </w:t>
            </w:r>
            <w:r w:rsidRPr="00DC12C2">
              <w:t>25.41 (3.82)</w:t>
            </w:r>
          </w:p>
        </w:tc>
      </w:tr>
      <w:tr w:rsidR="00C46C0F" w:rsidRPr="00B9222C" w14:paraId="142D56CF" w14:textId="77777777" w:rsidTr="00122978">
        <w:trPr>
          <w:trHeight w:val="620"/>
        </w:trPr>
        <w:tc>
          <w:tcPr>
            <w:tcW w:w="2372" w:type="dxa"/>
            <w:tcBorders>
              <w:left w:val="single" w:sz="4" w:space="0" w:color="auto"/>
              <w:bottom w:val="nil"/>
              <w:right w:val="single" w:sz="4" w:space="0" w:color="auto"/>
            </w:tcBorders>
          </w:tcPr>
          <w:p w14:paraId="452B8296" w14:textId="77777777" w:rsidR="00C46C0F" w:rsidRPr="00B9222C" w:rsidRDefault="00C46C0F" w:rsidP="00122978">
            <w:pPr>
              <w:tabs>
                <w:tab w:val="left" w:pos="1933"/>
              </w:tabs>
              <w:jc w:val="both"/>
              <w:rPr>
                <w:rFonts w:ascii="Times New Roman" w:hAnsi="Times New Roman" w:cs="Times New Roman"/>
                <w:sz w:val="20"/>
                <w:szCs w:val="20"/>
              </w:rPr>
            </w:pPr>
          </w:p>
          <w:p w14:paraId="313D80D8"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1F84BBD5" w14:textId="77777777" w:rsidR="00C46C0F" w:rsidRPr="001C22F3" w:rsidRDefault="00C46C0F" w:rsidP="00122978">
            <w:pPr>
              <w:jc w:val="both"/>
              <w:rPr>
                <w:b/>
              </w:rPr>
            </w:pPr>
            <w:r>
              <w:rPr>
                <w:b/>
              </w:rPr>
              <w:t>OR</w:t>
            </w:r>
            <w:r w:rsidRPr="001C22F3">
              <w:rPr>
                <w:b/>
              </w:rPr>
              <w:t xml:space="preserve"> (95% CI)</w:t>
            </w:r>
            <w:r>
              <w:rPr>
                <w:b/>
              </w:rPr>
              <w:t>, CVD</w:t>
            </w:r>
          </w:p>
          <w:p w14:paraId="42269A4B" w14:textId="77777777" w:rsidR="00C46C0F" w:rsidRDefault="00C46C0F" w:rsidP="00122978">
            <w:pPr>
              <w:jc w:val="both"/>
            </w:pPr>
            <w:r>
              <w:t xml:space="preserve">Fetal- Exposed = </w:t>
            </w:r>
            <w:r w:rsidRPr="00280B82">
              <w:t>1.35 (1.20–1.52)</w:t>
            </w:r>
          </w:p>
          <w:p w14:paraId="5DFA06C3" w14:textId="77777777" w:rsidR="00C46C0F" w:rsidRDefault="00C46C0F" w:rsidP="00122978">
            <w:pPr>
              <w:jc w:val="both"/>
            </w:pPr>
            <w:r>
              <w:t xml:space="preserve">Childhood- Exposed = </w:t>
            </w:r>
            <w:r w:rsidRPr="00280B82">
              <w:t>1.59 (1.40–1.81)</w:t>
            </w:r>
          </w:p>
          <w:p w14:paraId="5BE246AC" w14:textId="77777777" w:rsidR="00C46C0F" w:rsidRDefault="00C46C0F" w:rsidP="00122978">
            <w:pPr>
              <w:jc w:val="both"/>
            </w:pPr>
            <w:r>
              <w:t xml:space="preserve">Adolescent- Exposed = </w:t>
            </w:r>
            <w:r w:rsidRPr="00280B82">
              <w:t>1.52 (1.27–1.81)</w:t>
            </w:r>
          </w:p>
          <w:p w14:paraId="12BE1A8A" w14:textId="77777777" w:rsidR="00C46C0F" w:rsidRPr="001C22F3" w:rsidRDefault="00C46C0F" w:rsidP="00122978">
            <w:pPr>
              <w:jc w:val="both"/>
              <w:rPr>
                <w:b/>
              </w:rPr>
            </w:pPr>
            <w:r>
              <w:rPr>
                <w:b/>
              </w:rPr>
              <w:t>OR</w:t>
            </w:r>
            <w:r w:rsidRPr="001C22F3">
              <w:rPr>
                <w:b/>
              </w:rPr>
              <w:t xml:space="preserve"> (95% CI)</w:t>
            </w:r>
            <w:r>
              <w:rPr>
                <w:b/>
              </w:rPr>
              <w:t xml:space="preserve">, </w:t>
            </w:r>
            <w:r w:rsidRPr="001C22F3">
              <w:rPr>
                <w:b/>
              </w:rPr>
              <w:t>MI</w:t>
            </w:r>
          </w:p>
          <w:p w14:paraId="220CE2BF" w14:textId="77777777" w:rsidR="00C46C0F" w:rsidRDefault="00C46C0F" w:rsidP="00122978">
            <w:pPr>
              <w:jc w:val="both"/>
            </w:pPr>
            <w:r>
              <w:t xml:space="preserve">Fetal- Exposed = </w:t>
            </w:r>
            <w:r w:rsidRPr="00280B82">
              <w:t>1.59 (1.08–2.35)</w:t>
            </w:r>
          </w:p>
          <w:p w14:paraId="63637F38" w14:textId="77777777" w:rsidR="00C46C0F" w:rsidRDefault="00C46C0F" w:rsidP="00122978">
            <w:pPr>
              <w:jc w:val="both"/>
            </w:pPr>
            <w:r>
              <w:t xml:space="preserve">Childhood- Exposed = </w:t>
            </w:r>
            <w:r w:rsidRPr="00280B82">
              <w:t>2.20 (1.52–3.20)</w:t>
            </w:r>
          </w:p>
          <w:p w14:paraId="7B146C45" w14:textId="77777777" w:rsidR="00C46C0F" w:rsidRDefault="00C46C0F" w:rsidP="00122978">
            <w:pPr>
              <w:jc w:val="both"/>
            </w:pPr>
            <w:r>
              <w:t xml:space="preserve">Adolescent- Exposed = </w:t>
            </w:r>
            <w:r w:rsidRPr="00280B82">
              <w:t>2.07 (1.28–3.35)</w:t>
            </w:r>
          </w:p>
          <w:p w14:paraId="598A869B" w14:textId="77777777" w:rsidR="00C46C0F" w:rsidRPr="001C22F3" w:rsidRDefault="00C46C0F" w:rsidP="00122978">
            <w:pPr>
              <w:jc w:val="both"/>
              <w:rPr>
                <w:b/>
              </w:rPr>
            </w:pPr>
            <w:r>
              <w:rPr>
                <w:b/>
              </w:rPr>
              <w:t>OR</w:t>
            </w:r>
            <w:r w:rsidRPr="001C22F3">
              <w:rPr>
                <w:b/>
              </w:rPr>
              <w:t xml:space="preserve"> (95% CI)</w:t>
            </w:r>
            <w:r>
              <w:rPr>
                <w:b/>
              </w:rPr>
              <w:t>, Stroke</w:t>
            </w:r>
          </w:p>
          <w:p w14:paraId="325AC5BF" w14:textId="77777777" w:rsidR="00C46C0F" w:rsidRDefault="00C46C0F" w:rsidP="00122978">
            <w:pPr>
              <w:jc w:val="both"/>
            </w:pPr>
            <w:r>
              <w:t xml:space="preserve">Fetal- Exposed = </w:t>
            </w:r>
            <w:r w:rsidRPr="00280B82">
              <w:t>1.40 (1.11–1.78)</w:t>
            </w:r>
          </w:p>
          <w:p w14:paraId="5F60F744" w14:textId="77777777" w:rsidR="00C46C0F" w:rsidRDefault="00C46C0F" w:rsidP="00122978">
            <w:pPr>
              <w:jc w:val="both"/>
            </w:pPr>
            <w:r>
              <w:t xml:space="preserve">Childhood- Exposed = </w:t>
            </w:r>
            <w:r w:rsidRPr="00280B82">
              <w:t>1.82 (1.45–2.28)</w:t>
            </w:r>
          </w:p>
          <w:p w14:paraId="25FAE577" w14:textId="77777777" w:rsidR="00C46C0F" w:rsidRDefault="00C46C0F" w:rsidP="00122978">
            <w:pPr>
              <w:jc w:val="both"/>
            </w:pPr>
            <w:r>
              <w:t xml:space="preserve">Adolescent- Exposed = </w:t>
            </w:r>
            <w:r w:rsidRPr="00280B82">
              <w:t>1.92 (1.42–2.58)</w:t>
            </w:r>
          </w:p>
          <w:p w14:paraId="2541C014" w14:textId="77777777" w:rsidR="00C46C0F" w:rsidRPr="001C22F3" w:rsidRDefault="00C46C0F" w:rsidP="00122978">
            <w:pPr>
              <w:jc w:val="both"/>
              <w:rPr>
                <w:b/>
              </w:rPr>
            </w:pPr>
            <w:r>
              <w:rPr>
                <w:b/>
              </w:rPr>
              <w:t>OR</w:t>
            </w:r>
            <w:r w:rsidRPr="001C22F3">
              <w:rPr>
                <w:b/>
              </w:rPr>
              <w:t xml:space="preserve"> (95% CI)</w:t>
            </w:r>
            <w:r>
              <w:rPr>
                <w:b/>
              </w:rPr>
              <w:t>, CHD</w:t>
            </w:r>
          </w:p>
          <w:p w14:paraId="66727B6E" w14:textId="77777777" w:rsidR="00C46C0F" w:rsidRDefault="00C46C0F" w:rsidP="00122978">
            <w:pPr>
              <w:jc w:val="both"/>
            </w:pPr>
            <w:r>
              <w:t xml:space="preserve">Fetal- Exposed = </w:t>
            </w:r>
            <w:r w:rsidRPr="00280B82">
              <w:t>1.44 (1.26–1.65)</w:t>
            </w:r>
          </w:p>
          <w:p w14:paraId="50F625B1" w14:textId="77777777" w:rsidR="00C46C0F" w:rsidRDefault="00C46C0F" w:rsidP="00122978">
            <w:pPr>
              <w:jc w:val="both"/>
            </w:pPr>
            <w:r>
              <w:t xml:space="preserve">Childhood- Exposed = </w:t>
            </w:r>
            <w:r w:rsidRPr="00280B82">
              <w:t>1.80 (1.56–2.09)</w:t>
            </w:r>
          </w:p>
          <w:p w14:paraId="0E10E560" w14:textId="77777777" w:rsidR="00C46C0F" w:rsidRPr="00C706A0" w:rsidRDefault="00C46C0F" w:rsidP="00122978">
            <w:pPr>
              <w:jc w:val="both"/>
            </w:pPr>
            <w:r>
              <w:t xml:space="preserve">Adolescent- Exposed = </w:t>
            </w:r>
            <w:r w:rsidRPr="00280B82">
              <w:t>1.83 (1.50–2.24)</w:t>
            </w:r>
          </w:p>
        </w:tc>
        <w:tc>
          <w:tcPr>
            <w:tcW w:w="2326" w:type="dxa"/>
            <w:tcBorders>
              <w:top w:val="single" w:sz="4" w:space="0" w:color="auto"/>
              <w:left w:val="single" w:sz="4" w:space="0" w:color="auto"/>
              <w:bottom w:val="single" w:sz="4" w:space="0" w:color="auto"/>
              <w:right w:val="single" w:sz="4" w:space="0" w:color="auto"/>
            </w:tcBorders>
          </w:tcPr>
          <w:p w14:paraId="393C40D5" w14:textId="77777777" w:rsidR="00C46C0F" w:rsidRPr="00EE203E" w:rsidRDefault="00C46C0F" w:rsidP="00122978">
            <w:pPr>
              <w:jc w:val="both"/>
              <w:rPr>
                <w:rFonts w:ascii="Times New Roman" w:hAnsi="Times New Roman" w:cs="Times New Roman"/>
                <w:b/>
              </w:rPr>
            </w:pPr>
            <w:r w:rsidRPr="00EE203E">
              <w:rPr>
                <w:rStyle w:val="fontstyle01"/>
                <w:rFonts w:ascii="Times New Roman" w:hAnsi="Times New Roman" w:cs="Times New Roman"/>
                <w:b/>
              </w:rPr>
              <w:t>PR 95 % CI</w:t>
            </w:r>
          </w:p>
          <w:p w14:paraId="5790049E" w14:textId="77777777" w:rsidR="00C46C0F" w:rsidRDefault="00C46C0F" w:rsidP="00122978">
            <w:pPr>
              <w:jc w:val="both"/>
              <w:rPr>
                <w:rFonts w:ascii="Times New Roman" w:hAnsi="Times New Roman" w:cs="Times New Roman"/>
                <w:b/>
              </w:rPr>
            </w:pPr>
            <w:r w:rsidRPr="00EE203E">
              <w:rPr>
                <w:rStyle w:val="fontstyle01"/>
                <w:rFonts w:ascii="Times New Roman" w:hAnsi="Times New Roman" w:cs="Times New Roman"/>
                <w:b/>
              </w:rPr>
              <w:t>Diabetes</w:t>
            </w:r>
          </w:p>
          <w:p w14:paraId="4B0E080D" w14:textId="77777777" w:rsidR="00C46C0F" w:rsidRPr="00B47564" w:rsidRDefault="00C46C0F" w:rsidP="00122978">
            <w:pPr>
              <w:rPr>
                <w:rFonts w:ascii="Times New Roman" w:hAnsi="Times New Roman" w:cs="Times New Roman"/>
              </w:rPr>
            </w:pPr>
            <w:r w:rsidRPr="00B47564">
              <w:rPr>
                <w:rFonts w:ascii="Times New Roman" w:hAnsi="Times New Roman" w:cs="Times New Roman"/>
              </w:rPr>
              <w:t>Late-childhood exposed = 2·01 (0·84, 4·81)</w:t>
            </w:r>
          </w:p>
          <w:p w14:paraId="7457AEB7" w14:textId="77777777" w:rsidR="00C46C0F" w:rsidRPr="00B47564" w:rsidRDefault="00C46C0F" w:rsidP="00122978">
            <w:pPr>
              <w:jc w:val="both"/>
              <w:rPr>
                <w:rFonts w:ascii="Times New Roman" w:hAnsi="Times New Roman" w:cs="Times New Roman"/>
              </w:rPr>
            </w:pPr>
            <w:r w:rsidRPr="00B47564">
              <w:rPr>
                <w:rFonts w:ascii="Times New Roman" w:hAnsi="Times New Roman" w:cs="Times New Roman"/>
              </w:rPr>
              <w:t xml:space="preserve">Mid-childhood exposure= </w:t>
            </w:r>
            <w:r w:rsidRPr="00594BD3">
              <w:rPr>
                <w:rFonts w:ascii="Times New Roman" w:hAnsi="Times New Roman" w:cs="Times New Roman"/>
              </w:rPr>
              <w:t xml:space="preserve">2·37 </w:t>
            </w:r>
            <w:r w:rsidRPr="00B47564">
              <w:rPr>
                <w:rFonts w:ascii="Times New Roman" w:hAnsi="Times New Roman" w:cs="Times New Roman"/>
              </w:rPr>
              <w:t>(</w:t>
            </w:r>
            <w:r w:rsidRPr="00594BD3">
              <w:rPr>
                <w:rFonts w:ascii="Times New Roman" w:hAnsi="Times New Roman" w:cs="Times New Roman"/>
              </w:rPr>
              <w:t>1·05, 5·36)</w:t>
            </w:r>
          </w:p>
          <w:p w14:paraId="62D69412" w14:textId="77777777" w:rsidR="00C46C0F" w:rsidRPr="00B47564" w:rsidRDefault="00C46C0F" w:rsidP="00122978">
            <w:pPr>
              <w:jc w:val="both"/>
              <w:rPr>
                <w:rFonts w:ascii="Times New Roman" w:hAnsi="Times New Roman" w:cs="Times New Roman"/>
              </w:rPr>
            </w:pPr>
            <w:r w:rsidRPr="00B47564">
              <w:rPr>
                <w:rFonts w:ascii="Times New Roman" w:hAnsi="Times New Roman" w:cs="Times New Roman"/>
              </w:rPr>
              <w:t xml:space="preserve">Early-childhood exposure= </w:t>
            </w:r>
            <w:r w:rsidRPr="00594BD3">
              <w:rPr>
                <w:rFonts w:ascii="Times New Roman" w:hAnsi="Times New Roman" w:cs="Times New Roman"/>
              </w:rPr>
              <w:t xml:space="preserve">3·13 </w:t>
            </w:r>
            <w:r w:rsidRPr="00B47564">
              <w:rPr>
                <w:rFonts w:ascii="Times New Roman" w:hAnsi="Times New Roman" w:cs="Times New Roman"/>
              </w:rPr>
              <w:t>(</w:t>
            </w:r>
            <w:r w:rsidRPr="00594BD3">
              <w:rPr>
                <w:rFonts w:ascii="Times New Roman" w:hAnsi="Times New Roman" w:cs="Times New Roman"/>
              </w:rPr>
              <w:t>1·43, 6·84</w:t>
            </w:r>
            <w:r w:rsidRPr="00B47564">
              <w:rPr>
                <w:rFonts w:ascii="Times New Roman" w:hAnsi="Times New Roman" w:cs="Times New Roman"/>
              </w:rPr>
              <w:t>)</w:t>
            </w:r>
          </w:p>
          <w:p w14:paraId="5CFB5E77" w14:textId="77777777" w:rsidR="00C46C0F" w:rsidRPr="00B47564" w:rsidRDefault="00C46C0F" w:rsidP="00122978">
            <w:pPr>
              <w:jc w:val="both"/>
              <w:rPr>
                <w:rFonts w:ascii="Times New Roman" w:hAnsi="Times New Roman" w:cs="Times New Roman"/>
              </w:rPr>
            </w:pPr>
            <w:r w:rsidRPr="00B47564">
              <w:rPr>
                <w:rFonts w:ascii="Times New Roman" w:hAnsi="Times New Roman" w:cs="Times New Roman"/>
              </w:rPr>
              <w:t xml:space="preserve">Fetal exposure group= </w:t>
            </w:r>
            <w:r w:rsidRPr="00594BD3">
              <w:rPr>
                <w:rFonts w:ascii="Times New Roman" w:hAnsi="Times New Roman" w:cs="Times New Roman"/>
              </w:rPr>
              <w:t xml:space="preserve">0·72 </w:t>
            </w:r>
            <w:r w:rsidRPr="00B47564">
              <w:rPr>
                <w:rFonts w:ascii="Times New Roman" w:hAnsi="Times New Roman" w:cs="Times New Roman"/>
              </w:rPr>
              <w:t>(</w:t>
            </w:r>
            <w:r w:rsidRPr="00594BD3">
              <w:rPr>
                <w:rFonts w:ascii="Times New Roman" w:hAnsi="Times New Roman" w:cs="Times New Roman"/>
              </w:rPr>
              <w:t>0·16, 3·33</w:t>
            </w:r>
            <w:r w:rsidRPr="00B47564">
              <w:rPr>
                <w:rFonts w:ascii="Times New Roman" w:hAnsi="Times New Roman" w:cs="Times New Roman"/>
              </w:rPr>
              <w:t>)</w:t>
            </w:r>
          </w:p>
          <w:p w14:paraId="3263D299" w14:textId="77777777" w:rsidR="00C46C0F" w:rsidRPr="00B47564" w:rsidRDefault="00C46C0F" w:rsidP="00122978">
            <w:pPr>
              <w:jc w:val="both"/>
              <w:rPr>
                <w:rFonts w:ascii="Times New Roman" w:hAnsi="Times New Roman" w:cs="Times New Roman"/>
                <w:b/>
              </w:rPr>
            </w:pPr>
            <w:r w:rsidRPr="00B47564">
              <w:rPr>
                <w:rFonts w:ascii="Times New Roman" w:hAnsi="Times New Roman" w:cs="Times New Roman"/>
                <w:b/>
                <w:color w:val="000000"/>
              </w:rPr>
              <w:t>Hypertension</w:t>
            </w:r>
            <w:r w:rsidRPr="00B47564">
              <w:rPr>
                <w:rFonts w:ascii="Times New Roman" w:hAnsi="Times New Roman" w:cs="Times New Roman"/>
                <w:b/>
              </w:rPr>
              <w:t xml:space="preserve"> </w:t>
            </w:r>
          </w:p>
          <w:p w14:paraId="3A93097B" w14:textId="77777777" w:rsidR="00C46C0F" w:rsidRPr="00B47564" w:rsidRDefault="00C46C0F" w:rsidP="00122978">
            <w:pPr>
              <w:jc w:val="both"/>
              <w:rPr>
                <w:rFonts w:ascii="Times New Roman" w:hAnsi="Times New Roman" w:cs="Times New Roman"/>
              </w:rPr>
            </w:pPr>
            <w:r w:rsidRPr="00B47564">
              <w:rPr>
                <w:rFonts w:ascii="Times New Roman" w:hAnsi="Times New Roman" w:cs="Times New Roman"/>
              </w:rPr>
              <w:t>Late-childhood exposed =</w:t>
            </w:r>
            <w:r w:rsidRPr="00B47564">
              <w:rPr>
                <w:rStyle w:val="fontstyle01"/>
                <w:rFonts w:ascii="Times New Roman" w:hAnsi="Times New Roman" w:cs="Times New Roman"/>
                <w:sz w:val="22"/>
                <w:szCs w:val="22"/>
              </w:rPr>
              <w:t xml:space="preserve"> </w:t>
            </w:r>
            <w:r w:rsidRPr="00594BD3">
              <w:rPr>
                <w:rFonts w:ascii="Times New Roman" w:hAnsi="Times New Roman" w:cs="Times New Roman"/>
              </w:rPr>
              <w:t xml:space="preserve">1·50 </w:t>
            </w:r>
            <w:r w:rsidRPr="00B47564">
              <w:rPr>
                <w:rFonts w:ascii="Times New Roman" w:hAnsi="Times New Roman" w:cs="Times New Roman"/>
              </w:rPr>
              <w:t>(</w:t>
            </w:r>
            <w:r w:rsidRPr="00594BD3">
              <w:rPr>
                <w:rFonts w:ascii="Times New Roman" w:hAnsi="Times New Roman" w:cs="Times New Roman"/>
              </w:rPr>
              <w:t>0·85, 2·62</w:t>
            </w:r>
            <w:r w:rsidRPr="00B47564">
              <w:rPr>
                <w:rFonts w:ascii="Times New Roman" w:hAnsi="Times New Roman" w:cs="Times New Roman"/>
              </w:rPr>
              <w:t>)</w:t>
            </w:r>
          </w:p>
          <w:p w14:paraId="35DF7B9E"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Mid-childhood exposure= </w:t>
            </w:r>
            <w:r w:rsidRPr="00594BD3">
              <w:rPr>
                <w:rFonts w:ascii="Times New Roman" w:hAnsi="Times New Roman" w:cs="Times New Roman"/>
              </w:rPr>
              <w:t xml:space="preserve">1·51 </w:t>
            </w:r>
            <w:r w:rsidRPr="00B47564">
              <w:rPr>
                <w:rFonts w:ascii="Times New Roman" w:hAnsi="Times New Roman" w:cs="Times New Roman"/>
              </w:rPr>
              <w:t>(</w:t>
            </w:r>
            <w:r w:rsidRPr="00727FD2">
              <w:rPr>
                <w:rFonts w:ascii="Times New Roman" w:hAnsi="Times New Roman" w:cs="Times New Roman"/>
              </w:rPr>
              <w:t>0·87, 2·59)</w:t>
            </w:r>
          </w:p>
          <w:p w14:paraId="59961E42" w14:textId="77777777" w:rsidR="00C46C0F" w:rsidRDefault="00C46C0F" w:rsidP="00122978">
            <w:pPr>
              <w:jc w:val="both"/>
              <w:rPr>
                <w:rFonts w:ascii="Times New Roman" w:hAnsi="Times New Roman" w:cs="Times New Roman"/>
              </w:rPr>
            </w:pPr>
            <w:r w:rsidRPr="00EE203E">
              <w:rPr>
                <w:rFonts w:ascii="Times New Roman" w:hAnsi="Times New Roman" w:cs="Times New Roman"/>
              </w:rPr>
              <w:t xml:space="preserve">Early-childhood exposure= </w:t>
            </w:r>
            <w:r w:rsidRPr="00727FD2">
              <w:rPr>
                <w:rFonts w:ascii="Times New Roman" w:hAnsi="Times New Roman" w:cs="Times New Roman"/>
              </w:rPr>
              <w:t xml:space="preserve">1·48 </w:t>
            </w:r>
            <w:r w:rsidRPr="00B47564">
              <w:rPr>
                <w:rFonts w:ascii="Times New Roman" w:hAnsi="Times New Roman" w:cs="Times New Roman"/>
              </w:rPr>
              <w:t>(</w:t>
            </w:r>
            <w:r w:rsidRPr="00727FD2">
              <w:rPr>
                <w:rFonts w:ascii="Times New Roman" w:hAnsi="Times New Roman" w:cs="Times New Roman"/>
              </w:rPr>
              <w:t>0·86, 2·57</w:t>
            </w:r>
            <w:r w:rsidRPr="00B47564">
              <w:rPr>
                <w:rFonts w:ascii="Times New Roman" w:hAnsi="Times New Roman" w:cs="Times New Roman"/>
              </w:rPr>
              <w:t>)</w:t>
            </w:r>
          </w:p>
          <w:p w14:paraId="6F13BD37"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Fetal exposure group= </w:t>
            </w:r>
            <w:r w:rsidRPr="00727FD2">
              <w:rPr>
                <w:rFonts w:ascii="Times New Roman" w:hAnsi="Times New Roman" w:cs="Times New Roman"/>
              </w:rPr>
              <w:t xml:space="preserve">0·80 </w:t>
            </w:r>
            <w:r w:rsidRPr="00B47564">
              <w:rPr>
                <w:rFonts w:ascii="Times New Roman" w:hAnsi="Times New Roman" w:cs="Times New Roman"/>
              </w:rPr>
              <w:t>(</w:t>
            </w:r>
            <w:r w:rsidRPr="00727FD2">
              <w:rPr>
                <w:rFonts w:ascii="Times New Roman" w:hAnsi="Times New Roman" w:cs="Times New Roman"/>
              </w:rPr>
              <w:t>0·36, 1·80</w:t>
            </w:r>
            <w:r w:rsidRPr="00B47564">
              <w:rPr>
                <w:rFonts w:ascii="Times New Roman" w:hAnsi="Times New Roman" w:cs="Times New Roman"/>
              </w:rPr>
              <w:t>)</w:t>
            </w:r>
          </w:p>
          <w:p w14:paraId="634ECEC1" w14:textId="77777777" w:rsidR="00C46C0F" w:rsidRPr="00EE203E" w:rsidRDefault="00C46C0F" w:rsidP="00122978">
            <w:pPr>
              <w:jc w:val="both"/>
              <w:rPr>
                <w:rFonts w:ascii="Times New Roman" w:hAnsi="Times New Roman" w:cs="Times New Roman"/>
                <w:b/>
              </w:rPr>
            </w:pPr>
            <w:r w:rsidRPr="00EE203E">
              <w:rPr>
                <w:rFonts w:ascii="Times New Roman" w:hAnsi="Times New Roman" w:cs="Times New Roman"/>
                <w:b/>
                <w:color w:val="000000"/>
              </w:rPr>
              <w:t>Hypercholesterolaemia</w:t>
            </w:r>
            <w:r w:rsidRPr="00EE203E">
              <w:rPr>
                <w:rFonts w:ascii="Times New Roman" w:hAnsi="Times New Roman" w:cs="Times New Roman"/>
                <w:b/>
              </w:rPr>
              <w:t xml:space="preserve"> </w:t>
            </w:r>
          </w:p>
          <w:p w14:paraId="615EB1FB"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Late-childhood exposed = </w:t>
            </w:r>
            <w:r w:rsidRPr="00727FD2">
              <w:rPr>
                <w:rFonts w:ascii="Times New Roman" w:hAnsi="Times New Roman" w:cs="Times New Roman"/>
              </w:rPr>
              <w:t xml:space="preserve">1·05 </w:t>
            </w:r>
            <w:r w:rsidRPr="00B47564">
              <w:rPr>
                <w:rFonts w:ascii="Times New Roman" w:hAnsi="Times New Roman" w:cs="Times New Roman"/>
              </w:rPr>
              <w:t>(</w:t>
            </w:r>
            <w:r w:rsidRPr="00727FD2">
              <w:rPr>
                <w:rFonts w:ascii="Times New Roman" w:hAnsi="Times New Roman" w:cs="Times New Roman"/>
              </w:rPr>
              <w:t>0·44, 2·51</w:t>
            </w:r>
            <w:r w:rsidRPr="00B47564">
              <w:rPr>
                <w:rFonts w:ascii="Times New Roman" w:hAnsi="Times New Roman" w:cs="Times New Roman"/>
              </w:rPr>
              <w:t>)</w:t>
            </w:r>
          </w:p>
          <w:p w14:paraId="08DECB4B"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Mid-childhood exposure= </w:t>
            </w:r>
            <w:r w:rsidRPr="00727FD2">
              <w:rPr>
                <w:rFonts w:ascii="Times New Roman" w:hAnsi="Times New Roman" w:cs="Times New Roman"/>
              </w:rPr>
              <w:t xml:space="preserve">1·61 </w:t>
            </w:r>
            <w:r w:rsidRPr="00B47564">
              <w:rPr>
                <w:rFonts w:ascii="Times New Roman" w:hAnsi="Times New Roman" w:cs="Times New Roman"/>
              </w:rPr>
              <w:t>(</w:t>
            </w:r>
            <w:r w:rsidRPr="00727FD2">
              <w:rPr>
                <w:rFonts w:ascii="Times New Roman" w:hAnsi="Times New Roman" w:cs="Times New Roman"/>
              </w:rPr>
              <w:t>0·76, 3·43</w:t>
            </w:r>
            <w:r w:rsidRPr="00B47564">
              <w:rPr>
                <w:rFonts w:ascii="Times New Roman" w:hAnsi="Times New Roman" w:cs="Times New Roman"/>
              </w:rPr>
              <w:t>)</w:t>
            </w:r>
          </w:p>
          <w:p w14:paraId="6629BF4E"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Early-childhood exposure= </w:t>
            </w:r>
            <w:r w:rsidRPr="00727FD2">
              <w:rPr>
                <w:rFonts w:ascii="Times New Roman" w:hAnsi="Times New Roman" w:cs="Times New Roman"/>
              </w:rPr>
              <w:t xml:space="preserve">2·07 </w:t>
            </w:r>
            <w:r w:rsidRPr="00B47564">
              <w:rPr>
                <w:rFonts w:ascii="Times New Roman" w:hAnsi="Times New Roman" w:cs="Times New Roman"/>
              </w:rPr>
              <w:t>(</w:t>
            </w:r>
            <w:r w:rsidRPr="00727FD2">
              <w:rPr>
                <w:rFonts w:ascii="Times New Roman" w:hAnsi="Times New Roman" w:cs="Times New Roman"/>
              </w:rPr>
              <w:t>1·01, 4·25)</w:t>
            </w:r>
          </w:p>
          <w:p w14:paraId="6A9D02FA"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Fetal exposure group= </w:t>
            </w:r>
            <w:r w:rsidRPr="00727FD2">
              <w:rPr>
                <w:rFonts w:ascii="Times New Roman" w:hAnsi="Times New Roman" w:cs="Times New Roman"/>
              </w:rPr>
              <w:t xml:space="preserve">1·92 </w:t>
            </w:r>
            <w:r w:rsidRPr="00B47564">
              <w:rPr>
                <w:rFonts w:ascii="Times New Roman" w:hAnsi="Times New Roman" w:cs="Times New Roman"/>
              </w:rPr>
              <w:t>(</w:t>
            </w:r>
            <w:r w:rsidRPr="00727FD2">
              <w:rPr>
                <w:rFonts w:ascii="Times New Roman" w:hAnsi="Times New Roman" w:cs="Times New Roman"/>
              </w:rPr>
              <w:t>0·75, 4·93</w:t>
            </w:r>
            <w:r w:rsidRPr="00B47564">
              <w:rPr>
                <w:rFonts w:ascii="Times New Roman" w:hAnsi="Times New Roman" w:cs="Times New Roman"/>
              </w:rPr>
              <w:t>)</w:t>
            </w:r>
          </w:p>
          <w:p w14:paraId="24882363" w14:textId="77777777" w:rsidR="00C46C0F" w:rsidRPr="00EE203E" w:rsidRDefault="00C46C0F" w:rsidP="00122978">
            <w:pPr>
              <w:jc w:val="both"/>
              <w:rPr>
                <w:rFonts w:ascii="Times New Roman" w:hAnsi="Times New Roman" w:cs="Times New Roman"/>
                <w:b/>
              </w:rPr>
            </w:pPr>
            <w:r w:rsidRPr="00B47564">
              <w:rPr>
                <w:rStyle w:val="fontstyle01"/>
                <w:rFonts w:ascii="Times New Roman" w:hAnsi="Times New Roman" w:cs="Times New Roman"/>
                <w:b/>
                <w:sz w:val="22"/>
                <w:szCs w:val="22"/>
              </w:rPr>
              <w:t>Hypertriacylglycerolaemi</w:t>
            </w:r>
            <w:r>
              <w:rPr>
                <w:rStyle w:val="fontstyle01"/>
              </w:rPr>
              <w:t>a</w:t>
            </w:r>
          </w:p>
          <w:p w14:paraId="15C25C64"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Late-childhood exposed = </w:t>
            </w:r>
            <w:r w:rsidRPr="00B47564">
              <w:rPr>
                <w:rFonts w:ascii="Times New Roman" w:hAnsi="Times New Roman" w:cs="Times New Roman"/>
              </w:rPr>
              <w:t>2·01 (0·84, 4·81)</w:t>
            </w:r>
          </w:p>
          <w:p w14:paraId="5C5F307C"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Mid-childhood exposure= </w:t>
            </w:r>
            <w:r w:rsidRPr="00B47564">
              <w:rPr>
                <w:rFonts w:ascii="Times New Roman" w:hAnsi="Times New Roman" w:cs="Times New Roman"/>
              </w:rPr>
              <w:t>2·01 (0·84, 4·81)</w:t>
            </w:r>
          </w:p>
          <w:p w14:paraId="4AD3DBD0"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Early-childhood exposure= </w:t>
            </w:r>
            <w:r w:rsidRPr="00B47564">
              <w:rPr>
                <w:rFonts w:ascii="Times New Roman" w:hAnsi="Times New Roman" w:cs="Times New Roman"/>
              </w:rPr>
              <w:t>2·01 (0·84, 4·81)</w:t>
            </w:r>
          </w:p>
          <w:p w14:paraId="3CA4A171"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Fetal exposure group= </w:t>
            </w:r>
            <w:r w:rsidRPr="00B47564">
              <w:rPr>
                <w:rFonts w:ascii="Times New Roman" w:hAnsi="Times New Roman" w:cs="Times New Roman"/>
              </w:rPr>
              <w:t>2·01 (0·84, 4·81)</w:t>
            </w:r>
          </w:p>
          <w:p w14:paraId="12D22E97" w14:textId="77777777" w:rsidR="00C46C0F" w:rsidRPr="00B47564" w:rsidRDefault="00C46C0F" w:rsidP="00122978">
            <w:pPr>
              <w:jc w:val="both"/>
              <w:rPr>
                <w:rFonts w:ascii="Times New Roman" w:hAnsi="Times New Roman" w:cs="Times New Roman"/>
                <w:b/>
              </w:rPr>
            </w:pPr>
            <w:r w:rsidRPr="00B47564">
              <w:rPr>
                <w:rStyle w:val="fontstyle01"/>
                <w:rFonts w:ascii="Times New Roman" w:hAnsi="Times New Roman" w:cs="Times New Roman"/>
                <w:b/>
                <w:sz w:val="22"/>
                <w:szCs w:val="22"/>
              </w:rPr>
              <w:t>Hypertriacylglycerolaemia</w:t>
            </w:r>
          </w:p>
          <w:p w14:paraId="245215B9"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Late-childhood exposed = </w:t>
            </w:r>
            <w:r w:rsidRPr="004528F3">
              <w:rPr>
                <w:rFonts w:ascii="Times New Roman" w:hAnsi="Times New Roman" w:cs="Times New Roman"/>
              </w:rPr>
              <w:t xml:space="preserve">0·50 </w:t>
            </w:r>
            <w:r w:rsidRPr="00B47564">
              <w:rPr>
                <w:rFonts w:ascii="Times New Roman" w:hAnsi="Times New Roman" w:cs="Times New Roman"/>
              </w:rPr>
              <w:t>(</w:t>
            </w:r>
            <w:r w:rsidRPr="004528F3">
              <w:rPr>
                <w:rFonts w:ascii="Times New Roman" w:hAnsi="Times New Roman" w:cs="Times New Roman"/>
              </w:rPr>
              <w:t>0·21, 1·19</w:t>
            </w:r>
            <w:r w:rsidRPr="00B47564">
              <w:rPr>
                <w:rFonts w:ascii="Times New Roman" w:hAnsi="Times New Roman" w:cs="Times New Roman"/>
              </w:rPr>
              <w:t>)</w:t>
            </w:r>
          </w:p>
          <w:p w14:paraId="7C181CE4"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Mid-childhood exposure= </w:t>
            </w:r>
            <w:r w:rsidRPr="004528F3">
              <w:rPr>
                <w:rFonts w:ascii="Times New Roman" w:hAnsi="Times New Roman" w:cs="Times New Roman"/>
              </w:rPr>
              <w:t xml:space="preserve">1·19 </w:t>
            </w:r>
            <w:r w:rsidRPr="00B47564">
              <w:rPr>
                <w:rFonts w:ascii="Times New Roman" w:hAnsi="Times New Roman" w:cs="Times New Roman"/>
              </w:rPr>
              <w:t>(</w:t>
            </w:r>
            <w:r w:rsidRPr="004528F3">
              <w:rPr>
                <w:rFonts w:ascii="Times New Roman" w:hAnsi="Times New Roman" w:cs="Times New Roman"/>
              </w:rPr>
              <w:t>0·72 0·35</w:t>
            </w:r>
            <w:r w:rsidRPr="00B47564">
              <w:rPr>
                <w:rFonts w:ascii="Times New Roman" w:hAnsi="Times New Roman" w:cs="Times New Roman"/>
              </w:rPr>
              <w:t>)</w:t>
            </w:r>
          </w:p>
          <w:p w14:paraId="441949FE" w14:textId="77777777" w:rsidR="00C46C0F" w:rsidRPr="00EE203E" w:rsidRDefault="00C46C0F" w:rsidP="00122978">
            <w:pPr>
              <w:jc w:val="both"/>
              <w:rPr>
                <w:rFonts w:ascii="Times New Roman" w:hAnsi="Times New Roman" w:cs="Times New Roman"/>
              </w:rPr>
            </w:pPr>
            <w:r w:rsidRPr="00EE203E">
              <w:rPr>
                <w:rFonts w:ascii="Times New Roman" w:hAnsi="Times New Roman" w:cs="Times New Roman"/>
              </w:rPr>
              <w:t xml:space="preserve">Early-childhood exposure= </w:t>
            </w:r>
            <w:r w:rsidRPr="004528F3">
              <w:rPr>
                <w:rFonts w:ascii="Times New Roman" w:hAnsi="Times New Roman" w:cs="Times New Roman"/>
              </w:rPr>
              <w:t xml:space="preserve">1·51 </w:t>
            </w:r>
            <w:r w:rsidRPr="00B47564">
              <w:rPr>
                <w:rFonts w:ascii="Times New Roman" w:hAnsi="Times New Roman" w:cs="Times New Roman"/>
              </w:rPr>
              <w:t>(</w:t>
            </w:r>
            <w:r w:rsidRPr="004528F3">
              <w:rPr>
                <w:rFonts w:ascii="Times New Roman" w:hAnsi="Times New Roman" w:cs="Times New Roman"/>
              </w:rPr>
              <w:t>0·81 0·40,</w:t>
            </w:r>
            <w:r w:rsidRPr="00B47564">
              <w:rPr>
                <w:rFonts w:ascii="Times New Roman" w:hAnsi="Times New Roman" w:cs="Times New Roman"/>
              </w:rPr>
              <w:t>)</w:t>
            </w:r>
          </w:p>
          <w:p w14:paraId="19387629" w14:textId="77777777" w:rsidR="00C46C0F" w:rsidRPr="00766CA8" w:rsidRDefault="00C46C0F" w:rsidP="00122978">
            <w:pPr>
              <w:jc w:val="both"/>
              <w:rPr>
                <w:rFonts w:ascii="Times New Roman" w:hAnsi="Times New Roman" w:cs="Times New Roman"/>
              </w:rPr>
            </w:pPr>
            <w:r w:rsidRPr="00EE203E">
              <w:rPr>
                <w:rFonts w:ascii="Times New Roman" w:hAnsi="Times New Roman" w:cs="Times New Roman"/>
              </w:rPr>
              <w:t xml:space="preserve">Fetal exposure group= </w:t>
            </w:r>
            <w:r w:rsidRPr="004528F3">
              <w:rPr>
                <w:rFonts w:ascii="Times New Roman" w:hAnsi="Times New Roman" w:cs="Times New Roman"/>
              </w:rPr>
              <w:t>1·45</w:t>
            </w:r>
            <w:r>
              <w:rPr>
                <w:rFonts w:ascii="Times New Roman" w:hAnsi="Times New Roman" w:cs="Times New Roman"/>
              </w:rPr>
              <w:t xml:space="preserve"> </w:t>
            </w:r>
            <w:r w:rsidRPr="00B47564">
              <w:rPr>
                <w:rFonts w:ascii="Times New Roman" w:hAnsi="Times New Roman" w:cs="Times New Roman"/>
              </w:rPr>
              <w:t>(</w:t>
            </w:r>
            <w:r w:rsidRPr="004528F3">
              <w:rPr>
                <w:rFonts w:ascii="Times New Roman" w:hAnsi="Times New Roman" w:cs="Times New Roman"/>
              </w:rPr>
              <w:t>0·63, 3·34</w:t>
            </w:r>
            <w:r w:rsidRPr="00B47564">
              <w:rPr>
                <w:rFonts w:ascii="Times New Roman" w:hAnsi="Times New Roman" w:cs="Times New Roman"/>
              </w:rPr>
              <w:t>)</w:t>
            </w:r>
          </w:p>
        </w:tc>
        <w:tc>
          <w:tcPr>
            <w:tcW w:w="2592" w:type="dxa"/>
            <w:tcBorders>
              <w:top w:val="single" w:sz="4" w:space="0" w:color="auto"/>
              <w:left w:val="single" w:sz="4" w:space="0" w:color="auto"/>
              <w:bottom w:val="single" w:sz="4" w:space="0" w:color="auto"/>
              <w:right w:val="single" w:sz="4" w:space="0" w:color="auto"/>
            </w:tcBorders>
          </w:tcPr>
          <w:p w14:paraId="2619B10D"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OR (95% CI)</w:t>
            </w:r>
          </w:p>
          <w:p w14:paraId="42AA155E"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BMI, Mean (SD)</w:t>
            </w:r>
          </w:p>
          <w:p w14:paraId="1202823B"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 xml:space="preserve">Experienced famine = 1.12 (1.05, 1.19) </w:t>
            </w:r>
          </w:p>
          <w:p w14:paraId="054AC510"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Whole body % fat</w:t>
            </w:r>
          </w:p>
          <w:p w14:paraId="2076B00F"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1.02 (0.96, 1.09)</w:t>
            </w:r>
          </w:p>
          <w:p w14:paraId="044D009A"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Average height (cm)</w:t>
            </w:r>
          </w:p>
          <w:p w14:paraId="191CBC8F"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0.87 (0.82, 0.92)</w:t>
            </w:r>
          </w:p>
          <w:p w14:paraId="7E7A7EA8"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Systolic Blood Pressure</w:t>
            </w:r>
          </w:p>
          <w:p w14:paraId="3C59E286"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0.98 (0.92, 1.05)</w:t>
            </w:r>
          </w:p>
          <w:p w14:paraId="5F54134F"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Diastolic blood pressure</w:t>
            </w:r>
          </w:p>
          <w:p w14:paraId="3775955E"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0.95 (0.89, 1.03)</w:t>
            </w:r>
          </w:p>
          <w:p w14:paraId="34EFFE8E"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Diabetes mellitus</w:t>
            </w:r>
          </w:p>
          <w:p w14:paraId="76056B65"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0.98 (0.82, 1.18)</w:t>
            </w:r>
          </w:p>
          <w:p w14:paraId="48F5EB6A"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Osteoporosis</w:t>
            </w:r>
          </w:p>
          <w:p w14:paraId="1D5526BD"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1.11 (0.95, 1.30)</w:t>
            </w:r>
          </w:p>
          <w:p w14:paraId="66BBE358"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Stroke</w:t>
            </w:r>
          </w:p>
          <w:p w14:paraId="510D9A22"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1.19 (0.86, 1.66)</w:t>
            </w:r>
          </w:p>
          <w:p w14:paraId="11DEEB29"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 Hypertension</w:t>
            </w:r>
          </w:p>
          <w:p w14:paraId="2FF05172"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1.02 (0.89, 1.17)</w:t>
            </w:r>
          </w:p>
          <w:p w14:paraId="31715C2E"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Myocardial infraction </w:t>
            </w:r>
          </w:p>
          <w:p w14:paraId="64EA1B6A"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1.36 (1.09, 1.71)</w:t>
            </w:r>
          </w:p>
          <w:p w14:paraId="042A8F06"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Angina (chest pain)</w:t>
            </w:r>
          </w:p>
          <w:p w14:paraId="6FBD80AA"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1.23 (0.97, 1.57)</w:t>
            </w:r>
          </w:p>
          <w:p w14:paraId="53FDEF65"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Congestive heart failure</w:t>
            </w:r>
          </w:p>
          <w:p w14:paraId="4FD5D66C"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0.92 (0.65, 1.30)</w:t>
            </w:r>
          </w:p>
          <w:p w14:paraId="598FDA2E"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Chronic obstructive pulmonary disease</w:t>
            </w:r>
          </w:p>
          <w:p w14:paraId="7EB1F498"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1.01 (0.80, 1.29)</w:t>
            </w:r>
          </w:p>
          <w:p w14:paraId="0C015BEA"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 Cataracts</w:t>
            </w:r>
          </w:p>
          <w:p w14:paraId="2B2FDAAE"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1.01 (0.88, 1.16)</w:t>
            </w:r>
          </w:p>
          <w:p w14:paraId="65E5014D"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Arthritis </w:t>
            </w:r>
          </w:p>
          <w:p w14:paraId="1D6FDABD"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 xml:space="preserve">Experienced famine = 1.24 (1.06, 1.45) </w:t>
            </w:r>
          </w:p>
          <w:p w14:paraId="6727507C"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Back Pain</w:t>
            </w:r>
          </w:p>
          <w:p w14:paraId="6A479E5B"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1.29 (1.13, 1.48)</w:t>
            </w:r>
          </w:p>
          <w:p w14:paraId="5892E5D2"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 Peripheral arterial disease (ABI&lt;0.9)</w:t>
            </w:r>
          </w:p>
          <w:p w14:paraId="16877E30"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0.97 (0.74, 1.27)</w:t>
            </w:r>
          </w:p>
          <w:p w14:paraId="6700A332"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 xml:space="preserve">Depression (GDS≥8) </w:t>
            </w:r>
          </w:p>
          <w:p w14:paraId="1E819201" w14:textId="77777777" w:rsidR="00C46C0F" w:rsidRPr="00570DAF" w:rsidRDefault="00C46C0F" w:rsidP="00122978">
            <w:pPr>
              <w:jc w:val="both"/>
              <w:rPr>
                <w:rFonts w:ascii="Times New Roman" w:hAnsi="Times New Roman" w:cs="Times New Roman"/>
              </w:rPr>
            </w:pPr>
            <w:r w:rsidRPr="00570DAF">
              <w:rPr>
                <w:rFonts w:ascii="Times New Roman" w:hAnsi="Times New Roman" w:cs="Times New Roman"/>
              </w:rPr>
              <w:t>Experienced famine = 1.24 (0.98, 1.56)</w:t>
            </w:r>
          </w:p>
          <w:p w14:paraId="6BCAE5DC" w14:textId="77777777" w:rsidR="00C46C0F" w:rsidRPr="00570DAF" w:rsidRDefault="00C46C0F" w:rsidP="00122978">
            <w:pPr>
              <w:jc w:val="both"/>
              <w:rPr>
                <w:rFonts w:ascii="Times New Roman" w:hAnsi="Times New Roman" w:cs="Times New Roman"/>
                <w:b/>
              </w:rPr>
            </w:pPr>
            <w:r w:rsidRPr="00570DAF">
              <w:rPr>
                <w:rFonts w:ascii="Times New Roman" w:hAnsi="Times New Roman" w:cs="Times New Roman"/>
                <w:b/>
              </w:rPr>
              <w:t>MMSE</w:t>
            </w:r>
          </w:p>
          <w:p w14:paraId="61E11D49" w14:textId="77777777" w:rsidR="00C46C0F" w:rsidRPr="00FD22D6" w:rsidRDefault="00C46C0F" w:rsidP="00122978">
            <w:pPr>
              <w:jc w:val="both"/>
              <w:rPr>
                <w:rFonts w:ascii="Times New Roman" w:hAnsi="Times New Roman" w:cs="Times New Roman"/>
                <w:b/>
              </w:rPr>
            </w:pPr>
            <w:r w:rsidRPr="00570DAF">
              <w:rPr>
                <w:rFonts w:ascii="Times New Roman" w:hAnsi="Times New Roman" w:cs="Times New Roman"/>
              </w:rPr>
              <w:t>Experienced famine = 0.84 (0.79, 0.89)</w:t>
            </w:r>
          </w:p>
        </w:tc>
      </w:tr>
      <w:tr w:rsidR="00C46C0F" w:rsidRPr="00B9222C" w14:paraId="110E471F" w14:textId="77777777" w:rsidTr="00122978">
        <w:trPr>
          <w:trHeight w:val="980"/>
        </w:trPr>
        <w:tc>
          <w:tcPr>
            <w:tcW w:w="2372" w:type="dxa"/>
            <w:tcBorders>
              <w:top w:val="single" w:sz="4" w:space="0" w:color="auto"/>
              <w:left w:val="single" w:sz="4" w:space="0" w:color="auto"/>
              <w:bottom w:val="single" w:sz="4" w:space="0" w:color="auto"/>
              <w:right w:val="single" w:sz="4" w:space="0" w:color="auto"/>
            </w:tcBorders>
          </w:tcPr>
          <w:p w14:paraId="2A67FC25"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7240F313" w14:textId="77777777" w:rsidR="00C46C0F" w:rsidRPr="00B9222C" w:rsidRDefault="00C46C0F" w:rsidP="00122978">
            <w:r w:rsidRPr="00CF6EAE">
              <w:t>Early- life exposure to undernutrition is associated with significantly increased risk of CVD in later life, especially among those who were in the severely affected famine area</w:t>
            </w:r>
          </w:p>
        </w:tc>
        <w:tc>
          <w:tcPr>
            <w:tcW w:w="2326" w:type="dxa"/>
            <w:tcBorders>
              <w:top w:val="single" w:sz="4" w:space="0" w:color="auto"/>
              <w:left w:val="single" w:sz="4" w:space="0" w:color="auto"/>
              <w:bottom w:val="single" w:sz="4" w:space="0" w:color="auto"/>
              <w:right w:val="single" w:sz="4" w:space="0" w:color="auto"/>
            </w:tcBorders>
          </w:tcPr>
          <w:p w14:paraId="40BA25B9" w14:textId="77777777" w:rsidR="00C46C0F" w:rsidRDefault="00C46C0F" w:rsidP="00122978">
            <w:pPr>
              <w:jc w:val="both"/>
            </w:pPr>
            <w:r w:rsidRPr="002613F7">
              <w:t>Having suffered the Chinese famine in childhood might affect an individual’s dietary habits and health status, and the joint effect between famine and harmful dietary pattern could have serious consequences on later-life health outcomes.</w:t>
            </w:r>
          </w:p>
          <w:p w14:paraId="404613EE" w14:textId="77777777" w:rsidR="00C46C0F" w:rsidRPr="00B9222C" w:rsidRDefault="00C46C0F" w:rsidP="00122978"/>
        </w:tc>
        <w:tc>
          <w:tcPr>
            <w:tcW w:w="2592" w:type="dxa"/>
            <w:tcBorders>
              <w:top w:val="single" w:sz="4" w:space="0" w:color="auto"/>
              <w:left w:val="single" w:sz="4" w:space="0" w:color="auto"/>
              <w:bottom w:val="single" w:sz="4" w:space="0" w:color="auto"/>
              <w:right w:val="single" w:sz="4" w:space="0" w:color="auto"/>
            </w:tcBorders>
          </w:tcPr>
          <w:p w14:paraId="5B77769D" w14:textId="77777777" w:rsidR="00C46C0F" w:rsidRPr="003020D0" w:rsidRDefault="00543B92" w:rsidP="00543B92">
            <w:pPr>
              <w:jc w:val="both"/>
            </w:pPr>
            <w:r>
              <w:fldChar w:fldCharType="begin">
                <w:fldData xml:space="preserve">PEVuZE5vdGU+PENpdGU+PEF1dGhvcj5MaXU8L0F1dGhvcj48WWVhcj4yMDE5PC9ZZWFyPjxSZWNO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PEVuZE5vdGU+PENpdGU+PEF1dGhvcj5MaXU8L0F1dGhvcj48WWVhcj4yMDE5PC9ZZWFyPjxSZWNO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(Liu et al., 2019)</w:t>
            </w:r>
            <w:r>
              <w:fldChar w:fldCharType="end"/>
            </w:r>
            <w:r w:rsidR="003020D0" w:rsidRPr="006A6811">
              <w:t>undernutrition has some adverse impact on late life</w:t>
            </w:r>
            <w:r w:rsidR="003020D0">
              <w:t xml:space="preserve"> health and functional outcomes. </w:t>
            </w:r>
            <w:r w:rsidR="003020D0" w:rsidRPr="00653413">
              <w:t>After controlling for age and lifestyle factors (smoking, alcohol, and physical activity), participants who had experienced famine were shorter, had a higher BMI, slower walking speed, shorter stride length, higher prevalence of recurrent falls (defined as two or more falls in the previous 12 months), higher prevalence of myocardial infarction, back pain and arthritis, and poorer cognitive function as measured by mean MMSE compared with those who had not experienced famine</w:t>
            </w:r>
          </w:p>
        </w:tc>
      </w:tr>
      <w:tr w:rsidR="00C46C0F" w:rsidRPr="00B9222C" w14:paraId="5784B9DB" w14:textId="77777777" w:rsidTr="00122978">
        <w:tc>
          <w:tcPr>
            <w:tcW w:w="2372" w:type="dxa"/>
            <w:tcBorders>
              <w:top w:val="nil"/>
              <w:left w:val="single" w:sz="4" w:space="0" w:color="auto"/>
              <w:bottom w:val="single" w:sz="4" w:space="0" w:color="auto"/>
              <w:right w:val="single" w:sz="4" w:space="0" w:color="auto"/>
            </w:tcBorders>
          </w:tcPr>
          <w:p w14:paraId="6BCB1AD2" w14:textId="77777777" w:rsidR="00C46C0F" w:rsidRPr="00B9222C" w:rsidRDefault="00C46C0F" w:rsidP="0012297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69D0CAB8" w14:textId="77777777" w:rsidR="00C46C0F" w:rsidRDefault="00C46C0F" w:rsidP="00122978">
            <w:pPr>
              <w:jc w:val="both"/>
            </w:pPr>
            <w:r>
              <w:t>age, sex,</w:t>
            </w:r>
            <w:r w:rsidRPr="002613F7">
              <w:t xml:space="preserve"> BMI, educational status, smoking and drinking status, physical activity, famine</w:t>
            </w:r>
            <w:r>
              <w:t xml:space="preserve"> severity, healthy diet, metabolic syndrome </w:t>
            </w:r>
          </w:p>
          <w:p w14:paraId="09FDEC5C" w14:textId="77777777" w:rsidR="00C46C0F" w:rsidRPr="006F5573" w:rsidRDefault="00C46C0F" w:rsidP="00122978">
            <w:pPr>
              <w:spacing w:line="276" w:lineRule="auto"/>
              <w:jc w:val="both"/>
            </w:pPr>
          </w:p>
        </w:tc>
        <w:tc>
          <w:tcPr>
            <w:tcW w:w="2326" w:type="dxa"/>
            <w:tcBorders>
              <w:top w:val="single" w:sz="4" w:space="0" w:color="auto"/>
              <w:left w:val="single" w:sz="4" w:space="0" w:color="auto"/>
              <w:bottom w:val="single" w:sz="4" w:space="0" w:color="auto"/>
              <w:right w:val="single" w:sz="4" w:space="0" w:color="auto"/>
            </w:tcBorders>
          </w:tcPr>
          <w:p w14:paraId="6D612E08" w14:textId="77777777" w:rsidR="00C46C0F" w:rsidRPr="0017513A" w:rsidRDefault="00C46C0F" w:rsidP="00122978">
            <w:pPr>
              <w:rPr>
                <w:rFonts w:ascii="Times New Roman" w:hAnsi="Times New Roman" w:cs="Times New Roman"/>
                <w:b/>
              </w:rPr>
            </w:pPr>
            <w:r w:rsidRPr="0017513A">
              <w:rPr>
                <w:rStyle w:val="fontstyle01"/>
                <w:rFonts w:ascii="Times New Roman" w:hAnsi="Times New Roman" w:cs="Times New Roman"/>
                <w:sz w:val="22"/>
                <w:szCs w:val="22"/>
              </w:rPr>
              <w:t>Adjusted for gender, education level, activity intensity, smoking status, drinking, per capita income, residence place and disease family history factors</w:t>
            </w:r>
          </w:p>
          <w:p w14:paraId="442FD3FB" w14:textId="77777777" w:rsidR="00C46C0F" w:rsidRPr="00977C3E" w:rsidRDefault="00C46C0F" w:rsidP="00122978"/>
          <w:p w14:paraId="79E40D63" w14:textId="77777777" w:rsidR="00C46C0F" w:rsidRPr="00377EB8" w:rsidRDefault="00C46C0F" w:rsidP="00122978">
            <w:pPr>
              <w:jc w:val="both"/>
            </w:pPr>
          </w:p>
        </w:tc>
        <w:tc>
          <w:tcPr>
            <w:tcW w:w="2592" w:type="dxa"/>
            <w:tcBorders>
              <w:top w:val="single" w:sz="4" w:space="0" w:color="auto"/>
              <w:left w:val="single" w:sz="4" w:space="0" w:color="auto"/>
              <w:bottom w:val="single" w:sz="4" w:space="0" w:color="auto"/>
              <w:right w:val="single" w:sz="4" w:space="0" w:color="auto"/>
            </w:tcBorders>
          </w:tcPr>
          <w:p w14:paraId="3CE27A90" w14:textId="77777777" w:rsidR="00C46C0F" w:rsidRPr="00B9222C" w:rsidRDefault="00C46C0F" w:rsidP="00122978">
            <w:r>
              <w:t>sex, age, PASE, smoking, alcohol, income and education</w:t>
            </w:r>
          </w:p>
        </w:tc>
      </w:tr>
    </w:tbl>
    <w:p w14:paraId="19DAF4B5" w14:textId="77777777" w:rsidR="00381C9B" w:rsidRDefault="00381C9B" w:rsidP="00935A7B">
      <w:pPr>
        <w:spacing w:after="0" w:line="240" w:lineRule="auto"/>
        <w:rPr>
          <w:rFonts w:ascii="Times New Roman" w:hAnsi="Times New Roman" w:cs="Times New Roman"/>
          <w:b/>
          <w:sz w:val="24"/>
          <w:szCs w:val="24"/>
        </w:rPr>
      </w:pPr>
    </w:p>
    <w:p w14:paraId="7FEA77AD" w14:textId="77777777" w:rsidR="00381C9B" w:rsidRDefault="00381C9B" w:rsidP="00935A7B">
      <w:pPr>
        <w:spacing w:after="0" w:line="240" w:lineRule="auto"/>
        <w:rPr>
          <w:rFonts w:ascii="Times New Roman" w:hAnsi="Times New Roman" w:cs="Times New Roman"/>
          <w:b/>
          <w:sz w:val="24"/>
          <w:szCs w:val="24"/>
        </w:rPr>
      </w:pPr>
    </w:p>
    <w:tbl>
      <w:tblPr>
        <w:tblStyle w:val="TableGrid1"/>
        <w:tblW w:w="9828" w:type="dxa"/>
        <w:tblLook w:val="04A0" w:firstRow="1" w:lastRow="0" w:firstColumn="1" w:lastColumn="0" w:noHBand="0" w:noVBand="1"/>
      </w:tblPr>
      <w:tblGrid>
        <w:gridCol w:w="2372"/>
        <w:gridCol w:w="2538"/>
        <w:gridCol w:w="2326"/>
        <w:gridCol w:w="2592"/>
      </w:tblGrid>
      <w:tr w:rsidR="00BB5719" w:rsidRPr="00B9222C" w14:paraId="307B3C11" w14:textId="77777777" w:rsidTr="00AA4228">
        <w:tc>
          <w:tcPr>
            <w:tcW w:w="2372" w:type="dxa"/>
            <w:tcBorders>
              <w:top w:val="single" w:sz="4" w:space="0" w:color="auto"/>
              <w:left w:val="single" w:sz="4" w:space="0" w:color="auto"/>
              <w:bottom w:val="single" w:sz="4" w:space="0" w:color="auto"/>
              <w:right w:val="single" w:sz="4" w:space="0" w:color="auto"/>
            </w:tcBorders>
            <w:hideMark/>
          </w:tcPr>
          <w:p w14:paraId="60FE2354" w14:textId="77777777" w:rsidR="00BB5719" w:rsidRPr="00B9222C" w:rsidRDefault="00BB5719" w:rsidP="00AA4228">
            <w:pPr>
              <w:tabs>
                <w:tab w:val="left" w:pos="1933"/>
              </w:tabs>
              <w:jc w:val="both"/>
              <w:rPr>
                <w:rFonts w:ascii="Times New Roman" w:hAnsi="Times New Roman" w:cs="Times New Roman"/>
                <w:b/>
                <w:sz w:val="20"/>
                <w:szCs w:val="20"/>
                <w:lang w:val="en-AU"/>
              </w:rPr>
            </w:pPr>
            <w:r w:rsidRPr="00B9222C">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109E348C" w14:textId="77777777" w:rsidR="00BB5719" w:rsidRPr="00B9222C" w:rsidRDefault="00AA4228" w:rsidP="00AA4228">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&lt;EndNote&gt;&lt;Cite&gt;&lt;Author&gt;Shi&lt;/Author&gt;&lt;Year&gt;2013&lt;/Year&gt;&lt;RecNum&gt;172&lt;/RecNum&gt;&lt;DisplayText&gt;(Shi et al., 2013)&lt;/DisplayText&gt;&lt;record&gt;&lt;rec-number&gt;172&lt;/rec-number&gt;&lt;foreign-keys&gt;&lt;key app="EN" db-id="xdt9w5a0jsrvf1edxvi52vat9vf599f92s9s" timestamp="0"&gt;172&lt;/key&gt;&lt;/foreign-keys&gt;&lt;ref-type name="Journal Article"&gt;17&lt;/ref-type&gt;&lt;contributors&gt;&lt;authors&gt;&lt;author&gt;Shi, Z.&lt;/author&gt;&lt;author&gt;Zhang, C.&lt;/author&gt;&lt;author&gt;Zhou, M.&lt;/author&gt;&lt;author&gt;Zhen, S.&lt;/author&gt;&lt;author&gt;Taylor, A. W.&lt;/author&gt;&lt;/authors&gt;&lt;/contributors&gt;&lt;auth-address&gt;Department of Nutrition and Foodborne Disease Prevention, Jiangsu Provincial Center for Disease Control and Prevention, Nanjing, China. zumin.shi@adelaide.edu.au.&lt;/auth-address&gt;&lt;titles&gt;&lt;title&gt;Exposure to the Chinese famine in early life and the risk of anaemia in adulthood&lt;/title&gt;&lt;secondary-title&gt;BMC Public Health&lt;/secondary-title&gt;&lt;alt-title&gt;BMC public health&lt;/alt-title&gt;&lt;/titles&gt;&lt;pages&gt;904&lt;/pages&gt;&lt;volume&gt;13&lt;/volume&gt;&lt;edition&gt;2013/10/02&lt;/edition&gt;&lt;keywords&gt;&lt;keyword&gt;Adult&lt;/keyword&gt;&lt;keyword&gt;Anemia/*epidemiology/etiology/prevention &amp;amp; control&lt;/keyword&gt;&lt;keyword&gt;Asian Continental Ancestry Group&lt;/keyword&gt;&lt;keyword&gt;China/epidemiology&lt;/keyword&gt;&lt;keyword&gt;Cohort Studies&lt;/keyword&gt;&lt;keyword&gt;Female&lt;/keyword&gt;&lt;keyword&gt;Health Surveys&lt;/keyword&gt;&lt;keyword&gt;Humans&lt;/keyword&gt;&lt;keyword&gt;Male&lt;/keyword&gt;&lt;keyword&gt;Middle Aged&lt;/keyword&gt;&lt;keyword&gt;Pregnancy&lt;/keyword&gt;&lt;keyword&gt;Prenatal Exposure Delayed Effects/*epidemiology/etiology/prevention &amp;amp; control&lt;/keyword&gt;&lt;keyword&gt;Prevalence&lt;/keyword&gt;&lt;keyword&gt;Risk Factors&lt;/keyword&gt;&lt;keyword&gt;Starvation/*complications&lt;/keyword&gt;&lt;/keywords&gt;&lt;dates&gt;&lt;year&gt;2013&lt;/year&gt;&lt;pub-dates&gt;&lt;date&gt;Oct 1&lt;/date&gt;&lt;/pub-dates&gt;&lt;/dates&gt;&lt;isbn&gt;1471-2458&lt;/isbn&gt;&lt;accession-num&gt;24079608&lt;/accession-num&gt;&lt;urls&gt;&lt;/urls&gt;&lt;custom2&gt;PMC3849930&lt;/custom2&gt;&lt;electronic-resource-num&gt;10.1186/1471-2458-13-904&lt;/electronic-resource-num&gt;&lt;remote-database-provider&gt;NLM&lt;/remote-database-provider&gt;&lt;language&gt;eng&lt;/language&gt;&lt;/record&gt;&lt;/Cite&gt;&lt;/EndNote&gt;</w:instrText>
            </w:r>
            <w:r>
              <w:rPr>
                <w:rFonts w:ascii="Times New Roman" w:hAnsi="Times New Roman" w:cs="Times New Roman"/>
                <w:b/>
                <w:sz w:val="20"/>
                <w:szCs w:val="20"/>
              </w:rPr>
              <w:fldChar w:fldCharType="separate"/>
            </w:r>
            <w:r>
              <w:rPr>
                <w:rFonts w:ascii="Times New Roman" w:hAnsi="Times New Roman" w:cs="Times New Roman"/>
                <w:b/>
                <w:noProof/>
                <w:sz w:val="20"/>
                <w:szCs w:val="20"/>
              </w:rPr>
              <w:t>(Shi et al., 2013)</w:t>
            </w:r>
            <w:r>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205288F9" w14:textId="77777777" w:rsidR="00BB5719" w:rsidRPr="00B9222C" w:rsidRDefault="00B75BED" w:rsidP="00B75BED">
            <w:pPr>
              <w:tabs>
                <w:tab w:val="left" w:pos="1933"/>
              </w:tabs>
              <w:jc w:val="both"/>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ADDIN EN.CITE &lt;EndNote&gt;&lt;Cite&gt;&lt;Author&gt;Rotar&lt;/Author&gt;&lt;Year&gt;2015&lt;/Year&gt;&lt;RecNum&gt;218&lt;/RecNum&gt;&lt;DisplayText&gt;(Rotar et al., 2015)&lt;/DisplayText&gt;&lt;record&gt;&lt;rec-number&gt;218&lt;/rec-number&gt;&lt;foreign-keys&gt;&lt;key app="EN" db-id="xdt9w5a0jsrvf1edxvi52vat9vf599f92s9s" timestamp="1600332582"&gt;218&lt;/key&gt;&lt;/foreign-keys&gt;&lt;ref-type name="Journal Article"&gt;17&lt;/ref-type&gt;&lt;contributors&gt;&lt;authors&gt;&lt;author&gt;Rotar, Oxana&lt;/author&gt;&lt;author&gt;Moguchaia, Ekaterina&lt;/author&gt;&lt;author&gt;Boyarinova, Maria&lt;/author&gt;&lt;author&gt;Kolesova, Ekaterina&lt;/author&gt;&lt;author&gt;Khromova, Natalia&lt;/author&gt;&lt;author&gt;Freylikhman, Olga&lt;/author&gt;&lt;author&gt;Smolina, Natalia&lt;/author&gt;&lt;author&gt;Solntsev, Vladislav&lt;/author&gt;&lt;author&gt;Kostareva, Anna&lt;/author&gt;&lt;author&gt;Konradi, Alexandra&lt;/author&gt;&lt;/authors&gt;&lt;/contributors&gt;&lt;titles&gt;&lt;title&gt;Seventy years after the siege of Leningrad: does early life famine still affect cardiovascular risk and aging?&lt;/title&gt;&lt;secondary-title&gt;Journal of hypertension&lt;/secondary-title&gt;&lt;/titles&gt;&lt;periodical&gt;&lt;full-title&gt;Journal of hypertension&lt;/full-title&gt;&lt;/periodical&gt;&lt;pages&gt;1772-1779&lt;/pages&gt;&lt;volume&gt;33&lt;/volume&gt;&lt;number&gt;9&lt;/number&gt;&lt;dates&gt;&lt;year&gt;2015&lt;/year&gt;&lt;/dates&gt;&lt;isbn&gt;0263-6352&lt;/isbn&gt;&lt;urls&gt;&lt;/urls&gt;&lt;/record&gt;&lt;/Cite&gt;&lt;/EndNote&gt;</w:instrText>
            </w:r>
            <w:r>
              <w:rPr>
                <w:rFonts w:ascii="Times New Roman" w:hAnsi="Times New Roman" w:cs="Times New Roman"/>
                <w:b/>
                <w:sz w:val="20"/>
                <w:szCs w:val="20"/>
              </w:rPr>
              <w:fldChar w:fldCharType="separate"/>
            </w:r>
            <w:r>
              <w:rPr>
                <w:rFonts w:ascii="Times New Roman" w:hAnsi="Times New Roman" w:cs="Times New Roman"/>
                <w:b/>
                <w:noProof/>
                <w:sz w:val="20"/>
                <w:szCs w:val="20"/>
              </w:rPr>
              <w:t>(Rotar et al., 2015)</w:t>
            </w:r>
            <w:r>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195D6F15" w14:textId="77777777" w:rsidR="00BB5719" w:rsidRPr="00B9222C" w:rsidRDefault="00BB5719" w:rsidP="00AA4228">
            <w:pPr>
              <w:tabs>
                <w:tab w:val="left" w:pos="1933"/>
              </w:tabs>
              <w:jc w:val="both"/>
              <w:rPr>
                <w:rFonts w:ascii="Times New Roman" w:hAnsi="Times New Roman" w:cs="Times New Roman"/>
                <w:b/>
                <w:sz w:val="20"/>
                <w:szCs w:val="20"/>
              </w:rPr>
            </w:pPr>
          </w:p>
        </w:tc>
      </w:tr>
      <w:tr w:rsidR="00BB5719" w:rsidRPr="00B9222C" w14:paraId="5CD23D83" w14:textId="77777777" w:rsidTr="00AA4228">
        <w:trPr>
          <w:trHeight w:val="1358"/>
        </w:trPr>
        <w:tc>
          <w:tcPr>
            <w:tcW w:w="2372" w:type="dxa"/>
            <w:tcBorders>
              <w:top w:val="single" w:sz="4" w:space="0" w:color="auto"/>
              <w:left w:val="single" w:sz="4" w:space="0" w:color="auto"/>
              <w:bottom w:val="single" w:sz="4" w:space="0" w:color="auto"/>
              <w:right w:val="single" w:sz="4" w:space="0" w:color="auto"/>
            </w:tcBorders>
            <w:hideMark/>
          </w:tcPr>
          <w:p w14:paraId="02BC1DF0" w14:textId="77777777" w:rsidR="00BB5719" w:rsidRPr="00B9222C" w:rsidRDefault="00BB5719" w:rsidP="00AA422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05D537CA" w14:textId="77777777" w:rsidR="00BB5719" w:rsidRDefault="00BB5719" w:rsidP="00AA4228">
            <w:pPr>
              <w:rPr>
                <w:b/>
              </w:rPr>
            </w:pPr>
            <w:r w:rsidRPr="005A6F5D">
              <w:rPr>
                <w:b/>
              </w:rPr>
              <w:t xml:space="preserve">Age </w:t>
            </w:r>
            <w:r w:rsidR="00AA4228">
              <w:rPr>
                <w:b/>
              </w:rPr>
              <w:t>during the study</w:t>
            </w:r>
          </w:p>
          <w:p w14:paraId="5FC9EB51" w14:textId="77777777" w:rsidR="00AA4228" w:rsidRPr="00AA4228" w:rsidRDefault="00AA4228" w:rsidP="00AA4228">
            <w:r w:rsidRPr="00AA4228">
              <w:t>Fetal-exposed =41-42</w:t>
            </w:r>
          </w:p>
          <w:p w14:paraId="60557654" w14:textId="77777777" w:rsidR="00AA4228" w:rsidRPr="00AA4228" w:rsidRDefault="00AA4228" w:rsidP="00AA4228">
            <w:r w:rsidRPr="00AA4228">
              <w:t>Early childhood =44-45</w:t>
            </w:r>
          </w:p>
          <w:p w14:paraId="49A9655B" w14:textId="77777777" w:rsidR="00AA4228" w:rsidRPr="00AA4228" w:rsidRDefault="00AA4228" w:rsidP="00AA4228">
            <w:r w:rsidRPr="00AA4228">
              <w:t>Mid childhood =46-47</w:t>
            </w:r>
          </w:p>
          <w:p w14:paraId="02A24308" w14:textId="77777777" w:rsidR="00AA4228" w:rsidRPr="00AA4228" w:rsidRDefault="00AA4228" w:rsidP="00AA4228">
            <w:r w:rsidRPr="00AA4228">
              <w:t>Late childhood =48-49</w:t>
            </w:r>
          </w:p>
          <w:p w14:paraId="25F23DC2" w14:textId="77777777" w:rsidR="00BB5719" w:rsidRPr="00B9222C" w:rsidRDefault="00AA4228" w:rsidP="00AA4228">
            <w:r w:rsidRPr="00AA4228">
              <w:t>Unexposed = 38-39</w:t>
            </w:r>
          </w:p>
        </w:tc>
        <w:tc>
          <w:tcPr>
            <w:tcW w:w="2326" w:type="dxa"/>
            <w:tcBorders>
              <w:top w:val="single" w:sz="4" w:space="0" w:color="auto"/>
              <w:left w:val="single" w:sz="4" w:space="0" w:color="auto"/>
              <w:bottom w:val="single" w:sz="4" w:space="0" w:color="auto"/>
              <w:right w:val="single" w:sz="4" w:space="0" w:color="auto"/>
            </w:tcBorders>
          </w:tcPr>
          <w:p w14:paraId="593809A1" w14:textId="77777777" w:rsidR="005E5402" w:rsidRDefault="005E5402" w:rsidP="005E5402">
            <w:r w:rsidRPr="002D6EA1">
              <w:t>Survivors</w:t>
            </w:r>
            <w:r>
              <w:t>/Exposed =70.5</w:t>
            </w:r>
            <w:r>
              <w:rPr>
                <w:rFonts w:cstheme="minorHAnsi"/>
              </w:rPr>
              <w:t>±</w:t>
            </w:r>
            <w:r w:rsidRPr="002D6EA1">
              <w:t>2.4</w:t>
            </w:r>
            <w:r>
              <w:t xml:space="preserve"> - 70.7</w:t>
            </w:r>
            <w:r>
              <w:rPr>
                <w:rFonts w:cstheme="minorHAnsi"/>
              </w:rPr>
              <w:t>±</w:t>
            </w:r>
            <w:r w:rsidRPr="002D6EA1">
              <w:t>3.1</w:t>
            </w:r>
            <w:r>
              <w:t xml:space="preserve">) </w:t>
            </w:r>
          </w:p>
          <w:p w14:paraId="55D64146" w14:textId="77777777" w:rsidR="005E5402" w:rsidRDefault="005E5402" w:rsidP="005E5402">
            <w:r>
              <w:t>Control group = 71.8</w:t>
            </w:r>
            <w:r>
              <w:rPr>
                <w:rFonts w:cstheme="minorHAnsi"/>
              </w:rPr>
              <w:t>±</w:t>
            </w:r>
            <w:r w:rsidRPr="002D6EA1">
              <w:t>4.5</w:t>
            </w:r>
            <w:r>
              <w:t>years</w:t>
            </w:r>
            <w:r w:rsidRPr="002D6EA1">
              <w:t>)</w:t>
            </w:r>
          </w:p>
          <w:p w14:paraId="179307D4" w14:textId="77777777" w:rsidR="00BB5719" w:rsidRPr="00B9222C"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7EA00AFB" w14:textId="77777777" w:rsidR="00BB5719" w:rsidRPr="00C333DA" w:rsidRDefault="00BB5719" w:rsidP="00AA4228">
            <w:pPr>
              <w:jc w:val="both"/>
              <w:rPr>
                <w:rFonts w:ascii="Minion-Regular" w:hAnsi="Minion-Regular"/>
                <w:b/>
                <w:color w:val="231F20"/>
                <w:sz w:val="18"/>
                <w:szCs w:val="18"/>
              </w:rPr>
            </w:pPr>
          </w:p>
        </w:tc>
      </w:tr>
      <w:tr w:rsidR="00BB5719" w:rsidRPr="00B9222C" w14:paraId="661C7DBB" w14:textId="77777777" w:rsidTr="00AA4228">
        <w:trPr>
          <w:trHeight w:val="242"/>
        </w:trPr>
        <w:tc>
          <w:tcPr>
            <w:tcW w:w="2372" w:type="dxa"/>
            <w:tcBorders>
              <w:top w:val="single" w:sz="4" w:space="0" w:color="auto"/>
              <w:left w:val="single" w:sz="4" w:space="0" w:color="auto"/>
              <w:bottom w:val="single" w:sz="4" w:space="0" w:color="auto"/>
              <w:right w:val="single" w:sz="4" w:space="0" w:color="auto"/>
            </w:tcBorders>
          </w:tcPr>
          <w:p w14:paraId="088EAE06" w14:textId="77777777" w:rsidR="00BB5719" w:rsidRPr="00B9222C" w:rsidRDefault="00BB5719" w:rsidP="00AA422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64B6D114" w14:textId="77777777" w:rsidR="00BB5719" w:rsidRPr="003002EE" w:rsidRDefault="00BB5719" w:rsidP="00AA4228">
            <w:r w:rsidRPr="00B9222C">
              <w:t>women</w:t>
            </w:r>
            <w:r>
              <w:t xml:space="preserve"> and men</w:t>
            </w:r>
          </w:p>
        </w:tc>
        <w:tc>
          <w:tcPr>
            <w:tcW w:w="2326" w:type="dxa"/>
            <w:tcBorders>
              <w:top w:val="single" w:sz="4" w:space="0" w:color="auto"/>
              <w:left w:val="single" w:sz="4" w:space="0" w:color="auto"/>
              <w:bottom w:val="single" w:sz="4" w:space="0" w:color="auto"/>
              <w:right w:val="single" w:sz="4" w:space="0" w:color="auto"/>
            </w:tcBorders>
          </w:tcPr>
          <w:p w14:paraId="547FCF3F" w14:textId="77777777" w:rsidR="00BB5719" w:rsidRPr="00B9222C" w:rsidRDefault="00BB5719" w:rsidP="00AA4228"/>
        </w:tc>
        <w:tc>
          <w:tcPr>
            <w:tcW w:w="2592" w:type="dxa"/>
            <w:tcBorders>
              <w:top w:val="single" w:sz="4" w:space="0" w:color="auto"/>
              <w:left w:val="single" w:sz="4" w:space="0" w:color="auto"/>
              <w:bottom w:val="single" w:sz="4" w:space="0" w:color="auto"/>
              <w:right w:val="single" w:sz="4" w:space="0" w:color="auto"/>
            </w:tcBorders>
          </w:tcPr>
          <w:p w14:paraId="463E7BB4" w14:textId="77777777" w:rsidR="00BB5719" w:rsidRPr="007E2314" w:rsidRDefault="00BB5719" w:rsidP="00AA4228"/>
        </w:tc>
      </w:tr>
      <w:tr w:rsidR="00BB5719" w:rsidRPr="00B9222C" w14:paraId="4ACC9521" w14:textId="77777777" w:rsidTr="00AA4228">
        <w:tc>
          <w:tcPr>
            <w:tcW w:w="2372" w:type="dxa"/>
            <w:tcBorders>
              <w:top w:val="single" w:sz="4" w:space="0" w:color="auto"/>
              <w:left w:val="single" w:sz="4" w:space="0" w:color="auto"/>
              <w:bottom w:val="single" w:sz="4" w:space="0" w:color="auto"/>
              <w:right w:val="single" w:sz="4" w:space="0" w:color="auto"/>
            </w:tcBorders>
          </w:tcPr>
          <w:p w14:paraId="6E106ADD" w14:textId="77777777" w:rsidR="00BB5719" w:rsidRPr="00B9222C" w:rsidRDefault="00BB5719" w:rsidP="00AA422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06E08AC3" w14:textId="77777777" w:rsidR="00BB5719" w:rsidRPr="0066563E" w:rsidRDefault="00BB5719" w:rsidP="00AA4228">
            <w:pPr>
              <w:jc w:val="both"/>
            </w:pPr>
          </w:p>
        </w:tc>
        <w:tc>
          <w:tcPr>
            <w:tcW w:w="2326" w:type="dxa"/>
            <w:tcBorders>
              <w:top w:val="single" w:sz="4" w:space="0" w:color="auto"/>
              <w:left w:val="single" w:sz="4" w:space="0" w:color="auto"/>
              <w:bottom w:val="single" w:sz="4" w:space="0" w:color="auto"/>
              <w:right w:val="single" w:sz="4" w:space="0" w:color="auto"/>
            </w:tcBorders>
          </w:tcPr>
          <w:p w14:paraId="6F3812A9" w14:textId="77777777" w:rsidR="00BB5719" w:rsidRPr="007679D4" w:rsidRDefault="00BB5719" w:rsidP="00AA4228"/>
        </w:tc>
        <w:tc>
          <w:tcPr>
            <w:tcW w:w="2592" w:type="dxa"/>
            <w:tcBorders>
              <w:top w:val="single" w:sz="4" w:space="0" w:color="auto"/>
              <w:left w:val="single" w:sz="4" w:space="0" w:color="auto"/>
              <w:bottom w:val="single" w:sz="4" w:space="0" w:color="auto"/>
              <w:right w:val="single" w:sz="4" w:space="0" w:color="auto"/>
            </w:tcBorders>
          </w:tcPr>
          <w:p w14:paraId="5530C399" w14:textId="77777777" w:rsidR="00BB5719" w:rsidRPr="00C35F8C" w:rsidRDefault="00BB5719" w:rsidP="00AA4228"/>
        </w:tc>
      </w:tr>
      <w:tr w:rsidR="00BB5719" w:rsidRPr="00B9222C" w14:paraId="480A7D8B" w14:textId="77777777" w:rsidTr="00AA4228">
        <w:tc>
          <w:tcPr>
            <w:tcW w:w="2372" w:type="dxa"/>
            <w:tcBorders>
              <w:top w:val="single" w:sz="4" w:space="0" w:color="auto"/>
              <w:left w:val="single" w:sz="4" w:space="0" w:color="auto"/>
              <w:bottom w:val="single" w:sz="4" w:space="0" w:color="auto"/>
              <w:right w:val="single" w:sz="4" w:space="0" w:color="auto"/>
            </w:tcBorders>
          </w:tcPr>
          <w:p w14:paraId="2581F6F2" w14:textId="77777777" w:rsidR="00BB5719" w:rsidRPr="00B9222C" w:rsidRDefault="00BB5719" w:rsidP="00AA422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05EB613B" w14:textId="77777777" w:rsidR="00BB5719" w:rsidRDefault="00BB5719" w:rsidP="00AA4228">
            <w:r>
              <w:t xml:space="preserve">Date of birth </w:t>
            </w:r>
          </w:p>
          <w:p w14:paraId="31FDDA91" w14:textId="77777777" w:rsidR="00BB5719" w:rsidRPr="00B9222C" w:rsidRDefault="00BB5719" w:rsidP="00AA4228"/>
        </w:tc>
        <w:tc>
          <w:tcPr>
            <w:tcW w:w="2326" w:type="dxa"/>
            <w:tcBorders>
              <w:top w:val="single" w:sz="4" w:space="0" w:color="auto"/>
              <w:left w:val="single" w:sz="4" w:space="0" w:color="auto"/>
              <w:bottom w:val="single" w:sz="4" w:space="0" w:color="auto"/>
              <w:right w:val="single" w:sz="4" w:space="0" w:color="auto"/>
            </w:tcBorders>
          </w:tcPr>
          <w:p w14:paraId="72B6C71D" w14:textId="77777777" w:rsidR="00C64B19" w:rsidRDefault="00C64B19" w:rsidP="00C64B19">
            <w:r>
              <w:t xml:space="preserve">Date of birth </w:t>
            </w:r>
          </w:p>
          <w:p w14:paraId="69018697" w14:textId="77777777" w:rsidR="00BB5719" w:rsidRPr="00B9222C"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7A952DC9" w14:textId="77777777" w:rsidR="00BB5719" w:rsidRPr="00B9222C" w:rsidRDefault="00BB5719" w:rsidP="00AA4228">
            <w:pPr>
              <w:jc w:val="both"/>
            </w:pPr>
          </w:p>
        </w:tc>
      </w:tr>
      <w:tr w:rsidR="00BB5719" w:rsidRPr="00B9222C" w14:paraId="73606884" w14:textId="77777777" w:rsidTr="00AA4228">
        <w:trPr>
          <w:trHeight w:val="710"/>
        </w:trPr>
        <w:tc>
          <w:tcPr>
            <w:tcW w:w="2372" w:type="dxa"/>
            <w:tcBorders>
              <w:top w:val="single" w:sz="4" w:space="0" w:color="auto"/>
              <w:left w:val="single" w:sz="4" w:space="0" w:color="auto"/>
              <w:bottom w:val="single" w:sz="4" w:space="0" w:color="auto"/>
              <w:right w:val="single" w:sz="4" w:space="0" w:color="auto"/>
            </w:tcBorders>
          </w:tcPr>
          <w:p w14:paraId="557F0B58" w14:textId="77777777" w:rsidR="00BB5719" w:rsidRPr="00B9222C" w:rsidRDefault="00BB5719" w:rsidP="00AA4228">
            <w:pPr>
              <w:autoSpaceDE w:val="0"/>
              <w:autoSpaceDN w:val="0"/>
              <w:adjustRightInd w:val="0"/>
              <w:jc w:val="both"/>
              <w:rPr>
                <w:rFonts w:ascii="Times New Roman" w:hAnsi="Times New Roman" w:cs="Times New Roman"/>
                <w:sz w:val="20"/>
                <w:szCs w:val="20"/>
              </w:rPr>
            </w:pPr>
          </w:p>
          <w:p w14:paraId="05E3249C" w14:textId="77777777" w:rsidR="00BB5719" w:rsidRPr="00B9222C" w:rsidRDefault="00BB5719" w:rsidP="00AA4228">
            <w:pPr>
              <w:autoSpaceDE w:val="0"/>
              <w:autoSpaceDN w:val="0"/>
              <w:adjustRightInd w:val="0"/>
              <w:jc w:val="both"/>
              <w:rPr>
                <w:rFonts w:ascii="Times New Roman" w:hAnsi="Times New Roman" w:cs="Times New Roman"/>
                <w:sz w:val="20"/>
                <w:szCs w:val="20"/>
              </w:rPr>
            </w:pPr>
          </w:p>
          <w:p w14:paraId="76002EE3" w14:textId="77777777" w:rsidR="00BB5719" w:rsidRPr="00B9222C" w:rsidRDefault="00BB5719" w:rsidP="00AA4228">
            <w:pPr>
              <w:autoSpaceDE w:val="0"/>
              <w:autoSpaceDN w:val="0"/>
              <w:adjustRightInd w:val="0"/>
              <w:jc w:val="both"/>
              <w:rPr>
                <w:rFonts w:ascii="Times New Roman" w:hAnsi="Times New Roman" w:cs="Times New Roman"/>
                <w:sz w:val="20"/>
                <w:szCs w:val="20"/>
              </w:rPr>
            </w:pPr>
            <w:r w:rsidRPr="00B9222C">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0013BFD7" w14:textId="77777777" w:rsidR="007722B4" w:rsidRPr="00C81AFC" w:rsidRDefault="007722B4" w:rsidP="007722B4">
            <w:pPr>
              <w:jc w:val="both"/>
            </w:pPr>
            <w:r w:rsidRPr="00C81AFC">
              <w:t>Non-exposed cohort (Oct 1 1962-Sep 30 1964)</w:t>
            </w:r>
          </w:p>
          <w:p w14:paraId="10B35ADF" w14:textId="77777777" w:rsidR="007722B4" w:rsidRPr="00C81AFC" w:rsidRDefault="007722B4" w:rsidP="007722B4">
            <w:pPr>
              <w:jc w:val="both"/>
            </w:pPr>
            <w:r w:rsidRPr="00C81AFC">
              <w:t>Fetal exposed cohort (Oct 1 1959-Sep 30 1961)</w:t>
            </w:r>
          </w:p>
          <w:p w14:paraId="4BB1E698" w14:textId="77777777" w:rsidR="007722B4" w:rsidRPr="00C81AFC" w:rsidRDefault="007722B4" w:rsidP="007722B4">
            <w:pPr>
              <w:jc w:val="both"/>
            </w:pPr>
            <w:r w:rsidRPr="00C81AFC">
              <w:t>Early child exposed (Oct 1 1956-Sep 30 1958)</w:t>
            </w:r>
          </w:p>
          <w:p w14:paraId="02E82497" w14:textId="77777777" w:rsidR="007722B4" w:rsidRPr="00C81AFC" w:rsidRDefault="007722B4" w:rsidP="007722B4">
            <w:pPr>
              <w:jc w:val="both"/>
            </w:pPr>
            <w:r w:rsidRPr="00C81AFC">
              <w:t>Mid childhood exposed (Oct 1 1954-Sep 30 1956)</w:t>
            </w:r>
          </w:p>
          <w:p w14:paraId="1ED06E2E" w14:textId="77777777" w:rsidR="00BB5719" w:rsidRPr="00B9222C" w:rsidRDefault="007722B4" w:rsidP="007722B4">
            <w:pPr>
              <w:jc w:val="both"/>
            </w:pPr>
            <w:r w:rsidRPr="00C81AFC">
              <w:t>Late childhood exposed (Oct 1 1952-Sep 30 1954)</w:t>
            </w:r>
          </w:p>
        </w:tc>
        <w:tc>
          <w:tcPr>
            <w:tcW w:w="2326" w:type="dxa"/>
            <w:tcBorders>
              <w:top w:val="single" w:sz="4" w:space="0" w:color="auto"/>
              <w:left w:val="single" w:sz="4" w:space="0" w:color="auto"/>
              <w:bottom w:val="single" w:sz="4" w:space="0" w:color="auto"/>
              <w:right w:val="single" w:sz="4" w:space="0" w:color="auto"/>
            </w:tcBorders>
          </w:tcPr>
          <w:p w14:paraId="3D1F8C77" w14:textId="77777777" w:rsidR="00BB5719" w:rsidRDefault="005E5402" w:rsidP="00AA4228">
            <w:pPr>
              <w:jc w:val="both"/>
            </w:pPr>
            <w:r w:rsidRPr="005E5402">
              <w:t>Leningrad siege survivors</w:t>
            </w:r>
            <w:r>
              <w:t xml:space="preserve"> (</w:t>
            </w:r>
            <w:r w:rsidRPr="005E5402">
              <w:t>08/09/1941 Beginning of siege</w:t>
            </w:r>
            <w:r>
              <w:t>)</w:t>
            </w:r>
          </w:p>
          <w:p w14:paraId="7E5C9315" w14:textId="77777777" w:rsidR="005E5402" w:rsidRDefault="005E5402" w:rsidP="00AA4228">
            <w:pPr>
              <w:jc w:val="both"/>
            </w:pPr>
            <w:r w:rsidRPr="005E5402">
              <w:t>Control group</w:t>
            </w:r>
            <w:r>
              <w:t xml:space="preserve"> (</w:t>
            </w:r>
            <w:r w:rsidRPr="005E5402">
              <w:t>27/01/1943 End of siege</w:t>
            </w:r>
            <w:r>
              <w:t xml:space="preserve">) </w:t>
            </w:r>
          </w:p>
          <w:p w14:paraId="40839560" w14:textId="77777777" w:rsidR="005E5402" w:rsidRPr="00B9222C" w:rsidRDefault="005E5402"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13064A63" w14:textId="77777777" w:rsidR="00BB5719" w:rsidRPr="00B9222C" w:rsidRDefault="00BB5719" w:rsidP="00AA4228">
            <w:pPr>
              <w:spacing w:line="276" w:lineRule="auto"/>
              <w:jc w:val="both"/>
            </w:pPr>
          </w:p>
        </w:tc>
      </w:tr>
      <w:tr w:rsidR="00BB5719" w:rsidRPr="00B9222C" w14:paraId="300C8779" w14:textId="77777777" w:rsidTr="00AA4228">
        <w:tc>
          <w:tcPr>
            <w:tcW w:w="2372" w:type="dxa"/>
            <w:tcBorders>
              <w:top w:val="single" w:sz="4" w:space="0" w:color="auto"/>
              <w:left w:val="single" w:sz="4" w:space="0" w:color="auto"/>
              <w:bottom w:val="single" w:sz="4" w:space="0" w:color="auto"/>
              <w:right w:val="single" w:sz="4" w:space="0" w:color="auto"/>
            </w:tcBorders>
            <w:hideMark/>
          </w:tcPr>
          <w:p w14:paraId="549684C4"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2D7033F0" w14:textId="77777777" w:rsidR="00BB5719" w:rsidRPr="00B9222C" w:rsidRDefault="00BB5719" w:rsidP="00AA4228">
            <w:r>
              <w:t xml:space="preserve"> R</w:t>
            </w:r>
            <w:r w:rsidRPr="00CB0377">
              <w:t>etrospective cohort</w:t>
            </w:r>
          </w:p>
        </w:tc>
        <w:tc>
          <w:tcPr>
            <w:tcW w:w="2326" w:type="dxa"/>
            <w:tcBorders>
              <w:top w:val="single" w:sz="4" w:space="0" w:color="auto"/>
              <w:left w:val="single" w:sz="4" w:space="0" w:color="auto"/>
              <w:bottom w:val="single" w:sz="4" w:space="0" w:color="auto"/>
              <w:right w:val="single" w:sz="4" w:space="0" w:color="auto"/>
            </w:tcBorders>
          </w:tcPr>
          <w:p w14:paraId="448544C5" w14:textId="77777777" w:rsidR="00BB5719" w:rsidRPr="00263F31" w:rsidRDefault="005E5402" w:rsidP="00AA4228">
            <w:pPr>
              <w:jc w:val="both"/>
            </w:pPr>
            <w:r>
              <w:t>R</w:t>
            </w:r>
            <w:r w:rsidRPr="00CB0377">
              <w:t>etrospective cohort</w:t>
            </w:r>
          </w:p>
        </w:tc>
        <w:tc>
          <w:tcPr>
            <w:tcW w:w="2592" w:type="dxa"/>
            <w:tcBorders>
              <w:top w:val="single" w:sz="4" w:space="0" w:color="auto"/>
              <w:left w:val="single" w:sz="4" w:space="0" w:color="auto"/>
              <w:bottom w:val="single" w:sz="4" w:space="0" w:color="auto"/>
              <w:right w:val="single" w:sz="4" w:space="0" w:color="auto"/>
            </w:tcBorders>
          </w:tcPr>
          <w:p w14:paraId="47AC1774" w14:textId="77777777" w:rsidR="00BB5719" w:rsidRPr="00004045" w:rsidRDefault="00BB5719" w:rsidP="00AA4228"/>
        </w:tc>
      </w:tr>
      <w:tr w:rsidR="00BB5719" w:rsidRPr="00B9222C" w14:paraId="435AC986" w14:textId="77777777" w:rsidTr="00AA4228">
        <w:trPr>
          <w:trHeight w:val="368"/>
        </w:trPr>
        <w:tc>
          <w:tcPr>
            <w:tcW w:w="2372" w:type="dxa"/>
            <w:tcBorders>
              <w:top w:val="single" w:sz="4" w:space="0" w:color="auto"/>
              <w:left w:val="single" w:sz="4" w:space="0" w:color="auto"/>
              <w:bottom w:val="single" w:sz="4" w:space="0" w:color="auto"/>
              <w:right w:val="single" w:sz="4" w:space="0" w:color="auto"/>
            </w:tcBorders>
          </w:tcPr>
          <w:p w14:paraId="6BB5E7A0" w14:textId="77777777" w:rsidR="00BB5719" w:rsidRPr="00B9222C" w:rsidRDefault="00BB5719" w:rsidP="00AA4228">
            <w:pPr>
              <w:tabs>
                <w:tab w:val="left" w:pos="1933"/>
              </w:tabs>
              <w:jc w:val="both"/>
              <w:rPr>
                <w:rFonts w:ascii="Times New Roman" w:hAnsi="Times New Roman" w:cs="Times New Roman"/>
                <w:sz w:val="20"/>
                <w:szCs w:val="20"/>
              </w:rPr>
            </w:pPr>
            <w:r>
              <w:rPr>
                <w:rFonts w:ascii="Times New Roman" w:hAnsi="Times New Roman" w:cs="Times New Roman"/>
                <w:sz w:val="20"/>
                <w:szCs w:val="20"/>
              </w:rPr>
              <w:t>S</w:t>
            </w:r>
            <w:r w:rsidRPr="00B9222C">
              <w:rPr>
                <w:rFonts w:ascii="Times New Roman" w:hAnsi="Times New Roman" w:cs="Times New Roman"/>
                <w:sz w:val="20"/>
                <w:szCs w:val="20"/>
              </w:rPr>
              <w:t xml:space="preserve">ources of information </w:t>
            </w:r>
          </w:p>
        </w:tc>
        <w:tc>
          <w:tcPr>
            <w:tcW w:w="2538" w:type="dxa"/>
            <w:tcBorders>
              <w:top w:val="single" w:sz="4" w:space="0" w:color="auto"/>
              <w:left w:val="single" w:sz="4" w:space="0" w:color="auto"/>
              <w:bottom w:val="single" w:sz="4" w:space="0" w:color="auto"/>
              <w:right w:val="single" w:sz="4" w:space="0" w:color="auto"/>
            </w:tcBorders>
          </w:tcPr>
          <w:p w14:paraId="3C83C795" w14:textId="77777777" w:rsidR="00BB5719" w:rsidRPr="00B9222C" w:rsidRDefault="00BB5719" w:rsidP="00AA4228"/>
        </w:tc>
        <w:tc>
          <w:tcPr>
            <w:tcW w:w="2326" w:type="dxa"/>
            <w:tcBorders>
              <w:top w:val="single" w:sz="4" w:space="0" w:color="auto"/>
              <w:left w:val="single" w:sz="4" w:space="0" w:color="auto"/>
              <w:bottom w:val="single" w:sz="4" w:space="0" w:color="auto"/>
              <w:right w:val="single" w:sz="4" w:space="0" w:color="auto"/>
            </w:tcBorders>
          </w:tcPr>
          <w:p w14:paraId="268C6CAE" w14:textId="77777777" w:rsidR="00BB5719" w:rsidRPr="00263F31"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743228F9" w14:textId="77777777" w:rsidR="00BB5719" w:rsidRPr="003E32F0" w:rsidRDefault="00BB5719" w:rsidP="00AA4228"/>
        </w:tc>
      </w:tr>
      <w:tr w:rsidR="00BB5719" w:rsidRPr="00B9222C" w14:paraId="0160B1E2" w14:textId="77777777" w:rsidTr="00AA4228">
        <w:tc>
          <w:tcPr>
            <w:tcW w:w="2372" w:type="dxa"/>
            <w:tcBorders>
              <w:top w:val="single" w:sz="4" w:space="0" w:color="auto"/>
              <w:left w:val="single" w:sz="4" w:space="0" w:color="auto"/>
              <w:bottom w:val="single" w:sz="4" w:space="0" w:color="auto"/>
              <w:right w:val="single" w:sz="4" w:space="0" w:color="auto"/>
            </w:tcBorders>
          </w:tcPr>
          <w:p w14:paraId="0CF1F745"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39A7C086" w14:textId="77777777" w:rsidR="00BB5719" w:rsidRPr="00C258C7" w:rsidRDefault="00BB5719" w:rsidP="00AA4228">
            <w:r>
              <w:t>China</w:t>
            </w:r>
          </w:p>
        </w:tc>
        <w:tc>
          <w:tcPr>
            <w:tcW w:w="2326" w:type="dxa"/>
            <w:tcBorders>
              <w:top w:val="single" w:sz="4" w:space="0" w:color="auto"/>
              <w:left w:val="single" w:sz="4" w:space="0" w:color="auto"/>
              <w:bottom w:val="single" w:sz="4" w:space="0" w:color="auto"/>
              <w:right w:val="single" w:sz="4" w:space="0" w:color="auto"/>
            </w:tcBorders>
          </w:tcPr>
          <w:p w14:paraId="73919FD4" w14:textId="77777777" w:rsidR="00BB5719" w:rsidRPr="00263F31" w:rsidRDefault="005E5402" w:rsidP="00AA4228">
            <w:r w:rsidRPr="002D6EA1">
              <w:t>Leningrad siege</w:t>
            </w:r>
          </w:p>
        </w:tc>
        <w:tc>
          <w:tcPr>
            <w:tcW w:w="2592" w:type="dxa"/>
            <w:tcBorders>
              <w:top w:val="single" w:sz="4" w:space="0" w:color="auto"/>
              <w:left w:val="single" w:sz="4" w:space="0" w:color="auto"/>
              <w:bottom w:val="single" w:sz="4" w:space="0" w:color="auto"/>
              <w:right w:val="single" w:sz="4" w:space="0" w:color="auto"/>
            </w:tcBorders>
          </w:tcPr>
          <w:p w14:paraId="34AD8F56" w14:textId="77777777" w:rsidR="00BB5719" w:rsidRPr="00B9222C" w:rsidRDefault="00BB5719" w:rsidP="00AA4228">
            <w:pPr>
              <w:rPr>
                <w:sz w:val="20"/>
                <w:szCs w:val="20"/>
              </w:rPr>
            </w:pPr>
          </w:p>
        </w:tc>
      </w:tr>
      <w:tr w:rsidR="00BB5719" w:rsidRPr="00B9222C" w14:paraId="16C64415" w14:textId="77777777" w:rsidTr="00AA4228">
        <w:trPr>
          <w:trHeight w:val="485"/>
        </w:trPr>
        <w:tc>
          <w:tcPr>
            <w:tcW w:w="2372" w:type="dxa"/>
            <w:tcBorders>
              <w:top w:val="single" w:sz="4" w:space="0" w:color="auto"/>
              <w:left w:val="single" w:sz="4" w:space="0" w:color="auto"/>
              <w:bottom w:val="single" w:sz="4" w:space="0" w:color="auto"/>
              <w:right w:val="single" w:sz="4" w:space="0" w:color="auto"/>
            </w:tcBorders>
            <w:hideMark/>
          </w:tcPr>
          <w:p w14:paraId="7594E432"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6C033BBD" w14:textId="77777777" w:rsidR="007722B4" w:rsidRPr="00AA4228" w:rsidRDefault="007722B4" w:rsidP="007722B4">
            <w:pPr>
              <w:jc w:val="both"/>
            </w:pPr>
            <w:r w:rsidRPr="00AA4228">
              <w:t>Fetal-exposed =</w:t>
            </w:r>
            <w:r w:rsidRPr="00802E36">
              <w:t xml:space="preserve"> </w:t>
            </w:r>
            <w:r w:rsidRPr="00C81AFC">
              <w:t>272</w:t>
            </w:r>
          </w:p>
          <w:p w14:paraId="5317A47D" w14:textId="77777777" w:rsidR="007722B4" w:rsidRPr="00AA4228" w:rsidRDefault="007722B4" w:rsidP="007722B4">
            <w:pPr>
              <w:jc w:val="both"/>
            </w:pPr>
            <w:r w:rsidRPr="00AA4228">
              <w:t>Early childhood =</w:t>
            </w:r>
            <w:r w:rsidRPr="00802E36">
              <w:t xml:space="preserve"> </w:t>
            </w:r>
            <w:r w:rsidRPr="00C81AFC">
              <w:t>424</w:t>
            </w:r>
          </w:p>
          <w:p w14:paraId="4D0E3FBA" w14:textId="77777777" w:rsidR="007722B4" w:rsidRPr="00AA4228" w:rsidRDefault="007722B4" w:rsidP="007722B4">
            <w:pPr>
              <w:jc w:val="both"/>
            </w:pPr>
            <w:r w:rsidRPr="00AA4228">
              <w:t>Mid childhood =</w:t>
            </w:r>
            <w:r w:rsidRPr="00802E36">
              <w:t xml:space="preserve"> </w:t>
            </w:r>
            <w:r w:rsidRPr="00C81AFC">
              <w:t>405</w:t>
            </w:r>
          </w:p>
          <w:p w14:paraId="36AFA720" w14:textId="77777777" w:rsidR="007722B4" w:rsidRPr="00AA4228" w:rsidRDefault="007722B4" w:rsidP="007722B4">
            <w:pPr>
              <w:jc w:val="both"/>
            </w:pPr>
            <w:r w:rsidRPr="00AA4228">
              <w:t>Late childhood =</w:t>
            </w:r>
            <w:r w:rsidRPr="00802E36">
              <w:t xml:space="preserve"> </w:t>
            </w:r>
            <w:r w:rsidRPr="00C81AFC">
              <w:t>468</w:t>
            </w:r>
          </w:p>
          <w:p w14:paraId="0BAB4754" w14:textId="77777777" w:rsidR="007722B4" w:rsidRDefault="007722B4" w:rsidP="007722B4">
            <w:pPr>
              <w:jc w:val="both"/>
            </w:pPr>
            <w:r w:rsidRPr="00AA4228">
              <w:t xml:space="preserve">Unexposed = </w:t>
            </w:r>
            <w:r w:rsidRPr="00C81AFC">
              <w:t>438</w:t>
            </w:r>
          </w:p>
          <w:p w14:paraId="44DC06AE" w14:textId="77777777" w:rsidR="007722B4" w:rsidRDefault="007722B4" w:rsidP="007722B4">
            <w:pPr>
              <w:jc w:val="both"/>
            </w:pPr>
            <w:r>
              <w:t xml:space="preserve">Total = </w:t>
            </w:r>
            <w:r w:rsidRPr="007722B4">
              <w:t>2,007</w:t>
            </w:r>
          </w:p>
          <w:p w14:paraId="47F91EA5" w14:textId="77777777" w:rsidR="00BB5719" w:rsidRPr="005D44E8" w:rsidRDefault="00BB5719" w:rsidP="00AA4228"/>
        </w:tc>
        <w:tc>
          <w:tcPr>
            <w:tcW w:w="2326" w:type="dxa"/>
            <w:tcBorders>
              <w:top w:val="single" w:sz="4" w:space="0" w:color="auto"/>
              <w:left w:val="single" w:sz="4" w:space="0" w:color="auto"/>
              <w:bottom w:val="single" w:sz="4" w:space="0" w:color="auto"/>
              <w:right w:val="single" w:sz="4" w:space="0" w:color="auto"/>
            </w:tcBorders>
          </w:tcPr>
          <w:p w14:paraId="3B198D30" w14:textId="77777777" w:rsidR="005E5402" w:rsidRDefault="005E5402" w:rsidP="005E5402">
            <w:r w:rsidRPr="002D6EA1">
              <w:t>Survivors</w:t>
            </w:r>
            <w:r>
              <w:t xml:space="preserve">/Exposed = 305 </w:t>
            </w:r>
          </w:p>
          <w:p w14:paraId="5E4A3DD5" w14:textId="77777777" w:rsidR="005E5402" w:rsidRDefault="005E5402" w:rsidP="005E5402">
            <w:r>
              <w:t xml:space="preserve">Control group = 51  </w:t>
            </w:r>
          </w:p>
          <w:p w14:paraId="6132F496" w14:textId="77777777" w:rsidR="005E5402" w:rsidRDefault="005E5402" w:rsidP="005E5402">
            <w:r>
              <w:t xml:space="preserve">Total = </w:t>
            </w:r>
          </w:p>
          <w:p w14:paraId="7ADE0105" w14:textId="77777777" w:rsidR="00BB5719" w:rsidRPr="00F02F27" w:rsidRDefault="00BB5719" w:rsidP="00AA4228"/>
        </w:tc>
        <w:tc>
          <w:tcPr>
            <w:tcW w:w="2592" w:type="dxa"/>
            <w:tcBorders>
              <w:top w:val="single" w:sz="4" w:space="0" w:color="auto"/>
              <w:left w:val="single" w:sz="4" w:space="0" w:color="auto"/>
              <w:bottom w:val="single" w:sz="4" w:space="0" w:color="auto"/>
              <w:right w:val="single" w:sz="4" w:space="0" w:color="auto"/>
            </w:tcBorders>
          </w:tcPr>
          <w:p w14:paraId="31DA178D" w14:textId="77777777" w:rsidR="00BB5719" w:rsidRPr="00C35F8C" w:rsidRDefault="00BB5719" w:rsidP="00AA4228">
            <w:pPr>
              <w:jc w:val="both"/>
              <w:rPr>
                <w:rFonts w:ascii="Minion-Regular" w:hAnsi="Minion-Regular"/>
                <w:color w:val="231F20"/>
                <w:sz w:val="18"/>
                <w:szCs w:val="18"/>
              </w:rPr>
            </w:pPr>
          </w:p>
        </w:tc>
      </w:tr>
      <w:tr w:rsidR="00BB5719" w:rsidRPr="00B9222C" w14:paraId="492EA845" w14:textId="77777777" w:rsidTr="00AA4228">
        <w:trPr>
          <w:trHeight w:val="80"/>
        </w:trPr>
        <w:tc>
          <w:tcPr>
            <w:tcW w:w="2372" w:type="dxa"/>
            <w:tcBorders>
              <w:top w:val="single" w:sz="4" w:space="0" w:color="auto"/>
              <w:left w:val="single" w:sz="4" w:space="0" w:color="auto"/>
              <w:bottom w:val="single" w:sz="4" w:space="0" w:color="auto"/>
              <w:right w:val="single" w:sz="4" w:space="0" w:color="auto"/>
            </w:tcBorders>
          </w:tcPr>
          <w:p w14:paraId="4F2E9486"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4904A9AD" w14:textId="77777777" w:rsidR="00BB5719" w:rsidRPr="00B9222C" w:rsidRDefault="00BB5719" w:rsidP="00AA4228">
            <w:pPr>
              <w:jc w:val="both"/>
              <w:rPr>
                <w:rFonts w:ascii="Times New Roman" w:hAnsi="Times New Roman" w:cs="Times New Roman"/>
                <w:sz w:val="20"/>
                <w:szCs w:val="20"/>
              </w:rPr>
            </w:pPr>
          </w:p>
        </w:tc>
        <w:tc>
          <w:tcPr>
            <w:tcW w:w="2326" w:type="dxa"/>
            <w:tcBorders>
              <w:top w:val="single" w:sz="4" w:space="0" w:color="auto"/>
              <w:left w:val="single" w:sz="4" w:space="0" w:color="auto"/>
              <w:bottom w:val="single" w:sz="4" w:space="0" w:color="auto"/>
              <w:right w:val="single" w:sz="4" w:space="0" w:color="auto"/>
            </w:tcBorders>
          </w:tcPr>
          <w:p w14:paraId="52EE393F" w14:textId="77777777" w:rsidR="00BB5719" w:rsidRPr="00B9222C" w:rsidRDefault="00BB5719" w:rsidP="00AA4228"/>
        </w:tc>
        <w:tc>
          <w:tcPr>
            <w:tcW w:w="2592" w:type="dxa"/>
            <w:tcBorders>
              <w:top w:val="single" w:sz="4" w:space="0" w:color="auto"/>
              <w:left w:val="single" w:sz="4" w:space="0" w:color="auto"/>
              <w:bottom w:val="single" w:sz="4" w:space="0" w:color="auto"/>
              <w:right w:val="single" w:sz="4" w:space="0" w:color="auto"/>
            </w:tcBorders>
          </w:tcPr>
          <w:p w14:paraId="18171934" w14:textId="77777777" w:rsidR="00BB5719" w:rsidRPr="00C82506" w:rsidRDefault="00BB5719" w:rsidP="00AA4228"/>
        </w:tc>
      </w:tr>
      <w:tr w:rsidR="00BB5719" w:rsidRPr="00B9222C" w14:paraId="410A55ED" w14:textId="77777777" w:rsidTr="00AA4228">
        <w:trPr>
          <w:trHeight w:val="422"/>
        </w:trPr>
        <w:tc>
          <w:tcPr>
            <w:tcW w:w="2372" w:type="dxa"/>
            <w:tcBorders>
              <w:top w:val="single" w:sz="4" w:space="0" w:color="auto"/>
              <w:left w:val="single" w:sz="4" w:space="0" w:color="auto"/>
              <w:bottom w:val="single" w:sz="4" w:space="0" w:color="auto"/>
              <w:right w:val="single" w:sz="4" w:space="0" w:color="auto"/>
            </w:tcBorders>
          </w:tcPr>
          <w:p w14:paraId="1DFA4ABE"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26120F2D" w14:textId="77777777" w:rsidR="00BB5719" w:rsidRPr="00B9222C" w:rsidRDefault="007722B4" w:rsidP="00AA4228">
            <w:r>
              <w:t>Anemia</w:t>
            </w:r>
          </w:p>
        </w:tc>
        <w:tc>
          <w:tcPr>
            <w:tcW w:w="2326" w:type="dxa"/>
            <w:tcBorders>
              <w:top w:val="single" w:sz="4" w:space="0" w:color="auto"/>
              <w:left w:val="single" w:sz="4" w:space="0" w:color="auto"/>
              <w:bottom w:val="single" w:sz="4" w:space="0" w:color="auto"/>
              <w:right w:val="single" w:sz="4" w:space="0" w:color="auto"/>
            </w:tcBorders>
          </w:tcPr>
          <w:p w14:paraId="1DDCF503" w14:textId="77777777" w:rsidR="00BB5719" w:rsidRPr="00B9222C" w:rsidRDefault="00BB5719" w:rsidP="00AA4228"/>
        </w:tc>
        <w:tc>
          <w:tcPr>
            <w:tcW w:w="2592" w:type="dxa"/>
            <w:tcBorders>
              <w:top w:val="single" w:sz="4" w:space="0" w:color="auto"/>
              <w:left w:val="single" w:sz="4" w:space="0" w:color="auto"/>
              <w:bottom w:val="single" w:sz="4" w:space="0" w:color="auto"/>
              <w:right w:val="single" w:sz="4" w:space="0" w:color="auto"/>
            </w:tcBorders>
          </w:tcPr>
          <w:p w14:paraId="40B02864" w14:textId="77777777" w:rsidR="00BB5719" w:rsidRPr="00B9222C" w:rsidRDefault="00BB5719" w:rsidP="00AA4228"/>
        </w:tc>
      </w:tr>
      <w:tr w:rsidR="00BB5719" w:rsidRPr="00B9222C" w14:paraId="0165F72F" w14:textId="77777777" w:rsidTr="00AA4228">
        <w:tc>
          <w:tcPr>
            <w:tcW w:w="2372" w:type="dxa"/>
            <w:tcBorders>
              <w:top w:val="single" w:sz="4" w:space="0" w:color="auto"/>
              <w:left w:val="single" w:sz="4" w:space="0" w:color="auto"/>
              <w:bottom w:val="single" w:sz="4" w:space="0" w:color="auto"/>
              <w:right w:val="single" w:sz="4" w:space="0" w:color="auto"/>
            </w:tcBorders>
          </w:tcPr>
          <w:p w14:paraId="448F3785"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4551BBAA" w14:textId="77777777" w:rsidR="00BB5719" w:rsidRPr="00B9222C" w:rsidRDefault="00BB5719" w:rsidP="00AA4228">
            <w:r>
              <w:t>WHO</w:t>
            </w:r>
          </w:p>
        </w:tc>
        <w:tc>
          <w:tcPr>
            <w:tcW w:w="2326" w:type="dxa"/>
            <w:tcBorders>
              <w:top w:val="single" w:sz="4" w:space="0" w:color="auto"/>
              <w:left w:val="single" w:sz="4" w:space="0" w:color="auto"/>
              <w:bottom w:val="single" w:sz="4" w:space="0" w:color="auto"/>
              <w:right w:val="single" w:sz="4" w:space="0" w:color="auto"/>
            </w:tcBorders>
          </w:tcPr>
          <w:p w14:paraId="6B993422" w14:textId="77777777" w:rsidR="00BB5719" w:rsidRPr="00B9222C"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6F71F236" w14:textId="77777777" w:rsidR="00BB5719" w:rsidRPr="005F626C" w:rsidRDefault="00BB5719" w:rsidP="00AA4228">
            <w:pPr>
              <w:spacing w:line="259" w:lineRule="auto"/>
            </w:pPr>
          </w:p>
        </w:tc>
      </w:tr>
      <w:tr w:rsidR="00BB5719" w:rsidRPr="00B9222C" w14:paraId="425999B5" w14:textId="77777777" w:rsidTr="00AA4228">
        <w:trPr>
          <w:trHeight w:val="1322"/>
        </w:trPr>
        <w:tc>
          <w:tcPr>
            <w:tcW w:w="2372" w:type="dxa"/>
            <w:tcBorders>
              <w:top w:val="nil"/>
              <w:left w:val="single" w:sz="4" w:space="0" w:color="auto"/>
              <w:right w:val="single" w:sz="4" w:space="0" w:color="auto"/>
            </w:tcBorders>
            <w:hideMark/>
          </w:tcPr>
          <w:p w14:paraId="3FC87967" w14:textId="77777777" w:rsidR="00BB5719" w:rsidRPr="00B9222C" w:rsidRDefault="00BB5719" w:rsidP="00AA4228">
            <w:pPr>
              <w:tabs>
                <w:tab w:val="left" w:pos="1933"/>
              </w:tabs>
              <w:jc w:val="both"/>
              <w:rPr>
                <w:rFonts w:ascii="Times New Roman" w:hAnsi="Times New Roman" w:cs="Times New Roman"/>
                <w:sz w:val="20"/>
                <w:szCs w:val="20"/>
              </w:rPr>
            </w:pPr>
          </w:p>
          <w:p w14:paraId="08E62828"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Key findings/Proportions/Mean</w:t>
            </w:r>
          </w:p>
          <w:p w14:paraId="009F4D45" w14:textId="77777777" w:rsidR="00BB5719" w:rsidRPr="00B9222C" w:rsidRDefault="00BB5719" w:rsidP="00AA4228">
            <w:pPr>
              <w:tabs>
                <w:tab w:val="left" w:pos="1933"/>
              </w:tabs>
              <w:jc w:val="both"/>
              <w:rPr>
                <w:rFonts w:ascii="Times New Roman" w:hAnsi="Times New Roman" w:cs="Times New Roman"/>
                <w:sz w:val="20"/>
                <w:szCs w:val="20"/>
              </w:rPr>
            </w:pPr>
          </w:p>
          <w:p w14:paraId="7A63EF29" w14:textId="77777777" w:rsidR="00BB5719" w:rsidRPr="00B9222C" w:rsidRDefault="00BB5719" w:rsidP="00AA4228">
            <w:pPr>
              <w:tabs>
                <w:tab w:val="left" w:pos="1933"/>
              </w:tabs>
              <w:jc w:val="both"/>
              <w:rPr>
                <w:rFonts w:ascii="Times New Roman" w:hAnsi="Times New Roman" w:cs="Times New Roman"/>
                <w:sz w:val="20"/>
                <w:szCs w:val="20"/>
              </w:rPr>
            </w:pPr>
          </w:p>
          <w:p w14:paraId="66DAE058" w14:textId="77777777" w:rsidR="00BB5719" w:rsidRPr="00B9222C" w:rsidRDefault="00BB5719" w:rsidP="00AA4228">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75DD7D49" w14:textId="77777777" w:rsidR="00632AB9" w:rsidRPr="00802E36" w:rsidRDefault="00BB5719" w:rsidP="00632AB9">
            <w:pPr>
              <w:jc w:val="both"/>
              <w:rPr>
                <w:b/>
              </w:rPr>
            </w:pPr>
            <w:r w:rsidRPr="00482CC4">
              <w:t xml:space="preserve"> </w:t>
            </w:r>
            <w:r w:rsidR="00632AB9" w:rsidRPr="00802E36">
              <w:rPr>
                <w:b/>
              </w:rPr>
              <w:t>Anemia (%)</w:t>
            </w:r>
          </w:p>
          <w:p w14:paraId="4D1C5A3F" w14:textId="77777777" w:rsidR="00632AB9" w:rsidRPr="00AA4228" w:rsidRDefault="00632AB9" w:rsidP="00632AB9">
            <w:pPr>
              <w:jc w:val="both"/>
            </w:pPr>
            <w:r w:rsidRPr="00AA4228">
              <w:t>Fetal-exposed =</w:t>
            </w:r>
            <w:r w:rsidRPr="00802E36">
              <w:t xml:space="preserve"> 33.8</w:t>
            </w:r>
          </w:p>
          <w:p w14:paraId="53BEFF1F" w14:textId="77777777" w:rsidR="00632AB9" w:rsidRPr="00AA4228" w:rsidRDefault="00632AB9" w:rsidP="00632AB9">
            <w:pPr>
              <w:jc w:val="both"/>
            </w:pPr>
            <w:r w:rsidRPr="00AA4228">
              <w:t>Early childhood =</w:t>
            </w:r>
            <w:r w:rsidRPr="00802E36">
              <w:t xml:space="preserve"> 28.1</w:t>
            </w:r>
          </w:p>
          <w:p w14:paraId="614E391A" w14:textId="77777777" w:rsidR="00632AB9" w:rsidRPr="00AA4228" w:rsidRDefault="00632AB9" w:rsidP="00632AB9">
            <w:pPr>
              <w:jc w:val="both"/>
            </w:pPr>
            <w:r w:rsidRPr="00AA4228">
              <w:t>Mid childhood =</w:t>
            </w:r>
            <w:r w:rsidRPr="00802E36">
              <w:t xml:space="preserve"> 28.2</w:t>
            </w:r>
          </w:p>
          <w:p w14:paraId="10F1896B" w14:textId="77777777" w:rsidR="00632AB9" w:rsidRPr="00AA4228" w:rsidRDefault="00632AB9" w:rsidP="00632AB9">
            <w:pPr>
              <w:jc w:val="both"/>
            </w:pPr>
            <w:r w:rsidRPr="00AA4228">
              <w:t>Late childhood =</w:t>
            </w:r>
            <w:r w:rsidRPr="00802E36">
              <w:t xml:space="preserve"> 29.7</w:t>
            </w:r>
          </w:p>
          <w:p w14:paraId="1D3181B9" w14:textId="77777777" w:rsidR="00632AB9" w:rsidRDefault="00632AB9" w:rsidP="00632AB9">
            <w:pPr>
              <w:jc w:val="both"/>
            </w:pPr>
            <w:r w:rsidRPr="00AA4228">
              <w:t xml:space="preserve">Unexposed = </w:t>
            </w:r>
            <w:r w:rsidRPr="00802E36">
              <w:t>26.0</w:t>
            </w:r>
          </w:p>
          <w:p w14:paraId="0F4A645C" w14:textId="77777777" w:rsidR="00632AB9" w:rsidRPr="00802E36" w:rsidRDefault="00632AB9" w:rsidP="00632AB9">
            <w:pPr>
              <w:jc w:val="both"/>
              <w:rPr>
                <w:b/>
              </w:rPr>
            </w:pPr>
            <w:r w:rsidRPr="00802E36">
              <w:rPr>
                <w:b/>
              </w:rPr>
              <w:t>Men</w:t>
            </w:r>
          </w:p>
          <w:p w14:paraId="33F8E235" w14:textId="77777777" w:rsidR="00632AB9" w:rsidRPr="00AA4228" w:rsidRDefault="00632AB9" w:rsidP="00632AB9">
            <w:pPr>
              <w:jc w:val="both"/>
            </w:pPr>
            <w:r w:rsidRPr="00AA4228">
              <w:t>Fetal-exposed =</w:t>
            </w:r>
            <w:r w:rsidRPr="00802E36">
              <w:t xml:space="preserve"> 28.4</w:t>
            </w:r>
          </w:p>
          <w:p w14:paraId="6E0ADB5A" w14:textId="77777777" w:rsidR="00632AB9" w:rsidRPr="00AA4228" w:rsidRDefault="00632AB9" w:rsidP="00632AB9">
            <w:pPr>
              <w:jc w:val="both"/>
            </w:pPr>
            <w:r w:rsidRPr="00AA4228">
              <w:t>Early childhood =</w:t>
            </w:r>
            <w:r w:rsidRPr="00802E36">
              <w:t xml:space="preserve"> 17.9</w:t>
            </w:r>
          </w:p>
          <w:p w14:paraId="318DEC34" w14:textId="77777777" w:rsidR="00632AB9" w:rsidRPr="00AA4228" w:rsidRDefault="00632AB9" w:rsidP="00632AB9">
            <w:pPr>
              <w:jc w:val="both"/>
            </w:pPr>
            <w:r w:rsidRPr="00AA4228">
              <w:t>Mid childhood =</w:t>
            </w:r>
            <w:r w:rsidRPr="00802E36">
              <w:t xml:space="preserve"> 21.8</w:t>
            </w:r>
          </w:p>
          <w:p w14:paraId="2CAB5EEF" w14:textId="77777777" w:rsidR="00632AB9" w:rsidRPr="00AA4228" w:rsidRDefault="00632AB9" w:rsidP="00632AB9">
            <w:pPr>
              <w:jc w:val="both"/>
            </w:pPr>
            <w:r w:rsidRPr="00AA4228">
              <w:t>Late childhood =</w:t>
            </w:r>
            <w:r w:rsidRPr="00802E36">
              <w:t xml:space="preserve"> 23.6</w:t>
            </w:r>
          </w:p>
          <w:p w14:paraId="4565BAB6" w14:textId="77777777" w:rsidR="00632AB9" w:rsidRDefault="00632AB9" w:rsidP="00632AB9">
            <w:pPr>
              <w:jc w:val="both"/>
            </w:pPr>
            <w:r w:rsidRPr="00AA4228">
              <w:t xml:space="preserve">Unexposed = </w:t>
            </w:r>
            <w:r w:rsidRPr="00802E36">
              <w:t>16.4</w:t>
            </w:r>
          </w:p>
          <w:p w14:paraId="6AB8A152" w14:textId="77777777" w:rsidR="00632AB9" w:rsidRPr="00802E36" w:rsidRDefault="00632AB9" w:rsidP="00632AB9">
            <w:pPr>
              <w:jc w:val="both"/>
              <w:rPr>
                <w:b/>
              </w:rPr>
            </w:pPr>
            <w:r>
              <w:rPr>
                <w:b/>
              </w:rPr>
              <w:t>Women</w:t>
            </w:r>
          </w:p>
          <w:p w14:paraId="4811B263" w14:textId="77777777" w:rsidR="00632AB9" w:rsidRPr="00AA4228" w:rsidRDefault="00632AB9" w:rsidP="00632AB9">
            <w:pPr>
              <w:jc w:val="both"/>
            </w:pPr>
            <w:r w:rsidRPr="00AA4228">
              <w:t>Fetal-exposed =</w:t>
            </w:r>
            <w:r w:rsidRPr="00802E36">
              <w:t xml:space="preserve"> 37.4</w:t>
            </w:r>
          </w:p>
          <w:p w14:paraId="69F55382" w14:textId="77777777" w:rsidR="00632AB9" w:rsidRPr="00AA4228" w:rsidRDefault="00632AB9" w:rsidP="00632AB9">
            <w:pPr>
              <w:jc w:val="both"/>
            </w:pPr>
            <w:r w:rsidRPr="00AA4228">
              <w:t>Early childhood =</w:t>
            </w:r>
            <w:r w:rsidRPr="00802E36">
              <w:t xml:space="preserve"> 37.2</w:t>
            </w:r>
          </w:p>
          <w:p w14:paraId="03919060" w14:textId="77777777" w:rsidR="00632AB9" w:rsidRPr="00AA4228" w:rsidRDefault="00632AB9" w:rsidP="00632AB9">
            <w:pPr>
              <w:jc w:val="both"/>
            </w:pPr>
            <w:r w:rsidRPr="00AA4228">
              <w:t>Mid childhood =</w:t>
            </w:r>
            <w:r w:rsidRPr="00802E36">
              <w:t xml:space="preserve"> 32.9</w:t>
            </w:r>
          </w:p>
          <w:p w14:paraId="025C66CE" w14:textId="77777777" w:rsidR="00632AB9" w:rsidRPr="00AA4228" w:rsidRDefault="00632AB9" w:rsidP="00632AB9">
            <w:pPr>
              <w:jc w:val="both"/>
            </w:pPr>
            <w:r w:rsidRPr="00AA4228">
              <w:t>Late childhood =</w:t>
            </w:r>
            <w:r w:rsidRPr="00802E36">
              <w:t xml:space="preserve"> 35.1</w:t>
            </w:r>
          </w:p>
          <w:p w14:paraId="2DE09B98" w14:textId="77777777" w:rsidR="00632AB9" w:rsidRDefault="00632AB9" w:rsidP="00632AB9">
            <w:pPr>
              <w:jc w:val="both"/>
            </w:pPr>
            <w:r w:rsidRPr="00AA4228">
              <w:t xml:space="preserve">Unexposed = </w:t>
            </w:r>
            <w:r w:rsidRPr="00802E36">
              <w:t>34.2</w:t>
            </w:r>
          </w:p>
          <w:p w14:paraId="1CBDD6E3" w14:textId="77777777" w:rsidR="00632AB9" w:rsidRDefault="00632AB9" w:rsidP="00632AB9">
            <w:pPr>
              <w:jc w:val="both"/>
              <w:rPr>
                <w:b/>
              </w:rPr>
            </w:pPr>
            <w:r w:rsidRPr="00802E36">
              <w:rPr>
                <w:b/>
              </w:rPr>
              <w:t>Hypertension (%)</w:t>
            </w:r>
          </w:p>
          <w:p w14:paraId="39E98394" w14:textId="77777777" w:rsidR="00632AB9" w:rsidRPr="00AA4228" w:rsidRDefault="00632AB9" w:rsidP="00632AB9">
            <w:pPr>
              <w:jc w:val="both"/>
            </w:pPr>
            <w:r w:rsidRPr="00AA4228">
              <w:t>Fetal-exposed =</w:t>
            </w:r>
            <w:r w:rsidRPr="00802E36">
              <w:t xml:space="preserve"> 21.3</w:t>
            </w:r>
          </w:p>
          <w:p w14:paraId="4E6998AF" w14:textId="77777777" w:rsidR="00632AB9" w:rsidRPr="00AA4228" w:rsidRDefault="00632AB9" w:rsidP="00632AB9">
            <w:pPr>
              <w:jc w:val="both"/>
            </w:pPr>
            <w:r w:rsidRPr="00AA4228">
              <w:t>Early childhood =</w:t>
            </w:r>
            <w:r w:rsidRPr="00802E36">
              <w:t xml:space="preserve"> 21.5</w:t>
            </w:r>
          </w:p>
          <w:p w14:paraId="44135C32" w14:textId="77777777" w:rsidR="00632AB9" w:rsidRPr="00AA4228" w:rsidRDefault="00632AB9" w:rsidP="00632AB9">
            <w:pPr>
              <w:jc w:val="both"/>
            </w:pPr>
            <w:r w:rsidRPr="00AA4228">
              <w:t>Mid childhood =</w:t>
            </w:r>
            <w:r w:rsidRPr="00802E36">
              <w:t xml:space="preserve"> 26.4</w:t>
            </w:r>
          </w:p>
          <w:p w14:paraId="35C4D636" w14:textId="77777777" w:rsidR="00632AB9" w:rsidRPr="00AA4228" w:rsidRDefault="00632AB9" w:rsidP="00632AB9">
            <w:pPr>
              <w:jc w:val="both"/>
            </w:pPr>
            <w:r w:rsidRPr="00AA4228">
              <w:t>Late childhood =</w:t>
            </w:r>
            <w:r w:rsidRPr="00802E36">
              <w:t xml:space="preserve"> 29.1</w:t>
            </w:r>
          </w:p>
          <w:p w14:paraId="5B5AAC9C" w14:textId="77777777" w:rsidR="00632AB9" w:rsidRDefault="00632AB9" w:rsidP="00632AB9">
            <w:pPr>
              <w:jc w:val="both"/>
            </w:pPr>
            <w:r w:rsidRPr="00AA4228">
              <w:t xml:space="preserve">Unexposed = </w:t>
            </w:r>
            <w:r w:rsidRPr="00802E36">
              <w:t>17.8</w:t>
            </w:r>
          </w:p>
          <w:p w14:paraId="409CB217" w14:textId="77777777" w:rsidR="00632AB9" w:rsidRDefault="00632AB9" w:rsidP="00632AB9">
            <w:pPr>
              <w:jc w:val="both"/>
              <w:rPr>
                <w:b/>
              </w:rPr>
            </w:pPr>
            <w:r w:rsidRPr="00802E36">
              <w:rPr>
                <w:b/>
              </w:rPr>
              <w:t>Height (cm)</w:t>
            </w:r>
          </w:p>
          <w:p w14:paraId="5668F8E4" w14:textId="77777777" w:rsidR="00632AB9" w:rsidRPr="00AA4228" w:rsidRDefault="00632AB9" w:rsidP="00632AB9">
            <w:pPr>
              <w:jc w:val="both"/>
            </w:pPr>
            <w:r w:rsidRPr="00AA4228">
              <w:t>Fetal-exposed =</w:t>
            </w:r>
            <w:r w:rsidRPr="00802E36">
              <w:t xml:space="preserve"> 160.8(7.3)</w:t>
            </w:r>
          </w:p>
          <w:p w14:paraId="1421292F" w14:textId="77777777" w:rsidR="00632AB9" w:rsidRPr="00AA4228" w:rsidRDefault="00632AB9" w:rsidP="00632AB9">
            <w:pPr>
              <w:jc w:val="both"/>
            </w:pPr>
            <w:r w:rsidRPr="00AA4228">
              <w:t>Early childhood =</w:t>
            </w:r>
            <w:r w:rsidRPr="00802E36">
              <w:t xml:space="preserve"> 160.1(7.8)</w:t>
            </w:r>
          </w:p>
          <w:p w14:paraId="5735A832" w14:textId="77777777" w:rsidR="00632AB9" w:rsidRPr="00AA4228" w:rsidRDefault="00632AB9" w:rsidP="00632AB9">
            <w:pPr>
              <w:jc w:val="both"/>
            </w:pPr>
            <w:r w:rsidRPr="00AA4228">
              <w:t>Mid childhood =</w:t>
            </w:r>
            <w:r w:rsidRPr="00802E36">
              <w:t xml:space="preserve"> 160.1(7.8)</w:t>
            </w:r>
          </w:p>
          <w:p w14:paraId="408261E0" w14:textId="77777777" w:rsidR="00632AB9" w:rsidRPr="00AA4228" w:rsidRDefault="00632AB9" w:rsidP="00632AB9">
            <w:pPr>
              <w:jc w:val="both"/>
            </w:pPr>
            <w:r w:rsidRPr="00AA4228">
              <w:t>Late childhood =</w:t>
            </w:r>
            <w:r w:rsidRPr="00802E36">
              <w:t xml:space="preserve"> 160.4(7.7)</w:t>
            </w:r>
          </w:p>
          <w:p w14:paraId="64F1B4CD" w14:textId="77777777" w:rsidR="00632AB9" w:rsidRDefault="00632AB9" w:rsidP="00632AB9">
            <w:pPr>
              <w:jc w:val="both"/>
            </w:pPr>
            <w:r w:rsidRPr="00AA4228">
              <w:t xml:space="preserve">Unexposed = </w:t>
            </w:r>
            <w:r w:rsidRPr="00802E36">
              <w:t>162.2(8.0)</w:t>
            </w:r>
          </w:p>
          <w:p w14:paraId="27B201ED" w14:textId="77777777" w:rsidR="00632AB9" w:rsidRPr="00802E36" w:rsidRDefault="00632AB9" w:rsidP="00632AB9">
            <w:pPr>
              <w:jc w:val="both"/>
              <w:rPr>
                <w:b/>
              </w:rPr>
            </w:pPr>
            <w:r w:rsidRPr="00802E36">
              <w:rPr>
                <w:b/>
              </w:rPr>
              <w:t>BMI (kg/m2)</w:t>
            </w:r>
          </w:p>
          <w:p w14:paraId="7300B8B0" w14:textId="77777777" w:rsidR="00632AB9" w:rsidRPr="00AA4228" w:rsidRDefault="00632AB9" w:rsidP="00632AB9">
            <w:pPr>
              <w:jc w:val="both"/>
            </w:pPr>
            <w:r w:rsidRPr="00AA4228">
              <w:t>Fetal-exposed =</w:t>
            </w:r>
            <w:r w:rsidRPr="00802E36">
              <w:t xml:space="preserve"> 24.4(3.3)</w:t>
            </w:r>
          </w:p>
          <w:p w14:paraId="7DBA1EBC" w14:textId="77777777" w:rsidR="00632AB9" w:rsidRPr="00AA4228" w:rsidRDefault="00632AB9" w:rsidP="00632AB9">
            <w:pPr>
              <w:jc w:val="both"/>
            </w:pPr>
            <w:r w:rsidRPr="00AA4228">
              <w:t>Early childhood =</w:t>
            </w:r>
            <w:r w:rsidRPr="00802E36">
              <w:t xml:space="preserve"> 23.9(3.4)</w:t>
            </w:r>
          </w:p>
          <w:p w14:paraId="683A1A97" w14:textId="77777777" w:rsidR="00632AB9" w:rsidRPr="00AA4228" w:rsidRDefault="00632AB9" w:rsidP="00632AB9">
            <w:pPr>
              <w:jc w:val="both"/>
            </w:pPr>
            <w:r w:rsidRPr="00AA4228">
              <w:t>Mid childhood =</w:t>
            </w:r>
            <w:r w:rsidRPr="00802E36">
              <w:t xml:space="preserve"> 24.9(17.1)</w:t>
            </w:r>
          </w:p>
          <w:p w14:paraId="181AFC48" w14:textId="77777777" w:rsidR="00632AB9" w:rsidRPr="00AA4228" w:rsidRDefault="00632AB9" w:rsidP="00632AB9">
            <w:pPr>
              <w:jc w:val="both"/>
            </w:pPr>
            <w:r w:rsidRPr="00AA4228">
              <w:t>Late childhood =</w:t>
            </w:r>
            <w:r w:rsidRPr="00802E36">
              <w:t xml:space="preserve"> 23.9(3.1)</w:t>
            </w:r>
          </w:p>
          <w:p w14:paraId="5E4D1F6F" w14:textId="77777777" w:rsidR="00632AB9" w:rsidRDefault="00632AB9" w:rsidP="00632AB9">
            <w:pPr>
              <w:jc w:val="both"/>
            </w:pPr>
            <w:r w:rsidRPr="00AA4228">
              <w:t xml:space="preserve">Unexposed = </w:t>
            </w:r>
            <w:r w:rsidRPr="00802E36">
              <w:t>23.8(3.3)</w:t>
            </w:r>
          </w:p>
          <w:p w14:paraId="4FBBD7E4" w14:textId="77777777" w:rsidR="00632AB9" w:rsidRPr="00802E36" w:rsidRDefault="00632AB9" w:rsidP="00632AB9">
            <w:pPr>
              <w:jc w:val="both"/>
              <w:rPr>
                <w:b/>
              </w:rPr>
            </w:pPr>
            <w:r w:rsidRPr="00802E36">
              <w:rPr>
                <w:b/>
              </w:rPr>
              <w:t>Overweight (BMI≥24 kg/m2) (%)</w:t>
            </w:r>
          </w:p>
          <w:p w14:paraId="74561540" w14:textId="77777777" w:rsidR="00632AB9" w:rsidRPr="00AA4228" w:rsidRDefault="00632AB9" w:rsidP="00632AB9">
            <w:pPr>
              <w:jc w:val="both"/>
            </w:pPr>
            <w:r w:rsidRPr="00AA4228">
              <w:t>Fetal-exposed =</w:t>
            </w:r>
            <w:r w:rsidRPr="00802E36">
              <w:t xml:space="preserve"> 49.3</w:t>
            </w:r>
          </w:p>
          <w:p w14:paraId="257A26C5" w14:textId="77777777" w:rsidR="00632AB9" w:rsidRPr="00AA4228" w:rsidRDefault="00632AB9" w:rsidP="00632AB9">
            <w:pPr>
              <w:jc w:val="both"/>
            </w:pPr>
            <w:r w:rsidRPr="00AA4228">
              <w:t>Early childhood =</w:t>
            </w:r>
            <w:r w:rsidRPr="00802E36">
              <w:t xml:space="preserve"> 43.6</w:t>
            </w:r>
          </w:p>
          <w:p w14:paraId="5A2E2A68" w14:textId="77777777" w:rsidR="00632AB9" w:rsidRPr="00AA4228" w:rsidRDefault="00632AB9" w:rsidP="00632AB9">
            <w:pPr>
              <w:jc w:val="both"/>
            </w:pPr>
            <w:r w:rsidRPr="00AA4228">
              <w:t>Mid childhood =</w:t>
            </w:r>
            <w:r w:rsidRPr="00802E36">
              <w:t xml:space="preserve"> 46.3</w:t>
            </w:r>
          </w:p>
          <w:p w14:paraId="381DC5A0" w14:textId="77777777" w:rsidR="00632AB9" w:rsidRPr="00AA4228" w:rsidRDefault="00632AB9" w:rsidP="00632AB9">
            <w:pPr>
              <w:jc w:val="both"/>
            </w:pPr>
            <w:r w:rsidRPr="00AA4228">
              <w:t>Late childhood =</w:t>
            </w:r>
            <w:r w:rsidRPr="00802E36">
              <w:t xml:space="preserve"> 45.3</w:t>
            </w:r>
          </w:p>
          <w:p w14:paraId="69336FE7" w14:textId="77777777" w:rsidR="00BB5719" w:rsidRPr="001F0BCA" w:rsidRDefault="00632AB9" w:rsidP="00632AB9">
            <w:pPr>
              <w:jc w:val="both"/>
            </w:pPr>
            <w:r w:rsidRPr="00AA4228">
              <w:t xml:space="preserve">Unexposed = </w:t>
            </w:r>
            <w:r w:rsidRPr="00802E36">
              <w:t>42.7</w:t>
            </w:r>
          </w:p>
        </w:tc>
        <w:tc>
          <w:tcPr>
            <w:tcW w:w="2326" w:type="dxa"/>
            <w:tcBorders>
              <w:top w:val="single" w:sz="4" w:space="0" w:color="auto"/>
              <w:left w:val="single" w:sz="4" w:space="0" w:color="auto"/>
              <w:bottom w:val="single" w:sz="4" w:space="0" w:color="auto"/>
              <w:right w:val="single" w:sz="4" w:space="0" w:color="auto"/>
            </w:tcBorders>
          </w:tcPr>
          <w:p w14:paraId="7558D685" w14:textId="77777777" w:rsidR="00C64B19" w:rsidRDefault="00C64B19" w:rsidP="00C64B19">
            <w:pPr>
              <w:jc w:val="both"/>
              <w:rPr>
                <w:b/>
              </w:rPr>
            </w:pPr>
            <w:r>
              <w:rPr>
                <w:b/>
              </w:rPr>
              <w:t>M</w:t>
            </w:r>
            <w:r w:rsidRPr="00F1115B">
              <w:rPr>
                <w:b/>
              </w:rPr>
              <w:t>yocardial infarction</w:t>
            </w:r>
          </w:p>
          <w:p w14:paraId="6C2A91D8" w14:textId="77777777" w:rsidR="00C64B19" w:rsidRPr="008922A1" w:rsidRDefault="00C64B19" w:rsidP="00C64B19">
            <w:pPr>
              <w:jc w:val="both"/>
              <w:rPr>
                <w:b/>
              </w:rPr>
            </w:pPr>
            <w:r>
              <w:t>Exposed = 10.6%</w:t>
            </w:r>
          </w:p>
          <w:p w14:paraId="3829EA1B" w14:textId="77777777" w:rsidR="00C64B19" w:rsidRPr="00F1115B" w:rsidRDefault="00C64B19" w:rsidP="00C64B19">
            <w:pPr>
              <w:jc w:val="both"/>
            </w:pPr>
            <w:r>
              <w:t xml:space="preserve">Control = </w:t>
            </w:r>
            <w:r w:rsidRPr="00F1115B">
              <w:t>11.7%</w:t>
            </w:r>
          </w:p>
          <w:p w14:paraId="3B06D12B" w14:textId="77777777" w:rsidR="00C64B19" w:rsidRDefault="00C64B19" w:rsidP="00C64B19">
            <w:pPr>
              <w:jc w:val="both"/>
              <w:rPr>
                <w:b/>
              </w:rPr>
            </w:pPr>
            <w:r>
              <w:rPr>
                <w:b/>
              </w:rPr>
              <w:t>S</w:t>
            </w:r>
            <w:r w:rsidRPr="00F1115B">
              <w:rPr>
                <w:b/>
              </w:rPr>
              <w:t>troke</w:t>
            </w:r>
          </w:p>
          <w:p w14:paraId="0F9343C7" w14:textId="77777777" w:rsidR="00C64B19" w:rsidRPr="008922A1" w:rsidRDefault="00C64B19" w:rsidP="00C64B19">
            <w:pPr>
              <w:jc w:val="both"/>
              <w:rPr>
                <w:b/>
              </w:rPr>
            </w:pPr>
            <w:r>
              <w:t xml:space="preserve">Exposed = </w:t>
            </w:r>
            <w:r w:rsidRPr="00F1115B">
              <w:t>8.6%</w:t>
            </w:r>
          </w:p>
          <w:p w14:paraId="1F9BE503" w14:textId="77777777" w:rsidR="00C64B19" w:rsidRDefault="00C64B19" w:rsidP="00C64B19">
            <w:pPr>
              <w:jc w:val="both"/>
            </w:pPr>
            <w:r>
              <w:t>Control = 5.8%</w:t>
            </w:r>
          </w:p>
          <w:p w14:paraId="3AAD7503" w14:textId="77777777" w:rsidR="00C64B19" w:rsidRPr="00D91B61" w:rsidRDefault="00C64B19" w:rsidP="00C64B19">
            <w:pPr>
              <w:rPr>
                <w:b/>
              </w:rPr>
            </w:pPr>
            <w:r w:rsidRPr="00D91B61">
              <w:rPr>
                <w:b/>
              </w:rPr>
              <w:t>Height (m, mean</w:t>
            </w:r>
            <w:r>
              <w:rPr>
                <w:b/>
              </w:rPr>
              <w:t xml:space="preserve"> </w:t>
            </w:r>
            <w:r w:rsidRPr="00D91B61">
              <w:rPr>
                <w:rFonts w:cstheme="minorHAnsi"/>
                <w:b/>
              </w:rPr>
              <w:t>±</w:t>
            </w:r>
            <w:r>
              <w:rPr>
                <w:rFonts w:cstheme="minorHAnsi"/>
                <w:b/>
              </w:rPr>
              <w:t xml:space="preserve"> </w:t>
            </w:r>
            <w:r w:rsidRPr="00D91B61">
              <w:rPr>
                <w:b/>
              </w:rPr>
              <w:t>SD</w:t>
            </w:r>
          </w:p>
          <w:p w14:paraId="2B6ED486" w14:textId="77777777" w:rsidR="00C64B19" w:rsidRDefault="00C64B19" w:rsidP="00C64B19">
            <w:r>
              <w:t>Exposed = 162.4</w:t>
            </w:r>
            <w:r>
              <w:rPr>
                <w:rFonts w:cstheme="minorHAnsi"/>
              </w:rPr>
              <w:t>±</w:t>
            </w:r>
            <w:r w:rsidRPr="00D91B61">
              <w:t>8.6</w:t>
            </w:r>
          </w:p>
          <w:p w14:paraId="55DBE9C0" w14:textId="77777777" w:rsidR="00C64B19" w:rsidRDefault="00C64B19" w:rsidP="00C64B19">
            <w:r>
              <w:t>Control = 165.9</w:t>
            </w:r>
            <w:r>
              <w:rPr>
                <w:rFonts w:cstheme="minorHAnsi"/>
              </w:rPr>
              <w:t>±</w:t>
            </w:r>
            <w:r w:rsidRPr="00D91B61">
              <w:t>8.4</w:t>
            </w:r>
          </w:p>
          <w:p w14:paraId="70A3591E" w14:textId="77777777" w:rsidR="00C64B19" w:rsidRPr="00D91B61" w:rsidRDefault="00C64B19" w:rsidP="00C64B19">
            <w:pPr>
              <w:rPr>
                <w:b/>
              </w:rPr>
            </w:pPr>
            <w:r>
              <w:rPr>
                <w:b/>
              </w:rPr>
              <w:t>BMI (kg/m2, mean</w:t>
            </w:r>
            <w:r>
              <w:rPr>
                <w:rFonts w:cstheme="minorHAnsi"/>
                <w:b/>
              </w:rPr>
              <w:t>±</w:t>
            </w:r>
            <w:r w:rsidRPr="00D91B61">
              <w:rPr>
                <w:b/>
              </w:rPr>
              <w:t>SD)</w:t>
            </w:r>
          </w:p>
          <w:p w14:paraId="459EC318" w14:textId="77777777" w:rsidR="00C64B19" w:rsidRDefault="00C64B19" w:rsidP="00C64B19">
            <w:r>
              <w:t xml:space="preserve">Exposed = </w:t>
            </w:r>
            <w:r w:rsidRPr="00D91B61">
              <w:t>27.5</w:t>
            </w:r>
            <w:r>
              <w:rPr>
                <w:rFonts w:cstheme="minorHAnsi"/>
              </w:rPr>
              <w:t>±</w:t>
            </w:r>
            <w:r w:rsidRPr="00D91B61">
              <w:t>5.2</w:t>
            </w:r>
          </w:p>
          <w:p w14:paraId="76AF3879" w14:textId="77777777" w:rsidR="00C64B19" w:rsidRDefault="00C64B19" w:rsidP="00C64B19">
            <w:r>
              <w:t xml:space="preserve">Control = </w:t>
            </w:r>
            <w:r w:rsidRPr="00D91B61">
              <w:t>28.6</w:t>
            </w:r>
            <w:r>
              <w:rPr>
                <w:rFonts w:cstheme="minorHAnsi"/>
              </w:rPr>
              <w:t>±</w:t>
            </w:r>
            <w:r w:rsidRPr="00D91B61">
              <w:t>4.7</w:t>
            </w:r>
          </w:p>
          <w:p w14:paraId="3B16621C" w14:textId="77777777" w:rsidR="00C64B19" w:rsidRPr="00D91B61" w:rsidRDefault="00C64B19" w:rsidP="00C64B19">
            <w:pPr>
              <w:rPr>
                <w:b/>
              </w:rPr>
            </w:pPr>
            <w:r>
              <w:rPr>
                <w:b/>
              </w:rPr>
              <w:t>BMI (kg/m2, mean</w:t>
            </w:r>
            <w:r>
              <w:rPr>
                <w:rFonts w:cstheme="minorHAnsi"/>
                <w:b/>
              </w:rPr>
              <w:t>±</w:t>
            </w:r>
            <w:r w:rsidRPr="00D91B61">
              <w:rPr>
                <w:b/>
              </w:rPr>
              <w:t>SD)</w:t>
            </w:r>
          </w:p>
          <w:p w14:paraId="64BE923A" w14:textId="77777777" w:rsidR="00C64B19" w:rsidRDefault="00C64B19" w:rsidP="00C64B19">
            <w:r>
              <w:t>Exposed = 27.5</w:t>
            </w:r>
            <w:r>
              <w:rPr>
                <w:rFonts w:cstheme="minorHAnsi"/>
              </w:rPr>
              <w:t>±</w:t>
            </w:r>
            <w:r w:rsidRPr="00D91B61">
              <w:t>5.2</w:t>
            </w:r>
          </w:p>
          <w:p w14:paraId="7DFCB4E6" w14:textId="77777777" w:rsidR="00C64B19" w:rsidRDefault="00C64B19" w:rsidP="00C64B19">
            <w:r>
              <w:t>Control = 28.6</w:t>
            </w:r>
            <w:r>
              <w:rPr>
                <w:rFonts w:cstheme="minorHAnsi"/>
              </w:rPr>
              <w:t>±</w:t>
            </w:r>
            <w:r w:rsidRPr="00D91B61">
              <w:t>4.7</w:t>
            </w:r>
          </w:p>
          <w:p w14:paraId="62B4E918" w14:textId="77777777" w:rsidR="00C64B19" w:rsidRPr="00D91B61" w:rsidRDefault="00C64B19" w:rsidP="00C64B19">
            <w:pPr>
              <w:rPr>
                <w:b/>
              </w:rPr>
            </w:pPr>
            <w:r w:rsidRPr="00D91B61">
              <w:rPr>
                <w:b/>
              </w:rPr>
              <w:t>WC (cm, mean</w:t>
            </w:r>
            <w:r w:rsidRPr="00D91B61">
              <w:rPr>
                <w:rFonts w:cstheme="minorHAnsi"/>
                <w:b/>
              </w:rPr>
              <w:t>±</w:t>
            </w:r>
            <w:r w:rsidRPr="00D91B61">
              <w:rPr>
                <w:b/>
              </w:rPr>
              <w:t>SD)</w:t>
            </w:r>
          </w:p>
          <w:p w14:paraId="515F1C34" w14:textId="77777777" w:rsidR="00C64B19" w:rsidRDefault="00C64B19" w:rsidP="00C64B19">
            <w:r>
              <w:t xml:space="preserve">Exposed = </w:t>
            </w:r>
            <w:r w:rsidRPr="00D91B61">
              <w:t>92.6</w:t>
            </w:r>
            <w:r>
              <w:rPr>
                <w:rFonts w:cstheme="minorHAnsi"/>
              </w:rPr>
              <w:t>±</w:t>
            </w:r>
            <w:r>
              <w:t xml:space="preserve"> </w:t>
            </w:r>
            <w:r w:rsidRPr="00D91B61">
              <w:t>13.9</w:t>
            </w:r>
          </w:p>
          <w:p w14:paraId="48C9D29A" w14:textId="77777777" w:rsidR="00C64B19" w:rsidRDefault="00C64B19" w:rsidP="00C64B19">
            <w:r>
              <w:t>Control = 96.3</w:t>
            </w:r>
            <w:r>
              <w:rPr>
                <w:rFonts w:cstheme="minorHAnsi"/>
              </w:rPr>
              <w:t>±</w:t>
            </w:r>
            <w:r w:rsidRPr="00D91B61">
              <w:t>15.1</w:t>
            </w:r>
          </w:p>
          <w:p w14:paraId="01A14460" w14:textId="77777777" w:rsidR="00C64B19" w:rsidRPr="008922A1" w:rsidRDefault="00C64B19" w:rsidP="00C64B19">
            <w:pPr>
              <w:rPr>
                <w:b/>
              </w:rPr>
            </w:pPr>
            <w:r w:rsidRPr="008922A1">
              <w:rPr>
                <w:b/>
              </w:rPr>
              <w:t>Abdominal obesity</w:t>
            </w:r>
          </w:p>
          <w:p w14:paraId="22C8D5F7" w14:textId="77777777" w:rsidR="00C64B19" w:rsidRDefault="00C64B19" w:rsidP="00C64B19">
            <w:r>
              <w:t>Exposed = 67%</w:t>
            </w:r>
          </w:p>
          <w:p w14:paraId="0DC53C54" w14:textId="77777777" w:rsidR="00C64B19" w:rsidRDefault="00C64B19" w:rsidP="00C64B19">
            <w:r>
              <w:t>Control = 65%</w:t>
            </w:r>
          </w:p>
          <w:p w14:paraId="62A80817" w14:textId="77777777" w:rsidR="00C64B19" w:rsidRDefault="00C64B19" w:rsidP="00C64B19">
            <w:pPr>
              <w:jc w:val="both"/>
              <w:rPr>
                <w:b/>
              </w:rPr>
            </w:pPr>
            <w:r w:rsidRPr="008922A1">
              <w:rPr>
                <w:b/>
              </w:rPr>
              <w:t>Obesity</w:t>
            </w:r>
          </w:p>
          <w:p w14:paraId="634B4AEF" w14:textId="77777777" w:rsidR="00C64B19" w:rsidRPr="008922A1" w:rsidRDefault="00C64B19" w:rsidP="00C64B19">
            <w:pPr>
              <w:jc w:val="both"/>
              <w:rPr>
                <w:b/>
              </w:rPr>
            </w:pPr>
            <w:r>
              <w:t>Exposed = 29.2%</w:t>
            </w:r>
          </w:p>
          <w:p w14:paraId="5A869C9F" w14:textId="77777777" w:rsidR="00C64B19" w:rsidRDefault="00C64B19" w:rsidP="00C64B19">
            <w:pPr>
              <w:jc w:val="both"/>
            </w:pPr>
            <w:r>
              <w:t>Control = 35.2%</w:t>
            </w:r>
          </w:p>
          <w:p w14:paraId="79336BE1" w14:textId="77777777" w:rsidR="00C64B19" w:rsidRPr="008922A1" w:rsidRDefault="00C64B19" w:rsidP="00C64B19">
            <w:pPr>
              <w:jc w:val="both"/>
            </w:pPr>
            <w:r w:rsidRPr="008922A1">
              <w:rPr>
                <w:b/>
              </w:rPr>
              <w:t>SBP</w:t>
            </w:r>
            <w:r>
              <w:rPr>
                <w:b/>
              </w:rPr>
              <w:t xml:space="preserve"> </w:t>
            </w:r>
            <w:r>
              <w:t xml:space="preserve">(mmHg, mean </w:t>
            </w:r>
            <w:r>
              <w:rPr>
                <w:rFonts w:cstheme="minorHAnsi"/>
              </w:rPr>
              <w:t xml:space="preserve">± </w:t>
            </w:r>
            <w:r w:rsidRPr="008922A1">
              <w:t>SD)</w:t>
            </w:r>
          </w:p>
          <w:p w14:paraId="44BE9B10" w14:textId="77777777" w:rsidR="00C64B19" w:rsidRPr="008922A1" w:rsidRDefault="00C64B19" w:rsidP="00C64B19">
            <w:pPr>
              <w:jc w:val="both"/>
              <w:rPr>
                <w:b/>
              </w:rPr>
            </w:pPr>
            <w:r>
              <w:t>Exposed = 150.9</w:t>
            </w:r>
            <w:r>
              <w:rPr>
                <w:rFonts w:cstheme="minorHAnsi"/>
              </w:rPr>
              <w:t>±</w:t>
            </w:r>
            <w:r w:rsidRPr="008922A1">
              <w:t>25.0</w:t>
            </w:r>
          </w:p>
          <w:p w14:paraId="5F4F8642" w14:textId="77777777" w:rsidR="00C64B19" w:rsidRDefault="00C64B19" w:rsidP="00C64B19">
            <w:pPr>
              <w:jc w:val="both"/>
            </w:pPr>
            <w:r>
              <w:t>Control = 147.8</w:t>
            </w:r>
            <w:r>
              <w:rPr>
                <w:rFonts w:cstheme="minorHAnsi"/>
              </w:rPr>
              <w:t>±</w:t>
            </w:r>
            <w:r w:rsidRPr="008922A1">
              <w:t>22.3</w:t>
            </w:r>
          </w:p>
          <w:p w14:paraId="08DE7CD4" w14:textId="77777777" w:rsidR="00C64B19" w:rsidRPr="008922A1" w:rsidRDefault="00C64B19" w:rsidP="00C64B19">
            <w:pPr>
              <w:jc w:val="both"/>
              <w:rPr>
                <w:b/>
              </w:rPr>
            </w:pPr>
            <w:r w:rsidRPr="008922A1">
              <w:rPr>
                <w:b/>
              </w:rPr>
              <w:t xml:space="preserve">DBP (mmHg, mean </w:t>
            </w:r>
            <w:r w:rsidRPr="008922A1">
              <w:rPr>
                <w:rFonts w:cstheme="minorHAnsi"/>
                <w:b/>
              </w:rPr>
              <w:t xml:space="preserve">± </w:t>
            </w:r>
            <w:r w:rsidRPr="008922A1">
              <w:rPr>
                <w:b/>
              </w:rPr>
              <w:t>SD)</w:t>
            </w:r>
          </w:p>
          <w:p w14:paraId="5A67853D" w14:textId="77777777" w:rsidR="00C64B19" w:rsidRPr="008922A1" w:rsidRDefault="00C64B19" w:rsidP="00C64B19">
            <w:pPr>
              <w:jc w:val="both"/>
              <w:rPr>
                <w:b/>
              </w:rPr>
            </w:pPr>
            <w:r>
              <w:t xml:space="preserve">Exposed = </w:t>
            </w:r>
            <w:r w:rsidRPr="008922A1">
              <w:t>85.5</w:t>
            </w:r>
            <w:r>
              <w:rPr>
                <w:rFonts w:cstheme="minorHAnsi"/>
              </w:rPr>
              <w:t>±</w:t>
            </w:r>
            <w:r w:rsidRPr="008922A1">
              <w:t>12.4</w:t>
            </w:r>
          </w:p>
          <w:p w14:paraId="506F6627" w14:textId="77777777" w:rsidR="00C64B19" w:rsidRDefault="00C64B19" w:rsidP="00C64B19">
            <w:pPr>
              <w:jc w:val="both"/>
            </w:pPr>
            <w:r>
              <w:t>Control = 85.3</w:t>
            </w:r>
            <w:r>
              <w:rPr>
                <w:rFonts w:cstheme="minorHAnsi"/>
              </w:rPr>
              <w:t>±</w:t>
            </w:r>
            <w:r w:rsidRPr="008922A1">
              <w:t>12.1</w:t>
            </w:r>
          </w:p>
          <w:p w14:paraId="5CAEBCB5" w14:textId="77777777" w:rsidR="00C64B19" w:rsidRDefault="00C64B19" w:rsidP="00C64B19">
            <w:pPr>
              <w:jc w:val="both"/>
              <w:rPr>
                <w:b/>
              </w:rPr>
            </w:pPr>
            <w:r>
              <w:rPr>
                <w:b/>
              </w:rPr>
              <w:t>Hypertension</w:t>
            </w:r>
          </w:p>
          <w:p w14:paraId="368A6417" w14:textId="77777777" w:rsidR="00C64B19" w:rsidRPr="008922A1" w:rsidRDefault="00C64B19" w:rsidP="00C64B19">
            <w:pPr>
              <w:jc w:val="both"/>
              <w:rPr>
                <w:b/>
              </w:rPr>
            </w:pPr>
            <w:r>
              <w:t>Exposed = 89.7%</w:t>
            </w:r>
          </w:p>
          <w:p w14:paraId="762E9541" w14:textId="77777777" w:rsidR="00C64B19" w:rsidRDefault="00C64B19" w:rsidP="00C64B19">
            <w:pPr>
              <w:jc w:val="both"/>
            </w:pPr>
            <w:r>
              <w:t>Control = 86.2%</w:t>
            </w:r>
          </w:p>
          <w:p w14:paraId="7420C2B7" w14:textId="77777777" w:rsidR="00C64B19" w:rsidRPr="008922A1" w:rsidRDefault="00C64B19" w:rsidP="00C64B19">
            <w:pPr>
              <w:jc w:val="both"/>
              <w:rPr>
                <w:b/>
              </w:rPr>
            </w:pPr>
            <w:r w:rsidRPr="008922A1">
              <w:rPr>
                <w:b/>
              </w:rPr>
              <w:t>Total cholesterol (mmol/l, mean</w:t>
            </w:r>
            <w:r w:rsidRPr="008922A1">
              <w:rPr>
                <w:rFonts w:cstheme="minorHAnsi"/>
                <w:b/>
              </w:rPr>
              <w:t>±</w:t>
            </w:r>
            <w:r w:rsidRPr="008922A1">
              <w:rPr>
                <w:b/>
              </w:rPr>
              <w:t>SD)</w:t>
            </w:r>
          </w:p>
          <w:p w14:paraId="27DADA19" w14:textId="77777777" w:rsidR="00C64B19" w:rsidRPr="008922A1" w:rsidRDefault="00C64B19" w:rsidP="00C64B19">
            <w:pPr>
              <w:jc w:val="both"/>
              <w:rPr>
                <w:b/>
              </w:rPr>
            </w:pPr>
            <w:r>
              <w:t>Exposed = 5.9</w:t>
            </w:r>
            <w:r>
              <w:rPr>
                <w:rFonts w:cstheme="minorHAnsi"/>
              </w:rPr>
              <w:t>±</w:t>
            </w:r>
            <w:r w:rsidRPr="00F1115B">
              <w:t>1.3</w:t>
            </w:r>
          </w:p>
          <w:p w14:paraId="11EDAF0D" w14:textId="77777777" w:rsidR="00C64B19" w:rsidRDefault="00C64B19" w:rsidP="00C64B19">
            <w:pPr>
              <w:jc w:val="both"/>
            </w:pPr>
            <w:r>
              <w:t xml:space="preserve">Control = </w:t>
            </w:r>
            <w:r w:rsidRPr="00F1115B">
              <w:t>5.7</w:t>
            </w:r>
            <w:r>
              <w:rPr>
                <w:rFonts w:cstheme="minorHAnsi"/>
              </w:rPr>
              <w:t>±</w:t>
            </w:r>
            <w:r w:rsidRPr="00F1115B">
              <w:t>1.6</w:t>
            </w:r>
          </w:p>
          <w:p w14:paraId="66614183" w14:textId="77777777" w:rsidR="00C64B19" w:rsidRDefault="00C64B19" w:rsidP="00C64B19">
            <w:pPr>
              <w:jc w:val="both"/>
              <w:rPr>
                <w:b/>
              </w:rPr>
            </w:pPr>
            <w:r>
              <w:rPr>
                <w:b/>
              </w:rPr>
              <w:t>HDL (mmol/l, mean</w:t>
            </w:r>
            <w:r>
              <w:rPr>
                <w:rFonts w:cstheme="minorHAnsi"/>
                <w:b/>
              </w:rPr>
              <w:t>±</w:t>
            </w:r>
            <w:r w:rsidRPr="008922A1">
              <w:rPr>
                <w:b/>
              </w:rPr>
              <w:t>SD)</w:t>
            </w:r>
          </w:p>
          <w:p w14:paraId="3C1B3CD8" w14:textId="77777777" w:rsidR="00C64B19" w:rsidRPr="008922A1" w:rsidRDefault="00C64B19" w:rsidP="00C64B19">
            <w:pPr>
              <w:jc w:val="both"/>
              <w:rPr>
                <w:b/>
              </w:rPr>
            </w:pPr>
            <w:r>
              <w:t xml:space="preserve">Exposed = </w:t>
            </w:r>
            <w:r w:rsidRPr="00F1115B">
              <w:t>1.44</w:t>
            </w:r>
            <w:r>
              <w:rPr>
                <w:rFonts w:cstheme="minorHAnsi"/>
              </w:rPr>
              <w:t>±</w:t>
            </w:r>
            <w:r w:rsidRPr="00F1115B">
              <w:t>0.32</w:t>
            </w:r>
          </w:p>
          <w:p w14:paraId="7BFA06C7" w14:textId="77777777" w:rsidR="00C64B19" w:rsidRPr="00F1115B" w:rsidRDefault="00C64B19" w:rsidP="00C64B19">
            <w:pPr>
              <w:jc w:val="both"/>
            </w:pPr>
            <w:r>
              <w:t xml:space="preserve">Control = </w:t>
            </w:r>
            <w:r w:rsidRPr="00F1115B">
              <w:t>1.29</w:t>
            </w:r>
            <w:r>
              <w:rPr>
                <w:rFonts w:cstheme="minorHAnsi"/>
              </w:rPr>
              <w:t>±</w:t>
            </w:r>
            <w:r w:rsidRPr="00F1115B">
              <w:t>0.27</w:t>
            </w:r>
          </w:p>
          <w:p w14:paraId="41E2F81B" w14:textId="77777777" w:rsidR="00C64B19" w:rsidRDefault="00C64B19" w:rsidP="00C64B19">
            <w:pPr>
              <w:jc w:val="both"/>
              <w:rPr>
                <w:b/>
              </w:rPr>
            </w:pPr>
            <w:r w:rsidRPr="008922A1">
              <w:rPr>
                <w:b/>
              </w:rPr>
              <w:t>Triglycerides (mmol/l, mean</w:t>
            </w:r>
            <w:r>
              <w:rPr>
                <w:rFonts w:cstheme="minorHAnsi"/>
                <w:b/>
              </w:rPr>
              <w:t>±</w:t>
            </w:r>
            <w:r w:rsidRPr="008922A1">
              <w:rPr>
                <w:b/>
              </w:rPr>
              <w:t>SD)</w:t>
            </w:r>
          </w:p>
          <w:p w14:paraId="3B54E85E" w14:textId="77777777" w:rsidR="00C64B19" w:rsidRPr="008922A1" w:rsidRDefault="00C64B19" w:rsidP="00C64B19">
            <w:pPr>
              <w:jc w:val="both"/>
              <w:rPr>
                <w:b/>
              </w:rPr>
            </w:pPr>
            <w:r>
              <w:t xml:space="preserve">Exposed = </w:t>
            </w:r>
            <w:r w:rsidRPr="00F1115B">
              <w:t>1.36</w:t>
            </w:r>
            <w:r>
              <w:rPr>
                <w:rFonts w:cstheme="minorHAnsi"/>
              </w:rPr>
              <w:t>±</w:t>
            </w:r>
            <w:r w:rsidRPr="00F1115B">
              <w:t>0.82</w:t>
            </w:r>
          </w:p>
          <w:p w14:paraId="43633FB5" w14:textId="77777777" w:rsidR="00C64B19" w:rsidRPr="00F1115B" w:rsidRDefault="00C64B19" w:rsidP="00C64B19">
            <w:pPr>
              <w:jc w:val="both"/>
            </w:pPr>
            <w:r>
              <w:t xml:space="preserve">Control = </w:t>
            </w:r>
            <w:r w:rsidRPr="00F1115B">
              <w:t>1.52</w:t>
            </w:r>
            <w:r>
              <w:rPr>
                <w:rFonts w:cstheme="minorHAnsi"/>
              </w:rPr>
              <w:t>±</w:t>
            </w:r>
            <w:r w:rsidRPr="00F1115B">
              <w:t>0.84</w:t>
            </w:r>
          </w:p>
          <w:p w14:paraId="518FC943" w14:textId="77777777" w:rsidR="00C64B19" w:rsidRDefault="00C64B19" w:rsidP="00C64B19">
            <w:pPr>
              <w:jc w:val="both"/>
              <w:rPr>
                <w:b/>
              </w:rPr>
            </w:pPr>
            <w:r w:rsidRPr="008922A1">
              <w:rPr>
                <w:b/>
              </w:rPr>
              <w:t>Glucose (mmol/l, mean</w:t>
            </w:r>
            <w:r>
              <w:rPr>
                <w:rFonts w:cstheme="minorHAnsi"/>
                <w:b/>
              </w:rPr>
              <w:t>±</w:t>
            </w:r>
            <w:r w:rsidRPr="008922A1">
              <w:rPr>
                <w:b/>
              </w:rPr>
              <w:t>SD)</w:t>
            </w:r>
          </w:p>
          <w:p w14:paraId="1428E642" w14:textId="77777777" w:rsidR="00C64B19" w:rsidRPr="008922A1" w:rsidRDefault="00C64B19" w:rsidP="00C64B19">
            <w:pPr>
              <w:jc w:val="both"/>
              <w:rPr>
                <w:b/>
              </w:rPr>
            </w:pPr>
            <w:r>
              <w:t xml:space="preserve">Exposed = </w:t>
            </w:r>
            <w:r w:rsidRPr="00F1115B">
              <w:t>5.7</w:t>
            </w:r>
            <w:r>
              <w:rPr>
                <w:rFonts w:cstheme="minorHAnsi"/>
              </w:rPr>
              <w:t>±</w:t>
            </w:r>
            <w:r w:rsidRPr="00F1115B">
              <w:t>1.5</w:t>
            </w:r>
          </w:p>
          <w:p w14:paraId="0016406E" w14:textId="77777777" w:rsidR="00C64B19" w:rsidRPr="00F1115B" w:rsidRDefault="00C64B19" w:rsidP="00C64B19">
            <w:pPr>
              <w:jc w:val="both"/>
            </w:pPr>
            <w:r>
              <w:t xml:space="preserve">Control = </w:t>
            </w:r>
            <w:r w:rsidRPr="00F1115B">
              <w:t>6.1</w:t>
            </w:r>
            <w:r>
              <w:rPr>
                <w:rFonts w:cstheme="minorHAnsi"/>
              </w:rPr>
              <w:t>±</w:t>
            </w:r>
            <w:r w:rsidRPr="00F1115B">
              <w:t>2.1</w:t>
            </w:r>
          </w:p>
          <w:p w14:paraId="70B27641" w14:textId="77777777" w:rsidR="00C64B19" w:rsidRDefault="00C64B19" w:rsidP="00C64B19">
            <w:pPr>
              <w:jc w:val="both"/>
              <w:rPr>
                <w:b/>
              </w:rPr>
            </w:pPr>
            <w:r w:rsidRPr="008922A1">
              <w:rPr>
                <w:b/>
              </w:rPr>
              <w:t>Diabete</w:t>
            </w:r>
            <w:r>
              <w:rPr>
                <w:b/>
              </w:rPr>
              <w:t>s</w:t>
            </w:r>
          </w:p>
          <w:p w14:paraId="096F8199" w14:textId="77777777" w:rsidR="00C64B19" w:rsidRPr="008922A1" w:rsidRDefault="00C64B19" w:rsidP="00C64B19">
            <w:pPr>
              <w:jc w:val="both"/>
              <w:rPr>
                <w:b/>
              </w:rPr>
            </w:pPr>
            <w:r>
              <w:t xml:space="preserve">Exposed = </w:t>
            </w:r>
            <w:r w:rsidRPr="00F1115B">
              <w:t>19.1%</w:t>
            </w:r>
          </w:p>
          <w:p w14:paraId="15CB6D94" w14:textId="77777777" w:rsidR="00BB5719" w:rsidRPr="00C64B19" w:rsidRDefault="00C64B19" w:rsidP="00AA4228">
            <w:pPr>
              <w:jc w:val="both"/>
            </w:pPr>
            <w:r>
              <w:t xml:space="preserve">Control = </w:t>
            </w:r>
            <w:r w:rsidRPr="00F1115B">
              <w:t>17.6%</w:t>
            </w:r>
          </w:p>
        </w:tc>
        <w:tc>
          <w:tcPr>
            <w:tcW w:w="2592" w:type="dxa"/>
            <w:tcBorders>
              <w:top w:val="single" w:sz="4" w:space="0" w:color="auto"/>
              <w:left w:val="single" w:sz="4" w:space="0" w:color="auto"/>
              <w:bottom w:val="single" w:sz="4" w:space="0" w:color="auto"/>
              <w:right w:val="single" w:sz="4" w:space="0" w:color="auto"/>
            </w:tcBorders>
          </w:tcPr>
          <w:p w14:paraId="38377393" w14:textId="77777777" w:rsidR="00BB5719" w:rsidRPr="00C82506" w:rsidRDefault="00BB5719" w:rsidP="00AA4228">
            <w:pPr>
              <w:rPr>
                <w:b/>
              </w:rPr>
            </w:pPr>
          </w:p>
        </w:tc>
      </w:tr>
      <w:tr w:rsidR="00BB5719" w:rsidRPr="00B9222C" w14:paraId="62E9926C" w14:textId="77777777" w:rsidTr="00AA4228">
        <w:trPr>
          <w:trHeight w:val="620"/>
        </w:trPr>
        <w:tc>
          <w:tcPr>
            <w:tcW w:w="2372" w:type="dxa"/>
            <w:tcBorders>
              <w:left w:val="single" w:sz="4" w:space="0" w:color="auto"/>
              <w:bottom w:val="nil"/>
              <w:right w:val="single" w:sz="4" w:space="0" w:color="auto"/>
            </w:tcBorders>
          </w:tcPr>
          <w:p w14:paraId="026A7D4A" w14:textId="77777777" w:rsidR="00BB5719" w:rsidRPr="00B9222C" w:rsidRDefault="00BB5719" w:rsidP="00AA4228">
            <w:pPr>
              <w:tabs>
                <w:tab w:val="left" w:pos="1933"/>
              </w:tabs>
              <w:jc w:val="both"/>
              <w:rPr>
                <w:rFonts w:ascii="Times New Roman" w:hAnsi="Times New Roman" w:cs="Times New Roman"/>
                <w:sz w:val="20"/>
                <w:szCs w:val="20"/>
              </w:rPr>
            </w:pPr>
          </w:p>
          <w:p w14:paraId="4A552CC4"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Effect Measures </w:t>
            </w:r>
            <w:r w:rsidRPr="00B9222C">
              <w:rPr>
                <w:rFonts w:ascii="Times New Roman" w:hAnsi="Times New Roman" w:cs="Times New Roman"/>
                <w:b/>
                <w:sz w:val="20"/>
                <w:szCs w:val="20"/>
              </w:rPr>
              <w:t>(</w:t>
            </w:r>
            <w:r w:rsidRPr="00B9222C">
              <w:rPr>
                <w:rFonts w:ascii="Times New Roman" w:hAnsi="Times New Roman" w:cs="Times New Roman"/>
                <w:sz w:val="20"/>
                <w:szCs w:val="20"/>
              </w:rPr>
              <w:t xml:space="preserve">95%CI OF AOR OR COR OR </w:t>
            </w:r>
            <w:r w:rsidRPr="00B9222C">
              <w:rPr>
                <w:rFonts w:ascii="Times New Roman" w:hAnsi="Times New Roman" w:cs="Times New Roman"/>
                <w:color w:val="231F20"/>
                <w:sz w:val="20"/>
                <w:szCs w:val="20"/>
              </w:rPr>
              <w:t>β-coefficients</w:t>
            </w:r>
            <w:r w:rsidRPr="00B9222C">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40A32D7A" w14:textId="77777777" w:rsidR="00AD7350" w:rsidRDefault="00AD7350" w:rsidP="00AD7350">
            <w:pPr>
              <w:jc w:val="both"/>
              <w:rPr>
                <w:b/>
              </w:rPr>
            </w:pPr>
            <w:r w:rsidRPr="00802E36">
              <w:rPr>
                <w:b/>
              </w:rPr>
              <w:t>RR (95% CI):</w:t>
            </w:r>
            <w:r>
              <w:rPr>
                <w:b/>
              </w:rPr>
              <w:t xml:space="preserve"> Anemia </w:t>
            </w:r>
          </w:p>
          <w:p w14:paraId="4F147CBB" w14:textId="77777777" w:rsidR="00AD7350" w:rsidRPr="00AA4228" w:rsidRDefault="00AD7350" w:rsidP="00AD7350">
            <w:pPr>
              <w:jc w:val="both"/>
            </w:pPr>
            <w:r w:rsidRPr="00AA4228">
              <w:t>Fetal-exposed =</w:t>
            </w:r>
            <w:r w:rsidRPr="00802E36">
              <w:t xml:space="preserve"> 1.37(1.09-1.71)</w:t>
            </w:r>
          </w:p>
          <w:p w14:paraId="600202D9" w14:textId="77777777" w:rsidR="00AD7350" w:rsidRPr="00AA4228" w:rsidRDefault="00AD7350" w:rsidP="00AD7350">
            <w:pPr>
              <w:jc w:val="both"/>
            </w:pPr>
            <w:r w:rsidRPr="00AA4228">
              <w:t>Early childhood =</w:t>
            </w:r>
            <w:r w:rsidRPr="00802E36">
              <w:t xml:space="preserve"> 1.04(0.84-1.30)</w:t>
            </w:r>
          </w:p>
          <w:p w14:paraId="483434C5" w14:textId="77777777" w:rsidR="00AD7350" w:rsidRPr="00AA4228" w:rsidRDefault="00AD7350" w:rsidP="00AD7350">
            <w:pPr>
              <w:jc w:val="both"/>
            </w:pPr>
            <w:r w:rsidRPr="00AA4228">
              <w:t>Mid childhood =</w:t>
            </w:r>
            <w:r w:rsidRPr="00802E36">
              <w:t xml:space="preserve"> 1.03(0.82-1.29)</w:t>
            </w:r>
          </w:p>
          <w:p w14:paraId="15D93FA9" w14:textId="77777777" w:rsidR="00AD7350" w:rsidRPr="00AA4228" w:rsidRDefault="00AD7350" w:rsidP="00AD7350">
            <w:pPr>
              <w:jc w:val="both"/>
            </w:pPr>
            <w:r w:rsidRPr="00AA4228">
              <w:t>Late childhood =</w:t>
            </w:r>
            <w:r w:rsidRPr="00802E36">
              <w:t xml:space="preserve"> 1.05(0.84-1.30)</w:t>
            </w:r>
          </w:p>
          <w:p w14:paraId="4A6C04EB" w14:textId="77777777" w:rsidR="00AD7350" w:rsidRPr="00802E36" w:rsidRDefault="00AD7350" w:rsidP="00AD7350">
            <w:pPr>
              <w:jc w:val="both"/>
              <w:rPr>
                <w:b/>
              </w:rPr>
            </w:pPr>
            <w:r w:rsidRPr="00802E36">
              <w:rPr>
                <w:b/>
              </w:rPr>
              <w:t>Men</w:t>
            </w:r>
          </w:p>
          <w:p w14:paraId="2D059300" w14:textId="77777777" w:rsidR="00AD7350" w:rsidRPr="00AA4228" w:rsidRDefault="00AD7350" w:rsidP="00AD7350">
            <w:pPr>
              <w:jc w:val="both"/>
            </w:pPr>
            <w:r w:rsidRPr="00AA4228">
              <w:t>Fetal-exposed =</w:t>
            </w:r>
            <w:r w:rsidRPr="00802E36">
              <w:t xml:space="preserve"> 1.87(1.21-2.87)</w:t>
            </w:r>
          </w:p>
          <w:p w14:paraId="49E5227E" w14:textId="77777777" w:rsidR="00AD7350" w:rsidRPr="00AA4228" w:rsidRDefault="00AD7350" w:rsidP="00AD7350">
            <w:pPr>
              <w:jc w:val="both"/>
            </w:pPr>
            <w:r w:rsidRPr="00AA4228">
              <w:t>Early childhood =</w:t>
            </w:r>
            <w:r w:rsidRPr="00802E36">
              <w:t xml:space="preserve"> 1.02(0.66-1.60)</w:t>
            </w:r>
          </w:p>
          <w:p w14:paraId="76691E27" w14:textId="77777777" w:rsidR="00AD7350" w:rsidRPr="00AA4228" w:rsidRDefault="00AD7350" w:rsidP="00AD7350">
            <w:pPr>
              <w:jc w:val="both"/>
            </w:pPr>
            <w:r w:rsidRPr="00AA4228">
              <w:t>Mid childhood =</w:t>
            </w:r>
            <w:r w:rsidRPr="00802E36">
              <w:t xml:space="preserve"> 1.19(0.76-1.86)</w:t>
            </w:r>
          </w:p>
          <w:p w14:paraId="39B6AAF7" w14:textId="77777777" w:rsidR="00AD7350" w:rsidRPr="00AA4228" w:rsidRDefault="00AD7350" w:rsidP="00AD7350">
            <w:pPr>
              <w:jc w:val="both"/>
            </w:pPr>
            <w:r w:rsidRPr="00AA4228">
              <w:t>Late childhood =</w:t>
            </w:r>
            <w:r w:rsidRPr="00802E36">
              <w:t xml:space="preserve"> 1.17(0.76-1.79)</w:t>
            </w:r>
          </w:p>
          <w:p w14:paraId="2FC995AE" w14:textId="77777777" w:rsidR="00AD7350" w:rsidRPr="00802E36" w:rsidRDefault="00AD7350" w:rsidP="00AD7350">
            <w:pPr>
              <w:jc w:val="both"/>
              <w:rPr>
                <w:b/>
              </w:rPr>
            </w:pPr>
            <w:r>
              <w:rPr>
                <w:b/>
              </w:rPr>
              <w:t>Wom</w:t>
            </w:r>
            <w:r w:rsidRPr="00802E36">
              <w:rPr>
                <w:b/>
              </w:rPr>
              <w:t>en</w:t>
            </w:r>
          </w:p>
          <w:p w14:paraId="638006C8" w14:textId="77777777" w:rsidR="00AD7350" w:rsidRPr="00AA4228" w:rsidRDefault="00AD7350" w:rsidP="00AD7350">
            <w:pPr>
              <w:jc w:val="both"/>
            </w:pPr>
            <w:r w:rsidRPr="00AA4228">
              <w:t>Fetal-exposed =</w:t>
            </w:r>
            <w:r w:rsidRPr="00802E36">
              <w:t xml:space="preserve"> </w:t>
            </w:r>
            <w:r w:rsidRPr="00C81AFC">
              <w:t>1.17(0.90-1.53)</w:t>
            </w:r>
          </w:p>
          <w:p w14:paraId="419106F0" w14:textId="77777777" w:rsidR="00AD7350" w:rsidRPr="00AA4228" w:rsidRDefault="00AD7350" w:rsidP="00AD7350">
            <w:pPr>
              <w:jc w:val="both"/>
            </w:pPr>
            <w:r w:rsidRPr="00AA4228">
              <w:t>Early childhood =</w:t>
            </w:r>
            <w:r w:rsidRPr="00802E36">
              <w:t xml:space="preserve"> </w:t>
            </w:r>
            <w:r w:rsidRPr="00C81AFC">
              <w:t>1.06(0.82-1.36)</w:t>
            </w:r>
          </w:p>
          <w:p w14:paraId="73C40EAF" w14:textId="77777777" w:rsidR="00AD7350" w:rsidRPr="00AA4228" w:rsidRDefault="00AD7350" w:rsidP="00AD7350">
            <w:pPr>
              <w:jc w:val="both"/>
            </w:pPr>
            <w:r w:rsidRPr="00AA4228">
              <w:t>Mid childhood =</w:t>
            </w:r>
            <w:r w:rsidRPr="00802E36">
              <w:t xml:space="preserve"> </w:t>
            </w:r>
            <w:r w:rsidRPr="00C81AFC">
              <w:t>0.95(0.73-1.24)</w:t>
            </w:r>
          </w:p>
          <w:p w14:paraId="43744630" w14:textId="77777777" w:rsidR="00BB5719" w:rsidRPr="006F5573" w:rsidRDefault="00AD7350" w:rsidP="00BF159D">
            <w:pPr>
              <w:jc w:val="both"/>
            </w:pPr>
            <w:r w:rsidRPr="00AA4228">
              <w:t>Late childhood =</w:t>
            </w:r>
            <w:r w:rsidRPr="00802E36">
              <w:t xml:space="preserve"> </w:t>
            </w:r>
            <w:r w:rsidRPr="00C81AFC">
              <w:t>0.98(0.76-1.26)</w:t>
            </w:r>
          </w:p>
        </w:tc>
        <w:tc>
          <w:tcPr>
            <w:tcW w:w="2326" w:type="dxa"/>
            <w:tcBorders>
              <w:top w:val="single" w:sz="4" w:space="0" w:color="auto"/>
              <w:left w:val="single" w:sz="4" w:space="0" w:color="auto"/>
              <w:bottom w:val="single" w:sz="4" w:space="0" w:color="auto"/>
              <w:right w:val="single" w:sz="4" w:space="0" w:color="auto"/>
            </w:tcBorders>
          </w:tcPr>
          <w:p w14:paraId="5EB56798" w14:textId="77777777" w:rsidR="00BB5719" w:rsidRPr="00B1617C"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705408FC" w14:textId="77777777" w:rsidR="00BB5719" w:rsidRPr="00B56489" w:rsidRDefault="00BB5719" w:rsidP="00AA4228">
            <w:pPr>
              <w:rPr>
                <w:rFonts w:ascii="Times New Roman" w:hAnsi="Times New Roman" w:cs="Times New Roman"/>
              </w:rPr>
            </w:pPr>
          </w:p>
        </w:tc>
      </w:tr>
      <w:tr w:rsidR="00BB5719" w:rsidRPr="00B9222C" w14:paraId="75ED76E5" w14:textId="77777777" w:rsidTr="00AA4228">
        <w:trPr>
          <w:trHeight w:val="70"/>
        </w:trPr>
        <w:tc>
          <w:tcPr>
            <w:tcW w:w="2372" w:type="dxa"/>
            <w:tcBorders>
              <w:top w:val="single" w:sz="4" w:space="0" w:color="auto"/>
              <w:left w:val="single" w:sz="4" w:space="0" w:color="auto"/>
              <w:bottom w:val="single" w:sz="4" w:space="0" w:color="auto"/>
              <w:right w:val="single" w:sz="4" w:space="0" w:color="auto"/>
            </w:tcBorders>
          </w:tcPr>
          <w:p w14:paraId="35A32236"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4E643773" w14:textId="77777777" w:rsidR="00BB5719" w:rsidRPr="00B9222C" w:rsidRDefault="00BF159D" w:rsidP="00BF159D">
            <w:r w:rsidRPr="00BF159D">
              <w:t>Fetal exposure to the Chinese famine was associated with an increased risk of anaemia in adulthood</w:t>
            </w:r>
          </w:p>
        </w:tc>
        <w:tc>
          <w:tcPr>
            <w:tcW w:w="2326" w:type="dxa"/>
            <w:tcBorders>
              <w:top w:val="single" w:sz="4" w:space="0" w:color="auto"/>
              <w:left w:val="single" w:sz="4" w:space="0" w:color="auto"/>
              <w:bottom w:val="single" w:sz="4" w:space="0" w:color="auto"/>
              <w:right w:val="single" w:sz="4" w:space="0" w:color="auto"/>
            </w:tcBorders>
          </w:tcPr>
          <w:p w14:paraId="75B01BB4" w14:textId="77777777" w:rsidR="00BB5719" w:rsidRPr="00B9222C" w:rsidRDefault="00C64B19" w:rsidP="00AA4228">
            <w:r w:rsidRPr="002D6EA1">
              <w:t>Survivors had lower anthropometric parameters (height, weight, and BMI) and higher high-density lipoprotein level. There were no significant differences in the prevalence of cardiovascular diseases and target organ damage between groups. Exposure to famine in childhood and intrauterine period of life was associated with a higher prevalence of hypertension and shorter telomere length. Early-life famine, especially started in the intrauterine period and late childhood, may contribute to accelerated aging with telomere shortening in both sexes, but has no direct effect on the prevalence of cardiovascular diseases and risk factors after seven decades since exposure</w:t>
            </w:r>
            <w:r>
              <w:t xml:space="preserve">. </w:t>
            </w:r>
          </w:p>
        </w:tc>
        <w:tc>
          <w:tcPr>
            <w:tcW w:w="2592" w:type="dxa"/>
            <w:tcBorders>
              <w:top w:val="single" w:sz="4" w:space="0" w:color="auto"/>
              <w:left w:val="single" w:sz="4" w:space="0" w:color="auto"/>
              <w:bottom w:val="single" w:sz="4" w:space="0" w:color="auto"/>
              <w:right w:val="single" w:sz="4" w:space="0" w:color="auto"/>
            </w:tcBorders>
          </w:tcPr>
          <w:p w14:paraId="0023BBEF" w14:textId="77777777" w:rsidR="00BB5719" w:rsidRPr="00B9222C" w:rsidRDefault="00BB5719" w:rsidP="00AA4228"/>
        </w:tc>
      </w:tr>
      <w:tr w:rsidR="00BB5719" w:rsidRPr="00B9222C" w14:paraId="629AF1CE" w14:textId="77777777" w:rsidTr="00AA4228">
        <w:tc>
          <w:tcPr>
            <w:tcW w:w="2372" w:type="dxa"/>
            <w:tcBorders>
              <w:top w:val="nil"/>
              <w:left w:val="single" w:sz="4" w:space="0" w:color="auto"/>
              <w:bottom w:val="single" w:sz="4" w:space="0" w:color="auto"/>
              <w:right w:val="single" w:sz="4" w:space="0" w:color="auto"/>
            </w:tcBorders>
          </w:tcPr>
          <w:p w14:paraId="31F71C71" w14:textId="77777777" w:rsidR="00BB5719" w:rsidRPr="00B9222C" w:rsidRDefault="00BB5719" w:rsidP="00AA4228">
            <w:pPr>
              <w:tabs>
                <w:tab w:val="left" w:pos="1933"/>
              </w:tabs>
              <w:jc w:val="both"/>
              <w:rPr>
                <w:rFonts w:ascii="Times New Roman" w:hAnsi="Times New Roman" w:cs="Times New Roman"/>
                <w:sz w:val="20"/>
                <w:szCs w:val="20"/>
              </w:rPr>
            </w:pPr>
            <w:r w:rsidRPr="00B9222C">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700AD677" w14:textId="77777777" w:rsidR="00BB5719" w:rsidRPr="006F5573" w:rsidRDefault="00BF159D" w:rsidP="00AA4228">
            <w:pPr>
              <w:jc w:val="both"/>
            </w:pPr>
            <w:r>
              <w:t>I</w:t>
            </w:r>
            <w:r w:rsidRPr="00802E36">
              <w:t xml:space="preserve">ncome, education, residence (urban/rural), </w:t>
            </w:r>
            <w:r>
              <w:t xml:space="preserve">smoking, alcohol drinking, job, hypertension, </w:t>
            </w:r>
            <w:r w:rsidRPr="00802E36">
              <w:t>gender BMI</w:t>
            </w:r>
          </w:p>
        </w:tc>
        <w:tc>
          <w:tcPr>
            <w:tcW w:w="2326" w:type="dxa"/>
            <w:tcBorders>
              <w:top w:val="single" w:sz="4" w:space="0" w:color="auto"/>
              <w:left w:val="single" w:sz="4" w:space="0" w:color="auto"/>
              <w:bottom w:val="single" w:sz="4" w:space="0" w:color="auto"/>
              <w:right w:val="single" w:sz="4" w:space="0" w:color="auto"/>
            </w:tcBorders>
          </w:tcPr>
          <w:p w14:paraId="6AD29501" w14:textId="77777777" w:rsidR="00BB5719" w:rsidRPr="00377EB8" w:rsidRDefault="00BB5719" w:rsidP="00AA4228">
            <w:pPr>
              <w:jc w:val="both"/>
            </w:pPr>
          </w:p>
        </w:tc>
        <w:tc>
          <w:tcPr>
            <w:tcW w:w="2592" w:type="dxa"/>
            <w:tcBorders>
              <w:top w:val="single" w:sz="4" w:space="0" w:color="auto"/>
              <w:left w:val="single" w:sz="4" w:space="0" w:color="auto"/>
              <w:bottom w:val="single" w:sz="4" w:space="0" w:color="auto"/>
              <w:right w:val="single" w:sz="4" w:space="0" w:color="auto"/>
            </w:tcBorders>
          </w:tcPr>
          <w:p w14:paraId="2BAB3848" w14:textId="77777777" w:rsidR="00BB5719" w:rsidRPr="00B9222C" w:rsidRDefault="00BB5719" w:rsidP="00AA4228">
            <w:pPr>
              <w:jc w:val="both"/>
            </w:pPr>
          </w:p>
        </w:tc>
      </w:tr>
    </w:tbl>
    <w:p w14:paraId="6D3B48E5" w14:textId="77777777" w:rsidR="00E4767E" w:rsidRDefault="00E4767E" w:rsidP="0072403A">
      <w:pPr>
        <w:rPr>
          <w:rFonts w:ascii="Times New Roman" w:hAnsi="Times New Roman" w:cs="Times New Roman"/>
          <w:b/>
          <w:sz w:val="24"/>
          <w:szCs w:val="24"/>
        </w:rPr>
      </w:pPr>
    </w:p>
    <w:tbl>
      <w:tblPr>
        <w:tblStyle w:val="TableGrid11"/>
        <w:tblW w:w="9828" w:type="dxa"/>
        <w:tblLook w:val="04A0" w:firstRow="1" w:lastRow="0" w:firstColumn="1" w:lastColumn="0" w:noHBand="0" w:noVBand="1"/>
      </w:tblPr>
      <w:tblGrid>
        <w:gridCol w:w="2372"/>
        <w:gridCol w:w="2538"/>
        <w:gridCol w:w="2326"/>
        <w:gridCol w:w="2592"/>
      </w:tblGrid>
      <w:tr w:rsidR="00E4767E" w:rsidRPr="00E4767E" w14:paraId="79760F57" w14:textId="77777777" w:rsidTr="00E4767E">
        <w:tc>
          <w:tcPr>
            <w:tcW w:w="2372" w:type="dxa"/>
            <w:tcBorders>
              <w:top w:val="single" w:sz="4" w:space="0" w:color="auto"/>
              <w:left w:val="single" w:sz="4" w:space="0" w:color="auto"/>
              <w:bottom w:val="single" w:sz="4" w:space="0" w:color="auto"/>
              <w:right w:val="single" w:sz="4" w:space="0" w:color="auto"/>
            </w:tcBorders>
            <w:hideMark/>
          </w:tcPr>
          <w:p w14:paraId="166869F6" w14:textId="77777777" w:rsidR="00E4767E" w:rsidRPr="00E4767E" w:rsidRDefault="00E4767E" w:rsidP="00E4767E">
            <w:pPr>
              <w:tabs>
                <w:tab w:val="left" w:pos="1933"/>
              </w:tabs>
              <w:jc w:val="both"/>
              <w:rPr>
                <w:rFonts w:ascii="Times New Roman" w:hAnsi="Times New Roman" w:cs="Times New Roman"/>
                <w:b/>
                <w:sz w:val="20"/>
                <w:szCs w:val="20"/>
                <w:lang w:val="en-AU"/>
              </w:rPr>
            </w:pPr>
            <w:r w:rsidRPr="00E4767E">
              <w:rPr>
                <w:rFonts w:ascii="Times New Roman" w:hAnsi="Times New Roman" w:cs="Times New Roman"/>
                <w:b/>
                <w:sz w:val="20"/>
                <w:szCs w:val="20"/>
              </w:rPr>
              <w:t>Authors/year</w:t>
            </w:r>
          </w:p>
        </w:tc>
        <w:tc>
          <w:tcPr>
            <w:tcW w:w="2538" w:type="dxa"/>
            <w:tcBorders>
              <w:top w:val="single" w:sz="4" w:space="0" w:color="auto"/>
              <w:left w:val="single" w:sz="4" w:space="0" w:color="auto"/>
              <w:bottom w:val="single" w:sz="4" w:space="0" w:color="auto"/>
              <w:right w:val="single" w:sz="4" w:space="0" w:color="auto"/>
            </w:tcBorders>
          </w:tcPr>
          <w:p w14:paraId="3EB5C414" w14:textId="77777777" w:rsidR="00E4767E" w:rsidRPr="00E4767E" w:rsidRDefault="00E4767E" w:rsidP="00E4767E">
            <w:pPr>
              <w:tabs>
                <w:tab w:val="left" w:pos="1933"/>
              </w:tabs>
              <w:jc w:val="both"/>
              <w:rPr>
                <w:rFonts w:ascii="Times New Roman" w:hAnsi="Times New Roman" w:cs="Times New Roman"/>
                <w:b/>
                <w:sz w:val="20"/>
                <w:szCs w:val="20"/>
              </w:rPr>
            </w:pPr>
            <w:r w:rsidRPr="00E4767E">
              <w:rPr>
                <w:rFonts w:ascii="Times New Roman" w:hAnsi="Times New Roman" w:cs="Times New Roman"/>
                <w:b/>
                <w:sz w:val="20"/>
                <w:szCs w:val="20"/>
              </w:rPr>
              <w:fldChar w:fldCharType="begin"/>
            </w:r>
            <w:r w:rsidRPr="00E4767E">
              <w:rPr>
                <w:rFonts w:ascii="Times New Roman" w:hAnsi="Times New Roman" w:cs="Times New Roman"/>
                <w:b/>
                <w:sz w:val="20"/>
                <w:szCs w:val="20"/>
              </w:rPr>
              <w:instrText xml:space="preserve"> ADDIN EN.CITE &lt;EndNote&gt;&lt;Cite&gt;&lt;Author&gt;Wang&lt;/Author&gt;&lt;Year&gt;2019&lt;/Year&gt;&lt;RecNum&gt;215&lt;/RecNum&gt;&lt;DisplayText&gt;(Wang et al., 2019a)&lt;/DisplayText&gt;&lt;record&gt;&lt;rec-number&gt;215&lt;/rec-number&gt;&lt;foreign-keys&gt;&lt;key app="EN" db-id="xdt9w5a0jsrvf1edxvi52vat9vf599f92s9s" timestamp="1600332125"&gt;215&lt;/key&gt;&lt;/foreign-keys&gt;&lt;ref-type name="Journal Article"&gt;17&lt;/ref-type&gt;&lt;contributors&gt;&lt;authors&gt;&lt;author&gt;Wang, Nengying&lt;/author&gt;&lt;author&gt;Huang, Yinqiong&lt;/author&gt;&lt;author&gt;Wen, Junping&lt;/author&gt;&lt;author&gt;Su, Qing&lt;/author&gt;&lt;author&gt;Huang, Yanling&lt;/author&gt;&lt;author&gt;Cai, Liangchun&lt;/author&gt;&lt;author&gt;Lin, Wei&lt;/author&gt;&lt;author&gt;Zong, Liyao&lt;/author&gt;&lt;author&gt;Huang, Huibin&lt;/author&gt;&lt;author&gt;Qian, Xiaofang&lt;/author&gt;&lt;/authors&gt;&lt;/contributors&gt;&lt;titles&gt;&lt;title&gt;Early life exposure to famine and reproductive aging among Chinese women&lt;/title&gt;&lt;secondary-title&gt;Menopause&lt;/secondary-title&gt;&lt;/titles&gt;&lt;periodical&gt;&lt;full-title&gt;Menopause&lt;/full-title&gt;&lt;/periodical&gt;&lt;pages&gt;463-468&lt;/pages&gt;&lt;volume&gt;26&lt;/volume&gt;&lt;number&gt;5&lt;/number&gt;&lt;dates&gt;&lt;year&gt;2019&lt;/year&gt;&lt;/dates&gt;&lt;isbn&gt;1530-0374&lt;/isbn&gt;&lt;urls&gt;&lt;/urls&gt;&lt;/record&gt;&lt;/Cite&gt;&lt;/EndNote&gt;</w:instrText>
            </w:r>
            <w:r w:rsidRPr="00E4767E">
              <w:rPr>
                <w:rFonts w:ascii="Times New Roman" w:hAnsi="Times New Roman" w:cs="Times New Roman"/>
                <w:b/>
                <w:sz w:val="20"/>
                <w:szCs w:val="20"/>
              </w:rPr>
              <w:fldChar w:fldCharType="separate"/>
            </w:r>
            <w:r w:rsidRPr="00E4767E">
              <w:rPr>
                <w:rFonts w:ascii="Times New Roman" w:hAnsi="Times New Roman" w:cs="Times New Roman"/>
                <w:b/>
                <w:noProof/>
                <w:sz w:val="20"/>
                <w:szCs w:val="20"/>
              </w:rPr>
              <w:t>(Wang et al., 2019a)</w:t>
            </w:r>
            <w:r w:rsidRPr="00E4767E">
              <w:rPr>
                <w:rFonts w:ascii="Times New Roman" w:hAnsi="Times New Roman" w:cs="Times New Roman"/>
                <w:b/>
                <w:sz w:val="20"/>
                <w:szCs w:val="20"/>
              </w:rPr>
              <w:fldChar w:fldCharType="end"/>
            </w:r>
          </w:p>
        </w:tc>
        <w:tc>
          <w:tcPr>
            <w:tcW w:w="2326" w:type="dxa"/>
            <w:tcBorders>
              <w:top w:val="single" w:sz="4" w:space="0" w:color="auto"/>
              <w:left w:val="single" w:sz="4" w:space="0" w:color="auto"/>
              <w:bottom w:val="single" w:sz="4" w:space="0" w:color="auto"/>
              <w:right w:val="single" w:sz="4" w:space="0" w:color="auto"/>
            </w:tcBorders>
          </w:tcPr>
          <w:p w14:paraId="5E301891" w14:textId="77777777" w:rsidR="00E4767E" w:rsidRPr="00E4767E" w:rsidRDefault="00E4767E" w:rsidP="00E4767E">
            <w:pPr>
              <w:tabs>
                <w:tab w:val="left" w:pos="1933"/>
              </w:tabs>
              <w:jc w:val="both"/>
              <w:rPr>
                <w:rFonts w:ascii="Times New Roman" w:hAnsi="Times New Roman" w:cs="Times New Roman"/>
                <w:b/>
                <w:sz w:val="20"/>
                <w:szCs w:val="20"/>
              </w:rPr>
            </w:pPr>
            <w:r w:rsidRPr="00E4767E">
              <w:rPr>
                <w:rFonts w:ascii="Times New Roman" w:hAnsi="Times New Roman" w:cs="Times New Roman"/>
                <w:b/>
                <w:sz w:val="20"/>
                <w:szCs w:val="20"/>
              </w:rPr>
              <w:fldChar w:fldCharType="begin"/>
            </w:r>
            <w:r w:rsidRPr="00E4767E">
              <w:rPr>
                <w:rFonts w:ascii="Times New Roman" w:hAnsi="Times New Roman" w:cs="Times New Roman"/>
                <w:b/>
                <w:sz w:val="20"/>
                <w:szCs w:val="20"/>
              </w:rPr>
              <w:instrText xml:space="preserve"> ADDIN EN.CITE &lt;EndNote&gt;&lt;Cite&gt;&lt;Author&gt;Yarde&lt;/Author&gt;&lt;Year&gt;2013&lt;/Year&gt;&lt;RecNum&gt;216&lt;/RecNum&gt;&lt;DisplayText&gt;(Yarde et al., 2013)&lt;/DisplayText&gt;&lt;record&gt;&lt;rec-number&gt;216&lt;/rec-number&gt;&lt;foreign-keys&gt;&lt;key app="EN" db-id="xdt9w5a0jsrvf1edxvi52vat9vf599f92s9s" timestamp="1600332205"&gt;216&lt;/key&gt;&lt;/foreign-keys&gt;&lt;ref-type name="Journal Article"&gt;17&lt;/ref-type&gt;&lt;contributors&gt;&lt;authors&gt;&lt;author&gt;Yarde, F&lt;/author&gt;&lt;author&gt;Broekmans, FJM&lt;/author&gt;&lt;author&gt;Van der Pal-de Bruin, KM&lt;/author&gt;&lt;author&gt;Schönbeck, Y&lt;/author&gt;&lt;author&gt;Te Velde, ER&lt;/author&gt;&lt;author&gt;Stein, AD&lt;/author&gt;&lt;author&gt;Lumey, LH&lt;/author&gt;&lt;/authors&gt;&lt;/contributors&gt;&lt;titles&gt;&lt;title&gt;Prenatal famine, birthweight, reproductive performance and age at menopause: the Dutch hunger winter families study&lt;/title&gt;&lt;secondary-title&gt;Human Reproduction&lt;/secondary-title&gt;&lt;/titles&gt;&lt;periodical&gt;&lt;full-title&gt;Human Reproduction&lt;/full-title&gt;&lt;/periodical&gt;&lt;pages&gt;3328-3336&lt;/pages&gt;&lt;volume&gt;28&lt;/volume&gt;&lt;number&gt;12&lt;/number&gt;&lt;dates&gt;&lt;year&gt;2013&lt;/year&gt;&lt;/dates&gt;&lt;isbn&gt;1460-2350&lt;/isbn&gt;&lt;urls&gt;&lt;/urls&gt;&lt;/record&gt;&lt;/Cite&gt;&lt;/EndNote&gt;</w:instrText>
            </w:r>
            <w:r w:rsidRPr="00E4767E">
              <w:rPr>
                <w:rFonts w:ascii="Times New Roman" w:hAnsi="Times New Roman" w:cs="Times New Roman"/>
                <w:b/>
                <w:sz w:val="20"/>
                <w:szCs w:val="20"/>
              </w:rPr>
              <w:fldChar w:fldCharType="separate"/>
            </w:r>
            <w:r w:rsidRPr="00E4767E">
              <w:rPr>
                <w:rFonts w:ascii="Times New Roman" w:hAnsi="Times New Roman" w:cs="Times New Roman"/>
                <w:b/>
                <w:noProof/>
                <w:sz w:val="20"/>
                <w:szCs w:val="20"/>
              </w:rPr>
              <w:t>(Yarde et al., 2013)</w:t>
            </w:r>
            <w:r w:rsidRPr="00E4767E">
              <w:rPr>
                <w:rFonts w:ascii="Times New Roman" w:hAnsi="Times New Roman" w:cs="Times New Roman"/>
                <w:b/>
                <w:sz w:val="20"/>
                <w:szCs w:val="20"/>
              </w:rPr>
              <w:fldChar w:fldCharType="end"/>
            </w:r>
          </w:p>
        </w:tc>
        <w:tc>
          <w:tcPr>
            <w:tcW w:w="2592" w:type="dxa"/>
            <w:tcBorders>
              <w:top w:val="single" w:sz="4" w:space="0" w:color="auto"/>
              <w:left w:val="single" w:sz="4" w:space="0" w:color="auto"/>
              <w:bottom w:val="single" w:sz="4" w:space="0" w:color="auto"/>
              <w:right w:val="single" w:sz="4" w:space="0" w:color="auto"/>
            </w:tcBorders>
          </w:tcPr>
          <w:p w14:paraId="762B62B1" w14:textId="77777777" w:rsidR="00E4767E" w:rsidRPr="00E4767E" w:rsidRDefault="00E4767E" w:rsidP="00E4767E">
            <w:pPr>
              <w:tabs>
                <w:tab w:val="left" w:pos="1933"/>
              </w:tabs>
              <w:jc w:val="both"/>
              <w:rPr>
                <w:rFonts w:ascii="Times New Roman" w:hAnsi="Times New Roman" w:cs="Times New Roman"/>
                <w:b/>
                <w:sz w:val="20"/>
                <w:szCs w:val="20"/>
              </w:rPr>
            </w:pPr>
          </w:p>
        </w:tc>
      </w:tr>
      <w:tr w:rsidR="00E4767E" w:rsidRPr="00E4767E" w14:paraId="42A46700" w14:textId="77777777" w:rsidTr="00E4767E">
        <w:trPr>
          <w:trHeight w:val="1853"/>
        </w:trPr>
        <w:tc>
          <w:tcPr>
            <w:tcW w:w="2372" w:type="dxa"/>
            <w:tcBorders>
              <w:top w:val="single" w:sz="4" w:space="0" w:color="auto"/>
              <w:left w:val="single" w:sz="4" w:space="0" w:color="auto"/>
              <w:bottom w:val="single" w:sz="4" w:space="0" w:color="auto"/>
              <w:right w:val="single" w:sz="4" w:space="0" w:color="auto"/>
            </w:tcBorders>
            <w:hideMark/>
          </w:tcPr>
          <w:p w14:paraId="4137844D" w14:textId="77777777" w:rsidR="00E4767E" w:rsidRPr="00E4767E" w:rsidRDefault="00E4767E" w:rsidP="00E4767E">
            <w:pPr>
              <w:autoSpaceDE w:val="0"/>
              <w:autoSpaceDN w:val="0"/>
              <w:adjustRightInd w:val="0"/>
              <w:jc w:val="both"/>
              <w:rPr>
                <w:rFonts w:ascii="Times New Roman" w:hAnsi="Times New Roman" w:cs="Times New Roman"/>
                <w:sz w:val="20"/>
                <w:szCs w:val="20"/>
              </w:rPr>
            </w:pPr>
            <w:r w:rsidRPr="00E4767E">
              <w:rPr>
                <w:rFonts w:ascii="Times New Roman" w:hAnsi="Times New Roman" w:cs="Times New Roman"/>
                <w:sz w:val="20"/>
                <w:szCs w:val="20"/>
              </w:rPr>
              <w:t xml:space="preserve">Participant characteristics </w:t>
            </w:r>
          </w:p>
        </w:tc>
        <w:tc>
          <w:tcPr>
            <w:tcW w:w="2538" w:type="dxa"/>
            <w:tcBorders>
              <w:top w:val="single" w:sz="4" w:space="0" w:color="auto"/>
              <w:left w:val="single" w:sz="4" w:space="0" w:color="auto"/>
              <w:bottom w:val="single" w:sz="4" w:space="0" w:color="auto"/>
              <w:right w:val="single" w:sz="4" w:space="0" w:color="auto"/>
            </w:tcBorders>
          </w:tcPr>
          <w:p w14:paraId="09DB5604" w14:textId="77777777" w:rsidR="00E4767E" w:rsidRPr="00E4767E" w:rsidRDefault="00E4767E" w:rsidP="00E4767E">
            <w:pPr>
              <w:jc w:val="both"/>
              <w:rPr>
                <w:b/>
              </w:rPr>
            </w:pPr>
            <w:r w:rsidRPr="00E4767E">
              <w:rPr>
                <w:b/>
              </w:rPr>
              <w:t>Birth year (range)</w:t>
            </w:r>
          </w:p>
          <w:p w14:paraId="3E7F9B57" w14:textId="77777777" w:rsidR="00E4767E" w:rsidRPr="00E4767E" w:rsidRDefault="00E4767E" w:rsidP="00E4767E">
            <w:pPr>
              <w:jc w:val="both"/>
            </w:pPr>
            <w:r w:rsidRPr="00E4767E">
              <w:t>Non-exposed = 1962-1964</w:t>
            </w:r>
          </w:p>
          <w:p w14:paraId="407721D0" w14:textId="77777777" w:rsidR="00E4767E" w:rsidRPr="00E4767E" w:rsidRDefault="00E4767E" w:rsidP="00E4767E">
            <w:pPr>
              <w:jc w:val="both"/>
            </w:pPr>
            <w:r w:rsidRPr="00E4767E">
              <w:t>Fetal exposed= 1959-1961</w:t>
            </w:r>
          </w:p>
          <w:p w14:paraId="3558EDCC" w14:textId="77777777" w:rsidR="00E4767E" w:rsidRPr="00E4767E" w:rsidRDefault="00E4767E" w:rsidP="00E4767E">
            <w:pPr>
              <w:jc w:val="both"/>
            </w:pPr>
            <w:r w:rsidRPr="00E4767E">
              <w:t>Childhood exposed = 1956-1958</w:t>
            </w:r>
          </w:p>
        </w:tc>
        <w:tc>
          <w:tcPr>
            <w:tcW w:w="2326" w:type="dxa"/>
            <w:tcBorders>
              <w:top w:val="single" w:sz="4" w:space="0" w:color="auto"/>
              <w:left w:val="single" w:sz="4" w:space="0" w:color="auto"/>
              <w:bottom w:val="single" w:sz="4" w:space="0" w:color="auto"/>
              <w:right w:val="single" w:sz="4" w:space="0" w:color="auto"/>
            </w:tcBorders>
          </w:tcPr>
          <w:p w14:paraId="2FA77EA8" w14:textId="77777777" w:rsidR="00E4767E" w:rsidRPr="00E4767E" w:rsidRDefault="00E4767E" w:rsidP="00E4767E">
            <w:pPr>
              <w:jc w:val="both"/>
              <w:rPr>
                <w:b/>
              </w:rPr>
            </w:pPr>
            <w:r w:rsidRPr="00E4767E">
              <w:rPr>
                <w:rFonts w:ascii="Times New Roman" w:hAnsi="Times New Roman" w:cs="Times New Roman"/>
                <w:sz w:val="20"/>
                <w:szCs w:val="20"/>
              </w:rPr>
              <w:t xml:space="preserve"> </w:t>
            </w:r>
            <w:r w:rsidRPr="00E4767E">
              <w:rPr>
                <w:b/>
              </w:rPr>
              <w:t>Age at interview</w:t>
            </w:r>
          </w:p>
          <w:p w14:paraId="47B2BAD0" w14:textId="77777777" w:rsidR="00E4767E" w:rsidRPr="00E4767E" w:rsidRDefault="00E4767E" w:rsidP="00E4767E">
            <w:pPr>
              <w:jc w:val="both"/>
            </w:pPr>
            <w:r w:rsidRPr="00E4767E">
              <w:t>Famine exposed = 58.7</w:t>
            </w:r>
            <w:r w:rsidRPr="00E4767E">
              <w:rPr>
                <w:rFonts w:cstheme="minorHAnsi"/>
              </w:rPr>
              <w:t>±</w:t>
            </w:r>
            <w:r w:rsidRPr="00E4767E">
              <w:t>0.44</w:t>
            </w:r>
          </w:p>
          <w:p w14:paraId="2EB597DA" w14:textId="77777777" w:rsidR="00E4767E" w:rsidRPr="00E4767E" w:rsidRDefault="00E4767E" w:rsidP="00E4767E">
            <w:pPr>
              <w:jc w:val="both"/>
            </w:pPr>
            <w:r w:rsidRPr="00E4767E">
              <w:t>Time control = 58.7</w:t>
            </w:r>
            <w:r w:rsidRPr="00E4767E">
              <w:rPr>
                <w:rFonts w:cstheme="minorHAnsi"/>
              </w:rPr>
              <w:t>±</w:t>
            </w:r>
            <w:r w:rsidRPr="00E4767E">
              <w:t>1.6</w:t>
            </w:r>
          </w:p>
          <w:p w14:paraId="078F5B51" w14:textId="77777777" w:rsidR="00E4767E" w:rsidRPr="00E4767E" w:rsidRDefault="00E4767E" w:rsidP="00E4767E">
            <w:pPr>
              <w:jc w:val="both"/>
            </w:pPr>
            <w:r w:rsidRPr="00E4767E">
              <w:t xml:space="preserve"> Sibling control = 56.9</w:t>
            </w:r>
            <w:r w:rsidRPr="00E4767E">
              <w:rPr>
                <w:rFonts w:cstheme="minorHAnsi"/>
              </w:rPr>
              <w:t>±</w:t>
            </w:r>
            <w:r w:rsidRPr="00E4767E">
              <w:t>6.4</w:t>
            </w:r>
          </w:p>
          <w:p w14:paraId="21AEF317" w14:textId="77777777" w:rsidR="00E4767E" w:rsidRPr="00E4767E" w:rsidRDefault="00E4767E" w:rsidP="00E4767E">
            <w:r w:rsidRPr="00E4767E">
              <w:t>men and women born around the time of the Dutch famine of 1944–1945, mean age of 59 years.</w:t>
            </w:r>
          </w:p>
        </w:tc>
        <w:tc>
          <w:tcPr>
            <w:tcW w:w="2592" w:type="dxa"/>
            <w:tcBorders>
              <w:top w:val="single" w:sz="4" w:space="0" w:color="auto"/>
              <w:left w:val="single" w:sz="4" w:space="0" w:color="auto"/>
              <w:bottom w:val="single" w:sz="4" w:space="0" w:color="auto"/>
              <w:right w:val="single" w:sz="4" w:space="0" w:color="auto"/>
            </w:tcBorders>
          </w:tcPr>
          <w:p w14:paraId="4FB089D4" w14:textId="77777777" w:rsidR="00E4767E" w:rsidRPr="00E4767E" w:rsidRDefault="00E4767E" w:rsidP="00E4767E">
            <w:pPr>
              <w:jc w:val="both"/>
              <w:rPr>
                <w:rFonts w:ascii="Times New Roman" w:hAnsi="Times New Roman" w:cs="Times New Roman"/>
                <w:sz w:val="24"/>
                <w:szCs w:val="24"/>
              </w:rPr>
            </w:pPr>
            <w:r w:rsidRPr="00E4767E">
              <w:rPr>
                <w:rFonts w:ascii="Times New Roman" w:hAnsi="Times New Roman" w:cs="Times New Roman"/>
                <w:sz w:val="24"/>
                <w:szCs w:val="24"/>
              </w:rPr>
              <w:t xml:space="preserve"> </w:t>
            </w:r>
          </w:p>
        </w:tc>
      </w:tr>
      <w:tr w:rsidR="00E4767E" w:rsidRPr="00E4767E" w14:paraId="238234D3" w14:textId="77777777" w:rsidTr="00E4767E">
        <w:trPr>
          <w:trHeight w:val="242"/>
        </w:trPr>
        <w:tc>
          <w:tcPr>
            <w:tcW w:w="2372" w:type="dxa"/>
            <w:tcBorders>
              <w:top w:val="single" w:sz="4" w:space="0" w:color="auto"/>
              <w:left w:val="single" w:sz="4" w:space="0" w:color="auto"/>
              <w:bottom w:val="single" w:sz="4" w:space="0" w:color="auto"/>
              <w:right w:val="single" w:sz="4" w:space="0" w:color="auto"/>
            </w:tcBorders>
          </w:tcPr>
          <w:p w14:paraId="381054CD" w14:textId="77777777" w:rsidR="00E4767E" w:rsidRPr="00E4767E" w:rsidRDefault="00E4767E" w:rsidP="00E4767E">
            <w:pPr>
              <w:autoSpaceDE w:val="0"/>
              <w:autoSpaceDN w:val="0"/>
              <w:adjustRightInd w:val="0"/>
              <w:jc w:val="both"/>
              <w:rPr>
                <w:rFonts w:ascii="Times New Roman" w:hAnsi="Times New Roman" w:cs="Times New Roman"/>
                <w:sz w:val="20"/>
                <w:szCs w:val="20"/>
              </w:rPr>
            </w:pPr>
            <w:r w:rsidRPr="00E4767E">
              <w:rPr>
                <w:rFonts w:ascii="Times New Roman" w:hAnsi="Times New Roman" w:cs="Times New Roman"/>
                <w:sz w:val="20"/>
                <w:szCs w:val="20"/>
              </w:rPr>
              <w:t>Settings/context</w:t>
            </w:r>
          </w:p>
        </w:tc>
        <w:tc>
          <w:tcPr>
            <w:tcW w:w="2538" w:type="dxa"/>
            <w:tcBorders>
              <w:top w:val="single" w:sz="4" w:space="0" w:color="auto"/>
              <w:left w:val="single" w:sz="4" w:space="0" w:color="auto"/>
              <w:bottom w:val="single" w:sz="4" w:space="0" w:color="auto"/>
              <w:right w:val="single" w:sz="4" w:space="0" w:color="auto"/>
            </w:tcBorders>
          </w:tcPr>
          <w:p w14:paraId="6592023B" w14:textId="77777777" w:rsidR="00E4767E" w:rsidRPr="00E4767E" w:rsidRDefault="00E4767E" w:rsidP="00E4767E">
            <w:r w:rsidRPr="00E4767E">
              <w:t>women and men</w:t>
            </w:r>
          </w:p>
        </w:tc>
        <w:tc>
          <w:tcPr>
            <w:tcW w:w="2326" w:type="dxa"/>
            <w:tcBorders>
              <w:top w:val="single" w:sz="4" w:space="0" w:color="auto"/>
              <w:left w:val="single" w:sz="4" w:space="0" w:color="auto"/>
              <w:bottom w:val="single" w:sz="4" w:space="0" w:color="auto"/>
              <w:right w:val="single" w:sz="4" w:space="0" w:color="auto"/>
            </w:tcBorders>
          </w:tcPr>
          <w:p w14:paraId="2D6C6F65" w14:textId="77777777" w:rsidR="00E4767E" w:rsidRPr="00E4767E" w:rsidRDefault="00E4767E" w:rsidP="00E4767E">
            <w:r w:rsidRPr="00E4767E">
              <w:t xml:space="preserve">women and men </w:t>
            </w:r>
          </w:p>
        </w:tc>
        <w:tc>
          <w:tcPr>
            <w:tcW w:w="2592" w:type="dxa"/>
            <w:tcBorders>
              <w:top w:val="single" w:sz="4" w:space="0" w:color="auto"/>
              <w:left w:val="single" w:sz="4" w:space="0" w:color="auto"/>
              <w:bottom w:val="single" w:sz="4" w:space="0" w:color="auto"/>
              <w:right w:val="single" w:sz="4" w:space="0" w:color="auto"/>
            </w:tcBorders>
          </w:tcPr>
          <w:p w14:paraId="33FA46FD" w14:textId="77777777" w:rsidR="00E4767E" w:rsidRPr="00E4767E" w:rsidRDefault="00E4767E" w:rsidP="00E4767E">
            <w:pPr>
              <w:jc w:val="both"/>
              <w:rPr>
                <w:rFonts w:ascii="Times New Roman" w:hAnsi="Times New Roman" w:cs="Times New Roman"/>
                <w:sz w:val="24"/>
                <w:szCs w:val="24"/>
              </w:rPr>
            </w:pPr>
          </w:p>
        </w:tc>
      </w:tr>
      <w:tr w:rsidR="00E4767E" w:rsidRPr="00E4767E" w14:paraId="024DBAEC" w14:textId="77777777" w:rsidTr="00E4767E">
        <w:tc>
          <w:tcPr>
            <w:tcW w:w="2372" w:type="dxa"/>
            <w:tcBorders>
              <w:top w:val="single" w:sz="4" w:space="0" w:color="auto"/>
              <w:left w:val="single" w:sz="4" w:space="0" w:color="auto"/>
              <w:bottom w:val="single" w:sz="4" w:space="0" w:color="auto"/>
              <w:right w:val="single" w:sz="4" w:space="0" w:color="auto"/>
            </w:tcBorders>
          </w:tcPr>
          <w:p w14:paraId="55313F1E" w14:textId="77777777" w:rsidR="00E4767E" w:rsidRPr="00E4767E" w:rsidRDefault="00E4767E" w:rsidP="00E4767E">
            <w:pPr>
              <w:autoSpaceDE w:val="0"/>
              <w:autoSpaceDN w:val="0"/>
              <w:adjustRightInd w:val="0"/>
              <w:jc w:val="both"/>
              <w:rPr>
                <w:rFonts w:ascii="Times New Roman" w:hAnsi="Times New Roman" w:cs="Times New Roman"/>
                <w:sz w:val="20"/>
                <w:szCs w:val="20"/>
              </w:rPr>
            </w:pPr>
            <w:r w:rsidRPr="00E4767E">
              <w:rPr>
                <w:rFonts w:ascii="Times New Roman" w:hAnsi="Times New Roman" w:cs="Times New Roman"/>
                <w:sz w:val="20"/>
                <w:szCs w:val="20"/>
              </w:rPr>
              <w:t>Famine year/duration</w:t>
            </w:r>
          </w:p>
        </w:tc>
        <w:tc>
          <w:tcPr>
            <w:tcW w:w="2538" w:type="dxa"/>
            <w:tcBorders>
              <w:top w:val="single" w:sz="4" w:space="0" w:color="auto"/>
              <w:left w:val="single" w:sz="4" w:space="0" w:color="auto"/>
              <w:bottom w:val="single" w:sz="4" w:space="0" w:color="auto"/>
              <w:right w:val="single" w:sz="4" w:space="0" w:color="auto"/>
            </w:tcBorders>
          </w:tcPr>
          <w:p w14:paraId="5D4F5224" w14:textId="77777777" w:rsidR="00E4767E" w:rsidRPr="00E4767E" w:rsidRDefault="00E4767E" w:rsidP="00E4767E">
            <w:pPr>
              <w:jc w:val="both"/>
            </w:pPr>
          </w:p>
        </w:tc>
        <w:tc>
          <w:tcPr>
            <w:tcW w:w="2326" w:type="dxa"/>
            <w:tcBorders>
              <w:top w:val="single" w:sz="4" w:space="0" w:color="auto"/>
              <w:left w:val="single" w:sz="4" w:space="0" w:color="auto"/>
              <w:bottom w:val="single" w:sz="4" w:space="0" w:color="auto"/>
              <w:right w:val="single" w:sz="4" w:space="0" w:color="auto"/>
            </w:tcBorders>
          </w:tcPr>
          <w:p w14:paraId="470F0CAA" w14:textId="77777777" w:rsidR="00E4767E" w:rsidRPr="00E4767E" w:rsidRDefault="00E4767E" w:rsidP="00E4767E"/>
        </w:tc>
        <w:tc>
          <w:tcPr>
            <w:tcW w:w="2592" w:type="dxa"/>
            <w:tcBorders>
              <w:top w:val="single" w:sz="4" w:space="0" w:color="auto"/>
              <w:left w:val="single" w:sz="4" w:space="0" w:color="auto"/>
              <w:bottom w:val="single" w:sz="4" w:space="0" w:color="auto"/>
              <w:right w:val="single" w:sz="4" w:space="0" w:color="auto"/>
            </w:tcBorders>
          </w:tcPr>
          <w:p w14:paraId="2765AA94" w14:textId="77777777" w:rsidR="00E4767E" w:rsidRPr="00E4767E" w:rsidRDefault="00E4767E" w:rsidP="00E4767E"/>
        </w:tc>
      </w:tr>
      <w:tr w:rsidR="00E4767E" w:rsidRPr="00E4767E" w14:paraId="1361B85C" w14:textId="77777777" w:rsidTr="00E4767E">
        <w:tc>
          <w:tcPr>
            <w:tcW w:w="2372" w:type="dxa"/>
            <w:tcBorders>
              <w:top w:val="single" w:sz="4" w:space="0" w:color="auto"/>
              <w:left w:val="single" w:sz="4" w:space="0" w:color="auto"/>
              <w:bottom w:val="single" w:sz="4" w:space="0" w:color="auto"/>
              <w:right w:val="single" w:sz="4" w:space="0" w:color="auto"/>
            </w:tcBorders>
          </w:tcPr>
          <w:p w14:paraId="7B08AA53" w14:textId="77777777" w:rsidR="00E4767E" w:rsidRPr="00E4767E" w:rsidRDefault="00E4767E" w:rsidP="00E4767E">
            <w:pPr>
              <w:autoSpaceDE w:val="0"/>
              <w:autoSpaceDN w:val="0"/>
              <w:adjustRightInd w:val="0"/>
              <w:jc w:val="both"/>
              <w:rPr>
                <w:rFonts w:ascii="Times New Roman" w:hAnsi="Times New Roman" w:cs="Times New Roman"/>
                <w:sz w:val="20"/>
                <w:szCs w:val="20"/>
              </w:rPr>
            </w:pPr>
            <w:r w:rsidRPr="00E4767E">
              <w:rPr>
                <w:rFonts w:ascii="Times New Roman" w:hAnsi="Times New Roman" w:cs="Times New Roman"/>
                <w:sz w:val="20"/>
                <w:szCs w:val="20"/>
              </w:rPr>
              <w:t>Assessment of famine  Exposure</w:t>
            </w:r>
          </w:p>
        </w:tc>
        <w:tc>
          <w:tcPr>
            <w:tcW w:w="2538" w:type="dxa"/>
            <w:tcBorders>
              <w:top w:val="single" w:sz="4" w:space="0" w:color="auto"/>
              <w:left w:val="single" w:sz="4" w:space="0" w:color="auto"/>
              <w:bottom w:val="single" w:sz="4" w:space="0" w:color="auto"/>
              <w:right w:val="single" w:sz="4" w:space="0" w:color="auto"/>
            </w:tcBorders>
          </w:tcPr>
          <w:p w14:paraId="167B3402" w14:textId="77777777" w:rsidR="00E4767E" w:rsidRPr="00E4767E" w:rsidRDefault="00E4767E" w:rsidP="00E4767E">
            <w:r w:rsidRPr="00E4767E">
              <w:t xml:space="preserve">Date of birth </w:t>
            </w:r>
          </w:p>
          <w:p w14:paraId="0F86F2E4" w14:textId="77777777" w:rsidR="00E4767E" w:rsidRPr="00E4767E" w:rsidRDefault="00E4767E" w:rsidP="00E4767E"/>
        </w:tc>
        <w:tc>
          <w:tcPr>
            <w:tcW w:w="2326" w:type="dxa"/>
            <w:tcBorders>
              <w:top w:val="single" w:sz="4" w:space="0" w:color="auto"/>
              <w:left w:val="single" w:sz="4" w:space="0" w:color="auto"/>
              <w:bottom w:val="single" w:sz="4" w:space="0" w:color="auto"/>
              <w:right w:val="single" w:sz="4" w:space="0" w:color="auto"/>
            </w:tcBorders>
          </w:tcPr>
          <w:p w14:paraId="4720D737" w14:textId="77777777" w:rsidR="00E4767E" w:rsidRPr="00E4767E" w:rsidRDefault="00E4767E" w:rsidP="00E4767E">
            <w:pPr>
              <w:jc w:val="both"/>
            </w:pPr>
            <w:r w:rsidRPr="00E4767E">
              <w:t>official ration of ,900 kcal/ day between 26 November 1944 and 12 May 1945</w:t>
            </w:r>
          </w:p>
        </w:tc>
        <w:tc>
          <w:tcPr>
            <w:tcW w:w="2592" w:type="dxa"/>
            <w:tcBorders>
              <w:top w:val="single" w:sz="4" w:space="0" w:color="auto"/>
              <w:left w:val="single" w:sz="4" w:space="0" w:color="auto"/>
              <w:bottom w:val="single" w:sz="4" w:space="0" w:color="auto"/>
              <w:right w:val="single" w:sz="4" w:space="0" w:color="auto"/>
            </w:tcBorders>
          </w:tcPr>
          <w:p w14:paraId="51ED3045" w14:textId="77777777" w:rsidR="00E4767E" w:rsidRPr="00E4767E" w:rsidRDefault="00E4767E" w:rsidP="00E4767E">
            <w:pPr>
              <w:jc w:val="both"/>
              <w:rPr>
                <w:rFonts w:ascii="Times New Roman" w:hAnsi="Times New Roman" w:cs="Times New Roman"/>
                <w:sz w:val="24"/>
                <w:szCs w:val="24"/>
              </w:rPr>
            </w:pPr>
          </w:p>
        </w:tc>
      </w:tr>
      <w:tr w:rsidR="00E4767E" w:rsidRPr="00E4767E" w14:paraId="52BDC0BB" w14:textId="77777777" w:rsidTr="00E4767E">
        <w:trPr>
          <w:trHeight w:val="710"/>
        </w:trPr>
        <w:tc>
          <w:tcPr>
            <w:tcW w:w="2372" w:type="dxa"/>
            <w:tcBorders>
              <w:top w:val="single" w:sz="4" w:space="0" w:color="auto"/>
              <w:left w:val="single" w:sz="4" w:space="0" w:color="auto"/>
              <w:bottom w:val="single" w:sz="4" w:space="0" w:color="auto"/>
              <w:right w:val="single" w:sz="4" w:space="0" w:color="auto"/>
            </w:tcBorders>
          </w:tcPr>
          <w:p w14:paraId="26EA6D7A" w14:textId="77777777" w:rsidR="00E4767E" w:rsidRPr="00E4767E" w:rsidRDefault="00E4767E" w:rsidP="00E4767E">
            <w:pPr>
              <w:autoSpaceDE w:val="0"/>
              <w:autoSpaceDN w:val="0"/>
              <w:adjustRightInd w:val="0"/>
              <w:jc w:val="both"/>
              <w:rPr>
                <w:rFonts w:ascii="Times New Roman" w:hAnsi="Times New Roman" w:cs="Times New Roman"/>
                <w:sz w:val="20"/>
                <w:szCs w:val="20"/>
              </w:rPr>
            </w:pPr>
          </w:p>
          <w:p w14:paraId="0A76A2D0" w14:textId="77777777" w:rsidR="00E4767E" w:rsidRPr="00E4767E" w:rsidRDefault="00E4767E" w:rsidP="00E4767E">
            <w:pPr>
              <w:autoSpaceDE w:val="0"/>
              <w:autoSpaceDN w:val="0"/>
              <w:adjustRightInd w:val="0"/>
              <w:jc w:val="both"/>
              <w:rPr>
                <w:rFonts w:ascii="Times New Roman" w:hAnsi="Times New Roman" w:cs="Times New Roman"/>
                <w:sz w:val="20"/>
                <w:szCs w:val="20"/>
              </w:rPr>
            </w:pPr>
          </w:p>
          <w:p w14:paraId="0450AF9A" w14:textId="77777777" w:rsidR="00E4767E" w:rsidRPr="00E4767E" w:rsidRDefault="00E4767E" w:rsidP="00E4767E">
            <w:pPr>
              <w:autoSpaceDE w:val="0"/>
              <w:autoSpaceDN w:val="0"/>
              <w:adjustRightInd w:val="0"/>
              <w:jc w:val="both"/>
              <w:rPr>
                <w:rFonts w:ascii="Times New Roman" w:hAnsi="Times New Roman" w:cs="Times New Roman"/>
                <w:sz w:val="20"/>
                <w:szCs w:val="20"/>
              </w:rPr>
            </w:pPr>
            <w:r w:rsidRPr="00E4767E">
              <w:rPr>
                <w:rFonts w:ascii="Times New Roman" w:hAnsi="Times New Roman" w:cs="Times New Roman"/>
                <w:sz w:val="20"/>
                <w:szCs w:val="20"/>
              </w:rPr>
              <w:t xml:space="preserve">Exposure groups </w:t>
            </w:r>
          </w:p>
        </w:tc>
        <w:tc>
          <w:tcPr>
            <w:tcW w:w="2538" w:type="dxa"/>
            <w:tcBorders>
              <w:top w:val="single" w:sz="4" w:space="0" w:color="auto"/>
              <w:left w:val="single" w:sz="4" w:space="0" w:color="auto"/>
              <w:bottom w:val="single" w:sz="4" w:space="0" w:color="auto"/>
              <w:right w:val="single" w:sz="4" w:space="0" w:color="auto"/>
            </w:tcBorders>
          </w:tcPr>
          <w:p w14:paraId="266D569A" w14:textId="77777777" w:rsidR="00E4767E" w:rsidRPr="00E4767E" w:rsidRDefault="00E4767E" w:rsidP="00E4767E">
            <w:pPr>
              <w:jc w:val="both"/>
            </w:pPr>
            <w:r w:rsidRPr="00E4767E">
              <w:t xml:space="preserve">Non-exposed (1963–1974) </w:t>
            </w:r>
          </w:p>
          <w:p w14:paraId="4BA01980" w14:textId="77777777" w:rsidR="00E4767E" w:rsidRPr="00E4767E" w:rsidRDefault="00E4767E" w:rsidP="00E4767E">
            <w:pPr>
              <w:jc w:val="both"/>
            </w:pPr>
            <w:r w:rsidRPr="00E4767E">
              <w:t xml:space="preserve">Fetal- Exposed Cohorts (1959–1962) </w:t>
            </w:r>
          </w:p>
          <w:p w14:paraId="57FF2F3F" w14:textId="77777777" w:rsidR="00E4767E" w:rsidRPr="00E4767E" w:rsidRDefault="00E4767E" w:rsidP="00E4767E">
            <w:pPr>
              <w:jc w:val="both"/>
            </w:pPr>
            <w:r w:rsidRPr="00E4767E">
              <w:t xml:space="preserve">Childhood- Exposed Cohorts (1949–1958) </w:t>
            </w:r>
          </w:p>
          <w:p w14:paraId="73C4655E" w14:textId="77777777" w:rsidR="00E4767E" w:rsidRPr="00E4767E" w:rsidRDefault="00E4767E" w:rsidP="00E4767E">
            <w:pPr>
              <w:jc w:val="both"/>
            </w:pPr>
            <w:r w:rsidRPr="00E4767E">
              <w:t xml:space="preserve">Adolescent- Exposed Cohorts = (1941–1948) </w:t>
            </w:r>
          </w:p>
          <w:p w14:paraId="5071AD0D" w14:textId="77777777" w:rsidR="00E4767E" w:rsidRPr="00E4767E" w:rsidRDefault="00E4767E" w:rsidP="00E4767E">
            <w:pPr>
              <w:jc w:val="both"/>
            </w:pPr>
          </w:p>
        </w:tc>
        <w:tc>
          <w:tcPr>
            <w:tcW w:w="2326" w:type="dxa"/>
            <w:tcBorders>
              <w:top w:val="single" w:sz="4" w:space="0" w:color="auto"/>
              <w:left w:val="single" w:sz="4" w:space="0" w:color="auto"/>
              <w:bottom w:val="single" w:sz="4" w:space="0" w:color="auto"/>
              <w:right w:val="single" w:sz="4" w:space="0" w:color="auto"/>
            </w:tcBorders>
          </w:tcPr>
          <w:p w14:paraId="3408A6C3" w14:textId="77777777" w:rsidR="00E4767E" w:rsidRPr="00E4767E" w:rsidRDefault="00E4767E" w:rsidP="00E4767E">
            <w:pPr>
              <w:jc w:val="both"/>
            </w:pPr>
            <w:r w:rsidRPr="00E4767E">
              <w:t>Non-exposed = 381</w:t>
            </w:r>
          </w:p>
          <w:p w14:paraId="4AF254EA" w14:textId="77777777" w:rsidR="00E4767E" w:rsidRPr="00E4767E" w:rsidRDefault="00E4767E" w:rsidP="00E4767E">
            <w:pPr>
              <w:jc w:val="both"/>
            </w:pPr>
            <w:r w:rsidRPr="00E4767E">
              <w:t>Late-childhood exposed = 141</w:t>
            </w:r>
          </w:p>
          <w:p w14:paraId="4DB07930" w14:textId="77777777" w:rsidR="00E4767E" w:rsidRPr="00E4767E" w:rsidRDefault="00E4767E" w:rsidP="00E4767E">
            <w:pPr>
              <w:jc w:val="both"/>
            </w:pPr>
            <w:r w:rsidRPr="00E4767E">
              <w:t>Mid-childhood exposure= 173</w:t>
            </w:r>
          </w:p>
          <w:p w14:paraId="0625FAA9" w14:textId="77777777" w:rsidR="00E4767E" w:rsidRPr="00E4767E" w:rsidRDefault="00E4767E" w:rsidP="00E4767E">
            <w:pPr>
              <w:jc w:val="both"/>
            </w:pPr>
            <w:r w:rsidRPr="00E4767E">
              <w:t>Early-childhood exposure= 160</w:t>
            </w:r>
          </w:p>
          <w:p w14:paraId="7A0DDF29" w14:textId="77777777" w:rsidR="00E4767E" w:rsidRPr="00E4767E" w:rsidRDefault="00E4767E" w:rsidP="00E4767E">
            <w:pPr>
              <w:jc w:val="both"/>
            </w:pPr>
            <w:r w:rsidRPr="00E4767E">
              <w:t>Fetal exposure group= 84</w:t>
            </w:r>
          </w:p>
          <w:p w14:paraId="013729D3" w14:textId="77777777" w:rsidR="00E4767E" w:rsidRPr="00E4767E" w:rsidRDefault="00E4767E" w:rsidP="00E4767E"/>
        </w:tc>
        <w:tc>
          <w:tcPr>
            <w:tcW w:w="2592" w:type="dxa"/>
            <w:tcBorders>
              <w:top w:val="single" w:sz="4" w:space="0" w:color="auto"/>
              <w:left w:val="single" w:sz="4" w:space="0" w:color="auto"/>
              <w:bottom w:val="single" w:sz="4" w:space="0" w:color="auto"/>
              <w:right w:val="single" w:sz="4" w:space="0" w:color="auto"/>
            </w:tcBorders>
          </w:tcPr>
          <w:p w14:paraId="3C4C35EE" w14:textId="77777777" w:rsidR="00E4767E" w:rsidRPr="00E4767E" w:rsidRDefault="00E4767E" w:rsidP="00E4767E">
            <w:pPr>
              <w:spacing w:line="360" w:lineRule="auto"/>
              <w:jc w:val="both"/>
              <w:rPr>
                <w:rFonts w:ascii="Times New Roman" w:hAnsi="Times New Roman" w:cs="Times New Roman"/>
                <w:color w:val="000000"/>
              </w:rPr>
            </w:pPr>
          </w:p>
        </w:tc>
      </w:tr>
      <w:tr w:rsidR="00E4767E" w:rsidRPr="00E4767E" w14:paraId="5B9482C9" w14:textId="77777777" w:rsidTr="00E4767E">
        <w:tc>
          <w:tcPr>
            <w:tcW w:w="2372" w:type="dxa"/>
            <w:tcBorders>
              <w:top w:val="single" w:sz="4" w:space="0" w:color="auto"/>
              <w:left w:val="single" w:sz="4" w:space="0" w:color="auto"/>
              <w:bottom w:val="single" w:sz="4" w:space="0" w:color="auto"/>
              <w:right w:val="single" w:sz="4" w:space="0" w:color="auto"/>
            </w:tcBorders>
            <w:hideMark/>
          </w:tcPr>
          <w:p w14:paraId="54979FFF"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Types of studies </w:t>
            </w:r>
          </w:p>
        </w:tc>
        <w:tc>
          <w:tcPr>
            <w:tcW w:w="2538" w:type="dxa"/>
            <w:tcBorders>
              <w:top w:val="single" w:sz="4" w:space="0" w:color="auto"/>
              <w:left w:val="single" w:sz="4" w:space="0" w:color="auto"/>
              <w:bottom w:val="single" w:sz="4" w:space="0" w:color="auto"/>
              <w:right w:val="single" w:sz="4" w:space="0" w:color="auto"/>
            </w:tcBorders>
          </w:tcPr>
          <w:p w14:paraId="57E1E036" w14:textId="77777777" w:rsidR="00E4767E" w:rsidRPr="00E4767E" w:rsidRDefault="00E4767E" w:rsidP="00E4767E">
            <w:r w:rsidRPr="00E4767E">
              <w:t xml:space="preserve"> Retrospective cohort</w:t>
            </w:r>
          </w:p>
          <w:p w14:paraId="0F636B03" w14:textId="77777777" w:rsidR="00E4767E" w:rsidRPr="00E4767E" w:rsidRDefault="00E4767E" w:rsidP="00E4767E"/>
        </w:tc>
        <w:tc>
          <w:tcPr>
            <w:tcW w:w="2326" w:type="dxa"/>
            <w:tcBorders>
              <w:top w:val="single" w:sz="4" w:space="0" w:color="auto"/>
              <w:left w:val="single" w:sz="4" w:space="0" w:color="auto"/>
              <w:bottom w:val="single" w:sz="4" w:space="0" w:color="auto"/>
              <w:right w:val="single" w:sz="4" w:space="0" w:color="auto"/>
            </w:tcBorders>
          </w:tcPr>
          <w:p w14:paraId="740CFB13" w14:textId="77777777" w:rsidR="00E4767E" w:rsidRPr="00E4767E" w:rsidRDefault="00E4767E" w:rsidP="00E4767E">
            <w:r w:rsidRPr="00E4767E">
              <w:t xml:space="preserve">cohort study </w:t>
            </w:r>
          </w:p>
          <w:p w14:paraId="3108EF74" w14:textId="77777777" w:rsidR="00E4767E" w:rsidRPr="00E4767E" w:rsidRDefault="00E4767E" w:rsidP="00E4767E">
            <w:pPr>
              <w:jc w:val="both"/>
            </w:pPr>
          </w:p>
        </w:tc>
        <w:tc>
          <w:tcPr>
            <w:tcW w:w="2592" w:type="dxa"/>
            <w:tcBorders>
              <w:top w:val="single" w:sz="4" w:space="0" w:color="auto"/>
              <w:left w:val="single" w:sz="4" w:space="0" w:color="auto"/>
              <w:bottom w:val="single" w:sz="4" w:space="0" w:color="auto"/>
              <w:right w:val="single" w:sz="4" w:space="0" w:color="auto"/>
            </w:tcBorders>
          </w:tcPr>
          <w:p w14:paraId="3ED7102E" w14:textId="77777777" w:rsidR="00E4767E" w:rsidRPr="00E4767E" w:rsidRDefault="00E4767E" w:rsidP="00E4767E">
            <w:pPr>
              <w:jc w:val="both"/>
              <w:rPr>
                <w:rFonts w:ascii="Times New Roman" w:hAnsi="Times New Roman" w:cs="Times New Roman"/>
                <w:sz w:val="24"/>
                <w:szCs w:val="24"/>
              </w:rPr>
            </w:pPr>
          </w:p>
        </w:tc>
      </w:tr>
      <w:tr w:rsidR="00E4767E" w:rsidRPr="00E4767E" w14:paraId="08B2713B" w14:textId="77777777" w:rsidTr="00E4767E">
        <w:trPr>
          <w:trHeight w:val="368"/>
        </w:trPr>
        <w:tc>
          <w:tcPr>
            <w:tcW w:w="2372" w:type="dxa"/>
            <w:tcBorders>
              <w:top w:val="single" w:sz="4" w:space="0" w:color="auto"/>
              <w:left w:val="single" w:sz="4" w:space="0" w:color="auto"/>
              <w:bottom w:val="single" w:sz="4" w:space="0" w:color="auto"/>
              <w:right w:val="single" w:sz="4" w:space="0" w:color="auto"/>
            </w:tcBorders>
          </w:tcPr>
          <w:p w14:paraId="6B6A3D32"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Sources of information </w:t>
            </w:r>
          </w:p>
        </w:tc>
        <w:tc>
          <w:tcPr>
            <w:tcW w:w="2538" w:type="dxa"/>
            <w:tcBorders>
              <w:top w:val="single" w:sz="4" w:space="0" w:color="auto"/>
              <w:left w:val="single" w:sz="4" w:space="0" w:color="auto"/>
              <w:bottom w:val="single" w:sz="4" w:space="0" w:color="auto"/>
              <w:right w:val="single" w:sz="4" w:space="0" w:color="auto"/>
            </w:tcBorders>
          </w:tcPr>
          <w:p w14:paraId="65BAA1BF" w14:textId="77777777" w:rsidR="00E4767E" w:rsidRPr="00E4767E" w:rsidRDefault="00E4767E" w:rsidP="00E4767E">
            <w:r w:rsidRPr="00E4767E">
              <w:t>Risk Evaluation of Cancers in Chinese Diabetic Individuals</w:t>
            </w:r>
          </w:p>
        </w:tc>
        <w:tc>
          <w:tcPr>
            <w:tcW w:w="2326" w:type="dxa"/>
            <w:tcBorders>
              <w:top w:val="single" w:sz="4" w:space="0" w:color="auto"/>
              <w:left w:val="single" w:sz="4" w:space="0" w:color="auto"/>
              <w:bottom w:val="single" w:sz="4" w:space="0" w:color="auto"/>
              <w:right w:val="single" w:sz="4" w:space="0" w:color="auto"/>
            </w:tcBorders>
          </w:tcPr>
          <w:p w14:paraId="43DBFC85" w14:textId="77777777" w:rsidR="00E4767E" w:rsidRPr="00E4767E" w:rsidRDefault="00E4767E" w:rsidP="00E4767E">
            <w:pPr>
              <w:jc w:val="both"/>
            </w:pPr>
            <w:r w:rsidRPr="00E4767E">
              <w:t>birth records of the Amsterdam midwifery school (1948–1957) and the University of Amsterdam Obstetrics Department (1931–1965</w:t>
            </w:r>
          </w:p>
        </w:tc>
        <w:tc>
          <w:tcPr>
            <w:tcW w:w="2592" w:type="dxa"/>
            <w:tcBorders>
              <w:top w:val="single" w:sz="4" w:space="0" w:color="auto"/>
              <w:left w:val="single" w:sz="4" w:space="0" w:color="auto"/>
              <w:bottom w:val="single" w:sz="4" w:space="0" w:color="auto"/>
              <w:right w:val="single" w:sz="4" w:space="0" w:color="auto"/>
            </w:tcBorders>
          </w:tcPr>
          <w:p w14:paraId="697355E0" w14:textId="77777777" w:rsidR="00E4767E" w:rsidRPr="00E4767E" w:rsidRDefault="00E4767E" w:rsidP="00E4767E"/>
        </w:tc>
      </w:tr>
      <w:tr w:rsidR="00E4767E" w:rsidRPr="00E4767E" w14:paraId="541C03B4" w14:textId="77777777" w:rsidTr="00E4767E">
        <w:tc>
          <w:tcPr>
            <w:tcW w:w="2372" w:type="dxa"/>
            <w:tcBorders>
              <w:top w:val="single" w:sz="4" w:space="0" w:color="auto"/>
              <w:left w:val="single" w:sz="4" w:space="0" w:color="auto"/>
              <w:bottom w:val="single" w:sz="4" w:space="0" w:color="auto"/>
              <w:right w:val="single" w:sz="4" w:space="0" w:color="auto"/>
            </w:tcBorders>
          </w:tcPr>
          <w:p w14:paraId="40AEABC4"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Country </w:t>
            </w:r>
          </w:p>
        </w:tc>
        <w:tc>
          <w:tcPr>
            <w:tcW w:w="2538" w:type="dxa"/>
            <w:tcBorders>
              <w:top w:val="single" w:sz="4" w:space="0" w:color="auto"/>
              <w:left w:val="single" w:sz="4" w:space="0" w:color="auto"/>
              <w:bottom w:val="single" w:sz="4" w:space="0" w:color="auto"/>
              <w:right w:val="single" w:sz="4" w:space="0" w:color="auto"/>
            </w:tcBorders>
          </w:tcPr>
          <w:p w14:paraId="0800550C" w14:textId="77777777" w:rsidR="00E4767E" w:rsidRPr="00E4767E" w:rsidRDefault="00E4767E" w:rsidP="00E4767E">
            <w:r w:rsidRPr="00E4767E">
              <w:t>China</w:t>
            </w:r>
          </w:p>
        </w:tc>
        <w:tc>
          <w:tcPr>
            <w:tcW w:w="2326" w:type="dxa"/>
            <w:tcBorders>
              <w:top w:val="single" w:sz="4" w:space="0" w:color="auto"/>
              <w:left w:val="single" w:sz="4" w:space="0" w:color="auto"/>
              <w:bottom w:val="single" w:sz="4" w:space="0" w:color="auto"/>
              <w:right w:val="single" w:sz="4" w:space="0" w:color="auto"/>
            </w:tcBorders>
          </w:tcPr>
          <w:p w14:paraId="0FCB74D8" w14:textId="77777777" w:rsidR="00E4767E" w:rsidRPr="00E4767E" w:rsidRDefault="00E4767E" w:rsidP="00E4767E">
            <w:r w:rsidRPr="00E4767E">
              <w:t>Dutch</w:t>
            </w:r>
          </w:p>
        </w:tc>
        <w:tc>
          <w:tcPr>
            <w:tcW w:w="2592" w:type="dxa"/>
            <w:tcBorders>
              <w:top w:val="single" w:sz="4" w:space="0" w:color="auto"/>
              <w:left w:val="single" w:sz="4" w:space="0" w:color="auto"/>
              <w:bottom w:val="single" w:sz="4" w:space="0" w:color="auto"/>
              <w:right w:val="single" w:sz="4" w:space="0" w:color="auto"/>
            </w:tcBorders>
          </w:tcPr>
          <w:p w14:paraId="0B4E40E3" w14:textId="77777777" w:rsidR="00E4767E" w:rsidRPr="00E4767E" w:rsidRDefault="00E4767E" w:rsidP="00E4767E">
            <w:pPr>
              <w:rPr>
                <w:rFonts w:ascii="Times New Roman" w:hAnsi="Times New Roman" w:cs="Times New Roman"/>
              </w:rPr>
            </w:pPr>
          </w:p>
        </w:tc>
      </w:tr>
      <w:tr w:rsidR="00E4767E" w:rsidRPr="00E4767E" w14:paraId="1BCD2109" w14:textId="77777777" w:rsidTr="00E4767E">
        <w:trPr>
          <w:trHeight w:val="485"/>
        </w:trPr>
        <w:tc>
          <w:tcPr>
            <w:tcW w:w="2372" w:type="dxa"/>
            <w:tcBorders>
              <w:top w:val="single" w:sz="4" w:space="0" w:color="auto"/>
              <w:left w:val="single" w:sz="4" w:space="0" w:color="auto"/>
              <w:bottom w:val="single" w:sz="4" w:space="0" w:color="auto"/>
              <w:right w:val="single" w:sz="4" w:space="0" w:color="auto"/>
            </w:tcBorders>
            <w:hideMark/>
          </w:tcPr>
          <w:p w14:paraId="51C6F5EB"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Sample size </w:t>
            </w:r>
          </w:p>
        </w:tc>
        <w:tc>
          <w:tcPr>
            <w:tcW w:w="2538" w:type="dxa"/>
            <w:tcBorders>
              <w:top w:val="single" w:sz="4" w:space="0" w:color="auto"/>
              <w:left w:val="single" w:sz="4" w:space="0" w:color="auto"/>
              <w:bottom w:val="single" w:sz="4" w:space="0" w:color="auto"/>
              <w:right w:val="single" w:sz="4" w:space="0" w:color="auto"/>
            </w:tcBorders>
          </w:tcPr>
          <w:p w14:paraId="58D516EE" w14:textId="77777777" w:rsidR="00E4767E" w:rsidRPr="00E4767E" w:rsidRDefault="00E4767E" w:rsidP="00E4767E">
            <w:pPr>
              <w:jc w:val="both"/>
            </w:pPr>
            <w:r w:rsidRPr="00E4767E">
              <w:t>Non-exposed = 1,088</w:t>
            </w:r>
          </w:p>
          <w:p w14:paraId="01DD8B25" w14:textId="77777777" w:rsidR="00E4767E" w:rsidRPr="00E4767E" w:rsidRDefault="00E4767E" w:rsidP="00E4767E">
            <w:pPr>
              <w:jc w:val="both"/>
            </w:pPr>
            <w:r w:rsidRPr="00E4767E">
              <w:t>Fetal exposed= 751</w:t>
            </w:r>
          </w:p>
          <w:p w14:paraId="2B2FC663" w14:textId="77777777" w:rsidR="00E4767E" w:rsidRPr="00E4767E" w:rsidRDefault="00E4767E" w:rsidP="00E4767E">
            <w:pPr>
              <w:jc w:val="both"/>
            </w:pPr>
            <w:r w:rsidRPr="00E4767E">
              <w:t>Childhood exposed = 1,029</w:t>
            </w:r>
          </w:p>
        </w:tc>
        <w:tc>
          <w:tcPr>
            <w:tcW w:w="2326" w:type="dxa"/>
            <w:tcBorders>
              <w:top w:val="single" w:sz="4" w:space="0" w:color="auto"/>
              <w:left w:val="single" w:sz="4" w:space="0" w:color="auto"/>
              <w:bottom w:val="single" w:sz="4" w:space="0" w:color="auto"/>
              <w:right w:val="single" w:sz="4" w:space="0" w:color="auto"/>
            </w:tcBorders>
          </w:tcPr>
          <w:p w14:paraId="62DA836E" w14:textId="77777777" w:rsidR="00E4767E" w:rsidRPr="00E4767E" w:rsidRDefault="00E4767E" w:rsidP="00E4767E">
            <w:pPr>
              <w:jc w:val="both"/>
            </w:pPr>
            <w:r w:rsidRPr="00E4767E">
              <w:t xml:space="preserve"> Famine exposed = 407</w:t>
            </w:r>
          </w:p>
          <w:p w14:paraId="73F0FE08" w14:textId="77777777" w:rsidR="00E4767E" w:rsidRPr="00E4767E" w:rsidRDefault="00E4767E" w:rsidP="00E4767E">
            <w:pPr>
              <w:jc w:val="both"/>
            </w:pPr>
            <w:r w:rsidRPr="00E4767E">
              <w:t>Time control = 344</w:t>
            </w:r>
          </w:p>
          <w:p w14:paraId="7F4E6865" w14:textId="77777777" w:rsidR="00E4767E" w:rsidRPr="00E4767E" w:rsidRDefault="00E4767E" w:rsidP="00E4767E">
            <w:pPr>
              <w:jc w:val="both"/>
            </w:pPr>
            <w:r w:rsidRPr="00E4767E">
              <w:t xml:space="preserve"> Sibling control = 319</w:t>
            </w:r>
          </w:p>
          <w:p w14:paraId="7E07F5AE" w14:textId="77777777" w:rsidR="00E4767E" w:rsidRPr="00E4767E" w:rsidRDefault="00E4767E" w:rsidP="00E4767E"/>
          <w:p w14:paraId="12691252" w14:textId="77777777" w:rsidR="00E4767E" w:rsidRPr="00E4767E" w:rsidRDefault="00E4767E" w:rsidP="00E4767E"/>
        </w:tc>
        <w:tc>
          <w:tcPr>
            <w:tcW w:w="2592" w:type="dxa"/>
            <w:tcBorders>
              <w:top w:val="single" w:sz="4" w:space="0" w:color="auto"/>
              <w:left w:val="single" w:sz="4" w:space="0" w:color="auto"/>
              <w:bottom w:val="single" w:sz="4" w:space="0" w:color="auto"/>
              <w:right w:val="single" w:sz="4" w:space="0" w:color="auto"/>
            </w:tcBorders>
          </w:tcPr>
          <w:p w14:paraId="63F07BE0" w14:textId="77777777" w:rsidR="00E4767E" w:rsidRPr="00E4767E" w:rsidRDefault="00E4767E" w:rsidP="00E4767E">
            <w:pPr>
              <w:jc w:val="both"/>
              <w:rPr>
                <w:rFonts w:ascii="Times New Roman" w:hAnsi="Times New Roman" w:cs="Times New Roman"/>
                <w:sz w:val="24"/>
                <w:szCs w:val="24"/>
              </w:rPr>
            </w:pPr>
          </w:p>
        </w:tc>
      </w:tr>
      <w:tr w:rsidR="00E4767E" w:rsidRPr="00E4767E" w14:paraId="3E3C465B" w14:textId="77777777" w:rsidTr="00E4767E">
        <w:trPr>
          <w:trHeight w:val="80"/>
        </w:trPr>
        <w:tc>
          <w:tcPr>
            <w:tcW w:w="2372" w:type="dxa"/>
            <w:tcBorders>
              <w:top w:val="single" w:sz="4" w:space="0" w:color="auto"/>
              <w:left w:val="single" w:sz="4" w:space="0" w:color="auto"/>
              <w:bottom w:val="single" w:sz="4" w:space="0" w:color="auto"/>
              <w:right w:val="single" w:sz="4" w:space="0" w:color="auto"/>
            </w:tcBorders>
          </w:tcPr>
          <w:p w14:paraId="277915E3"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Sampling technique</w:t>
            </w:r>
          </w:p>
        </w:tc>
        <w:tc>
          <w:tcPr>
            <w:tcW w:w="2538" w:type="dxa"/>
            <w:tcBorders>
              <w:top w:val="single" w:sz="4" w:space="0" w:color="auto"/>
              <w:left w:val="single" w:sz="4" w:space="0" w:color="auto"/>
              <w:bottom w:val="single" w:sz="4" w:space="0" w:color="auto"/>
              <w:right w:val="single" w:sz="4" w:space="0" w:color="auto"/>
            </w:tcBorders>
          </w:tcPr>
          <w:p w14:paraId="6B49611B" w14:textId="77777777" w:rsidR="00E4767E" w:rsidRPr="00E4767E" w:rsidRDefault="00E4767E" w:rsidP="00E4767E">
            <w:r w:rsidRPr="00E4767E">
              <w:t>multistage random cluster</w:t>
            </w:r>
          </w:p>
        </w:tc>
        <w:tc>
          <w:tcPr>
            <w:tcW w:w="2326" w:type="dxa"/>
            <w:tcBorders>
              <w:top w:val="single" w:sz="4" w:space="0" w:color="auto"/>
              <w:left w:val="single" w:sz="4" w:space="0" w:color="auto"/>
              <w:bottom w:val="single" w:sz="4" w:space="0" w:color="auto"/>
              <w:right w:val="single" w:sz="4" w:space="0" w:color="auto"/>
            </w:tcBorders>
          </w:tcPr>
          <w:p w14:paraId="791F391F" w14:textId="77777777" w:rsidR="00E4767E" w:rsidRPr="00E4767E" w:rsidRDefault="00E4767E" w:rsidP="00E4767E"/>
        </w:tc>
        <w:tc>
          <w:tcPr>
            <w:tcW w:w="2592" w:type="dxa"/>
            <w:tcBorders>
              <w:top w:val="single" w:sz="4" w:space="0" w:color="auto"/>
              <w:left w:val="single" w:sz="4" w:space="0" w:color="auto"/>
              <w:bottom w:val="single" w:sz="4" w:space="0" w:color="auto"/>
              <w:right w:val="single" w:sz="4" w:space="0" w:color="auto"/>
            </w:tcBorders>
          </w:tcPr>
          <w:p w14:paraId="3DDF6541" w14:textId="77777777" w:rsidR="00E4767E" w:rsidRPr="00E4767E" w:rsidRDefault="00E4767E" w:rsidP="00E4767E"/>
        </w:tc>
      </w:tr>
      <w:tr w:rsidR="00E4767E" w:rsidRPr="00E4767E" w14:paraId="5896371E" w14:textId="77777777" w:rsidTr="00E4767E">
        <w:trPr>
          <w:trHeight w:val="557"/>
        </w:trPr>
        <w:tc>
          <w:tcPr>
            <w:tcW w:w="2372" w:type="dxa"/>
            <w:tcBorders>
              <w:top w:val="single" w:sz="4" w:space="0" w:color="auto"/>
              <w:left w:val="single" w:sz="4" w:space="0" w:color="auto"/>
              <w:bottom w:val="single" w:sz="4" w:space="0" w:color="auto"/>
              <w:right w:val="single" w:sz="4" w:space="0" w:color="auto"/>
            </w:tcBorders>
          </w:tcPr>
          <w:p w14:paraId="2963DF6F"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Outcome studied  </w:t>
            </w:r>
          </w:p>
        </w:tc>
        <w:tc>
          <w:tcPr>
            <w:tcW w:w="2538" w:type="dxa"/>
            <w:tcBorders>
              <w:top w:val="single" w:sz="4" w:space="0" w:color="auto"/>
              <w:left w:val="single" w:sz="4" w:space="0" w:color="auto"/>
              <w:bottom w:val="single" w:sz="4" w:space="0" w:color="auto"/>
              <w:right w:val="single" w:sz="4" w:space="0" w:color="auto"/>
            </w:tcBorders>
          </w:tcPr>
          <w:p w14:paraId="777F7F03" w14:textId="77777777" w:rsidR="00E4767E" w:rsidRPr="00E4767E" w:rsidRDefault="00E4767E" w:rsidP="00E4767E">
            <w:r w:rsidRPr="00E4767E">
              <w:t>Reproductive aging</w:t>
            </w:r>
          </w:p>
          <w:p w14:paraId="71388030" w14:textId="77777777" w:rsidR="00E4767E" w:rsidRPr="00E4767E" w:rsidRDefault="00E4767E" w:rsidP="00E4767E"/>
        </w:tc>
        <w:tc>
          <w:tcPr>
            <w:tcW w:w="2326" w:type="dxa"/>
            <w:tcBorders>
              <w:top w:val="single" w:sz="4" w:space="0" w:color="auto"/>
              <w:left w:val="single" w:sz="4" w:space="0" w:color="auto"/>
              <w:bottom w:val="single" w:sz="4" w:space="0" w:color="auto"/>
              <w:right w:val="single" w:sz="4" w:space="0" w:color="auto"/>
            </w:tcBorders>
          </w:tcPr>
          <w:p w14:paraId="1F9A9312" w14:textId="77777777" w:rsidR="00E4767E" w:rsidRPr="00E4767E" w:rsidRDefault="00E4767E" w:rsidP="00E4767E">
            <w:r w:rsidRPr="00E4767E">
              <w:t>Reproductive performance and age at menopause</w:t>
            </w:r>
          </w:p>
        </w:tc>
        <w:tc>
          <w:tcPr>
            <w:tcW w:w="2592" w:type="dxa"/>
            <w:tcBorders>
              <w:top w:val="single" w:sz="4" w:space="0" w:color="auto"/>
              <w:left w:val="single" w:sz="4" w:space="0" w:color="auto"/>
              <w:bottom w:val="single" w:sz="4" w:space="0" w:color="auto"/>
              <w:right w:val="single" w:sz="4" w:space="0" w:color="auto"/>
            </w:tcBorders>
          </w:tcPr>
          <w:p w14:paraId="0808E718" w14:textId="77777777" w:rsidR="00E4767E" w:rsidRPr="00E4767E" w:rsidRDefault="00E4767E" w:rsidP="00E4767E">
            <w:pPr>
              <w:jc w:val="both"/>
              <w:rPr>
                <w:rFonts w:ascii="Times New Roman" w:hAnsi="Times New Roman" w:cs="Times New Roman"/>
                <w:sz w:val="24"/>
                <w:szCs w:val="24"/>
              </w:rPr>
            </w:pPr>
          </w:p>
        </w:tc>
      </w:tr>
      <w:tr w:rsidR="00E4767E" w:rsidRPr="00E4767E" w14:paraId="693C4BF9" w14:textId="77777777" w:rsidTr="00E4767E">
        <w:tc>
          <w:tcPr>
            <w:tcW w:w="2372" w:type="dxa"/>
            <w:tcBorders>
              <w:top w:val="single" w:sz="4" w:space="0" w:color="auto"/>
              <w:left w:val="single" w:sz="4" w:space="0" w:color="auto"/>
              <w:bottom w:val="single" w:sz="4" w:space="0" w:color="auto"/>
              <w:right w:val="single" w:sz="4" w:space="0" w:color="auto"/>
            </w:tcBorders>
          </w:tcPr>
          <w:p w14:paraId="15CD6AF8"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Outcome measurement/definition </w:t>
            </w:r>
          </w:p>
        </w:tc>
        <w:tc>
          <w:tcPr>
            <w:tcW w:w="2538" w:type="dxa"/>
            <w:tcBorders>
              <w:top w:val="single" w:sz="4" w:space="0" w:color="auto"/>
              <w:left w:val="single" w:sz="4" w:space="0" w:color="auto"/>
              <w:bottom w:val="single" w:sz="4" w:space="0" w:color="auto"/>
              <w:right w:val="single" w:sz="4" w:space="0" w:color="auto"/>
            </w:tcBorders>
          </w:tcPr>
          <w:p w14:paraId="048D633F" w14:textId="77777777" w:rsidR="00E4767E" w:rsidRPr="00E4767E" w:rsidRDefault="00E4767E" w:rsidP="00E4767E">
            <w:r w:rsidRPr="00E4767E">
              <w:t>self- reported</w:t>
            </w:r>
          </w:p>
          <w:p w14:paraId="3F250F60" w14:textId="77777777" w:rsidR="00E4767E" w:rsidRPr="00E4767E" w:rsidRDefault="00E4767E" w:rsidP="00E4767E"/>
        </w:tc>
        <w:tc>
          <w:tcPr>
            <w:tcW w:w="2326" w:type="dxa"/>
            <w:tcBorders>
              <w:top w:val="single" w:sz="4" w:space="0" w:color="auto"/>
              <w:left w:val="single" w:sz="4" w:space="0" w:color="auto"/>
              <w:bottom w:val="single" w:sz="4" w:space="0" w:color="auto"/>
              <w:right w:val="single" w:sz="4" w:space="0" w:color="auto"/>
            </w:tcBorders>
          </w:tcPr>
          <w:p w14:paraId="0BCBA527" w14:textId="77777777" w:rsidR="00E4767E" w:rsidRPr="00E4767E" w:rsidRDefault="00E4767E" w:rsidP="00E4767E">
            <w:pPr>
              <w:jc w:val="both"/>
            </w:pPr>
            <w:r w:rsidRPr="00E4767E">
              <w:t xml:space="preserve">Self-Report </w:t>
            </w:r>
          </w:p>
        </w:tc>
        <w:tc>
          <w:tcPr>
            <w:tcW w:w="2592" w:type="dxa"/>
            <w:tcBorders>
              <w:top w:val="single" w:sz="4" w:space="0" w:color="auto"/>
              <w:left w:val="single" w:sz="4" w:space="0" w:color="auto"/>
              <w:bottom w:val="single" w:sz="4" w:space="0" w:color="auto"/>
              <w:right w:val="single" w:sz="4" w:space="0" w:color="auto"/>
            </w:tcBorders>
          </w:tcPr>
          <w:p w14:paraId="1E8B8364" w14:textId="77777777" w:rsidR="00E4767E" w:rsidRPr="00E4767E" w:rsidRDefault="00E4767E" w:rsidP="00E4767E">
            <w:pPr>
              <w:spacing w:line="259" w:lineRule="auto"/>
            </w:pPr>
          </w:p>
        </w:tc>
      </w:tr>
      <w:tr w:rsidR="00E4767E" w:rsidRPr="00E4767E" w14:paraId="289A618F" w14:textId="77777777" w:rsidTr="00E4767E">
        <w:trPr>
          <w:trHeight w:val="710"/>
        </w:trPr>
        <w:tc>
          <w:tcPr>
            <w:tcW w:w="2372" w:type="dxa"/>
            <w:tcBorders>
              <w:top w:val="nil"/>
              <w:left w:val="single" w:sz="4" w:space="0" w:color="auto"/>
              <w:right w:val="single" w:sz="4" w:space="0" w:color="auto"/>
            </w:tcBorders>
            <w:hideMark/>
          </w:tcPr>
          <w:p w14:paraId="493B7596" w14:textId="77777777" w:rsidR="00E4767E" w:rsidRPr="00E4767E" w:rsidRDefault="00E4767E" w:rsidP="00E4767E">
            <w:pPr>
              <w:tabs>
                <w:tab w:val="left" w:pos="1933"/>
              </w:tabs>
              <w:jc w:val="both"/>
              <w:rPr>
                <w:rFonts w:ascii="Times New Roman" w:hAnsi="Times New Roman" w:cs="Times New Roman"/>
                <w:sz w:val="20"/>
                <w:szCs w:val="20"/>
              </w:rPr>
            </w:pPr>
          </w:p>
          <w:p w14:paraId="091AC513"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Key findings/Proportions/Mean</w:t>
            </w:r>
          </w:p>
          <w:p w14:paraId="63072B9D" w14:textId="77777777" w:rsidR="00E4767E" w:rsidRPr="00E4767E" w:rsidRDefault="00E4767E" w:rsidP="00E4767E">
            <w:pPr>
              <w:tabs>
                <w:tab w:val="left" w:pos="1933"/>
              </w:tabs>
              <w:jc w:val="both"/>
              <w:rPr>
                <w:rFonts w:ascii="Times New Roman" w:hAnsi="Times New Roman" w:cs="Times New Roman"/>
                <w:sz w:val="20"/>
                <w:szCs w:val="20"/>
              </w:rPr>
            </w:pPr>
          </w:p>
          <w:p w14:paraId="25210B57" w14:textId="77777777" w:rsidR="00E4767E" w:rsidRPr="00E4767E" w:rsidRDefault="00E4767E" w:rsidP="00E4767E">
            <w:pPr>
              <w:tabs>
                <w:tab w:val="left" w:pos="1933"/>
              </w:tabs>
              <w:jc w:val="both"/>
              <w:rPr>
                <w:rFonts w:ascii="Times New Roman" w:hAnsi="Times New Roman" w:cs="Times New Roman"/>
                <w:sz w:val="20"/>
                <w:szCs w:val="20"/>
              </w:rPr>
            </w:pPr>
          </w:p>
          <w:p w14:paraId="7FBCD242" w14:textId="77777777" w:rsidR="00E4767E" w:rsidRPr="00E4767E" w:rsidRDefault="00E4767E" w:rsidP="00E4767E">
            <w:pPr>
              <w:tabs>
                <w:tab w:val="left" w:pos="1933"/>
              </w:tabs>
              <w:jc w:val="both"/>
              <w:rPr>
                <w:rFonts w:ascii="Times New Roman" w:hAnsi="Times New Roman" w:cs="Times New Roman"/>
                <w:sz w:val="20"/>
                <w:szCs w:val="20"/>
              </w:rPr>
            </w:pPr>
          </w:p>
        </w:tc>
        <w:tc>
          <w:tcPr>
            <w:tcW w:w="2538" w:type="dxa"/>
            <w:tcBorders>
              <w:top w:val="single" w:sz="4" w:space="0" w:color="auto"/>
              <w:left w:val="single" w:sz="4" w:space="0" w:color="auto"/>
              <w:bottom w:val="single" w:sz="4" w:space="0" w:color="auto"/>
              <w:right w:val="single" w:sz="4" w:space="0" w:color="auto"/>
            </w:tcBorders>
          </w:tcPr>
          <w:p w14:paraId="09DB1D06" w14:textId="77777777" w:rsidR="00E4767E" w:rsidRPr="00E4767E" w:rsidRDefault="00E4767E" w:rsidP="00E4767E">
            <w:pPr>
              <w:jc w:val="both"/>
            </w:pPr>
          </w:p>
          <w:p w14:paraId="35F52A26" w14:textId="77777777" w:rsidR="00E4767E" w:rsidRPr="00E4767E" w:rsidRDefault="00E4767E" w:rsidP="00E4767E">
            <w:pPr>
              <w:rPr>
                <w:b/>
              </w:rPr>
            </w:pPr>
            <w:r w:rsidRPr="00E4767E">
              <w:rPr>
                <w:b/>
              </w:rPr>
              <w:t>Menarche ages, y</w:t>
            </w:r>
          </w:p>
          <w:p w14:paraId="195ECBC6" w14:textId="77777777" w:rsidR="00E4767E" w:rsidRPr="00E4767E" w:rsidRDefault="00E4767E" w:rsidP="00E4767E">
            <w:pPr>
              <w:jc w:val="both"/>
            </w:pPr>
            <w:r w:rsidRPr="00E4767E">
              <w:t xml:space="preserve">Non-exposed = 15.90 </w:t>
            </w:r>
            <w:r w:rsidRPr="00E4767E">
              <w:rPr>
                <w:rFonts w:cstheme="minorHAnsi"/>
              </w:rPr>
              <w:t xml:space="preserve">± </w:t>
            </w:r>
            <w:r w:rsidRPr="00E4767E">
              <w:t>1.48</w:t>
            </w:r>
          </w:p>
          <w:p w14:paraId="64BC27D8" w14:textId="77777777" w:rsidR="00E4767E" w:rsidRPr="00E4767E" w:rsidRDefault="00E4767E" w:rsidP="00E4767E">
            <w:pPr>
              <w:jc w:val="both"/>
            </w:pPr>
            <w:r w:rsidRPr="00E4767E">
              <w:t xml:space="preserve">Fetal exposed= 15.84 </w:t>
            </w:r>
            <w:r w:rsidRPr="00E4767E">
              <w:rPr>
                <w:rFonts w:cstheme="minorHAnsi"/>
              </w:rPr>
              <w:t xml:space="preserve">± </w:t>
            </w:r>
            <w:r w:rsidRPr="00E4767E">
              <w:t>1.59</w:t>
            </w:r>
          </w:p>
          <w:p w14:paraId="21517D29" w14:textId="77777777" w:rsidR="00E4767E" w:rsidRPr="00E4767E" w:rsidRDefault="00E4767E" w:rsidP="00E4767E">
            <w:pPr>
              <w:jc w:val="both"/>
            </w:pPr>
            <w:r w:rsidRPr="00E4767E">
              <w:t xml:space="preserve">Childhood exposed = 15.91 </w:t>
            </w:r>
            <w:r w:rsidRPr="00E4767E">
              <w:rPr>
                <w:rFonts w:cstheme="minorHAnsi"/>
              </w:rPr>
              <w:t xml:space="preserve">± </w:t>
            </w:r>
            <w:r w:rsidRPr="00E4767E">
              <w:t>1.57</w:t>
            </w:r>
          </w:p>
          <w:p w14:paraId="4E3B52C1" w14:textId="77777777" w:rsidR="00E4767E" w:rsidRPr="00E4767E" w:rsidRDefault="00E4767E" w:rsidP="00E4767E">
            <w:pPr>
              <w:jc w:val="both"/>
              <w:rPr>
                <w:b/>
              </w:rPr>
            </w:pPr>
            <w:r w:rsidRPr="00E4767E">
              <w:rPr>
                <w:b/>
              </w:rPr>
              <w:t>Premature ovary failure, (%)</w:t>
            </w:r>
          </w:p>
          <w:p w14:paraId="54E28D2E" w14:textId="77777777" w:rsidR="00E4767E" w:rsidRPr="00E4767E" w:rsidRDefault="00E4767E" w:rsidP="00E4767E">
            <w:pPr>
              <w:jc w:val="both"/>
            </w:pPr>
            <w:r w:rsidRPr="00E4767E">
              <w:t>Non-exposed = 1.2%</w:t>
            </w:r>
          </w:p>
          <w:p w14:paraId="124EFA1A" w14:textId="77777777" w:rsidR="00E4767E" w:rsidRPr="00E4767E" w:rsidRDefault="00E4767E" w:rsidP="00E4767E">
            <w:pPr>
              <w:jc w:val="both"/>
            </w:pPr>
            <w:r w:rsidRPr="00E4767E">
              <w:t>Fetal exposed= 2.3%</w:t>
            </w:r>
          </w:p>
          <w:p w14:paraId="7ADD697F" w14:textId="77777777" w:rsidR="00E4767E" w:rsidRPr="00E4767E" w:rsidRDefault="00E4767E" w:rsidP="00E4767E">
            <w:pPr>
              <w:jc w:val="both"/>
            </w:pPr>
            <w:r w:rsidRPr="00E4767E">
              <w:t>Childhood exposed = 1.1%</w:t>
            </w:r>
          </w:p>
          <w:p w14:paraId="1B2513DE" w14:textId="77777777" w:rsidR="00E4767E" w:rsidRPr="00E4767E" w:rsidRDefault="00E4767E" w:rsidP="00E4767E">
            <w:pPr>
              <w:jc w:val="both"/>
              <w:rPr>
                <w:b/>
              </w:rPr>
            </w:pPr>
            <w:r w:rsidRPr="00E4767E">
              <w:rPr>
                <w:b/>
              </w:rPr>
              <w:t>Early menopause, (%)</w:t>
            </w:r>
          </w:p>
          <w:p w14:paraId="7877E052" w14:textId="77777777" w:rsidR="00E4767E" w:rsidRPr="00E4767E" w:rsidRDefault="00E4767E" w:rsidP="00E4767E">
            <w:pPr>
              <w:jc w:val="both"/>
            </w:pPr>
            <w:r w:rsidRPr="00E4767E">
              <w:t>Non-exposed = 4.8%</w:t>
            </w:r>
          </w:p>
          <w:p w14:paraId="29E59E3B" w14:textId="77777777" w:rsidR="00E4767E" w:rsidRPr="00E4767E" w:rsidRDefault="00E4767E" w:rsidP="00E4767E">
            <w:pPr>
              <w:jc w:val="both"/>
            </w:pPr>
            <w:r w:rsidRPr="00E4767E">
              <w:t>Fetal exposed= 7.3%</w:t>
            </w:r>
          </w:p>
          <w:p w14:paraId="68F3FB66" w14:textId="77777777" w:rsidR="00E4767E" w:rsidRPr="00E4767E" w:rsidRDefault="00E4767E" w:rsidP="00E4767E">
            <w:pPr>
              <w:jc w:val="both"/>
            </w:pPr>
            <w:r w:rsidRPr="00E4767E">
              <w:t>Childhood exposed = 6.4%</w:t>
            </w:r>
          </w:p>
          <w:p w14:paraId="73005A35" w14:textId="77777777" w:rsidR="00E4767E" w:rsidRPr="00E4767E" w:rsidRDefault="00E4767E" w:rsidP="00E4767E">
            <w:pPr>
              <w:jc w:val="both"/>
              <w:rPr>
                <w:b/>
              </w:rPr>
            </w:pPr>
            <w:r w:rsidRPr="00E4767E">
              <w:rPr>
                <w:b/>
              </w:rPr>
              <w:t>Body mass index, kg/m2</w:t>
            </w:r>
          </w:p>
          <w:p w14:paraId="6F91A181" w14:textId="77777777" w:rsidR="00E4767E" w:rsidRPr="00E4767E" w:rsidRDefault="00E4767E" w:rsidP="00E4767E">
            <w:pPr>
              <w:jc w:val="both"/>
            </w:pPr>
            <w:r w:rsidRPr="00E4767E">
              <w:t>Non-exposed = 24.14</w:t>
            </w:r>
            <w:r w:rsidRPr="00E4767E">
              <w:rPr>
                <w:rFonts w:cstheme="minorHAnsi"/>
              </w:rPr>
              <w:t>±</w:t>
            </w:r>
            <w:r w:rsidRPr="00E4767E">
              <w:t>6.09</w:t>
            </w:r>
          </w:p>
          <w:p w14:paraId="40EDD49D" w14:textId="77777777" w:rsidR="00E4767E" w:rsidRPr="00E4767E" w:rsidRDefault="00E4767E" w:rsidP="00E4767E">
            <w:pPr>
              <w:jc w:val="both"/>
            </w:pPr>
            <w:r w:rsidRPr="00E4767E">
              <w:t>Fetal exposed= 24.37</w:t>
            </w:r>
            <w:r w:rsidRPr="00E4767E">
              <w:rPr>
                <w:rFonts w:cstheme="minorHAnsi"/>
              </w:rPr>
              <w:t>±</w:t>
            </w:r>
            <w:r w:rsidRPr="00E4767E">
              <w:t>3.47</w:t>
            </w:r>
          </w:p>
          <w:p w14:paraId="7F026386" w14:textId="77777777" w:rsidR="00E4767E" w:rsidRPr="00E4767E" w:rsidRDefault="00E4767E" w:rsidP="00E4767E">
            <w:pPr>
              <w:jc w:val="both"/>
            </w:pPr>
            <w:r w:rsidRPr="00E4767E">
              <w:t>Childhood exposed = 24.20</w:t>
            </w:r>
            <w:r w:rsidRPr="00E4767E">
              <w:rPr>
                <w:rFonts w:cstheme="minorHAnsi"/>
              </w:rPr>
              <w:t>±</w:t>
            </w:r>
            <w:r w:rsidRPr="00E4767E">
              <w:t>3.25</w:t>
            </w:r>
          </w:p>
          <w:p w14:paraId="19B0F961" w14:textId="77777777" w:rsidR="00E4767E" w:rsidRPr="00E4767E" w:rsidRDefault="00E4767E" w:rsidP="00E4767E">
            <w:pPr>
              <w:jc w:val="both"/>
            </w:pPr>
          </w:p>
          <w:p w14:paraId="355BAEB8" w14:textId="77777777" w:rsidR="00E4767E" w:rsidRPr="00E4767E" w:rsidRDefault="00E4767E" w:rsidP="00E4767E">
            <w:pPr>
              <w:jc w:val="both"/>
            </w:pPr>
          </w:p>
        </w:tc>
        <w:tc>
          <w:tcPr>
            <w:tcW w:w="2326" w:type="dxa"/>
            <w:tcBorders>
              <w:top w:val="single" w:sz="4" w:space="0" w:color="auto"/>
              <w:left w:val="single" w:sz="4" w:space="0" w:color="auto"/>
              <w:bottom w:val="single" w:sz="4" w:space="0" w:color="auto"/>
              <w:right w:val="single" w:sz="4" w:space="0" w:color="auto"/>
            </w:tcBorders>
          </w:tcPr>
          <w:p w14:paraId="194A9054" w14:textId="77777777" w:rsidR="00E4767E" w:rsidRPr="00E4767E" w:rsidRDefault="00E4767E" w:rsidP="00E4767E">
            <w:pPr>
              <w:jc w:val="both"/>
              <w:rPr>
                <w:b/>
              </w:rPr>
            </w:pPr>
            <w:r w:rsidRPr="00E4767E">
              <w:rPr>
                <w:b/>
              </w:rPr>
              <w:t>Natural menopause (%)</w:t>
            </w:r>
          </w:p>
          <w:p w14:paraId="5C8FA4EE" w14:textId="77777777" w:rsidR="00E4767E" w:rsidRPr="00E4767E" w:rsidRDefault="00E4767E" w:rsidP="00E4767E">
            <w:pPr>
              <w:jc w:val="both"/>
            </w:pPr>
            <w:r w:rsidRPr="00E4767E">
              <w:t>Famine exposed = 74</w:t>
            </w:r>
          </w:p>
          <w:p w14:paraId="0DB72411" w14:textId="77777777" w:rsidR="00E4767E" w:rsidRPr="00E4767E" w:rsidRDefault="00E4767E" w:rsidP="00E4767E">
            <w:pPr>
              <w:jc w:val="both"/>
            </w:pPr>
            <w:r w:rsidRPr="00E4767E">
              <w:t>Time control = 61</w:t>
            </w:r>
          </w:p>
          <w:p w14:paraId="45EF5F57" w14:textId="77777777" w:rsidR="00E4767E" w:rsidRPr="00E4767E" w:rsidRDefault="00E4767E" w:rsidP="00E4767E">
            <w:pPr>
              <w:jc w:val="both"/>
            </w:pPr>
            <w:r w:rsidRPr="00E4767E">
              <w:t xml:space="preserve"> Sibling control = 61</w:t>
            </w:r>
          </w:p>
          <w:p w14:paraId="0B296B2B" w14:textId="77777777" w:rsidR="00E4767E" w:rsidRPr="00E4767E" w:rsidRDefault="00E4767E" w:rsidP="00E4767E">
            <w:pPr>
              <w:jc w:val="both"/>
              <w:rPr>
                <w:b/>
              </w:rPr>
            </w:pPr>
            <w:r w:rsidRPr="00E4767E">
              <w:rPr>
                <w:b/>
              </w:rPr>
              <w:t>Nulliparity (%), female</w:t>
            </w:r>
          </w:p>
          <w:p w14:paraId="4F010CF0" w14:textId="77777777" w:rsidR="00E4767E" w:rsidRPr="00E4767E" w:rsidRDefault="00E4767E" w:rsidP="00E4767E">
            <w:pPr>
              <w:jc w:val="both"/>
            </w:pPr>
            <w:r w:rsidRPr="00E4767E">
              <w:t>Famine exposed = 9</w:t>
            </w:r>
          </w:p>
          <w:p w14:paraId="765A357E" w14:textId="77777777" w:rsidR="00E4767E" w:rsidRPr="00E4767E" w:rsidRDefault="00E4767E" w:rsidP="00E4767E">
            <w:pPr>
              <w:jc w:val="both"/>
            </w:pPr>
            <w:r w:rsidRPr="00E4767E">
              <w:t>Time control = 9</w:t>
            </w:r>
          </w:p>
          <w:p w14:paraId="7DC30899" w14:textId="77777777" w:rsidR="00E4767E" w:rsidRPr="00E4767E" w:rsidRDefault="00E4767E" w:rsidP="00E4767E">
            <w:pPr>
              <w:jc w:val="both"/>
            </w:pPr>
            <w:r w:rsidRPr="00E4767E">
              <w:t xml:space="preserve"> Sibling control = 13</w:t>
            </w:r>
          </w:p>
          <w:p w14:paraId="3E2DD017" w14:textId="77777777" w:rsidR="00E4767E" w:rsidRPr="00E4767E" w:rsidRDefault="00E4767E" w:rsidP="00E4767E">
            <w:pPr>
              <w:jc w:val="both"/>
              <w:rPr>
                <w:b/>
              </w:rPr>
            </w:pPr>
            <w:r w:rsidRPr="00E4767E">
              <w:rPr>
                <w:b/>
              </w:rPr>
              <w:t>Nulliparity (%), male</w:t>
            </w:r>
          </w:p>
          <w:p w14:paraId="7E94DB97" w14:textId="77777777" w:rsidR="00E4767E" w:rsidRPr="00E4767E" w:rsidRDefault="00E4767E" w:rsidP="00E4767E">
            <w:pPr>
              <w:jc w:val="both"/>
            </w:pPr>
            <w:r w:rsidRPr="00E4767E">
              <w:t>Famine exposed = 11</w:t>
            </w:r>
          </w:p>
          <w:p w14:paraId="2FB93CDF" w14:textId="77777777" w:rsidR="00E4767E" w:rsidRPr="00E4767E" w:rsidRDefault="00E4767E" w:rsidP="00E4767E">
            <w:pPr>
              <w:jc w:val="both"/>
            </w:pPr>
            <w:r w:rsidRPr="00E4767E">
              <w:t>Time control = 15</w:t>
            </w:r>
          </w:p>
          <w:p w14:paraId="70610B27" w14:textId="77777777" w:rsidR="00E4767E" w:rsidRPr="00E4767E" w:rsidRDefault="00E4767E" w:rsidP="00E4767E">
            <w:pPr>
              <w:jc w:val="both"/>
            </w:pPr>
            <w:r w:rsidRPr="00E4767E">
              <w:t xml:space="preserve"> Sibling control = 14</w:t>
            </w:r>
          </w:p>
          <w:p w14:paraId="55F5D6B2" w14:textId="77777777" w:rsidR="00E4767E" w:rsidRPr="00E4767E" w:rsidRDefault="00E4767E" w:rsidP="00E4767E">
            <w:pPr>
              <w:jc w:val="both"/>
            </w:pPr>
            <w:r w:rsidRPr="00E4767E">
              <w:t xml:space="preserve">Difficulties conceiving (%) </w:t>
            </w:r>
            <w:r w:rsidRPr="00E4767E">
              <w:rPr>
                <w:b/>
              </w:rPr>
              <w:t>(%), female</w:t>
            </w:r>
          </w:p>
          <w:p w14:paraId="533A4A7F" w14:textId="77777777" w:rsidR="00E4767E" w:rsidRPr="00E4767E" w:rsidRDefault="00E4767E" w:rsidP="00E4767E">
            <w:pPr>
              <w:jc w:val="both"/>
            </w:pPr>
            <w:r w:rsidRPr="00E4767E">
              <w:t>Famine exposed = 19</w:t>
            </w:r>
          </w:p>
          <w:p w14:paraId="7E48D030" w14:textId="77777777" w:rsidR="00E4767E" w:rsidRPr="00E4767E" w:rsidRDefault="00E4767E" w:rsidP="00E4767E">
            <w:pPr>
              <w:jc w:val="both"/>
            </w:pPr>
            <w:r w:rsidRPr="00E4767E">
              <w:t>Time control = 20</w:t>
            </w:r>
          </w:p>
          <w:p w14:paraId="4A67AA69" w14:textId="77777777" w:rsidR="00E4767E" w:rsidRPr="00E4767E" w:rsidRDefault="00E4767E" w:rsidP="00E4767E">
            <w:pPr>
              <w:jc w:val="both"/>
            </w:pPr>
            <w:r w:rsidRPr="00E4767E">
              <w:t xml:space="preserve"> Sibling control = 22</w:t>
            </w:r>
          </w:p>
          <w:p w14:paraId="06016A6B" w14:textId="77777777" w:rsidR="00E4767E" w:rsidRPr="00E4767E" w:rsidRDefault="00E4767E" w:rsidP="00E4767E">
            <w:pPr>
              <w:jc w:val="both"/>
            </w:pPr>
            <w:r w:rsidRPr="00E4767E">
              <w:t xml:space="preserve">Difficulties conceiving (%), </w:t>
            </w:r>
            <w:r w:rsidRPr="00E4767E">
              <w:rPr>
                <w:b/>
              </w:rPr>
              <w:t>male</w:t>
            </w:r>
          </w:p>
          <w:p w14:paraId="7F5C5067" w14:textId="77777777" w:rsidR="00E4767E" w:rsidRPr="00E4767E" w:rsidRDefault="00E4767E" w:rsidP="00E4767E">
            <w:pPr>
              <w:jc w:val="both"/>
            </w:pPr>
            <w:r w:rsidRPr="00E4767E">
              <w:t>Famine exposed = 16.0</w:t>
            </w:r>
          </w:p>
          <w:p w14:paraId="13856ED7" w14:textId="77777777" w:rsidR="00E4767E" w:rsidRPr="00E4767E" w:rsidRDefault="00E4767E" w:rsidP="00E4767E">
            <w:pPr>
              <w:jc w:val="both"/>
            </w:pPr>
            <w:r w:rsidRPr="00E4767E">
              <w:t>Time control = 17</w:t>
            </w:r>
          </w:p>
          <w:p w14:paraId="00F9E57B" w14:textId="77777777" w:rsidR="00E4767E" w:rsidRPr="00E4767E" w:rsidRDefault="00E4767E" w:rsidP="00E4767E">
            <w:pPr>
              <w:jc w:val="both"/>
            </w:pPr>
            <w:r w:rsidRPr="00E4767E">
              <w:t xml:space="preserve"> Sibling control = 15</w:t>
            </w:r>
          </w:p>
          <w:p w14:paraId="0DE55C14" w14:textId="77777777" w:rsidR="00E4767E" w:rsidRPr="00E4767E" w:rsidRDefault="00E4767E" w:rsidP="00E4767E">
            <w:pPr>
              <w:rPr>
                <w:rFonts w:ascii="Times New Roman" w:hAnsi="Times New Roman" w:cs="Times New Roman"/>
                <w:b/>
                <w:color w:val="000000"/>
              </w:rPr>
            </w:pPr>
          </w:p>
        </w:tc>
        <w:tc>
          <w:tcPr>
            <w:tcW w:w="2592" w:type="dxa"/>
            <w:tcBorders>
              <w:top w:val="single" w:sz="4" w:space="0" w:color="auto"/>
              <w:left w:val="single" w:sz="4" w:space="0" w:color="auto"/>
              <w:bottom w:val="single" w:sz="4" w:space="0" w:color="auto"/>
              <w:right w:val="single" w:sz="4" w:space="0" w:color="auto"/>
            </w:tcBorders>
          </w:tcPr>
          <w:p w14:paraId="330A2E2E" w14:textId="77777777" w:rsidR="00E4767E" w:rsidRPr="00E4767E" w:rsidRDefault="00E4767E" w:rsidP="00E4767E">
            <w:pPr>
              <w:jc w:val="both"/>
              <w:rPr>
                <w:rFonts w:ascii="Times New Roman" w:hAnsi="Times New Roman" w:cs="Times New Roman"/>
                <w:b/>
                <w:sz w:val="24"/>
                <w:szCs w:val="24"/>
              </w:rPr>
            </w:pPr>
          </w:p>
        </w:tc>
      </w:tr>
      <w:tr w:rsidR="00E4767E" w:rsidRPr="00E4767E" w14:paraId="7C5E9F10" w14:textId="77777777" w:rsidTr="00E4767E">
        <w:trPr>
          <w:trHeight w:val="620"/>
        </w:trPr>
        <w:tc>
          <w:tcPr>
            <w:tcW w:w="2372" w:type="dxa"/>
            <w:tcBorders>
              <w:left w:val="single" w:sz="4" w:space="0" w:color="auto"/>
              <w:bottom w:val="nil"/>
              <w:right w:val="single" w:sz="4" w:space="0" w:color="auto"/>
            </w:tcBorders>
          </w:tcPr>
          <w:p w14:paraId="459D67AE" w14:textId="77777777" w:rsidR="00E4767E" w:rsidRPr="00E4767E" w:rsidRDefault="00E4767E" w:rsidP="00E4767E">
            <w:pPr>
              <w:tabs>
                <w:tab w:val="left" w:pos="1933"/>
              </w:tabs>
              <w:jc w:val="both"/>
              <w:rPr>
                <w:rFonts w:ascii="Times New Roman" w:hAnsi="Times New Roman" w:cs="Times New Roman"/>
                <w:sz w:val="20"/>
                <w:szCs w:val="20"/>
              </w:rPr>
            </w:pPr>
          </w:p>
          <w:p w14:paraId="429F4D4C"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Effect Measures </w:t>
            </w:r>
            <w:r w:rsidRPr="00E4767E">
              <w:rPr>
                <w:rFonts w:ascii="Times New Roman" w:hAnsi="Times New Roman" w:cs="Times New Roman"/>
                <w:b/>
                <w:sz w:val="20"/>
                <w:szCs w:val="20"/>
              </w:rPr>
              <w:t>(</w:t>
            </w:r>
            <w:r w:rsidRPr="00E4767E">
              <w:rPr>
                <w:rFonts w:ascii="Times New Roman" w:hAnsi="Times New Roman" w:cs="Times New Roman"/>
                <w:sz w:val="20"/>
                <w:szCs w:val="20"/>
              </w:rPr>
              <w:t xml:space="preserve">95%CI OF AOR OR COR OR </w:t>
            </w:r>
            <w:r w:rsidRPr="00E4767E">
              <w:rPr>
                <w:rFonts w:ascii="Times New Roman" w:hAnsi="Times New Roman" w:cs="Times New Roman"/>
                <w:color w:val="231F20"/>
                <w:sz w:val="20"/>
                <w:szCs w:val="20"/>
              </w:rPr>
              <w:t>β-coefficients</w:t>
            </w:r>
            <w:r w:rsidRPr="00E4767E">
              <w:rPr>
                <w:rFonts w:ascii="Times New Roman" w:hAnsi="Times New Roman" w:cs="Times New Roman"/>
                <w:sz w:val="20"/>
                <w:szCs w:val="20"/>
              </w:rPr>
              <w:t>)</w:t>
            </w:r>
          </w:p>
        </w:tc>
        <w:tc>
          <w:tcPr>
            <w:tcW w:w="2538" w:type="dxa"/>
            <w:tcBorders>
              <w:top w:val="single" w:sz="4" w:space="0" w:color="auto"/>
              <w:left w:val="single" w:sz="4" w:space="0" w:color="auto"/>
              <w:bottom w:val="single" w:sz="4" w:space="0" w:color="auto"/>
              <w:right w:val="single" w:sz="4" w:space="0" w:color="auto"/>
            </w:tcBorders>
          </w:tcPr>
          <w:p w14:paraId="74653EEA" w14:textId="77777777" w:rsidR="00E4767E" w:rsidRPr="00E4767E" w:rsidRDefault="00E4767E" w:rsidP="00E4767E">
            <w:pPr>
              <w:jc w:val="both"/>
              <w:rPr>
                <w:b/>
              </w:rPr>
            </w:pPr>
            <w:r w:rsidRPr="00E4767E">
              <w:rPr>
                <w:b/>
              </w:rPr>
              <w:t>OR (95% CI), Premature ovarian failure</w:t>
            </w:r>
          </w:p>
          <w:p w14:paraId="6B2B7CD5" w14:textId="77777777" w:rsidR="00E4767E" w:rsidRPr="00E4767E" w:rsidRDefault="00E4767E" w:rsidP="00E4767E">
            <w:pPr>
              <w:jc w:val="both"/>
            </w:pPr>
            <w:r w:rsidRPr="00E4767E">
              <w:t>Fetal exposed= 1.94 (0.93, 4.00)</w:t>
            </w:r>
          </w:p>
          <w:p w14:paraId="7E60F1E2" w14:textId="77777777" w:rsidR="00E4767E" w:rsidRPr="00E4767E" w:rsidRDefault="00E4767E" w:rsidP="00E4767E">
            <w:pPr>
              <w:jc w:val="both"/>
            </w:pPr>
            <w:r w:rsidRPr="00E4767E">
              <w:t>Childhood exposed = 0.88 (0.39, 1.98)</w:t>
            </w:r>
          </w:p>
          <w:p w14:paraId="682C6AB4" w14:textId="77777777" w:rsidR="00E4767E" w:rsidRPr="00E4767E" w:rsidRDefault="00E4767E" w:rsidP="00E4767E">
            <w:pPr>
              <w:jc w:val="both"/>
              <w:rPr>
                <w:b/>
              </w:rPr>
            </w:pPr>
            <w:r w:rsidRPr="00E4767E">
              <w:rPr>
                <w:b/>
              </w:rPr>
              <w:t>OR (95% CI), Early menopause</w:t>
            </w:r>
          </w:p>
          <w:p w14:paraId="0B06621F" w14:textId="77777777" w:rsidR="00E4767E" w:rsidRPr="00E4767E" w:rsidRDefault="00E4767E" w:rsidP="00E4767E">
            <w:pPr>
              <w:jc w:val="both"/>
            </w:pPr>
            <w:r w:rsidRPr="00E4767E">
              <w:t>Fetal exposed= 1.59 (1.07, 2.36)</w:t>
            </w:r>
          </w:p>
          <w:p w14:paraId="0EEEF3DD" w14:textId="77777777" w:rsidR="00E4767E" w:rsidRPr="00E4767E" w:rsidRDefault="00E4767E" w:rsidP="00E4767E">
            <w:pPr>
              <w:jc w:val="both"/>
            </w:pPr>
            <w:r w:rsidRPr="00E4767E">
              <w:t>Childhood exposed = 1.59 (1.07, 2.36)</w:t>
            </w:r>
          </w:p>
          <w:p w14:paraId="000E2C65" w14:textId="77777777" w:rsidR="00E4767E" w:rsidRPr="00E4767E" w:rsidRDefault="00E4767E" w:rsidP="00E4767E">
            <w:pPr>
              <w:jc w:val="both"/>
            </w:pPr>
          </w:p>
          <w:p w14:paraId="3AC9E0A1" w14:textId="77777777" w:rsidR="00E4767E" w:rsidRPr="00E4767E" w:rsidRDefault="00E4767E" w:rsidP="00E4767E">
            <w:pPr>
              <w:jc w:val="both"/>
            </w:pPr>
          </w:p>
        </w:tc>
        <w:tc>
          <w:tcPr>
            <w:tcW w:w="2326" w:type="dxa"/>
            <w:tcBorders>
              <w:top w:val="single" w:sz="4" w:space="0" w:color="auto"/>
              <w:left w:val="single" w:sz="4" w:space="0" w:color="auto"/>
              <w:bottom w:val="single" w:sz="4" w:space="0" w:color="auto"/>
              <w:right w:val="single" w:sz="4" w:space="0" w:color="auto"/>
            </w:tcBorders>
          </w:tcPr>
          <w:p w14:paraId="6DBB5455" w14:textId="77777777" w:rsidR="00E4767E" w:rsidRPr="00E4767E" w:rsidRDefault="00E4767E" w:rsidP="00E4767E">
            <w:pPr>
              <w:rPr>
                <w:b/>
              </w:rPr>
            </w:pPr>
            <w:r w:rsidRPr="00E4767E">
              <w:rPr>
                <w:b/>
              </w:rPr>
              <w:t>OR with 95% CI, Nulliparity</w:t>
            </w:r>
          </w:p>
          <w:p w14:paraId="469F322C" w14:textId="77777777" w:rsidR="00E4767E" w:rsidRPr="00E4767E" w:rsidRDefault="00E4767E" w:rsidP="00E4767E">
            <w:pPr>
              <w:rPr>
                <w:b/>
              </w:rPr>
            </w:pPr>
            <w:r w:rsidRPr="00E4767E">
              <w:rPr>
                <w:b/>
              </w:rPr>
              <w:t xml:space="preserve">Prenatal Exposed = </w:t>
            </w:r>
            <w:r w:rsidRPr="00E4767E">
              <w:rPr>
                <w:rFonts w:ascii="Times New Roman" w:hAnsi="Times New Roman" w:cs="Times New Roman"/>
              </w:rPr>
              <w:t>0.95 (0.53, 1.69)</w:t>
            </w:r>
          </w:p>
          <w:p w14:paraId="64548E09" w14:textId="77777777" w:rsidR="00E4767E" w:rsidRPr="00E4767E" w:rsidRDefault="00E4767E" w:rsidP="00E4767E">
            <w:pPr>
              <w:rPr>
                <w:b/>
              </w:rPr>
            </w:pPr>
            <w:r w:rsidRPr="00E4767E">
              <w:rPr>
                <w:b/>
              </w:rPr>
              <w:t>OR with 95% CI,</w:t>
            </w:r>
            <w:r w:rsidRPr="00E4767E">
              <w:t xml:space="preserve"> </w:t>
            </w:r>
            <w:r w:rsidRPr="00E4767E">
              <w:rPr>
                <w:b/>
              </w:rPr>
              <w:t>Difficulties conceiving</w:t>
            </w:r>
          </w:p>
          <w:p w14:paraId="1AD9D71F" w14:textId="77777777" w:rsidR="00E4767E" w:rsidRPr="00E4767E" w:rsidRDefault="00E4767E" w:rsidP="00E4767E">
            <w:pPr>
              <w:rPr>
                <w:rFonts w:ascii="Times New Roman" w:hAnsi="Times New Roman" w:cs="Times New Roman"/>
              </w:rPr>
            </w:pPr>
            <w:r w:rsidRPr="00E4767E">
              <w:t>Prenatal Exposed</w:t>
            </w:r>
            <w:r w:rsidRPr="00E4767E">
              <w:rPr>
                <w:b/>
              </w:rPr>
              <w:t xml:space="preserve"> = </w:t>
            </w:r>
            <w:r w:rsidRPr="00E4767E">
              <w:rPr>
                <w:rFonts w:ascii="Times New Roman" w:hAnsi="Times New Roman" w:cs="Times New Roman"/>
              </w:rPr>
              <w:t>0.78 (0.47, 1.28)</w:t>
            </w:r>
          </w:p>
          <w:p w14:paraId="321E90A9" w14:textId="77777777" w:rsidR="00E4767E" w:rsidRPr="00E4767E" w:rsidRDefault="00E4767E" w:rsidP="00E4767E">
            <w:pPr>
              <w:jc w:val="both"/>
              <w:rPr>
                <w:rFonts w:ascii="Times New Roman" w:hAnsi="Times New Roman" w:cs="Times New Roman"/>
              </w:rPr>
            </w:pPr>
          </w:p>
        </w:tc>
        <w:tc>
          <w:tcPr>
            <w:tcW w:w="2592" w:type="dxa"/>
            <w:tcBorders>
              <w:top w:val="single" w:sz="4" w:space="0" w:color="auto"/>
              <w:left w:val="single" w:sz="4" w:space="0" w:color="auto"/>
              <w:bottom w:val="single" w:sz="4" w:space="0" w:color="auto"/>
              <w:right w:val="single" w:sz="4" w:space="0" w:color="auto"/>
            </w:tcBorders>
          </w:tcPr>
          <w:p w14:paraId="59A07969" w14:textId="77777777" w:rsidR="00E4767E" w:rsidRPr="00E4767E" w:rsidRDefault="00E4767E" w:rsidP="00E4767E">
            <w:pPr>
              <w:jc w:val="both"/>
              <w:rPr>
                <w:rFonts w:ascii="Times New Roman" w:hAnsi="Times New Roman" w:cs="Times New Roman"/>
                <w:b/>
              </w:rPr>
            </w:pPr>
          </w:p>
        </w:tc>
      </w:tr>
      <w:tr w:rsidR="00E4767E" w:rsidRPr="00E4767E" w14:paraId="0DE512F0" w14:textId="77777777" w:rsidTr="00E4767E">
        <w:trPr>
          <w:trHeight w:val="980"/>
        </w:trPr>
        <w:tc>
          <w:tcPr>
            <w:tcW w:w="2372" w:type="dxa"/>
            <w:tcBorders>
              <w:top w:val="single" w:sz="4" w:space="0" w:color="auto"/>
              <w:left w:val="single" w:sz="4" w:space="0" w:color="auto"/>
              <w:bottom w:val="single" w:sz="4" w:space="0" w:color="auto"/>
              <w:right w:val="single" w:sz="4" w:space="0" w:color="auto"/>
            </w:tcBorders>
          </w:tcPr>
          <w:p w14:paraId="5509148F"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 xml:space="preserve">Comment </w:t>
            </w:r>
          </w:p>
        </w:tc>
        <w:tc>
          <w:tcPr>
            <w:tcW w:w="2538" w:type="dxa"/>
            <w:tcBorders>
              <w:top w:val="single" w:sz="4" w:space="0" w:color="auto"/>
              <w:left w:val="single" w:sz="4" w:space="0" w:color="auto"/>
              <w:bottom w:val="single" w:sz="4" w:space="0" w:color="auto"/>
              <w:right w:val="single" w:sz="4" w:space="0" w:color="auto"/>
            </w:tcBorders>
          </w:tcPr>
          <w:p w14:paraId="58669394" w14:textId="77777777" w:rsidR="00E4767E" w:rsidRPr="00E4767E" w:rsidRDefault="00E4767E" w:rsidP="00E4767E">
            <w:r w:rsidRPr="00E4767E">
              <w:t>Our study showed that fetal exposure to famine was associated with an increased risk of early menopause. Such findings provided evidence in favor of the thrifty phenotype theory in reproductive aging and helped better understand the etiology of early menopause.</w:t>
            </w:r>
          </w:p>
          <w:p w14:paraId="7238889A" w14:textId="77777777" w:rsidR="00E4767E" w:rsidRPr="00E4767E" w:rsidRDefault="00E4767E" w:rsidP="00E4767E"/>
        </w:tc>
        <w:tc>
          <w:tcPr>
            <w:tcW w:w="2326" w:type="dxa"/>
            <w:tcBorders>
              <w:top w:val="single" w:sz="4" w:space="0" w:color="auto"/>
              <w:left w:val="single" w:sz="4" w:space="0" w:color="auto"/>
              <w:bottom w:val="single" w:sz="4" w:space="0" w:color="auto"/>
              <w:right w:val="single" w:sz="4" w:space="0" w:color="auto"/>
            </w:tcBorders>
          </w:tcPr>
          <w:p w14:paraId="7DDD751A" w14:textId="77777777" w:rsidR="00E4767E" w:rsidRPr="00E4767E" w:rsidRDefault="00E4767E" w:rsidP="00E4767E">
            <w:r w:rsidRPr="00E4767E">
              <w:t>No association was found between intrauterine famine exposure and reproductive performance, but survival analysis showed that women exposed in utero were 24% more likely to experience menopause at any age. Gestational famine exposure was not associated with null parity, age at birth of first child, difficulties conceiving or pregnancy outcome in men or women. At any given age, women were more likely to experience menopause after gestational exposure to famine. The association was not attenuated with an additional control for a woman’s birthweight. In this study, there was no association between birthweight and age at menopause after adjustment for gestational famine exposure.</w:t>
            </w:r>
          </w:p>
        </w:tc>
        <w:tc>
          <w:tcPr>
            <w:tcW w:w="2592" w:type="dxa"/>
            <w:tcBorders>
              <w:top w:val="single" w:sz="4" w:space="0" w:color="auto"/>
              <w:left w:val="single" w:sz="4" w:space="0" w:color="auto"/>
              <w:bottom w:val="single" w:sz="4" w:space="0" w:color="auto"/>
              <w:right w:val="single" w:sz="4" w:space="0" w:color="auto"/>
            </w:tcBorders>
          </w:tcPr>
          <w:p w14:paraId="33E25BB6" w14:textId="77777777" w:rsidR="00E4767E" w:rsidRPr="00E4767E" w:rsidRDefault="00E4767E" w:rsidP="00E4767E">
            <w:pPr>
              <w:jc w:val="both"/>
              <w:rPr>
                <w:rFonts w:ascii="Times New Roman" w:hAnsi="Times New Roman" w:cs="Times New Roman"/>
                <w:sz w:val="24"/>
                <w:szCs w:val="24"/>
              </w:rPr>
            </w:pPr>
          </w:p>
        </w:tc>
      </w:tr>
      <w:tr w:rsidR="00E4767E" w:rsidRPr="00E4767E" w14:paraId="45D40143" w14:textId="77777777" w:rsidTr="00E4767E">
        <w:tc>
          <w:tcPr>
            <w:tcW w:w="2372" w:type="dxa"/>
            <w:tcBorders>
              <w:top w:val="nil"/>
              <w:left w:val="single" w:sz="4" w:space="0" w:color="auto"/>
              <w:bottom w:val="single" w:sz="4" w:space="0" w:color="auto"/>
              <w:right w:val="single" w:sz="4" w:space="0" w:color="auto"/>
            </w:tcBorders>
          </w:tcPr>
          <w:p w14:paraId="28142F0C" w14:textId="77777777" w:rsidR="00E4767E" w:rsidRPr="00E4767E" w:rsidRDefault="00E4767E" w:rsidP="00E4767E">
            <w:pPr>
              <w:tabs>
                <w:tab w:val="left" w:pos="1933"/>
              </w:tabs>
              <w:jc w:val="both"/>
              <w:rPr>
                <w:rFonts w:ascii="Times New Roman" w:hAnsi="Times New Roman" w:cs="Times New Roman"/>
                <w:sz w:val="20"/>
                <w:szCs w:val="20"/>
              </w:rPr>
            </w:pPr>
            <w:r w:rsidRPr="00E4767E">
              <w:rPr>
                <w:rFonts w:ascii="Times New Roman" w:hAnsi="Times New Roman" w:cs="Times New Roman"/>
                <w:sz w:val="20"/>
                <w:szCs w:val="20"/>
              </w:rPr>
              <w:t>Adjustment for covariates</w:t>
            </w:r>
          </w:p>
        </w:tc>
        <w:tc>
          <w:tcPr>
            <w:tcW w:w="2538" w:type="dxa"/>
            <w:tcBorders>
              <w:top w:val="single" w:sz="4" w:space="0" w:color="auto"/>
              <w:left w:val="single" w:sz="4" w:space="0" w:color="auto"/>
              <w:bottom w:val="single" w:sz="4" w:space="0" w:color="auto"/>
              <w:right w:val="single" w:sz="4" w:space="0" w:color="auto"/>
            </w:tcBorders>
          </w:tcPr>
          <w:p w14:paraId="295D9921" w14:textId="77777777" w:rsidR="00E4767E" w:rsidRPr="00E4767E" w:rsidRDefault="00E4767E" w:rsidP="00E4767E">
            <w:r w:rsidRPr="00E4767E">
              <w:t>socioeconomic status, lifestyle factors, and body mass index</w:t>
            </w:r>
          </w:p>
          <w:p w14:paraId="06C8628E" w14:textId="77777777" w:rsidR="00E4767E" w:rsidRPr="00E4767E" w:rsidRDefault="00E4767E" w:rsidP="00E4767E">
            <w:pPr>
              <w:jc w:val="both"/>
            </w:pPr>
          </w:p>
        </w:tc>
        <w:tc>
          <w:tcPr>
            <w:tcW w:w="2326" w:type="dxa"/>
            <w:tcBorders>
              <w:top w:val="single" w:sz="4" w:space="0" w:color="auto"/>
              <w:left w:val="single" w:sz="4" w:space="0" w:color="auto"/>
              <w:bottom w:val="single" w:sz="4" w:space="0" w:color="auto"/>
              <w:right w:val="single" w:sz="4" w:space="0" w:color="auto"/>
            </w:tcBorders>
          </w:tcPr>
          <w:p w14:paraId="507993B6" w14:textId="77777777" w:rsidR="00E4767E" w:rsidRPr="00E4767E" w:rsidRDefault="00E4767E" w:rsidP="00E4767E">
            <w:r w:rsidRPr="00E4767E">
              <w:t>age and smoking status</w:t>
            </w:r>
          </w:p>
          <w:p w14:paraId="63249ACF" w14:textId="77777777" w:rsidR="00E4767E" w:rsidRPr="00E4767E" w:rsidRDefault="00E4767E" w:rsidP="00E4767E"/>
        </w:tc>
        <w:tc>
          <w:tcPr>
            <w:tcW w:w="2592" w:type="dxa"/>
            <w:tcBorders>
              <w:top w:val="single" w:sz="4" w:space="0" w:color="auto"/>
              <w:left w:val="single" w:sz="4" w:space="0" w:color="auto"/>
              <w:bottom w:val="single" w:sz="4" w:space="0" w:color="auto"/>
              <w:right w:val="single" w:sz="4" w:space="0" w:color="auto"/>
            </w:tcBorders>
          </w:tcPr>
          <w:p w14:paraId="0E53F468" w14:textId="77777777" w:rsidR="00E4767E" w:rsidRPr="00E4767E" w:rsidRDefault="00E4767E" w:rsidP="00E4767E"/>
        </w:tc>
      </w:tr>
    </w:tbl>
    <w:p w14:paraId="71414C1E" w14:textId="77777777" w:rsidR="00E4767E" w:rsidRDefault="00E4767E" w:rsidP="0072403A">
      <w:pPr>
        <w:rPr>
          <w:rFonts w:ascii="Times New Roman" w:hAnsi="Times New Roman" w:cs="Times New Roman"/>
          <w:b/>
          <w:sz w:val="24"/>
          <w:szCs w:val="24"/>
        </w:rPr>
      </w:pPr>
    </w:p>
    <w:p w14:paraId="71120080" w14:textId="77777777" w:rsidR="00C46C0F" w:rsidRDefault="00C46C0F" w:rsidP="0072403A">
      <w:pPr>
        <w:rPr>
          <w:rFonts w:ascii="Times New Roman" w:hAnsi="Times New Roman" w:cs="Times New Roman"/>
          <w:b/>
          <w:sz w:val="24"/>
          <w:szCs w:val="24"/>
        </w:rPr>
      </w:pPr>
    </w:p>
    <w:p w14:paraId="1537653E" w14:textId="278F0946" w:rsidR="00750246" w:rsidRPr="008F0AE6" w:rsidRDefault="00750246" w:rsidP="0072403A">
      <w:pPr>
        <w:rPr>
          <w:rFonts w:ascii="Times New Roman" w:hAnsi="Times New Roman" w:cs="Times New Roman"/>
          <w:b/>
          <w:sz w:val="24"/>
          <w:szCs w:val="24"/>
        </w:rPr>
      </w:pPr>
    </w:p>
    <w:sectPr w:rsidR="00750246" w:rsidRPr="008F0AE6" w:rsidSect="00800E1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37CEAA" w14:textId="77777777" w:rsidR="00015DDD" w:rsidRDefault="00015DDD" w:rsidP="006E33F5">
      <w:pPr>
        <w:spacing w:after="0" w:line="240" w:lineRule="auto"/>
      </w:pPr>
      <w:r>
        <w:separator/>
      </w:r>
    </w:p>
  </w:endnote>
  <w:endnote w:type="continuationSeparator" w:id="0">
    <w:p w14:paraId="1B17C674" w14:textId="77777777" w:rsidR="00015DDD" w:rsidRDefault="00015DDD" w:rsidP="006E3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nion-Regular">
    <w:altName w:val="Cambria"/>
    <w:panose1 w:val="00000000000000000000"/>
    <w:charset w:val="00"/>
    <w:family w:val="roman"/>
    <w:notTrueType/>
    <w:pitch w:val="default"/>
  </w:font>
  <w:font w:name="AdvCYEXP">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Historic">
    <w:panose1 w:val="020B0502040204020203"/>
    <w:charset w:val="00"/>
    <w:family w:val="swiss"/>
    <w:pitch w:val="variable"/>
    <w:sig w:usb0="800001EF" w:usb1="02000002" w:usb2="0060C080" w:usb3="00000000" w:csb0="00000001" w:csb1="00000000"/>
  </w:font>
  <w:font w:name="AdvTimes">
    <w:altName w:val="MS Mincho"/>
    <w:panose1 w:val="00000000000000000000"/>
    <w:charset w:val="80"/>
    <w:family w:val="auto"/>
    <w:notTrueType/>
    <w:pitch w:val="default"/>
    <w:sig w:usb0="00000000" w:usb1="08070000" w:usb2="00000010" w:usb3="00000000" w:csb0="00020000" w:csb1="00000000"/>
  </w:font>
  <w:font w:name="AdvP403A40">
    <w:altName w:val="Times New Roman"/>
    <w:panose1 w:val="00000000000000000000"/>
    <w:charset w:val="00"/>
    <w:family w:val="roman"/>
    <w:notTrueType/>
    <w:pitch w:val="default"/>
  </w:font>
  <w:font w:name="AdvTT00bc0be2">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1845"/>
      <w:docPartObj>
        <w:docPartGallery w:val="Page Numbers (Bottom of Page)"/>
        <w:docPartUnique/>
      </w:docPartObj>
    </w:sdtPr>
    <w:sdtEndPr/>
    <w:sdtContent>
      <w:p w14:paraId="50954001" w14:textId="77777777" w:rsidR="001237F9" w:rsidRDefault="001237F9">
        <w:pPr>
          <w:pStyle w:val="Footer"/>
          <w:jc w:val="center"/>
        </w:pPr>
        <w:r>
          <w:rPr>
            <w:noProof/>
          </w:rPr>
          <w:fldChar w:fldCharType="begin"/>
        </w:r>
        <w:r>
          <w:rPr>
            <w:noProof/>
          </w:rPr>
          <w:instrText xml:space="preserve"> PAGE   \* MERGEFORMAT </w:instrText>
        </w:r>
        <w:r>
          <w:rPr>
            <w:noProof/>
          </w:rPr>
          <w:fldChar w:fldCharType="separate"/>
        </w:r>
        <w:r w:rsidR="0087394B">
          <w:rPr>
            <w:noProof/>
          </w:rPr>
          <w:t>104</w:t>
        </w:r>
        <w:r>
          <w:rPr>
            <w:noProof/>
          </w:rPr>
          <w:fldChar w:fldCharType="end"/>
        </w:r>
      </w:p>
    </w:sdtContent>
  </w:sdt>
  <w:p w14:paraId="08C554F6" w14:textId="77777777" w:rsidR="001237F9" w:rsidRDefault="00123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2BBEB" w14:textId="77777777" w:rsidR="00015DDD" w:rsidRDefault="00015DDD" w:rsidP="006E33F5">
      <w:pPr>
        <w:spacing w:after="0" w:line="240" w:lineRule="auto"/>
      </w:pPr>
      <w:r>
        <w:separator/>
      </w:r>
    </w:p>
  </w:footnote>
  <w:footnote w:type="continuationSeparator" w:id="0">
    <w:p w14:paraId="25BE9237" w14:textId="77777777" w:rsidR="00015DDD" w:rsidRDefault="00015DDD" w:rsidP="006E33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D5856"/>
    <w:multiLevelType w:val="hybridMultilevel"/>
    <w:tmpl w:val="D15420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15761F"/>
    <w:multiLevelType w:val="hybridMultilevel"/>
    <w:tmpl w:val="9E3ABF2E"/>
    <w:lvl w:ilvl="0" w:tplc="561A81A8">
      <w:start w:val="200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8112F9"/>
    <w:multiLevelType w:val="hybridMultilevel"/>
    <w:tmpl w:val="76249D1E"/>
    <w:lvl w:ilvl="0" w:tplc="C0A4DD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734BE6"/>
    <w:multiLevelType w:val="hybridMultilevel"/>
    <w:tmpl w:val="C5D04306"/>
    <w:lvl w:ilvl="0" w:tplc="8996C360">
      <w:start w:val="19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996F50"/>
    <w:multiLevelType w:val="hybridMultilevel"/>
    <w:tmpl w:val="9D6E3542"/>
    <w:lvl w:ilvl="0" w:tplc="5B7E791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A58AB"/>
    <w:multiLevelType w:val="hybridMultilevel"/>
    <w:tmpl w:val="7BBEC84E"/>
    <w:lvl w:ilvl="0" w:tplc="81400C6A">
      <w:start w:val="3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307799"/>
    <w:multiLevelType w:val="hybridMultilevel"/>
    <w:tmpl w:val="D9D432D0"/>
    <w:lvl w:ilvl="0" w:tplc="97F06A20">
      <w:start w:val="1962"/>
      <w:numFmt w:val="bullet"/>
      <w:lvlText w:val="-"/>
      <w:lvlJc w:val="left"/>
      <w:pPr>
        <w:ind w:left="405" w:hanging="360"/>
      </w:pPr>
      <w:rPr>
        <w:rFonts w:ascii="Times New Roman" w:eastAsiaTheme="minorHAnsi"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15:restartNumberingAfterBreak="0">
    <w:nsid w:val="622E5702"/>
    <w:multiLevelType w:val="hybridMultilevel"/>
    <w:tmpl w:val="5C220904"/>
    <w:lvl w:ilvl="0" w:tplc="2814D68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E35C5"/>
    <w:multiLevelType w:val="hybridMultilevel"/>
    <w:tmpl w:val="C908E40A"/>
    <w:lvl w:ilvl="0" w:tplc="6ED66E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5C6749"/>
    <w:multiLevelType w:val="hybridMultilevel"/>
    <w:tmpl w:val="9FC4CAE6"/>
    <w:lvl w:ilvl="0" w:tplc="583A44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96082"/>
    <w:multiLevelType w:val="hybridMultilevel"/>
    <w:tmpl w:val="7DACC5A8"/>
    <w:lvl w:ilvl="0" w:tplc="DD1C018A">
      <w:start w:val="1"/>
      <w:numFmt w:val="lowerRoman"/>
      <w:lvlText w:val="(%1)"/>
      <w:lvlJc w:val="left"/>
      <w:pPr>
        <w:ind w:left="765" w:hanging="720"/>
      </w:pPr>
      <w:rPr>
        <w:rFonts w:ascii="TimesNewRomanPS-ItalicMT" w:hAnsi="TimesNewRomanPS-ItalicMT" w:cs="TimesNewRomanPS-ItalicMT" w:hint="default"/>
        <w:i/>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7C4F2F26"/>
    <w:multiLevelType w:val="hybridMultilevel"/>
    <w:tmpl w:val="E7C6375C"/>
    <w:lvl w:ilvl="0" w:tplc="64DCC7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8"/>
  </w:num>
  <w:num w:numId="4">
    <w:abstractNumId w:val="3"/>
  </w:num>
  <w:num w:numId="5">
    <w:abstractNumId w:val="5"/>
  </w:num>
  <w:num w:numId="6">
    <w:abstractNumId w:val="1"/>
  </w:num>
  <w:num w:numId="7">
    <w:abstractNumId w:val="4"/>
  </w:num>
  <w:num w:numId="8">
    <w:abstractNumId w:val="7"/>
  </w:num>
  <w:num w:numId="9">
    <w:abstractNumId w:val="2"/>
  </w:num>
  <w:num w:numId="10">
    <w:abstractNumId w:val="6"/>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wMbW0MDayMDM3sDBW0lEKTi0uzszPAykwrgUAG88OWyw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t9w5a0jsrvf1edxvi52vat9vf599f92s9s&quot;&gt;My EndNote Library_all&lt;record-ids&gt;&lt;item&gt;2&lt;/item&gt;&lt;item&gt;4&lt;/item&gt;&lt;item&gt;6&lt;/item&gt;&lt;item&gt;10&lt;/item&gt;&lt;item&gt;12&lt;/item&gt;&lt;item&gt;13&lt;/item&gt;&lt;item&gt;18&lt;/item&gt;&lt;item&gt;20&lt;/item&gt;&lt;item&gt;21&lt;/item&gt;&lt;item&gt;22&lt;/item&gt;&lt;item&gt;24&lt;/item&gt;&lt;item&gt;29&lt;/item&gt;&lt;item&gt;30&lt;/item&gt;&lt;item&gt;34&lt;/item&gt;&lt;item&gt;36&lt;/item&gt;&lt;item&gt;38&lt;/item&gt;&lt;item&gt;42&lt;/item&gt;&lt;item&gt;44&lt;/item&gt;&lt;item&gt;46&lt;/item&gt;&lt;item&gt;47&lt;/item&gt;&lt;item&gt;48&lt;/item&gt;&lt;item&gt;49&lt;/item&gt;&lt;item&gt;51&lt;/item&gt;&lt;item&gt;52&lt;/item&gt;&lt;item&gt;53&lt;/item&gt;&lt;item&gt;54&lt;/item&gt;&lt;item&gt;55&lt;/item&gt;&lt;item&gt;56&lt;/item&gt;&lt;item&gt;57&lt;/item&gt;&lt;item&gt;59&lt;/item&gt;&lt;item&gt;61&lt;/item&gt;&lt;item&gt;62&lt;/item&gt;&lt;item&gt;65&lt;/item&gt;&lt;item&gt;66&lt;/item&gt;&lt;item&gt;67&lt;/item&gt;&lt;item&gt;68&lt;/item&gt;&lt;item&gt;70&lt;/item&gt;&lt;item&gt;72&lt;/item&gt;&lt;item&gt;75&lt;/item&gt;&lt;item&gt;76&lt;/item&gt;&lt;item&gt;77&lt;/item&gt;&lt;item&gt;79&lt;/item&gt;&lt;item&gt;80&lt;/item&gt;&lt;item&gt;81&lt;/item&gt;&lt;item&gt;82&lt;/item&gt;&lt;item&gt;83&lt;/item&gt;&lt;item&gt;84&lt;/item&gt;&lt;item&gt;86&lt;/item&gt;&lt;item&gt;91&lt;/item&gt;&lt;item&gt;92&lt;/item&gt;&lt;item&gt;93&lt;/item&gt;&lt;item&gt;94&lt;/item&gt;&lt;item&gt;95&lt;/item&gt;&lt;item&gt;96&lt;/item&gt;&lt;item&gt;98&lt;/item&gt;&lt;item&gt;100&lt;/item&gt;&lt;item&gt;101&lt;/item&gt;&lt;item&gt;102&lt;/item&gt;&lt;item&gt;109&lt;/item&gt;&lt;item&gt;110&lt;/item&gt;&lt;item&gt;114&lt;/item&gt;&lt;item&gt;117&lt;/item&gt;&lt;item&gt;120&lt;/item&gt;&lt;item&gt;123&lt;/item&gt;&lt;item&gt;125&lt;/item&gt;&lt;item&gt;126&lt;/item&gt;&lt;item&gt;127&lt;/item&gt;&lt;item&gt;133&lt;/item&gt;&lt;item&gt;138&lt;/item&gt;&lt;item&gt;139&lt;/item&gt;&lt;item&gt;140&lt;/item&gt;&lt;item&gt;141&lt;/item&gt;&lt;item&gt;143&lt;/item&gt;&lt;item&gt;144&lt;/item&gt;&lt;item&gt;148&lt;/item&gt;&lt;item&gt;149&lt;/item&gt;&lt;item&gt;154&lt;/item&gt;&lt;item&gt;155&lt;/item&gt;&lt;item&gt;157&lt;/item&gt;&lt;item&gt;160&lt;/item&gt;&lt;item&gt;161&lt;/item&gt;&lt;item&gt;162&lt;/item&gt;&lt;item&gt;163&lt;/item&gt;&lt;item&gt;164&lt;/item&gt;&lt;item&gt;165&lt;/item&gt;&lt;item&gt;169&lt;/item&gt;&lt;item&gt;171&lt;/item&gt;&lt;item&gt;172&lt;/item&gt;&lt;item&gt;173&lt;/item&gt;&lt;item&gt;174&lt;/item&gt;&lt;item&gt;177&lt;/item&gt;&lt;item&gt;190&lt;/item&gt;&lt;item&gt;209&lt;/item&gt;&lt;item&gt;211&lt;/item&gt;&lt;item&gt;212&lt;/item&gt;&lt;item&gt;213&lt;/item&gt;&lt;item&gt;214&lt;/item&gt;&lt;item&gt;218&lt;/item&gt;&lt;/record-ids&gt;&lt;/item&gt;&lt;/Libraries&gt;"/>
  </w:docVars>
  <w:rsids>
    <w:rsidRoot w:val="006022ED"/>
    <w:rsid w:val="000017A6"/>
    <w:rsid w:val="00002BFA"/>
    <w:rsid w:val="00003F3B"/>
    <w:rsid w:val="00004045"/>
    <w:rsid w:val="0000670E"/>
    <w:rsid w:val="000079A6"/>
    <w:rsid w:val="00010ADD"/>
    <w:rsid w:val="0001130A"/>
    <w:rsid w:val="000128F4"/>
    <w:rsid w:val="00015DDD"/>
    <w:rsid w:val="00017891"/>
    <w:rsid w:val="00020A36"/>
    <w:rsid w:val="0002382D"/>
    <w:rsid w:val="00023DAC"/>
    <w:rsid w:val="00024CCE"/>
    <w:rsid w:val="00024F49"/>
    <w:rsid w:val="00025F54"/>
    <w:rsid w:val="000262A0"/>
    <w:rsid w:val="0002754C"/>
    <w:rsid w:val="00032371"/>
    <w:rsid w:val="0003469E"/>
    <w:rsid w:val="00035533"/>
    <w:rsid w:val="00036801"/>
    <w:rsid w:val="00040E28"/>
    <w:rsid w:val="00041708"/>
    <w:rsid w:val="00041F1D"/>
    <w:rsid w:val="0004236E"/>
    <w:rsid w:val="00043CCB"/>
    <w:rsid w:val="0004455F"/>
    <w:rsid w:val="00050B82"/>
    <w:rsid w:val="000524D3"/>
    <w:rsid w:val="000531FB"/>
    <w:rsid w:val="00055323"/>
    <w:rsid w:val="0005794D"/>
    <w:rsid w:val="000637F7"/>
    <w:rsid w:val="00064CE7"/>
    <w:rsid w:val="00070DB2"/>
    <w:rsid w:val="00071E74"/>
    <w:rsid w:val="0007342D"/>
    <w:rsid w:val="00076073"/>
    <w:rsid w:val="0007608A"/>
    <w:rsid w:val="0007715A"/>
    <w:rsid w:val="000925C9"/>
    <w:rsid w:val="00093358"/>
    <w:rsid w:val="0009542A"/>
    <w:rsid w:val="00097AE3"/>
    <w:rsid w:val="000A2C47"/>
    <w:rsid w:val="000A555B"/>
    <w:rsid w:val="000A7CF9"/>
    <w:rsid w:val="000B2B77"/>
    <w:rsid w:val="000B2CC9"/>
    <w:rsid w:val="000B50BD"/>
    <w:rsid w:val="000B5860"/>
    <w:rsid w:val="000C0FE5"/>
    <w:rsid w:val="000C4858"/>
    <w:rsid w:val="000C4E4F"/>
    <w:rsid w:val="000D0827"/>
    <w:rsid w:val="000D3A22"/>
    <w:rsid w:val="000D61E0"/>
    <w:rsid w:val="000E114B"/>
    <w:rsid w:val="000E5F2D"/>
    <w:rsid w:val="000E6C41"/>
    <w:rsid w:val="000E6E23"/>
    <w:rsid w:val="000F0D72"/>
    <w:rsid w:val="000F0DF4"/>
    <w:rsid w:val="000F0E7D"/>
    <w:rsid w:val="000F2F3E"/>
    <w:rsid w:val="000F52D8"/>
    <w:rsid w:val="000F5F4F"/>
    <w:rsid w:val="000F7103"/>
    <w:rsid w:val="000F720A"/>
    <w:rsid w:val="0010083F"/>
    <w:rsid w:val="001013C6"/>
    <w:rsid w:val="00102DC7"/>
    <w:rsid w:val="00104721"/>
    <w:rsid w:val="00104945"/>
    <w:rsid w:val="00105B81"/>
    <w:rsid w:val="001113FE"/>
    <w:rsid w:val="001128C7"/>
    <w:rsid w:val="00113748"/>
    <w:rsid w:val="0011490C"/>
    <w:rsid w:val="001167EB"/>
    <w:rsid w:val="00122978"/>
    <w:rsid w:val="00122A82"/>
    <w:rsid w:val="001237F9"/>
    <w:rsid w:val="00126FCC"/>
    <w:rsid w:val="00127F4B"/>
    <w:rsid w:val="001303B0"/>
    <w:rsid w:val="00130CAA"/>
    <w:rsid w:val="0013386D"/>
    <w:rsid w:val="0013643F"/>
    <w:rsid w:val="001375A6"/>
    <w:rsid w:val="001377E3"/>
    <w:rsid w:val="00143A28"/>
    <w:rsid w:val="00145EF4"/>
    <w:rsid w:val="00153114"/>
    <w:rsid w:val="00153201"/>
    <w:rsid w:val="001606E9"/>
    <w:rsid w:val="00160C3B"/>
    <w:rsid w:val="001612B0"/>
    <w:rsid w:val="00164235"/>
    <w:rsid w:val="001650D3"/>
    <w:rsid w:val="001654B8"/>
    <w:rsid w:val="00166700"/>
    <w:rsid w:val="0017204D"/>
    <w:rsid w:val="001728E1"/>
    <w:rsid w:val="00174607"/>
    <w:rsid w:val="00174B47"/>
    <w:rsid w:val="00180E85"/>
    <w:rsid w:val="00181FAE"/>
    <w:rsid w:val="001863B5"/>
    <w:rsid w:val="0018715C"/>
    <w:rsid w:val="00187A67"/>
    <w:rsid w:val="001908B0"/>
    <w:rsid w:val="00190B8D"/>
    <w:rsid w:val="00192034"/>
    <w:rsid w:val="001922C2"/>
    <w:rsid w:val="001935CF"/>
    <w:rsid w:val="00193A81"/>
    <w:rsid w:val="00195651"/>
    <w:rsid w:val="00195D3D"/>
    <w:rsid w:val="00195F7D"/>
    <w:rsid w:val="00197B4C"/>
    <w:rsid w:val="00197BDC"/>
    <w:rsid w:val="00197EF8"/>
    <w:rsid w:val="001A18E4"/>
    <w:rsid w:val="001A659B"/>
    <w:rsid w:val="001A7CA7"/>
    <w:rsid w:val="001B19DF"/>
    <w:rsid w:val="001B28CE"/>
    <w:rsid w:val="001B2CCE"/>
    <w:rsid w:val="001B3D46"/>
    <w:rsid w:val="001B40D5"/>
    <w:rsid w:val="001B4993"/>
    <w:rsid w:val="001B5AC4"/>
    <w:rsid w:val="001B7C78"/>
    <w:rsid w:val="001C05DD"/>
    <w:rsid w:val="001C3D9E"/>
    <w:rsid w:val="001C6DB8"/>
    <w:rsid w:val="001D0EFA"/>
    <w:rsid w:val="001D3864"/>
    <w:rsid w:val="001E0C58"/>
    <w:rsid w:val="001E4034"/>
    <w:rsid w:val="001E52FD"/>
    <w:rsid w:val="001E5AAE"/>
    <w:rsid w:val="001E5CB5"/>
    <w:rsid w:val="001F008B"/>
    <w:rsid w:val="001F0301"/>
    <w:rsid w:val="001F0BCA"/>
    <w:rsid w:val="001F173D"/>
    <w:rsid w:val="001F2E8C"/>
    <w:rsid w:val="00201AC9"/>
    <w:rsid w:val="00201C3D"/>
    <w:rsid w:val="002027D5"/>
    <w:rsid w:val="00203F0F"/>
    <w:rsid w:val="0020465F"/>
    <w:rsid w:val="002048CE"/>
    <w:rsid w:val="00204AB3"/>
    <w:rsid w:val="00210B02"/>
    <w:rsid w:val="00211ED6"/>
    <w:rsid w:val="00212611"/>
    <w:rsid w:val="002158F3"/>
    <w:rsid w:val="002168F7"/>
    <w:rsid w:val="002207AA"/>
    <w:rsid w:val="002262FE"/>
    <w:rsid w:val="002275FA"/>
    <w:rsid w:val="00231B1F"/>
    <w:rsid w:val="00233085"/>
    <w:rsid w:val="00233216"/>
    <w:rsid w:val="00235F94"/>
    <w:rsid w:val="00244075"/>
    <w:rsid w:val="00251463"/>
    <w:rsid w:val="00251920"/>
    <w:rsid w:val="00252448"/>
    <w:rsid w:val="00254C85"/>
    <w:rsid w:val="002575CB"/>
    <w:rsid w:val="00260173"/>
    <w:rsid w:val="00260671"/>
    <w:rsid w:val="00263F31"/>
    <w:rsid w:val="0027032E"/>
    <w:rsid w:val="00273150"/>
    <w:rsid w:val="00275FB3"/>
    <w:rsid w:val="002760D0"/>
    <w:rsid w:val="00277433"/>
    <w:rsid w:val="00281B84"/>
    <w:rsid w:val="002843EF"/>
    <w:rsid w:val="00285A57"/>
    <w:rsid w:val="00290957"/>
    <w:rsid w:val="00292390"/>
    <w:rsid w:val="00293EDC"/>
    <w:rsid w:val="0029699A"/>
    <w:rsid w:val="002A0802"/>
    <w:rsid w:val="002A0B02"/>
    <w:rsid w:val="002A20FA"/>
    <w:rsid w:val="002A696D"/>
    <w:rsid w:val="002A7924"/>
    <w:rsid w:val="002A7C9C"/>
    <w:rsid w:val="002B6E1D"/>
    <w:rsid w:val="002B7304"/>
    <w:rsid w:val="002C20E0"/>
    <w:rsid w:val="002C4725"/>
    <w:rsid w:val="002C49BA"/>
    <w:rsid w:val="002D0BC9"/>
    <w:rsid w:val="002D4692"/>
    <w:rsid w:val="002D4847"/>
    <w:rsid w:val="002D575C"/>
    <w:rsid w:val="002D59B2"/>
    <w:rsid w:val="002D6A9E"/>
    <w:rsid w:val="002D7D3D"/>
    <w:rsid w:val="002E6700"/>
    <w:rsid w:val="002F204F"/>
    <w:rsid w:val="002F2211"/>
    <w:rsid w:val="002F30A7"/>
    <w:rsid w:val="002F5004"/>
    <w:rsid w:val="002F7398"/>
    <w:rsid w:val="00300096"/>
    <w:rsid w:val="003002EE"/>
    <w:rsid w:val="003020D0"/>
    <w:rsid w:val="00302742"/>
    <w:rsid w:val="0030442C"/>
    <w:rsid w:val="00307107"/>
    <w:rsid w:val="00307D64"/>
    <w:rsid w:val="00307F70"/>
    <w:rsid w:val="00312C06"/>
    <w:rsid w:val="00313229"/>
    <w:rsid w:val="00315030"/>
    <w:rsid w:val="00317433"/>
    <w:rsid w:val="0031753B"/>
    <w:rsid w:val="003216D8"/>
    <w:rsid w:val="00323DFF"/>
    <w:rsid w:val="00324EA1"/>
    <w:rsid w:val="0032595A"/>
    <w:rsid w:val="00330032"/>
    <w:rsid w:val="00330F3B"/>
    <w:rsid w:val="003315C4"/>
    <w:rsid w:val="0033286D"/>
    <w:rsid w:val="00333499"/>
    <w:rsid w:val="00334166"/>
    <w:rsid w:val="00334B40"/>
    <w:rsid w:val="003369A6"/>
    <w:rsid w:val="00340206"/>
    <w:rsid w:val="00340C99"/>
    <w:rsid w:val="0034417D"/>
    <w:rsid w:val="0034454C"/>
    <w:rsid w:val="00346775"/>
    <w:rsid w:val="0034701B"/>
    <w:rsid w:val="00347D92"/>
    <w:rsid w:val="00354154"/>
    <w:rsid w:val="0036104E"/>
    <w:rsid w:val="00362278"/>
    <w:rsid w:val="003624D7"/>
    <w:rsid w:val="003636EF"/>
    <w:rsid w:val="00364C64"/>
    <w:rsid w:val="003657FB"/>
    <w:rsid w:val="00366194"/>
    <w:rsid w:val="003663A7"/>
    <w:rsid w:val="0036648D"/>
    <w:rsid w:val="00366743"/>
    <w:rsid w:val="00367F1A"/>
    <w:rsid w:val="0037122C"/>
    <w:rsid w:val="00373847"/>
    <w:rsid w:val="00373AA3"/>
    <w:rsid w:val="00374096"/>
    <w:rsid w:val="003759F8"/>
    <w:rsid w:val="00376460"/>
    <w:rsid w:val="00376702"/>
    <w:rsid w:val="003776B1"/>
    <w:rsid w:val="00377EB8"/>
    <w:rsid w:val="00380208"/>
    <w:rsid w:val="00381C9B"/>
    <w:rsid w:val="00381EE8"/>
    <w:rsid w:val="0038617B"/>
    <w:rsid w:val="00386BE0"/>
    <w:rsid w:val="00387249"/>
    <w:rsid w:val="00390934"/>
    <w:rsid w:val="00397D97"/>
    <w:rsid w:val="003A068C"/>
    <w:rsid w:val="003A24EA"/>
    <w:rsid w:val="003A25A4"/>
    <w:rsid w:val="003A408A"/>
    <w:rsid w:val="003A7524"/>
    <w:rsid w:val="003A7D0E"/>
    <w:rsid w:val="003B0009"/>
    <w:rsid w:val="003B1A98"/>
    <w:rsid w:val="003B1B0E"/>
    <w:rsid w:val="003B2CB0"/>
    <w:rsid w:val="003B378F"/>
    <w:rsid w:val="003B3FD0"/>
    <w:rsid w:val="003B4A71"/>
    <w:rsid w:val="003B4E66"/>
    <w:rsid w:val="003B73BC"/>
    <w:rsid w:val="003C0129"/>
    <w:rsid w:val="003C22E4"/>
    <w:rsid w:val="003C748F"/>
    <w:rsid w:val="003C7673"/>
    <w:rsid w:val="003C7AA5"/>
    <w:rsid w:val="003D059E"/>
    <w:rsid w:val="003D5C6F"/>
    <w:rsid w:val="003E011D"/>
    <w:rsid w:val="003E1C5C"/>
    <w:rsid w:val="003E277C"/>
    <w:rsid w:val="003E32F0"/>
    <w:rsid w:val="003E3ACA"/>
    <w:rsid w:val="003E3FA9"/>
    <w:rsid w:val="003E665A"/>
    <w:rsid w:val="003F1AF0"/>
    <w:rsid w:val="003F2F77"/>
    <w:rsid w:val="003F3BBD"/>
    <w:rsid w:val="003F789C"/>
    <w:rsid w:val="003F7EC5"/>
    <w:rsid w:val="00400DA9"/>
    <w:rsid w:val="00402348"/>
    <w:rsid w:val="00405771"/>
    <w:rsid w:val="004060E5"/>
    <w:rsid w:val="0040617D"/>
    <w:rsid w:val="004066BA"/>
    <w:rsid w:val="00406764"/>
    <w:rsid w:val="00410767"/>
    <w:rsid w:val="004120BF"/>
    <w:rsid w:val="0041404F"/>
    <w:rsid w:val="00415FAD"/>
    <w:rsid w:val="004162D8"/>
    <w:rsid w:val="00422FFD"/>
    <w:rsid w:val="00423AD7"/>
    <w:rsid w:val="0042727E"/>
    <w:rsid w:val="004344E7"/>
    <w:rsid w:val="0043489A"/>
    <w:rsid w:val="004348C8"/>
    <w:rsid w:val="00440CD4"/>
    <w:rsid w:val="00442000"/>
    <w:rsid w:val="00443045"/>
    <w:rsid w:val="004452D5"/>
    <w:rsid w:val="0045067D"/>
    <w:rsid w:val="004513F2"/>
    <w:rsid w:val="00452138"/>
    <w:rsid w:val="0045521D"/>
    <w:rsid w:val="004555AC"/>
    <w:rsid w:val="00455895"/>
    <w:rsid w:val="00456982"/>
    <w:rsid w:val="004569FE"/>
    <w:rsid w:val="00460AD6"/>
    <w:rsid w:val="0046255D"/>
    <w:rsid w:val="004638B8"/>
    <w:rsid w:val="00467A3E"/>
    <w:rsid w:val="004719AF"/>
    <w:rsid w:val="004721E9"/>
    <w:rsid w:val="004742FF"/>
    <w:rsid w:val="00477DB9"/>
    <w:rsid w:val="0048146D"/>
    <w:rsid w:val="00482CC4"/>
    <w:rsid w:val="00482F83"/>
    <w:rsid w:val="00483827"/>
    <w:rsid w:val="0048462F"/>
    <w:rsid w:val="00486BAB"/>
    <w:rsid w:val="00487EA4"/>
    <w:rsid w:val="00496CFE"/>
    <w:rsid w:val="004A1A55"/>
    <w:rsid w:val="004A24AB"/>
    <w:rsid w:val="004A37A3"/>
    <w:rsid w:val="004A4368"/>
    <w:rsid w:val="004B02E1"/>
    <w:rsid w:val="004B1654"/>
    <w:rsid w:val="004B37F1"/>
    <w:rsid w:val="004B4069"/>
    <w:rsid w:val="004B4BC7"/>
    <w:rsid w:val="004B65B6"/>
    <w:rsid w:val="004B6992"/>
    <w:rsid w:val="004B75CD"/>
    <w:rsid w:val="004C05FA"/>
    <w:rsid w:val="004C467F"/>
    <w:rsid w:val="004D2179"/>
    <w:rsid w:val="004D27C5"/>
    <w:rsid w:val="004D298D"/>
    <w:rsid w:val="004D41C8"/>
    <w:rsid w:val="004D57AB"/>
    <w:rsid w:val="004D600C"/>
    <w:rsid w:val="004E1C4F"/>
    <w:rsid w:val="004E4D5C"/>
    <w:rsid w:val="004E51E2"/>
    <w:rsid w:val="004F1E1C"/>
    <w:rsid w:val="004F4FFC"/>
    <w:rsid w:val="004F5111"/>
    <w:rsid w:val="004F6ED7"/>
    <w:rsid w:val="004F75EF"/>
    <w:rsid w:val="004F7E02"/>
    <w:rsid w:val="005014DD"/>
    <w:rsid w:val="005060B2"/>
    <w:rsid w:val="0050757C"/>
    <w:rsid w:val="00507C91"/>
    <w:rsid w:val="00514344"/>
    <w:rsid w:val="0051661D"/>
    <w:rsid w:val="00517AEC"/>
    <w:rsid w:val="005206AD"/>
    <w:rsid w:val="00521E28"/>
    <w:rsid w:val="005252BB"/>
    <w:rsid w:val="00525F21"/>
    <w:rsid w:val="00530A9F"/>
    <w:rsid w:val="00530CDB"/>
    <w:rsid w:val="00531733"/>
    <w:rsid w:val="00531B66"/>
    <w:rsid w:val="00531DBE"/>
    <w:rsid w:val="005330D2"/>
    <w:rsid w:val="005335AA"/>
    <w:rsid w:val="00536D00"/>
    <w:rsid w:val="00541799"/>
    <w:rsid w:val="005433E4"/>
    <w:rsid w:val="00543B92"/>
    <w:rsid w:val="005444CD"/>
    <w:rsid w:val="00552ABC"/>
    <w:rsid w:val="00554158"/>
    <w:rsid w:val="005560DF"/>
    <w:rsid w:val="00556C8D"/>
    <w:rsid w:val="00556CB0"/>
    <w:rsid w:val="00557940"/>
    <w:rsid w:val="00557D5F"/>
    <w:rsid w:val="005622BC"/>
    <w:rsid w:val="00564423"/>
    <w:rsid w:val="00564849"/>
    <w:rsid w:val="005648DB"/>
    <w:rsid w:val="00565647"/>
    <w:rsid w:val="005736BB"/>
    <w:rsid w:val="00575274"/>
    <w:rsid w:val="0058211E"/>
    <w:rsid w:val="005844D4"/>
    <w:rsid w:val="00590115"/>
    <w:rsid w:val="00590DD6"/>
    <w:rsid w:val="00591B7D"/>
    <w:rsid w:val="005925E7"/>
    <w:rsid w:val="00592F96"/>
    <w:rsid w:val="00595F97"/>
    <w:rsid w:val="005A1710"/>
    <w:rsid w:val="005A306A"/>
    <w:rsid w:val="005A6652"/>
    <w:rsid w:val="005B26A7"/>
    <w:rsid w:val="005B38E9"/>
    <w:rsid w:val="005B5A46"/>
    <w:rsid w:val="005B6191"/>
    <w:rsid w:val="005C3464"/>
    <w:rsid w:val="005D0469"/>
    <w:rsid w:val="005D44E8"/>
    <w:rsid w:val="005D677C"/>
    <w:rsid w:val="005E2A5B"/>
    <w:rsid w:val="005E3C07"/>
    <w:rsid w:val="005E4CC7"/>
    <w:rsid w:val="005E5402"/>
    <w:rsid w:val="005E76B7"/>
    <w:rsid w:val="005F0FC1"/>
    <w:rsid w:val="005F244A"/>
    <w:rsid w:val="005F3E45"/>
    <w:rsid w:val="005F3F73"/>
    <w:rsid w:val="005F4103"/>
    <w:rsid w:val="005F43F6"/>
    <w:rsid w:val="005F54AE"/>
    <w:rsid w:val="005F626C"/>
    <w:rsid w:val="005F67E0"/>
    <w:rsid w:val="006022ED"/>
    <w:rsid w:val="00605097"/>
    <w:rsid w:val="006059DC"/>
    <w:rsid w:val="0060798B"/>
    <w:rsid w:val="006079BD"/>
    <w:rsid w:val="00607D53"/>
    <w:rsid w:val="00611925"/>
    <w:rsid w:val="00613DA0"/>
    <w:rsid w:val="00614096"/>
    <w:rsid w:val="00614502"/>
    <w:rsid w:val="00617B47"/>
    <w:rsid w:val="00624F2A"/>
    <w:rsid w:val="00632AB9"/>
    <w:rsid w:val="00632EC4"/>
    <w:rsid w:val="0063356B"/>
    <w:rsid w:val="00634282"/>
    <w:rsid w:val="006346AD"/>
    <w:rsid w:val="00636B41"/>
    <w:rsid w:val="006374A1"/>
    <w:rsid w:val="00637582"/>
    <w:rsid w:val="006378DD"/>
    <w:rsid w:val="006426CF"/>
    <w:rsid w:val="00643E81"/>
    <w:rsid w:val="00646514"/>
    <w:rsid w:val="0065493A"/>
    <w:rsid w:val="00655594"/>
    <w:rsid w:val="006576BD"/>
    <w:rsid w:val="0066223A"/>
    <w:rsid w:val="00662675"/>
    <w:rsid w:val="006643A5"/>
    <w:rsid w:val="00664897"/>
    <w:rsid w:val="0066563E"/>
    <w:rsid w:val="00667102"/>
    <w:rsid w:val="006709C2"/>
    <w:rsid w:val="00671DBC"/>
    <w:rsid w:val="006728D5"/>
    <w:rsid w:val="00672B23"/>
    <w:rsid w:val="006820DD"/>
    <w:rsid w:val="00682643"/>
    <w:rsid w:val="00683269"/>
    <w:rsid w:val="006847D7"/>
    <w:rsid w:val="00685C1F"/>
    <w:rsid w:val="00690AD5"/>
    <w:rsid w:val="00692318"/>
    <w:rsid w:val="006953E7"/>
    <w:rsid w:val="00695A00"/>
    <w:rsid w:val="0069659D"/>
    <w:rsid w:val="00697D6D"/>
    <w:rsid w:val="006A2335"/>
    <w:rsid w:val="006A3DE8"/>
    <w:rsid w:val="006A5604"/>
    <w:rsid w:val="006A5F06"/>
    <w:rsid w:val="006A6447"/>
    <w:rsid w:val="006B0A3A"/>
    <w:rsid w:val="006B1C59"/>
    <w:rsid w:val="006B3BF0"/>
    <w:rsid w:val="006B407D"/>
    <w:rsid w:val="006B5275"/>
    <w:rsid w:val="006B5717"/>
    <w:rsid w:val="006B5C4B"/>
    <w:rsid w:val="006B62D4"/>
    <w:rsid w:val="006C0624"/>
    <w:rsid w:val="006C0849"/>
    <w:rsid w:val="006C1D6D"/>
    <w:rsid w:val="006C4B1A"/>
    <w:rsid w:val="006C4BEF"/>
    <w:rsid w:val="006C672B"/>
    <w:rsid w:val="006C6B46"/>
    <w:rsid w:val="006C6EBD"/>
    <w:rsid w:val="006C7299"/>
    <w:rsid w:val="006D1573"/>
    <w:rsid w:val="006D18F5"/>
    <w:rsid w:val="006D3F66"/>
    <w:rsid w:val="006D6890"/>
    <w:rsid w:val="006D6A11"/>
    <w:rsid w:val="006D7913"/>
    <w:rsid w:val="006E33F5"/>
    <w:rsid w:val="006E7DF2"/>
    <w:rsid w:val="006F0643"/>
    <w:rsid w:val="006F44A5"/>
    <w:rsid w:val="006F5573"/>
    <w:rsid w:val="006F5EC2"/>
    <w:rsid w:val="007039BB"/>
    <w:rsid w:val="007139ED"/>
    <w:rsid w:val="00713E28"/>
    <w:rsid w:val="00714B80"/>
    <w:rsid w:val="007234B9"/>
    <w:rsid w:val="007235BC"/>
    <w:rsid w:val="0072403A"/>
    <w:rsid w:val="00725D82"/>
    <w:rsid w:val="00726840"/>
    <w:rsid w:val="00731AC7"/>
    <w:rsid w:val="0073271A"/>
    <w:rsid w:val="0073390B"/>
    <w:rsid w:val="00734C2E"/>
    <w:rsid w:val="007369A3"/>
    <w:rsid w:val="007431B8"/>
    <w:rsid w:val="007438B9"/>
    <w:rsid w:val="00746973"/>
    <w:rsid w:val="007476F9"/>
    <w:rsid w:val="00750246"/>
    <w:rsid w:val="00751332"/>
    <w:rsid w:val="0075244F"/>
    <w:rsid w:val="00752B85"/>
    <w:rsid w:val="00752C53"/>
    <w:rsid w:val="007604F4"/>
    <w:rsid w:val="00763145"/>
    <w:rsid w:val="00764CFD"/>
    <w:rsid w:val="007679D4"/>
    <w:rsid w:val="007711E7"/>
    <w:rsid w:val="007722B4"/>
    <w:rsid w:val="0077380E"/>
    <w:rsid w:val="00774042"/>
    <w:rsid w:val="00774329"/>
    <w:rsid w:val="007768C4"/>
    <w:rsid w:val="00776F0D"/>
    <w:rsid w:val="007770F9"/>
    <w:rsid w:val="0078217A"/>
    <w:rsid w:val="00782F75"/>
    <w:rsid w:val="00784847"/>
    <w:rsid w:val="00785192"/>
    <w:rsid w:val="0078570B"/>
    <w:rsid w:val="00786CE3"/>
    <w:rsid w:val="007902B1"/>
    <w:rsid w:val="00791696"/>
    <w:rsid w:val="00792510"/>
    <w:rsid w:val="00793DAF"/>
    <w:rsid w:val="0079441D"/>
    <w:rsid w:val="00794EAF"/>
    <w:rsid w:val="00795259"/>
    <w:rsid w:val="00795D11"/>
    <w:rsid w:val="00797A8D"/>
    <w:rsid w:val="007A466B"/>
    <w:rsid w:val="007A4912"/>
    <w:rsid w:val="007A62DC"/>
    <w:rsid w:val="007A665E"/>
    <w:rsid w:val="007A74A0"/>
    <w:rsid w:val="007A7AE8"/>
    <w:rsid w:val="007B0386"/>
    <w:rsid w:val="007B2019"/>
    <w:rsid w:val="007B508A"/>
    <w:rsid w:val="007B547F"/>
    <w:rsid w:val="007B5FF7"/>
    <w:rsid w:val="007C3DDE"/>
    <w:rsid w:val="007C4CD6"/>
    <w:rsid w:val="007C5824"/>
    <w:rsid w:val="007D0468"/>
    <w:rsid w:val="007D093B"/>
    <w:rsid w:val="007D14B1"/>
    <w:rsid w:val="007D2A80"/>
    <w:rsid w:val="007D5B3D"/>
    <w:rsid w:val="007D7B56"/>
    <w:rsid w:val="007E0CC2"/>
    <w:rsid w:val="007E2314"/>
    <w:rsid w:val="007E2DF2"/>
    <w:rsid w:val="007E3359"/>
    <w:rsid w:val="007E3402"/>
    <w:rsid w:val="007E516F"/>
    <w:rsid w:val="007E5DF8"/>
    <w:rsid w:val="007F2278"/>
    <w:rsid w:val="007F5170"/>
    <w:rsid w:val="007F545C"/>
    <w:rsid w:val="007F6035"/>
    <w:rsid w:val="007F6CF4"/>
    <w:rsid w:val="007F78B4"/>
    <w:rsid w:val="00800E18"/>
    <w:rsid w:val="0080141A"/>
    <w:rsid w:val="008018A4"/>
    <w:rsid w:val="0081030E"/>
    <w:rsid w:val="008105DD"/>
    <w:rsid w:val="00811EDB"/>
    <w:rsid w:val="008131EE"/>
    <w:rsid w:val="00814573"/>
    <w:rsid w:val="0081682E"/>
    <w:rsid w:val="00821DFB"/>
    <w:rsid w:val="00825905"/>
    <w:rsid w:val="00825942"/>
    <w:rsid w:val="00827F64"/>
    <w:rsid w:val="00832D89"/>
    <w:rsid w:val="00840615"/>
    <w:rsid w:val="00840CE5"/>
    <w:rsid w:val="0084129E"/>
    <w:rsid w:val="00846900"/>
    <w:rsid w:val="0084712C"/>
    <w:rsid w:val="00851136"/>
    <w:rsid w:val="00853171"/>
    <w:rsid w:val="00855736"/>
    <w:rsid w:val="00861D93"/>
    <w:rsid w:val="00862486"/>
    <w:rsid w:val="0086250E"/>
    <w:rsid w:val="00862B07"/>
    <w:rsid w:val="008633BA"/>
    <w:rsid w:val="0086397B"/>
    <w:rsid w:val="00865960"/>
    <w:rsid w:val="0087147B"/>
    <w:rsid w:val="0087394B"/>
    <w:rsid w:val="008806C7"/>
    <w:rsid w:val="0088169D"/>
    <w:rsid w:val="00883689"/>
    <w:rsid w:val="00883F7A"/>
    <w:rsid w:val="00884413"/>
    <w:rsid w:val="008859A0"/>
    <w:rsid w:val="00885F08"/>
    <w:rsid w:val="00890304"/>
    <w:rsid w:val="0089280F"/>
    <w:rsid w:val="00893DC7"/>
    <w:rsid w:val="00894DBF"/>
    <w:rsid w:val="0089599D"/>
    <w:rsid w:val="008A55DB"/>
    <w:rsid w:val="008A5EBF"/>
    <w:rsid w:val="008A78B9"/>
    <w:rsid w:val="008B2291"/>
    <w:rsid w:val="008B30D0"/>
    <w:rsid w:val="008B33BB"/>
    <w:rsid w:val="008B7BD9"/>
    <w:rsid w:val="008B7C6F"/>
    <w:rsid w:val="008B7E4C"/>
    <w:rsid w:val="008C0BBF"/>
    <w:rsid w:val="008C1503"/>
    <w:rsid w:val="008C26BE"/>
    <w:rsid w:val="008D25C5"/>
    <w:rsid w:val="008D6FE4"/>
    <w:rsid w:val="008D7839"/>
    <w:rsid w:val="008E09C7"/>
    <w:rsid w:val="008E0AE4"/>
    <w:rsid w:val="008E2509"/>
    <w:rsid w:val="008E4E5F"/>
    <w:rsid w:val="008E5C23"/>
    <w:rsid w:val="008F0AE6"/>
    <w:rsid w:val="008F0BAF"/>
    <w:rsid w:val="008F10F0"/>
    <w:rsid w:val="008F665F"/>
    <w:rsid w:val="008F7444"/>
    <w:rsid w:val="00900792"/>
    <w:rsid w:val="00902998"/>
    <w:rsid w:val="009042FA"/>
    <w:rsid w:val="00906509"/>
    <w:rsid w:val="00907C4C"/>
    <w:rsid w:val="009121E5"/>
    <w:rsid w:val="009122A6"/>
    <w:rsid w:val="00912808"/>
    <w:rsid w:val="0091427A"/>
    <w:rsid w:val="00920B33"/>
    <w:rsid w:val="009219AF"/>
    <w:rsid w:val="0092380A"/>
    <w:rsid w:val="00924E46"/>
    <w:rsid w:val="00926233"/>
    <w:rsid w:val="00933AB0"/>
    <w:rsid w:val="00934A5C"/>
    <w:rsid w:val="00934CE1"/>
    <w:rsid w:val="00934F4F"/>
    <w:rsid w:val="00935A7B"/>
    <w:rsid w:val="00943643"/>
    <w:rsid w:val="00943953"/>
    <w:rsid w:val="00944AA8"/>
    <w:rsid w:val="00947297"/>
    <w:rsid w:val="00947773"/>
    <w:rsid w:val="009509B1"/>
    <w:rsid w:val="00950D03"/>
    <w:rsid w:val="009515B7"/>
    <w:rsid w:val="00955FDA"/>
    <w:rsid w:val="00956BA1"/>
    <w:rsid w:val="009574F2"/>
    <w:rsid w:val="00962230"/>
    <w:rsid w:val="009622DA"/>
    <w:rsid w:val="00966303"/>
    <w:rsid w:val="009678D6"/>
    <w:rsid w:val="00967C0D"/>
    <w:rsid w:val="00974EC3"/>
    <w:rsid w:val="00976C1B"/>
    <w:rsid w:val="009832BF"/>
    <w:rsid w:val="009844A7"/>
    <w:rsid w:val="0098479B"/>
    <w:rsid w:val="00986476"/>
    <w:rsid w:val="00986DBF"/>
    <w:rsid w:val="00987616"/>
    <w:rsid w:val="00987744"/>
    <w:rsid w:val="00991382"/>
    <w:rsid w:val="00996211"/>
    <w:rsid w:val="009A007F"/>
    <w:rsid w:val="009A090F"/>
    <w:rsid w:val="009A0E8B"/>
    <w:rsid w:val="009A1358"/>
    <w:rsid w:val="009A41EA"/>
    <w:rsid w:val="009A5142"/>
    <w:rsid w:val="009A5A08"/>
    <w:rsid w:val="009B08A6"/>
    <w:rsid w:val="009B4C45"/>
    <w:rsid w:val="009B4FDB"/>
    <w:rsid w:val="009B561E"/>
    <w:rsid w:val="009B70F6"/>
    <w:rsid w:val="009B799F"/>
    <w:rsid w:val="009C01E6"/>
    <w:rsid w:val="009C0775"/>
    <w:rsid w:val="009C094E"/>
    <w:rsid w:val="009C60B0"/>
    <w:rsid w:val="009C7D11"/>
    <w:rsid w:val="009D145B"/>
    <w:rsid w:val="009D30A5"/>
    <w:rsid w:val="009D6282"/>
    <w:rsid w:val="009D7821"/>
    <w:rsid w:val="009E086F"/>
    <w:rsid w:val="009E41EB"/>
    <w:rsid w:val="009E4A15"/>
    <w:rsid w:val="009E6D2A"/>
    <w:rsid w:val="009E729C"/>
    <w:rsid w:val="009E7D85"/>
    <w:rsid w:val="009F229F"/>
    <w:rsid w:val="009F2A8F"/>
    <w:rsid w:val="009F42FE"/>
    <w:rsid w:val="00A00D3E"/>
    <w:rsid w:val="00A01271"/>
    <w:rsid w:val="00A03B44"/>
    <w:rsid w:val="00A04A36"/>
    <w:rsid w:val="00A04ED9"/>
    <w:rsid w:val="00A06531"/>
    <w:rsid w:val="00A14EBD"/>
    <w:rsid w:val="00A2288F"/>
    <w:rsid w:val="00A25EBC"/>
    <w:rsid w:val="00A27297"/>
    <w:rsid w:val="00A272F2"/>
    <w:rsid w:val="00A31C95"/>
    <w:rsid w:val="00A3268A"/>
    <w:rsid w:val="00A33228"/>
    <w:rsid w:val="00A33BD9"/>
    <w:rsid w:val="00A3474D"/>
    <w:rsid w:val="00A45022"/>
    <w:rsid w:val="00A54F39"/>
    <w:rsid w:val="00A5508A"/>
    <w:rsid w:val="00A57824"/>
    <w:rsid w:val="00A57F5C"/>
    <w:rsid w:val="00A609A8"/>
    <w:rsid w:val="00A63FC7"/>
    <w:rsid w:val="00A640F2"/>
    <w:rsid w:val="00A646D1"/>
    <w:rsid w:val="00A7134F"/>
    <w:rsid w:val="00A725D1"/>
    <w:rsid w:val="00A73138"/>
    <w:rsid w:val="00A7701B"/>
    <w:rsid w:val="00A77CC2"/>
    <w:rsid w:val="00A8351C"/>
    <w:rsid w:val="00A85F00"/>
    <w:rsid w:val="00A8699F"/>
    <w:rsid w:val="00A87538"/>
    <w:rsid w:val="00A90805"/>
    <w:rsid w:val="00A96667"/>
    <w:rsid w:val="00AA3213"/>
    <w:rsid w:val="00AA4228"/>
    <w:rsid w:val="00AA422B"/>
    <w:rsid w:val="00AA73AF"/>
    <w:rsid w:val="00AB04DA"/>
    <w:rsid w:val="00AB1365"/>
    <w:rsid w:val="00AB3D3E"/>
    <w:rsid w:val="00AB3F51"/>
    <w:rsid w:val="00AB4C38"/>
    <w:rsid w:val="00AB4E97"/>
    <w:rsid w:val="00AB69E4"/>
    <w:rsid w:val="00AC0146"/>
    <w:rsid w:val="00AC2DE0"/>
    <w:rsid w:val="00AC5C1C"/>
    <w:rsid w:val="00AC6AE3"/>
    <w:rsid w:val="00AD1A48"/>
    <w:rsid w:val="00AD2ADC"/>
    <w:rsid w:val="00AD2C75"/>
    <w:rsid w:val="00AD50E6"/>
    <w:rsid w:val="00AD7350"/>
    <w:rsid w:val="00AE2C01"/>
    <w:rsid w:val="00AE2F91"/>
    <w:rsid w:val="00AE6760"/>
    <w:rsid w:val="00AF5750"/>
    <w:rsid w:val="00AF7CF5"/>
    <w:rsid w:val="00B06913"/>
    <w:rsid w:val="00B06F0A"/>
    <w:rsid w:val="00B07770"/>
    <w:rsid w:val="00B10150"/>
    <w:rsid w:val="00B1106A"/>
    <w:rsid w:val="00B129EF"/>
    <w:rsid w:val="00B138A9"/>
    <w:rsid w:val="00B1442B"/>
    <w:rsid w:val="00B15C77"/>
    <w:rsid w:val="00B1617C"/>
    <w:rsid w:val="00B1732D"/>
    <w:rsid w:val="00B206A1"/>
    <w:rsid w:val="00B20CC7"/>
    <w:rsid w:val="00B23726"/>
    <w:rsid w:val="00B25706"/>
    <w:rsid w:val="00B30BCA"/>
    <w:rsid w:val="00B31D24"/>
    <w:rsid w:val="00B329CC"/>
    <w:rsid w:val="00B33C13"/>
    <w:rsid w:val="00B35D50"/>
    <w:rsid w:val="00B37291"/>
    <w:rsid w:val="00B40051"/>
    <w:rsid w:val="00B40FCA"/>
    <w:rsid w:val="00B43C18"/>
    <w:rsid w:val="00B43ECF"/>
    <w:rsid w:val="00B45ADE"/>
    <w:rsid w:val="00B46C24"/>
    <w:rsid w:val="00B46CE9"/>
    <w:rsid w:val="00B5024F"/>
    <w:rsid w:val="00B52DB2"/>
    <w:rsid w:val="00B53346"/>
    <w:rsid w:val="00B53DE7"/>
    <w:rsid w:val="00B54657"/>
    <w:rsid w:val="00B554F3"/>
    <w:rsid w:val="00B56489"/>
    <w:rsid w:val="00B56D39"/>
    <w:rsid w:val="00B57E2C"/>
    <w:rsid w:val="00B6249B"/>
    <w:rsid w:val="00B6251C"/>
    <w:rsid w:val="00B63764"/>
    <w:rsid w:val="00B74DB4"/>
    <w:rsid w:val="00B75BED"/>
    <w:rsid w:val="00B761C7"/>
    <w:rsid w:val="00B77A1F"/>
    <w:rsid w:val="00B81503"/>
    <w:rsid w:val="00B826CB"/>
    <w:rsid w:val="00B843F7"/>
    <w:rsid w:val="00B906B7"/>
    <w:rsid w:val="00B912DE"/>
    <w:rsid w:val="00B9222C"/>
    <w:rsid w:val="00B96893"/>
    <w:rsid w:val="00BA1519"/>
    <w:rsid w:val="00BA2DCD"/>
    <w:rsid w:val="00BA7705"/>
    <w:rsid w:val="00BA7FAB"/>
    <w:rsid w:val="00BB1FCE"/>
    <w:rsid w:val="00BB5719"/>
    <w:rsid w:val="00BB5A31"/>
    <w:rsid w:val="00BB5B34"/>
    <w:rsid w:val="00BB6EDB"/>
    <w:rsid w:val="00BC06BD"/>
    <w:rsid w:val="00BC15D3"/>
    <w:rsid w:val="00BC2009"/>
    <w:rsid w:val="00BC3108"/>
    <w:rsid w:val="00BC324E"/>
    <w:rsid w:val="00BC41AC"/>
    <w:rsid w:val="00BC5194"/>
    <w:rsid w:val="00BC67F9"/>
    <w:rsid w:val="00BD0EFB"/>
    <w:rsid w:val="00BD2B78"/>
    <w:rsid w:val="00BD64E9"/>
    <w:rsid w:val="00BF159D"/>
    <w:rsid w:val="00BF1CCA"/>
    <w:rsid w:val="00BF2019"/>
    <w:rsid w:val="00BF3895"/>
    <w:rsid w:val="00C01609"/>
    <w:rsid w:val="00C03E47"/>
    <w:rsid w:val="00C0433E"/>
    <w:rsid w:val="00C04E4D"/>
    <w:rsid w:val="00C06028"/>
    <w:rsid w:val="00C06BB1"/>
    <w:rsid w:val="00C07E30"/>
    <w:rsid w:val="00C11E25"/>
    <w:rsid w:val="00C129ED"/>
    <w:rsid w:val="00C139BB"/>
    <w:rsid w:val="00C1530E"/>
    <w:rsid w:val="00C15B08"/>
    <w:rsid w:val="00C20071"/>
    <w:rsid w:val="00C208FD"/>
    <w:rsid w:val="00C22F02"/>
    <w:rsid w:val="00C25560"/>
    <w:rsid w:val="00C258C7"/>
    <w:rsid w:val="00C261F0"/>
    <w:rsid w:val="00C30055"/>
    <w:rsid w:val="00C30CD1"/>
    <w:rsid w:val="00C3216F"/>
    <w:rsid w:val="00C333DA"/>
    <w:rsid w:val="00C3428E"/>
    <w:rsid w:val="00C35F8C"/>
    <w:rsid w:val="00C40173"/>
    <w:rsid w:val="00C40A04"/>
    <w:rsid w:val="00C436AF"/>
    <w:rsid w:val="00C4674D"/>
    <w:rsid w:val="00C46C0F"/>
    <w:rsid w:val="00C47A75"/>
    <w:rsid w:val="00C532C7"/>
    <w:rsid w:val="00C53B96"/>
    <w:rsid w:val="00C55338"/>
    <w:rsid w:val="00C56467"/>
    <w:rsid w:val="00C622F8"/>
    <w:rsid w:val="00C63515"/>
    <w:rsid w:val="00C64B19"/>
    <w:rsid w:val="00C656B1"/>
    <w:rsid w:val="00C663AB"/>
    <w:rsid w:val="00C674BA"/>
    <w:rsid w:val="00C706A0"/>
    <w:rsid w:val="00C708C7"/>
    <w:rsid w:val="00C71546"/>
    <w:rsid w:val="00C76A26"/>
    <w:rsid w:val="00C800E5"/>
    <w:rsid w:val="00C81E00"/>
    <w:rsid w:val="00C82506"/>
    <w:rsid w:val="00C91289"/>
    <w:rsid w:val="00C91BDE"/>
    <w:rsid w:val="00C91DD2"/>
    <w:rsid w:val="00C94AAD"/>
    <w:rsid w:val="00C95561"/>
    <w:rsid w:val="00C959AB"/>
    <w:rsid w:val="00C974FC"/>
    <w:rsid w:val="00CA0A0E"/>
    <w:rsid w:val="00CA1130"/>
    <w:rsid w:val="00CA35F4"/>
    <w:rsid w:val="00CA5868"/>
    <w:rsid w:val="00CA5E7F"/>
    <w:rsid w:val="00CA68D8"/>
    <w:rsid w:val="00CA7182"/>
    <w:rsid w:val="00CB07D7"/>
    <w:rsid w:val="00CB2E13"/>
    <w:rsid w:val="00CB323E"/>
    <w:rsid w:val="00CB4DB7"/>
    <w:rsid w:val="00CB5C6F"/>
    <w:rsid w:val="00CB6A49"/>
    <w:rsid w:val="00CC2E67"/>
    <w:rsid w:val="00CC32D3"/>
    <w:rsid w:val="00CD3065"/>
    <w:rsid w:val="00CD3C18"/>
    <w:rsid w:val="00CD4757"/>
    <w:rsid w:val="00CD4C66"/>
    <w:rsid w:val="00CD5060"/>
    <w:rsid w:val="00CD6E4B"/>
    <w:rsid w:val="00CD6FBE"/>
    <w:rsid w:val="00CD704E"/>
    <w:rsid w:val="00CD7239"/>
    <w:rsid w:val="00CE044F"/>
    <w:rsid w:val="00CE0FC4"/>
    <w:rsid w:val="00CE10B6"/>
    <w:rsid w:val="00CE5738"/>
    <w:rsid w:val="00CE6B40"/>
    <w:rsid w:val="00CF2415"/>
    <w:rsid w:val="00CF2945"/>
    <w:rsid w:val="00CF6945"/>
    <w:rsid w:val="00D00A44"/>
    <w:rsid w:val="00D0254F"/>
    <w:rsid w:val="00D0260F"/>
    <w:rsid w:val="00D02989"/>
    <w:rsid w:val="00D031FC"/>
    <w:rsid w:val="00D03CCB"/>
    <w:rsid w:val="00D05BBE"/>
    <w:rsid w:val="00D113A4"/>
    <w:rsid w:val="00D14B97"/>
    <w:rsid w:val="00D17132"/>
    <w:rsid w:val="00D175CB"/>
    <w:rsid w:val="00D20EF6"/>
    <w:rsid w:val="00D2214D"/>
    <w:rsid w:val="00D302FA"/>
    <w:rsid w:val="00D3362C"/>
    <w:rsid w:val="00D35A76"/>
    <w:rsid w:val="00D368B6"/>
    <w:rsid w:val="00D40087"/>
    <w:rsid w:val="00D4050C"/>
    <w:rsid w:val="00D4230D"/>
    <w:rsid w:val="00D4349A"/>
    <w:rsid w:val="00D4532E"/>
    <w:rsid w:val="00D52DEE"/>
    <w:rsid w:val="00D60EF7"/>
    <w:rsid w:val="00D62717"/>
    <w:rsid w:val="00D62BCA"/>
    <w:rsid w:val="00D643F7"/>
    <w:rsid w:val="00D647AA"/>
    <w:rsid w:val="00D70736"/>
    <w:rsid w:val="00D719E8"/>
    <w:rsid w:val="00D735BC"/>
    <w:rsid w:val="00D759B7"/>
    <w:rsid w:val="00D77AE2"/>
    <w:rsid w:val="00D80086"/>
    <w:rsid w:val="00D808D0"/>
    <w:rsid w:val="00D81A5A"/>
    <w:rsid w:val="00D8560D"/>
    <w:rsid w:val="00D85ACA"/>
    <w:rsid w:val="00D862ED"/>
    <w:rsid w:val="00D869B6"/>
    <w:rsid w:val="00D875EE"/>
    <w:rsid w:val="00D90688"/>
    <w:rsid w:val="00D96018"/>
    <w:rsid w:val="00DA10A5"/>
    <w:rsid w:val="00DA112E"/>
    <w:rsid w:val="00DA1B70"/>
    <w:rsid w:val="00DA5BCF"/>
    <w:rsid w:val="00DA5C4B"/>
    <w:rsid w:val="00DB083F"/>
    <w:rsid w:val="00DB4A58"/>
    <w:rsid w:val="00DB5006"/>
    <w:rsid w:val="00DB7BDF"/>
    <w:rsid w:val="00DC0560"/>
    <w:rsid w:val="00DC57AB"/>
    <w:rsid w:val="00DC7494"/>
    <w:rsid w:val="00DD19A0"/>
    <w:rsid w:val="00DD1C1A"/>
    <w:rsid w:val="00DD5441"/>
    <w:rsid w:val="00DD5F70"/>
    <w:rsid w:val="00DE00B2"/>
    <w:rsid w:val="00DE2B52"/>
    <w:rsid w:val="00DE2F70"/>
    <w:rsid w:val="00DE3C06"/>
    <w:rsid w:val="00DE4239"/>
    <w:rsid w:val="00DE6563"/>
    <w:rsid w:val="00DE7B6F"/>
    <w:rsid w:val="00DF0448"/>
    <w:rsid w:val="00DF2272"/>
    <w:rsid w:val="00DF252B"/>
    <w:rsid w:val="00DF2710"/>
    <w:rsid w:val="00DF28F0"/>
    <w:rsid w:val="00DF516D"/>
    <w:rsid w:val="00E00317"/>
    <w:rsid w:val="00E04DF4"/>
    <w:rsid w:val="00E05134"/>
    <w:rsid w:val="00E12439"/>
    <w:rsid w:val="00E1387B"/>
    <w:rsid w:val="00E143FC"/>
    <w:rsid w:val="00E15332"/>
    <w:rsid w:val="00E17F84"/>
    <w:rsid w:val="00E211D3"/>
    <w:rsid w:val="00E2197D"/>
    <w:rsid w:val="00E21F65"/>
    <w:rsid w:val="00E25FD8"/>
    <w:rsid w:val="00E26D21"/>
    <w:rsid w:val="00E27EBD"/>
    <w:rsid w:val="00E31753"/>
    <w:rsid w:val="00E35E0D"/>
    <w:rsid w:val="00E36A5C"/>
    <w:rsid w:val="00E36E49"/>
    <w:rsid w:val="00E4021B"/>
    <w:rsid w:val="00E402EC"/>
    <w:rsid w:val="00E40620"/>
    <w:rsid w:val="00E431E1"/>
    <w:rsid w:val="00E4594E"/>
    <w:rsid w:val="00E4767E"/>
    <w:rsid w:val="00E5038B"/>
    <w:rsid w:val="00E54345"/>
    <w:rsid w:val="00E570F1"/>
    <w:rsid w:val="00E61DC5"/>
    <w:rsid w:val="00E63030"/>
    <w:rsid w:val="00E6325D"/>
    <w:rsid w:val="00E65C30"/>
    <w:rsid w:val="00E67A6F"/>
    <w:rsid w:val="00E73910"/>
    <w:rsid w:val="00E744DD"/>
    <w:rsid w:val="00E7567A"/>
    <w:rsid w:val="00E77303"/>
    <w:rsid w:val="00E84E15"/>
    <w:rsid w:val="00E85D58"/>
    <w:rsid w:val="00E8683D"/>
    <w:rsid w:val="00E879DA"/>
    <w:rsid w:val="00E90A15"/>
    <w:rsid w:val="00E90CC5"/>
    <w:rsid w:val="00E94483"/>
    <w:rsid w:val="00E95E60"/>
    <w:rsid w:val="00E9711B"/>
    <w:rsid w:val="00EA4238"/>
    <w:rsid w:val="00EA4433"/>
    <w:rsid w:val="00EA49C7"/>
    <w:rsid w:val="00EA4F38"/>
    <w:rsid w:val="00EB0AD3"/>
    <w:rsid w:val="00EB218C"/>
    <w:rsid w:val="00EB253B"/>
    <w:rsid w:val="00EB26CA"/>
    <w:rsid w:val="00EC2288"/>
    <w:rsid w:val="00EC4223"/>
    <w:rsid w:val="00EC71F5"/>
    <w:rsid w:val="00ED05D1"/>
    <w:rsid w:val="00ED09EC"/>
    <w:rsid w:val="00ED10B2"/>
    <w:rsid w:val="00ED1544"/>
    <w:rsid w:val="00ED2218"/>
    <w:rsid w:val="00ED7F24"/>
    <w:rsid w:val="00EE69D5"/>
    <w:rsid w:val="00EF3983"/>
    <w:rsid w:val="00F0079D"/>
    <w:rsid w:val="00F00A49"/>
    <w:rsid w:val="00F00B97"/>
    <w:rsid w:val="00F020E8"/>
    <w:rsid w:val="00F025C6"/>
    <w:rsid w:val="00F02C4B"/>
    <w:rsid w:val="00F02F27"/>
    <w:rsid w:val="00F05ECB"/>
    <w:rsid w:val="00F06ED3"/>
    <w:rsid w:val="00F10629"/>
    <w:rsid w:val="00F11A92"/>
    <w:rsid w:val="00F11DC2"/>
    <w:rsid w:val="00F13AC8"/>
    <w:rsid w:val="00F13ED5"/>
    <w:rsid w:val="00F149A6"/>
    <w:rsid w:val="00F15847"/>
    <w:rsid w:val="00F15C48"/>
    <w:rsid w:val="00F15DD7"/>
    <w:rsid w:val="00F17572"/>
    <w:rsid w:val="00F17755"/>
    <w:rsid w:val="00F2073A"/>
    <w:rsid w:val="00F21520"/>
    <w:rsid w:val="00F23EB5"/>
    <w:rsid w:val="00F2641C"/>
    <w:rsid w:val="00F318C7"/>
    <w:rsid w:val="00F32D53"/>
    <w:rsid w:val="00F33268"/>
    <w:rsid w:val="00F35B7C"/>
    <w:rsid w:val="00F371DB"/>
    <w:rsid w:val="00F3781E"/>
    <w:rsid w:val="00F37F88"/>
    <w:rsid w:val="00F43361"/>
    <w:rsid w:val="00F43B3F"/>
    <w:rsid w:val="00F50BEA"/>
    <w:rsid w:val="00F53548"/>
    <w:rsid w:val="00F6057B"/>
    <w:rsid w:val="00F614D8"/>
    <w:rsid w:val="00F61C55"/>
    <w:rsid w:val="00F6436C"/>
    <w:rsid w:val="00F706D9"/>
    <w:rsid w:val="00F72237"/>
    <w:rsid w:val="00F75737"/>
    <w:rsid w:val="00F76C7B"/>
    <w:rsid w:val="00F76E8A"/>
    <w:rsid w:val="00F80789"/>
    <w:rsid w:val="00F84020"/>
    <w:rsid w:val="00F86A5F"/>
    <w:rsid w:val="00F86D6A"/>
    <w:rsid w:val="00F9150E"/>
    <w:rsid w:val="00F93D12"/>
    <w:rsid w:val="00F95C87"/>
    <w:rsid w:val="00F9763C"/>
    <w:rsid w:val="00FA0720"/>
    <w:rsid w:val="00FA0884"/>
    <w:rsid w:val="00FA1757"/>
    <w:rsid w:val="00FA27CB"/>
    <w:rsid w:val="00FA5D0F"/>
    <w:rsid w:val="00FB0311"/>
    <w:rsid w:val="00FB058B"/>
    <w:rsid w:val="00FB0868"/>
    <w:rsid w:val="00FB0D30"/>
    <w:rsid w:val="00FB27C9"/>
    <w:rsid w:val="00FB31F4"/>
    <w:rsid w:val="00FB424F"/>
    <w:rsid w:val="00FB5F02"/>
    <w:rsid w:val="00FB65B3"/>
    <w:rsid w:val="00FB6AD3"/>
    <w:rsid w:val="00FB7226"/>
    <w:rsid w:val="00FB79DC"/>
    <w:rsid w:val="00FB7C65"/>
    <w:rsid w:val="00FC44F7"/>
    <w:rsid w:val="00FC7D88"/>
    <w:rsid w:val="00FD1645"/>
    <w:rsid w:val="00FD4731"/>
    <w:rsid w:val="00FD6927"/>
    <w:rsid w:val="00FE03C4"/>
    <w:rsid w:val="00FE073C"/>
    <w:rsid w:val="00FE2941"/>
    <w:rsid w:val="00FE2EB4"/>
    <w:rsid w:val="00FE3D7F"/>
    <w:rsid w:val="00FE48C5"/>
    <w:rsid w:val="00FE5DD1"/>
    <w:rsid w:val="00FE61D2"/>
    <w:rsid w:val="00FE6C46"/>
    <w:rsid w:val="00FF1C7D"/>
    <w:rsid w:val="00FF352D"/>
    <w:rsid w:val="00FF6628"/>
    <w:rsid w:val="00FF6727"/>
    <w:rsid w:val="00FF685E"/>
    <w:rsid w:val="00FF72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AE5D"/>
  <w15:docId w15:val="{EBBDBFC3-4CA2-4BCE-80E6-BA186E22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B1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2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85192"/>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0C4E4F"/>
    <w:rPr>
      <w:sz w:val="16"/>
      <w:szCs w:val="16"/>
    </w:rPr>
  </w:style>
  <w:style w:type="paragraph" w:styleId="CommentText">
    <w:name w:val="annotation text"/>
    <w:basedOn w:val="Normal"/>
    <w:link w:val="CommentTextChar"/>
    <w:uiPriority w:val="99"/>
    <w:semiHidden/>
    <w:unhideWhenUsed/>
    <w:rsid w:val="000C4E4F"/>
    <w:pPr>
      <w:spacing w:line="240" w:lineRule="auto"/>
    </w:pPr>
    <w:rPr>
      <w:sz w:val="20"/>
      <w:szCs w:val="20"/>
    </w:rPr>
  </w:style>
  <w:style w:type="character" w:customStyle="1" w:styleId="CommentTextChar">
    <w:name w:val="Comment Text Char"/>
    <w:basedOn w:val="DefaultParagraphFont"/>
    <w:link w:val="CommentText"/>
    <w:uiPriority w:val="99"/>
    <w:semiHidden/>
    <w:rsid w:val="000C4E4F"/>
    <w:rPr>
      <w:sz w:val="20"/>
      <w:szCs w:val="20"/>
      <w:lang w:val="en-US"/>
    </w:rPr>
  </w:style>
  <w:style w:type="paragraph" w:styleId="CommentSubject">
    <w:name w:val="annotation subject"/>
    <w:basedOn w:val="CommentText"/>
    <w:next w:val="CommentText"/>
    <w:link w:val="CommentSubjectChar"/>
    <w:uiPriority w:val="99"/>
    <w:semiHidden/>
    <w:unhideWhenUsed/>
    <w:rsid w:val="000C4E4F"/>
    <w:rPr>
      <w:b/>
      <w:bCs/>
    </w:rPr>
  </w:style>
  <w:style w:type="character" w:customStyle="1" w:styleId="CommentSubjectChar">
    <w:name w:val="Comment Subject Char"/>
    <w:basedOn w:val="CommentTextChar"/>
    <w:link w:val="CommentSubject"/>
    <w:uiPriority w:val="99"/>
    <w:semiHidden/>
    <w:rsid w:val="000C4E4F"/>
    <w:rPr>
      <w:b/>
      <w:bCs/>
      <w:sz w:val="20"/>
      <w:szCs w:val="20"/>
      <w:lang w:val="en-US"/>
    </w:rPr>
  </w:style>
  <w:style w:type="paragraph" w:styleId="BalloonText">
    <w:name w:val="Balloon Text"/>
    <w:basedOn w:val="Normal"/>
    <w:link w:val="BalloonTextChar"/>
    <w:uiPriority w:val="99"/>
    <w:semiHidden/>
    <w:unhideWhenUsed/>
    <w:rsid w:val="000C4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E4F"/>
    <w:rPr>
      <w:rFonts w:ascii="Tahoma" w:hAnsi="Tahoma" w:cs="Tahoma"/>
      <w:sz w:val="16"/>
      <w:szCs w:val="16"/>
      <w:lang w:val="en-US"/>
    </w:rPr>
  </w:style>
  <w:style w:type="paragraph" w:styleId="ListParagraph">
    <w:name w:val="List Paragraph"/>
    <w:basedOn w:val="Normal"/>
    <w:uiPriority w:val="34"/>
    <w:qFormat/>
    <w:rsid w:val="001167EB"/>
    <w:pPr>
      <w:ind w:left="720"/>
      <w:contextualSpacing/>
    </w:pPr>
  </w:style>
  <w:style w:type="paragraph" w:customStyle="1" w:styleId="Default">
    <w:name w:val="Default"/>
    <w:rsid w:val="0002754C"/>
    <w:pPr>
      <w:autoSpaceDE w:val="0"/>
      <w:autoSpaceDN w:val="0"/>
      <w:adjustRightInd w:val="0"/>
      <w:spacing w:after="0" w:line="240" w:lineRule="auto"/>
    </w:pPr>
    <w:rPr>
      <w:rFonts w:ascii="Tahoma" w:hAnsi="Tahoma" w:cs="Tahoma"/>
      <w:color w:val="000000"/>
      <w:sz w:val="24"/>
      <w:szCs w:val="24"/>
      <w:lang w:val="en-US"/>
    </w:rPr>
  </w:style>
  <w:style w:type="paragraph" w:styleId="Header">
    <w:name w:val="header"/>
    <w:basedOn w:val="Normal"/>
    <w:link w:val="HeaderChar"/>
    <w:uiPriority w:val="99"/>
    <w:semiHidden/>
    <w:unhideWhenUsed/>
    <w:rsid w:val="006E33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33F5"/>
    <w:rPr>
      <w:lang w:val="en-US"/>
    </w:rPr>
  </w:style>
  <w:style w:type="paragraph" w:styleId="Footer">
    <w:name w:val="footer"/>
    <w:basedOn w:val="Normal"/>
    <w:link w:val="FooterChar"/>
    <w:uiPriority w:val="99"/>
    <w:unhideWhenUsed/>
    <w:rsid w:val="006E3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3F5"/>
    <w:rPr>
      <w:lang w:val="en-US"/>
    </w:rPr>
  </w:style>
  <w:style w:type="paragraph" w:customStyle="1" w:styleId="EndNoteBibliographyTitle">
    <w:name w:val="EndNote Bibliography Title"/>
    <w:basedOn w:val="Normal"/>
    <w:link w:val="EndNoteBibliographyTitleChar"/>
    <w:rsid w:val="00FF727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F7277"/>
    <w:rPr>
      <w:rFonts w:ascii="Calibri" w:hAnsi="Calibri" w:cs="Calibri"/>
      <w:noProof/>
      <w:lang w:val="en-US"/>
    </w:rPr>
  </w:style>
  <w:style w:type="paragraph" w:customStyle="1" w:styleId="EndNoteBibliography">
    <w:name w:val="EndNote Bibliography"/>
    <w:basedOn w:val="Normal"/>
    <w:link w:val="EndNoteBibliographyChar"/>
    <w:rsid w:val="00FF727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F7277"/>
    <w:rPr>
      <w:rFonts w:ascii="Calibri" w:hAnsi="Calibri" w:cs="Calibri"/>
      <w:noProof/>
      <w:lang w:val="en-US"/>
    </w:rPr>
  </w:style>
  <w:style w:type="character" w:customStyle="1" w:styleId="fontstyle01">
    <w:name w:val="fontstyle01"/>
    <w:basedOn w:val="DefaultParagraphFont"/>
    <w:rsid w:val="005A6652"/>
    <w:rPr>
      <w:rFonts w:ascii="Minion-Regular" w:hAnsi="Minion-Regular" w:hint="default"/>
      <w:b w:val="0"/>
      <w:bCs w:val="0"/>
      <w:i w:val="0"/>
      <w:iCs w:val="0"/>
      <w:color w:val="231F20"/>
      <w:sz w:val="18"/>
      <w:szCs w:val="18"/>
    </w:rPr>
  </w:style>
  <w:style w:type="character" w:customStyle="1" w:styleId="fontstyle11">
    <w:name w:val="fontstyle11"/>
    <w:basedOn w:val="DefaultParagraphFont"/>
    <w:rsid w:val="005A6652"/>
    <w:rPr>
      <w:rFonts w:ascii="Minion-Regular" w:hAnsi="Minion-Regular" w:hint="default"/>
      <w:b w:val="0"/>
      <w:bCs w:val="0"/>
      <w:i w:val="0"/>
      <w:iCs w:val="0"/>
      <w:color w:val="231F20"/>
      <w:sz w:val="18"/>
      <w:szCs w:val="18"/>
    </w:rPr>
  </w:style>
  <w:style w:type="table" w:customStyle="1" w:styleId="TableGrid1">
    <w:name w:val="Table Grid1"/>
    <w:basedOn w:val="TableNormal"/>
    <w:next w:val="TableGrid"/>
    <w:uiPriority w:val="39"/>
    <w:rsid w:val="00B92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7E2314"/>
    <w:rPr>
      <w:rFonts w:ascii="AdvCYEXP" w:hAnsi="AdvCYEXP" w:hint="default"/>
      <w:b w:val="0"/>
      <w:bCs w:val="0"/>
      <w:i w:val="0"/>
      <w:iCs w:val="0"/>
      <w:color w:val="141314"/>
      <w:sz w:val="20"/>
      <w:szCs w:val="20"/>
    </w:rPr>
  </w:style>
  <w:style w:type="character" w:customStyle="1" w:styleId="fontstyle31">
    <w:name w:val="fontstyle31"/>
    <w:basedOn w:val="DefaultParagraphFont"/>
    <w:rsid w:val="00482F83"/>
    <w:rPr>
      <w:rFonts w:ascii="AdvCYEXP" w:hAnsi="AdvCYEXP" w:hint="default"/>
      <w:b w:val="0"/>
      <w:bCs w:val="0"/>
      <w:i w:val="0"/>
      <w:iCs w:val="0"/>
      <w:color w:val="141314"/>
      <w:sz w:val="18"/>
      <w:szCs w:val="18"/>
    </w:rPr>
  </w:style>
  <w:style w:type="table" w:customStyle="1" w:styleId="TableGrid11">
    <w:name w:val="Table Grid11"/>
    <w:basedOn w:val="TableNormal"/>
    <w:next w:val="TableGrid"/>
    <w:uiPriority w:val="39"/>
    <w:rsid w:val="00E47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24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86019-4885-4AA8-9B53-A1C8E30A3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5361</TotalTime>
  <Pages>4</Pages>
  <Words>42100</Words>
  <Characters>239973</Characters>
  <Application>Microsoft Office Word</Application>
  <DocSecurity>0</DocSecurity>
  <Lines>1999</Lines>
  <Paragraphs>563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Garumma Feyissa</dc:creator>
  <cp:lastModifiedBy>Getachew Debebe</cp:lastModifiedBy>
  <cp:revision>739</cp:revision>
  <dcterms:created xsi:type="dcterms:W3CDTF">2020-08-10T19:13:00Z</dcterms:created>
  <dcterms:modified xsi:type="dcterms:W3CDTF">2021-03-11T07:11:00Z</dcterms:modified>
</cp:coreProperties>
</file>