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CC2B9" w14:textId="068FF521" w:rsidR="00EB4170" w:rsidRDefault="002115AB" w:rsidP="002115AB">
      <w:pPr>
        <w:bidi w:val="0"/>
        <w:rPr>
          <w:rFonts w:asciiTheme="majorBidi" w:hAnsiTheme="majorBidi" w:cstheme="majorBidi"/>
          <w:sz w:val="24"/>
          <w:szCs w:val="24"/>
        </w:rPr>
      </w:pPr>
      <w:r w:rsidRPr="002115AB">
        <w:rPr>
          <w:rFonts w:asciiTheme="majorBidi" w:hAnsiTheme="majorBidi" w:cstheme="majorBidi"/>
          <w:sz w:val="24"/>
          <w:szCs w:val="24"/>
        </w:rPr>
        <w:t>Table 2S: PCR temperature program</w:t>
      </w:r>
    </w:p>
    <w:p w14:paraId="5BBB9D79" w14:textId="4795046C" w:rsidR="002115AB" w:rsidRDefault="002115AB" w:rsidP="002115AB">
      <w:pPr>
        <w:bidi w:val="0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544"/>
        <w:gridCol w:w="1984"/>
        <w:gridCol w:w="1513"/>
      </w:tblGrid>
      <w:tr w:rsidR="00F6542C" w14:paraId="6E30DA06" w14:textId="224759D5" w:rsidTr="003F0AA4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7734E4AE" w14:textId="64E64D4A" w:rsidR="00F6542C" w:rsidRDefault="00F6542C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115AB">
              <w:rPr>
                <w:rFonts w:asciiTheme="majorBidi" w:hAnsiTheme="majorBidi" w:cstheme="majorBidi"/>
                <w:sz w:val="24"/>
                <w:szCs w:val="24"/>
              </w:rPr>
              <w:t>Repetition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4335DBB9" w14:textId="4AE96682" w:rsidR="00F6542C" w:rsidRDefault="00F6542C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115AB">
              <w:rPr>
                <w:rFonts w:asciiTheme="majorBidi" w:hAnsiTheme="majorBidi" w:cstheme="majorBidi"/>
                <w:sz w:val="24"/>
                <w:szCs w:val="24"/>
              </w:rPr>
              <w:t>Steps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43B336F" w14:textId="799F4FDE" w:rsidR="00F6542C" w:rsidRDefault="00F6542C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115AB">
              <w:rPr>
                <w:rFonts w:asciiTheme="majorBidi" w:hAnsiTheme="majorBidi" w:cstheme="majorBidi"/>
                <w:sz w:val="24"/>
                <w:szCs w:val="24"/>
              </w:rPr>
              <w:t>Temperature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</w:tcPr>
          <w:p w14:paraId="264E126D" w14:textId="19632B58" w:rsidR="00F6542C" w:rsidRDefault="00F6542C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Time</w:t>
            </w:r>
          </w:p>
        </w:tc>
      </w:tr>
      <w:tr w:rsidR="00F6542C" w14:paraId="6F998F74" w14:textId="4F702CA7" w:rsidTr="003F0AA4">
        <w:tc>
          <w:tcPr>
            <w:tcW w:w="1271" w:type="dxa"/>
            <w:tcBorders>
              <w:top w:val="single" w:sz="4" w:space="0" w:color="auto"/>
            </w:tcBorders>
          </w:tcPr>
          <w:p w14:paraId="3AFAF4F4" w14:textId="0948E3AC" w:rsidR="00F6542C" w:rsidRDefault="00F6542C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4893FBF9" w14:textId="1A2394ED" w:rsidR="00F6542C" w:rsidRDefault="00F6542C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6542C">
              <w:rPr>
                <w:rFonts w:asciiTheme="majorBidi" w:hAnsiTheme="majorBidi" w:cstheme="majorBidi"/>
                <w:sz w:val="24"/>
                <w:szCs w:val="24"/>
              </w:rPr>
              <w:t>Primary denaturation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036564C" w14:textId="487D4C65" w:rsidR="00F6542C" w:rsidRDefault="002A7EF9" w:rsidP="003F0AA4">
            <w:pPr>
              <w:bidi w:val="0"/>
              <w:spacing w:line="600" w:lineRule="auto"/>
              <w:ind w:firstLine="720"/>
              <w:rPr>
                <w:rFonts w:asciiTheme="majorBidi" w:hAnsiTheme="majorBidi" w:cstheme="majorBidi"/>
                <w:sz w:val="24"/>
                <w:szCs w:val="24"/>
              </w:rPr>
            </w:pPr>
            <w:r w:rsidRPr="002A7EF9">
              <w:rPr>
                <w:rFonts w:asciiTheme="majorBidi" w:hAnsiTheme="majorBidi" w:cstheme="majorBidi"/>
                <w:sz w:val="24"/>
                <w:szCs w:val="24"/>
              </w:rPr>
              <w:t>95°C</w:t>
            </w:r>
          </w:p>
        </w:tc>
        <w:tc>
          <w:tcPr>
            <w:tcW w:w="1513" w:type="dxa"/>
            <w:tcBorders>
              <w:top w:val="single" w:sz="4" w:space="0" w:color="auto"/>
            </w:tcBorders>
          </w:tcPr>
          <w:p w14:paraId="1D6DE786" w14:textId="022B36CB" w:rsidR="00F6542C" w:rsidRDefault="005B327A" w:rsidP="003F0AA4">
            <w:pPr>
              <w:bidi w:val="0"/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 min</w:t>
            </w:r>
          </w:p>
        </w:tc>
      </w:tr>
      <w:tr w:rsidR="00BD279E" w14:paraId="01C1E353" w14:textId="3F17DC8D" w:rsidTr="003F0AA4">
        <w:tc>
          <w:tcPr>
            <w:tcW w:w="1271" w:type="dxa"/>
            <w:vMerge w:val="restart"/>
          </w:tcPr>
          <w:p w14:paraId="22BD91CB" w14:textId="7DBCA1F4" w:rsidR="00BD279E" w:rsidRDefault="00BD279E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14:paraId="5D8ED6B6" w14:textId="1BEB3ED6" w:rsidR="00BD279E" w:rsidRDefault="00BD279E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 w:rsidRPr="00F6542C">
              <w:rPr>
                <w:rFonts w:asciiTheme="majorBidi" w:hAnsiTheme="majorBidi" w:cstheme="majorBidi"/>
                <w:sz w:val="24"/>
                <w:szCs w:val="24"/>
              </w:rPr>
              <w:t>enaturation</w:t>
            </w:r>
          </w:p>
        </w:tc>
        <w:tc>
          <w:tcPr>
            <w:tcW w:w="1984" w:type="dxa"/>
          </w:tcPr>
          <w:p w14:paraId="4BCFE646" w14:textId="20294C7C" w:rsidR="00BD279E" w:rsidRDefault="002A7EF9" w:rsidP="003F0AA4">
            <w:pPr>
              <w:bidi w:val="0"/>
              <w:spacing w:line="600" w:lineRule="auto"/>
              <w:ind w:firstLine="720"/>
              <w:rPr>
                <w:rFonts w:asciiTheme="majorBidi" w:hAnsiTheme="majorBidi" w:cstheme="majorBidi"/>
                <w:sz w:val="24"/>
                <w:szCs w:val="24"/>
              </w:rPr>
            </w:pPr>
            <w:r w:rsidRPr="002A7EF9">
              <w:rPr>
                <w:rFonts w:asciiTheme="majorBidi" w:hAnsiTheme="majorBidi" w:cstheme="majorBidi"/>
                <w:sz w:val="24"/>
                <w:szCs w:val="24"/>
              </w:rPr>
              <w:t>95°C</w:t>
            </w:r>
          </w:p>
        </w:tc>
        <w:tc>
          <w:tcPr>
            <w:tcW w:w="1513" w:type="dxa"/>
          </w:tcPr>
          <w:p w14:paraId="1174D169" w14:textId="0F07C791" w:rsidR="00BD279E" w:rsidRDefault="005B327A" w:rsidP="003F0AA4">
            <w:pPr>
              <w:bidi w:val="0"/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 second</w:t>
            </w:r>
          </w:p>
        </w:tc>
      </w:tr>
      <w:tr w:rsidR="00BD279E" w14:paraId="1267A18A" w14:textId="41B41701" w:rsidTr="003F0AA4">
        <w:tc>
          <w:tcPr>
            <w:tcW w:w="1271" w:type="dxa"/>
            <w:vMerge/>
          </w:tcPr>
          <w:p w14:paraId="11A9BFE6" w14:textId="77777777" w:rsidR="00BD279E" w:rsidRDefault="00BD279E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8338FAC" w14:textId="3D4FC014" w:rsidR="00BD279E" w:rsidRDefault="00BD279E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D50C2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Binding </w:t>
            </w:r>
            <w:r w:rsidRPr="00D50C21">
              <w:rPr>
                <w:rFonts w:asciiTheme="majorBidi" w:hAnsiTheme="majorBidi" w:cstheme="majorBidi"/>
                <w:sz w:val="24"/>
                <w:szCs w:val="24"/>
              </w:rPr>
              <w:t>the primer to the template</w:t>
            </w:r>
          </w:p>
        </w:tc>
        <w:tc>
          <w:tcPr>
            <w:tcW w:w="1984" w:type="dxa"/>
          </w:tcPr>
          <w:p w14:paraId="2D1B7BC3" w14:textId="14EBDAE0" w:rsidR="00BD279E" w:rsidRDefault="002A7EF9" w:rsidP="003F0AA4">
            <w:pPr>
              <w:bidi w:val="0"/>
              <w:spacing w:line="600" w:lineRule="auto"/>
              <w:ind w:firstLine="720"/>
              <w:rPr>
                <w:rFonts w:asciiTheme="majorBidi" w:hAnsiTheme="majorBidi" w:cstheme="majorBidi"/>
                <w:sz w:val="24"/>
                <w:szCs w:val="24"/>
              </w:rPr>
            </w:pPr>
            <w:r w:rsidRPr="002A7EF9">
              <w:rPr>
                <w:rFonts w:asciiTheme="majorBidi" w:hAnsiTheme="majorBidi" w:cstheme="majorBidi"/>
                <w:sz w:val="24"/>
                <w:szCs w:val="24"/>
              </w:rPr>
              <w:t>58°C</w:t>
            </w:r>
          </w:p>
        </w:tc>
        <w:tc>
          <w:tcPr>
            <w:tcW w:w="1513" w:type="dxa"/>
          </w:tcPr>
          <w:p w14:paraId="34E36BEA" w14:textId="12106CE8" w:rsidR="00BD279E" w:rsidRDefault="003F0AA4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</w:t>
            </w:r>
            <w:r w:rsidR="005B327A">
              <w:rPr>
                <w:rFonts w:asciiTheme="majorBidi" w:hAnsiTheme="majorBidi" w:cstheme="majorBidi"/>
                <w:sz w:val="24"/>
                <w:szCs w:val="24"/>
              </w:rPr>
              <w:t>30 second</w:t>
            </w:r>
          </w:p>
        </w:tc>
      </w:tr>
      <w:tr w:rsidR="00BD279E" w14:paraId="188ECC1A" w14:textId="0D3DDC6F" w:rsidTr="003F0AA4">
        <w:tc>
          <w:tcPr>
            <w:tcW w:w="1271" w:type="dxa"/>
            <w:vMerge/>
          </w:tcPr>
          <w:p w14:paraId="7E1BA165" w14:textId="77777777" w:rsidR="00BD279E" w:rsidRDefault="00BD279E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50B8D04" w14:textId="55CF53AC" w:rsidR="00BD279E" w:rsidRDefault="00BD279E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D279E">
              <w:rPr>
                <w:rFonts w:asciiTheme="majorBidi" w:hAnsiTheme="majorBidi" w:cstheme="majorBidi"/>
                <w:sz w:val="24"/>
                <w:szCs w:val="24"/>
              </w:rPr>
              <w:t>Elongation</w:t>
            </w:r>
          </w:p>
        </w:tc>
        <w:tc>
          <w:tcPr>
            <w:tcW w:w="1984" w:type="dxa"/>
          </w:tcPr>
          <w:p w14:paraId="272D8688" w14:textId="25F936BB" w:rsidR="00BD279E" w:rsidRDefault="002A7EF9" w:rsidP="003F0AA4">
            <w:pPr>
              <w:bidi w:val="0"/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72</w:t>
            </w:r>
            <w:r w:rsidRPr="002A7EF9">
              <w:rPr>
                <w:rFonts w:asciiTheme="majorBidi" w:hAnsiTheme="majorBidi" w:cstheme="majorBidi"/>
                <w:sz w:val="24"/>
                <w:szCs w:val="24"/>
              </w:rPr>
              <w:t>°C</w:t>
            </w:r>
          </w:p>
        </w:tc>
        <w:tc>
          <w:tcPr>
            <w:tcW w:w="1513" w:type="dxa"/>
          </w:tcPr>
          <w:p w14:paraId="193E5296" w14:textId="2BA44441" w:rsidR="00BD279E" w:rsidRDefault="003F0AA4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30 second</w:t>
            </w:r>
          </w:p>
        </w:tc>
      </w:tr>
      <w:tr w:rsidR="00F6542C" w14:paraId="11627DBA" w14:textId="1421F6D6" w:rsidTr="003F0AA4">
        <w:tc>
          <w:tcPr>
            <w:tcW w:w="1271" w:type="dxa"/>
            <w:tcBorders>
              <w:bottom w:val="single" w:sz="4" w:space="0" w:color="auto"/>
            </w:tcBorders>
          </w:tcPr>
          <w:p w14:paraId="503F4ADF" w14:textId="489DF6EA" w:rsidR="00F6542C" w:rsidRDefault="00BD279E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72822F5" w14:textId="1007FE29" w:rsidR="00F6542C" w:rsidRDefault="00BD279E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D279E">
              <w:rPr>
                <w:rFonts w:asciiTheme="majorBidi" w:hAnsiTheme="majorBidi" w:cstheme="majorBidi"/>
                <w:sz w:val="24"/>
                <w:szCs w:val="24"/>
              </w:rPr>
              <w:t>Final elongation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9D1D198" w14:textId="6C252834" w:rsidR="00F6542C" w:rsidRDefault="005B327A" w:rsidP="003F0AA4">
            <w:pPr>
              <w:bidi w:val="0"/>
              <w:spacing w:line="60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72</w:t>
            </w:r>
            <w:r w:rsidRPr="005B327A">
              <w:rPr>
                <w:rFonts w:asciiTheme="majorBidi" w:hAnsiTheme="majorBidi" w:cstheme="majorBidi"/>
                <w:sz w:val="24"/>
                <w:szCs w:val="24"/>
              </w:rPr>
              <w:t>°C</w:t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14:paraId="76072803" w14:textId="2A3AC4FF" w:rsidR="00F6542C" w:rsidRDefault="003F0AA4" w:rsidP="003F0AA4">
            <w:pPr>
              <w:bidi w:val="0"/>
              <w:spacing w:line="60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7 minutes</w:t>
            </w:r>
          </w:p>
        </w:tc>
      </w:tr>
    </w:tbl>
    <w:p w14:paraId="3AD7786E" w14:textId="77777777" w:rsidR="002115AB" w:rsidRPr="002115AB" w:rsidRDefault="002115AB" w:rsidP="002115AB">
      <w:pPr>
        <w:bidi w:val="0"/>
        <w:rPr>
          <w:rFonts w:asciiTheme="majorBidi" w:hAnsiTheme="majorBidi" w:cstheme="majorBidi"/>
          <w:sz w:val="24"/>
          <w:szCs w:val="24"/>
          <w:rtl/>
        </w:rPr>
      </w:pPr>
    </w:p>
    <w:sectPr w:rsidR="002115AB" w:rsidRPr="002115AB" w:rsidSect="00F55A2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xMDS0NDexNDQzNzNX0lEKTi0uzszPAykwrAUAuWGojiwAAAA="/>
  </w:docVars>
  <w:rsids>
    <w:rsidRoot w:val="002115AB"/>
    <w:rsid w:val="000B3ECC"/>
    <w:rsid w:val="002115AB"/>
    <w:rsid w:val="002A7EF9"/>
    <w:rsid w:val="003846C9"/>
    <w:rsid w:val="003F0AA4"/>
    <w:rsid w:val="005B327A"/>
    <w:rsid w:val="00844433"/>
    <w:rsid w:val="00BD279E"/>
    <w:rsid w:val="00D50C21"/>
    <w:rsid w:val="00EB4170"/>
    <w:rsid w:val="00F55A26"/>
    <w:rsid w:val="00F6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B465B60"/>
  <w15:chartTrackingRefBased/>
  <w15:docId w15:val="{B3345DE2-9E20-4D97-B501-4E207257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Mehran</dc:creator>
  <cp:keywords/>
  <dc:description/>
  <cp:lastModifiedBy>Mehran</cp:lastModifiedBy>
  <cp:revision>2</cp:revision>
  <dcterms:created xsi:type="dcterms:W3CDTF">2023-04-07T19:42:00Z</dcterms:created>
  <dcterms:modified xsi:type="dcterms:W3CDTF">2023-04-07T19:42:00Z</dcterms:modified>
</cp:coreProperties>
</file>