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ADB05" w14:textId="0CD9C49F" w:rsidR="00841987" w:rsidRDefault="00841987" w:rsidP="00841987">
      <w:pPr>
        <w:rPr>
          <w:lang w:val="en-US"/>
        </w:rPr>
      </w:pPr>
      <w:r w:rsidRPr="001C708C">
        <w:rPr>
          <w:lang w:val="en-US"/>
        </w:rPr>
        <w:t>Supplemented data – Nutrient content</w:t>
      </w:r>
      <w:r w:rsidR="001C708C" w:rsidRPr="001C708C">
        <w:rPr>
          <w:lang w:val="en-US"/>
        </w:rPr>
        <w:t xml:space="preserve"> p</w:t>
      </w:r>
      <w:r w:rsidR="001C708C">
        <w:rPr>
          <w:lang w:val="en-US"/>
        </w:rPr>
        <w:t xml:space="preserve">er 100 g. </w:t>
      </w:r>
    </w:p>
    <w:p w14:paraId="7D7854CB" w14:textId="77777777" w:rsidR="001C708C" w:rsidRPr="00841987" w:rsidRDefault="001C708C" w:rsidP="00841987">
      <w:pPr>
        <w:rPr>
          <w:lang w:val="en-US"/>
        </w:rPr>
      </w:pPr>
    </w:p>
    <w:tbl>
      <w:tblPr>
        <w:tblStyle w:val="Tabellrutenett"/>
        <w:tblW w:w="4021" w:type="pct"/>
        <w:tblLayout w:type="fixed"/>
        <w:tblLook w:val="04A0" w:firstRow="1" w:lastRow="0" w:firstColumn="1" w:lastColumn="0" w:noHBand="0" w:noVBand="1"/>
      </w:tblPr>
      <w:tblGrid>
        <w:gridCol w:w="1856"/>
        <w:gridCol w:w="1064"/>
        <w:gridCol w:w="957"/>
        <w:gridCol w:w="957"/>
        <w:gridCol w:w="831"/>
        <w:gridCol w:w="1560"/>
        <w:gridCol w:w="1006"/>
        <w:gridCol w:w="898"/>
        <w:gridCol w:w="2125"/>
      </w:tblGrid>
      <w:tr w:rsidR="00B66483" w:rsidRPr="00B66483" w14:paraId="0F4AA072" w14:textId="331B1EFD" w:rsidTr="006E7201">
        <w:trPr>
          <w:trHeight w:val="293"/>
        </w:trPr>
        <w:tc>
          <w:tcPr>
            <w:tcW w:w="825" w:type="pct"/>
          </w:tcPr>
          <w:p w14:paraId="4F53A4EE" w14:textId="1940519B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Type of smoothies</w:t>
            </w:r>
          </w:p>
        </w:tc>
        <w:tc>
          <w:tcPr>
            <w:tcW w:w="473" w:type="pct"/>
          </w:tcPr>
          <w:p w14:paraId="0A20D076" w14:textId="44BBFF20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Vitamin B9 (folate)</w:t>
            </w:r>
          </w:p>
        </w:tc>
        <w:tc>
          <w:tcPr>
            <w:tcW w:w="425" w:type="pct"/>
          </w:tcPr>
          <w:p w14:paraId="56EB0CFC" w14:textId="563A000D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Energy (kJ)</w:t>
            </w:r>
          </w:p>
        </w:tc>
        <w:tc>
          <w:tcPr>
            <w:tcW w:w="425" w:type="pct"/>
          </w:tcPr>
          <w:p w14:paraId="125E072D" w14:textId="18EA2A2E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Energy (kcal)</w:t>
            </w:r>
          </w:p>
        </w:tc>
        <w:tc>
          <w:tcPr>
            <w:tcW w:w="369" w:type="pct"/>
          </w:tcPr>
          <w:p w14:paraId="3C4604D7" w14:textId="6B55A1D2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Fat</w:t>
            </w:r>
          </w:p>
        </w:tc>
        <w:tc>
          <w:tcPr>
            <w:tcW w:w="693" w:type="pct"/>
          </w:tcPr>
          <w:p w14:paraId="65348E7C" w14:textId="20077E14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Carbohydrates</w:t>
            </w:r>
          </w:p>
        </w:tc>
        <w:tc>
          <w:tcPr>
            <w:tcW w:w="447" w:type="pct"/>
          </w:tcPr>
          <w:p w14:paraId="2C4B17D8" w14:textId="4A2123F6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Protein</w:t>
            </w:r>
          </w:p>
        </w:tc>
        <w:tc>
          <w:tcPr>
            <w:tcW w:w="399" w:type="pct"/>
          </w:tcPr>
          <w:p w14:paraId="060E457C" w14:textId="33C1826A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RDA*</w:t>
            </w:r>
          </w:p>
        </w:tc>
        <w:tc>
          <w:tcPr>
            <w:tcW w:w="945" w:type="pct"/>
          </w:tcPr>
          <w:p w14:paraId="3280ABD9" w14:textId="069503D3" w:rsidR="006E7201" w:rsidRPr="00B66483" w:rsidRDefault="006E7201">
            <w:pPr>
              <w:rPr>
                <w:b/>
                <w:bCs/>
                <w:lang w:val="en-GB"/>
              </w:rPr>
            </w:pPr>
            <w:r w:rsidRPr="00B66483">
              <w:rPr>
                <w:b/>
                <w:bCs/>
                <w:lang w:val="en-GB"/>
              </w:rPr>
              <w:t>Content per day (250 ml)</w:t>
            </w:r>
          </w:p>
        </w:tc>
      </w:tr>
      <w:tr w:rsidR="00B66483" w:rsidRPr="00B66483" w14:paraId="2D2B5BE7" w14:textId="1CE75208" w:rsidTr="006E7201">
        <w:trPr>
          <w:trHeight w:val="293"/>
        </w:trPr>
        <w:tc>
          <w:tcPr>
            <w:tcW w:w="825" w:type="pct"/>
          </w:tcPr>
          <w:p w14:paraId="3CF9EF56" w14:textId="6EC9A992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Pineapple &amp; Mango</w:t>
            </w:r>
          </w:p>
        </w:tc>
        <w:tc>
          <w:tcPr>
            <w:tcW w:w="473" w:type="pct"/>
          </w:tcPr>
          <w:p w14:paraId="4A14FF73" w14:textId="4C5BB91E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 xml:space="preserve">15 </w:t>
            </w:r>
            <w:r w:rsidRPr="00B66483">
              <w:rPr>
                <w:lang w:val="en-GB"/>
              </w:rPr>
              <w:t>µg</w:t>
            </w:r>
          </w:p>
        </w:tc>
        <w:tc>
          <w:tcPr>
            <w:tcW w:w="425" w:type="pct"/>
          </w:tcPr>
          <w:p w14:paraId="5B5F7960" w14:textId="47AAC0CF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195 kJ</w:t>
            </w:r>
          </w:p>
        </w:tc>
        <w:tc>
          <w:tcPr>
            <w:tcW w:w="425" w:type="pct"/>
          </w:tcPr>
          <w:p w14:paraId="78C04E7C" w14:textId="115F1A84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46 kcal</w:t>
            </w:r>
          </w:p>
        </w:tc>
        <w:tc>
          <w:tcPr>
            <w:tcW w:w="369" w:type="pct"/>
          </w:tcPr>
          <w:p w14:paraId="048FD97F" w14:textId="45D824CE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0.2 g</w:t>
            </w:r>
          </w:p>
        </w:tc>
        <w:tc>
          <w:tcPr>
            <w:tcW w:w="693" w:type="pct"/>
          </w:tcPr>
          <w:p w14:paraId="1D9786B9" w14:textId="64C01695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10.2 g</w:t>
            </w:r>
          </w:p>
        </w:tc>
        <w:tc>
          <w:tcPr>
            <w:tcW w:w="447" w:type="pct"/>
          </w:tcPr>
          <w:p w14:paraId="591839C7" w14:textId="0FD4365F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0.4 g</w:t>
            </w:r>
          </w:p>
        </w:tc>
        <w:tc>
          <w:tcPr>
            <w:tcW w:w="399" w:type="pct"/>
          </w:tcPr>
          <w:p w14:paraId="681FE6A0" w14:textId="07010063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5%</w:t>
            </w:r>
          </w:p>
        </w:tc>
        <w:tc>
          <w:tcPr>
            <w:tcW w:w="945" w:type="pct"/>
          </w:tcPr>
          <w:p w14:paraId="7142B2C7" w14:textId="4B2D5680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37.5</w:t>
            </w:r>
          </w:p>
        </w:tc>
      </w:tr>
      <w:tr w:rsidR="00B66483" w:rsidRPr="00B66483" w14:paraId="5D64E062" w14:textId="089D03BF" w:rsidTr="006E7201">
        <w:trPr>
          <w:trHeight w:val="293"/>
        </w:trPr>
        <w:tc>
          <w:tcPr>
            <w:tcW w:w="825" w:type="pct"/>
          </w:tcPr>
          <w:p w14:paraId="73717D2A" w14:textId="5884738D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Blueberry &amp; apple</w:t>
            </w:r>
          </w:p>
        </w:tc>
        <w:tc>
          <w:tcPr>
            <w:tcW w:w="473" w:type="pct"/>
          </w:tcPr>
          <w:p w14:paraId="7A339878" w14:textId="54A932D7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 xml:space="preserve">9 </w:t>
            </w:r>
            <w:r w:rsidRPr="00B66483">
              <w:rPr>
                <w:lang w:val="en-GB"/>
              </w:rPr>
              <w:t>µg</w:t>
            </w:r>
          </w:p>
        </w:tc>
        <w:tc>
          <w:tcPr>
            <w:tcW w:w="425" w:type="pct"/>
          </w:tcPr>
          <w:p w14:paraId="63DBA2B3" w14:textId="24EFA97E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211 kJ</w:t>
            </w:r>
          </w:p>
        </w:tc>
        <w:tc>
          <w:tcPr>
            <w:tcW w:w="425" w:type="pct"/>
          </w:tcPr>
          <w:p w14:paraId="7BFDA356" w14:textId="3B4F78CD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50 kcal</w:t>
            </w:r>
          </w:p>
        </w:tc>
        <w:tc>
          <w:tcPr>
            <w:tcW w:w="369" w:type="pct"/>
          </w:tcPr>
          <w:p w14:paraId="4C70132D" w14:textId="1B005EE1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0.2 g</w:t>
            </w:r>
          </w:p>
        </w:tc>
        <w:tc>
          <w:tcPr>
            <w:tcW w:w="693" w:type="pct"/>
          </w:tcPr>
          <w:p w14:paraId="029C85C9" w14:textId="014CC4D1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11g</w:t>
            </w:r>
          </w:p>
        </w:tc>
        <w:tc>
          <w:tcPr>
            <w:tcW w:w="447" w:type="pct"/>
          </w:tcPr>
          <w:p w14:paraId="49C51ABA" w14:textId="3A574D78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0.3 g</w:t>
            </w:r>
          </w:p>
        </w:tc>
        <w:tc>
          <w:tcPr>
            <w:tcW w:w="399" w:type="pct"/>
          </w:tcPr>
          <w:p w14:paraId="70C83AB2" w14:textId="4285A9B3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2%</w:t>
            </w:r>
          </w:p>
        </w:tc>
        <w:tc>
          <w:tcPr>
            <w:tcW w:w="945" w:type="pct"/>
          </w:tcPr>
          <w:p w14:paraId="0AA57C4C" w14:textId="24049627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22.5</w:t>
            </w:r>
          </w:p>
        </w:tc>
      </w:tr>
      <w:tr w:rsidR="00B66483" w:rsidRPr="00B66483" w14:paraId="620B6ACA" w14:textId="0E9906CD" w:rsidTr="006E7201">
        <w:trPr>
          <w:trHeight w:val="293"/>
        </w:trPr>
        <w:tc>
          <w:tcPr>
            <w:tcW w:w="825" w:type="pct"/>
          </w:tcPr>
          <w:p w14:paraId="0200F5A8" w14:textId="5A402810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Raspberry &amp; Strawberry</w:t>
            </w:r>
          </w:p>
        </w:tc>
        <w:tc>
          <w:tcPr>
            <w:tcW w:w="473" w:type="pct"/>
          </w:tcPr>
          <w:p w14:paraId="1ADD429C" w14:textId="7375782B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 xml:space="preserve">23 </w:t>
            </w:r>
            <w:r w:rsidRPr="00B66483">
              <w:rPr>
                <w:lang w:val="en-GB"/>
              </w:rPr>
              <w:t>µg</w:t>
            </w:r>
          </w:p>
        </w:tc>
        <w:tc>
          <w:tcPr>
            <w:tcW w:w="425" w:type="pct"/>
          </w:tcPr>
          <w:p w14:paraId="79DCF0A4" w14:textId="2EF6AA9E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189 kJ</w:t>
            </w:r>
          </w:p>
        </w:tc>
        <w:tc>
          <w:tcPr>
            <w:tcW w:w="425" w:type="pct"/>
          </w:tcPr>
          <w:p w14:paraId="2C08AFC7" w14:textId="325C344F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45 kcal</w:t>
            </w:r>
          </w:p>
        </w:tc>
        <w:tc>
          <w:tcPr>
            <w:tcW w:w="369" w:type="pct"/>
          </w:tcPr>
          <w:p w14:paraId="644C3AEF" w14:textId="4B1DE8CE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0.2 g</w:t>
            </w:r>
          </w:p>
        </w:tc>
        <w:tc>
          <w:tcPr>
            <w:tcW w:w="693" w:type="pct"/>
          </w:tcPr>
          <w:p w14:paraId="5B7DD444" w14:textId="204A5DA0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9.2 g</w:t>
            </w:r>
          </w:p>
        </w:tc>
        <w:tc>
          <w:tcPr>
            <w:tcW w:w="447" w:type="pct"/>
          </w:tcPr>
          <w:p w14:paraId="05450EB2" w14:textId="2FA1F65F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0.5 g</w:t>
            </w:r>
          </w:p>
        </w:tc>
        <w:tc>
          <w:tcPr>
            <w:tcW w:w="399" w:type="pct"/>
          </w:tcPr>
          <w:p w14:paraId="266F9256" w14:textId="30ED5F71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7%</w:t>
            </w:r>
          </w:p>
        </w:tc>
        <w:tc>
          <w:tcPr>
            <w:tcW w:w="945" w:type="pct"/>
          </w:tcPr>
          <w:p w14:paraId="1FA69BE6" w14:textId="45C88E9F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5</w:t>
            </w:r>
          </w:p>
        </w:tc>
      </w:tr>
      <w:tr w:rsidR="00B66483" w:rsidRPr="00B66483" w14:paraId="291927C5" w14:textId="39BD3A9E" w:rsidTr="006E7201">
        <w:trPr>
          <w:trHeight w:val="293"/>
        </w:trPr>
        <w:tc>
          <w:tcPr>
            <w:tcW w:w="825" w:type="pct"/>
          </w:tcPr>
          <w:p w14:paraId="6B0CBCB8" w14:textId="77E8E555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Pineapple &amp; coconut</w:t>
            </w:r>
          </w:p>
        </w:tc>
        <w:tc>
          <w:tcPr>
            <w:tcW w:w="473" w:type="pct"/>
          </w:tcPr>
          <w:p w14:paraId="794B7678" w14:textId="46FD8E0D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 xml:space="preserve">18 </w:t>
            </w:r>
            <w:r w:rsidRPr="00B66483">
              <w:rPr>
                <w:lang w:val="en-GB"/>
              </w:rPr>
              <w:t>µg</w:t>
            </w:r>
          </w:p>
        </w:tc>
        <w:tc>
          <w:tcPr>
            <w:tcW w:w="425" w:type="pct"/>
          </w:tcPr>
          <w:p w14:paraId="62B0C9EA" w14:textId="778B360B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289 kJ</w:t>
            </w:r>
          </w:p>
        </w:tc>
        <w:tc>
          <w:tcPr>
            <w:tcW w:w="425" w:type="pct"/>
          </w:tcPr>
          <w:p w14:paraId="333F0594" w14:textId="05CF3164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69 kcal</w:t>
            </w:r>
          </w:p>
        </w:tc>
        <w:tc>
          <w:tcPr>
            <w:tcW w:w="369" w:type="pct"/>
          </w:tcPr>
          <w:p w14:paraId="13C5C401" w14:textId="2C6EB076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1.8 g</w:t>
            </w:r>
          </w:p>
        </w:tc>
        <w:tc>
          <w:tcPr>
            <w:tcW w:w="693" w:type="pct"/>
          </w:tcPr>
          <w:p w14:paraId="24FD078C" w14:textId="684324AE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12 g</w:t>
            </w:r>
          </w:p>
        </w:tc>
        <w:tc>
          <w:tcPr>
            <w:tcW w:w="447" w:type="pct"/>
          </w:tcPr>
          <w:p w14:paraId="1A174DA5" w14:textId="1E3E4388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0.6 g</w:t>
            </w:r>
          </w:p>
        </w:tc>
        <w:tc>
          <w:tcPr>
            <w:tcW w:w="399" w:type="pct"/>
          </w:tcPr>
          <w:p w14:paraId="3E1F6DE3" w14:textId="30ADE5C8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5%</w:t>
            </w:r>
          </w:p>
        </w:tc>
        <w:tc>
          <w:tcPr>
            <w:tcW w:w="945" w:type="pct"/>
          </w:tcPr>
          <w:p w14:paraId="2B7EA2D4" w14:textId="48823218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45</w:t>
            </w:r>
          </w:p>
        </w:tc>
      </w:tr>
      <w:tr w:rsidR="00B66483" w:rsidRPr="00B66483" w14:paraId="25069820" w14:textId="77777777" w:rsidTr="006E7201">
        <w:trPr>
          <w:trHeight w:val="293"/>
        </w:trPr>
        <w:tc>
          <w:tcPr>
            <w:tcW w:w="825" w:type="pct"/>
          </w:tcPr>
          <w:p w14:paraId="21665028" w14:textId="6B3B4EEB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 xml:space="preserve">Mango &amp; passion fruit </w:t>
            </w:r>
          </w:p>
        </w:tc>
        <w:tc>
          <w:tcPr>
            <w:tcW w:w="473" w:type="pct"/>
          </w:tcPr>
          <w:p w14:paraId="6D1DCC1F" w14:textId="4D836C38" w:rsidR="006E7201" w:rsidRPr="00B66483" w:rsidRDefault="0039771B">
            <w:pPr>
              <w:rPr>
                <w:lang w:val="en-GB"/>
              </w:rPr>
            </w:pPr>
            <w:r w:rsidRPr="00B66483">
              <w:rPr>
                <w:lang w:val="en-GB"/>
              </w:rPr>
              <w:t xml:space="preserve">17 </w:t>
            </w:r>
            <w:r w:rsidRPr="00B66483">
              <w:rPr>
                <w:lang w:val="en-GB"/>
              </w:rPr>
              <w:t>µg</w:t>
            </w:r>
          </w:p>
        </w:tc>
        <w:tc>
          <w:tcPr>
            <w:tcW w:w="425" w:type="pct"/>
          </w:tcPr>
          <w:p w14:paraId="2B2CA6F1" w14:textId="21287FCF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225 kJ</w:t>
            </w:r>
          </w:p>
        </w:tc>
        <w:tc>
          <w:tcPr>
            <w:tcW w:w="425" w:type="pct"/>
          </w:tcPr>
          <w:p w14:paraId="6B0D31C2" w14:textId="327789B3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53 kcal</w:t>
            </w:r>
          </w:p>
        </w:tc>
        <w:tc>
          <w:tcPr>
            <w:tcW w:w="369" w:type="pct"/>
          </w:tcPr>
          <w:p w14:paraId="743AC0E1" w14:textId="2130E6DA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0.2 g</w:t>
            </w:r>
          </w:p>
        </w:tc>
        <w:tc>
          <w:tcPr>
            <w:tcW w:w="693" w:type="pct"/>
          </w:tcPr>
          <w:p w14:paraId="0D067D0A" w14:textId="34A84F3F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11.7 g</w:t>
            </w:r>
          </w:p>
        </w:tc>
        <w:tc>
          <w:tcPr>
            <w:tcW w:w="447" w:type="pct"/>
          </w:tcPr>
          <w:p w14:paraId="4CF7A181" w14:textId="35E9CFD2" w:rsidR="006E7201" w:rsidRPr="00B66483" w:rsidRDefault="006E7201">
            <w:pPr>
              <w:rPr>
                <w:lang w:val="en-GB"/>
              </w:rPr>
            </w:pPr>
            <w:r w:rsidRPr="00B66483">
              <w:rPr>
                <w:lang w:val="en-GB"/>
              </w:rPr>
              <w:t>0.5</w:t>
            </w:r>
          </w:p>
        </w:tc>
        <w:tc>
          <w:tcPr>
            <w:tcW w:w="399" w:type="pct"/>
          </w:tcPr>
          <w:p w14:paraId="1B3092FD" w14:textId="414938D6" w:rsidR="006E7201" w:rsidRPr="00B66483" w:rsidRDefault="00B77619">
            <w:pPr>
              <w:rPr>
                <w:lang w:val="en-GB"/>
              </w:rPr>
            </w:pPr>
            <w:r w:rsidRPr="00B66483">
              <w:rPr>
                <w:lang w:val="en-GB"/>
              </w:rPr>
              <w:t>5%</w:t>
            </w:r>
          </w:p>
        </w:tc>
        <w:tc>
          <w:tcPr>
            <w:tcW w:w="945" w:type="pct"/>
          </w:tcPr>
          <w:p w14:paraId="3183B6BF" w14:textId="77777777" w:rsidR="006E7201" w:rsidRPr="00B66483" w:rsidRDefault="006E7201">
            <w:pPr>
              <w:rPr>
                <w:lang w:val="en-GB"/>
              </w:rPr>
            </w:pPr>
          </w:p>
        </w:tc>
      </w:tr>
    </w:tbl>
    <w:p w14:paraId="54015E39" w14:textId="77777777" w:rsidR="00563DE5" w:rsidRDefault="00AE7ED0" w:rsidP="00563DE5">
      <w:pPr>
        <w:spacing w:after="0"/>
        <w:rPr>
          <w:lang w:val="en-US"/>
        </w:rPr>
      </w:pPr>
      <w:r>
        <w:rPr>
          <w:lang w:val="en-US"/>
        </w:rPr>
        <w:t>Note: RDA: recommended Daily Allowance</w:t>
      </w:r>
      <w:r w:rsidR="00581FE5">
        <w:rPr>
          <w:lang w:val="en-US"/>
        </w:rPr>
        <w:t>, * = recommended Daily Allowance in general population aged 18-70 years</w:t>
      </w:r>
      <w:r w:rsidR="00563DE5">
        <w:rPr>
          <w:lang w:val="en-US"/>
        </w:rPr>
        <w:t xml:space="preserve"> </w:t>
      </w:r>
    </w:p>
    <w:p w14:paraId="1D0D0F71" w14:textId="7A22FF80" w:rsidR="001141CD" w:rsidRPr="00841987" w:rsidRDefault="00563DE5" w:rsidP="00BD0B6B">
      <w:pPr>
        <w:spacing w:after="0"/>
        <w:rPr>
          <w:lang w:val="en-US"/>
        </w:rPr>
      </w:pPr>
      <w:r>
        <w:rPr>
          <w:lang w:val="en-US"/>
        </w:rPr>
        <w:t xml:space="preserve">Source: </w:t>
      </w:r>
      <w:hyperlink r:id="rId6" w:history="1">
        <w:r w:rsidR="006D3978" w:rsidRPr="000630C3">
          <w:rPr>
            <w:rStyle w:val="Hyperkobling"/>
            <w:lang w:val="en-US"/>
          </w:rPr>
          <w:t>www.matvaretabellen.no/en/search/?q=smoothies</w:t>
        </w:r>
      </w:hyperlink>
    </w:p>
    <w:sectPr w:rsidR="001141CD" w:rsidRPr="00841987" w:rsidSect="00E22791">
      <w:footerReference w:type="even" r:id="rId7"/>
      <w:footerReference w:type="default" r:id="rId8"/>
      <w:foot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53DC5" w14:textId="77777777" w:rsidR="003D4BC5" w:rsidRDefault="003D4BC5" w:rsidP="00740AFF">
      <w:pPr>
        <w:spacing w:after="0" w:line="240" w:lineRule="auto"/>
      </w:pPr>
      <w:r>
        <w:separator/>
      </w:r>
    </w:p>
  </w:endnote>
  <w:endnote w:type="continuationSeparator" w:id="0">
    <w:p w14:paraId="4E8C4AAF" w14:textId="77777777" w:rsidR="003D4BC5" w:rsidRDefault="003D4BC5" w:rsidP="00740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722F7" w14:textId="0BC8AF19" w:rsidR="00740AFF" w:rsidRDefault="00740AF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CF20230" wp14:editId="39DC300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00810" cy="370205"/>
              <wp:effectExtent l="0" t="0" r="8890" b="0"/>
              <wp:wrapNone/>
              <wp:docPr id="584864317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8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B1F644" w14:textId="694185D6" w:rsidR="00740AFF" w:rsidRPr="00740AFF" w:rsidRDefault="00740AFF" w:rsidP="00740A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0AF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F20230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110.3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7FB1F644" w14:textId="694185D6" w:rsidR="00740AFF" w:rsidRPr="00740AFF" w:rsidRDefault="00740AFF" w:rsidP="00740A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0AF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B4C3B" w14:textId="49B820A4" w:rsidR="00740AFF" w:rsidRDefault="00740AF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C90207" wp14:editId="472DD3FE">
              <wp:simplePos x="904461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00810" cy="370205"/>
              <wp:effectExtent l="0" t="0" r="8890" b="0"/>
              <wp:wrapNone/>
              <wp:docPr id="188674027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8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777DF" w14:textId="0B3E6FF8" w:rsidR="00740AFF" w:rsidRPr="00740AFF" w:rsidRDefault="00740AFF" w:rsidP="00740A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0AF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90207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110.3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1D7777DF" w14:textId="0B3E6FF8" w:rsidR="00740AFF" w:rsidRPr="00740AFF" w:rsidRDefault="00740AFF" w:rsidP="00740A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0AF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5478A" w14:textId="298E581C" w:rsidR="00740AFF" w:rsidRDefault="00740AF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D704AF" wp14:editId="0C66954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00810" cy="370205"/>
              <wp:effectExtent l="0" t="0" r="8890" b="0"/>
              <wp:wrapNone/>
              <wp:docPr id="509770349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8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A797D" w14:textId="6C035C77" w:rsidR="00740AFF" w:rsidRPr="00740AFF" w:rsidRDefault="00740AFF" w:rsidP="00740AF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40AF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D704AF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110.3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9AA797D" w14:textId="6C035C77" w:rsidR="00740AFF" w:rsidRPr="00740AFF" w:rsidRDefault="00740AFF" w:rsidP="00740AF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40AF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E2FA8" w14:textId="77777777" w:rsidR="003D4BC5" w:rsidRDefault="003D4BC5" w:rsidP="00740AFF">
      <w:pPr>
        <w:spacing w:after="0" w:line="240" w:lineRule="auto"/>
      </w:pPr>
      <w:r>
        <w:separator/>
      </w:r>
    </w:p>
  </w:footnote>
  <w:footnote w:type="continuationSeparator" w:id="0">
    <w:p w14:paraId="1874494C" w14:textId="77777777" w:rsidR="003D4BC5" w:rsidRDefault="003D4BC5" w:rsidP="00740A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87"/>
    <w:rsid w:val="001141CD"/>
    <w:rsid w:val="001371B9"/>
    <w:rsid w:val="001C708C"/>
    <w:rsid w:val="001D08F0"/>
    <w:rsid w:val="001D6D3B"/>
    <w:rsid w:val="003372FC"/>
    <w:rsid w:val="00354775"/>
    <w:rsid w:val="00380632"/>
    <w:rsid w:val="0039771B"/>
    <w:rsid w:val="003C3513"/>
    <w:rsid w:val="003D1D17"/>
    <w:rsid w:val="003D4BC5"/>
    <w:rsid w:val="0048346D"/>
    <w:rsid w:val="004E3898"/>
    <w:rsid w:val="0054265C"/>
    <w:rsid w:val="00563DE5"/>
    <w:rsid w:val="00565B0F"/>
    <w:rsid w:val="00573FB4"/>
    <w:rsid w:val="00581FE5"/>
    <w:rsid w:val="005E5681"/>
    <w:rsid w:val="006D3978"/>
    <w:rsid w:val="006D627C"/>
    <w:rsid w:val="006E7201"/>
    <w:rsid w:val="006F64F4"/>
    <w:rsid w:val="00735431"/>
    <w:rsid w:val="00740AFF"/>
    <w:rsid w:val="00841987"/>
    <w:rsid w:val="009178D8"/>
    <w:rsid w:val="00961E46"/>
    <w:rsid w:val="00A20B3F"/>
    <w:rsid w:val="00AE7ED0"/>
    <w:rsid w:val="00B03DAB"/>
    <w:rsid w:val="00B66483"/>
    <w:rsid w:val="00B77619"/>
    <w:rsid w:val="00BB1973"/>
    <w:rsid w:val="00BB76E8"/>
    <w:rsid w:val="00BD0B6B"/>
    <w:rsid w:val="00C50333"/>
    <w:rsid w:val="00CD5F59"/>
    <w:rsid w:val="00D31DBF"/>
    <w:rsid w:val="00D32826"/>
    <w:rsid w:val="00D812FE"/>
    <w:rsid w:val="00E00479"/>
    <w:rsid w:val="00E22791"/>
    <w:rsid w:val="00EA584B"/>
    <w:rsid w:val="00EB4B8A"/>
    <w:rsid w:val="00ED0E66"/>
    <w:rsid w:val="00EF6C81"/>
    <w:rsid w:val="00FB080A"/>
    <w:rsid w:val="00FC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AE844"/>
  <w15:chartTrackingRefBased/>
  <w15:docId w15:val="{CC4BB606-1490-4DB6-B52C-E6B648CB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41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41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41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41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41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41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41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41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1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41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41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41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4198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4198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4198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4198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4198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4198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41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41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41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41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41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4198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4198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4198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41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4198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4198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841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740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0AFF"/>
  </w:style>
  <w:style w:type="character" w:styleId="Hyperkobling">
    <w:name w:val="Hyperlink"/>
    <w:basedOn w:val="Standardskriftforavsnitt"/>
    <w:uiPriority w:val="99"/>
    <w:unhideWhenUsed/>
    <w:rsid w:val="00EB4B8A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B4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1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02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tvaretabellen.no/en/search/?q=smoothi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116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 IKT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Siv-Elin Leirvåg Carlsen</dc:creator>
  <cp:keywords/>
  <dc:description/>
  <cp:lastModifiedBy>Siv-Elin Leirvåg Carlsen</cp:lastModifiedBy>
  <cp:revision>46</cp:revision>
  <dcterms:created xsi:type="dcterms:W3CDTF">2025-03-25T12:05:00Z</dcterms:created>
  <dcterms:modified xsi:type="dcterms:W3CDTF">2025-03-26T09:26:00Z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1e627a6d,22dc523d,b3eefeb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  <property fmtid="{D5CDD505-2E9C-101B-9397-08002B2CF9AE}" pid="5" name="MSIP_Label_0c3ffc1c-ef00-4620-9c2f-7d9c1597774b_Enabled">
    <vt:lpwstr>true</vt:lpwstr>
  </property>
  <property fmtid="{D5CDD505-2E9C-101B-9397-08002B2CF9AE}" pid="6" name="MSIP_Label_0c3ffc1c-ef00-4620-9c2f-7d9c1597774b_SetDate">
    <vt:lpwstr>2025-03-25T17:58:55Z</vt:lpwstr>
  </property>
  <property fmtid="{D5CDD505-2E9C-101B-9397-08002B2CF9AE}" pid="7" name="MSIP_Label_0c3ffc1c-ef00-4620-9c2f-7d9c1597774b_Method">
    <vt:lpwstr>Standard</vt:lpwstr>
  </property>
  <property fmtid="{D5CDD505-2E9C-101B-9397-08002B2CF9AE}" pid="8" name="MSIP_Label_0c3ffc1c-ef00-4620-9c2f-7d9c1597774b_Name">
    <vt:lpwstr>Intern</vt:lpwstr>
  </property>
  <property fmtid="{D5CDD505-2E9C-101B-9397-08002B2CF9AE}" pid="9" name="MSIP_Label_0c3ffc1c-ef00-4620-9c2f-7d9c1597774b_SiteId">
    <vt:lpwstr>bdcbe535-f3cf-49f5-8a6a-fb6d98dc7837</vt:lpwstr>
  </property>
  <property fmtid="{D5CDD505-2E9C-101B-9397-08002B2CF9AE}" pid="10" name="MSIP_Label_0c3ffc1c-ef00-4620-9c2f-7d9c1597774b_ActionId">
    <vt:lpwstr>d9df4c9f-8f2f-4a00-8b35-1fa4b67a3295</vt:lpwstr>
  </property>
  <property fmtid="{D5CDD505-2E9C-101B-9397-08002B2CF9AE}" pid="11" name="MSIP_Label_0c3ffc1c-ef00-4620-9c2f-7d9c1597774b_ContentBits">
    <vt:lpwstr>2</vt:lpwstr>
  </property>
</Properties>
</file>