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2AF249">
      <w:pPr>
        <w:spacing w:beforeLines="0" w:afterLines="0" w:line="320" w:lineRule="atLeast"/>
        <w:ind w:right="60"/>
        <w:jc w:val="center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Supplementary Material Table 1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Diagnostic test for collinearity of model 4 adjustment variables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.</w:t>
      </w:r>
      <w:bookmarkStart w:id="0" w:name="_GoBack"/>
      <w:bookmarkEnd w:id="0"/>
    </w:p>
    <w:p w14:paraId="06FF83A9">
      <w:pPr>
        <w:spacing w:beforeLines="0" w:afterLines="0" w:line="320" w:lineRule="atLeast"/>
        <w:ind w:left="60" w:right="60"/>
        <w:rPr>
          <w:rFonts w:hint="default" w:ascii="Times New Roman" w:hAnsi="Times New Roman" w:cs="Times New Roman"/>
          <w:sz w:val="24"/>
          <w:szCs w:val="24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710"/>
        <w:gridCol w:w="1903"/>
        <w:gridCol w:w="1623"/>
      </w:tblGrid>
      <w:tr w14:paraId="60BB0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50" w:type="dxa"/>
            <w:vMerge w:val="restart"/>
            <w:vAlign w:val="top"/>
          </w:tcPr>
          <w:p w14:paraId="0EA8C6A0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variables</w:t>
            </w:r>
          </w:p>
        </w:tc>
        <w:tc>
          <w:tcPr>
            <w:tcW w:w="3526" w:type="dxa"/>
            <w:gridSpan w:val="2"/>
          </w:tcPr>
          <w:p w14:paraId="0B4737A2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Collinearity diagnostics</w:t>
            </w:r>
          </w:p>
        </w:tc>
      </w:tr>
      <w:tr w14:paraId="6B22E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650" w:type="dxa"/>
            <w:vMerge w:val="continue"/>
            <w:tcBorders/>
            <w:vAlign w:val="top"/>
          </w:tcPr>
          <w:p w14:paraId="3F6BB3F6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</w:pPr>
          </w:p>
        </w:tc>
        <w:tc>
          <w:tcPr>
            <w:tcW w:w="1903" w:type="dxa"/>
            <w:vAlign w:val="bottom"/>
          </w:tcPr>
          <w:p w14:paraId="10762A78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Tolerance</w:t>
            </w:r>
          </w:p>
        </w:tc>
        <w:tc>
          <w:tcPr>
            <w:tcW w:w="1623" w:type="dxa"/>
            <w:vAlign w:val="bottom"/>
          </w:tcPr>
          <w:p w14:paraId="07B744E9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VIF</w:t>
            </w:r>
          </w:p>
        </w:tc>
      </w:tr>
      <w:tr w14:paraId="07FA3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650" w:type="dxa"/>
            <w:vAlign w:val="top"/>
          </w:tcPr>
          <w:p w14:paraId="588741F5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gender</w:t>
            </w:r>
          </w:p>
        </w:tc>
        <w:tc>
          <w:tcPr>
            <w:tcW w:w="1903" w:type="dxa"/>
            <w:vAlign w:val="top"/>
          </w:tcPr>
          <w:p w14:paraId="1AD1D5E6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eastAsia="zh-CN"/>
              </w:rPr>
              <w:t>0.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583</w:t>
            </w:r>
          </w:p>
        </w:tc>
        <w:tc>
          <w:tcPr>
            <w:tcW w:w="1623" w:type="dxa"/>
            <w:vAlign w:val="top"/>
          </w:tcPr>
          <w:p w14:paraId="0C3D2EAA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1.715</w:t>
            </w:r>
          </w:p>
        </w:tc>
      </w:tr>
      <w:tr w14:paraId="122D0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650" w:type="dxa"/>
            <w:vAlign w:val="top"/>
          </w:tcPr>
          <w:p w14:paraId="0ACF8BE8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race</w:t>
            </w:r>
          </w:p>
        </w:tc>
        <w:tc>
          <w:tcPr>
            <w:tcW w:w="1903" w:type="dxa"/>
            <w:vAlign w:val="top"/>
          </w:tcPr>
          <w:p w14:paraId="06F30C9D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.954</w:t>
            </w:r>
          </w:p>
        </w:tc>
        <w:tc>
          <w:tcPr>
            <w:tcW w:w="1623" w:type="dxa"/>
            <w:vAlign w:val="top"/>
          </w:tcPr>
          <w:p w14:paraId="0FE72878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1.048</w:t>
            </w:r>
          </w:p>
        </w:tc>
      </w:tr>
      <w:tr w14:paraId="6831F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650" w:type="dxa"/>
            <w:vAlign w:val="top"/>
          </w:tcPr>
          <w:p w14:paraId="1DB20740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height</w:t>
            </w:r>
          </w:p>
        </w:tc>
        <w:tc>
          <w:tcPr>
            <w:tcW w:w="1903" w:type="dxa"/>
            <w:vAlign w:val="top"/>
          </w:tcPr>
          <w:p w14:paraId="00264CA5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75</w:t>
            </w:r>
          </w:p>
        </w:tc>
        <w:tc>
          <w:tcPr>
            <w:tcW w:w="1623" w:type="dxa"/>
            <w:vAlign w:val="top"/>
          </w:tcPr>
          <w:p w14:paraId="150C11CC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.026</w:t>
            </w:r>
          </w:p>
        </w:tc>
      </w:tr>
      <w:tr w14:paraId="46CD5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650" w:type="dxa"/>
            <w:vAlign w:val="top"/>
          </w:tcPr>
          <w:p w14:paraId="54CA9D94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weight</w:t>
            </w:r>
          </w:p>
        </w:tc>
        <w:tc>
          <w:tcPr>
            <w:tcW w:w="1903" w:type="dxa"/>
            <w:vAlign w:val="top"/>
          </w:tcPr>
          <w:p w14:paraId="58360368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15</w:t>
            </w:r>
          </w:p>
        </w:tc>
        <w:tc>
          <w:tcPr>
            <w:tcW w:w="1623" w:type="dxa"/>
            <w:vAlign w:val="top"/>
          </w:tcPr>
          <w:p w14:paraId="661BD137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1.092</w:t>
            </w:r>
          </w:p>
        </w:tc>
      </w:tr>
      <w:tr w14:paraId="258C0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650" w:type="dxa"/>
            <w:vAlign w:val="top"/>
          </w:tcPr>
          <w:p w14:paraId="47E59139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BMI</w:t>
            </w:r>
          </w:p>
        </w:tc>
        <w:tc>
          <w:tcPr>
            <w:tcW w:w="1903" w:type="dxa"/>
            <w:vAlign w:val="top"/>
          </w:tcPr>
          <w:p w14:paraId="06516BF5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17</w:t>
            </w:r>
          </w:p>
        </w:tc>
        <w:tc>
          <w:tcPr>
            <w:tcW w:w="1623" w:type="dxa"/>
            <w:vAlign w:val="top"/>
          </w:tcPr>
          <w:p w14:paraId="669C9865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1.091</w:t>
            </w:r>
          </w:p>
        </w:tc>
      </w:tr>
      <w:tr w14:paraId="6B1C6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650" w:type="dxa"/>
            <w:vAlign w:val="top"/>
          </w:tcPr>
          <w:p w14:paraId="2B5C972E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ami</w:t>
            </w:r>
          </w:p>
        </w:tc>
        <w:tc>
          <w:tcPr>
            <w:tcW w:w="1903" w:type="dxa"/>
            <w:vAlign w:val="top"/>
          </w:tcPr>
          <w:p w14:paraId="44BDC391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.911</w:t>
            </w:r>
          </w:p>
        </w:tc>
        <w:tc>
          <w:tcPr>
            <w:tcW w:w="1623" w:type="dxa"/>
            <w:vAlign w:val="top"/>
          </w:tcPr>
          <w:p w14:paraId="4E90BD4A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1.097</w:t>
            </w:r>
          </w:p>
        </w:tc>
      </w:tr>
      <w:tr w14:paraId="06581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650" w:type="dxa"/>
            <w:vAlign w:val="top"/>
          </w:tcPr>
          <w:p w14:paraId="3F6E0D2F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ckd</w:t>
            </w:r>
          </w:p>
        </w:tc>
        <w:tc>
          <w:tcPr>
            <w:tcW w:w="1903" w:type="dxa"/>
            <w:vAlign w:val="top"/>
          </w:tcPr>
          <w:p w14:paraId="1746CF82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.657</w:t>
            </w:r>
          </w:p>
        </w:tc>
        <w:tc>
          <w:tcPr>
            <w:tcW w:w="1623" w:type="dxa"/>
            <w:vAlign w:val="top"/>
          </w:tcPr>
          <w:p w14:paraId="329B2DCB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1.522</w:t>
            </w:r>
          </w:p>
        </w:tc>
      </w:tr>
      <w:tr w14:paraId="33179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650" w:type="dxa"/>
            <w:vAlign w:val="top"/>
          </w:tcPr>
          <w:p w14:paraId="69F0C001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copd</w:t>
            </w:r>
          </w:p>
        </w:tc>
        <w:tc>
          <w:tcPr>
            <w:tcW w:w="1903" w:type="dxa"/>
            <w:vAlign w:val="top"/>
          </w:tcPr>
          <w:p w14:paraId="1964110B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.963</w:t>
            </w:r>
          </w:p>
        </w:tc>
        <w:tc>
          <w:tcPr>
            <w:tcW w:w="1623" w:type="dxa"/>
            <w:vAlign w:val="top"/>
          </w:tcPr>
          <w:p w14:paraId="181DDD61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1.038</w:t>
            </w:r>
          </w:p>
        </w:tc>
      </w:tr>
      <w:tr w14:paraId="0C8AF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650" w:type="dxa"/>
            <w:vAlign w:val="top"/>
          </w:tcPr>
          <w:p w14:paraId="63767A98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hyperte</w:t>
            </w:r>
          </w:p>
        </w:tc>
        <w:tc>
          <w:tcPr>
            <w:tcW w:w="1903" w:type="dxa"/>
            <w:vAlign w:val="top"/>
          </w:tcPr>
          <w:p w14:paraId="023BEB87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.773</w:t>
            </w:r>
          </w:p>
        </w:tc>
        <w:tc>
          <w:tcPr>
            <w:tcW w:w="1623" w:type="dxa"/>
            <w:vAlign w:val="top"/>
          </w:tcPr>
          <w:p w14:paraId="758019F6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1.294</w:t>
            </w:r>
          </w:p>
        </w:tc>
      </w:tr>
      <w:tr w14:paraId="1ABED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650" w:type="dxa"/>
            <w:vAlign w:val="top"/>
          </w:tcPr>
          <w:p w14:paraId="2AA78D79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dm</w:t>
            </w:r>
          </w:p>
        </w:tc>
        <w:tc>
          <w:tcPr>
            <w:tcW w:w="1903" w:type="dxa"/>
            <w:vAlign w:val="top"/>
          </w:tcPr>
          <w:p w14:paraId="76833C81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.918</w:t>
            </w:r>
          </w:p>
        </w:tc>
        <w:tc>
          <w:tcPr>
            <w:tcW w:w="1623" w:type="dxa"/>
            <w:vAlign w:val="top"/>
          </w:tcPr>
          <w:p w14:paraId="068A5596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1.089</w:t>
            </w:r>
          </w:p>
        </w:tc>
      </w:tr>
      <w:tr w14:paraId="60A18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650" w:type="dxa"/>
            <w:vAlign w:val="top"/>
          </w:tcPr>
          <w:p w14:paraId="4C09566E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aki</w:t>
            </w:r>
          </w:p>
        </w:tc>
        <w:tc>
          <w:tcPr>
            <w:tcW w:w="1903" w:type="dxa"/>
            <w:vAlign w:val="top"/>
          </w:tcPr>
          <w:p w14:paraId="169186BA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.826</w:t>
            </w:r>
          </w:p>
        </w:tc>
        <w:tc>
          <w:tcPr>
            <w:tcW w:w="1623" w:type="dxa"/>
            <w:vAlign w:val="top"/>
          </w:tcPr>
          <w:p w14:paraId="49A753D8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1.211</w:t>
            </w:r>
          </w:p>
        </w:tc>
      </w:tr>
      <w:tr w14:paraId="5328B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650" w:type="dxa"/>
            <w:vAlign w:val="top"/>
          </w:tcPr>
          <w:p w14:paraId="20E30ED1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stroke</w:t>
            </w:r>
          </w:p>
        </w:tc>
        <w:tc>
          <w:tcPr>
            <w:tcW w:w="1903" w:type="dxa"/>
            <w:vAlign w:val="top"/>
          </w:tcPr>
          <w:p w14:paraId="4D95269E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.949</w:t>
            </w:r>
          </w:p>
        </w:tc>
        <w:tc>
          <w:tcPr>
            <w:tcW w:w="1623" w:type="dxa"/>
            <w:vAlign w:val="top"/>
          </w:tcPr>
          <w:p w14:paraId="56428BFE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1.053</w:t>
            </w:r>
          </w:p>
        </w:tc>
      </w:tr>
      <w:tr w14:paraId="7113B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650" w:type="dxa"/>
            <w:vAlign w:val="top"/>
          </w:tcPr>
          <w:p w14:paraId="509BE7B1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seda</w:t>
            </w:r>
          </w:p>
        </w:tc>
        <w:tc>
          <w:tcPr>
            <w:tcW w:w="1903" w:type="dxa"/>
            <w:vAlign w:val="top"/>
          </w:tcPr>
          <w:p w14:paraId="13F2E80B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.894</w:t>
            </w:r>
          </w:p>
        </w:tc>
        <w:tc>
          <w:tcPr>
            <w:tcW w:w="1623" w:type="dxa"/>
            <w:vAlign w:val="top"/>
          </w:tcPr>
          <w:p w14:paraId="3BC7586A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1.118</w:t>
            </w:r>
          </w:p>
        </w:tc>
      </w:tr>
      <w:tr w14:paraId="50A7F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650" w:type="dxa"/>
            <w:vAlign w:val="top"/>
          </w:tcPr>
          <w:p w14:paraId="7EE17B47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bicarbonate</w:t>
            </w:r>
          </w:p>
        </w:tc>
        <w:tc>
          <w:tcPr>
            <w:tcW w:w="1903" w:type="dxa"/>
            <w:vAlign w:val="top"/>
          </w:tcPr>
          <w:p w14:paraId="4E0D0E9E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93</w:t>
            </w:r>
          </w:p>
        </w:tc>
        <w:tc>
          <w:tcPr>
            <w:tcW w:w="1623" w:type="dxa"/>
            <w:vAlign w:val="top"/>
          </w:tcPr>
          <w:p w14:paraId="0184214F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2.544</w:t>
            </w:r>
          </w:p>
        </w:tc>
      </w:tr>
      <w:tr w14:paraId="2C398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650" w:type="dxa"/>
            <w:vAlign w:val="top"/>
          </w:tcPr>
          <w:p w14:paraId="15EE384C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aniongap</w:t>
            </w:r>
          </w:p>
        </w:tc>
        <w:tc>
          <w:tcPr>
            <w:tcW w:w="1903" w:type="dxa"/>
            <w:vAlign w:val="top"/>
          </w:tcPr>
          <w:p w14:paraId="61ED63C5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09</w:t>
            </w:r>
          </w:p>
        </w:tc>
        <w:tc>
          <w:tcPr>
            <w:tcW w:w="1623" w:type="dxa"/>
            <w:vAlign w:val="top"/>
          </w:tcPr>
          <w:p w14:paraId="5A144AC7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3.236</w:t>
            </w:r>
          </w:p>
        </w:tc>
      </w:tr>
      <w:tr w14:paraId="77583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650" w:type="dxa"/>
            <w:vAlign w:val="top"/>
          </w:tcPr>
          <w:p w14:paraId="62BA5677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wbc</w:t>
            </w:r>
          </w:p>
        </w:tc>
        <w:tc>
          <w:tcPr>
            <w:tcW w:w="1903" w:type="dxa"/>
            <w:vAlign w:val="top"/>
          </w:tcPr>
          <w:p w14:paraId="6B0D3EB3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.863</w:t>
            </w:r>
          </w:p>
        </w:tc>
        <w:tc>
          <w:tcPr>
            <w:tcW w:w="1623" w:type="dxa"/>
            <w:vAlign w:val="top"/>
          </w:tcPr>
          <w:p w14:paraId="1788915B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1.158</w:t>
            </w:r>
          </w:p>
        </w:tc>
      </w:tr>
      <w:tr w14:paraId="75DB0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650" w:type="dxa"/>
            <w:vAlign w:val="top"/>
          </w:tcPr>
          <w:p w14:paraId="67EB0DBB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hemoglobin</w:t>
            </w:r>
          </w:p>
        </w:tc>
        <w:tc>
          <w:tcPr>
            <w:tcW w:w="1903" w:type="dxa"/>
            <w:vAlign w:val="top"/>
          </w:tcPr>
          <w:p w14:paraId="1599B374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.840</w:t>
            </w:r>
          </w:p>
        </w:tc>
        <w:tc>
          <w:tcPr>
            <w:tcW w:w="1623" w:type="dxa"/>
            <w:vAlign w:val="top"/>
          </w:tcPr>
          <w:p w14:paraId="7B790160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1.191</w:t>
            </w:r>
          </w:p>
        </w:tc>
      </w:tr>
      <w:tr w14:paraId="5CA0B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650" w:type="dxa"/>
            <w:vAlign w:val="top"/>
          </w:tcPr>
          <w:p w14:paraId="39AC98EC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platelet</w:t>
            </w:r>
          </w:p>
        </w:tc>
        <w:tc>
          <w:tcPr>
            <w:tcW w:w="1903" w:type="dxa"/>
            <w:vAlign w:val="top"/>
          </w:tcPr>
          <w:p w14:paraId="10B74566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.821</w:t>
            </w:r>
          </w:p>
        </w:tc>
        <w:tc>
          <w:tcPr>
            <w:tcW w:w="1623" w:type="dxa"/>
            <w:vAlign w:val="top"/>
          </w:tcPr>
          <w:p w14:paraId="7DFB10CD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1.218</w:t>
            </w:r>
          </w:p>
        </w:tc>
      </w:tr>
      <w:tr w14:paraId="04731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650" w:type="dxa"/>
            <w:vAlign w:val="top"/>
          </w:tcPr>
          <w:p w14:paraId="170A3E39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bun</w:t>
            </w:r>
          </w:p>
        </w:tc>
        <w:tc>
          <w:tcPr>
            <w:tcW w:w="1903" w:type="dxa"/>
            <w:vAlign w:val="top"/>
          </w:tcPr>
          <w:p w14:paraId="606A8DE5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.411</w:t>
            </w:r>
          </w:p>
        </w:tc>
        <w:tc>
          <w:tcPr>
            <w:tcW w:w="1623" w:type="dxa"/>
            <w:vAlign w:val="top"/>
          </w:tcPr>
          <w:p w14:paraId="458DE988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2.435</w:t>
            </w:r>
          </w:p>
        </w:tc>
      </w:tr>
      <w:tr w14:paraId="6A93C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650" w:type="dxa"/>
            <w:vAlign w:val="top"/>
          </w:tcPr>
          <w:p w14:paraId="7B93BF86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creatinine</w:t>
            </w:r>
          </w:p>
        </w:tc>
        <w:tc>
          <w:tcPr>
            <w:tcW w:w="1903" w:type="dxa"/>
            <w:vAlign w:val="top"/>
          </w:tcPr>
          <w:p w14:paraId="64E83FE4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.444</w:t>
            </w:r>
          </w:p>
        </w:tc>
        <w:tc>
          <w:tcPr>
            <w:tcW w:w="1623" w:type="dxa"/>
            <w:vAlign w:val="top"/>
          </w:tcPr>
          <w:p w14:paraId="2AE01B87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2.253</w:t>
            </w:r>
          </w:p>
        </w:tc>
      </w:tr>
      <w:tr w14:paraId="46D4A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650" w:type="dxa"/>
            <w:vAlign w:val="top"/>
          </w:tcPr>
          <w:p w14:paraId="41A5E7CC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alt</w:t>
            </w:r>
          </w:p>
        </w:tc>
        <w:tc>
          <w:tcPr>
            <w:tcW w:w="1903" w:type="dxa"/>
            <w:vAlign w:val="top"/>
          </w:tcPr>
          <w:p w14:paraId="5480738B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.289</w:t>
            </w:r>
          </w:p>
        </w:tc>
        <w:tc>
          <w:tcPr>
            <w:tcW w:w="1623" w:type="dxa"/>
            <w:vAlign w:val="top"/>
          </w:tcPr>
          <w:p w14:paraId="40FE68CE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3.464</w:t>
            </w:r>
          </w:p>
        </w:tc>
      </w:tr>
      <w:tr w14:paraId="67A13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650" w:type="dxa"/>
            <w:vAlign w:val="top"/>
          </w:tcPr>
          <w:p w14:paraId="35E695F1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ast</w:t>
            </w:r>
          </w:p>
        </w:tc>
        <w:tc>
          <w:tcPr>
            <w:tcW w:w="1903" w:type="dxa"/>
            <w:vAlign w:val="top"/>
          </w:tcPr>
          <w:p w14:paraId="7F160B53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.284</w:t>
            </w:r>
          </w:p>
        </w:tc>
        <w:tc>
          <w:tcPr>
            <w:tcW w:w="1623" w:type="dxa"/>
            <w:vAlign w:val="top"/>
          </w:tcPr>
          <w:p w14:paraId="51869A3F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3.517</w:t>
            </w:r>
          </w:p>
        </w:tc>
      </w:tr>
      <w:tr w14:paraId="6A2FA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650" w:type="dxa"/>
            <w:vAlign w:val="top"/>
          </w:tcPr>
          <w:p w14:paraId="393C99F3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bilirubin_total</w:t>
            </w:r>
          </w:p>
        </w:tc>
        <w:tc>
          <w:tcPr>
            <w:tcW w:w="1903" w:type="dxa"/>
            <w:vAlign w:val="top"/>
          </w:tcPr>
          <w:p w14:paraId="327302A1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.750</w:t>
            </w:r>
          </w:p>
        </w:tc>
        <w:tc>
          <w:tcPr>
            <w:tcW w:w="1623" w:type="dxa"/>
            <w:vAlign w:val="top"/>
          </w:tcPr>
          <w:p w14:paraId="292631EC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1.334</w:t>
            </w:r>
          </w:p>
        </w:tc>
      </w:tr>
      <w:tr w14:paraId="3255A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650" w:type="dxa"/>
            <w:vAlign w:val="top"/>
          </w:tcPr>
          <w:p w14:paraId="78A7411A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glu</w:t>
            </w:r>
          </w:p>
        </w:tc>
        <w:tc>
          <w:tcPr>
            <w:tcW w:w="1903" w:type="dxa"/>
            <w:vAlign w:val="top"/>
          </w:tcPr>
          <w:p w14:paraId="3C3FFF0A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.847</w:t>
            </w:r>
          </w:p>
        </w:tc>
        <w:tc>
          <w:tcPr>
            <w:tcW w:w="1623" w:type="dxa"/>
            <w:vAlign w:val="top"/>
          </w:tcPr>
          <w:p w14:paraId="733A2E98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1.181</w:t>
            </w:r>
          </w:p>
        </w:tc>
      </w:tr>
      <w:tr w14:paraId="7847D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650" w:type="dxa"/>
            <w:vAlign w:val="top"/>
          </w:tcPr>
          <w:p w14:paraId="51580C8A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Na</w:t>
            </w:r>
          </w:p>
        </w:tc>
        <w:tc>
          <w:tcPr>
            <w:tcW w:w="1903" w:type="dxa"/>
            <w:vAlign w:val="top"/>
          </w:tcPr>
          <w:p w14:paraId="6E0DFC3B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65</w:t>
            </w:r>
          </w:p>
        </w:tc>
        <w:tc>
          <w:tcPr>
            <w:tcW w:w="1623" w:type="dxa"/>
            <w:vAlign w:val="top"/>
          </w:tcPr>
          <w:p w14:paraId="26A0F57F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2.740</w:t>
            </w:r>
          </w:p>
        </w:tc>
      </w:tr>
      <w:tr w14:paraId="3897E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650" w:type="dxa"/>
            <w:vAlign w:val="top"/>
          </w:tcPr>
          <w:p w14:paraId="0D99A322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Cl</w:t>
            </w:r>
          </w:p>
        </w:tc>
        <w:tc>
          <w:tcPr>
            <w:tcW w:w="1903" w:type="dxa"/>
            <w:vAlign w:val="top"/>
          </w:tcPr>
          <w:p w14:paraId="4C6B3B60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20</w:t>
            </w:r>
          </w:p>
        </w:tc>
        <w:tc>
          <w:tcPr>
            <w:tcW w:w="1623" w:type="dxa"/>
            <w:vAlign w:val="top"/>
          </w:tcPr>
          <w:p w14:paraId="5E7E276A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3.123</w:t>
            </w:r>
          </w:p>
        </w:tc>
      </w:tr>
      <w:tr w14:paraId="3C918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650" w:type="dxa"/>
            <w:vAlign w:val="top"/>
          </w:tcPr>
          <w:p w14:paraId="24C64205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K</w:t>
            </w:r>
          </w:p>
        </w:tc>
        <w:tc>
          <w:tcPr>
            <w:tcW w:w="1903" w:type="dxa"/>
            <w:vAlign w:val="top"/>
          </w:tcPr>
          <w:p w14:paraId="7E9D205B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.719</w:t>
            </w:r>
          </w:p>
        </w:tc>
        <w:tc>
          <w:tcPr>
            <w:tcW w:w="1623" w:type="dxa"/>
            <w:vAlign w:val="top"/>
          </w:tcPr>
          <w:p w14:paraId="349A5957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1.390</w:t>
            </w:r>
          </w:p>
        </w:tc>
      </w:tr>
      <w:tr w14:paraId="60E30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650" w:type="dxa"/>
            <w:vAlign w:val="top"/>
          </w:tcPr>
          <w:p w14:paraId="60FDF43A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Mg</w:t>
            </w:r>
          </w:p>
        </w:tc>
        <w:tc>
          <w:tcPr>
            <w:tcW w:w="1903" w:type="dxa"/>
            <w:vAlign w:val="top"/>
          </w:tcPr>
          <w:p w14:paraId="6609E750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.807</w:t>
            </w:r>
          </w:p>
        </w:tc>
        <w:tc>
          <w:tcPr>
            <w:tcW w:w="1623" w:type="dxa"/>
            <w:vAlign w:val="top"/>
          </w:tcPr>
          <w:p w14:paraId="264B34C6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1.239</w:t>
            </w:r>
          </w:p>
        </w:tc>
      </w:tr>
      <w:tr w14:paraId="24A2E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650" w:type="dxa"/>
            <w:vAlign w:val="top"/>
          </w:tcPr>
          <w:p w14:paraId="2C85B068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Ca</w:t>
            </w:r>
          </w:p>
        </w:tc>
        <w:tc>
          <w:tcPr>
            <w:tcW w:w="1903" w:type="dxa"/>
            <w:vAlign w:val="top"/>
          </w:tcPr>
          <w:p w14:paraId="158F8CA1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.769</w:t>
            </w:r>
          </w:p>
        </w:tc>
        <w:tc>
          <w:tcPr>
            <w:tcW w:w="1623" w:type="dxa"/>
            <w:vAlign w:val="top"/>
          </w:tcPr>
          <w:p w14:paraId="469ACE60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1.301</w:t>
            </w:r>
          </w:p>
        </w:tc>
      </w:tr>
      <w:tr w14:paraId="6D320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50" w:type="dxa"/>
            <w:vAlign w:val="top"/>
          </w:tcPr>
          <w:p w14:paraId="24F37021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P</w:t>
            </w:r>
          </w:p>
        </w:tc>
        <w:tc>
          <w:tcPr>
            <w:tcW w:w="1903" w:type="dxa"/>
            <w:vAlign w:val="top"/>
          </w:tcPr>
          <w:p w14:paraId="6186DB02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.515</w:t>
            </w:r>
          </w:p>
        </w:tc>
        <w:tc>
          <w:tcPr>
            <w:tcW w:w="1623" w:type="dxa"/>
            <w:vAlign w:val="top"/>
          </w:tcPr>
          <w:p w14:paraId="007C1FC2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1.943</w:t>
            </w:r>
          </w:p>
        </w:tc>
      </w:tr>
      <w:tr w14:paraId="23254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650" w:type="dxa"/>
            <w:vAlign w:val="top"/>
          </w:tcPr>
          <w:p w14:paraId="71575876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inr</w:t>
            </w:r>
          </w:p>
        </w:tc>
        <w:tc>
          <w:tcPr>
            <w:tcW w:w="1903" w:type="dxa"/>
            <w:vAlign w:val="top"/>
          </w:tcPr>
          <w:p w14:paraId="6270567C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1623" w:type="dxa"/>
            <w:vAlign w:val="top"/>
          </w:tcPr>
          <w:p w14:paraId="104BE417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1.359</w:t>
            </w:r>
          </w:p>
        </w:tc>
      </w:tr>
      <w:tr w14:paraId="7510C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650" w:type="dxa"/>
            <w:vAlign w:val="top"/>
          </w:tcPr>
          <w:p w14:paraId="6E953FA9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pt</w:t>
            </w:r>
          </w:p>
        </w:tc>
        <w:tc>
          <w:tcPr>
            <w:tcW w:w="1903" w:type="dxa"/>
            <w:vAlign w:val="top"/>
          </w:tcPr>
          <w:p w14:paraId="6034EB19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1623" w:type="dxa"/>
            <w:vAlign w:val="top"/>
          </w:tcPr>
          <w:p w14:paraId="310B5FDA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1.196</w:t>
            </w:r>
          </w:p>
        </w:tc>
      </w:tr>
      <w:tr w14:paraId="56E78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650" w:type="dxa"/>
            <w:vAlign w:val="top"/>
          </w:tcPr>
          <w:p w14:paraId="26C428F1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ptt</w:t>
            </w:r>
          </w:p>
        </w:tc>
        <w:tc>
          <w:tcPr>
            <w:tcW w:w="1903" w:type="dxa"/>
            <w:vAlign w:val="top"/>
          </w:tcPr>
          <w:p w14:paraId="5A892F9D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.884</w:t>
            </w:r>
          </w:p>
        </w:tc>
        <w:tc>
          <w:tcPr>
            <w:tcW w:w="1623" w:type="dxa"/>
            <w:vAlign w:val="top"/>
          </w:tcPr>
          <w:p w14:paraId="022C7646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1.131</w:t>
            </w:r>
          </w:p>
        </w:tc>
      </w:tr>
      <w:tr w14:paraId="18836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650" w:type="dxa"/>
            <w:vAlign w:val="top"/>
          </w:tcPr>
          <w:p w14:paraId="6D50A4FD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sofa_score</w:t>
            </w:r>
          </w:p>
        </w:tc>
        <w:tc>
          <w:tcPr>
            <w:tcW w:w="1903" w:type="dxa"/>
            <w:vAlign w:val="top"/>
          </w:tcPr>
          <w:p w14:paraId="1E085A30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.627</w:t>
            </w:r>
          </w:p>
        </w:tc>
        <w:tc>
          <w:tcPr>
            <w:tcW w:w="1623" w:type="dxa"/>
            <w:vAlign w:val="top"/>
          </w:tcPr>
          <w:p w14:paraId="08B5960C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1.596</w:t>
            </w:r>
          </w:p>
        </w:tc>
      </w:tr>
      <w:tr w14:paraId="74406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650" w:type="dxa"/>
            <w:vAlign w:val="top"/>
          </w:tcPr>
          <w:p w14:paraId="13FE43E5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apacheii</w:t>
            </w:r>
          </w:p>
        </w:tc>
        <w:tc>
          <w:tcPr>
            <w:tcW w:w="1903" w:type="dxa"/>
            <w:vAlign w:val="top"/>
          </w:tcPr>
          <w:p w14:paraId="574DF649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.722</w:t>
            </w:r>
          </w:p>
        </w:tc>
        <w:tc>
          <w:tcPr>
            <w:tcW w:w="1623" w:type="dxa"/>
            <w:vAlign w:val="top"/>
          </w:tcPr>
          <w:p w14:paraId="11AD007F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1.385</w:t>
            </w:r>
          </w:p>
        </w:tc>
      </w:tr>
      <w:tr w14:paraId="0662C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650" w:type="dxa"/>
            <w:vAlign w:val="top"/>
          </w:tcPr>
          <w:p w14:paraId="67DB2284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crrt</w:t>
            </w:r>
          </w:p>
        </w:tc>
        <w:tc>
          <w:tcPr>
            <w:tcW w:w="1903" w:type="dxa"/>
            <w:vAlign w:val="top"/>
          </w:tcPr>
          <w:p w14:paraId="76AD7798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.858</w:t>
            </w:r>
          </w:p>
        </w:tc>
        <w:tc>
          <w:tcPr>
            <w:tcW w:w="1623" w:type="dxa"/>
            <w:vAlign w:val="top"/>
          </w:tcPr>
          <w:p w14:paraId="0D73DE02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1.165</w:t>
            </w:r>
          </w:p>
        </w:tc>
      </w:tr>
      <w:tr w14:paraId="451B2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650" w:type="dxa"/>
            <w:vAlign w:val="top"/>
          </w:tcPr>
          <w:p w14:paraId="01FB4E9E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vaso</w:t>
            </w:r>
          </w:p>
        </w:tc>
        <w:tc>
          <w:tcPr>
            <w:tcW w:w="1903" w:type="dxa"/>
            <w:vAlign w:val="top"/>
          </w:tcPr>
          <w:p w14:paraId="7AF961C3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.770</w:t>
            </w:r>
          </w:p>
        </w:tc>
        <w:tc>
          <w:tcPr>
            <w:tcW w:w="1623" w:type="dxa"/>
            <w:vAlign w:val="top"/>
          </w:tcPr>
          <w:p w14:paraId="43816166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1.298</w:t>
            </w:r>
          </w:p>
        </w:tc>
      </w:tr>
      <w:tr w14:paraId="03B6E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650" w:type="dxa"/>
            <w:vAlign w:val="top"/>
          </w:tcPr>
          <w:p w14:paraId="1D992FC8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age</w:t>
            </w:r>
          </w:p>
        </w:tc>
        <w:tc>
          <w:tcPr>
            <w:tcW w:w="1903" w:type="dxa"/>
            <w:vAlign w:val="top"/>
          </w:tcPr>
          <w:p w14:paraId="7A2823E1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.701</w:t>
            </w:r>
          </w:p>
        </w:tc>
        <w:tc>
          <w:tcPr>
            <w:tcW w:w="1623" w:type="dxa"/>
            <w:vAlign w:val="top"/>
          </w:tcPr>
          <w:p w14:paraId="74BC7AC2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1.427</w:t>
            </w:r>
          </w:p>
        </w:tc>
      </w:tr>
      <w:tr w14:paraId="65BF0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650" w:type="dxa"/>
            <w:vAlign w:val="top"/>
          </w:tcPr>
          <w:p w14:paraId="594FEB06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gcs</w:t>
            </w:r>
          </w:p>
        </w:tc>
        <w:tc>
          <w:tcPr>
            <w:tcW w:w="1903" w:type="dxa"/>
            <w:vAlign w:val="top"/>
          </w:tcPr>
          <w:p w14:paraId="0D9E8FD2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.916</w:t>
            </w:r>
          </w:p>
        </w:tc>
        <w:tc>
          <w:tcPr>
            <w:tcW w:w="1623" w:type="dxa"/>
            <w:vAlign w:val="top"/>
          </w:tcPr>
          <w:p w14:paraId="50B6D9DB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1.091</w:t>
            </w:r>
          </w:p>
        </w:tc>
      </w:tr>
    </w:tbl>
    <w:p w14:paraId="1C25CD1B">
      <w:pPr>
        <w:spacing w:beforeLines="0" w:afterLines="0"/>
        <w:rPr>
          <w:rFonts w:hint="default"/>
          <w:sz w:val="24"/>
          <w:szCs w:val="24"/>
        </w:rPr>
      </w:pPr>
    </w:p>
    <w:p w14:paraId="578B4F56"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p w14:paraId="6575F3CE">
      <w:pPr>
        <w:spacing w:beforeLines="0" w:afterLines="0"/>
        <w:rPr>
          <w:rFonts w:hint="default"/>
          <w:sz w:val="24"/>
          <w:szCs w:val="24"/>
        </w:rPr>
      </w:pPr>
    </w:p>
    <w:p w14:paraId="52916A1C"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p w14:paraId="5DB4D34F">
      <w:pPr>
        <w:spacing w:beforeLines="0" w:afterLines="0"/>
        <w:rPr>
          <w:rFonts w:hint="default"/>
          <w:sz w:val="24"/>
          <w:szCs w:val="24"/>
        </w:rPr>
      </w:pPr>
    </w:p>
    <w:p w14:paraId="2544137D"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p w14:paraId="5B1EBF66">
      <w:pPr>
        <w:spacing w:beforeLines="0" w:afterLines="0" w:line="320" w:lineRule="atLeast"/>
        <w:ind w:left="60" w:right="60"/>
        <w:rPr>
          <w:rFonts w:hint="default" w:ascii="Times New Roman" w:hAnsi="Times New Roman" w:cs="Times New Roman"/>
          <w:sz w:val="24"/>
          <w:szCs w:val="24"/>
        </w:rPr>
      </w:pPr>
    </w:p>
    <w:p w14:paraId="2130872B"/>
    <w:sectPr>
      <w:pgSz w:w="13319" w:h="15840"/>
      <w:pgMar w:top="1417" w:right="1417" w:bottom="1417" w:left="1417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gLiU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B077F8D"/>
    <w:rsid w:val="0D8A7B44"/>
    <w:rsid w:val="10973B61"/>
    <w:rsid w:val="11C52008"/>
    <w:rsid w:val="219F63D1"/>
    <w:rsid w:val="2393640A"/>
    <w:rsid w:val="2886653D"/>
    <w:rsid w:val="367D0F7F"/>
    <w:rsid w:val="3AED7D56"/>
    <w:rsid w:val="3CD45671"/>
    <w:rsid w:val="3FDF6807"/>
    <w:rsid w:val="4369148A"/>
    <w:rsid w:val="5AD35D74"/>
    <w:rsid w:val="5D6D0F69"/>
    <w:rsid w:val="61212753"/>
    <w:rsid w:val="668F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iPriority="99" w:semiHidden="0" w:name="Normal"/>
    <w:lsdException w:uiPriority="99" w:semiHidden="0" w:name="heading 1"/>
    <w:lsdException w:uiPriority="99" w:semiHidden="0" w:name="heading 2"/>
    <w:lsdException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MingLiU" w:hAnsi="MingLiU" w:eastAsia="MingLiU"/>
      <w:color w:val="000000"/>
      <w:sz w:val="18"/>
      <w:szCs w:val="24"/>
    </w:rPr>
  </w:style>
  <w:style w:type="paragraph" w:styleId="2">
    <w:name w:val="heading 1"/>
    <w:unhideWhenUsed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MingLiU" w:hAnsi="MingLiU" w:eastAsia="MingLiU"/>
      <w:b/>
      <w:color w:val="000000"/>
      <w:sz w:val="32"/>
      <w:szCs w:val="24"/>
    </w:rPr>
  </w:style>
  <w:style w:type="paragraph" w:styleId="3">
    <w:name w:val="heading 2"/>
    <w:unhideWhenUsed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MingLiU" w:hAnsi="MingLiU" w:eastAsia="MingLiU"/>
      <w:b/>
      <w:i/>
      <w:color w:val="000000"/>
      <w:sz w:val="28"/>
      <w:szCs w:val="24"/>
    </w:rPr>
  </w:style>
  <w:style w:type="paragraph" w:styleId="4">
    <w:name w:val="heading 3"/>
    <w:unhideWhenUsed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MingLiU" w:hAnsi="MingLiU" w:eastAsia="MingLiU"/>
      <w:b/>
      <w:color w:val="000000"/>
      <w:sz w:val="26"/>
      <w:szCs w:val="24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2026-04-20T13:40:00Z</dcterms:created>
  <dc:creator>Xuemei Hu</dc:creator>
  <cp:lastModifiedBy>Xuemei Hu</cp:lastModifiedBy>
  <dcterms:modified xsi:type="dcterms:W3CDTF">2026-04-20T14:34:29Z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E324BF740F46481288EEA29EB16E598B_11</vt:lpwstr>
  </property>
  <property fmtid="{D5CDD505-2E9C-101B-9397-08002B2CF9AE}" pid="4" name="KSOTemplateDocerSaveRecord">
    <vt:lpwstr>eyJoZGlkIjoiNjdmNjYyZWI4NGViOTcyYzg0OGY4OWUxYTI4MTE1MmMiLCJ1c2VySWQiOiI0MDQ3NjgwMTEifQ==</vt:lpwstr>
  </property>
</Properties>
</file>