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266" w:rsidRPr="00F5389D" w:rsidRDefault="00C67266" w:rsidP="00C67266">
      <w:pPr>
        <w:pStyle w:val="Caption"/>
        <w:rPr>
          <w:rFonts w:asciiTheme="majorBidi" w:hAnsiTheme="majorBidi" w:cstheme="majorBidi"/>
          <w:i w:val="0"/>
          <w:iCs w:val="0"/>
          <w:noProof/>
          <w:color w:val="auto"/>
          <w:sz w:val="24"/>
          <w:szCs w:val="24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T</w:t>
      </w:r>
      <w:r w:rsidRPr="00BD0A3E"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 xml:space="preserve">able </w:t>
      </w:r>
      <w:r>
        <w:rPr>
          <w:rFonts w:asciiTheme="majorBidi" w:hAnsiTheme="majorBidi" w:cstheme="majorBidi"/>
          <w:b/>
          <w:bCs/>
          <w:i w:val="0"/>
          <w:iCs w:val="0"/>
          <w:color w:val="auto"/>
          <w:sz w:val="24"/>
          <w:szCs w:val="24"/>
        </w:rPr>
        <w:t>S1</w:t>
      </w:r>
      <w:r w:rsidRPr="00BD0A3E"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 xml:space="preserve"> Summary of the characteristics of the included studies</w:t>
      </w:r>
      <w:r>
        <w:rPr>
          <w:rFonts w:asciiTheme="majorBidi" w:hAnsiTheme="majorBidi" w:cstheme="majorBidi"/>
          <w:i w:val="0"/>
          <w:iCs w:val="0"/>
          <w:color w:val="auto"/>
          <w:sz w:val="24"/>
          <w:szCs w:val="24"/>
          <w:lang w:val="en-US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66"/>
        <w:gridCol w:w="1343"/>
        <w:gridCol w:w="1713"/>
        <w:gridCol w:w="1970"/>
        <w:gridCol w:w="1214"/>
        <w:gridCol w:w="2070"/>
      </w:tblGrid>
      <w:tr w:rsidR="00C67266" w:rsidRPr="00DA611E" w:rsidTr="00882A3D">
        <w:tc>
          <w:tcPr>
            <w:tcW w:w="867" w:type="pct"/>
            <w:vMerge w:val="restart"/>
          </w:tcPr>
          <w:p w:rsidR="00C67266" w:rsidRPr="00244E12" w:rsidRDefault="00C67266" w:rsidP="00882A3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56289500"/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Author, year</w:t>
            </w:r>
          </w:p>
        </w:tc>
        <w:tc>
          <w:tcPr>
            <w:tcW w:w="656" w:type="pct"/>
            <w:vMerge w:val="restart"/>
          </w:tcPr>
          <w:p w:rsidR="00C67266" w:rsidRPr="00244E12" w:rsidRDefault="00C67266" w:rsidP="00882A3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Study design</w:t>
            </w:r>
          </w:p>
          <w:p w:rsidR="00C67266" w:rsidRPr="00244E12" w:rsidRDefault="00C67266" w:rsidP="00882A3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87" w:type="pct"/>
            <w:gridSpan w:val="2"/>
          </w:tcPr>
          <w:p w:rsidR="00C67266" w:rsidRPr="00244E12" w:rsidRDefault="00C67266" w:rsidP="00882A3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Sample size (number of men)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mean (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±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SD or range) age [</w:t>
            </w:r>
            <w:proofErr w:type="spellStart"/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yrs</w:t>
            </w:r>
            <w:proofErr w:type="spellEnd"/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]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height [cm]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mass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[kg]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pain/function, duration of symptoms [months]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/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activity (sport </w:t>
            </w:r>
            <w:proofErr w:type="spellStart"/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vs</w:t>
            </w:r>
            <w:proofErr w:type="spellEnd"/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recreational)</w:t>
            </w:r>
          </w:p>
        </w:tc>
        <w:tc>
          <w:tcPr>
            <w:tcW w:w="595" w:type="pct"/>
            <w:vMerge w:val="restart"/>
          </w:tcPr>
          <w:p w:rsidR="00C67266" w:rsidRPr="00244E12" w:rsidRDefault="00C67266" w:rsidP="00882A3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Unilateral or bilateral or both, site of injury</w:t>
            </w:r>
          </w:p>
        </w:tc>
        <w:tc>
          <w:tcPr>
            <w:tcW w:w="1095" w:type="pct"/>
            <w:vMerge w:val="restart"/>
          </w:tcPr>
          <w:p w:rsidR="00C67266" w:rsidRPr="00244E12" w:rsidRDefault="00C67266" w:rsidP="00882A3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Outcome of interest</w:t>
            </w:r>
          </w:p>
        </w:tc>
      </w:tr>
      <w:tr w:rsidR="00C67266" w:rsidRPr="00DA611E" w:rsidTr="00882A3D">
        <w:tc>
          <w:tcPr>
            <w:tcW w:w="867" w:type="pct"/>
            <w:vMerge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56" w:type="pct"/>
            <w:vMerge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Case/ affected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Control/ unaffected</w:t>
            </w:r>
          </w:p>
        </w:tc>
        <w:tc>
          <w:tcPr>
            <w:tcW w:w="595" w:type="pct"/>
            <w:vMerge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95" w:type="pct"/>
            <w:vMerge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67266" w:rsidRPr="00DA611E" w:rsidTr="00882A3D">
        <w:tc>
          <w:tcPr>
            <w:tcW w:w="5000" w:type="pct"/>
            <w:gridSpan w:val="6"/>
          </w:tcPr>
          <w:p w:rsidR="00C67266" w:rsidRPr="00DA611E" w:rsidRDefault="00C67266" w:rsidP="00882A3D">
            <w:pPr>
              <w:spacing w:after="16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Review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Question 1: </w:t>
            </w:r>
            <w:r w:rsidRPr="001C69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Is there a difference in </w:t>
            </w:r>
            <w:proofErr w:type="spellStart"/>
            <w:r w:rsidRPr="001C69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plantarflexor</w:t>
            </w:r>
            <w:proofErr w:type="spellEnd"/>
            <w:r w:rsidRPr="001C69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function impairment among people with AT (the affected c</w:t>
            </w:r>
            <w:bookmarkStart w:id="1" w:name="_GoBack"/>
            <w:bookmarkEnd w:id="1"/>
            <w:r w:rsidRPr="001C69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ompared with unaffected side, or AT compared with controls)?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Wang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2012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PEVuZE5vdGU+PENpdGU+PEF1dGhvcj5XYW5nPC9BdXRob3I+PFllYXI+MjAxMjwvWWVhcj48UmVj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PEVuZE5vdGU+PENpdGU+PEF1dGhvcj5XYW5nPC9BdXRob3I+PFllYXI+MjAxMjwvWWVhcj48UmVj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(11)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17 (17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27.3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183.2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75.9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 70.7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5.9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13.1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athletes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[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sprint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ing,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hurdl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es,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badminton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tennis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, running, basketball]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unaffected side comparison so identical to the affected side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RFD on the affected and unaffected side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Wang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, 2011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PEVuZE5vdGU+PENpdGU+PEF1dGhvcj5XYW5nPC9BdXRob3I+PFllYXI+MjAxMTwvWWVhcj48UmVj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PEVuZE5vdGU+PENpdGU+PEF1dGhvcj5XYW5nPC9BdXRob3I+PFllYXI+MjAxMTwvWWVhcj48UmVj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(37)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656" w:type="pct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14 (10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24.2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177.3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69.2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8E6B1A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73.1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5.4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athletes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[</w:t>
            </w:r>
            <w:r w:rsidRPr="008E6B1A">
              <w:rPr>
                <w:rFonts w:asciiTheme="majorBidi" w:hAnsiTheme="majorBidi" w:cstheme="majorBidi"/>
                <w:sz w:val="24"/>
                <w:szCs w:val="24"/>
              </w:rPr>
              <w:t>ten</w:t>
            </w:r>
          </w:p>
          <w:p w:rsidR="00C67266" w:rsidRPr="008E6B1A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E6B1A">
              <w:rPr>
                <w:rFonts w:asciiTheme="majorBidi" w:hAnsiTheme="majorBidi" w:cstheme="majorBidi"/>
                <w:sz w:val="24"/>
                <w:szCs w:val="24"/>
              </w:rPr>
              <w:t>nis</w:t>
            </w:r>
            <w:proofErr w:type="spellEnd"/>
            <w:r w:rsidRPr="008E6B1A">
              <w:rPr>
                <w:rFonts w:asciiTheme="majorBidi" w:hAnsiTheme="majorBidi" w:cstheme="majorBidi"/>
                <w:sz w:val="24"/>
                <w:szCs w:val="24"/>
              </w:rPr>
              <w:t>, sprint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ing</w:t>
            </w:r>
            <w:r w:rsidRPr="008E6B1A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hurdl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es</w:t>
            </w:r>
            <w:r w:rsidRPr="008E6B1A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proofErr w:type="spellStart"/>
            <w:r w:rsidRPr="008E6B1A">
              <w:rPr>
                <w:rFonts w:asciiTheme="majorBidi" w:hAnsiTheme="majorBidi" w:cstheme="majorBidi"/>
                <w:sz w:val="24"/>
                <w:szCs w:val="24"/>
              </w:rPr>
              <w:t>heptathlete</w:t>
            </w:r>
            <w:proofErr w:type="spellEnd"/>
            <w:r w:rsidRPr="008E6B1A">
              <w:rPr>
                <w:rFonts w:asciiTheme="majorBidi" w:hAnsiTheme="majorBidi" w:cstheme="majorBidi"/>
                <w:sz w:val="24"/>
                <w:szCs w:val="24"/>
              </w:rPr>
              <w:t>, long jump, badminton, basketball]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unaffected side comparison so identical to the affected side 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lantarflexor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peak torque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, RFD, Normali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ed RFD on the affected and unaffected side.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Normali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ed RFD was determined as the RFD relative to the maximal torque, expressed as a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percent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>. The onset of voluntary contractions was determined when torque exceeded 7.5 Nm.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Silbernage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l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2007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PEVuZE5vdGU+PENpdGU+PEF1dGhvcj5TaWxiZXJuYWdlbDwvQXV0aG9yPjxZZWFyPjIwMDc8L1ll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PEVuZE5vdGU+PENpdGU+PEF1dGhvcj5TaWxiZXJuYWdlbDwvQXV0aG9yPjxZZWFyPjIwMDc8L1ll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(39)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Cross-</w:t>
            </w: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sectional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24 (NS)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VISA-A 56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16.5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37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unaffected side comparison so identical to the affected side 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Unilateral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Concentric and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eccentric toes raise test (power in W), and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heel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raise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test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for endurance (in J) on the affected and unaffected side. [</w:t>
            </w:r>
            <w:proofErr w:type="gram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also</w:t>
            </w:r>
            <w:proofErr w:type="gram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>, after 12 weeks of exercise program]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O¨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hberg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2001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PEVuZE5vdGU+PENpdGU+PEF1dGhvcj5PaGJlcmc8L0F1dGhvcj48WWVhcj4yMDAxPC9ZZWFyPjxS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PEVuZE5vdGU+PENpdGU+PEF1dGhvcj5PaGJlcmc8L0F1dGhvcj48WWVhcj4yMDAxPC9ZZWFyPjxS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(40)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24 (17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43 (range 26-54)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174.1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9.3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12.2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 Pain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jogging, running, soccer, tennis, badminton, walking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unaffected side comparison so identical to the affected side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IAT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n=NR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), MAT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n=NR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Isokinetic concentric calf-muscle strength (peak torque at 90°/second {5 repetitions}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.9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and 225°/second {10 repetitions}), eccentric calf-muscle strength (peak torque at 90°/second {3 repetitions}) on the affected and unaffected side. 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Alfredson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1999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PEVuZE5vdGU+PENpdGU+PEF1dGhvcj5BbGZyZWRzb248L0F1dGhvcj48WWVhcj4xOTk5PC9ZZWFy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PEVuZE5vdGU+PENpdGU+PEF1dGhvcj5BbGZyZWRzb248L0F1dGhvcj48WWVhcj4xOTk5PC9ZZWFy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(41)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14 (12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44.2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177.3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77.6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VAS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70.5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21.9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17.8 (range 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100)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jogging 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unaffected side comparison so identical to the affected side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calf-muscle strength (peak torque at 90°/second </w:t>
            </w:r>
            <w:r w:rsidRPr="003173E5">
              <w:rPr>
                <w:rFonts w:asciiTheme="majorBidi" w:hAnsiTheme="majorBidi" w:cstheme="majorBidi"/>
                <w:sz w:val="24"/>
                <w:szCs w:val="24"/>
              </w:rPr>
              <w:t>{5 repetitions}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and 225°/second </w:t>
            </w:r>
            <w:r w:rsidRPr="003173E5">
              <w:rPr>
                <w:rFonts w:asciiTheme="majorBidi" w:hAnsiTheme="majorBidi" w:cstheme="majorBidi"/>
                <w:sz w:val="24"/>
                <w:szCs w:val="24"/>
              </w:rPr>
              <w:t>{10 repetitions}),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eccentric calf-muscle strength (peak torque at 90°/ second </w:t>
            </w:r>
            <w:r w:rsidRPr="003173E5">
              <w:rPr>
                <w:rFonts w:asciiTheme="majorBidi" w:hAnsiTheme="majorBidi" w:cstheme="majorBidi"/>
                <w:sz w:val="24"/>
                <w:szCs w:val="24"/>
              </w:rPr>
              <w:t>{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Pr="003173E5">
              <w:rPr>
                <w:rFonts w:asciiTheme="majorBidi" w:hAnsiTheme="majorBidi" w:cstheme="majorBidi"/>
                <w:sz w:val="24"/>
                <w:szCs w:val="24"/>
              </w:rPr>
              <w:t xml:space="preserve"> repetitions}),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on the affected and unaffected side. [</w:t>
            </w:r>
            <w:proofErr w:type="gram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also</w:t>
            </w:r>
            <w:proofErr w:type="gram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after 12 and 36 weeks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eccentric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exercise program].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Alfredson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1998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PEVuZE5vdGU+PENpdGU+PEF1dGhvcj5BbGZyZWRzb248L0F1dGhvcj48WWVhcj4xOTk4PC9ZZWFy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PEVuZE5vdGU+PENpdGU+PEF1dGhvcj5BbGZyZWRzb248L0F1dGhvcj48WWVhcj4xOTk4PC9ZZWFy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(26)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15 (12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44.3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176.3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9.4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77.4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VAS 81.2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18.3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(range 3-100)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jogging 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unaffected side comparison so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identical to the affected side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Unilateral,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calf-muscle strength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(peak torque and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average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work at 90°/second </w:t>
            </w:r>
            <w:r w:rsidRPr="003173E5">
              <w:rPr>
                <w:rFonts w:asciiTheme="majorBidi" w:hAnsiTheme="majorBidi" w:cstheme="majorBidi"/>
                <w:sz w:val="24"/>
                <w:szCs w:val="24"/>
              </w:rPr>
              <w:t>{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3173E5">
              <w:rPr>
                <w:rFonts w:asciiTheme="majorBidi" w:hAnsiTheme="majorBidi" w:cstheme="majorBidi"/>
                <w:sz w:val="24"/>
                <w:szCs w:val="24"/>
              </w:rPr>
              <w:t xml:space="preserve"> repetitions},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and 225°/second {10 repetitions}), eccentric calf-muscle strength (peak torque and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average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work at 90°/second {3 repetitions}) on the affected and unaffected side. [</w:t>
            </w:r>
            <w:proofErr w:type="gram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also</w:t>
            </w:r>
            <w:proofErr w:type="gram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after 12 weeks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eccentric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exercise program].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Alfredson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1998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PEVuZE5vdGU+PENpdGU+PEF1dGhvcj5BbGZyZWRzb248L0F1dGhvcj48WWVhcj4xOTk4PC9ZZWFy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PEVuZE5vdGU+PENpdGU+PEF1dGhvcj5BbGZyZWRzb248L0F1dGhvcj48WWVhcj4xOTk4PC9ZZWFy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(42)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 (5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40.9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172.7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74.3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11.6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VAS 78.9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22.1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28.6 (range 6-84)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jogging, soccer, basketball</w:t>
            </w:r>
          </w:p>
        </w:tc>
        <w:tc>
          <w:tcPr>
            <w:tcW w:w="954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unaffected side comparison so identical to the affected side</w:t>
            </w:r>
          </w:p>
        </w:tc>
        <w:tc>
          <w:tcPr>
            <w:tcW w:w="5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calf-muscle strength (peak torque at 90°/second {5 repetitions} and 225°/second {10 repetitions}), eccentric calf-muscle strength (peak torque at 90°/second {3 repetitions}) on the affected and unaffected side. 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Alfredson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1998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PEVuZE5vdGU+PENpdGU+PEF1dGhvcj5BbGZyZWRzb248L0F1dGhvcj48WWVhcj4xOTk4PC9ZZWFy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PEVuZE5vdGU+PENpdGU+PEF1dGhvcj5BbGZyZWRzb248L0F1dGhvcj48WWVhcj4xOTk4PC9ZZWFy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(43)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11 (7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40.9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172.5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74.4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11.2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VAS 79.7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21.6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30.9 (range 6-84)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jogging, soccer, basketball</w:t>
            </w:r>
          </w:p>
        </w:tc>
        <w:tc>
          <w:tcPr>
            <w:tcW w:w="954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unaffected side comparison so identical to the affected side</w:t>
            </w:r>
          </w:p>
        </w:tc>
        <w:tc>
          <w:tcPr>
            <w:tcW w:w="5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calf-muscle strength (peak torque and total work at 90°/second {5 repetitions} and 225°/second {10 repetitions}), eccentric calf-muscle strength (peak torque and total work at 90°/second {3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repetitions}) on the affected and unaffected side. 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Alfredson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1996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PEVuZE5vdGU+PENpdGU+PEF1dGhvcj5BbGZyZWRzb248L0F1dGhvcj48WWVhcj4xOTk2PC9ZZWFy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PEVuZE5vdGU+PENpdGU+PEF1dGhvcj5BbGZyZWRzb248L0F1dGhvcj48WWVhcj4xOTk2PC9ZZWFy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(44)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13 (10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44.1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175.6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81.5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13.1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 Pain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27.8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20.2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jogging, soccer</w:t>
            </w:r>
          </w:p>
        </w:tc>
        <w:tc>
          <w:tcPr>
            <w:tcW w:w="954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Affected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vs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unaffected side comparison so identical to the affected side</w:t>
            </w:r>
          </w:p>
        </w:tc>
        <w:tc>
          <w:tcPr>
            <w:tcW w:w="5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IAT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n=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6), MAT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n=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7)</w:t>
            </w:r>
          </w:p>
        </w:tc>
        <w:tc>
          <w:tcPr>
            <w:tcW w:w="10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calf-muscle strength (peak torque and total work at 90°/second {5 repetitions} and 225°/second {10 repetitions}), eccentric calf-muscle strength (peak torque at 90°/second {3 repetitions}) on the affected and unaffected side. 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O'Neill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2019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&lt;EndNote&gt;&lt;Cite&gt;&lt;Author&gt;O&amp;apos;Neill&lt;/Author&gt;&lt;Year&gt;2019&lt;/Year&gt;&lt;RecNum&gt;37&lt;/RecNum&gt;&lt;DisplayText&gt;(36)&lt;/DisplayText&gt;&lt;record&gt;&lt;rec-number&gt;37&lt;/rec-number&gt;&lt;foreign-keys&gt;&lt;key app="EN" db-id="d0rsztdxgvtse2edepvpz9x7x9520e5aess9" timestamp="1575542599"&gt;37&lt;/key&gt;&lt;/foreign-keys&gt;&lt;ref-type name="Journal Article"&gt;17&lt;/ref-type&gt;&lt;contributors&gt;&lt;authors&gt;&lt;author&gt;O&amp;apos;Neill, S.&lt;/author&gt;&lt;author&gt;Barry, S.&lt;/author&gt;&lt;author&gt;Watson, P.&lt;/author&gt;&lt;/authors&gt;&lt;/contributors&gt;&lt;titles&gt;&lt;title&gt;Plantarflexor strength and endurance deficits associated with mid-portion Achilles tendinopathy: The role of soleus&lt;/title&gt;&lt;secondary-title&gt;Phys Ther Sport&lt;/secondary-title&gt;&lt;/titles&gt;&lt;periodical&gt;&lt;full-title&gt;Phys Ther Sport&lt;/full-title&gt;&lt;abbr-1&gt;Physical therapy in sport : official journal of the Association of Chartered Physiotherapists in Sports Medicine&lt;/abbr-1&gt;&lt;/periodical&gt;&lt;pages&gt;69-76&lt;/pages&gt;&lt;volume&gt;37&lt;/volume&gt;&lt;keywords&gt;&lt;keyword&gt;Achilles tendinopathy&lt;/keyword&gt;&lt;keyword&gt;Endurance&lt;/keyword&gt;&lt;keyword&gt;Strength&lt;/keyword&gt;&lt;keyword&gt;Soleus&lt;/keyword&gt;&lt;/keywords&gt;&lt;dates&gt;&lt;year&gt;2019&lt;/year&gt;&lt;pub-dates&gt;&lt;date&gt;2019/05/01/&lt;/date&gt;&lt;/pub-dates&gt;&lt;/dates&gt;&lt;isbn&gt;1466-853X&lt;/isbn&gt;&lt;urls&gt;&lt;related-urls&gt;&lt;url&gt;http://www.sciencedirect.com/science/article/pii/S1466853X18305017&lt;/url&gt;&lt;/related-urls&gt;&lt;/urls&gt;&lt;electronic-resource-num&gt;https://doi.org/10.1016/j.ptsp.2019.03.002&lt;/electronic-resource-num&gt;&lt;/record&gt;&lt;/Cite&gt;&lt;/EndNote&gt;</w:instrTex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(36)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shd w:val="clear" w:color="auto" w:fill="auto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39 (34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11.8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12.1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56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17.8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normally running &gt;2 times per week</w:t>
            </w:r>
          </w:p>
        </w:tc>
        <w:tc>
          <w:tcPr>
            <w:tcW w:w="954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Healthy 38 (35 men), matched by age and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sex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(+/-4%)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70.4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100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/NA/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&gt;2x/week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  <w:shd w:val="clear" w:color="auto" w:fill="auto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Isokinetic concentric and eccentric muscle torque at 90˚/sec, concentric torque at 225˚/sec, and endurance capacity (20 maximal effort concentric/eccentric contractions) of the plantar flexors on case-control and between sides.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Chimenti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2016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PEVuZE5vdGU+PENpdGU+PEF1dGhvcj5DaGltZW50aTwvQXV0aG9yPjxZZWFyPjIwMTY8L1llYXI+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PEVuZE5vdGU+PENpdGU+PEF1dGhvcj5DaGltZW50aTwvQXV0aG9yPjxZZWFyPjIwMTY8L1llYXI+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(10)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shd w:val="clear" w:color="auto" w:fill="auto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20 (9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58.6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87.5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17.5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47.6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26.8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 (range 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15 years)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954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20 (9 men) age and sex matched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58.2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80.3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16.0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NA/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5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IAT</w:t>
            </w:r>
          </w:p>
        </w:tc>
        <w:tc>
          <w:tcPr>
            <w:tcW w:w="1095" w:type="pct"/>
            <w:shd w:val="clear" w:color="auto" w:fill="auto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lantarflexor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torque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on case-control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Masood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2014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&lt;EndNote&gt;&lt;Cite&gt;&lt;Author&gt;Masood&lt;/Author&gt;&lt;Year&gt;2014&lt;/Year&gt;&lt;RecNum&gt;114&lt;/RecNum&gt;&lt;DisplayText&gt;(45)&lt;/DisplayText&gt;&lt;record&gt;&lt;rec-number&gt;114&lt;/rec-number&gt;&lt;foreign-keys&gt;&lt;key app="EN" db-id="vdz009zvj5rprxepeazvx5dndtz9ewa2aprr" timestamp="1608278384"&gt;114&lt;/key&gt;&lt;/foreign-keys&gt;&lt;ref-type name="Journal Article"&gt;17&lt;/ref-type&gt;&lt;contributors&gt;&lt;authors&gt;&lt;author&gt;Masood, T&lt;/author&gt;&lt;author&gt;Kalliokoski, K&lt;/author&gt;&lt;author&gt;Magnusson, Sp&lt;/author&gt;&lt;author&gt;Bojsen-Moller, J&lt;/author&gt;&lt;author&gt;Finni, T&lt;/author&gt;&lt;/authors&gt;&lt;/contributors&gt;&lt;titles&gt;&lt;title&gt;Effects of 12-wk eccentric calf muscle training on muscle-tendon glucose uptake and SEMG in patients with chronic Achilles tendon pain&lt;/title&gt;&lt;secondary-title&gt;Journal of Applied Physiology&lt;/secondary-title&gt;&lt;/titles&gt;&lt;periodical&gt;&lt;full-title&gt;Journal of Applied Physiology&lt;/full-title&gt;&lt;/periodical&gt;&lt;pages&gt;105-11.&lt;/pages&gt;&lt;volume&gt;117&lt;/volume&gt;&lt;number&gt;1&lt;/number&gt;&lt;dates&gt;&lt;year&gt;2014&lt;/year&gt;&lt;pub-dates&gt;&lt;date&gt;Jul&lt;/date&gt;&lt;/pub-dates&gt;&lt;/dates&gt;&lt;isbn&gt;8750 7587&lt;/isbn&gt;&lt;accession-num&gt;0181228&lt;/accession-num&gt;&lt;urls&gt;&lt;related-urls&gt;&lt;url&gt;http://ovidsp.ovid.com/ovidweb.cgi?T=JS&amp;amp;CSC=Y&amp;amp;NEWS=N&amp;amp;PAGE=fulltext&amp;amp;D=amed&amp;amp;AN=0181228&lt;/url&gt;&lt;url&gt;http://ezproxy.lib.monash.edu.au/login?url=http://search.lib.monash.edu/openurl/MUA/MUL_SERVICES_PAGE?sid=OVID:ameddb&amp;amp;id=pmid:&amp;amp;id=doi:&amp;amp;issn=8750-7587&amp;amp;isbn=&amp;amp;volume=117&amp;amp;issue=1&amp;amp;spage=105&amp;amp;pages=105-11&amp;amp;date=2014&amp;amp;title=Journal+of+Applied+Physiology&amp;amp;atitle=Effects+of+12-wk+eccentric+calf+muscle+training+on+muscle-tendon+glucose+uptake+and+SEMG+in+patients+with+chronic+Achilles+tendon+pain&amp;amp;aulast=Masood&amp;amp;pid=%3Cauthor%3EMasood+T%3BKalliokoski+K%3BMagnusson+SP%3BBojsen-Moller+J%3BFinni+T%3C%2Fauthor%3E%3CAN%3E0181228%3C%2FAN%3E%3CDT%3EJournal+Article%3C%2FDT%3E&lt;/url&gt;&lt;/related-urls&gt;&lt;/urls&gt;&lt;remote-database-name&gt;AMED&lt;/remote-database-name&gt;&lt;remote-database-provider&gt;Ovid Technologies&lt;/remote-database-provider&gt;&lt;language&gt;English&lt;/language&gt;&lt;/record&gt;&lt;/Cite&gt;&lt;/EndNote&gt;</w:instrTex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(45)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shd w:val="clear" w:color="auto" w:fill="auto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 (7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27.9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175.4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66.5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 63.8 ± 19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10.4 ± 8 (range 2 -25)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NR</w:t>
            </w:r>
          </w:p>
        </w:tc>
        <w:tc>
          <w:tcPr>
            <w:tcW w:w="954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Healthy 10 (7 men), (± 5%) matched demographics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27.6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174.3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3.1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68.7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6.6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NA/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5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Unilateral, IAT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n=NR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), MAT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n=NR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095" w:type="pct"/>
            <w:shd w:val="clear" w:color="auto" w:fill="auto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lantarflexor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force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on case-control and between sides. [</w:t>
            </w:r>
            <w:proofErr w:type="gram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also</w:t>
            </w:r>
            <w:proofErr w:type="gram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after 12 weeks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eccentric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exercise program].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Masood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2014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PEVuZE5vdGU+PENpdGU+PEF1dGhvcj5NYXNvb2Q8L0F1dGhvcj48WWVhcj4yMDE0PC9ZZWFyPjxS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==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PEVuZE5vdGU+PENpdGU+PEF1dGhvcj5NYXNvb2Q8L0F1dGhvcj48WWVhcj4yMDE0PC9ZZWFyPjxS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==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(15)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shd w:val="clear" w:color="auto" w:fill="auto"/>
          </w:tcPr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11 (7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 64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± 18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9.8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average of 4.7 exercise sessions/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wee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running, long jump, high jump, ice-hockey</w:t>
            </w:r>
          </w:p>
        </w:tc>
        <w:tc>
          <w:tcPr>
            <w:tcW w:w="954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Healthy 10 (7 men), anthropometrically matched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 NA/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physically active (NS) for 2.4 times per week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IAT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n=NR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), MAT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n=NR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0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lantarflexor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force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on case-control and between sides.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16C2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Note: confirmed from communication with the authors that it is the same cohort in both </w:t>
            </w:r>
            <w:proofErr w:type="spellStart"/>
            <w:r w:rsidRPr="00C16C2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Masood</w:t>
            </w:r>
            <w:proofErr w:type="spellEnd"/>
            <w:r w:rsidRPr="00C16C25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et al studies (aside from 1 participant).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Child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al.,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2010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PEVuZE5vdGU+PENpdGU+PEF1dGhvcj5DaGlsZDwvQXV0aG9yPjxZZWFyPjIwMTA8L1llYXI+PFJl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PEVuZE5vdGU+PENpdGU+PEF1dGhvcj5DaGlsZDwvQXV0aG9yPjxZZWFyPjIwMTA8L1llYXI+PFJl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(38)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14 (all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80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VAS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jogging, running, soccer, tennis, badminton, walking</w:t>
            </w:r>
          </w:p>
        </w:tc>
        <w:tc>
          <w:tcPr>
            <w:tcW w:w="954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15 (all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35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±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79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VAS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NA/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jogging, running, soccer, tennis, badminton, walking </w:t>
            </w:r>
          </w:p>
        </w:tc>
        <w:tc>
          <w:tcPr>
            <w:tcW w:w="5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lantarflexor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force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on case-control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</w:tc>
      </w:tr>
      <w:tr w:rsidR="00C67266" w:rsidRPr="00DA611E" w:rsidTr="00882A3D">
        <w:tc>
          <w:tcPr>
            <w:tcW w:w="867" w:type="pct"/>
            <w:shd w:val="clear" w:color="auto" w:fill="auto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McCrory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1999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PEVuZE5vdGU+PENpdGU+PEF1dGhvcj5NY0Nyb3J5PC9BdXRob3I+PFllYXI+MTk5OTwvWWVhcj48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PEVuZE5vdGU+PENpdGU+PEF1dGhvcj5NY0Nyb3J5PC9BdXRob3I+PFllYXI+MTk5OTwvWWVhcj48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(8)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31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sex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is NR)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38.4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174.5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1.35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71.43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1.74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runners 52.1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4.68 km/w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k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Healthy 58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sex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is NR)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34.5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174.5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1.04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70.03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1.27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NA/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runners 44.5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2.85 km/w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k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peak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plantarflexor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torque at 60˚ second and total work, endurance ratio and average power at 180°/second.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Haglund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Y and </w:t>
            </w:r>
            <w:r w:rsidRPr="005C4BD3">
              <w:rPr>
                <w:rFonts w:asciiTheme="majorBidi" w:hAnsiTheme="majorBidi" w:cstheme="majorBidi"/>
                <w:sz w:val="24"/>
                <w:szCs w:val="24"/>
              </w:rPr>
              <w:t>Eriksson 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1993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PEVuZE5vdGU+PENpdGU+PEF1dGhvcj5IYWdsdW5kLUFrZXJsaW5kPC9BdXRob3I+PFllYXI+MTk5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PEVuZE5vdGU+PENpdGU+PEF1dGhvcj5IYWdsdW5kLUFrZXJsaW5kPC9BdXRob3I+PFllYXI+MTk5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(9)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Cross-sectional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 (all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runn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ing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 (all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runn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ing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and eccentric muscle </w:t>
            </w:r>
            <w:proofErr w:type="gram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torques of the gastrocnemius-soleus complex were</w:t>
            </w:r>
            <w:proofErr w:type="gram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recorded at 30˚, 60˚, 120˚ and 180°/second {3 repetitions} on case-control. </w:t>
            </w:r>
          </w:p>
        </w:tc>
      </w:tr>
      <w:tr w:rsidR="00C67266" w:rsidRPr="00DA611E" w:rsidTr="00882A3D">
        <w:tc>
          <w:tcPr>
            <w:tcW w:w="5000" w:type="pct"/>
            <w:gridSpan w:val="6"/>
          </w:tcPr>
          <w:p w:rsidR="00C67266" w:rsidRPr="00244E12" w:rsidRDefault="00C67266" w:rsidP="00882A3D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Review Question 2: Is </w:t>
            </w:r>
            <w:proofErr w:type="spellStart"/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plantarflexor</w:t>
            </w:r>
            <w:proofErr w:type="spellEnd"/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function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changed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over time </w:t>
            </w:r>
            <w:r w:rsidRPr="001C69A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following exercise interventions</w:t>
            </w:r>
            <w:r w:rsidRPr="00244E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?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2E007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E007E">
              <w:rPr>
                <w:rFonts w:asciiTheme="majorBidi" w:hAnsiTheme="majorBidi" w:cstheme="majorBidi"/>
                <w:sz w:val="24"/>
                <w:szCs w:val="24"/>
              </w:rPr>
              <w:t>Rabusin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</w:t>
            </w: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al.,</w:t>
            </w:r>
            <w:r w:rsidRPr="002E007E">
              <w:rPr>
                <w:rFonts w:asciiTheme="majorBidi" w:hAnsiTheme="majorBidi" w:cstheme="majorBidi"/>
                <w:sz w:val="24"/>
                <w:szCs w:val="24"/>
              </w:rPr>
              <w:t xml:space="preserve"> 2020 </w:t>
            </w:r>
            <w:r w:rsidRPr="002E007E"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&lt;EndNote&gt;&lt;Cite&gt;&lt;Author&gt;Rabusin&lt;/Author&gt;&lt;Year&gt;2020&lt;/Year&gt;&lt;RecNum&gt;115&lt;/RecNum&gt;&lt;DisplayText&gt;(46)&lt;/DisplayText&gt;&lt;record&gt;&lt;rec-number&gt;115&lt;/rec-number&gt;&lt;foreign-keys&gt;&lt;key app="EN" db-id="vdz009zvj5rprxepeazvx5dndtz9ewa2aprr" timestamp="1608278384"&gt;115&lt;/key&gt;&lt;/foreign-keys&gt;&lt;ref-type name="Journal Article"&gt;17&lt;/ref-type&gt;&lt;contributors&gt;&lt;authors&gt;&lt;author&gt;Rabusin, C. L.&lt;/author&gt;&lt;author&gt;Menz, H. B.&lt;/author&gt;&lt;author&gt;McClelland, J. A.&lt;/author&gt;&lt;author&gt;Evans, A. M.&lt;/author&gt;&lt;author&gt;Malliaras, P.&lt;/author&gt;&lt;author&gt;Docking, S. I.&lt;/author&gt;&lt;author&gt;Landorf, K. B.&lt;/author&gt;&lt;author&gt;Gerrard, J. M.&lt;/author&gt;&lt;author&gt;Munteanu, S. E.&lt;/author&gt;&lt;/authors&gt;&lt;/contributors&gt;&lt;titles&gt;&lt;title&gt;Efficacy of heel lifts versus calf muscle eccentric exercise for mid-portion Achilles tendinopathy (HEALTHY): a randomised trial&lt;/title&gt;&lt;secondary-title&gt;Br J Sports Med&lt;/secondary-title&gt;&lt;alt-title&gt;British Journal of Sports Medicine&lt;/alt-title&gt;&lt;/titles&gt;&lt;periodical&gt;&lt;full-title&gt;Br J Sports Med&lt;/full-title&gt;&lt;abbr-1&gt;British journal of sports medicine&lt;/abbr-1&gt;&lt;/periodical&gt;&lt;alt-periodical&gt;&lt;full-title&gt;Br J Sports Med&lt;/full-title&gt;&lt;abbr-1&gt;British journal of sports medicine&lt;/abbr-1&gt;&lt;/alt-periodical&gt;&lt;pages&gt;bjsports-2019-101776&lt;/pages&gt;&lt;dates&gt;&lt;year&gt;2020&lt;/year&gt;&lt;/dates&gt;&lt;urls&gt;&lt;related-urls&gt;&lt;url&gt;http://bjsm.bmj.com/content/early/2020/09/27/bjsports-2019-101776.abstract&lt;/url&gt;&lt;/related-urls&gt;&lt;/urls&gt;&lt;electronic-resource-num&gt;10.1136/bjsports-2019-101776&lt;/electronic-resource-num&gt;&lt;/record&gt;&lt;/Cite&gt;&lt;/EndNote&gt;</w:instrText>
            </w:r>
            <w:r w:rsidRPr="002E007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(46)</w:t>
            </w:r>
            <w:r w:rsidRPr="002E007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RCT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Group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heel lifts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24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6.1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9/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1.9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9.1/ 85.6 ± 17.7/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ISA-A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57 ± 15.4/ 18 (range 6- 36)/ NR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Control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Group (</w:t>
            </w:r>
            <w:r w:rsidRPr="00C33966">
              <w:rPr>
                <w:rFonts w:asciiTheme="majorBidi" w:hAnsiTheme="majorBidi" w:cstheme="majorBidi"/>
                <w:sz w:val="24"/>
                <w:szCs w:val="24"/>
              </w:rPr>
              <w:t>eccentric exercise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24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5.6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9.8/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2.6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± 10.7/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89.9 ± 22 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ISA-A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53.3 ± 17.1/ 22.5 (range 8- 36)/ NR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Unilateral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Concentric and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eccentric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heel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gram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raise</w:t>
            </w:r>
            <w:proofErr w:type="gram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to fatigue at baseline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and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12 weeks 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eccentric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exercise intervention.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Sancho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2019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PEVuZE5vdGU+PENpdGU+PEF1dGhvcj5TYW5jaG88L0F1dGhvcj48WWVhcj4yMDE5PC9ZZWFyPjxS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PEVuZE5vdGU+PENpdGU+PEF1dGhvcj5TYW5jaG88L0F1dGhvcj48WWVhcj4yMDE5PC9ZZWFyPjxS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(23)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Case series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(Feasibility)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15 (all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37.86 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8.83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178.50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5.99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87.19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10.57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62.23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17.36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 NR**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NA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Both,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Standing heel raise to fatigue and seated heel raise 6 repetition maximum at baseline, 4 and 12 weeks.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6E66A6">
              <w:rPr>
                <w:rFonts w:asciiTheme="majorBidi" w:hAnsiTheme="majorBidi" w:cstheme="majorBidi"/>
                <w:sz w:val="24"/>
                <w:szCs w:val="24"/>
              </w:rPr>
              <w:t>Boesen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6E66A6">
              <w:rPr>
                <w:rFonts w:asciiTheme="majorBidi" w:hAnsiTheme="majorBidi" w:cstheme="majorBidi"/>
                <w:sz w:val="24"/>
                <w:szCs w:val="24"/>
              </w:rPr>
              <w:t xml:space="preserve">, 2017 </w:t>
            </w:r>
            <w:r w:rsidRPr="006E66A6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PEVuZE5vdGU+PENpdGU+PEF1dGhvcj5Cb2VzZW48L0F1dGhvcj48WWVhcj4yMDE3PC9ZZWFyPjxS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PEVuZE5vdGU+PENpdGU+PEF1dGhvcj5Cb2VzZW48L0F1dGhvcj48WWVhcj4yMDE3PC9ZZWFyPjxS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6E66A6">
              <w:rPr>
                <w:rFonts w:asciiTheme="majorBidi" w:hAnsiTheme="majorBidi" w:cstheme="majorBidi"/>
                <w:sz w:val="24"/>
                <w:szCs w:val="24"/>
              </w:rPr>
            </w:r>
            <w:r w:rsidRPr="006E66A6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(47)</w:t>
            </w:r>
            <w:r w:rsidRPr="006E66A6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RCT</w:t>
            </w:r>
          </w:p>
        </w:tc>
        <w:tc>
          <w:tcPr>
            <w:tcW w:w="832" w:type="pct"/>
          </w:tcPr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 xml:space="preserve">Group (eccentric 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>strengthening exercise combined with high-volume injection)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>20 (all men)/ 41.9 ± 12.2/ 182.6 ± 7.1/ 83.6 ± 19.6/ VISA-A 52.5 ± 12.8/ 24.7 ± 17.1/ NR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 xml:space="preserve">Group (eccentric 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>strengthening exercise combined with platelet-rich plasma)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 xml:space="preserve">20 (all men)/ </w:t>
            </w:r>
            <w:r w:rsidRPr="0083167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43.1 ± 8.1/ 183.1 ± 19.4/ 86.5 ± 20.6/ VISA-A 58.1 ± 12.4/ 27 ± 34/ NR</w:t>
            </w:r>
          </w:p>
        </w:tc>
        <w:tc>
          <w:tcPr>
            <w:tcW w:w="954" w:type="pct"/>
          </w:tcPr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Control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 xml:space="preserve">Group (eccentric 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>strengthening exercise combined with placebo [saline under skin])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1675">
              <w:rPr>
                <w:rFonts w:asciiTheme="majorBidi" w:hAnsiTheme="majorBidi" w:cstheme="majorBidi"/>
                <w:sz w:val="24"/>
                <w:szCs w:val="24"/>
              </w:rPr>
              <w:t>20 (all men)/ 40.9 ± 6.6/ 183.5 ± 20.4/ 89.7 ± 22.1/ VISA-A 59.2 ± 10.1/ 30.8 ± 37.4/ NR</w:t>
            </w:r>
          </w:p>
          <w:p w:rsidR="00C67266" w:rsidRPr="00831675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Heel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raise to fatigue (in J) at baseline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and 24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weeks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of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eccentric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exercise intervention.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Yu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2013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PEVuZE5vdGU+PENpdGU+PEF1dGhvcj5ZdTwvQXV0aG9yPjxZZWFyPjIwMTM8L1llYXI+PFJlY051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PEVuZE5vdGU+PENpdGU+PEF1dGhvcj5ZdTwvQXV0aG9yPjxZZWFyPjIwMTM8L1llYXI+PFJlY051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(24)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RCT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Group (eccentric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strengthening exercise)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16 (all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20.14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1.84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171.08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3.25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63.53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4.46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VAS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5.72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0.89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11.28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Control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Group (concentric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strengthening exercise)</w:t>
            </w:r>
          </w:p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16 (all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20.40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1.27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172.53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2.04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64.25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6.41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VAS 5.72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0.79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12.12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1.32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NR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and eccentric muscle torque at 30˚/sec, and endurance capacity (20 maximal effort concentric/eccentric contractions at 120˚/sec) of the plantar flexors at baseline and 8 weeks of exercise intervention. 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Horstmann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2013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PEVuZE5vdGU+PENpdGU+PEF1dGhvcj5Ib3JzdG1hbm48L0F1dGhvcj48WWVhcj4yMDEzPC9ZZWFy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PEVuZE5vdGU+PENpdGU+PEF1dGhvcj5Ib3JzdG1hbm48L0F1dGhvcj48WWVhcj4yMDEzPC9ZZWFy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(33)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RCT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Group (eccentric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strengthening exercise)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19 (10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45.7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173.3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74.5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72.9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31.4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NR 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Control Group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wait and see and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ibration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Both,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at 60˚/sec, and concentric-eccentric muscle torque at 20˚/sec at baseline and after 12 weeks of intervention.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Tumilty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2008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PEVuZE5vdGU+PENpdGU+PEF1dGhvcj5UdW1pbHR5PC9BdXRob3I+PFllYXI+MjAwODwvWWVhcj48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=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PEVuZE5vdGU+PENpdGU+PEF1dGhvcj5UdW1pbHR5PC9BdXRob3I+PFllYXI+MjAwODwvWWVhcj48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=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(48)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RCT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(Feasibility)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Group (eccentric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strengthening exercise with active laser treatment)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 (3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41.4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7.6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VISA-A 57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16.7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NR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Control Group: (eccentric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strengthening exercise with placebo laser treatment)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 (6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42.5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VISA-A 56.3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19.8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concentric and eccentric muscle torque at 90˚/sec, at baseline and after 12 weeks of intervention. 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Silbernage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l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2007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PEVuZE5vdGU+PENpdGU+PEF1dGhvcj5TaWxiZXJuYWdlbDwvQXV0aG9yPjxZZWFyPjIwMDc8L1ll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PEVuZE5vdGU+PENpdGU+PEF1dGhvcj5TaWxiZXJuYWdlbDwvQXV0aG9yPjxZZWFyPjIwMDc8L1ll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(49)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RCT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Group (exercise training)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19 (12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179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80.7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VISA-A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84.5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NR 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Control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 Group (active rest during the first 6 weeks of rehabilitation)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19 (8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6.8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78.7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11.6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VISA-A 23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24.4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40.8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NR 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Both,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Concentric and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 xml:space="preserve">eccentric toes raise test (power in W), and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heel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raise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test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for</w:t>
            </w:r>
            <w:proofErr w:type="spell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endurance (in J) at baseline and 6,12,24,48 weeks of progressive Achilles tendon loading strengthening program. 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Mayer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, 2007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PEVuZE5vdGU+PENpdGU+PEF1dGhvcj5NYXllcjwvQXV0aG9yPjxZZWFyPjIwMDc8L1llYXI+PFJl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PEVuZE5vdGU+PENpdGU+PEF1dGhvcj5NYXllcjwvQXV0aG9yPjxZZWFyPjIwMDc8L1llYXI+PFJl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(50)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RCT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Group (eccentric-concentric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strengthening exercise)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31 (all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41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5.9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176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5.9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70.7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Pain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NR/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17.3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18.7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runn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ing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Control Group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no treatment and those wearing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nsoles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Unilateral,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Isokinetic eccentric peak torque at baseline and 4 weeks of intervention. </w:t>
            </w: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C3E5D">
              <w:rPr>
                <w:rFonts w:asciiTheme="majorBidi" w:hAnsiTheme="majorBidi" w:cstheme="majorBidi"/>
                <w:sz w:val="24"/>
                <w:szCs w:val="24"/>
              </w:rPr>
              <w:t>Neeter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</w:t>
            </w:r>
            <w:r w:rsidRPr="00FC3E5D">
              <w:rPr>
                <w:rFonts w:asciiTheme="majorBidi" w:hAnsiTheme="majorBidi" w:cstheme="majorBidi"/>
                <w:sz w:val="24"/>
                <w:szCs w:val="24"/>
              </w:rPr>
              <w:t xml:space="preserve">, 2003 </w:t>
            </w:r>
            <w:r w:rsidRPr="00FC3E5D"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PEVuZE5vdGU+PENpdGU+PEF1dGhvcj5OZWV0ZXI8L0F1dGhvcj48WWVhcj4yMDAzPC9ZZWFyPjxS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>
                <w:fldData xml:space="preserve">PEVuZE5vdGU+PENpdGU+PEF1dGhvcj5OZWV0ZXI8L0F1dGhvcj48WWVhcj4yMDAzPC9ZZWFyPjxS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=
</w:fldData>
              </w:fldChar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  <w:r w:rsidRPr="00FC3E5D">
              <w:rPr>
                <w:rFonts w:asciiTheme="majorBidi" w:hAnsiTheme="majorBidi" w:cstheme="majorBidi"/>
                <w:sz w:val="24"/>
                <w:szCs w:val="24"/>
              </w:rPr>
            </w:r>
            <w:r w:rsidRPr="00FC3E5D"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 w:rsidRPr="00FC3E5D">
              <w:rPr>
                <w:rFonts w:asciiTheme="majorBidi" w:hAnsiTheme="majorBidi" w:cstheme="majorBidi"/>
                <w:noProof/>
                <w:sz w:val="24"/>
                <w:szCs w:val="24"/>
              </w:rPr>
              <w:t>(51)</w:t>
            </w:r>
            <w:r w:rsidRPr="00FC3E5D"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RCT</w:t>
            </w:r>
          </w:p>
        </w:tc>
        <w:tc>
          <w:tcPr>
            <w:tcW w:w="832" w:type="pct"/>
          </w:tcPr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Experiment</w:t>
            </w: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Group (strengthening exercises based on </w:t>
            </w:r>
            <w:proofErr w:type="spellStart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Silbernagel</w:t>
            </w:r>
            <w:proofErr w:type="spellEnd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program combined with </w:t>
            </w:r>
            <w:proofErr w:type="spellStart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iontophoresis</w:t>
            </w:r>
            <w:proofErr w:type="spellEnd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with dexamethasone)</w:t>
            </w: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14 (9 men)/ 38 ± 15.6/ NR/</w:t>
            </w: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NR / Pain NR/ jogging, Aerobics, weightlifting, walking, badminton, table tennis, </w:t>
            </w: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 xml:space="preserve">soccer, </w:t>
            </w:r>
            <w:proofErr w:type="spellStart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floorball</w:t>
            </w:r>
            <w:proofErr w:type="spellEnd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, and volleyball</w:t>
            </w:r>
          </w:p>
        </w:tc>
        <w:tc>
          <w:tcPr>
            <w:tcW w:w="954" w:type="pct"/>
          </w:tcPr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lastRenderedPageBreak/>
              <w:t>Control</w:t>
            </w: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Group (strengthening exercises based on </w:t>
            </w:r>
            <w:proofErr w:type="spellStart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Silbernagel</w:t>
            </w:r>
            <w:proofErr w:type="spellEnd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program combined with </w:t>
            </w:r>
            <w:proofErr w:type="spellStart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iontophoresis</w:t>
            </w:r>
            <w:proofErr w:type="spellEnd"/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with saline)</w:t>
            </w: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 (6 men)/ 39 ± 3.9/ NR/</w:t>
            </w: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NR / Pain NR/ jogging, Aerobics, tennis, walking, soccer, and boxing</w:t>
            </w:r>
          </w:p>
        </w:tc>
        <w:tc>
          <w:tcPr>
            <w:tcW w:w="595" w:type="pct"/>
          </w:tcPr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Unilateral, MAT</w:t>
            </w: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1095" w:type="pct"/>
          </w:tcPr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Concentric and eccentric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heel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gram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raise</w:t>
            </w:r>
            <w:proofErr w:type="gram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E519A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to fatigue at baseline and 6, 12 weeks, 6 months, and one year of exercise intervention.</w:t>
            </w: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  <w:p w:rsidR="00C67266" w:rsidRPr="00CE519A" w:rsidRDefault="00C67266" w:rsidP="00882A3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C67266" w:rsidRPr="00DA611E" w:rsidTr="00882A3D">
        <w:tc>
          <w:tcPr>
            <w:tcW w:w="867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Silbernagel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et al.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2001 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begin"/>
            </w:r>
            <w:r>
              <w:rPr>
                <w:rFonts w:asciiTheme="majorBidi" w:hAnsiTheme="majorBidi" w:cstheme="majorBidi"/>
                <w:sz w:val="24"/>
                <w:szCs w:val="24"/>
              </w:rPr>
              <w:instrText xml:space="preserve"> ADDIN EN.CITE &lt;EndNote&gt;&lt;Cite&gt;&lt;Author&gt;Silbernagel&lt;/Author&gt;&lt;Year&gt;2001&lt;/Year&gt;&lt;RecNum&gt;77&lt;/RecNum&gt;&lt;DisplayText&gt;(25)&lt;/DisplayText&gt;&lt;record&gt;&lt;rec-number&gt;77&lt;/rec-number&gt;&lt;foreign-keys&gt;&lt;key app="EN" db-id="d0rsztdxgvtse2edepvpz9x7x9520e5aess9" timestamp="1586263741"&gt;77&lt;/key&gt;&lt;/foreign-keys&gt;&lt;ref-type name="Journal Article"&gt;17&lt;/ref-type&gt;&lt;contributors&gt;&lt;authors&gt;&lt;author&gt;Silbernagel, K.G.&lt;/author&gt;&lt;author&gt;Thomee, R.&lt;/author&gt;&lt;author&gt;Thomee, P.&lt;/author&gt;&lt;author&gt;Karlsson, J.&lt;/author&gt;&lt;/authors&gt;&lt;/contributors&gt;&lt;titles&gt;&lt;title&gt;Eccentric overload training for patients with chronic Achilles tendon pain--a randomised controlled study with reliability testing of the evaluation methods&lt;/title&gt;&lt;secondary-title&gt;Scand J Med Sci Sports&lt;/secondary-title&gt;&lt;/titles&gt;&lt;periodical&gt;&lt;full-title&gt;Scandinavian Journal of Medicine &amp;amp; Science in Sports&lt;/full-title&gt;&lt;abbr-1&gt;Scand J Med Sci Sports&lt;/abbr-1&gt;&lt;/periodical&gt;&lt;pages&gt;197&lt;/pages&gt;&lt;volume&gt;11&lt;/volume&gt;&lt;number&gt;4&lt;/number&gt;&lt;keywords&gt;&lt;keyword&gt;*ACHILLES tendon injuries&lt;/keyword&gt;&lt;keyword&gt;*TENDON injuries&lt;/keyword&gt;&lt;keyword&gt;*PAIN management&lt;/keyword&gt;&lt;/keywords&gt;&lt;dates&gt;&lt;year&gt;2001&lt;/year&gt;&lt;/dates&gt;&lt;isbn&gt;09057188&lt;/isbn&gt;&lt;accession-num&gt;9165870&lt;/accession-num&gt;&lt;urls&gt;&lt;related-urls&gt;&lt;url&gt;http://search.ebscohost.com/login.aspx?direct=true&amp;amp;db=s3h&amp;amp;AN=9165870&amp;amp;site=ehost-live&lt;/url&gt;&lt;/related-urls&gt;&lt;/urls&gt;&lt;remote-database-name&gt;s3h&lt;/remote-database-name&gt;&lt;remote-database-provider&gt;EBSCOhost&lt;/remote-database-provider&gt;&lt;/record&gt;&lt;/Cite&gt;&lt;/EndNote&gt;</w:instrTex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t>(25)</w:t>
            </w:r>
            <w:r>
              <w:rPr>
                <w:rFonts w:asciiTheme="majorBidi" w:hAnsiTheme="majorBidi" w:cstheme="majorBidi"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RCT</w:t>
            </w:r>
          </w:p>
        </w:tc>
        <w:tc>
          <w:tcPr>
            <w:tcW w:w="832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Experiment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Group (structured exercise program)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22 (17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47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14.7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7.8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VAS 30 (median 49)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20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25.4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jogging, aerobics, ice hockey, tennis, weightlifting, golf, walking, badminton, table tennis</w:t>
            </w:r>
          </w:p>
        </w:tc>
        <w:tc>
          <w:tcPr>
            <w:tcW w:w="954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Control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Group (common practice exercise program)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18 (14 men)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41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10.2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178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8.2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NR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/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VAS 27 (median 27)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41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± 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>55.9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/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jogging, aerobics, walking, soccer, handball, </w:t>
            </w:r>
            <w:proofErr w:type="spell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floorball</w:t>
            </w:r>
            <w:proofErr w:type="spellEnd"/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>Both, MAT</w:t>
            </w:r>
          </w:p>
        </w:tc>
        <w:tc>
          <w:tcPr>
            <w:tcW w:w="1095" w:type="pct"/>
          </w:tcPr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Concentric and eccentric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heel</w:t>
            </w:r>
            <w:r w:rsidRPr="00DA611E">
              <w:rPr>
                <w:rFonts w:asciiTheme="majorBidi" w:hAnsiTheme="majorBidi" w:cstheme="majorBidi"/>
                <w:sz w:val="24"/>
                <w:szCs w:val="24"/>
              </w:rPr>
              <w:t xml:space="preserve"> raise to fatigue at baseline and 6</w:t>
            </w:r>
            <w:proofErr w:type="gramStart"/>
            <w:r w:rsidRPr="00DA611E">
              <w:rPr>
                <w:rFonts w:asciiTheme="majorBidi" w:hAnsiTheme="majorBidi" w:cstheme="majorBidi"/>
                <w:sz w:val="24"/>
                <w:szCs w:val="24"/>
              </w:rPr>
              <w:t>,12</w:t>
            </w:r>
            <w:proofErr w:type="gramEnd"/>
            <w:r w:rsidRPr="00DA611E">
              <w:rPr>
                <w:rFonts w:asciiTheme="majorBidi" w:hAnsiTheme="majorBidi" w:cstheme="majorBidi"/>
                <w:sz w:val="24"/>
                <w:szCs w:val="24"/>
              </w:rPr>
              <w:t>, 24 weeks of exercise intervention.</w:t>
            </w:r>
          </w:p>
          <w:p w:rsidR="00C67266" w:rsidRPr="00DA611E" w:rsidRDefault="00C67266" w:rsidP="00882A3D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bookmarkEnd w:id="0"/>
    <w:p w:rsidR="00C67266" w:rsidRPr="00DA611E" w:rsidRDefault="00C67266" w:rsidP="00C67266">
      <w:pPr>
        <w:rPr>
          <w:rFonts w:asciiTheme="majorBidi" w:hAnsiTheme="majorBidi" w:cstheme="majorBidi"/>
          <w:sz w:val="24"/>
          <w:szCs w:val="24"/>
        </w:rPr>
      </w:pPr>
      <w:r w:rsidRPr="00DA611E">
        <w:rPr>
          <w:rFonts w:asciiTheme="majorBidi" w:hAnsiTheme="majorBidi" w:cstheme="majorBidi"/>
          <w:sz w:val="24"/>
          <w:szCs w:val="24"/>
        </w:rPr>
        <w:t>NR, not reported ; NS, not specified ;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A611E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>A</w:t>
      </w:r>
      <w:r w:rsidRPr="00DA611E">
        <w:rPr>
          <w:rFonts w:asciiTheme="majorBidi" w:hAnsiTheme="majorBidi" w:cstheme="majorBidi"/>
          <w:sz w:val="24"/>
          <w:szCs w:val="24"/>
        </w:rPr>
        <w:t xml:space="preserve">, not </w:t>
      </w:r>
      <w:r>
        <w:rPr>
          <w:rFonts w:asciiTheme="majorBidi" w:hAnsiTheme="majorBidi" w:cstheme="majorBidi"/>
          <w:sz w:val="24"/>
          <w:szCs w:val="24"/>
        </w:rPr>
        <w:t xml:space="preserve">applicable; </w:t>
      </w:r>
      <w:r w:rsidRPr="00DA611E">
        <w:rPr>
          <w:rFonts w:asciiTheme="majorBidi" w:hAnsiTheme="majorBidi" w:cstheme="majorBidi"/>
          <w:sz w:val="24"/>
          <w:szCs w:val="24"/>
        </w:rPr>
        <w:t xml:space="preserve"> MAT, Mid-portion Achilles </w:t>
      </w:r>
      <w:proofErr w:type="spellStart"/>
      <w:r w:rsidRPr="00DA611E">
        <w:rPr>
          <w:rFonts w:asciiTheme="majorBidi" w:hAnsiTheme="majorBidi" w:cstheme="majorBidi"/>
          <w:sz w:val="24"/>
          <w:szCs w:val="24"/>
        </w:rPr>
        <w:t>tendinopathy</w:t>
      </w:r>
      <w:proofErr w:type="spellEnd"/>
      <w:r w:rsidRPr="00DA611E">
        <w:rPr>
          <w:rFonts w:asciiTheme="majorBidi" w:hAnsiTheme="majorBidi" w:cstheme="majorBidi"/>
          <w:sz w:val="24"/>
          <w:szCs w:val="24"/>
        </w:rPr>
        <w:t xml:space="preserve"> ; VAS, 10-cm visual analog scale that reported the amount of pain during activity (running); VISA-A,  he  Victorian Institute of Sport Assessment-Achilles  questionnaire; RFD, rated of force development</w:t>
      </w:r>
      <w:r>
        <w:rPr>
          <w:rFonts w:asciiTheme="majorBidi" w:hAnsiTheme="majorBidi" w:cstheme="majorBidi"/>
          <w:sz w:val="24"/>
          <w:szCs w:val="24"/>
        </w:rPr>
        <w:t>;</w:t>
      </w:r>
      <w:r w:rsidRPr="00AA30E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* most affected side was chosen for data collection by the authors;  ** physical activity not reported</w:t>
      </w:r>
      <w:r w:rsidRPr="00DA611E">
        <w:rPr>
          <w:rFonts w:asciiTheme="majorBidi" w:hAnsiTheme="majorBidi" w:cstheme="majorBidi"/>
          <w:sz w:val="24"/>
          <w:szCs w:val="24"/>
        </w:rPr>
        <w:t xml:space="preserve"> at baseline, although five participants returned to sport during the program, including football, basketball, rugby</w:t>
      </w:r>
      <w:r>
        <w:rPr>
          <w:rFonts w:asciiTheme="majorBidi" w:hAnsiTheme="majorBidi" w:cstheme="majorBidi"/>
          <w:sz w:val="24"/>
          <w:szCs w:val="24"/>
        </w:rPr>
        <w:t>,</w:t>
      </w:r>
      <w:r w:rsidRPr="00DA611E">
        <w:rPr>
          <w:rFonts w:asciiTheme="majorBidi" w:hAnsiTheme="majorBidi" w:cstheme="majorBidi"/>
          <w:sz w:val="24"/>
          <w:szCs w:val="24"/>
        </w:rPr>
        <w:t xml:space="preserve"> Australian football</w:t>
      </w:r>
    </w:p>
    <w:p w:rsidR="00C67266" w:rsidRDefault="00C67266" w:rsidP="00C67266"/>
    <w:p w:rsidR="0004180F" w:rsidRDefault="0004180F"/>
    <w:sectPr w:rsidR="00041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6165B"/>
    <w:multiLevelType w:val="hybridMultilevel"/>
    <w:tmpl w:val="DB68A550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64466"/>
    <w:multiLevelType w:val="hybridMultilevel"/>
    <w:tmpl w:val="C92E87EA"/>
    <w:lvl w:ilvl="0" w:tplc="9462FED4">
      <w:start w:val="3"/>
      <w:numFmt w:val="bullet"/>
      <w:pStyle w:val="ListNumber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3540E"/>
    <w:multiLevelType w:val="hybridMultilevel"/>
    <w:tmpl w:val="EDBCF7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F96044"/>
    <w:multiLevelType w:val="hybridMultilevel"/>
    <w:tmpl w:val="DB5880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8F5B14"/>
    <w:multiLevelType w:val="hybridMultilevel"/>
    <w:tmpl w:val="475E3638"/>
    <w:lvl w:ilvl="0" w:tplc="621C58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60FA7"/>
    <w:multiLevelType w:val="multilevel"/>
    <w:tmpl w:val="3C225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7582521"/>
    <w:multiLevelType w:val="multilevel"/>
    <w:tmpl w:val="067ACE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08810C0"/>
    <w:multiLevelType w:val="multilevel"/>
    <w:tmpl w:val="9378D3A6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30A143FF"/>
    <w:multiLevelType w:val="hybridMultilevel"/>
    <w:tmpl w:val="C03666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E25F83"/>
    <w:multiLevelType w:val="hybridMultilevel"/>
    <w:tmpl w:val="E3584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29225E"/>
    <w:multiLevelType w:val="multilevel"/>
    <w:tmpl w:val="F252C2F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6493ABF"/>
    <w:multiLevelType w:val="multilevel"/>
    <w:tmpl w:val="0710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B147B8"/>
    <w:multiLevelType w:val="hybridMultilevel"/>
    <w:tmpl w:val="51CEBD16"/>
    <w:lvl w:ilvl="0" w:tplc="FADA04DA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BE494F"/>
    <w:multiLevelType w:val="hybridMultilevel"/>
    <w:tmpl w:val="07A22AEA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33C7A"/>
    <w:multiLevelType w:val="hybridMultilevel"/>
    <w:tmpl w:val="E92CF3E4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C4395"/>
    <w:multiLevelType w:val="hybridMultilevel"/>
    <w:tmpl w:val="53041540"/>
    <w:lvl w:ilvl="0" w:tplc="0C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914572"/>
    <w:multiLevelType w:val="hybridMultilevel"/>
    <w:tmpl w:val="3258D2AA"/>
    <w:lvl w:ilvl="0" w:tplc="04BACC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461802"/>
    <w:multiLevelType w:val="hybridMultilevel"/>
    <w:tmpl w:val="63F646B6"/>
    <w:lvl w:ilvl="0" w:tplc="EC8C6AF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CE289C"/>
    <w:multiLevelType w:val="hybridMultilevel"/>
    <w:tmpl w:val="EE3C15AC"/>
    <w:lvl w:ilvl="0" w:tplc="A7EEC704">
      <w:start w:val="1"/>
      <w:numFmt w:val="lowerRoman"/>
      <w:lvlText w:val="%1)"/>
      <w:lvlJc w:val="left"/>
      <w:pPr>
        <w:ind w:left="360" w:hanging="360"/>
      </w:pPr>
      <w:rPr>
        <w:rFonts w:asciiTheme="majorBidi" w:eastAsiaTheme="minorHAnsi" w:hAnsiTheme="majorBidi" w:cstheme="maj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8F23F25"/>
    <w:multiLevelType w:val="hybridMultilevel"/>
    <w:tmpl w:val="64D24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DD3794"/>
    <w:multiLevelType w:val="hybridMultilevel"/>
    <w:tmpl w:val="15B66F0C"/>
    <w:lvl w:ilvl="0" w:tplc="AE4C4B08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844017"/>
    <w:multiLevelType w:val="hybridMultilevel"/>
    <w:tmpl w:val="9684CC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E001E9"/>
    <w:multiLevelType w:val="hybridMultilevel"/>
    <w:tmpl w:val="765E7AEC"/>
    <w:lvl w:ilvl="0" w:tplc="0B38C6BE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426ABB"/>
    <w:multiLevelType w:val="multilevel"/>
    <w:tmpl w:val="888600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4"/>
  </w:num>
  <w:num w:numId="3">
    <w:abstractNumId w:val="9"/>
  </w:num>
  <w:num w:numId="4">
    <w:abstractNumId w:val="1"/>
  </w:num>
  <w:num w:numId="5">
    <w:abstractNumId w:val="3"/>
  </w:num>
  <w:num w:numId="6">
    <w:abstractNumId w:val="23"/>
  </w:num>
  <w:num w:numId="7">
    <w:abstractNumId w:val="12"/>
  </w:num>
  <w:num w:numId="8">
    <w:abstractNumId w:val="16"/>
  </w:num>
  <w:num w:numId="9">
    <w:abstractNumId w:val="21"/>
  </w:num>
  <w:num w:numId="10">
    <w:abstractNumId w:val="8"/>
  </w:num>
  <w:num w:numId="11">
    <w:abstractNumId w:val="13"/>
  </w:num>
  <w:num w:numId="12">
    <w:abstractNumId w:val="0"/>
  </w:num>
  <w:num w:numId="13">
    <w:abstractNumId w:val="20"/>
  </w:num>
  <w:num w:numId="14">
    <w:abstractNumId w:val="22"/>
  </w:num>
  <w:num w:numId="15">
    <w:abstractNumId w:val="10"/>
  </w:num>
  <w:num w:numId="16">
    <w:abstractNumId w:val="7"/>
  </w:num>
  <w:num w:numId="17">
    <w:abstractNumId w:val="2"/>
  </w:num>
  <w:num w:numId="18">
    <w:abstractNumId w:val="17"/>
  </w:num>
  <w:num w:numId="19">
    <w:abstractNumId w:val="18"/>
  </w:num>
  <w:num w:numId="20">
    <w:abstractNumId w:val="15"/>
  </w:num>
  <w:num w:numId="21">
    <w:abstractNumId w:val="6"/>
  </w:num>
  <w:num w:numId="22">
    <w:abstractNumId w:val="5"/>
  </w:num>
  <w:num w:numId="23">
    <w:abstractNumId w:val="19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67266"/>
    <w:rsid w:val="000017F0"/>
    <w:rsid w:val="0000388A"/>
    <w:rsid w:val="000041EA"/>
    <w:rsid w:val="00010DB0"/>
    <w:rsid w:val="00011A7A"/>
    <w:rsid w:val="00015DE1"/>
    <w:rsid w:val="00017BE3"/>
    <w:rsid w:val="00023EC8"/>
    <w:rsid w:val="00024D8F"/>
    <w:rsid w:val="00025C3F"/>
    <w:rsid w:val="00026EDC"/>
    <w:rsid w:val="00032955"/>
    <w:rsid w:val="000360E9"/>
    <w:rsid w:val="0004180F"/>
    <w:rsid w:val="00044A58"/>
    <w:rsid w:val="00045E5B"/>
    <w:rsid w:val="00046ACE"/>
    <w:rsid w:val="00047D2D"/>
    <w:rsid w:val="00052E60"/>
    <w:rsid w:val="000607E1"/>
    <w:rsid w:val="00061304"/>
    <w:rsid w:val="00061505"/>
    <w:rsid w:val="0006325D"/>
    <w:rsid w:val="000633DA"/>
    <w:rsid w:val="000649FA"/>
    <w:rsid w:val="00064F24"/>
    <w:rsid w:val="000743AC"/>
    <w:rsid w:val="00074E96"/>
    <w:rsid w:val="00076B1D"/>
    <w:rsid w:val="000777DD"/>
    <w:rsid w:val="0008116D"/>
    <w:rsid w:val="0008264F"/>
    <w:rsid w:val="0008345E"/>
    <w:rsid w:val="000913E9"/>
    <w:rsid w:val="00095FF4"/>
    <w:rsid w:val="00096E71"/>
    <w:rsid w:val="000A0E3B"/>
    <w:rsid w:val="000A12EF"/>
    <w:rsid w:val="000A14DB"/>
    <w:rsid w:val="000A2F2F"/>
    <w:rsid w:val="000A76AA"/>
    <w:rsid w:val="000B0C4D"/>
    <w:rsid w:val="000B0FDF"/>
    <w:rsid w:val="000B17A1"/>
    <w:rsid w:val="000B2A2F"/>
    <w:rsid w:val="000B4E1B"/>
    <w:rsid w:val="000C2E25"/>
    <w:rsid w:val="000C6745"/>
    <w:rsid w:val="000D76DD"/>
    <w:rsid w:val="000E388A"/>
    <w:rsid w:val="000E3923"/>
    <w:rsid w:val="000E3EB8"/>
    <w:rsid w:val="000E47F1"/>
    <w:rsid w:val="000E622A"/>
    <w:rsid w:val="000E6F7D"/>
    <w:rsid w:val="000E76F8"/>
    <w:rsid w:val="000F08FF"/>
    <w:rsid w:val="000F094B"/>
    <w:rsid w:val="000F7230"/>
    <w:rsid w:val="000F795A"/>
    <w:rsid w:val="0010634D"/>
    <w:rsid w:val="00106EA1"/>
    <w:rsid w:val="00111113"/>
    <w:rsid w:val="0011755B"/>
    <w:rsid w:val="0012050C"/>
    <w:rsid w:val="001210BF"/>
    <w:rsid w:val="00121C68"/>
    <w:rsid w:val="0012265B"/>
    <w:rsid w:val="001230F3"/>
    <w:rsid w:val="00123FB4"/>
    <w:rsid w:val="00124D5B"/>
    <w:rsid w:val="00126325"/>
    <w:rsid w:val="00127E5E"/>
    <w:rsid w:val="0013339F"/>
    <w:rsid w:val="00133AC9"/>
    <w:rsid w:val="00135740"/>
    <w:rsid w:val="00142080"/>
    <w:rsid w:val="00142739"/>
    <w:rsid w:val="00142DDB"/>
    <w:rsid w:val="0015023F"/>
    <w:rsid w:val="0015269C"/>
    <w:rsid w:val="001542CA"/>
    <w:rsid w:val="001547DF"/>
    <w:rsid w:val="00155BD9"/>
    <w:rsid w:val="001565D4"/>
    <w:rsid w:val="00156ED4"/>
    <w:rsid w:val="0016028E"/>
    <w:rsid w:val="00160A88"/>
    <w:rsid w:val="00161FE7"/>
    <w:rsid w:val="00162B6D"/>
    <w:rsid w:val="00166E03"/>
    <w:rsid w:val="001674EF"/>
    <w:rsid w:val="00183B34"/>
    <w:rsid w:val="001840E8"/>
    <w:rsid w:val="00185CD0"/>
    <w:rsid w:val="00191823"/>
    <w:rsid w:val="00191828"/>
    <w:rsid w:val="00192047"/>
    <w:rsid w:val="0019367B"/>
    <w:rsid w:val="00193C54"/>
    <w:rsid w:val="0019630B"/>
    <w:rsid w:val="00197071"/>
    <w:rsid w:val="00197D0A"/>
    <w:rsid w:val="001A56E6"/>
    <w:rsid w:val="001A68F0"/>
    <w:rsid w:val="001A70CB"/>
    <w:rsid w:val="001A7C29"/>
    <w:rsid w:val="001B0BB2"/>
    <w:rsid w:val="001B162F"/>
    <w:rsid w:val="001B6E02"/>
    <w:rsid w:val="001C03EF"/>
    <w:rsid w:val="001C0EC1"/>
    <w:rsid w:val="001C26E3"/>
    <w:rsid w:val="001C4BEA"/>
    <w:rsid w:val="001C5D06"/>
    <w:rsid w:val="001D2C57"/>
    <w:rsid w:val="001E2C73"/>
    <w:rsid w:val="001E304C"/>
    <w:rsid w:val="001E3D00"/>
    <w:rsid w:val="001E6207"/>
    <w:rsid w:val="001F173F"/>
    <w:rsid w:val="001F35B5"/>
    <w:rsid w:val="001F3815"/>
    <w:rsid w:val="00200E5D"/>
    <w:rsid w:val="00201FB8"/>
    <w:rsid w:val="002034D0"/>
    <w:rsid w:val="0020410D"/>
    <w:rsid w:val="00205C63"/>
    <w:rsid w:val="0021047A"/>
    <w:rsid w:val="0021146C"/>
    <w:rsid w:val="00211E8D"/>
    <w:rsid w:val="00220B83"/>
    <w:rsid w:val="002220E1"/>
    <w:rsid w:val="00222332"/>
    <w:rsid w:val="00226106"/>
    <w:rsid w:val="002307C0"/>
    <w:rsid w:val="0023108C"/>
    <w:rsid w:val="002318E9"/>
    <w:rsid w:val="00231C56"/>
    <w:rsid w:val="002352B4"/>
    <w:rsid w:val="00237B8C"/>
    <w:rsid w:val="00237E71"/>
    <w:rsid w:val="0025082A"/>
    <w:rsid w:val="002509A8"/>
    <w:rsid w:val="00250E20"/>
    <w:rsid w:val="0025447C"/>
    <w:rsid w:val="0025464D"/>
    <w:rsid w:val="00254D2F"/>
    <w:rsid w:val="00255126"/>
    <w:rsid w:val="002556EA"/>
    <w:rsid w:val="00257999"/>
    <w:rsid w:val="00257B01"/>
    <w:rsid w:val="00260324"/>
    <w:rsid w:val="002623BD"/>
    <w:rsid w:val="002635F1"/>
    <w:rsid w:val="00263A3F"/>
    <w:rsid w:val="00264929"/>
    <w:rsid w:val="002658E5"/>
    <w:rsid w:val="00266886"/>
    <w:rsid w:val="002676B3"/>
    <w:rsid w:val="002728A0"/>
    <w:rsid w:val="00272D2D"/>
    <w:rsid w:val="00273630"/>
    <w:rsid w:val="00276C05"/>
    <w:rsid w:val="0028287E"/>
    <w:rsid w:val="00283193"/>
    <w:rsid w:val="002835B7"/>
    <w:rsid w:val="00283B46"/>
    <w:rsid w:val="00283DD7"/>
    <w:rsid w:val="00290248"/>
    <w:rsid w:val="00296275"/>
    <w:rsid w:val="00296B09"/>
    <w:rsid w:val="002A02BA"/>
    <w:rsid w:val="002A14C1"/>
    <w:rsid w:val="002A308D"/>
    <w:rsid w:val="002A3F8E"/>
    <w:rsid w:val="002A52CE"/>
    <w:rsid w:val="002A54BC"/>
    <w:rsid w:val="002A5D87"/>
    <w:rsid w:val="002B2A5A"/>
    <w:rsid w:val="002B2A70"/>
    <w:rsid w:val="002B2DBC"/>
    <w:rsid w:val="002B3122"/>
    <w:rsid w:val="002B3247"/>
    <w:rsid w:val="002C0E16"/>
    <w:rsid w:val="002C11F8"/>
    <w:rsid w:val="002C520E"/>
    <w:rsid w:val="002C631D"/>
    <w:rsid w:val="002C688F"/>
    <w:rsid w:val="002D04CF"/>
    <w:rsid w:val="002D10D4"/>
    <w:rsid w:val="002D2B0F"/>
    <w:rsid w:val="002D2BC3"/>
    <w:rsid w:val="002D4A46"/>
    <w:rsid w:val="002D7584"/>
    <w:rsid w:val="002E006A"/>
    <w:rsid w:val="002E0B2D"/>
    <w:rsid w:val="002E309D"/>
    <w:rsid w:val="002E3D2A"/>
    <w:rsid w:val="002E5DB8"/>
    <w:rsid w:val="002F02CB"/>
    <w:rsid w:val="002F3A9A"/>
    <w:rsid w:val="002F3FF2"/>
    <w:rsid w:val="002F4031"/>
    <w:rsid w:val="002F4A42"/>
    <w:rsid w:val="002F5009"/>
    <w:rsid w:val="002F6317"/>
    <w:rsid w:val="002F7501"/>
    <w:rsid w:val="00303867"/>
    <w:rsid w:val="003052A7"/>
    <w:rsid w:val="00307266"/>
    <w:rsid w:val="003106A8"/>
    <w:rsid w:val="00311D80"/>
    <w:rsid w:val="0032125F"/>
    <w:rsid w:val="00324C30"/>
    <w:rsid w:val="003303D7"/>
    <w:rsid w:val="00331733"/>
    <w:rsid w:val="00331DB8"/>
    <w:rsid w:val="00332AEB"/>
    <w:rsid w:val="0033358E"/>
    <w:rsid w:val="003355CE"/>
    <w:rsid w:val="00336D8C"/>
    <w:rsid w:val="00337B6E"/>
    <w:rsid w:val="00341106"/>
    <w:rsid w:val="003418C1"/>
    <w:rsid w:val="00342A91"/>
    <w:rsid w:val="00343677"/>
    <w:rsid w:val="00345B3F"/>
    <w:rsid w:val="003466BF"/>
    <w:rsid w:val="00350C4C"/>
    <w:rsid w:val="003510DC"/>
    <w:rsid w:val="0035137A"/>
    <w:rsid w:val="00353BD2"/>
    <w:rsid w:val="00354585"/>
    <w:rsid w:val="003546AD"/>
    <w:rsid w:val="00355BE4"/>
    <w:rsid w:val="00364FC7"/>
    <w:rsid w:val="00371CD8"/>
    <w:rsid w:val="00373141"/>
    <w:rsid w:val="00374809"/>
    <w:rsid w:val="00375AF0"/>
    <w:rsid w:val="00375F34"/>
    <w:rsid w:val="00377C03"/>
    <w:rsid w:val="00382F55"/>
    <w:rsid w:val="00384513"/>
    <w:rsid w:val="00384CBB"/>
    <w:rsid w:val="00384D5B"/>
    <w:rsid w:val="00387250"/>
    <w:rsid w:val="00391A97"/>
    <w:rsid w:val="00394610"/>
    <w:rsid w:val="00397800"/>
    <w:rsid w:val="0039794C"/>
    <w:rsid w:val="003A18E1"/>
    <w:rsid w:val="003A42B3"/>
    <w:rsid w:val="003A48B0"/>
    <w:rsid w:val="003A4CDB"/>
    <w:rsid w:val="003A5F3E"/>
    <w:rsid w:val="003A6D22"/>
    <w:rsid w:val="003B087D"/>
    <w:rsid w:val="003B13B0"/>
    <w:rsid w:val="003B5146"/>
    <w:rsid w:val="003B684E"/>
    <w:rsid w:val="003C529D"/>
    <w:rsid w:val="003C6BC1"/>
    <w:rsid w:val="003C7844"/>
    <w:rsid w:val="003C7DAC"/>
    <w:rsid w:val="003D1412"/>
    <w:rsid w:val="003D1F11"/>
    <w:rsid w:val="003D2A96"/>
    <w:rsid w:val="003D5A32"/>
    <w:rsid w:val="003D63A1"/>
    <w:rsid w:val="003E1C61"/>
    <w:rsid w:val="003E3901"/>
    <w:rsid w:val="003E47E6"/>
    <w:rsid w:val="003E4968"/>
    <w:rsid w:val="003E5F57"/>
    <w:rsid w:val="003E6B84"/>
    <w:rsid w:val="003E7CA0"/>
    <w:rsid w:val="003F443B"/>
    <w:rsid w:val="003F4485"/>
    <w:rsid w:val="0040225B"/>
    <w:rsid w:val="0040492A"/>
    <w:rsid w:val="00406833"/>
    <w:rsid w:val="00406C71"/>
    <w:rsid w:val="00407DFA"/>
    <w:rsid w:val="0041187D"/>
    <w:rsid w:val="00421E57"/>
    <w:rsid w:val="004231C1"/>
    <w:rsid w:val="00424E91"/>
    <w:rsid w:val="004251FE"/>
    <w:rsid w:val="00425222"/>
    <w:rsid w:val="004265CE"/>
    <w:rsid w:val="004300AC"/>
    <w:rsid w:val="00433207"/>
    <w:rsid w:val="00434080"/>
    <w:rsid w:val="004352D4"/>
    <w:rsid w:val="004365C6"/>
    <w:rsid w:val="00441003"/>
    <w:rsid w:val="00441906"/>
    <w:rsid w:val="004443AE"/>
    <w:rsid w:val="00445D46"/>
    <w:rsid w:val="004472EF"/>
    <w:rsid w:val="00447B94"/>
    <w:rsid w:val="00447FAC"/>
    <w:rsid w:val="00451B19"/>
    <w:rsid w:val="00454AE7"/>
    <w:rsid w:val="0046104C"/>
    <w:rsid w:val="004632FE"/>
    <w:rsid w:val="00472844"/>
    <w:rsid w:val="004756BD"/>
    <w:rsid w:val="004802C8"/>
    <w:rsid w:val="0048501F"/>
    <w:rsid w:val="00490847"/>
    <w:rsid w:val="0049144F"/>
    <w:rsid w:val="00491EB2"/>
    <w:rsid w:val="00492C4D"/>
    <w:rsid w:val="00496049"/>
    <w:rsid w:val="00496E69"/>
    <w:rsid w:val="004974AA"/>
    <w:rsid w:val="004A0686"/>
    <w:rsid w:val="004A0993"/>
    <w:rsid w:val="004A32B5"/>
    <w:rsid w:val="004A7B59"/>
    <w:rsid w:val="004B223A"/>
    <w:rsid w:val="004B609F"/>
    <w:rsid w:val="004B76FF"/>
    <w:rsid w:val="004C1135"/>
    <w:rsid w:val="004C2D66"/>
    <w:rsid w:val="004C38FF"/>
    <w:rsid w:val="004C3F11"/>
    <w:rsid w:val="004C66BA"/>
    <w:rsid w:val="004D2117"/>
    <w:rsid w:val="004D3B04"/>
    <w:rsid w:val="004D46AD"/>
    <w:rsid w:val="004D5F30"/>
    <w:rsid w:val="004D72A8"/>
    <w:rsid w:val="004E133C"/>
    <w:rsid w:val="004E1CBF"/>
    <w:rsid w:val="004E234A"/>
    <w:rsid w:val="004E2B42"/>
    <w:rsid w:val="004E5A3F"/>
    <w:rsid w:val="004F18C2"/>
    <w:rsid w:val="004F1A5A"/>
    <w:rsid w:val="004F22EE"/>
    <w:rsid w:val="00501457"/>
    <w:rsid w:val="00502C48"/>
    <w:rsid w:val="005070C1"/>
    <w:rsid w:val="0050716C"/>
    <w:rsid w:val="00507FDC"/>
    <w:rsid w:val="00513342"/>
    <w:rsid w:val="00515533"/>
    <w:rsid w:val="00521574"/>
    <w:rsid w:val="00521C48"/>
    <w:rsid w:val="00522A6C"/>
    <w:rsid w:val="00523935"/>
    <w:rsid w:val="00527B61"/>
    <w:rsid w:val="00536248"/>
    <w:rsid w:val="00537577"/>
    <w:rsid w:val="0054017C"/>
    <w:rsid w:val="00540D92"/>
    <w:rsid w:val="005415A2"/>
    <w:rsid w:val="00544C70"/>
    <w:rsid w:val="00550ED5"/>
    <w:rsid w:val="0055386E"/>
    <w:rsid w:val="0055417C"/>
    <w:rsid w:val="00554451"/>
    <w:rsid w:val="00566125"/>
    <w:rsid w:val="00567958"/>
    <w:rsid w:val="00570EB9"/>
    <w:rsid w:val="0057127F"/>
    <w:rsid w:val="0057215E"/>
    <w:rsid w:val="00572F95"/>
    <w:rsid w:val="00575C86"/>
    <w:rsid w:val="00576BFA"/>
    <w:rsid w:val="00576D08"/>
    <w:rsid w:val="00577676"/>
    <w:rsid w:val="005901FA"/>
    <w:rsid w:val="00590BB0"/>
    <w:rsid w:val="00591460"/>
    <w:rsid w:val="0059449B"/>
    <w:rsid w:val="00595749"/>
    <w:rsid w:val="00596D49"/>
    <w:rsid w:val="00597124"/>
    <w:rsid w:val="005977E2"/>
    <w:rsid w:val="00597A4E"/>
    <w:rsid w:val="005A16C8"/>
    <w:rsid w:val="005A2043"/>
    <w:rsid w:val="005A3C78"/>
    <w:rsid w:val="005B4F4F"/>
    <w:rsid w:val="005C0671"/>
    <w:rsid w:val="005C0B9C"/>
    <w:rsid w:val="005C14E6"/>
    <w:rsid w:val="005C2A27"/>
    <w:rsid w:val="005D2DBB"/>
    <w:rsid w:val="005D449E"/>
    <w:rsid w:val="005D44C4"/>
    <w:rsid w:val="005E159E"/>
    <w:rsid w:val="005E169B"/>
    <w:rsid w:val="005E60CA"/>
    <w:rsid w:val="005E7478"/>
    <w:rsid w:val="005F3B25"/>
    <w:rsid w:val="005F7E08"/>
    <w:rsid w:val="00601078"/>
    <w:rsid w:val="006073DD"/>
    <w:rsid w:val="00610491"/>
    <w:rsid w:val="006105F1"/>
    <w:rsid w:val="006109F0"/>
    <w:rsid w:val="0061346A"/>
    <w:rsid w:val="00613B6F"/>
    <w:rsid w:val="006160D2"/>
    <w:rsid w:val="006207E1"/>
    <w:rsid w:val="0062228E"/>
    <w:rsid w:val="0062281B"/>
    <w:rsid w:val="0062418F"/>
    <w:rsid w:val="006260EB"/>
    <w:rsid w:val="00633E1A"/>
    <w:rsid w:val="00636338"/>
    <w:rsid w:val="006373B7"/>
    <w:rsid w:val="00637860"/>
    <w:rsid w:val="00640666"/>
    <w:rsid w:val="006424F6"/>
    <w:rsid w:val="006437F8"/>
    <w:rsid w:val="00644B9A"/>
    <w:rsid w:val="006450CD"/>
    <w:rsid w:val="006463CA"/>
    <w:rsid w:val="00647395"/>
    <w:rsid w:val="00650144"/>
    <w:rsid w:val="006553D7"/>
    <w:rsid w:val="00655AB8"/>
    <w:rsid w:val="006562B4"/>
    <w:rsid w:val="006605A7"/>
    <w:rsid w:val="006626B2"/>
    <w:rsid w:val="00662AE8"/>
    <w:rsid w:val="006640DE"/>
    <w:rsid w:val="00664630"/>
    <w:rsid w:val="00665A0F"/>
    <w:rsid w:val="006676D7"/>
    <w:rsid w:val="00671F90"/>
    <w:rsid w:val="006743A1"/>
    <w:rsid w:val="006755EC"/>
    <w:rsid w:val="00676908"/>
    <w:rsid w:val="0067721F"/>
    <w:rsid w:val="00680297"/>
    <w:rsid w:val="00685FCF"/>
    <w:rsid w:val="00687365"/>
    <w:rsid w:val="00687FB6"/>
    <w:rsid w:val="00690A70"/>
    <w:rsid w:val="006A2253"/>
    <w:rsid w:val="006A26FB"/>
    <w:rsid w:val="006A313F"/>
    <w:rsid w:val="006A6787"/>
    <w:rsid w:val="006B0E3D"/>
    <w:rsid w:val="006B11F9"/>
    <w:rsid w:val="006B421A"/>
    <w:rsid w:val="006B4F5B"/>
    <w:rsid w:val="006B5EF9"/>
    <w:rsid w:val="006B6C29"/>
    <w:rsid w:val="006C40B0"/>
    <w:rsid w:val="006C4CEF"/>
    <w:rsid w:val="006C525A"/>
    <w:rsid w:val="006D63EC"/>
    <w:rsid w:val="006D7EDE"/>
    <w:rsid w:val="006E2B0F"/>
    <w:rsid w:val="006E3B90"/>
    <w:rsid w:val="006E45AB"/>
    <w:rsid w:val="006E5127"/>
    <w:rsid w:val="006E7282"/>
    <w:rsid w:val="006E7D02"/>
    <w:rsid w:val="006F1586"/>
    <w:rsid w:val="006F41C5"/>
    <w:rsid w:val="006F4A9F"/>
    <w:rsid w:val="006F662E"/>
    <w:rsid w:val="007008AA"/>
    <w:rsid w:val="00702525"/>
    <w:rsid w:val="007037AB"/>
    <w:rsid w:val="00712F86"/>
    <w:rsid w:val="00713CD8"/>
    <w:rsid w:val="00715106"/>
    <w:rsid w:val="007170CF"/>
    <w:rsid w:val="00717368"/>
    <w:rsid w:val="0072364B"/>
    <w:rsid w:val="00735296"/>
    <w:rsid w:val="00736E46"/>
    <w:rsid w:val="007379E6"/>
    <w:rsid w:val="007379F2"/>
    <w:rsid w:val="00740252"/>
    <w:rsid w:val="00741C35"/>
    <w:rsid w:val="0074227E"/>
    <w:rsid w:val="00743DDD"/>
    <w:rsid w:val="007444A2"/>
    <w:rsid w:val="00751088"/>
    <w:rsid w:val="00751B45"/>
    <w:rsid w:val="0075543B"/>
    <w:rsid w:val="00756830"/>
    <w:rsid w:val="00756FBA"/>
    <w:rsid w:val="00763270"/>
    <w:rsid w:val="00764145"/>
    <w:rsid w:val="00767F75"/>
    <w:rsid w:val="00772CBA"/>
    <w:rsid w:val="007807C3"/>
    <w:rsid w:val="0078477F"/>
    <w:rsid w:val="00787CBE"/>
    <w:rsid w:val="007933B2"/>
    <w:rsid w:val="00793B89"/>
    <w:rsid w:val="00794C04"/>
    <w:rsid w:val="007A096E"/>
    <w:rsid w:val="007A4277"/>
    <w:rsid w:val="007A429C"/>
    <w:rsid w:val="007A50B0"/>
    <w:rsid w:val="007B4508"/>
    <w:rsid w:val="007B698E"/>
    <w:rsid w:val="007B6EEB"/>
    <w:rsid w:val="007B71F7"/>
    <w:rsid w:val="007C0848"/>
    <w:rsid w:val="007C0AE4"/>
    <w:rsid w:val="007C5039"/>
    <w:rsid w:val="007C6121"/>
    <w:rsid w:val="007C7A32"/>
    <w:rsid w:val="007D06CE"/>
    <w:rsid w:val="007D084E"/>
    <w:rsid w:val="007D15A5"/>
    <w:rsid w:val="007D2FB4"/>
    <w:rsid w:val="007D5B3F"/>
    <w:rsid w:val="007D65CC"/>
    <w:rsid w:val="007D705B"/>
    <w:rsid w:val="007E11E2"/>
    <w:rsid w:val="007E7C84"/>
    <w:rsid w:val="007E7DDA"/>
    <w:rsid w:val="007F12C1"/>
    <w:rsid w:val="007F1B85"/>
    <w:rsid w:val="007F5DEF"/>
    <w:rsid w:val="007F7AF4"/>
    <w:rsid w:val="00804CD2"/>
    <w:rsid w:val="0080719A"/>
    <w:rsid w:val="00807A34"/>
    <w:rsid w:val="0081291F"/>
    <w:rsid w:val="00812FD8"/>
    <w:rsid w:val="0081355D"/>
    <w:rsid w:val="00814E4E"/>
    <w:rsid w:val="00816279"/>
    <w:rsid w:val="00820590"/>
    <w:rsid w:val="0082110F"/>
    <w:rsid w:val="00821B23"/>
    <w:rsid w:val="00823590"/>
    <w:rsid w:val="00825CC6"/>
    <w:rsid w:val="008275B8"/>
    <w:rsid w:val="008340F5"/>
    <w:rsid w:val="00834F36"/>
    <w:rsid w:val="008351DD"/>
    <w:rsid w:val="0083534F"/>
    <w:rsid w:val="0084303E"/>
    <w:rsid w:val="008443DE"/>
    <w:rsid w:val="008479CA"/>
    <w:rsid w:val="008502C6"/>
    <w:rsid w:val="00850FA8"/>
    <w:rsid w:val="008529D8"/>
    <w:rsid w:val="00852B36"/>
    <w:rsid w:val="008573AD"/>
    <w:rsid w:val="00857863"/>
    <w:rsid w:val="00863CA3"/>
    <w:rsid w:val="00863F4B"/>
    <w:rsid w:val="00865A84"/>
    <w:rsid w:val="00871603"/>
    <w:rsid w:val="00873707"/>
    <w:rsid w:val="00874C1B"/>
    <w:rsid w:val="00875566"/>
    <w:rsid w:val="008758AE"/>
    <w:rsid w:val="0087612F"/>
    <w:rsid w:val="00876AE9"/>
    <w:rsid w:val="0088026F"/>
    <w:rsid w:val="008816C7"/>
    <w:rsid w:val="00885325"/>
    <w:rsid w:val="00885A32"/>
    <w:rsid w:val="0088729D"/>
    <w:rsid w:val="00891C41"/>
    <w:rsid w:val="00893546"/>
    <w:rsid w:val="0089655E"/>
    <w:rsid w:val="00896794"/>
    <w:rsid w:val="0089797B"/>
    <w:rsid w:val="008A2167"/>
    <w:rsid w:val="008A22EA"/>
    <w:rsid w:val="008A4350"/>
    <w:rsid w:val="008A59A5"/>
    <w:rsid w:val="008A7B09"/>
    <w:rsid w:val="008B15F5"/>
    <w:rsid w:val="008B4603"/>
    <w:rsid w:val="008B52B8"/>
    <w:rsid w:val="008B6449"/>
    <w:rsid w:val="008C2274"/>
    <w:rsid w:val="008C2CFA"/>
    <w:rsid w:val="008C6FF0"/>
    <w:rsid w:val="008C753E"/>
    <w:rsid w:val="008D436C"/>
    <w:rsid w:val="008D6B7B"/>
    <w:rsid w:val="008D7486"/>
    <w:rsid w:val="008D75D0"/>
    <w:rsid w:val="008E5550"/>
    <w:rsid w:val="008F042A"/>
    <w:rsid w:val="008F1667"/>
    <w:rsid w:val="008F1767"/>
    <w:rsid w:val="008F24BD"/>
    <w:rsid w:val="00901BEE"/>
    <w:rsid w:val="00902A8F"/>
    <w:rsid w:val="00903F30"/>
    <w:rsid w:val="00905AEA"/>
    <w:rsid w:val="0091216F"/>
    <w:rsid w:val="00912558"/>
    <w:rsid w:val="0091313C"/>
    <w:rsid w:val="00914163"/>
    <w:rsid w:val="00914CDC"/>
    <w:rsid w:val="00914DB3"/>
    <w:rsid w:val="009215C2"/>
    <w:rsid w:val="00922FA9"/>
    <w:rsid w:val="009249DC"/>
    <w:rsid w:val="0092526B"/>
    <w:rsid w:val="00926766"/>
    <w:rsid w:val="00936361"/>
    <w:rsid w:val="00940209"/>
    <w:rsid w:val="009403EB"/>
    <w:rsid w:val="00940B8F"/>
    <w:rsid w:val="0094491C"/>
    <w:rsid w:val="00944B26"/>
    <w:rsid w:val="00947179"/>
    <w:rsid w:val="009515A5"/>
    <w:rsid w:val="00952625"/>
    <w:rsid w:val="00953048"/>
    <w:rsid w:val="009542FD"/>
    <w:rsid w:val="009570E7"/>
    <w:rsid w:val="00960B3A"/>
    <w:rsid w:val="00960FD8"/>
    <w:rsid w:val="00961663"/>
    <w:rsid w:val="00965588"/>
    <w:rsid w:val="0097351F"/>
    <w:rsid w:val="009770D1"/>
    <w:rsid w:val="00977596"/>
    <w:rsid w:val="009777A8"/>
    <w:rsid w:val="00981007"/>
    <w:rsid w:val="00981315"/>
    <w:rsid w:val="00990986"/>
    <w:rsid w:val="00991219"/>
    <w:rsid w:val="009B0932"/>
    <w:rsid w:val="009B230E"/>
    <w:rsid w:val="009B3D05"/>
    <w:rsid w:val="009B5820"/>
    <w:rsid w:val="009B783C"/>
    <w:rsid w:val="009C316A"/>
    <w:rsid w:val="009C53DA"/>
    <w:rsid w:val="009C716B"/>
    <w:rsid w:val="009D1125"/>
    <w:rsid w:val="009D24ED"/>
    <w:rsid w:val="009D35FA"/>
    <w:rsid w:val="009D55DD"/>
    <w:rsid w:val="009D6EBF"/>
    <w:rsid w:val="009E3209"/>
    <w:rsid w:val="009E5EAE"/>
    <w:rsid w:val="009E6C62"/>
    <w:rsid w:val="009E6D81"/>
    <w:rsid w:val="009F25A1"/>
    <w:rsid w:val="009F3715"/>
    <w:rsid w:val="009F523A"/>
    <w:rsid w:val="009F7A9F"/>
    <w:rsid w:val="00A006FF"/>
    <w:rsid w:val="00A00833"/>
    <w:rsid w:val="00A026E6"/>
    <w:rsid w:val="00A03304"/>
    <w:rsid w:val="00A03AFE"/>
    <w:rsid w:val="00A116D4"/>
    <w:rsid w:val="00A12621"/>
    <w:rsid w:val="00A132C8"/>
    <w:rsid w:val="00A140AB"/>
    <w:rsid w:val="00A238B3"/>
    <w:rsid w:val="00A26282"/>
    <w:rsid w:val="00A304E6"/>
    <w:rsid w:val="00A3189F"/>
    <w:rsid w:val="00A3260D"/>
    <w:rsid w:val="00A3262F"/>
    <w:rsid w:val="00A3311F"/>
    <w:rsid w:val="00A35B20"/>
    <w:rsid w:val="00A41A02"/>
    <w:rsid w:val="00A42BDF"/>
    <w:rsid w:val="00A46375"/>
    <w:rsid w:val="00A5243C"/>
    <w:rsid w:val="00A5593E"/>
    <w:rsid w:val="00A56C99"/>
    <w:rsid w:val="00A623F2"/>
    <w:rsid w:val="00A67251"/>
    <w:rsid w:val="00A70926"/>
    <w:rsid w:val="00A7298D"/>
    <w:rsid w:val="00A7466B"/>
    <w:rsid w:val="00A74689"/>
    <w:rsid w:val="00A768FA"/>
    <w:rsid w:val="00A77BC4"/>
    <w:rsid w:val="00A81A99"/>
    <w:rsid w:val="00A844BB"/>
    <w:rsid w:val="00A85F0C"/>
    <w:rsid w:val="00A864E8"/>
    <w:rsid w:val="00A94A56"/>
    <w:rsid w:val="00A954D0"/>
    <w:rsid w:val="00A95AB8"/>
    <w:rsid w:val="00A95F96"/>
    <w:rsid w:val="00A9650A"/>
    <w:rsid w:val="00A97FC2"/>
    <w:rsid w:val="00A97FE0"/>
    <w:rsid w:val="00AA349C"/>
    <w:rsid w:val="00AA3732"/>
    <w:rsid w:val="00AB11D7"/>
    <w:rsid w:val="00AB19C9"/>
    <w:rsid w:val="00AB21C1"/>
    <w:rsid w:val="00AB30BF"/>
    <w:rsid w:val="00AB4DD7"/>
    <w:rsid w:val="00AB4E03"/>
    <w:rsid w:val="00AB7A18"/>
    <w:rsid w:val="00AC1921"/>
    <w:rsid w:val="00AC2398"/>
    <w:rsid w:val="00AC2CBA"/>
    <w:rsid w:val="00AC5D33"/>
    <w:rsid w:val="00AD1917"/>
    <w:rsid w:val="00AD2AA2"/>
    <w:rsid w:val="00AD55CA"/>
    <w:rsid w:val="00AD5959"/>
    <w:rsid w:val="00AE08DE"/>
    <w:rsid w:val="00AE0AB3"/>
    <w:rsid w:val="00AE25DB"/>
    <w:rsid w:val="00AE5A47"/>
    <w:rsid w:val="00AE5BD1"/>
    <w:rsid w:val="00AE75C7"/>
    <w:rsid w:val="00AE7824"/>
    <w:rsid w:val="00AF06CC"/>
    <w:rsid w:val="00AF2501"/>
    <w:rsid w:val="00AF2E05"/>
    <w:rsid w:val="00AF45C2"/>
    <w:rsid w:val="00AF4C77"/>
    <w:rsid w:val="00AF64BC"/>
    <w:rsid w:val="00B00D1C"/>
    <w:rsid w:val="00B019BB"/>
    <w:rsid w:val="00B02052"/>
    <w:rsid w:val="00B03241"/>
    <w:rsid w:val="00B048DD"/>
    <w:rsid w:val="00B05BA7"/>
    <w:rsid w:val="00B07F3C"/>
    <w:rsid w:val="00B111A4"/>
    <w:rsid w:val="00B1259B"/>
    <w:rsid w:val="00B1397E"/>
    <w:rsid w:val="00B165BC"/>
    <w:rsid w:val="00B16DE9"/>
    <w:rsid w:val="00B1744E"/>
    <w:rsid w:val="00B2113E"/>
    <w:rsid w:val="00B22771"/>
    <w:rsid w:val="00B239EC"/>
    <w:rsid w:val="00B24313"/>
    <w:rsid w:val="00B25C23"/>
    <w:rsid w:val="00B27837"/>
    <w:rsid w:val="00B31B69"/>
    <w:rsid w:val="00B353FD"/>
    <w:rsid w:val="00B3619A"/>
    <w:rsid w:val="00B36D3B"/>
    <w:rsid w:val="00B42166"/>
    <w:rsid w:val="00B42A88"/>
    <w:rsid w:val="00B45B92"/>
    <w:rsid w:val="00B51929"/>
    <w:rsid w:val="00B51A51"/>
    <w:rsid w:val="00B528EE"/>
    <w:rsid w:val="00B7086F"/>
    <w:rsid w:val="00B72511"/>
    <w:rsid w:val="00B72DD3"/>
    <w:rsid w:val="00B7391C"/>
    <w:rsid w:val="00B741E9"/>
    <w:rsid w:val="00B7454F"/>
    <w:rsid w:val="00B753F0"/>
    <w:rsid w:val="00B75C2C"/>
    <w:rsid w:val="00B804A8"/>
    <w:rsid w:val="00B814D6"/>
    <w:rsid w:val="00B82570"/>
    <w:rsid w:val="00B82AA5"/>
    <w:rsid w:val="00B863DD"/>
    <w:rsid w:val="00B87B13"/>
    <w:rsid w:val="00B93A7C"/>
    <w:rsid w:val="00B93F4A"/>
    <w:rsid w:val="00B94BD1"/>
    <w:rsid w:val="00B96C34"/>
    <w:rsid w:val="00BA0C9C"/>
    <w:rsid w:val="00BA769A"/>
    <w:rsid w:val="00BA7E37"/>
    <w:rsid w:val="00BB0F29"/>
    <w:rsid w:val="00BB452B"/>
    <w:rsid w:val="00BB543C"/>
    <w:rsid w:val="00BB6483"/>
    <w:rsid w:val="00BC3348"/>
    <w:rsid w:val="00BC3532"/>
    <w:rsid w:val="00BC792D"/>
    <w:rsid w:val="00BD08F9"/>
    <w:rsid w:val="00BD0977"/>
    <w:rsid w:val="00BD29F9"/>
    <w:rsid w:val="00BD4118"/>
    <w:rsid w:val="00BD5784"/>
    <w:rsid w:val="00BE046F"/>
    <w:rsid w:val="00BE24AC"/>
    <w:rsid w:val="00BE519C"/>
    <w:rsid w:val="00BE6381"/>
    <w:rsid w:val="00BF4659"/>
    <w:rsid w:val="00BF55F1"/>
    <w:rsid w:val="00C062B5"/>
    <w:rsid w:val="00C06A42"/>
    <w:rsid w:val="00C12853"/>
    <w:rsid w:val="00C17060"/>
    <w:rsid w:val="00C23DAC"/>
    <w:rsid w:val="00C26C83"/>
    <w:rsid w:val="00C3028F"/>
    <w:rsid w:val="00C3083D"/>
    <w:rsid w:val="00C30C1A"/>
    <w:rsid w:val="00C31056"/>
    <w:rsid w:val="00C36B9E"/>
    <w:rsid w:val="00C424CA"/>
    <w:rsid w:val="00C42625"/>
    <w:rsid w:val="00C42653"/>
    <w:rsid w:val="00C433F3"/>
    <w:rsid w:val="00C44F99"/>
    <w:rsid w:val="00C45327"/>
    <w:rsid w:val="00C47F57"/>
    <w:rsid w:val="00C504D6"/>
    <w:rsid w:val="00C51C98"/>
    <w:rsid w:val="00C53E8C"/>
    <w:rsid w:val="00C5590F"/>
    <w:rsid w:val="00C57E40"/>
    <w:rsid w:val="00C63336"/>
    <w:rsid w:val="00C643EC"/>
    <w:rsid w:val="00C65FA4"/>
    <w:rsid w:val="00C67266"/>
    <w:rsid w:val="00C67F09"/>
    <w:rsid w:val="00C72853"/>
    <w:rsid w:val="00C73720"/>
    <w:rsid w:val="00C7430E"/>
    <w:rsid w:val="00C7478A"/>
    <w:rsid w:val="00C74B91"/>
    <w:rsid w:val="00C75825"/>
    <w:rsid w:val="00C75A7E"/>
    <w:rsid w:val="00C75FC2"/>
    <w:rsid w:val="00C763FB"/>
    <w:rsid w:val="00C77D70"/>
    <w:rsid w:val="00C8019D"/>
    <w:rsid w:val="00C84C85"/>
    <w:rsid w:val="00C86A01"/>
    <w:rsid w:val="00C9168C"/>
    <w:rsid w:val="00C9518E"/>
    <w:rsid w:val="00C96E8E"/>
    <w:rsid w:val="00CA7123"/>
    <w:rsid w:val="00CA7A32"/>
    <w:rsid w:val="00CB0A1F"/>
    <w:rsid w:val="00CB2432"/>
    <w:rsid w:val="00CB558D"/>
    <w:rsid w:val="00CC0EBB"/>
    <w:rsid w:val="00CC2091"/>
    <w:rsid w:val="00CC782A"/>
    <w:rsid w:val="00CD3F95"/>
    <w:rsid w:val="00CD4AB2"/>
    <w:rsid w:val="00CD7BBA"/>
    <w:rsid w:val="00CE2A81"/>
    <w:rsid w:val="00CE6F9A"/>
    <w:rsid w:val="00CF06B3"/>
    <w:rsid w:val="00CF3CCB"/>
    <w:rsid w:val="00D016AE"/>
    <w:rsid w:val="00D0535B"/>
    <w:rsid w:val="00D06ADA"/>
    <w:rsid w:val="00D174D1"/>
    <w:rsid w:val="00D1762F"/>
    <w:rsid w:val="00D21D9E"/>
    <w:rsid w:val="00D30865"/>
    <w:rsid w:val="00D31EB5"/>
    <w:rsid w:val="00D32095"/>
    <w:rsid w:val="00D33FE9"/>
    <w:rsid w:val="00D344B0"/>
    <w:rsid w:val="00D344C0"/>
    <w:rsid w:val="00D40B71"/>
    <w:rsid w:val="00D4134C"/>
    <w:rsid w:val="00D42828"/>
    <w:rsid w:val="00D4317F"/>
    <w:rsid w:val="00D464CE"/>
    <w:rsid w:val="00D472BB"/>
    <w:rsid w:val="00D5027A"/>
    <w:rsid w:val="00D51659"/>
    <w:rsid w:val="00D5189E"/>
    <w:rsid w:val="00D51B77"/>
    <w:rsid w:val="00D528C1"/>
    <w:rsid w:val="00D54E32"/>
    <w:rsid w:val="00D575A7"/>
    <w:rsid w:val="00D577FD"/>
    <w:rsid w:val="00D6232E"/>
    <w:rsid w:val="00D647B0"/>
    <w:rsid w:val="00D727B4"/>
    <w:rsid w:val="00D72DCF"/>
    <w:rsid w:val="00D745D1"/>
    <w:rsid w:val="00D74B74"/>
    <w:rsid w:val="00D7545A"/>
    <w:rsid w:val="00D83F7A"/>
    <w:rsid w:val="00D91F37"/>
    <w:rsid w:val="00D938A5"/>
    <w:rsid w:val="00D96F0D"/>
    <w:rsid w:val="00DA063C"/>
    <w:rsid w:val="00DA4A15"/>
    <w:rsid w:val="00DA5959"/>
    <w:rsid w:val="00DA7F34"/>
    <w:rsid w:val="00DB2F09"/>
    <w:rsid w:val="00DB3DF7"/>
    <w:rsid w:val="00DB3F93"/>
    <w:rsid w:val="00DB762C"/>
    <w:rsid w:val="00DC5AF6"/>
    <w:rsid w:val="00DC7249"/>
    <w:rsid w:val="00DC73E9"/>
    <w:rsid w:val="00DD1FEE"/>
    <w:rsid w:val="00DD3CAB"/>
    <w:rsid w:val="00DD4474"/>
    <w:rsid w:val="00DD4619"/>
    <w:rsid w:val="00DE329F"/>
    <w:rsid w:val="00DE40D9"/>
    <w:rsid w:val="00DE6E9F"/>
    <w:rsid w:val="00DF2D5A"/>
    <w:rsid w:val="00DF675B"/>
    <w:rsid w:val="00E0138A"/>
    <w:rsid w:val="00E035BB"/>
    <w:rsid w:val="00E043FD"/>
    <w:rsid w:val="00E05079"/>
    <w:rsid w:val="00E07F0E"/>
    <w:rsid w:val="00E12DE8"/>
    <w:rsid w:val="00E13A6E"/>
    <w:rsid w:val="00E151AE"/>
    <w:rsid w:val="00E153D1"/>
    <w:rsid w:val="00E2045B"/>
    <w:rsid w:val="00E20774"/>
    <w:rsid w:val="00E20F77"/>
    <w:rsid w:val="00E27B88"/>
    <w:rsid w:val="00E30ABA"/>
    <w:rsid w:val="00E35759"/>
    <w:rsid w:val="00E37E11"/>
    <w:rsid w:val="00E40755"/>
    <w:rsid w:val="00E407AE"/>
    <w:rsid w:val="00E43050"/>
    <w:rsid w:val="00E43715"/>
    <w:rsid w:val="00E54033"/>
    <w:rsid w:val="00E5494C"/>
    <w:rsid w:val="00E60AA7"/>
    <w:rsid w:val="00E6317F"/>
    <w:rsid w:val="00E64199"/>
    <w:rsid w:val="00E661AC"/>
    <w:rsid w:val="00E7336F"/>
    <w:rsid w:val="00E746F6"/>
    <w:rsid w:val="00E748F8"/>
    <w:rsid w:val="00E7743F"/>
    <w:rsid w:val="00E7759B"/>
    <w:rsid w:val="00E8070A"/>
    <w:rsid w:val="00E81616"/>
    <w:rsid w:val="00E835A6"/>
    <w:rsid w:val="00E855AA"/>
    <w:rsid w:val="00E86693"/>
    <w:rsid w:val="00E8674D"/>
    <w:rsid w:val="00E87FEB"/>
    <w:rsid w:val="00E91A89"/>
    <w:rsid w:val="00E94E85"/>
    <w:rsid w:val="00E96546"/>
    <w:rsid w:val="00E968A4"/>
    <w:rsid w:val="00E97CA7"/>
    <w:rsid w:val="00EA198B"/>
    <w:rsid w:val="00EA5F50"/>
    <w:rsid w:val="00EB0AE1"/>
    <w:rsid w:val="00EB0B8C"/>
    <w:rsid w:val="00EB2616"/>
    <w:rsid w:val="00EB2DCC"/>
    <w:rsid w:val="00EB5C2A"/>
    <w:rsid w:val="00EB5E22"/>
    <w:rsid w:val="00EC3475"/>
    <w:rsid w:val="00ED0833"/>
    <w:rsid w:val="00ED1CE1"/>
    <w:rsid w:val="00ED7A18"/>
    <w:rsid w:val="00ED7AF2"/>
    <w:rsid w:val="00ED7BD9"/>
    <w:rsid w:val="00EE620F"/>
    <w:rsid w:val="00EF0F2A"/>
    <w:rsid w:val="00EF3A75"/>
    <w:rsid w:val="00EF4463"/>
    <w:rsid w:val="00EF577E"/>
    <w:rsid w:val="00F004FD"/>
    <w:rsid w:val="00F00F5C"/>
    <w:rsid w:val="00F02FB3"/>
    <w:rsid w:val="00F03DDA"/>
    <w:rsid w:val="00F05ECE"/>
    <w:rsid w:val="00F077B9"/>
    <w:rsid w:val="00F1056E"/>
    <w:rsid w:val="00F120D8"/>
    <w:rsid w:val="00F13D71"/>
    <w:rsid w:val="00F166AC"/>
    <w:rsid w:val="00F174AC"/>
    <w:rsid w:val="00F17A89"/>
    <w:rsid w:val="00F204D4"/>
    <w:rsid w:val="00F2532F"/>
    <w:rsid w:val="00F43A99"/>
    <w:rsid w:val="00F43F98"/>
    <w:rsid w:val="00F44D5C"/>
    <w:rsid w:val="00F50AF4"/>
    <w:rsid w:val="00F511CB"/>
    <w:rsid w:val="00F51924"/>
    <w:rsid w:val="00F533C0"/>
    <w:rsid w:val="00F555A4"/>
    <w:rsid w:val="00F56524"/>
    <w:rsid w:val="00F57F8A"/>
    <w:rsid w:val="00F65318"/>
    <w:rsid w:val="00F6552C"/>
    <w:rsid w:val="00F65F76"/>
    <w:rsid w:val="00F66E93"/>
    <w:rsid w:val="00F7033A"/>
    <w:rsid w:val="00F733C9"/>
    <w:rsid w:val="00F746AD"/>
    <w:rsid w:val="00F748B1"/>
    <w:rsid w:val="00F74DA6"/>
    <w:rsid w:val="00F8054C"/>
    <w:rsid w:val="00F835C3"/>
    <w:rsid w:val="00F8536F"/>
    <w:rsid w:val="00F91735"/>
    <w:rsid w:val="00F96AC3"/>
    <w:rsid w:val="00F9765B"/>
    <w:rsid w:val="00FA05AF"/>
    <w:rsid w:val="00FA244B"/>
    <w:rsid w:val="00FA32B4"/>
    <w:rsid w:val="00FA3D54"/>
    <w:rsid w:val="00FA4211"/>
    <w:rsid w:val="00FB08A2"/>
    <w:rsid w:val="00FB1D84"/>
    <w:rsid w:val="00FB2C37"/>
    <w:rsid w:val="00FB42A6"/>
    <w:rsid w:val="00FB6CCF"/>
    <w:rsid w:val="00FC0D8D"/>
    <w:rsid w:val="00FC17E7"/>
    <w:rsid w:val="00FC2E48"/>
    <w:rsid w:val="00FC3B54"/>
    <w:rsid w:val="00FC57C6"/>
    <w:rsid w:val="00FC5BB5"/>
    <w:rsid w:val="00FD6E35"/>
    <w:rsid w:val="00FE08BF"/>
    <w:rsid w:val="00FE0D0A"/>
    <w:rsid w:val="00FE2604"/>
    <w:rsid w:val="00FF01A4"/>
    <w:rsid w:val="00FF0346"/>
    <w:rsid w:val="00FF2424"/>
    <w:rsid w:val="00FF7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726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/>
    </w:rPr>
  </w:style>
  <w:style w:type="paragraph" w:styleId="Heading2">
    <w:name w:val="heading 2"/>
    <w:basedOn w:val="Normal"/>
    <w:next w:val="Normal"/>
    <w:link w:val="Heading2Char"/>
    <w:unhideWhenUsed/>
    <w:qFormat/>
    <w:rsid w:val="00C6726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7266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7266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A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266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26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2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rsid w:val="00C6726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C6726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C67266"/>
    <w:rPr>
      <w:rFonts w:asciiTheme="majorHAnsi" w:eastAsiaTheme="majorEastAsia" w:hAnsiTheme="majorHAnsi" w:cstheme="majorBidi"/>
      <w:i/>
      <w:iCs/>
      <w:color w:val="365F9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266"/>
    <w:rPr>
      <w:rFonts w:asciiTheme="majorHAnsi" w:eastAsiaTheme="majorEastAsia" w:hAnsiTheme="majorHAnsi" w:cstheme="majorBidi"/>
      <w:color w:val="365F91" w:themeColor="accent1" w:themeShade="BF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2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/>
    </w:rPr>
  </w:style>
  <w:style w:type="paragraph" w:styleId="CommentText">
    <w:name w:val="annotation text"/>
    <w:basedOn w:val="Normal"/>
    <w:link w:val="CommentTextChar"/>
    <w:uiPriority w:val="99"/>
    <w:unhideWhenUsed/>
    <w:rsid w:val="00C67266"/>
    <w:pPr>
      <w:spacing w:after="160"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7266"/>
    <w:rPr>
      <w:sz w:val="20"/>
      <w:szCs w:val="20"/>
      <w:lang w:val="en-AU"/>
    </w:rPr>
  </w:style>
  <w:style w:type="character" w:customStyle="1" w:styleId="normaltextrun">
    <w:name w:val="normaltextrun"/>
    <w:basedOn w:val="DefaultParagraphFont"/>
    <w:rsid w:val="00C67266"/>
  </w:style>
  <w:style w:type="character" w:styleId="CommentReference">
    <w:name w:val="annotation reference"/>
    <w:basedOn w:val="DefaultParagraphFont"/>
    <w:uiPriority w:val="99"/>
    <w:semiHidden/>
    <w:unhideWhenUsed/>
    <w:rsid w:val="00C6726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266"/>
    <w:pPr>
      <w:spacing w:after="0" w:line="240" w:lineRule="auto"/>
    </w:pPr>
    <w:rPr>
      <w:rFonts w:ascii="Segoe UI" w:hAnsi="Segoe UI" w:cs="Segoe UI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266"/>
    <w:rPr>
      <w:rFonts w:ascii="Segoe UI" w:hAnsi="Segoe UI" w:cs="Segoe UI"/>
      <w:sz w:val="18"/>
      <w:szCs w:val="1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C67266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67266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C67266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67266"/>
    <w:rPr>
      <w:lang w:val="en-AU"/>
    </w:rPr>
  </w:style>
  <w:style w:type="paragraph" w:styleId="ListParagraph">
    <w:name w:val="List Paragraph"/>
    <w:basedOn w:val="Normal"/>
    <w:uiPriority w:val="34"/>
    <w:qFormat/>
    <w:rsid w:val="00C67266"/>
    <w:pPr>
      <w:spacing w:after="160" w:line="259" w:lineRule="auto"/>
      <w:ind w:left="720"/>
      <w:contextualSpacing/>
    </w:pPr>
    <w:rPr>
      <w:lang w:val="en-AU"/>
    </w:rPr>
  </w:style>
  <w:style w:type="character" w:styleId="Strong">
    <w:name w:val="Strong"/>
    <w:basedOn w:val="DefaultParagraphFont"/>
    <w:uiPriority w:val="22"/>
    <w:qFormat/>
    <w:rsid w:val="00C67266"/>
    <w:rPr>
      <w:b/>
      <w:bCs/>
    </w:rPr>
  </w:style>
  <w:style w:type="paragraph" w:customStyle="1" w:styleId="3ziulaheps">
    <w:name w:val="_3ziulaheps"/>
    <w:basedOn w:val="Normal"/>
    <w:link w:val="3ziulahepsChar"/>
    <w:rsid w:val="00C6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C67266"/>
    <w:pPr>
      <w:spacing w:after="0" w:line="259" w:lineRule="auto"/>
      <w:jc w:val="center"/>
    </w:pPr>
    <w:rPr>
      <w:rFonts w:ascii="Calibri" w:eastAsia="Times New Roman" w:hAnsi="Calibri" w:cs="Calibri"/>
      <w:noProof/>
      <w:sz w:val="24"/>
      <w:szCs w:val="24"/>
      <w:lang w:val="en-AU" w:eastAsia="en-AU"/>
    </w:rPr>
  </w:style>
  <w:style w:type="character" w:customStyle="1" w:styleId="3ziulahepsChar">
    <w:name w:val="_3ziulaheps Char"/>
    <w:basedOn w:val="DefaultParagraphFont"/>
    <w:link w:val="3ziulaheps"/>
    <w:rsid w:val="00C67266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EndNoteBibliographyTitleChar">
    <w:name w:val="EndNote Bibliography Title Char"/>
    <w:basedOn w:val="3ziulahepsChar"/>
    <w:link w:val="EndNoteBibliographyTitle"/>
    <w:rsid w:val="00C67266"/>
    <w:rPr>
      <w:rFonts w:ascii="Calibri" w:eastAsia="Times New Roman" w:hAnsi="Calibri" w:cs="Calibri"/>
      <w:noProof/>
      <w:sz w:val="24"/>
      <w:szCs w:val="24"/>
      <w:lang w:val="en-AU" w:eastAsia="en-AU"/>
    </w:rPr>
  </w:style>
  <w:style w:type="paragraph" w:customStyle="1" w:styleId="EndNoteBibliography">
    <w:name w:val="EndNote Bibliography"/>
    <w:basedOn w:val="Normal"/>
    <w:link w:val="EndNoteBibliographyChar"/>
    <w:rsid w:val="00C67266"/>
    <w:pPr>
      <w:spacing w:after="160" w:line="240" w:lineRule="auto"/>
    </w:pPr>
    <w:rPr>
      <w:rFonts w:ascii="Calibri" w:eastAsia="Times New Roman" w:hAnsi="Calibri" w:cs="Calibri"/>
      <w:noProof/>
      <w:sz w:val="24"/>
      <w:szCs w:val="24"/>
      <w:lang w:val="en-AU" w:eastAsia="en-AU"/>
    </w:rPr>
  </w:style>
  <w:style w:type="character" w:customStyle="1" w:styleId="EndNoteBibliographyChar">
    <w:name w:val="EndNote Bibliography Char"/>
    <w:basedOn w:val="3ziulahepsChar"/>
    <w:link w:val="EndNoteBibliography"/>
    <w:rsid w:val="00C67266"/>
    <w:rPr>
      <w:rFonts w:ascii="Calibri" w:eastAsia="Times New Roman" w:hAnsi="Calibri" w:cs="Calibri"/>
      <w:noProof/>
      <w:sz w:val="24"/>
      <w:szCs w:val="24"/>
      <w:lang w:val="en-AU" w:eastAsia="en-AU"/>
    </w:rPr>
  </w:style>
  <w:style w:type="table" w:styleId="TableGrid">
    <w:name w:val="Table Grid"/>
    <w:basedOn w:val="TableNormal"/>
    <w:uiPriority w:val="39"/>
    <w:rsid w:val="00C67266"/>
    <w:pPr>
      <w:spacing w:after="0" w:line="240" w:lineRule="auto"/>
    </w:pPr>
    <w:rPr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C67266"/>
    <w:pPr>
      <w:spacing w:after="0" w:line="240" w:lineRule="auto"/>
    </w:pPr>
    <w:rPr>
      <w:rFonts w:ascii="Times" w:hAnsi="Times" w:cs="Times New Roman"/>
      <w:sz w:val="14"/>
      <w:szCs w:val="1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67266"/>
    <w:rPr>
      <w:color w:val="0000FF"/>
      <w:u w:val="single"/>
    </w:rPr>
  </w:style>
  <w:style w:type="paragraph" w:styleId="ListNumber">
    <w:name w:val="List Number"/>
    <w:basedOn w:val="Normal"/>
    <w:link w:val="ListNumberChar"/>
    <w:uiPriority w:val="99"/>
    <w:unhideWhenUsed/>
    <w:rsid w:val="00C67266"/>
    <w:pPr>
      <w:numPr>
        <w:numId w:val="4"/>
      </w:numPr>
      <w:tabs>
        <w:tab w:val="num" w:pos="360"/>
      </w:tabs>
      <w:spacing w:after="0" w:line="240" w:lineRule="auto"/>
      <w:ind w:left="360"/>
      <w:contextualSpacing/>
    </w:pPr>
    <w:rPr>
      <w:rFonts w:eastAsiaTheme="minorEastAsia"/>
      <w:sz w:val="24"/>
      <w:szCs w:val="24"/>
      <w:lang w:val="en-AU"/>
    </w:rPr>
  </w:style>
  <w:style w:type="character" w:customStyle="1" w:styleId="ListNumberChar">
    <w:name w:val="List Number Char"/>
    <w:basedOn w:val="DefaultParagraphFont"/>
    <w:link w:val="ListNumber"/>
    <w:uiPriority w:val="99"/>
    <w:rsid w:val="00C67266"/>
    <w:rPr>
      <w:rFonts w:eastAsiaTheme="minorEastAsia"/>
      <w:sz w:val="24"/>
      <w:szCs w:val="24"/>
      <w:lang w:val="en-AU"/>
    </w:rPr>
  </w:style>
  <w:style w:type="paragraph" w:customStyle="1" w:styleId="textbox">
    <w:name w:val="textbox"/>
    <w:basedOn w:val="Normal"/>
    <w:rsid w:val="00C6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Emphasis">
    <w:name w:val="Emphasis"/>
    <w:basedOn w:val="DefaultParagraphFont"/>
    <w:uiPriority w:val="20"/>
    <w:qFormat/>
    <w:rsid w:val="00C67266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2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266"/>
    <w:rPr>
      <w:b/>
      <w:bCs/>
      <w:sz w:val="20"/>
      <w:szCs w:val="20"/>
      <w:lang w:val="en-AU"/>
    </w:rPr>
  </w:style>
  <w:style w:type="paragraph" w:styleId="Caption">
    <w:name w:val="caption"/>
    <w:basedOn w:val="Normal"/>
    <w:next w:val="Normal"/>
    <w:uiPriority w:val="35"/>
    <w:unhideWhenUsed/>
    <w:qFormat/>
    <w:rsid w:val="00C67266"/>
    <w:pPr>
      <w:spacing w:line="240" w:lineRule="auto"/>
    </w:pPr>
    <w:rPr>
      <w:i/>
      <w:iCs/>
      <w:color w:val="1F497D" w:themeColor="text2"/>
      <w:sz w:val="18"/>
      <w:szCs w:val="18"/>
      <w:lang w:val="en-AU"/>
    </w:rPr>
  </w:style>
  <w:style w:type="paragraph" w:styleId="NormalWeb">
    <w:name w:val="Normal (Web)"/>
    <w:basedOn w:val="Normal"/>
    <w:uiPriority w:val="99"/>
    <w:unhideWhenUsed/>
    <w:rsid w:val="00C6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726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67266"/>
    <w:rPr>
      <w:color w:val="808080"/>
    </w:rPr>
  </w:style>
  <w:style w:type="paragraph" w:styleId="NoSpacing">
    <w:name w:val="No Spacing"/>
    <w:uiPriority w:val="1"/>
    <w:qFormat/>
    <w:rsid w:val="00C67266"/>
    <w:pPr>
      <w:spacing w:after="0" w:line="240" w:lineRule="auto"/>
    </w:pPr>
    <w:rPr>
      <w:lang w:val="en-AU"/>
    </w:rPr>
  </w:style>
  <w:style w:type="character" w:styleId="LineNumber">
    <w:name w:val="line number"/>
    <w:basedOn w:val="DefaultParagraphFont"/>
    <w:uiPriority w:val="99"/>
    <w:semiHidden/>
    <w:unhideWhenUsed/>
    <w:rsid w:val="00C67266"/>
  </w:style>
  <w:style w:type="character" w:styleId="FollowedHyperlink">
    <w:name w:val="FollowedHyperlink"/>
    <w:basedOn w:val="DefaultParagraphFont"/>
    <w:uiPriority w:val="99"/>
    <w:semiHidden/>
    <w:unhideWhenUsed/>
    <w:rsid w:val="00C67266"/>
    <w:rPr>
      <w:color w:val="800080" w:themeColor="followedHyperlink"/>
      <w:u w:val="single"/>
    </w:rPr>
  </w:style>
  <w:style w:type="paragraph" w:customStyle="1" w:styleId="Style1">
    <w:name w:val="Style1"/>
    <w:basedOn w:val="Normal"/>
    <w:link w:val="Style1Char"/>
    <w:qFormat/>
    <w:rsid w:val="00C67266"/>
    <w:pPr>
      <w:spacing w:after="160" w:line="259" w:lineRule="auto"/>
    </w:pPr>
    <w:rPr>
      <w:rFonts w:ascii="Georgia" w:hAnsi="Georgia"/>
      <w:color w:val="2E2E2E"/>
      <w:sz w:val="27"/>
      <w:szCs w:val="27"/>
      <w:lang w:val="en-AU"/>
    </w:rPr>
  </w:style>
  <w:style w:type="character" w:customStyle="1" w:styleId="Style1Char">
    <w:name w:val="Style1 Char"/>
    <w:basedOn w:val="DefaultParagraphFont"/>
    <w:link w:val="Style1"/>
    <w:rsid w:val="00C67266"/>
    <w:rPr>
      <w:rFonts w:ascii="Georgia" w:hAnsi="Georgia"/>
      <w:color w:val="2E2E2E"/>
      <w:sz w:val="27"/>
      <w:szCs w:val="27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726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/>
    </w:rPr>
  </w:style>
  <w:style w:type="paragraph" w:styleId="Heading2">
    <w:name w:val="heading 2"/>
    <w:basedOn w:val="Normal"/>
    <w:next w:val="Normal"/>
    <w:link w:val="Heading2Char"/>
    <w:unhideWhenUsed/>
    <w:qFormat/>
    <w:rsid w:val="00C6726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7266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7266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A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7266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726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2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rsid w:val="00C6726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C6726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C67266"/>
    <w:rPr>
      <w:rFonts w:asciiTheme="majorHAnsi" w:eastAsiaTheme="majorEastAsia" w:hAnsiTheme="majorHAnsi" w:cstheme="majorBidi"/>
      <w:i/>
      <w:iCs/>
      <w:color w:val="365F91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7266"/>
    <w:rPr>
      <w:rFonts w:asciiTheme="majorHAnsi" w:eastAsiaTheme="majorEastAsia" w:hAnsiTheme="majorHAnsi" w:cstheme="majorBidi"/>
      <w:color w:val="365F91" w:themeColor="accent1" w:themeShade="BF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72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/>
    </w:rPr>
  </w:style>
  <w:style w:type="paragraph" w:styleId="CommentText">
    <w:name w:val="annotation text"/>
    <w:basedOn w:val="Normal"/>
    <w:link w:val="CommentTextChar"/>
    <w:uiPriority w:val="99"/>
    <w:unhideWhenUsed/>
    <w:rsid w:val="00C67266"/>
    <w:pPr>
      <w:spacing w:after="160"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7266"/>
    <w:rPr>
      <w:sz w:val="20"/>
      <w:szCs w:val="20"/>
      <w:lang w:val="en-AU"/>
    </w:rPr>
  </w:style>
  <w:style w:type="character" w:customStyle="1" w:styleId="normaltextrun">
    <w:name w:val="normaltextrun"/>
    <w:basedOn w:val="DefaultParagraphFont"/>
    <w:rsid w:val="00C67266"/>
  </w:style>
  <w:style w:type="character" w:styleId="CommentReference">
    <w:name w:val="annotation reference"/>
    <w:basedOn w:val="DefaultParagraphFont"/>
    <w:uiPriority w:val="99"/>
    <w:semiHidden/>
    <w:unhideWhenUsed/>
    <w:rsid w:val="00C6726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266"/>
    <w:pPr>
      <w:spacing w:after="0" w:line="240" w:lineRule="auto"/>
    </w:pPr>
    <w:rPr>
      <w:rFonts w:ascii="Segoe UI" w:hAnsi="Segoe UI" w:cs="Segoe UI"/>
      <w:sz w:val="18"/>
      <w:szCs w:val="18"/>
      <w:lang w:val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266"/>
    <w:rPr>
      <w:rFonts w:ascii="Segoe UI" w:hAnsi="Segoe UI" w:cs="Segoe UI"/>
      <w:sz w:val="18"/>
      <w:szCs w:val="18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C67266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C67266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C67266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C67266"/>
    <w:rPr>
      <w:lang w:val="en-AU"/>
    </w:rPr>
  </w:style>
  <w:style w:type="paragraph" w:styleId="ListParagraph">
    <w:name w:val="List Paragraph"/>
    <w:basedOn w:val="Normal"/>
    <w:uiPriority w:val="34"/>
    <w:qFormat/>
    <w:rsid w:val="00C67266"/>
    <w:pPr>
      <w:spacing w:after="160" w:line="259" w:lineRule="auto"/>
      <w:ind w:left="720"/>
      <w:contextualSpacing/>
    </w:pPr>
    <w:rPr>
      <w:lang w:val="en-AU"/>
    </w:rPr>
  </w:style>
  <w:style w:type="character" w:styleId="Strong">
    <w:name w:val="Strong"/>
    <w:basedOn w:val="DefaultParagraphFont"/>
    <w:uiPriority w:val="22"/>
    <w:qFormat/>
    <w:rsid w:val="00C67266"/>
    <w:rPr>
      <w:b/>
      <w:bCs/>
    </w:rPr>
  </w:style>
  <w:style w:type="paragraph" w:customStyle="1" w:styleId="3ziulaheps">
    <w:name w:val="_3ziulaheps"/>
    <w:basedOn w:val="Normal"/>
    <w:link w:val="3ziulahepsChar"/>
    <w:rsid w:val="00C6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C67266"/>
    <w:pPr>
      <w:spacing w:after="0" w:line="259" w:lineRule="auto"/>
      <w:jc w:val="center"/>
    </w:pPr>
    <w:rPr>
      <w:rFonts w:ascii="Calibri" w:eastAsia="Times New Roman" w:hAnsi="Calibri" w:cs="Calibri"/>
      <w:noProof/>
      <w:sz w:val="24"/>
      <w:szCs w:val="24"/>
      <w:lang w:val="en-AU" w:eastAsia="en-AU"/>
    </w:rPr>
  </w:style>
  <w:style w:type="character" w:customStyle="1" w:styleId="3ziulahepsChar">
    <w:name w:val="_3ziulaheps Char"/>
    <w:basedOn w:val="DefaultParagraphFont"/>
    <w:link w:val="3ziulaheps"/>
    <w:rsid w:val="00C67266"/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EndNoteBibliographyTitleChar">
    <w:name w:val="EndNote Bibliography Title Char"/>
    <w:basedOn w:val="3ziulahepsChar"/>
    <w:link w:val="EndNoteBibliographyTitle"/>
    <w:rsid w:val="00C67266"/>
    <w:rPr>
      <w:rFonts w:ascii="Calibri" w:eastAsia="Times New Roman" w:hAnsi="Calibri" w:cs="Calibri"/>
      <w:noProof/>
      <w:sz w:val="24"/>
      <w:szCs w:val="24"/>
      <w:lang w:val="en-AU" w:eastAsia="en-AU"/>
    </w:rPr>
  </w:style>
  <w:style w:type="paragraph" w:customStyle="1" w:styleId="EndNoteBibliography">
    <w:name w:val="EndNote Bibliography"/>
    <w:basedOn w:val="Normal"/>
    <w:link w:val="EndNoteBibliographyChar"/>
    <w:rsid w:val="00C67266"/>
    <w:pPr>
      <w:spacing w:after="160" w:line="240" w:lineRule="auto"/>
    </w:pPr>
    <w:rPr>
      <w:rFonts w:ascii="Calibri" w:eastAsia="Times New Roman" w:hAnsi="Calibri" w:cs="Calibri"/>
      <w:noProof/>
      <w:sz w:val="24"/>
      <w:szCs w:val="24"/>
      <w:lang w:val="en-AU" w:eastAsia="en-AU"/>
    </w:rPr>
  </w:style>
  <w:style w:type="character" w:customStyle="1" w:styleId="EndNoteBibliographyChar">
    <w:name w:val="EndNote Bibliography Char"/>
    <w:basedOn w:val="3ziulahepsChar"/>
    <w:link w:val="EndNoteBibliography"/>
    <w:rsid w:val="00C67266"/>
    <w:rPr>
      <w:rFonts w:ascii="Calibri" w:eastAsia="Times New Roman" w:hAnsi="Calibri" w:cs="Calibri"/>
      <w:noProof/>
      <w:sz w:val="24"/>
      <w:szCs w:val="24"/>
      <w:lang w:val="en-AU" w:eastAsia="en-AU"/>
    </w:rPr>
  </w:style>
  <w:style w:type="table" w:styleId="TableGrid">
    <w:name w:val="Table Grid"/>
    <w:basedOn w:val="TableNormal"/>
    <w:uiPriority w:val="39"/>
    <w:rsid w:val="00C67266"/>
    <w:pPr>
      <w:spacing w:after="0" w:line="240" w:lineRule="auto"/>
    </w:pPr>
    <w:rPr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C67266"/>
    <w:pPr>
      <w:spacing w:after="0" w:line="240" w:lineRule="auto"/>
    </w:pPr>
    <w:rPr>
      <w:rFonts w:ascii="Times" w:hAnsi="Times" w:cs="Times New Roman"/>
      <w:sz w:val="14"/>
      <w:szCs w:val="1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67266"/>
    <w:rPr>
      <w:color w:val="0000FF"/>
      <w:u w:val="single"/>
    </w:rPr>
  </w:style>
  <w:style w:type="paragraph" w:styleId="ListNumber">
    <w:name w:val="List Number"/>
    <w:basedOn w:val="Normal"/>
    <w:link w:val="ListNumberChar"/>
    <w:uiPriority w:val="99"/>
    <w:unhideWhenUsed/>
    <w:rsid w:val="00C67266"/>
    <w:pPr>
      <w:numPr>
        <w:numId w:val="4"/>
      </w:numPr>
      <w:tabs>
        <w:tab w:val="num" w:pos="360"/>
      </w:tabs>
      <w:spacing w:after="0" w:line="240" w:lineRule="auto"/>
      <w:ind w:left="360"/>
      <w:contextualSpacing/>
    </w:pPr>
    <w:rPr>
      <w:rFonts w:eastAsiaTheme="minorEastAsia"/>
      <w:sz w:val="24"/>
      <w:szCs w:val="24"/>
      <w:lang w:val="en-AU"/>
    </w:rPr>
  </w:style>
  <w:style w:type="character" w:customStyle="1" w:styleId="ListNumberChar">
    <w:name w:val="List Number Char"/>
    <w:basedOn w:val="DefaultParagraphFont"/>
    <w:link w:val="ListNumber"/>
    <w:uiPriority w:val="99"/>
    <w:rsid w:val="00C67266"/>
    <w:rPr>
      <w:rFonts w:eastAsiaTheme="minorEastAsia"/>
      <w:sz w:val="24"/>
      <w:szCs w:val="24"/>
      <w:lang w:val="en-AU"/>
    </w:rPr>
  </w:style>
  <w:style w:type="paragraph" w:customStyle="1" w:styleId="textbox">
    <w:name w:val="textbox"/>
    <w:basedOn w:val="Normal"/>
    <w:rsid w:val="00C6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Emphasis">
    <w:name w:val="Emphasis"/>
    <w:basedOn w:val="DefaultParagraphFont"/>
    <w:uiPriority w:val="20"/>
    <w:qFormat/>
    <w:rsid w:val="00C67266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2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266"/>
    <w:rPr>
      <w:b/>
      <w:bCs/>
      <w:sz w:val="20"/>
      <w:szCs w:val="20"/>
      <w:lang w:val="en-AU"/>
    </w:rPr>
  </w:style>
  <w:style w:type="paragraph" w:styleId="Caption">
    <w:name w:val="caption"/>
    <w:basedOn w:val="Normal"/>
    <w:next w:val="Normal"/>
    <w:uiPriority w:val="35"/>
    <w:unhideWhenUsed/>
    <w:qFormat/>
    <w:rsid w:val="00C67266"/>
    <w:pPr>
      <w:spacing w:line="240" w:lineRule="auto"/>
    </w:pPr>
    <w:rPr>
      <w:i/>
      <w:iCs/>
      <w:color w:val="1F497D" w:themeColor="text2"/>
      <w:sz w:val="18"/>
      <w:szCs w:val="18"/>
      <w:lang w:val="en-AU"/>
    </w:rPr>
  </w:style>
  <w:style w:type="paragraph" w:styleId="NormalWeb">
    <w:name w:val="Normal (Web)"/>
    <w:basedOn w:val="Normal"/>
    <w:uiPriority w:val="99"/>
    <w:unhideWhenUsed/>
    <w:rsid w:val="00C67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726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67266"/>
    <w:rPr>
      <w:color w:val="808080"/>
    </w:rPr>
  </w:style>
  <w:style w:type="paragraph" w:styleId="NoSpacing">
    <w:name w:val="No Spacing"/>
    <w:uiPriority w:val="1"/>
    <w:qFormat/>
    <w:rsid w:val="00C67266"/>
    <w:pPr>
      <w:spacing w:after="0" w:line="240" w:lineRule="auto"/>
    </w:pPr>
    <w:rPr>
      <w:lang w:val="en-AU"/>
    </w:rPr>
  </w:style>
  <w:style w:type="character" w:styleId="LineNumber">
    <w:name w:val="line number"/>
    <w:basedOn w:val="DefaultParagraphFont"/>
    <w:uiPriority w:val="99"/>
    <w:semiHidden/>
    <w:unhideWhenUsed/>
    <w:rsid w:val="00C67266"/>
  </w:style>
  <w:style w:type="character" w:styleId="FollowedHyperlink">
    <w:name w:val="FollowedHyperlink"/>
    <w:basedOn w:val="DefaultParagraphFont"/>
    <w:uiPriority w:val="99"/>
    <w:semiHidden/>
    <w:unhideWhenUsed/>
    <w:rsid w:val="00C67266"/>
    <w:rPr>
      <w:color w:val="800080" w:themeColor="followedHyperlink"/>
      <w:u w:val="single"/>
    </w:rPr>
  </w:style>
  <w:style w:type="paragraph" w:customStyle="1" w:styleId="Style1">
    <w:name w:val="Style1"/>
    <w:basedOn w:val="Normal"/>
    <w:link w:val="Style1Char"/>
    <w:qFormat/>
    <w:rsid w:val="00C67266"/>
    <w:pPr>
      <w:spacing w:after="160" w:line="259" w:lineRule="auto"/>
    </w:pPr>
    <w:rPr>
      <w:rFonts w:ascii="Georgia" w:hAnsi="Georgia"/>
      <w:color w:val="2E2E2E"/>
      <w:sz w:val="27"/>
      <w:szCs w:val="27"/>
      <w:lang w:val="en-AU"/>
    </w:rPr>
  </w:style>
  <w:style w:type="character" w:customStyle="1" w:styleId="Style1Char">
    <w:name w:val="Style1 Char"/>
    <w:basedOn w:val="DefaultParagraphFont"/>
    <w:link w:val="Style1"/>
    <w:rsid w:val="00C67266"/>
    <w:rPr>
      <w:rFonts w:ascii="Georgia" w:hAnsi="Georgia"/>
      <w:color w:val="2E2E2E"/>
      <w:sz w:val="27"/>
      <w:szCs w:val="27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3257</Words>
  <Characters>16840</Characters>
  <Application>Microsoft Office Word</Application>
  <DocSecurity>0</DocSecurity>
  <Lines>1684</Lines>
  <Paragraphs>515</Paragraphs>
  <ScaleCrop>false</ScaleCrop>
  <Company/>
  <LinksUpToDate>false</LinksUpToDate>
  <CharactersWithSpaces>19582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2</cp:revision>
  <dcterms:created xsi:type="dcterms:W3CDTF">2021-02-20T05:04:00Z</dcterms:created>
  <dcterms:modified xsi:type="dcterms:W3CDTF">2021-02-20T05:20:00Z</dcterms:modified>
</cp:coreProperties>
</file>