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7B753" w14:textId="77777777" w:rsidR="006816DC" w:rsidRPr="00BF6803" w:rsidRDefault="006816DC" w:rsidP="006816DC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  <w:lang w:val="en-AU"/>
        </w:rPr>
        <w:t>F</w:t>
      </w:r>
      <w:r w:rsidRPr="00BF6803">
        <w:rPr>
          <w:rFonts w:asciiTheme="majorBidi" w:hAnsiTheme="majorBidi" w:cstheme="majorBidi"/>
          <w:b/>
          <w:bCs/>
          <w:sz w:val="24"/>
          <w:szCs w:val="24"/>
          <w:lang w:val="en-AU"/>
        </w:rPr>
        <w:t xml:space="preserve">atigue </w:t>
      </w:r>
      <w:r>
        <w:rPr>
          <w:rFonts w:asciiTheme="majorBidi" w:hAnsiTheme="majorBidi" w:cstheme="majorBidi"/>
          <w:b/>
          <w:bCs/>
          <w:sz w:val="24"/>
          <w:szCs w:val="24"/>
          <w:lang w:val="en-AU"/>
        </w:rPr>
        <w:t xml:space="preserve">and recovery time course </w:t>
      </w:r>
      <w:r w:rsidRPr="00BF6803">
        <w:rPr>
          <w:rFonts w:asciiTheme="majorBidi" w:hAnsiTheme="majorBidi" w:cstheme="majorBidi"/>
          <w:b/>
          <w:bCs/>
          <w:sz w:val="24"/>
          <w:szCs w:val="24"/>
          <w:lang w:val="en-AU"/>
        </w:rPr>
        <w:t>after female soccer matches: a systematic review and meta-analysis</w:t>
      </w:r>
    </w:p>
    <w:p w14:paraId="4CB0CBE2" w14:textId="39FF5DB6" w:rsidR="006816DC" w:rsidRDefault="006816DC" w:rsidP="006816DC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0"/>
          <w:szCs w:val="20"/>
          <w:lang w:val="en-AU"/>
        </w:rPr>
      </w:pPr>
    </w:p>
    <w:p w14:paraId="14BAEBA8" w14:textId="3421DEAF" w:rsidR="006816DC" w:rsidRDefault="006816DC" w:rsidP="006816DC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pt-BR"/>
        </w:rPr>
      </w:pPr>
      <w:r w:rsidRPr="006816DC">
        <w:rPr>
          <w:rFonts w:asciiTheme="majorBidi" w:hAnsiTheme="majorBidi" w:cstheme="majorBidi"/>
          <w:b/>
          <w:bCs/>
          <w:sz w:val="20"/>
          <w:szCs w:val="20"/>
          <w:lang w:val="pt-BR"/>
        </w:rPr>
        <w:t>Sp</w:t>
      </w:r>
      <w:r>
        <w:rPr>
          <w:rFonts w:asciiTheme="majorBidi" w:hAnsiTheme="majorBidi" w:cstheme="majorBidi"/>
          <w:b/>
          <w:bCs/>
          <w:sz w:val="20"/>
          <w:szCs w:val="20"/>
          <w:lang w:val="pt-BR"/>
        </w:rPr>
        <w:t>orts Medicine</w:t>
      </w:r>
    </w:p>
    <w:p w14:paraId="1268C182" w14:textId="77777777" w:rsidR="006816DC" w:rsidRPr="006816DC" w:rsidRDefault="006816DC" w:rsidP="006816DC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0"/>
          <w:szCs w:val="20"/>
          <w:lang w:val="pt-BR"/>
        </w:rPr>
      </w:pPr>
    </w:p>
    <w:p w14:paraId="358A8A0C" w14:textId="77777777" w:rsidR="006816DC" w:rsidRPr="00BF6803" w:rsidRDefault="006816DC" w:rsidP="006816DC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  <w:r w:rsidRPr="00BF6803">
        <w:rPr>
          <w:rFonts w:asciiTheme="majorBidi" w:hAnsiTheme="majorBidi" w:cstheme="majorBidi"/>
          <w:sz w:val="20"/>
          <w:szCs w:val="20"/>
          <w:lang w:val="pt-BR"/>
        </w:rPr>
        <w:t>Karine Naves de Oliveira Goulart</w:t>
      </w:r>
      <w:r w:rsidRPr="00BF6803"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1,</w:t>
      </w:r>
      <w:r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2</w:t>
      </w:r>
      <w:r w:rsidRPr="00BF6803">
        <w:rPr>
          <w:rFonts w:asciiTheme="majorBidi" w:hAnsiTheme="majorBidi" w:cstheme="majorBidi"/>
          <w:sz w:val="20"/>
          <w:szCs w:val="20"/>
          <w:lang w:val="pt-BR"/>
        </w:rPr>
        <w:t>, C</w:t>
      </w:r>
      <w:r>
        <w:rPr>
          <w:rFonts w:asciiTheme="majorBidi" w:hAnsiTheme="majorBidi" w:cstheme="majorBidi"/>
          <w:sz w:val="20"/>
          <w:szCs w:val="20"/>
          <w:lang w:val="pt-BR"/>
        </w:rPr>
        <w:t>â</w:t>
      </w:r>
      <w:r w:rsidRPr="00BF6803">
        <w:rPr>
          <w:rFonts w:asciiTheme="majorBidi" w:hAnsiTheme="majorBidi" w:cstheme="majorBidi"/>
          <w:sz w:val="20"/>
          <w:szCs w:val="20"/>
          <w:lang w:val="pt-BR"/>
        </w:rPr>
        <w:t>ndido Celso Coimbra</w:t>
      </w:r>
      <w:r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3</w:t>
      </w:r>
      <w:r w:rsidRPr="00BF6803">
        <w:rPr>
          <w:rFonts w:asciiTheme="majorBidi" w:hAnsiTheme="majorBidi" w:cstheme="majorBidi"/>
          <w:sz w:val="20"/>
          <w:szCs w:val="20"/>
          <w:lang w:val="pt-BR"/>
        </w:rPr>
        <w:t>, Helton Oliveira Campos</w:t>
      </w:r>
      <w:r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3,4</w:t>
      </w:r>
      <w:r w:rsidRPr="00BF6803">
        <w:rPr>
          <w:rFonts w:asciiTheme="majorBidi" w:hAnsiTheme="majorBidi" w:cstheme="majorBidi"/>
          <w:sz w:val="20"/>
          <w:szCs w:val="20"/>
          <w:lang w:val="pt-BR"/>
        </w:rPr>
        <w:t>, Lucas Rios Drummond</w:t>
      </w:r>
      <w:r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3</w:t>
      </w:r>
      <w:r w:rsidRPr="00BF6803">
        <w:rPr>
          <w:rFonts w:asciiTheme="majorBidi" w:hAnsiTheme="majorBidi" w:cstheme="majorBidi"/>
          <w:sz w:val="20"/>
          <w:szCs w:val="20"/>
          <w:lang w:val="pt-BR"/>
        </w:rPr>
        <w:t>, Pedro Henrique Madureira Ogando</w:t>
      </w:r>
      <w:r w:rsidRPr="00BF6803"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1</w:t>
      </w:r>
      <w:r w:rsidRPr="00BF6803">
        <w:rPr>
          <w:rFonts w:asciiTheme="majorBidi" w:hAnsiTheme="majorBidi" w:cstheme="majorBidi"/>
          <w:sz w:val="20"/>
          <w:szCs w:val="20"/>
          <w:lang w:val="pt-BR"/>
        </w:rPr>
        <w:t>, Georgia Brown</w:t>
      </w:r>
      <w:r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2</w:t>
      </w:r>
      <w:r w:rsidRPr="00BF6803">
        <w:rPr>
          <w:rFonts w:asciiTheme="majorBidi" w:hAnsiTheme="majorBidi" w:cstheme="majorBidi"/>
          <w:sz w:val="20"/>
          <w:szCs w:val="20"/>
          <w:lang w:val="pt-BR"/>
        </w:rPr>
        <w:t>, Bruno Pena Couto</w:t>
      </w:r>
      <w:r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5</w:t>
      </w:r>
      <w:r w:rsidRPr="00BF6803">
        <w:rPr>
          <w:rFonts w:asciiTheme="majorBidi" w:hAnsiTheme="majorBidi" w:cstheme="majorBidi"/>
          <w:sz w:val="20"/>
          <w:szCs w:val="20"/>
          <w:lang w:val="pt-BR"/>
        </w:rPr>
        <w:t>, Rob Duffield</w:t>
      </w:r>
      <w:r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2,6</w:t>
      </w:r>
      <w:r w:rsidRPr="00BF6803">
        <w:rPr>
          <w:rFonts w:asciiTheme="majorBidi" w:hAnsiTheme="majorBidi" w:cstheme="majorBidi"/>
          <w:sz w:val="20"/>
          <w:szCs w:val="20"/>
          <w:lang w:val="pt-BR"/>
        </w:rPr>
        <w:t>, Samuel Penna Wanner</w:t>
      </w:r>
      <w:r w:rsidRPr="00BF6803"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1</w:t>
      </w:r>
    </w:p>
    <w:p w14:paraId="1EDECC3F" w14:textId="77777777" w:rsidR="006816DC" w:rsidRPr="00BF6803" w:rsidRDefault="006816DC" w:rsidP="006816DC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</w:p>
    <w:p w14:paraId="644E5737" w14:textId="77777777" w:rsidR="006816DC" w:rsidRDefault="006816DC" w:rsidP="006816DC">
      <w:pPr>
        <w:pStyle w:val="Default"/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F6803">
        <w:rPr>
          <w:rFonts w:asciiTheme="majorBidi" w:hAnsiTheme="majorBidi" w:cstheme="majorBidi"/>
          <w:color w:val="auto"/>
          <w:sz w:val="20"/>
          <w:szCs w:val="20"/>
          <w:vertAlign w:val="superscript"/>
          <w:lang w:val="en-AU"/>
        </w:rPr>
        <w:t xml:space="preserve">1 </w:t>
      </w:r>
      <w:r w:rsidRPr="00BF6803">
        <w:rPr>
          <w:rFonts w:asciiTheme="majorBidi" w:hAnsiTheme="majorBidi" w:cstheme="majorBidi"/>
          <w:color w:val="auto"/>
          <w:sz w:val="20"/>
          <w:szCs w:val="20"/>
          <w:lang w:val="en-US"/>
        </w:rPr>
        <w:t xml:space="preserve">Exercise Physiology Laboratory, School </w:t>
      </w:r>
      <w:r w:rsidRPr="00BF6803">
        <w:rPr>
          <w:rFonts w:asciiTheme="majorBidi" w:hAnsiTheme="majorBidi" w:cstheme="majorBidi"/>
          <w:sz w:val="20"/>
          <w:szCs w:val="20"/>
          <w:lang w:val="en-US"/>
        </w:rPr>
        <w:t xml:space="preserve">of Physical Education, Physiotherapy and Occupational Therapy, </w:t>
      </w:r>
      <w:proofErr w:type="spellStart"/>
      <w:r w:rsidRPr="00BF6803">
        <w:rPr>
          <w:rFonts w:asciiTheme="majorBidi" w:hAnsiTheme="majorBidi" w:cstheme="majorBidi"/>
          <w:sz w:val="20"/>
          <w:szCs w:val="20"/>
          <w:lang w:val="en-US"/>
        </w:rPr>
        <w:t>Universidade</w:t>
      </w:r>
      <w:proofErr w:type="spellEnd"/>
      <w:r w:rsidRPr="00BF6803">
        <w:rPr>
          <w:rFonts w:asciiTheme="majorBidi" w:hAnsiTheme="majorBidi" w:cstheme="majorBidi"/>
          <w:sz w:val="20"/>
          <w:szCs w:val="20"/>
          <w:lang w:val="en-US"/>
        </w:rPr>
        <w:t xml:space="preserve"> Federal de Minas Gerais, Belo Horizonte (MG), Brazil.</w:t>
      </w:r>
    </w:p>
    <w:p w14:paraId="2C74BA04" w14:textId="77777777" w:rsidR="006816DC" w:rsidRPr="00BF6803" w:rsidRDefault="006816DC" w:rsidP="006816DC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-AU"/>
        </w:rPr>
      </w:pPr>
      <w:r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2</w:t>
      </w:r>
      <w:r w:rsidRPr="00BF6803">
        <w:rPr>
          <w:rFonts w:asciiTheme="majorBidi" w:hAnsiTheme="majorBidi" w:cstheme="majorBidi"/>
          <w:sz w:val="20"/>
          <w:szCs w:val="20"/>
          <w:lang w:val="en-US"/>
        </w:rPr>
        <w:t xml:space="preserve"> School of Sport, Exercise and Rehabilitation, </w:t>
      </w:r>
      <w:r w:rsidRPr="00BF6803">
        <w:rPr>
          <w:rFonts w:asciiTheme="majorBidi" w:hAnsiTheme="majorBidi" w:cstheme="majorBidi"/>
          <w:sz w:val="20"/>
          <w:szCs w:val="20"/>
          <w:lang w:val="en-AU"/>
        </w:rPr>
        <w:t xml:space="preserve">Faculty of Health, University of Technology Sydney (UTS), Moore Park </w:t>
      </w:r>
      <w:r>
        <w:rPr>
          <w:rFonts w:asciiTheme="majorBidi" w:hAnsiTheme="majorBidi" w:cstheme="majorBidi"/>
          <w:sz w:val="20"/>
          <w:szCs w:val="20"/>
          <w:lang w:val="en-AU"/>
        </w:rPr>
        <w:t>(</w:t>
      </w:r>
      <w:r w:rsidRPr="00BF6803">
        <w:rPr>
          <w:rFonts w:asciiTheme="majorBidi" w:hAnsiTheme="majorBidi" w:cstheme="majorBidi"/>
          <w:sz w:val="20"/>
          <w:szCs w:val="20"/>
          <w:lang w:val="en-AU"/>
        </w:rPr>
        <w:t>NSW</w:t>
      </w:r>
      <w:r>
        <w:rPr>
          <w:rFonts w:asciiTheme="majorBidi" w:hAnsiTheme="majorBidi" w:cstheme="majorBidi"/>
          <w:sz w:val="20"/>
          <w:szCs w:val="20"/>
          <w:lang w:val="en-AU"/>
        </w:rPr>
        <w:t>)</w:t>
      </w:r>
      <w:r w:rsidRPr="00BF6803">
        <w:rPr>
          <w:rFonts w:asciiTheme="majorBidi" w:hAnsiTheme="majorBidi" w:cstheme="majorBidi"/>
          <w:sz w:val="20"/>
          <w:szCs w:val="20"/>
          <w:lang w:val="en-AU"/>
        </w:rPr>
        <w:t>, Australia</w:t>
      </w:r>
      <w:r>
        <w:rPr>
          <w:rFonts w:asciiTheme="majorBidi" w:hAnsiTheme="majorBidi" w:cstheme="majorBidi"/>
          <w:sz w:val="20"/>
          <w:szCs w:val="20"/>
          <w:lang w:val="en-AU"/>
        </w:rPr>
        <w:t>.</w:t>
      </w:r>
    </w:p>
    <w:p w14:paraId="1510E78C" w14:textId="77777777" w:rsidR="006816DC" w:rsidRDefault="006816DC" w:rsidP="006816DC">
      <w:pPr>
        <w:pStyle w:val="Default"/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3</w:t>
      </w:r>
      <w:r w:rsidRPr="00BF6803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BF6803">
        <w:rPr>
          <w:rFonts w:asciiTheme="majorBidi" w:hAnsiTheme="majorBidi" w:cstheme="majorBidi"/>
          <w:color w:val="212121"/>
          <w:sz w:val="20"/>
          <w:szCs w:val="20"/>
          <w:shd w:val="clear" w:color="auto" w:fill="FFFFFF"/>
          <w:lang w:val="en-US"/>
        </w:rPr>
        <w:t xml:space="preserve">Department of Physiology and Biophysics, Institute of Biological Sciences, </w:t>
      </w:r>
      <w:proofErr w:type="spellStart"/>
      <w:r w:rsidRPr="00BF6803">
        <w:rPr>
          <w:rFonts w:asciiTheme="majorBidi" w:hAnsiTheme="majorBidi" w:cstheme="majorBidi"/>
          <w:sz w:val="20"/>
          <w:szCs w:val="20"/>
          <w:lang w:val="en-US"/>
        </w:rPr>
        <w:t>Universidade</w:t>
      </w:r>
      <w:proofErr w:type="spellEnd"/>
      <w:r w:rsidRPr="00BF6803">
        <w:rPr>
          <w:rFonts w:asciiTheme="majorBidi" w:hAnsiTheme="majorBidi" w:cstheme="majorBidi"/>
          <w:sz w:val="20"/>
          <w:szCs w:val="20"/>
          <w:lang w:val="en-US"/>
        </w:rPr>
        <w:t xml:space="preserve"> Federal de Minas Gerais, Belo Horizonte (MG), Brazil.</w:t>
      </w:r>
    </w:p>
    <w:p w14:paraId="448FB343" w14:textId="77777777" w:rsidR="006816DC" w:rsidRPr="00F4745D" w:rsidRDefault="006816DC" w:rsidP="006816DC">
      <w:pPr>
        <w:pStyle w:val="Default"/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vertAlign w:val="superscript"/>
        </w:rPr>
        <w:t>4</w:t>
      </w:r>
      <w:r w:rsidRPr="00F4745D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Pr="00F4745D">
        <w:rPr>
          <w:rFonts w:asciiTheme="majorBidi" w:hAnsiTheme="majorBidi" w:cstheme="majorBidi"/>
          <w:color w:val="212121"/>
          <w:sz w:val="20"/>
          <w:szCs w:val="20"/>
          <w:shd w:val="clear" w:color="auto" w:fill="FFFFFF"/>
        </w:rPr>
        <w:t xml:space="preserve">Department </w:t>
      </w:r>
      <w:r w:rsidRPr="00F4745D">
        <w:rPr>
          <w:rFonts w:asciiTheme="majorBidi" w:hAnsiTheme="majorBidi" w:cstheme="majorBidi"/>
          <w:sz w:val="20"/>
          <w:szCs w:val="20"/>
        </w:rPr>
        <w:t>of Biological Sciences, Universidade do Estado de Minas Gerais – Unidade Carangola, Carangola (MG), Brazil.</w:t>
      </w:r>
    </w:p>
    <w:p w14:paraId="57DCDD2B" w14:textId="77777777" w:rsidR="006816DC" w:rsidRDefault="006816DC" w:rsidP="006816DC">
      <w:pPr>
        <w:pStyle w:val="Default"/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AU"/>
        </w:rPr>
      </w:pPr>
      <w:r>
        <w:rPr>
          <w:rFonts w:asciiTheme="majorBidi" w:hAnsiTheme="majorBidi" w:cstheme="majorBidi"/>
          <w:sz w:val="20"/>
          <w:szCs w:val="20"/>
          <w:vertAlign w:val="superscript"/>
          <w:lang w:val="en-AU"/>
        </w:rPr>
        <w:t xml:space="preserve">5 </w:t>
      </w:r>
      <w:r w:rsidRPr="00F4745D">
        <w:rPr>
          <w:rFonts w:asciiTheme="majorBidi" w:hAnsiTheme="majorBidi" w:cstheme="majorBidi"/>
          <w:sz w:val="20"/>
          <w:szCs w:val="20"/>
          <w:lang w:val="en-AU"/>
        </w:rPr>
        <w:t xml:space="preserve">School of Health and Behavioural Sciences, University of the Sunshine Coast, </w:t>
      </w:r>
      <w:r>
        <w:rPr>
          <w:rFonts w:asciiTheme="majorBidi" w:hAnsiTheme="majorBidi" w:cstheme="majorBidi"/>
          <w:sz w:val="20"/>
          <w:szCs w:val="20"/>
          <w:lang w:val="en-AU"/>
        </w:rPr>
        <w:t>Sippy Downs (Qld)</w:t>
      </w:r>
      <w:r w:rsidRPr="00F4745D">
        <w:rPr>
          <w:rFonts w:asciiTheme="majorBidi" w:hAnsiTheme="majorBidi" w:cstheme="majorBidi"/>
          <w:sz w:val="20"/>
          <w:szCs w:val="20"/>
          <w:lang w:val="en-AU"/>
        </w:rPr>
        <w:t>, Australia.</w:t>
      </w:r>
    </w:p>
    <w:p w14:paraId="4F1D8D91" w14:textId="77777777" w:rsidR="006816DC" w:rsidRPr="00BF6803" w:rsidRDefault="006816DC" w:rsidP="006816DC">
      <w:pPr>
        <w:pStyle w:val="Default"/>
        <w:spacing w:line="48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3D0099">
        <w:rPr>
          <w:rFonts w:asciiTheme="majorBidi" w:hAnsiTheme="majorBidi" w:cstheme="majorBidi"/>
          <w:sz w:val="20"/>
          <w:szCs w:val="20"/>
          <w:vertAlign w:val="superscript"/>
          <w:lang w:val="en-AU"/>
        </w:rPr>
        <w:t>6</w:t>
      </w:r>
      <w:r>
        <w:rPr>
          <w:rFonts w:asciiTheme="majorBidi" w:hAnsiTheme="majorBidi" w:cstheme="majorBidi"/>
          <w:sz w:val="20"/>
          <w:szCs w:val="20"/>
          <w:lang w:val="en-AU"/>
        </w:rPr>
        <w:t xml:space="preserve"> Medical Department, Football Australia, Sydney, Australia</w:t>
      </w:r>
    </w:p>
    <w:p w14:paraId="3BCCD070" w14:textId="77777777" w:rsidR="006816DC" w:rsidRPr="00BF6803" w:rsidRDefault="006816DC" w:rsidP="006816DC">
      <w:pPr>
        <w:spacing w:after="0" w:line="480" w:lineRule="auto"/>
        <w:jc w:val="both"/>
        <w:rPr>
          <w:rFonts w:asciiTheme="majorBidi" w:hAnsiTheme="majorBidi" w:cstheme="majorBidi"/>
          <w:b/>
          <w:sz w:val="20"/>
          <w:szCs w:val="20"/>
          <w:lang w:val="en-US"/>
        </w:rPr>
      </w:pPr>
    </w:p>
    <w:p w14:paraId="3B652D95" w14:textId="77777777" w:rsidR="006816DC" w:rsidRPr="00BF6803" w:rsidRDefault="006816DC" w:rsidP="006816DC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  <w:r w:rsidRPr="00BF6803">
        <w:rPr>
          <w:rFonts w:asciiTheme="majorBidi" w:hAnsiTheme="majorBidi" w:cstheme="majorBidi"/>
          <w:sz w:val="20"/>
          <w:szCs w:val="20"/>
          <w:lang w:val="pt-BR"/>
        </w:rPr>
        <w:t>Corresponding author:</w:t>
      </w:r>
    </w:p>
    <w:p w14:paraId="33927F40" w14:textId="77777777" w:rsidR="006816DC" w:rsidRPr="00BF6803" w:rsidRDefault="006816DC" w:rsidP="006816DC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  <w:r w:rsidRPr="00BF6803">
        <w:rPr>
          <w:rFonts w:asciiTheme="majorBidi" w:hAnsiTheme="majorBidi" w:cstheme="majorBidi"/>
          <w:sz w:val="20"/>
          <w:szCs w:val="20"/>
          <w:lang w:val="pt-BR"/>
        </w:rPr>
        <w:t>Karine Naves de Oliveira Goulart</w:t>
      </w:r>
      <w:r>
        <w:rPr>
          <w:rFonts w:asciiTheme="majorBidi" w:hAnsiTheme="majorBidi" w:cstheme="majorBidi"/>
          <w:sz w:val="20"/>
          <w:szCs w:val="20"/>
          <w:lang w:val="pt-BR"/>
        </w:rPr>
        <w:t>, PhD</w:t>
      </w:r>
    </w:p>
    <w:p w14:paraId="5C2F598F" w14:textId="18B02EC8" w:rsidR="006816DC" w:rsidRPr="004C3733" w:rsidRDefault="006816DC" w:rsidP="006816DC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  <w:r w:rsidRPr="004C3733">
        <w:rPr>
          <w:rFonts w:asciiTheme="majorBidi" w:hAnsiTheme="majorBidi" w:cstheme="majorBidi"/>
          <w:sz w:val="20"/>
          <w:szCs w:val="20"/>
          <w:lang w:val="pt-BR"/>
        </w:rPr>
        <w:t>karinegoulart91@gmail.com</w:t>
      </w:r>
    </w:p>
    <w:p w14:paraId="12C4885E" w14:textId="77777777" w:rsidR="006816DC" w:rsidRPr="004C3733" w:rsidRDefault="006816DC" w:rsidP="00B546A3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</w:p>
    <w:p w14:paraId="08BC0F4C" w14:textId="77777777" w:rsidR="006816DC" w:rsidRPr="004C3733" w:rsidRDefault="006816DC" w:rsidP="00B546A3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</w:p>
    <w:p w14:paraId="68883016" w14:textId="77777777" w:rsidR="006816DC" w:rsidRPr="004C3733" w:rsidRDefault="006816DC" w:rsidP="00B546A3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</w:p>
    <w:p w14:paraId="47865447" w14:textId="77777777" w:rsidR="006816DC" w:rsidRPr="004C3733" w:rsidRDefault="006816DC" w:rsidP="00B546A3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</w:p>
    <w:p w14:paraId="101F55A3" w14:textId="77777777" w:rsidR="006816DC" w:rsidRPr="004C3733" w:rsidRDefault="006816DC" w:rsidP="00B546A3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</w:p>
    <w:p w14:paraId="53201C00" w14:textId="77777777" w:rsidR="006816DC" w:rsidRPr="004C3733" w:rsidRDefault="006816DC" w:rsidP="006816D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pt-BR"/>
        </w:rPr>
      </w:pPr>
    </w:p>
    <w:p w14:paraId="6FFAB018" w14:textId="11DF0DDC" w:rsidR="00B546A3" w:rsidRDefault="00B546A3" w:rsidP="006816D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lastRenderedPageBreak/>
        <w:t>Supplementary t</w:t>
      </w:r>
      <w:r w:rsidRPr="00EC6761">
        <w:rPr>
          <w:rFonts w:asciiTheme="majorBidi" w:hAnsiTheme="majorBidi" w:cstheme="majorBidi"/>
          <w:sz w:val="20"/>
          <w:szCs w:val="20"/>
          <w:lang w:val="en-US"/>
        </w:rPr>
        <w:t>able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EC6761">
        <w:rPr>
          <w:rFonts w:asciiTheme="majorBidi" w:hAnsiTheme="majorBidi" w:cstheme="majorBidi"/>
          <w:sz w:val="20"/>
          <w:szCs w:val="20"/>
          <w:lang w:val="en-US"/>
        </w:rPr>
        <w:t>Measures of statistical heterogeneity for each parameter included in the meta-analys</w:t>
      </w:r>
      <w:r>
        <w:rPr>
          <w:rFonts w:asciiTheme="majorBidi" w:hAnsiTheme="majorBidi" w:cstheme="majorBidi"/>
          <w:sz w:val="20"/>
          <w:szCs w:val="20"/>
          <w:lang w:val="en-US"/>
        </w:rPr>
        <w:t>i</w:t>
      </w:r>
      <w:r w:rsidRPr="00EC6761">
        <w:rPr>
          <w:rFonts w:asciiTheme="majorBidi" w:hAnsiTheme="majorBidi" w:cstheme="majorBidi"/>
          <w:sz w:val="20"/>
          <w:szCs w:val="20"/>
          <w:lang w:val="en-US"/>
        </w:rPr>
        <w:t>s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BA17C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14:paraId="35236CF1" w14:textId="77777777" w:rsidR="006816DC" w:rsidRPr="00BE59B3" w:rsidRDefault="006816DC" w:rsidP="006816D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2"/>
        <w:gridCol w:w="1469"/>
        <w:gridCol w:w="1591"/>
        <w:gridCol w:w="918"/>
        <w:gridCol w:w="994"/>
        <w:gridCol w:w="865"/>
        <w:gridCol w:w="955"/>
      </w:tblGrid>
      <w:tr w:rsidR="00B546A3" w:rsidRPr="00564F02" w14:paraId="039B4F18" w14:textId="77777777" w:rsidTr="001C61E5"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14:paraId="7F426D1E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Parameters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1276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Time-points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0D4CF" w14:textId="77777777" w:rsidR="00B546A3" w:rsidRPr="00D0324D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D0324D">
              <w:rPr>
                <w:rFonts w:asciiTheme="majorBidi" w:hAnsiTheme="majorBidi" w:cstheme="majorBidi"/>
                <w:sz w:val="20"/>
                <w:szCs w:val="20"/>
                <w:lang w:val="en-AU"/>
              </w:rPr>
              <w:t>Effects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0ECDA" w14:textId="77777777" w:rsidR="00B546A3" w:rsidRPr="00D0324D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D0324D">
              <w:rPr>
                <w:rFonts w:asciiTheme="majorBidi" w:hAnsiTheme="majorBidi" w:cstheme="majorBidi"/>
                <w:sz w:val="20"/>
                <w:szCs w:val="20"/>
                <w:lang w:val="en-AU"/>
              </w:rPr>
              <w:t>I</w:t>
            </w:r>
            <w:r w:rsidRPr="003C0AA3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AU"/>
              </w:rPr>
              <w:t>2</w:t>
            </w:r>
            <w:r w:rsidRPr="00D0324D"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(%)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B575D" w14:textId="77777777" w:rsidR="00B546A3" w:rsidRPr="00D0324D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D0324D">
              <w:rPr>
                <w:rFonts w:asciiTheme="majorBidi" w:hAnsiTheme="majorBidi" w:cstheme="majorBidi"/>
                <w:sz w:val="20"/>
                <w:szCs w:val="20"/>
                <w:lang w:val="en-AU"/>
              </w:rPr>
              <w:t>Q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3617B" w14:textId="77777777" w:rsidR="00B546A3" w:rsidRPr="00D0324D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D0324D">
              <w:rPr>
                <w:rFonts w:asciiTheme="majorBidi" w:hAnsiTheme="majorBidi" w:cstheme="majorBidi"/>
                <w:sz w:val="20"/>
                <w:szCs w:val="20"/>
                <w:lang w:val="en-AU"/>
              </w:rPr>
              <w:t>Df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F653C" w14:textId="77777777" w:rsidR="00B546A3" w:rsidRPr="00D0324D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D0324D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</w:t>
            </w:r>
          </w:p>
        </w:tc>
      </w:tr>
      <w:tr w:rsidR="00B546A3" w:rsidRPr="00564F02" w14:paraId="7544DA53" w14:textId="77777777" w:rsidTr="001C61E5">
        <w:tc>
          <w:tcPr>
            <w:tcW w:w="1712" w:type="dxa"/>
            <w:vMerge w:val="restart"/>
            <w:vAlign w:val="center"/>
          </w:tcPr>
          <w:p w14:paraId="78360A35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CMJ</w:t>
            </w:r>
          </w:p>
        </w:tc>
        <w:tc>
          <w:tcPr>
            <w:tcW w:w="1469" w:type="dxa"/>
            <w:vAlign w:val="center"/>
          </w:tcPr>
          <w:p w14:paraId="4C3296D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4BD0BF7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224F305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52FF800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2.19</w:t>
            </w:r>
          </w:p>
        </w:tc>
        <w:tc>
          <w:tcPr>
            <w:tcW w:w="865" w:type="dxa"/>
            <w:vAlign w:val="center"/>
          </w:tcPr>
          <w:p w14:paraId="2EE0873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12</w:t>
            </w:r>
          </w:p>
        </w:tc>
        <w:tc>
          <w:tcPr>
            <w:tcW w:w="955" w:type="dxa"/>
            <w:vAlign w:val="center"/>
          </w:tcPr>
          <w:p w14:paraId="76B0BCB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0.999</w:t>
            </w:r>
          </w:p>
        </w:tc>
      </w:tr>
      <w:tr w:rsidR="004C3733" w:rsidRPr="00564F02" w14:paraId="759BC9D2" w14:textId="77777777" w:rsidTr="001C61E5">
        <w:tc>
          <w:tcPr>
            <w:tcW w:w="1712" w:type="dxa"/>
            <w:vMerge/>
            <w:vAlign w:val="center"/>
          </w:tcPr>
          <w:p w14:paraId="0C58EBA6" w14:textId="77777777" w:rsidR="004C3733" w:rsidRPr="00564F02" w:rsidRDefault="004C373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A54F8A0" w14:textId="14908D27" w:rsidR="004C373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12 h</w:t>
            </w:r>
          </w:p>
        </w:tc>
        <w:tc>
          <w:tcPr>
            <w:tcW w:w="1591" w:type="dxa"/>
            <w:vAlign w:val="center"/>
          </w:tcPr>
          <w:p w14:paraId="38D2EA3E" w14:textId="5696C7FB" w:rsidR="004C373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0E711761" w14:textId="7A7E4CB5" w:rsidR="004C373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239AA953" w14:textId="2DCE3BD1" w:rsidR="004C3733" w:rsidRPr="00564F02" w:rsidRDefault="00071D2C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1.46</w:t>
            </w:r>
          </w:p>
        </w:tc>
        <w:tc>
          <w:tcPr>
            <w:tcW w:w="865" w:type="dxa"/>
            <w:vAlign w:val="center"/>
          </w:tcPr>
          <w:p w14:paraId="7F5E9AC2" w14:textId="7B3C1051" w:rsidR="004C3733" w:rsidRPr="00564F02" w:rsidRDefault="00071D2C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5</w:t>
            </w:r>
          </w:p>
        </w:tc>
        <w:tc>
          <w:tcPr>
            <w:tcW w:w="955" w:type="dxa"/>
            <w:vAlign w:val="center"/>
          </w:tcPr>
          <w:p w14:paraId="6B63FADC" w14:textId="6B22B6DD" w:rsidR="004C373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</w:t>
            </w:r>
            <w:r w:rsidR="00071D2C">
              <w:rPr>
                <w:rFonts w:asciiTheme="majorBidi" w:hAnsiTheme="majorBidi" w:cstheme="majorBidi"/>
                <w:sz w:val="20"/>
                <w:szCs w:val="20"/>
                <w:lang w:val="en-AU"/>
              </w:rPr>
              <w:t>917</w:t>
            </w:r>
          </w:p>
        </w:tc>
      </w:tr>
      <w:tr w:rsidR="00B546A3" w:rsidRPr="00564F02" w14:paraId="0E57A0C6" w14:textId="77777777" w:rsidTr="001C61E5">
        <w:tc>
          <w:tcPr>
            <w:tcW w:w="1712" w:type="dxa"/>
            <w:vMerge/>
            <w:vAlign w:val="center"/>
          </w:tcPr>
          <w:p w14:paraId="6D78892D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4337A4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24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05E61A0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6780850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487B861A" w14:textId="067F2F49" w:rsidR="00B546A3" w:rsidRPr="00564F02" w:rsidRDefault="00071D2C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3.40</w:t>
            </w:r>
          </w:p>
        </w:tc>
        <w:tc>
          <w:tcPr>
            <w:tcW w:w="865" w:type="dxa"/>
            <w:vAlign w:val="center"/>
          </w:tcPr>
          <w:p w14:paraId="45D46E42" w14:textId="5845AB4E" w:rsidR="00B546A3" w:rsidRPr="00564F02" w:rsidRDefault="00071D2C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955" w:type="dxa"/>
            <w:vAlign w:val="center"/>
          </w:tcPr>
          <w:p w14:paraId="0196B984" w14:textId="174F6C12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</w:t>
            </w:r>
            <w:r w:rsidR="00071D2C">
              <w:rPr>
                <w:rFonts w:asciiTheme="majorBidi" w:hAnsiTheme="majorBidi" w:cstheme="majorBidi"/>
                <w:sz w:val="20"/>
                <w:szCs w:val="20"/>
                <w:lang w:val="en-AU"/>
              </w:rPr>
              <w:t>907</w:t>
            </w:r>
          </w:p>
        </w:tc>
      </w:tr>
      <w:tr w:rsidR="004C3733" w:rsidRPr="00564F02" w14:paraId="15E9D298" w14:textId="77777777" w:rsidTr="001C61E5">
        <w:tc>
          <w:tcPr>
            <w:tcW w:w="1712" w:type="dxa"/>
            <w:vMerge/>
            <w:vAlign w:val="center"/>
          </w:tcPr>
          <w:p w14:paraId="1810451B" w14:textId="77777777" w:rsidR="004C3733" w:rsidRPr="00564F02" w:rsidRDefault="004C373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337E15E" w14:textId="40D9181F" w:rsidR="004C373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48 h</w:t>
            </w:r>
          </w:p>
        </w:tc>
        <w:tc>
          <w:tcPr>
            <w:tcW w:w="1591" w:type="dxa"/>
            <w:vAlign w:val="center"/>
          </w:tcPr>
          <w:p w14:paraId="51CDB4B4" w14:textId="6A2E17E6" w:rsidR="004C373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5B9A4A43" w14:textId="30975F51" w:rsidR="004C373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491FC342" w14:textId="4D8AAB87" w:rsidR="004C373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</w:t>
            </w:r>
            <w:r w:rsidR="00071D2C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18</w:t>
            </w:r>
          </w:p>
        </w:tc>
        <w:tc>
          <w:tcPr>
            <w:tcW w:w="865" w:type="dxa"/>
            <w:vAlign w:val="center"/>
          </w:tcPr>
          <w:p w14:paraId="6292896D" w14:textId="5BE339CD" w:rsidR="004C3733" w:rsidRPr="00564F02" w:rsidRDefault="00071D2C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5</w:t>
            </w:r>
          </w:p>
        </w:tc>
        <w:tc>
          <w:tcPr>
            <w:tcW w:w="955" w:type="dxa"/>
            <w:vAlign w:val="center"/>
          </w:tcPr>
          <w:p w14:paraId="2AAEFB42" w14:textId="372D4C8F" w:rsidR="004C373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0.99</w:t>
            </w:r>
            <w:r w:rsidR="00071D2C">
              <w:rPr>
                <w:rFonts w:asciiTheme="majorBidi" w:hAnsiTheme="majorBidi" w:cstheme="majorBidi"/>
                <w:sz w:val="20"/>
                <w:szCs w:val="20"/>
                <w:lang w:val="en-AU"/>
              </w:rPr>
              <w:t>9</w:t>
            </w:r>
          </w:p>
        </w:tc>
      </w:tr>
      <w:tr w:rsidR="00B546A3" w:rsidRPr="00564F02" w14:paraId="1BA3008D" w14:textId="77777777" w:rsidTr="001C61E5">
        <w:tc>
          <w:tcPr>
            <w:tcW w:w="1712" w:type="dxa"/>
            <w:vMerge/>
            <w:vAlign w:val="center"/>
          </w:tcPr>
          <w:p w14:paraId="52BF78AA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1684E19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72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02CF5F7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688ED4A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4A815593" w14:textId="41AB64E8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</w:t>
            </w:r>
            <w:r w:rsidR="00071D2C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45</w:t>
            </w:r>
          </w:p>
        </w:tc>
        <w:tc>
          <w:tcPr>
            <w:tcW w:w="865" w:type="dxa"/>
            <w:vAlign w:val="center"/>
          </w:tcPr>
          <w:p w14:paraId="5EBCD4B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</w:t>
            </w:r>
          </w:p>
        </w:tc>
        <w:tc>
          <w:tcPr>
            <w:tcW w:w="955" w:type="dxa"/>
            <w:vAlign w:val="center"/>
          </w:tcPr>
          <w:p w14:paraId="0D3A9641" w14:textId="2E1A4A91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</w:t>
            </w:r>
            <w:r w:rsidR="00071D2C"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</w:t>
            </w:r>
            <w:r w:rsidR="00071D2C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00</w:t>
            </w:r>
          </w:p>
        </w:tc>
      </w:tr>
      <w:tr w:rsidR="00B546A3" w:rsidRPr="00564F02" w14:paraId="5DCAB0C8" w14:textId="77777777" w:rsidTr="001C61E5">
        <w:tc>
          <w:tcPr>
            <w:tcW w:w="1712" w:type="dxa"/>
            <w:vAlign w:val="center"/>
          </w:tcPr>
          <w:p w14:paraId="5758D8E5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0685A17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vAlign w:val="center"/>
          </w:tcPr>
          <w:p w14:paraId="4F8FDE4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vAlign w:val="center"/>
          </w:tcPr>
          <w:p w14:paraId="5D4FC67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vAlign w:val="center"/>
          </w:tcPr>
          <w:p w14:paraId="587D167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vAlign w:val="center"/>
          </w:tcPr>
          <w:p w14:paraId="51D4F57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vAlign w:val="center"/>
          </w:tcPr>
          <w:p w14:paraId="71DA465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2931F661" w14:textId="77777777" w:rsidTr="001C61E5">
        <w:tc>
          <w:tcPr>
            <w:tcW w:w="1712" w:type="dxa"/>
            <w:vMerge w:val="restart"/>
            <w:vAlign w:val="center"/>
          </w:tcPr>
          <w:p w14:paraId="43ECD5AD" w14:textId="77777777" w:rsidR="00B546A3" w:rsidRPr="006716AA" w:rsidRDefault="00B546A3" w:rsidP="00B546A3">
            <w:pPr>
              <w:tabs>
                <w:tab w:val="center" w:pos="4252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Sprint</w:t>
            </w:r>
          </w:p>
        </w:tc>
        <w:tc>
          <w:tcPr>
            <w:tcW w:w="1469" w:type="dxa"/>
            <w:vAlign w:val="center"/>
          </w:tcPr>
          <w:p w14:paraId="6FCE32B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547BE99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30BD741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6F1A6FB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0.34</w:t>
            </w:r>
          </w:p>
        </w:tc>
        <w:tc>
          <w:tcPr>
            <w:tcW w:w="865" w:type="dxa"/>
            <w:vAlign w:val="center"/>
          </w:tcPr>
          <w:p w14:paraId="643C9A8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</w:t>
            </w:r>
          </w:p>
        </w:tc>
        <w:tc>
          <w:tcPr>
            <w:tcW w:w="955" w:type="dxa"/>
            <w:vAlign w:val="center"/>
          </w:tcPr>
          <w:p w14:paraId="0400AE7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0.987</w:t>
            </w:r>
          </w:p>
        </w:tc>
      </w:tr>
      <w:tr w:rsidR="00B546A3" w:rsidRPr="00564F02" w14:paraId="3CC8600B" w14:textId="77777777" w:rsidTr="001C61E5">
        <w:tc>
          <w:tcPr>
            <w:tcW w:w="1712" w:type="dxa"/>
            <w:vMerge/>
            <w:vAlign w:val="center"/>
          </w:tcPr>
          <w:p w14:paraId="7CC5B755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8173EC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24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3ECF23C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2B9CE6A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3D489E0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0.57</w:t>
            </w:r>
          </w:p>
        </w:tc>
        <w:tc>
          <w:tcPr>
            <w:tcW w:w="865" w:type="dxa"/>
            <w:vAlign w:val="center"/>
          </w:tcPr>
          <w:p w14:paraId="25E46AA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</w:t>
            </w:r>
          </w:p>
        </w:tc>
        <w:tc>
          <w:tcPr>
            <w:tcW w:w="955" w:type="dxa"/>
            <w:vAlign w:val="center"/>
          </w:tcPr>
          <w:p w14:paraId="46DD8F1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0.452</w:t>
            </w:r>
          </w:p>
        </w:tc>
      </w:tr>
      <w:tr w:rsidR="00B546A3" w:rsidRPr="00564F02" w14:paraId="29F62180" w14:textId="77777777" w:rsidTr="001C61E5">
        <w:tc>
          <w:tcPr>
            <w:tcW w:w="1712" w:type="dxa"/>
            <w:vMerge/>
            <w:vAlign w:val="center"/>
          </w:tcPr>
          <w:p w14:paraId="6E196048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5E8FA5A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48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47D2453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68B72BF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561FB29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0.39</w:t>
            </w:r>
          </w:p>
        </w:tc>
        <w:tc>
          <w:tcPr>
            <w:tcW w:w="865" w:type="dxa"/>
            <w:vAlign w:val="center"/>
          </w:tcPr>
          <w:p w14:paraId="1914679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</w:t>
            </w:r>
          </w:p>
        </w:tc>
        <w:tc>
          <w:tcPr>
            <w:tcW w:w="955" w:type="dxa"/>
            <w:vAlign w:val="center"/>
          </w:tcPr>
          <w:p w14:paraId="3ED5C51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0.534</w:t>
            </w:r>
          </w:p>
        </w:tc>
      </w:tr>
      <w:tr w:rsidR="00B546A3" w:rsidRPr="00564F02" w14:paraId="32EC4CAE" w14:textId="77777777" w:rsidTr="001C61E5">
        <w:tc>
          <w:tcPr>
            <w:tcW w:w="1712" w:type="dxa"/>
            <w:vMerge/>
            <w:vAlign w:val="center"/>
          </w:tcPr>
          <w:p w14:paraId="626FFCCC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7D41FB0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72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6747D1A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4942974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1AB1A38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0.79</w:t>
            </w:r>
          </w:p>
        </w:tc>
        <w:tc>
          <w:tcPr>
            <w:tcW w:w="865" w:type="dxa"/>
            <w:vAlign w:val="center"/>
          </w:tcPr>
          <w:p w14:paraId="2BDB691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955" w:type="dxa"/>
            <w:vAlign w:val="center"/>
          </w:tcPr>
          <w:p w14:paraId="1B5BFC5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0.851</w:t>
            </w:r>
          </w:p>
        </w:tc>
      </w:tr>
      <w:tr w:rsidR="00B546A3" w:rsidRPr="00564F02" w14:paraId="570688ED" w14:textId="77777777" w:rsidTr="001C61E5">
        <w:tc>
          <w:tcPr>
            <w:tcW w:w="1712" w:type="dxa"/>
            <w:vAlign w:val="center"/>
          </w:tcPr>
          <w:p w14:paraId="2E467618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602D4A1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vAlign w:val="center"/>
          </w:tcPr>
          <w:p w14:paraId="44811AB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vAlign w:val="center"/>
          </w:tcPr>
          <w:p w14:paraId="27EBCD8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vAlign w:val="center"/>
          </w:tcPr>
          <w:p w14:paraId="1C3994F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vAlign w:val="center"/>
          </w:tcPr>
          <w:p w14:paraId="681442B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vAlign w:val="center"/>
          </w:tcPr>
          <w:p w14:paraId="6C50136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5E48A8F1" w14:textId="77777777" w:rsidTr="001C61E5">
        <w:tc>
          <w:tcPr>
            <w:tcW w:w="1712" w:type="dxa"/>
            <w:vAlign w:val="center"/>
          </w:tcPr>
          <w:p w14:paraId="30BFD2D3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proofErr w:type="spellStart"/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YoYo</w:t>
            </w:r>
            <w:proofErr w:type="spellEnd"/>
          </w:p>
        </w:tc>
        <w:tc>
          <w:tcPr>
            <w:tcW w:w="1469" w:type="dxa"/>
            <w:vAlign w:val="center"/>
          </w:tcPr>
          <w:p w14:paraId="4A07C39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26E84B8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38A57C2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40.8</w:t>
            </w:r>
          </w:p>
        </w:tc>
        <w:tc>
          <w:tcPr>
            <w:tcW w:w="994" w:type="dxa"/>
            <w:vAlign w:val="center"/>
          </w:tcPr>
          <w:p w14:paraId="3F992B1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3.38</w:t>
            </w:r>
          </w:p>
        </w:tc>
        <w:tc>
          <w:tcPr>
            <w:tcW w:w="865" w:type="dxa"/>
            <w:vAlign w:val="center"/>
          </w:tcPr>
          <w:p w14:paraId="7217681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</w:t>
            </w:r>
          </w:p>
        </w:tc>
        <w:tc>
          <w:tcPr>
            <w:tcW w:w="955" w:type="dxa"/>
            <w:vAlign w:val="center"/>
          </w:tcPr>
          <w:p w14:paraId="0701774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0.185</w:t>
            </w:r>
          </w:p>
        </w:tc>
      </w:tr>
      <w:tr w:rsidR="00B546A3" w:rsidRPr="00564F02" w14:paraId="28B69354" w14:textId="77777777" w:rsidTr="001C61E5">
        <w:tc>
          <w:tcPr>
            <w:tcW w:w="1712" w:type="dxa"/>
            <w:vAlign w:val="center"/>
          </w:tcPr>
          <w:p w14:paraId="24860576" w14:textId="77777777" w:rsidR="00B546A3" w:rsidRPr="00564F02" w:rsidRDefault="00B546A3" w:rsidP="00B546A3">
            <w:pPr>
              <w:tabs>
                <w:tab w:val="center" w:pos="4252"/>
              </w:tabs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48C468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vAlign w:val="center"/>
          </w:tcPr>
          <w:p w14:paraId="547A678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vAlign w:val="center"/>
          </w:tcPr>
          <w:p w14:paraId="76E2B8F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vAlign w:val="center"/>
          </w:tcPr>
          <w:p w14:paraId="72DF303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vAlign w:val="center"/>
          </w:tcPr>
          <w:p w14:paraId="774A000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vAlign w:val="center"/>
          </w:tcPr>
          <w:p w14:paraId="6CEF059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7C7D52B8" w14:textId="77777777" w:rsidTr="001C61E5">
        <w:tc>
          <w:tcPr>
            <w:tcW w:w="1712" w:type="dxa"/>
            <w:vMerge w:val="restart"/>
            <w:vAlign w:val="center"/>
          </w:tcPr>
          <w:p w14:paraId="7F3EC1C6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CK</w:t>
            </w:r>
          </w:p>
        </w:tc>
        <w:tc>
          <w:tcPr>
            <w:tcW w:w="1469" w:type="dxa"/>
            <w:vAlign w:val="center"/>
          </w:tcPr>
          <w:p w14:paraId="259CB4F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07D7B1F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vAlign w:val="center"/>
          </w:tcPr>
          <w:p w14:paraId="78D30DB8" w14:textId="0BF4B751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</w:t>
            </w:r>
            <w:r w:rsidR="004C3733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4.7</w:t>
            </w:r>
          </w:p>
        </w:tc>
        <w:tc>
          <w:tcPr>
            <w:tcW w:w="994" w:type="dxa"/>
            <w:vAlign w:val="center"/>
          </w:tcPr>
          <w:p w14:paraId="53C24680" w14:textId="65962F4C" w:rsidR="00B546A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71.99</w:t>
            </w:r>
          </w:p>
        </w:tc>
        <w:tc>
          <w:tcPr>
            <w:tcW w:w="865" w:type="dxa"/>
            <w:vAlign w:val="center"/>
          </w:tcPr>
          <w:p w14:paraId="5F1783AD" w14:textId="1E11A93E" w:rsidR="00B546A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11</w:t>
            </w:r>
          </w:p>
        </w:tc>
        <w:tc>
          <w:tcPr>
            <w:tcW w:w="955" w:type="dxa"/>
            <w:vAlign w:val="center"/>
          </w:tcPr>
          <w:p w14:paraId="2423624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21703767" w14:textId="77777777" w:rsidTr="001C61E5">
        <w:tc>
          <w:tcPr>
            <w:tcW w:w="1712" w:type="dxa"/>
            <w:vMerge/>
            <w:vAlign w:val="center"/>
          </w:tcPr>
          <w:p w14:paraId="6EDB4764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6D4EAC8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24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7E3EACB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vAlign w:val="center"/>
          </w:tcPr>
          <w:p w14:paraId="457495F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94.4</w:t>
            </w:r>
          </w:p>
        </w:tc>
        <w:tc>
          <w:tcPr>
            <w:tcW w:w="994" w:type="dxa"/>
            <w:vAlign w:val="center"/>
          </w:tcPr>
          <w:p w14:paraId="24A9E21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88.57</w:t>
            </w:r>
          </w:p>
        </w:tc>
        <w:tc>
          <w:tcPr>
            <w:tcW w:w="865" w:type="dxa"/>
            <w:vAlign w:val="center"/>
          </w:tcPr>
          <w:p w14:paraId="2453A9D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5</w:t>
            </w:r>
          </w:p>
        </w:tc>
        <w:tc>
          <w:tcPr>
            <w:tcW w:w="955" w:type="dxa"/>
            <w:vAlign w:val="center"/>
          </w:tcPr>
          <w:p w14:paraId="38A8090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1EAE5FA2" w14:textId="77777777" w:rsidTr="001C61E5">
        <w:tc>
          <w:tcPr>
            <w:tcW w:w="1712" w:type="dxa"/>
            <w:vMerge/>
            <w:vAlign w:val="center"/>
          </w:tcPr>
          <w:p w14:paraId="690A31AC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72089B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48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465049C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vAlign w:val="center"/>
          </w:tcPr>
          <w:p w14:paraId="112C6E9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93.2</w:t>
            </w:r>
          </w:p>
        </w:tc>
        <w:tc>
          <w:tcPr>
            <w:tcW w:w="994" w:type="dxa"/>
            <w:vAlign w:val="center"/>
          </w:tcPr>
          <w:p w14:paraId="709BF31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43.89</w:t>
            </w:r>
          </w:p>
        </w:tc>
        <w:tc>
          <w:tcPr>
            <w:tcW w:w="865" w:type="dxa"/>
            <w:vAlign w:val="center"/>
          </w:tcPr>
          <w:p w14:paraId="29C8CD5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955" w:type="dxa"/>
            <w:vAlign w:val="center"/>
          </w:tcPr>
          <w:p w14:paraId="17792C8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0.003</w:t>
            </w:r>
          </w:p>
        </w:tc>
      </w:tr>
      <w:tr w:rsidR="00B546A3" w:rsidRPr="00564F02" w14:paraId="6050207B" w14:textId="77777777" w:rsidTr="001C61E5">
        <w:tc>
          <w:tcPr>
            <w:tcW w:w="1712" w:type="dxa"/>
            <w:vMerge/>
            <w:vAlign w:val="center"/>
          </w:tcPr>
          <w:p w14:paraId="229797DB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2CA9636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72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7957651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vAlign w:val="center"/>
          </w:tcPr>
          <w:p w14:paraId="28CF360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93.5</w:t>
            </w:r>
          </w:p>
        </w:tc>
        <w:tc>
          <w:tcPr>
            <w:tcW w:w="994" w:type="dxa"/>
            <w:vAlign w:val="center"/>
          </w:tcPr>
          <w:p w14:paraId="30583D0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61.30</w:t>
            </w:r>
          </w:p>
        </w:tc>
        <w:tc>
          <w:tcPr>
            <w:tcW w:w="865" w:type="dxa"/>
            <w:vAlign w:val="center"/>
          </w:tcPr>
          <w:p w14:paraId="442AF06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</w:t>
            </w:r>
          </w:p>
        </w:tc>
        <w:tc>
          <w:tcPr>
            <w:tcW w:w="955" w:type="dxa"/>
            <w:vAlign w:val="center"/>
          </w:tcPr>
          <w:p w14:paraId="3E550FE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5D67DBB1" w14:textId="77777777" w:rsidTr="001C61E5">
        <w:tc>
          <w:tcPr>
            <w:tcW w:w="1712" w:type="dxa"/>
            <w:vAlign w:val="center"/>
          </w:tcPr>
          <w:p w14:paraId="7CFAE96B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0D9ACC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vAlign w:val="center"/>
          </w:tcPr>
          <w:p w14:paraId="79C702E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vAlign w:val="center"/>
          </w:tcPr>
          <w:p w14:paraId="62C7F86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vAlign w:val="center"/>
          </w:tcPr>
          <w:p w14:paraId="2C90FA7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vAlign w:val="center"/>
          </w:tcPr>
          <w:p w14:paraId="50E5241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vAlign w:val="center"/>
          </w:tcPr>
          <w:p w14:paraId="01A621B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34DBF323" w14:textId="77777777" w:rsidTr="001C61E5">
        <w:tc>
          <w:tcPr>
            <w:tcW w:w="1712" w:type="dxa"/>
            <w:vMerge w:val="restart"/>
            <w:vAlign w:val="center"/>
          </w:tcPr>
          <w:p w14:paraId="74640551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LDH</w:t>
            </w:r>
          </w:p>
        </w:tc>
        <w:tc>
          <w:tcPr>
            <w:tcW w:w="1469" w:type="dxa"/>
            <w:vAlign w:val="center"/>
          </w:tcPr>
          <w:p w14:paraId="3C2CEEE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22D7201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vAlign w:val="center"/>
          </w:tcPr>
          <w:p w14:paraId="31F5EC7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90.6</w:t>
            </w:r>
          </w:p>
        </w:tc>
        <w:tc>
          <w:tcPr>
            <w:tcW w:w="994" w:type="dxa"/>
            <w:vAlign w:val="center"/>
          </w:tcPr>
          <w:p w14:paraId="427D653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42.58</w:t>
            </w:r>
          </w:p>
        </w:tc>
        <w:tc>
          <w:tcPr>
            <w:tcW w:w="865" w:type="dxa"/>
            <w:vAlign w:val="center"/>
          </w:tcPr>
          <w:p w14:paraId="5FA12D4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</w:t>
            </w:r>
          </w:p>
        </w:tc>
        <w:tc>
          <w:tcPr>
            <w:tcW w:w="955" w:type="dxa"/>
            <w:vAlign w:val="center"/>
          </w:tcPr>
          <w:p w14:paraId="4553A48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66DE3C34" w14:textId="77777777" w:rsidTr="001C61E5">
        <w:tc>
          <w:tcPr>
            <w:tcW w:w="1712" w:type="dxa"/>
            <w:vMerge/>
            <w:vAlign w:val="center"/>
          </w:tcPr>
          <w:p w14:paraId="750B579C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F2CE9F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24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091890F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vAlign w:val="center"/>
          </w:tcPr>
          <w:p w14:paraId="0E7DD3E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95.0</w:t>
            </w:r>
          </w:p>
        </w:tc>
        <w:tc>
          <w:tcPr>
            <w:tcW w:w="994" w:type="dxa"/>
            <w:vAlign w:val="center"/>
          </w:tcPr>
          <w:p w14:paraId="0C36468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80.31</w:t>
            </w:r>
          </w:p>
        </w:tc>
        <w:tc>
          <w:tcPr>
            <w:tcW w:w="865" w:type="dxa"/>
            <w:vAlign w:val="center"/>
          </w:tcPr>
          <w:p w14:paraId="193BFF6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</w:t>
            </w:r>
          </w:p>
        </w:tc>
        <w:tc>
          <w:tcPr>
            <w:tcW w:w="955" w:type="dxa"/>
            <w:vAlign w:val="center"/>
          </w:tcPr>
          <w:p w14:paraId="2DC12CB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2DDE51C1" w14:textId="77777777" w:rsidTr="001C61E5">
        <w:tc>
          <w:tcPr>
            <w:tcW w:w="1712" w:type="dxa"/>
            <w:vMerge/>
            <w:vAlign w:val="center"/>
          </w:tcPr>
          <w:p w14:paraId="76B88628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1FFFA29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48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2D0E6B6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1D3C213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26D42FE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1.95</w:t>
            </w:r>
          </w:p>
        </w:tc>
        <w:tc>
          <w:tcPr>
            <w:tcW w:w="865" w:type="dxa"/>
            <w:vAlign w:val="center"/>
          </w:tcPr>
          <w:p w14:paraId="353E655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</w:t>
            </w:r>
          </w:p>
        </w:tc>
        <w:tc>
          <w:tcPr>
            <w:tcW w:w="955" w:type="dxa"/>
            <w:vAlign w:val="center"/>
          </w:tcPr>
          <w:p w14:paraId="35C3A6A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0.378</w:t>
            </w:r>
          </w:p>
        </w:tc>
      </w:tr>
      <w:tr w:rsidR="00B546A3" w:rsidRPr="00564F02" w14:paraId="2760463C" w14:textId="77777777" w:rsidTr="001C61E5">
        <w:tc>
          <w:tcPr>
            <w:tcW w:w="1712" w:type="dxa"/>
            <w:vMerge/>
            <w:vAlign w:val="center"/>
          </w:tcPr>
          <w:p w14:paraId="44F32C35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3FF3D7F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72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08B0784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7503A81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28555CB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0.96</w:t>
            </w:r>
          </w:p>
        </w:tc>
        <w:tc>
          <w:tcPr>
            <w:tcW w:w="865" w:type="dxa"/>
            <w:vAlign w:val="center"/>
          </w:tcPr>
          <w:p w14:paraId="6DD1CB6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</w:t>
            </w:r>
          </w:p>
        </w:tc>
        <w:tc>
          <w:tcPr>
            <w:tcW w:w="955" w:type="dxa"/>
            <w:vAlign w:val="center"/>
          </w:tcPr>
          <w:p w14:paraId="2474940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0.619</w:t>
            </w:r>
          </w:p>
        </w:tc>
      </w:tr>
      <w:tr w:rsidR="00B546A3" w:rsidRPr="00564F02" w14:paraId="75D4C300" w14:textId="77777777" w:rsidTr="001C61E5">
        <w:tc>
          <w:tcPr>
            <w:tcW w:w="1712" w:type="dxa"/>
            <w:vAlign w:val="center"/>
          </w:tcPr>
          <w:p w14:paraId="33733647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65F60A6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vAlign w:val="center"/>
          </w:tcPr>
          <w:p w14:paraId="2AF9C54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vAlign w:val="center"/>
          </w:tcPr>
          <w:p w14:paraId="4B11B63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vAlign w:val="center"/>
          </w:tcPr>
          <w:p w14:paraId="0188472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vAlign w:val="center"/>
          </w:tcPr>
          <w:p w14:paraId="641D8D1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vAlign w:val="center"/>
          </w:tcPr>
          <w:p w14:paraId="5CBA658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0E5F627E" w14:textId="77777777" w:rsidTr="001C61E5">
        <w:tc>
          <w:tcPr>
            <w:tcW w:w="1712" w:type="dxa"/>
            <w:vMerge w:val="restart"/>
            <w:vAlign w:val="center"/>
          </w:tcPr>
          <w:p w14:paraId="7E49DF97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CRP</w:t>
            </w:r>
          </w:p>
        </w:tc>
        <w:tc>
          <w:tcPr>
            <w:tcW w:w="1469" w:type="dxa"/>
            <w:vAlign w:val="center"/>
          </w:tcPr>
          <w:p w14:paraId="7313A92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544D1C6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2D47702A" w14:textId="541DC21D" w:rsidR="00B546A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36.8</w:t>
            </w:r>
          </w:p>
        </w:tc>
        <w:tc>
          <w:tcPr>
            <w:tcW w:w="994" w:type="dxa"/>
            <w:vAlign w:val="center"/>
          </w:tcPr>
          <w:p w14:paraId="28A6BF72" w14:textId="68AD6CCA" w:rsidR="00B546A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9.49</w:t>
            </w:r>
          </w:p>
        </w:tc>
        <w:tc>
          <w:tcPr>
            <w:tcW w:w="865" w:type="dxa"/>
            <w:vAlign w:val="center"/>
          </w:tcPr>
          <w:p w14:paraId="200B3722" w14:textId="57BAC415" w:rsidR="00B546A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6</w:t>
            </w:r>
          </w:p>
        </w:tc>
        <w:tc>
          <w:tcPr>
            <w:tcW w:w="955" w:type="dxa"/>
            <w:vAlign w:val="center"/>
          </w:tcPr>
          <w:p w14:paraId="694EC819" w14:textId="654B47C7" w:rsidR="00B546A3" w:rsidRPr="00564F02" w:rsidRDefault="004C373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0.148</w:t>
            </w:r>
          </w:p>
        </w:tc>
      </w:tr>
      <w:tr w:rsidR="00B546A3" w:rsidRPr="00564F02" w14:paraId="6E5EF88C" w14:textId="77777777" w:rsidTr="001C61E5">
        <w:tc>
          <w:tcPr>
            <w:tcW w:w="1712" w:type="dxa"/>
            <w:vMerge/>
            <w:vAlign w:val="center"/>
          </w:tcPr>
          <w:p w14:paraId="7C523577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78DA112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24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60D23B1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vAlign w:val="center"/>
          </w:tcPr>
          <w:p w14:paraId="7C33089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79.7</w:t>
            </w:r>
          </w:p>
        </w:tc>
        <w:tc>
          <w:tcPr>
            <w:tcW w:w="994" w:type="dxa"/>
            <w:vAlign w:val="center"/>
          </w:tcPr>
          <w:p w14:paraId="4CDEBF5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24.69</w:t>
            </w:r>
          </w:p>
        </w:tc>
        <w:tc>
          <w:tcPr>
            <w:tcW w:w="865" w:type="dxa"/>
            <w:vAlign w:val="center"/>
          </w:tcPr>
          <w:p w14:paraId="185F1E9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5</w:t>
            </w:r>
          </w:p>
        </w:tc>
        <w:tc>
          <w:tcPr>
            <w:tcW w:w="955" w:type="dxa"/>
            <w:vAlign w:val="center"/>
          </w:tcPr>
          <w:p w14:paraId="142519E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26906E54" w14:textId="77777777" w:rsidTr="001C61E5">
        <w:tc>
          <w:tcPr>
            <w:tcW w:w="1712" w:type="dxa"/>
            <w:vMerge/>
            <w:vAlign w:val="center"/>
          </w:tcPr>
          <w:p w14:paraId="4C71FFF4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C751F7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48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4444DA5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2078373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3EEAC7A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0.60</w:t>
            </w:r>
          </w:p>
        </w:tc>
        <w:tc>
          <w:tcPr>
            <w:tcW w:w="865" w:type="dxa"/>
            <w:vAlign w:val="center"/>
          </w:tcPr>
          <w:p w14:paraId="4FFAB5A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</w:t>
            </w:r>
          </w:p>
        </w:tc>
        <w:tc>
          <w:tcPr>
            <w:tcW w:w="955" w:type="dxa"/>
            <w:vAlign w:val="center"/>
          </w:tcPr>
          <w:p w14:paraId="60187D6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0.964</w:t>
            </w:r>
          </w:p>
        </w:tc>
      </w:tr>
      <w:tr w:rsidR="00B546A3" w:rsidRPr="00564F02" w14:paraId="460B20C7" w14:textId="77777777" w:rsidTr="001C61E5">
        <w:tc>
          <w:tcPr>
            <w:tcW w:w="1712" w:type="dxa"/>
            <w:vMerge/>
            <w:vAlign w:val="center"/>
          </w:tcPr>
          <w:p w14:paraId="0DE55B0B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32E2764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72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34DFA3D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029D04C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5CCC734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0.25</w:t>
            </w:r>
          </w:p>
        </w:tc>
        <w:tc>
          <w:tcPr>
            <w:tcW w:w="865" w:type="dxa"/>
            <w:vAlign w:val="center"/>
          </w:tcPr>
          <w:p w14:paraId="2A6F146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955" w:type="dxa"/>
            <w:vAlign w:val="center"/>
          </w:tcPr>
          <w:p w14:paraId="026DB6D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0.970</w:t>
            </w:r>
          </w:p>
        </w:tc>
      </w:tr>
      <w:tr w:rsidR="00B546A3" w:rsidRPr="00564F02" w14:paraId="713544E5" w14:textId="77777777" w:rsidTr="001C61E5">
        <w:tc>
          <w:tcPr>
            <w:tcW w:w="1712" w:type="dxa"/>
            <w:tcBorders>
              <w:bottom w:val="nil"/>
            </w:tcBorders>
            <w:vAlign w:val="center"/>
          </w:tcPr>
          <w:p w14:paraId="33F55C9F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tcBorders>
              <w:bottom w:val="nil"/>
            </w:tcBorders>
            <w:vAlign w:val="center"/>
          </w:tcPr>
          <w:p w14:paraId="66EF009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tcBorders>
              <w:bottom w:val="nil"/>
            </w:tcBorders>
            <w:vAlign w:val="center"/>
          </w:tcPr>
          <w:p w14:paraId="79F5E5C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tcBorders>
              <w:bottom w:val="nil"/>
            </w:tcBorders>
            <w:vAlign w:val="center"/>
          </w:tcPr>
          <w:p w14:paraId="697E314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tcBorders>
              <w:bottom w:val="nil"/>
            </w:tcBorders>
            <w:vAlign w:val="center"/>
          </w:tcPr>
          <w:p w14:paraId="293667F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tcBorders>
              <w:bottom w:val="nil"/>
            </w:tcBorders>
            <w:vAlign w:val="center"/>
          </w:tcPr>
          <w:p w14:paraId="273F0E0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tcBorders>
              <w:bottom w:val="nil"/>
            </w:tcBorders>
            <w:vAlign w:val="center"/>
          </w:tcPr>
          <w:p w14:paraId="390ADFB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6CDA89D0" w14:textId="77777777" w:rsidTr="001C61E5">
        <w:tc>
          <w:tcPr>
            <w:tcW w:w="1712" w:type="dxa"/>
            <w:vMerge w:val="restart"/>
            <w:tcBorders>
              <w:top w:val="nil"/>
              <w:bottom w:val="nil"/>
            </w:tcBorders>
            <w:vAlign w:val="center"/>
          </w:tcPr>
          <w:p w14:paraId="23A10818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Cytokines</w:t>
            </w: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14:paraId="73C040C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31821E1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center"/>
          </w:tcPr>
          <w:p w14:paraId="67C9EFE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88.1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14:paraId="4905B26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100.84</w:t>
            </w:r>
          </w:p>
        </w:tc>
        <w:tc>
          <w:tcPr>
            <w:tcW w:w="865" w:type="dxa"/>
            <w:tcBorders>
              <w:top w:val="nil"/>
              <w:bottom w:val="nil"/>
            </w:tcBorders>
            <w:vAlign w:val="center"/>
          </w:tcPr>
          <w:p w14:paraId="7A99334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12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 w14:paraId="625187F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0E74C5B0" w14:textId="77777777" w:rsidTr="001C61E5">
        <w:tc>
          <w:tcPr>
            <w:tcW w:w="1712" w:type="dxa"/>
            <w:vMerge/>
            <w:tcBorders>
              <w:top w:val="nil"/>
              <w:bottom w:val="nil"/>
            </w:tcBorders>
            <w:vAlign w:val="center"/>
          </w:tcPr>
          <w:p w14:paraId="16E5E468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14:paraId="0C78165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24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75FECA8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center"/>
          </w:tcPr>
          <w:p w14:paraId="4AAD31C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14:paraId="715A8B4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5.48</w:t>
            </w:r>
          </w:p>
        </w:tc>
        <w:tc>
          <w:tcPr>
            <w:tcW w:w="865" w:type="dxa"/>
            <w:tcBorders>
              <w:top w:val="nil"/>
              <w:bottom w:val="nil"/>
            </w:tcBorders>
            <w:vAlign w:val="center"/>
          </w:tcPr>
          <w:p w14:paraId="399F398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 w14:paraId="2C6DE19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0.705</w:t>
            </w:r>
          </w:p>
        </w:tc>
      </w:tr>
      <w:tr w:rsidR="00B546A3" w:rsidRPr="00564F02" w14:paraId="56AB0641" w14:textId="77777777" w:rsidTr="001C61E5">
        <w:tc>
          <w:tcPr>
            <w:tcW w:w="1712" w:type="dxa"/>
            <w:vMerge/>
            <w:tcBorders>
              <w:top w:val="nil"/>
              <w:bottom w:val="nil"/>
            </w:tcBorders>
            <w:vAlign w:val="center"/>
          </w:tcPr>
          <w:p w14:paraId="30D0A444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14:paraId="4F3A887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48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1391125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center"/>
          </w:tcPr>
          <w:p w14:paraId="3F78A14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14:paraId="11CF808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2.50</w:t>
            </w:r>
          </w:p>
        </w:tc>
        <w:tc>
          <w:tcPr>
            <w:tcW w:w="865" w:type="dxa"/>
            <w:tcBorders>
              <w:top w:val="nil"/>
              <w:bottom w:val="nil"/>
            </w:tcBorders>
            <w:vAlign w:val="center"/>
          </w:tcPr>
          <w:p w14:paraId="60817D5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 w14:paraId="62B1B64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0.962</w:t>
            </w:r>
          </w:p>
        </w:tc>
      </w:tr>
      <w:tr w:rsidR="00B546A3" w:rsidRPr="00564F02" w14:paraId="085AAF9F" w14:textId="77777777" w:rsidTr="001C61E5">
        <w:tc>
          <w:tcPr>
            <w:tcW w:w="1712" w:type="dxa"/>
            <w:vMerge/>
            <w:tcBorders>
              <w:top w:val="nil"/>
              <w:bottom w:val="nil"/>
            </w:tcBorders>
            <w:vAlign w:val="center"/>
          </w:tcPr>
          <w:p w14:paraId="7A1BCF7D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14:paraId="17F3F37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72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04D0A64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center"/>
          </w:tcPr>
          <w:p w14:paraId="5388B20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14:paraId="3E22E9D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2.50</w:t>
            </w:r>
          </w:p>
        </w:tc>
        <w:tc>
          <w:tcPr>
            <w:tcW w:w="865" w:type="dxa"/>
            <w:tcBorders>
              <w:top w:val="nil"/>
              <w:bottom w:val="nil"/>
            </w:tcBorders>
            <w:vAlign w:val="center"/>
          </w:tcPr>
          <w:p w14:paraId="5C71F6D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6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 w14:paraId="1B18254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0.868</w:t>
            </w:r>
          </w:p>
        </w:tc>
      </w:tr>
      <w:tr w:rsidR="00B546A3" w:rsidRPr="00564F02" w14:paraId="7DA3C3E7" w14:textId="77777777" w:rsidTr="001C61E5"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01B4A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3A60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4FA3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0C9B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6EC9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FFDE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647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58823B88" w14:textId="77777777" w:rsidTr="001C61E5"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F683C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Leuk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ocytes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E8E4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41FE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443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E02D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0.46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EA0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3A8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0.928</w:t>
            </w:r>
          </w:p>
        </w:tc>
      </w:tr>
      <w:tr w:rsidR="00B546A3" w:rsidRPr="00564F02" w14:paraId="38176594" w14:textId="77777777" w:rsidTr="001C61E5"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2B3FD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FB3C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F812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9813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E031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9CF2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D6C7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11F6129A" w14:textId="77777777" w:rsidTr="001C61E5"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0AFC3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Lymphocytes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3B33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01E7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F6B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E1CD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0.24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5994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640F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0.972</w:t>
            </w:r>
          </w:p>
        </w:tc>
      </w:tr>
      <w:tr w:rsidR="00B546A3" w:rsidRPr="00564F02" w14:paraId="22DAF2D3" w14:textId="77777777" w:rsidTr="001C61E5"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46880" w14:textId="77777777" w:rsidR="00B546A3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9C612" w14:textId="77777777" w:rsidR="00B546A3" w:rsidRPr="00564F02" w:rsidRDefault="00B546A3" w:rsidP="00B546A3">
            <w:pPr>
              <w:tabs>
                <w:tab w:val="center" w:pos="4252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09D0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3B13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3396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D8F1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63BA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0E5D1159" w14:textId="77777777" w:rsidTr="001C61E5"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23FE0" w14:textId="77777777" w:rsidR="00B546A3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Neutrophils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9493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9CE5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DA6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2BD1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0.58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CECE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83F3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0.900</w:t>
            </w:r>
          </w:p>
        </w:tc>
      </w:tr>
      <w:tr w:rsidR="00B546A3" w:rsidRPr="00564F02" w14:paraId="4A9E5AB4" w14:textId="77777777" w:rsidTr="001C61E5"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F2EF1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8A272" w14:textId="77777777" w:rsidR="00B546A3" w:rsidRPr="00564F02" w:rsidRDefault="00B546A3" w:rsidP="00B546A3">
            <w:pPr>
              <w:tabs>
                <w:tab w:val="center" w:pos="4252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CF9E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B205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5010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5256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90C0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6C438D0A" w14:textId="77777777" w:rsidTr="001C61E5"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8B26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Cortisol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90FE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3649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5ADC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79.8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8470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153.61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9463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31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8474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4EC0B2C9" w14:textId="77777777" w:rsidTr="001C61E5"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AA72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5D45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F1FD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2A9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082A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134A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DF1C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55F0E74D" w14:textId="77777777" w:rsidTr="001C61E5">
        <w:tc>
          <w:tcPr>
            <w:tcW w:w="1712" w:type="dxa"/>
            <w:tcBorders>
              <w:top w:val="nil"/>
              <w:bottom w:val="nil"/>
            </w:tcBorders>
            <w:vAlign w:val="center"/>
          </w:tcPr>
          <w:p w14:paraId="5197A6E7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Testosterone</w:t>
            </w: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14:paraId="41EADC9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center"/>
          </w:tcPr>
          <w:p w14:paraId="6A1E2DB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center"/>
          </w:tcPr>
          <w:p w14:paraId="22CC34D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85.3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14:paraId="0F14363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162.79</w:t>
            </w:r>
          </w:p>
        </w:tc>
        <w:tc>
          <w:tcPr>
            <w:tcW w:w="865" w:type="dxa"/>
            <w:tcBorders>
              <w:top w:val="nil"/>
              <w:bottom w:val="nil"/>
            </w:tcBorders>
            <w:vAlign w:val="center"/>
          </w:tcPr>
          <w:p w14:paraId="157167A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24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center"/>
          </w:tcPr>
          <w:p w14:paraId="3AA1381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1CB4E007" w14:textId="77777777" w:rsidTr="001C61E5">
        <w:tc>
          <w:tcPr>
            <w:tcW w:w="1712" w:type="dxa"/>
            <w:tcBorders>
              <w:top w:val="nil"/>
            </w:tcBorders>
            <w:vAlign w:val="center"/>
          </w:tcPr>
          <w:p w14:paraId="15E649DF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tcBorders>
              <w:top w:val="nil"/>
            </w:tcBorders>
            <w:vAlign w:val="center"/>
          </w:tcPr>
          <w:p w14:paraId="3EAC9BC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tcBorders>
              <w:top w:val="nil"/>
            </w:tcBorders>
            <w:vAlign w:val="center"/>
          </w:tcPr>
          <w:p w14:paraId="7EE0B16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tcBorders>
              <w:top w:val="nil"/>
            </w:tcBorders>
            <w:vAlign w:val="center"/>
          </w:tcPr>
          <w:p w14:paraId="0D02984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tcBorders>
              <w:top w:val="nil"/>
            </w:tcBorders>
            <w:vAlign w:val="center"/>
          </w:tcPr>
          <w:p w14:paraId="3798D04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tcBorders>
              <w:top w:val="nil"/>
            </w:tcBorders>
            <w:vAlign w:val="center"/>
          </w:tcPr>
          <w:p w14:paraId="7C7C2B7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tcBorders>
              <w:top w:val="nil"/>
            </w:tcBorders>
            <w:vAlign w:val="center"/>
          </w:tcPr>
          <w:p w14:paraId="429D042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65CCF4A8" w14:textId="77777777" w:rsidTr="001C61E5">
        <w:tc>
          <w:tcPr>
            <w:tcW w:w="1712" w:type="dxa"/>
            <w:vAlign w:val="center"/>
          </w:tcPr>
          <w:p w14:paraId="62032530" w14:textId="77777777" w:rsidR="00B546A3" w:rsidRPr="00F4192A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F4192A">
              <w:rPr>
                <w:rFonts w:asciiTheme="majorBidi" w:hAnsiTheme="majorBidi" w:cstheme="majorBidi"/>
                <w:sz w:val="20"/>
                <w:szCs w:val="20"/>
                <w:lang w:val="en-AU"/>
              </w:rPr>
              <w:t>T/C</w:t>
            </w:r>
          </w:p>
        </w:tc>
        <w:tc>
          <w:tcPr>
            <w:tcW w:w="1469" w:type="dxa"/>
            <w:vAlign w:val="center"/>
          </w:tcPr>
          <w:p w14:paraId="2DB68891" w14:textId="77777777" w:rsidR="00B546A3" w:rsidRPr="00F4192A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F4192A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4EA1EC4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34F161B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34.4</w:t>
            </w:r>
          </w:p>
        </w:tc>
        <w:tc>
          <w:tcPr>
            <w:tcW w:w="994" w:type="dxa"/>
            <w:vAlign w:val="center"/>
          </w:tcPr>
          <w:p w14:paraId="2B3D823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13.73</w:t>
            </w:r>
          </w:p>
        </w:tc>
        <w:tc>
          <w:tcPr>
            <w:tcW w:w="865" w:type="dxa"/>
            <w:vAlign w:val="center"/>
          </w:tcPr>
          <w:p w14:paraId="71BA4E2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9</w:t>
            </w:r>
          </w:p>
        </w:tc>
        <w:tc>
          <w:tcPr>
            <w:tcW w:w="955" w:type="dxa"/>
            <w:vAlign w:val="center"/>
          </w:tcPr>
          <w:p w14:paraId="1356036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0.132</w:t>
            </w:r>
          </w:p>
        </w:tc>
      </w:tr>
      <w:tr w:rsidR="00B546A3" w:rsidRPr="00564F02" w14:paraId="02C815E8" w14:textId="77777777" w:rsidTr="001C61E5">
        <w:tc>
          <w:tcPr>
            <w:tcW w:w="1712" w:type="dxa"/>
            <w:vAlign w:val="center"/>
          </w:tcPr>
          <w:p w14:paraId="02D2CF5D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6C69DFB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vAlign w:val="center"/>
          </w:tcPr>
          <w:p w14:paraId="34B7C9B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vAlign w:val="center"/>
          </w:tcPr>
          <w:p w14:paraId="09C273C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vAlign w:val="center"/>
          </w:tcPr>
          <w:p w14:paraId="03E094A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vAlign w:val="center"/>
          </w:tcPr>
          <w:p w14:paraId="59B2973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vAlign w:val="center"/>
          </w:tcPr>
          <w:p w14:paraId="335FF1B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436BD65C" w14:textId="77777777" w:rsidTr="001C61E5">
        <w:tc>
          <w:tcPr>
            <w:tcW w:w="1712" w:type="dxa"/>
            <w:vAlign w:val="center"/>
          </w:tcPr>
          <w:p w14:paraId="50FD0965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proofErr w:type="spellStart"/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Estradiol</w:t>
            </w:r>
            <w:proofErr w:type="spellEnd"/>
          </w:p>
        </w:tc>
        <w:tc>
          <w:tcPr>
            <w:tcW w:w="1469" w:type="dxa"/>
            <w:vAlign w:val="center"/>
          </w:tcPr>
          <w:p w14:paraId="165E56A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3C2F829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05B2861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2CD018D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1.44</w:t>
            </w:r>
          </w:p>
        </w:tc>
        <w:tc>
          <w:tcPr>
            <w:tcW w:w="865" w:type="dxa"/>
            <w:vAlign w:val="center"/>
          </w:tcPr>
          <w:p w14:paraId="4656F30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4</w:t>
            </w:r>
          </w:p>
        </w:tc>
        <w:tc>
          <w:tcPr>
            <w:tcW w:w="955" w:type="dxa"/>
            <w:vAlign w:val="center"/>
          </w:tcPr>
          <w:p w14:paraId="10B679D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0.837</w:t>
            </w:r>
          </w:p>
        </w:tc>
      </w:tr>
      <w:tr w:rsidR="00B546A3" w:rsidRPr="00564F02" w14:paraId="307D6273" w14:textId="77777777" w:rsidTr="001C61E5">
        <w:tc>
          <w:tcPr>
            <w:tcW w:w="1712" w:type="dxa"/>
            <w:vAlign w:val="center"/>
          </w:tcPr>
          <w:p w14:paraId="1B0B714C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21063D5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vAlign w:val="center"/>
          </w:tcPr>
          <w:p w14:paraId="076BE61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vAlign w:val="center"/>
          </w:tcPr>
          <w:p w14:paraId="5166854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vAlign w:val="center"/>
          </w:tcPr>
          <w:p w14:paraId="6514B45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vAlign w:val="center"/>
          </w:tcPr>
          <w:p w14:paraId="6658220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vAlign w:val="center"/>
          </w:tcPr>
          <w:p w14:paraId="5E1D98D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334F4746" w14:textId="77777777" w:rsidTr="001C61E5">
        <w:tc>
          <w:tcPr>
            <w:tcW w:w="1712" w:type="dxa"/>
            <w:vAlign w:val="center"/>
          </w:tcPr>
          <w:p w14:paraId="5536904C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DOMS</w:t>
            </w:r>
          </w:p>
        </w:tc>
        <w:tc>
          <w:tcPr>
            <w:tcW w:w="1469" w:type="dxa"/>
            <w:vAlign w:val="center"/>
          </w:tcPr>
          <w:p w14:paraId="294A8821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2B552FA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F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ixed</w:t>
            </w:r>
          </w:p>
        </w:tc>
        <w:tc>
          <w:tcPr>
            <w:tcW w:w="918" w:type="dxa"/>
            <w:vAlign w:val="center"/>
          </w:tcPr>
          <w:p w14:paraId="7E1124E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34.2</w:t>
            </w:r>
          </w:p>
        </w:tc>
        <w:tc>
          <w:tcPr>
            <w:tcW w:w="994" w:type="dxa"/>
            <w:vAlign w:val="center"/>
          </w:tcPr>
          <w:p w14:paraId="72C2987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7.60</w:t>
            </w:r>
          </w:p>
        </w:tc>
        <w:tc>
          <w:tcPr>
            <w:tcW w:w="865" w:type="dxa"/>
            <w:vAlign w:val="center"/>
          </w:tcPr>
          <w:p w14:paraId="2E5F537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5</w:t>
            </w:r>
          </w:p>
        </w:tc>
        <w:tc>
          <w:tcPr>
            <w:tcW w:w="955" w:type="dxa"/>
            <w:vAlign w:val="center"/>
          </w:tcPr>
          <w:p w14:paraId="1A11AE0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0.179</w:t>
            </w:r>
          </w:p>
        </w:tc>
      </w:tr>
      <w:tr w:rsidR="00B546A3" w:rsidRPr="00564F02" w14:paraId="75B80598" w14:textId="77777777" w:rsidTr="001C61E5">
        <w:tc>
          <w:tcPr>
            <w:tcW w:w="1712" w:type="dxa"/>
            <w:vAlign w:val="center"/>
          </w:tcPr>
          <w:p w14:paraId="036E0966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2F6B2DA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24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3DC4125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2600CBA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0790BD87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0.09</w:t>
            </w:r>
          </w:p>
        </w:tc>
        <w:tc>
          <w:tcPr>
            <w:tcW w:w="865" w:type="dxa"/>
            <w:vAlign w:val="center"/>
          </w:tcPr>
          <w:p w14:paraId="56C395F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</w:t>
            </w:r>
          </w:p>
        </w:tc>
        <w:tc>
          <w:tcPr>
            <w:tcW w:w="955" w:type="dxa"/>
            <w:vAlign w:val="center"/>
          </w:tcPr>
          <w:p w14:paraId="285C3DB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0.763</w:t>
            </w:r>
          </w:p>
        </w:tc>
      </w:tr>
      <w:tr w:rsidR="00B546A3" w:rsidRPr="00564F02" w14:paraId="69862269" w14:textId="77777777" w:rsidTr="001C61E5">
        <w:tc>
          <w:tcPr>
            <w:tcW w:w="1712" w:type="dxa"/>
            <w:vAlign w:val="center"/>
          </w:tcPr>
          <w:p w14:paraId="2FBB84F1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7E7DA9B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72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24BA49F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F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ixed</w:t>
            </w:r>
          </w:p>
        </w:tc>
        <w:tc>
          <w:tcPr>
            <w:tcW w:w="918" w:type="dxa"/>
            <w:vAlign w:val="center"/>
          </w:tcPr>
          <w:p w14:paraId="19B48AE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10.0</w:t>
            </w:r>
          </w:p>
        </w:tc>
        <w:tc>
          <w:tcPr>
            <w:tcW w:w="994" w:type="dxa"/>
            <w:vAlign w:val="center"/>
          </w:tcPr>
          <w:p w14:paraId="3E40C72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3.33</w:t>
            </w:r>
          </w:p>
        </w:tc>
        <w:tc>
          <w:tcPr>
            <w:tcW w:w="865" w:type="dxa"/>
            <w:vAlign w:val="center"/>
          </w:tcPr>
          <w:p w14:paraId="562444A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955" w:type="dxa"/>
            <w:vAlign w:val="center"/>
          </w:tcPr>
          <w:p w14:paraId="486BC58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0.343</w:t>
            </w:r>
          </w:p>
        </w:tc>
      </w:tr>
      <w:tr w:rsidR="00B546A3" w:rsidRPr="00564F02" w14:paraId="2D8B2E12" w14:textId="77777777" w:rsidTr="001C61E5">
        <w:tc>
          <w:tcPr>
            <w:tcW w:w="1712" w:type="dxa"/>
            <w:vAlign w:val="center"/>
          </w:tcPr>
          <w:p w14:paraId="59E309D5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75FD1B9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vAlign w:val="center"/>
          </w:tcPr>
          <w:p w14:paraId="0A18BA0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vAlign w:val="center"/>
          </w:tcPr>
          <w:p w14:paraId="71A4E1A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vAlign w:val="center"/>
          </w:tcPr>
          <w:p w14:paraId="5D709D7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vAlign w:val="center"/>
          </w:tcPr>
          <w:p w14:paraId="44562FF4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vAlign w:val="center"/>
          </w:tcPr>
          <w:p w14:paraId="397A8D4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6B2409EA" w14:textId="77777777" w:rsidTr="001C61E5">
        <w:tc>
          <w:tcPr>
            <w:tcW w:w="1712" w:type="dxa"/>
            <w:vAlign w:val="center"/>
          </w:tcPr>
          <w:p w14:paraId="4F732861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proofErr w:type="spellStart"/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Vigor</w:t>
            </w:r>
            <w:proofErr w:type="spellEnd"/>
          </w:p>
        </w:tc>
        <w:tc>
          <w:tcPr>
            <w:tcW w:w="1469" w:type="dxa"/>
            <w:vAlign w:val="center"/>
          </w:tcPr>
          <w:p w14:paraId="0FE0E1C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4142BFF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vAlign w:val="center"/>
          </w:tcPr>
          <w:p w14:paraId="38CB992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73.8</w:t>
            </w:r>
          </w:p>
        </w:tc>
        <w:tc>
          <w:tcPr>
            <w:tcW w:w="994" w:type="dxa"/>
            <w:vAlign w:val="center"/>
          </w:tcPr>
          <w:p w14:paraId="75BE99D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30.53</w:t>
            </w:r>
          </w:p>
        </w:tc>
        <w:tc>
          <w:tcPr>
            <w:tcW w:w="865" w:type="dxa"/>
            <w:vAlign w:val="center"/>
          </w:tcPr>
          <w:p w14:paraId="2C20F446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955" w:type="dxa"/>
            <w:vAlign w:val="center"/>
          </w:tcPr>
          <w:p w14:paraId="0747DE3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29B18F28" w14:textId="77777777" w:rsidTr="001C61E5">
        <w:tc>
          <w:tcPr>
            <w:tcW w:w="1712" w:type="dxa"/>
            <w:vAlign w:val="center"/>
          </w:tcPr>
          <w:p w14:paraId="609D4978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0D187D5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12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7F8DA9B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78B54212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5CB4B65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0.66</w:t>
            </w:r>
          </w:p>
        </w:tc>
        <w:tc>
          <w:tcPr>
            <w:tcW w:w="865" w:type="dxa"/>
            <w:vAlign w:val="center"/>
          </w:tcPr>
          <w:p w14:paraId="1BC3B63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</w:t>
            </w:r>
          </w:p>
        </w:tc>
        <w:tc>
          <w:tcPr>
            <w:tcW w:w="955" w:type="dxa"/>
            <w:vAlign w:val="center"/>
          </w:tcPr>
          <w:p w14:paraId="3E3245EE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0.718</w:t>
            </w:r>
          </w:p>
        </w:tc>
      </w:tr>
      <w:tr w:rsidR="00B546A3" w:rsidRPr="00564F02" w14:paraId="6D0256A1" w14:textId="77777777" w:rsidTr="001C61E5">
        <w:tc>
          <w:tcPr>
            <w:tcW w:w="1712" w:type="dxa"/>
            <w:vAlign w:val="center"/>
          </w:tcPr>
          <w:p w14:paraId="1BCDC740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4061B44C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  <w:vAlign w:val="center"/>
          </w:tcPr>
          <w:p w14:paraId="7F4E9D7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18" w:type="dxa"/>
            <w:vAlign w:val="center"/>
          </w:tcPr>
          <w:p w14:paraId="05FC314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94" w:type="dxa"/>
            <w:vAlign w:val="center"/>
          </w:tcPr>
          <w:p w14:paraId="36FC4B0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865" w:type="dxa"/>
            <w:vAlign w:val="center"/>
          </w:tcPr>
          <w:p w14:paraId="07D77FF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955" w:type="dxa"/>
            <w:vAlign w:val="center"/>
          </w:tcPr>
          <w:p w14:paraId="715535EA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</w:tr>
      <w:tr w:rsidR="00B546A3" w:rsidRPr="00564F02" w14:paraId="290F9AFB" w14:textId="77777777" w:rsidTr="001C61E5">
        <w:tc>
          <w:tcPr>
            <w:tcW w:w="1712" w:type="dxa"/>
            <w:vAlign w:val="center"/>
          </w:tcPr>
          <w:p w14:paraId="0DC24BD0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Fatigue</w:t>
            </w:r>
          </w:p>
        </w:tc>
        <w:tc>
          <w:tcPr>
            <w:tcW w:w="1469" w:type="dxa"/>
            <w:vAlign w:val="center"/>
          </w:tcPr>
          <w:p w14:paraId="71E31EA3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Post</w:t>
            </w:r>
          </w:p>
        </w:tc>
        <w:tc>
          <w:tcPr>
            <w:tcW w:w="1591" w:type="dxa"/>
            <w:vAlign w:val="center"/>
          </w:tcPr>
          <w:p w14:paraId="311B364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Random</w:t>
            </w:r>
          </w:p>
        </w:tc>
        <w:tc>
          <w:tcPr>
            <w:tcW w:w="918" w:type="dxa"/>
            <w:vAlign w:val="center"/>
          </w:tcPr>
          <w:p w14:paraId="7BFDD3F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84.4</w:t>
            </w:r>
          </w:p>
        </w:tc>
        <w:tc>
          <w:tcPr>
            <w:tcW w:w="994" w:type="dxa"/>
            <w:vAlign w:val="center"/>
          </w:tcPr>
          <w:p w14:paraId="53BAE328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51.29</w:t>
            </w:r>
          </w:p>
        </w:tc>
        <w:tc>
          <w:tcPr>
            <w:tcW w:w="865" w:type="dxa"/>
            <w:vAlign w:val="center"/>
          </w:tcPr>
          <w:p w14:paraId="43A969BF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955" w:type="dxa"/>
            <w:vAlign w:val="center"/>
          </w:tcPr>
          <w:p w14:paraId="554A93A9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0.001</w:t>
            </w:r>
          </w:p>
        </w:tc>
      </w:tr>
      <w:tr w:rsidR="00B546A3" w:rsidRPr="00564F02" w14:paraId="46BAB83E" w14:textId="77777777" w:rsidTr="001C61E5">
        <w:tc>
          <w:tcPr>
            <w:tcW w:w="1712" w:type="dxa"/>
            <w:vAlign w:val="center"/>
          </w:tcPr>
          <w:p w14:paraId="56B947D4" w14:textId="77777777" w:rsidR="00B546A3" w:rsidRPr="00564F02" w:rsidRDefault="00B546A3" w:rsidP="00B546A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1469" w:type="dxa"/>
            <w:vAlign w:val="center"/>
          </w:tcPr>
          <w:p w14:paraId="1D05762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Pre vs 12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</w:t>
            </w: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h</w:t>
            </w:r>
          </w:p>
        </w:tc>
        <w:tc>
          <w:tcPr>
            <w:tcW w:w="1591" w:type="dxa"/>
            <w:vAlign w:val="center"/>
          </w:tcPr>
          <w:p w14:paraId="7592330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Fixed</w:t>
            </w:r>
          </w:p>
        </w:tc>
        <w:tc>
          <w:tcPr>
            <w:tcW w:w="918" w:type="dxa"/>
            <w:vAlign w:val="center"/>
          </w:tcPr>
          <w:p w14:paraId="04BC2EE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0.0</w:t>
            </w:r>
          </w:p>
        </w:tc>
        <w:tc>
          <w:tcPr>
            <w:tcW w:w="994" w:type="dxa"/>
            <w:vAlign w:val="center"/>
          </w:tcPr>
          <w:p w14:paraId="425FC635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0.65</w:t>
            </w:r>
          </w:p>
        </w:tc>
        <w:tc>
          <w:tcPr>
            <w:tcW w:w="865" w:type="dxa"/>
            <w:vAlign w:val="center"/>
          </w:tcPr>
          <w:p w14:paraId="6F43AFE0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2</w:t>
            </w:r>
          </w:p>
        </w:tc>
        <w:tc>
          <w:tcPr>
            <w:tcW w:w="955" w:type="dxa"/>
            <w:vAlign w:val="center"/>
          </w:tcPr>
          <w:p w14:paraId="12BF0F4D" w14:textId="77777777" w:rsidR="00B546A3" w:rsidRPr="00564F02" w:rsidRDefault="00B546A3" w:rsidP="00B546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564F0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0.722</w:t>
            </w:r>
          </w:p>
        </w:tc>
      </w:tr>
    </w:tbl>
    <w:p w14:paraId="31729BE7" w14:textId="414E8F82" w:rsidR="00B77C95" w:rsidRPr="00B546A3" w:rsidRDefault="00B546A3" w:rsidP="005B02FE">
      <w:pPr>
        <w:spacing w:after="0" w:line="240" w:lineRule="auto"/>
        <w:jc w:val="both"/>
        <w:rPr>
          <w:lang w:val="en-US"/>
        </w:rPr>
      </w:pPr>
      <w:r w:rsidRPr="00F54C9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lastRenderedPageBreak/>
        <w:t xml:space="preserve">CMJ= countermovement jump; </w:t>
      </w:r>
      <w:proofErr w:type="spellStart"/>
      <w:r w:rsidRPr="00F54C9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YoYo</w:t>
      </w:r>
      <w:proofErr w:type="spellEnd"/>
      <w:r w:rsidRPr="00F54C9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 xml:space="preserve">= </w:t>
      </w:r>
      <w:r w:rsidRPr="00F54C9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 xml:space="preserve">Yo-yo intermittent endurance test; </w:t>
      </w:r>
      <w:r w:rsidRPr="00F54C9D">
        <w:rPr>
          <w:rFonts w:asciiTheme="majorBidi" w:eastAsia="Times New Roman" w:hAnsiTheme="majorBidi" w:cstheme="majorBidi"/>
          <w:sz w:val="20"/>
          <w:szCs w:val="20"/>
          <w:vertAlign w:val="superscript"/>
          <w:lang w:val="en-US"/>
        </w:rPr>
        <w:t xml:space="preserve">CK= </w:t>
      </w:r>
      <w:r w:rsidRPr="00F54C9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Creatine kinase;</w:t>
      </w:r>
      <w:r w:rsidRPr="00F54C9D">
        <w:rPr>
          <w:rFonts w:asciiTheme="majorBidi" w:eastAsia="Times New Roman" w:hAnsiTheme="majorBidi" w:cstheme="majorBidi"/>
          <w:sz w:val="20"/>
          <w:szCs w:val="20"/>
          <w:vertAlign w:val="superscript"/>
          <w:lang w:val="en-US"/>
        </w:rPr>
        <w:t xml:space="preserve"> LDH= </w:t>
      </w:r>
      <w:r w:rsidRPr="00F54C9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Lactate Dehydrogenase; CRP= C-reactive protein; DOMS= delayed onset muscle soreness; df= degrees of freedom.</w:t>
      </w:r>
    </w:p>
    <w:sectPr w:rsidR="00B77C95" w:rsidRPr="00B546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A3"/>
    <w:rsid w:val="00071D2C"/>
    <w:rsid w:val="003F489A"/>
    <w:rsid w:val="004C3733"/>
    <w:rsid w:val="005B02FE"/>
    <w:rsid w:val="006816DC"/>
    <w:rsid w:val="00B546A3"/>
    <w:rsid w:val="00B7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975E7"/>
  <w15:chartTrackingRefBased/>
  <w15:docId w15:val="{5C0F7F0E-B3F0-452F-AFBF-ECC28651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6A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46A3"/>
    <w:pPr>
      <w:spacing w:after="0" w:line="240" w:lineRule="auto"/>
    </w:pPr>
    <w:rPr>
      <w:rFonts w:ascii="Calibri" w:eastAsia="Calibri" w:hAnsi="Calibri" w:cs="Calibri"/>
      <w:lang w:val="en-US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16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SNEHA V</cp:lastModifiedBy>
  <cp:revision>6</cp:revision>
  <dcterms:created xsi:type="dcterms:W3CDTF">2021-07-28T17:01:00Z</dcterms:created>
  <dcterms:modified xsi:type="dcterms:W3CDTF">2022-05-25T03:23:00Z</dcterms:modified>
</cp:coreProperties>
</file>