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4E6AB" w14:textId="77777777" w:rsidR="00B82A39" w:rsidRPr="00FC38C6" w:rsidRDefault="00B82A39" w:rsidP="00985B32">
      <w:pPr>
        <w:spacing w:after="0" w:line="240" w:lineRule="auto"/>
        <w:jc w:val="both"/>
        <w:rPr>
          <w:b/>
          <w:color w:val="222222"/>
          <w:lang w:eastAsia="es-CL"/>
        </w:rPr>
      </w:pPr>
      <w:r w:rsidRPr="003C40D6">
        <w:rPr>
          <w:b/>
          <w:color w:val="222222"/>
          <w:lang w:eastAsia="es-CL"/>
        </w:rPr>
        <w:t xml:space="preserve">Electronic Supplementary </w:t>
      </w:r>
      <w:r w:rsidRPr="00FC38C6">
        <w:rPr>
          <w:b/>
          <w:color w:val="222222"/>
          <w:lang w:eastAsia="es-CL"/>
        </w:rPr>
        <w:t>Material Table S</w:t>
      </w:r>
      <w:r w:rsidR="00F0756B" w:rsidRPr="00FC38C6">
        <w:rPr>
          <w:b/>
          <w:color w:val="222222"/>
          <w:lang w:eastAsia="es-CL"/>
        </w:rPr>
        <w:t>1</w:t>
      </w:r>
    </w:p>
    <w:p w14:paraId="63523823" w14:textId="77777777" w:rsidR="00B82A39" w:rsidRDefault="00B82A39" w:rsidP="00985B32">
      <w:pPr>
        <w:spacing w:after="0" w:line="240" w:lineRule="auto"/>
        <w:jc w:val="both"/>
        <w:rPr>
          <w:b/>
          <w:color w:val="222222"/>
          <w:lang w:eastAsia="es-CL"/>
        </w:rPr>
      </w:pPr>
    </w:p>
    <w:p w14:paraId="1A562BFB" w14:textId="77777777" w:rsidR="00AC75D7" w:rsidRPr="006A7C15" w:rsidRDefault="00AC75D7" w:rsidP="00AC75D7">
      <w:pPr>
        <w:spacing w:after="0" w:line="240" w:lineRule="auto"/>
        <w:jc w:val="both"/>
        <w:rPr>
          <w:color w:val="333333"/>
          <w:szCs w:val="24"/>
          <w:shd w:val="clear" w:color="auto" w:fill="FCFCFC"/>
        </w:rPr>
      </w:pPr>
      <w:r w:rsidRPr="006A7C15">
        <w:rPr>
          <w:b/>
          <w:color w:val="333333"/>
          <w:szCs w:val="24"/>
          <w:shd w:val="clear" w:color="auto" w:fill="FCFCFC"/>
        </w:rPr>
        <w:t>Article title</w:t>
      </w:r>
      <w:r w:rsidRPr="006A7C15">
        <w:rPr>
          <w:color w:val="333333"/>
          <w:szCs w:val="24"/>
          <w:shd w:val="clear" w:color="auto" w:fill="FCFCFC"/>
        </w:rPr>
        <w:t xml:space="preserve">: </w:t>
      </w:r>
    </w:p>
    <w:p w14:paraId="76E1FFB1" w14:textId="77777777" w:rsidR="00AC75D7" w:rsidRPr="006A7C15" w:rsidRDefault="00AC75D7" w:rsidP="00AC75D7">
      <w:pPr>
        <w:spacing w:after="0" w:line="240" w:lineRule="auto"/>
        <w:jc w:val="both"/>
        <w:rPr>
          <w:bCs/>
          <w:color w:val="000000" w:themeColor="text1"/>
          <w:szCs w:val="24"/>
        </w:rPr>
      </w:pPr>
      <w:r w:rsidRPr="006A7C15">
        <w:rPr>
          <w:bCs/>
          <w:color w:val="000000" w:themeColor="text1"/>
          <w:szCs w:val="24"/>
        </w:rPr>
        <w:t xml:space="preserve">Plyometric-jump training effects on </w:t>
      </w:r>
      <w:r w:rsidRPr="006A7C15">
        <w:rPr>
          <w:bCs/>
          <w:color w:val="000000" w:themeColor="text1"/>
          <w:szCs w:val="24"/>
          <w:bdr w:val="none" w:sz="0" w:space="0" w:color="auto" w:frame="1"/>
        </w:rPr>
        <w:t>physical fitness and sport-specific performance</w:t>
      </w:r>
      <w:r w:rsidRPr="006A7C15" w:rsidDel="00567CC7">
        <w:rPr>
          <w:bCs/>
          <w:color w:val="000000" w:themeColor="text1"/>
          <w:szCs w:val="24"/>
        </w:rPr>
        <w:t xml:space="preserve"> </w:t>
      </w:r>
      <w:r w:rsidRPr="006A7C15">
        <w:rPr>
          <w:color w:val="000000" w:themeColor="text1"/>
          <w:szCs w:val="24"/>
        </w:rPr>
        <w:t>according to maturity</w:t>
      </w:r>
      <w:r w:rsidRPr="006A7C15">
        <w:rPr>
          <w:bCs/>
          <w:color w:val="000000" w:themeColor="text1"/>
          <w:szCs w:val="24"/>
        </w:rPr>
        <w:t>: A systematic review with meta-analysis</w:t>
      </w:r>
    </w:p>
    <w:p w14:paraId="571B1C64" w14:textId="77777777" w:rsidR="00AC75D7" w:rsidRPr="006A7C15" w:rsidRDefault="00AC75D7" w:rsidP="00AC75D7">
      <w:pPr>
        <w:spacing w:after="0" w:line="240" w:lineRule="auto"/>
        <w:jc w:val="both"/>
        <w:rPr>
          <w:color w:val="000000" w:themeColor="text1"/>
          <w:szCs w:val="24"/>
        </w:rPr>
      </w:pPr>
    </w:p>
    <w:p w14:paraId="2BE0DE71" w14:textId="77777777" w:rsidR="00AC75D7" w:rsidRPr="006A7C15" w:rsidRDefault="00AC75D7" w:rsidP="00AC75D7">
      <w:pPr>
        <w:spacing w:after="0" w:line="240" w:lineRule="auto"/>
        <w:jc w:val="both"/>
        <w:rPr>
          <w:color w:val="333333"/>
          <w:szCs w:val="24"/>
          <w:shd w:val="clear" w:color="auto" w:fill="FCFCFC"/>
          <w:lang w:val="en-US"/>
        </w:rPr>
      </w:pPr>
      <w:r w:rsidRPr="006A7C15">
        <w:rPr>
          <w:b/>
          <w:color w:val="333333"/>
          <w:szCs w:val="24"/>
          <w:shd w:val="clear" w:color="auto" w:fill="FCFCFC"/>
          <w:lang w:val="en-US"/>
        </w:rPr>
        <w:t>Author names</w:t>
      </w:r>
      <w:r w:rsidRPr="006A7C15">
        <w:rPr>
          <w:color w:val="333333"/>
          <w:szCs w:val="24"/>
          <w:shd w:val="clear" w:color="auto" w:fill="FCFCFC"/>
          <w:lang w:val="en-US"/>
        </w:rPr>
        <w:t xml:space="preserve">: </w:t>
      </w:r>
    </w:p>
    <w:p w14:paraId="6CC260CD" w14:textId="77777777" w:rsidR="00AC75D7" w:rsidRPr="006A7C15" w:rsidRDefault="00AC75D7" w:rsidP="00AC75D7">
      <w:pPr>
        <w:spacing w:after="0" w:line="240" w:lineRule="auto"/>
        <w:jc w:val="both"/>
        <w:rPr>
          <w:color w:val="000000" w:themeColor="text1"/>
          <w:szCs w:val="24"/>
          <w:shd w:val="clear" w:color="auto" w:fill="FFFFFF"/>
          <w:vertAlign w:val="superscript"/>
        </w:rPr>
      </w:pPr>
      <w:r w:rsidRPr="006A7C15">
        <w:rPr>
          <w:color w:val="000000" w:themeColor="text1"/>
          <w:szCs w:val="24"/>
        </w:rPr>
        <w:t>Rodrigo Ramirez-Campillo,</w:t>
      </w:r>
      <w:r w:rsidRPr="006A7C15">
        <w:rPr>
          <w:color w:val="000000" w:themeColor="text1"/>
          <w:szCs w:val="24"/>
          <w:shd w:val="clear" w:color="auto" w:fill="FFFFFF"/>
        </w:rPr>
        <w:t xml:space="preserve"> Andrew Sortwell, Jason Moran, José Afonso, Filipe Manuel Clemente, Rhodri S. Lloyd, Jon L. Oliver, Jason Pedley, Urs Granacher </w:t>
      </w:r>
    </w:p>
    <w:p w14:paraId="78088ACF" w14:textId="77777777" w:rsidR="00AC75D7" w:rsidRPr="006A7C15" w:rsidRDefault="00AC75D7" w:rsidP="00AC75D7">
      <w:pPr>
        <w:spacing w:after="0" w:line="240" w:lineRule="auto"/>
        <w:jc w:val="both"/>
        <w:rPr>
          <w:color w:val="000000" w:themeColor="text1"/>
          <w:szCs w:val="24"/>
          <w:shd w:val="clear" w:color="auto" w:fill="FFFFFF"/>
        </w:rPr>
      </w:pPr>
    </w:p>
    <w:p w14:paraId="7AC22E97" w14:textId="77777777" w:rsidR="00AC75D7" w:rsidRPr="006A7C15" w:rsidRDefault="00AC75D7" w:rsidP="00AC75D7">
      <w:pPr>
        <w:spacing w:after="0" w:line="240" w:lineRule="auto"/>
        <w:jc w:val="both"/>
        <w:rPr>
          <w:color w:val="333333"/>
          <w:szCs w:val="24"/>
          <w:shd w:val="clear" w:color="auto" w:fill="FCFCFC"/>
        </w:rPr>
      </w:pPr>
      <w:r w:rsidRPr="006A7C15">
        <w:rPr>
          <w:b/>
          <w:color w:val="333333"/>
          <w:szCs w:val="24"/>
          <w:shd w:val="clear" w:color="auto" w:fill="FCFCFC"/>
        </w:rPr>
        <w:t>Affiliation and e-mail of the corresponding author</w:t>
      </w:r>
      <w:r w:rsidRPr="006A7C15">
        <w:rPr>
          <w:color w:val="333333"/>
          <w:szCs w:val="24"/>
          <w:shd w:val="clear" w:color="auto" w:fill="FCFCFC"/>
        </w:rPr>
        <w:t>:</w:t>
      </w:r>
    </w:p>
    <w:p w14:paraId="06825FC1" w14:textId="77777777" w:rsidR="00AC75D7" w:rsidRPr="006A7C15" w:rsidRDefault="00AC75D7" w:rsidP="00AC75D7">
      <w:pPr>
        <w:spacing w:after="0" w:line="240" w:lineRule="auto"/>
        <w:jc w:val="both"/>
        <w:rPr>
          <w:color w:val="000000" w:themeColor="text1"/>
          <w:szCs w:val="24"/>
          <w:shd w:val="clear" w:color="auto" w:fill="FFFFFF"/>
        </w:rPr>
      </w:pPr>
      <w:proofErr w:type="spellStart"/>
      <w:r w:rsidRPr="006A7C15">
        <w:rPr>
          <w:color w:val="000000" w:themeColor="text1"/>
          <w:szCs w:val="24"/>
          <w:shd w:val="clear" w:color="auto" w:fill="FFFFFF"/>
        </w:rPr>
        <w:t>Prof.</w:t>
      </w:r>
      <w:proofErr w:type="spellEnd"/>
      <w:r w:rsidRPr="006A7C15">
        <w:rPr>
          <w:color w:val="000000" w:themeColor="text1"/>
          <w:szCs w:val="24"/>
          <w:shd w:val="clear" w:color="auto" w:fill="FFFFFF"/>
        </w:rPr>
        <w:t xml:space="preserve"> Urs Granacher, PhD</w:t>
      </w:r>
    </w:p>
    <w:p w14:paraId="52A01D32" w14:textId="77777777" w:rsidR="00AC75D7" w:rsidRPr="006A7C15" w:rsidRDefault="00AC75D7" w:rsidP="00AC75D7">
      <w:pPr>
        <w:spacing w:after="0" w:line="240" w:lineRule="auto"/>
        <w:jc w:val="both"/>
        <w:rPr>
          <w:color w:val="000000" w:themeColor="text1"/>
          <w:szCs w:val="24"/>
          <w:shd w:val="clear" w:color="auto" w:fill="FFFFFF"/>
        </w:rPr>
      </w:pPr>
      <w:r w:rsidRPr="006A7C15">
        <w:rPr>
          <w:color w:val="000000" w:themeColor="text1"/>
          <w:szCs w:val="24"/>
          <w:shd w:val="clear" w:color="auto" w:fill="FFFFFF"/>
        </w:rPr>
        <w:t>University of Freiburg</w:t>
      </w:r>
    </w:p>
    <w:p w14:paraId="638CD5D6" w14:textId="77777777" w:rsidR="00AC75D7" w:rsidRPr="006A7C15" w:rsidRDefault="00AC75D7" w:rsidP="00AC75D7">
      <w:pPr>
        <w:spacing w:after="0" w:line="240" w:lineRule="auto"/>
        <w:jc w:val="both"/>
        <w:rPr>
          <w:color w:val="000000" w:themeColor="text1"/>
          <w:szCs w:val="24"/>
          <w:shd w:val="clear" w:color="auto" w:fill="FFFFFF"/>
        </w:rPr>
      </w:pPr>
      <w:r w:rsidRPr="006A7C15">
        <w:rPr>
          <w:color w:val="000000" w:themeColor="text1"/>
          <w:szCs w:val="24"/>
          <w:shd w:val="clear" w:color="auto" w:fill="FFFFFF"/>
        </w:rPr>
        <w:t>Department of Sport and Sport Science</w:t>
      </w:r>
    </w:p>
    <w:p w14:paraId="2CF4684E" w14:textId="77777777" w:rsidR="00AC75D7" w:rsidRPr="006A7C15" w:rsidRDefault="00AC75D7" w:rsidP="00AC75D7">
      <w:pPr>
        <w:spacing w:after="0" w:line="240" w:lineRule="auto"/>
        <w:jc w:val="both"/>
        <w:rPr>
          <w:color w:val="000000" w:themeColor="text1"/>
          <w:szCs w:val="24"/>
          <w:shd w:val="clear" w:color="auto" w:fill="FFFFFF"/>
        </w:rPr>
      </w:pPr>
      <w:r w:rsidRPr="006A7C15">
        <w:rPr>
          <w:color w:val="000000" w:themeColor="text1"/>
          <w:szCs w:val="24"/>
          <w:shd w:val="clear" w:color="auto" w:fill="FFFFFF"/>
        </w:rPr>
        <w:t>Exercise and Human Movement Science</w:t>
      </w:r>
    </w:p>
    <w:p w14:paraId="375251F3" w14:textId="77777777" w:rsidR="00AC75D7" w:rsidRPr="006A7C15" w:rsidRDefault="00AC75D7" w:rsidP="00AC75D7">
      <w:pPr>
        <w:spacing w:after="0" w:line="240" w:lineRule="auto"/>
        <w:jc w:val="both"/>
        <w:rPr>
          <w:color w:val="000000" w:themeColor="text1"/>
          <w:szCs w:val="24"/>
          <w:shd w:val="clear" w:color="auto" w:fill="FFFFFF"/>
        </w:rPr>
      </w:pPr>
      <w:proofErr w:type="spellStart"/>
      <w:r w:rsidRPr="006A7C15">
        <w:rPr>
          <w:color w:val="000000" w:themeColor="text1"/>
          <w:szCs w:val="24"/>
          <w:shd w:val="clear" w:color="auto" w:fill="FFFFFF"/>
        </w:rPr>
        <w:t>Sandfangweg</w:t>
      </w:r>
      <w:proofErr w:type="spellEnd"/>
      <w:r w:rsidRPr="006A7C15">
        <w:rPr>
          <w:color w:val="000000" w:themeColor="text1"/>
          <w:szCs w:val="24"/>
          <w:shd w:val="clear" w:color="auto" w:fill="FFFFFF"/>
        </w:rPr>
        <w:t xml:space="preserve"> 4</w:t>
      </w:r>
    </w:p>
    <w:p w14:paraId="6C1EBA68" w14:textId="77777777" w:rsidR="00AC75D7" w:rsidRPr="006A7C15" w:rsidRDefault="00AC75D7" w:rsidP="00AC75D7">
      <w:pPr>
        <w:spacing w:after="0" w:line="240" w:lineRule="auto"/>
        <w:jc w:val="both"/>
        <w:rPr>
          <w:color w:val="000000" w:themeColor="text1"/>
          <w:szCs w:val="24"/>
          <w:shd w:val="clear" w:color="auto" w:fill="FFFFFF"/>
        </w:rPr>
      </w:pPr>
      <w:r w:rsidRPr="006A7C15">
        <w:rPr>
          <w:color w:val="000000" w:themeColor="text1"/>
          <w:szCs w:val="24"/>
          <w:shd w:val="clear" w:color="auto" w:fill="FFFFFF"/>
        </w:rPr>
        <w:t xml:space="preserve">79102 Freiburg </w:t>
      </w:r>
      <w:proofErr w:type="spellStart"/>
      <w:r w:rsidRPr="006A7C15">
        <w:rPr>
          <w:color w:val="000000" w:themeColor="text1"/>
          <w:szCs w:val="24"/>
          <w:shd w:val="clear" w:color="auto" w:fill="FFFFFF"/>
        </w:rPr>
        <w:t>i</w:t>
      </w:r>
      <w:proofErr w:type="spellEnd"/>
      <w:r w:rsidRPr="006A7C15">
        <w:rPr>
          <w:color w:val="000000" w:themeColor="text1"/>
          <w:szCs w:val="24"/>
          <w:shd w:val="clear" w:color="auto" w:fill="FFFFFF"/>
        </w:rPr>
        <w:t>. Br.</w:t>
      </w:r>
    </w:p>
    <w:p w14:paraId="71E20D88" w14:textId="77777777" w:rsidR="00AC75D7" w:rsidRPr="006A7C15" w:rsidRDefault="00AC75D7" w:rsidP="00AC75D7">
      <w:pPr>
        <w:spacing w:after="0" w:line="240" w:lineRule="auto"/>
        <w:jc w:val="both"/>
        <w:rPr>
          <w:color w:val="000000" w:themeColor="text1"/>
          <w:szCs w:val="24"/>
          <w:shd w:val="clear" w:color="auto" w:fill="FFFFFF"/>
        </w:rPr>
      </w:pPr>
      <w:r w:rsidRPr="006A7C15">
        <w:rPr>
          <w:color w:val="000000" w:themeColor="text1"/>
          <w:szCs w:val="24"/>
          <w:shd w:val="clear" w:color="auto" w:fill="FFFFFF"/>
        </w:rPr>
        <w:t>Germany</w:t>
      </w:r>
    </w:p>
    <w:p w14:paraId="082E0E06" w14:textId="77777777" w:rsidR="00AC75D7" w:rsidRPr="006A7C15" w:rsidRDefault="00AC75D7" w:rsidP="00AC75D7">
      <w:pPr>
        <w:spacing w:after="0" w:line="240" w:lineRule="auto"/>
        <w:jc w:val="both"/>
        <w:rPr>
          <w:color w:val="000000" w:themeColor="text1"/>
          <w:szCs w:val="24"/>
          <w:shd w:val="clear" w:color="auto" w:fill="FFFFFF"/>
        </w:rPr>
      </w:pPr>
      <w:r w:rsidRPr="006A7C15">
        <w:rPr>
          <w:color w:val="000000" w:themeColor="text1"/>
          <w:szCs w:val="24"/>
          <w:shd w:val="clear" w:color="auto" w:fill="FFFFFF"/>
        </w:rPr>
        <w:t>Email: urs.granacher@sport.uni-freiburg.de</w:t>
      </w:r>
    </w:p>
    <w:p w14:paraId="04C1D006" w14:textId="77777777" w:rsidR="00AC75D7" w:rsidRDefault="00AC75D7" w:rsidP="00985B32">
      <w:pPr>
        <w:spacing w:after="0" w:line="240" w:lineRule="auto"/>
        <w:jc w:val="both"/>
        <w:rPr>
          <w:b/>
          <w:color w:val="222222"/>
          <w:lang w:eastAsia="es-CL"/>
        </w:rPr>
      </w:pPr>
    </w:p>
    <w:p w14:paraId="69DCBA25" w14:textId="77777777" w:rsidR="00AC75D7" w:rsidRDefault="00AC75D7" w:rsidP="00985B32">
      <w:pPr>
        <w:spacing w:after="0" w:line="240" w:lineRule="auto"/>
        <w:jc w:val="both"/>
        <w:rPr>
          <w:b/>
          <w:color w:val="222222"/>
          <w:lang w:eastAsia="es-CL"/>
        </w:rPr>
      </w:pPr>
    </w:p>
    <w:p w14:paraId="53DDFF99" w14:textId="77777777" w:rsidR="00AC75D7" w:rsidRDefault="00AC75D7" w:rsidP="00985B32">
      <w:pPr>
        <w:spacing w:after="0" w:line="240" w:lineRule="auto"/>
        <w:jc w:val="both"/>
        <w:rPr>
          <w:b/>
          <w:color w:val="222222"/>
          <w:lang w:eastAsia="es-CL"/>
        </w:rPr>
      </w:pPr>
    </w:p>
    <w:p w14:paraId="06A3687A" w14:textId="77777777" w:rsidR="00AC75D7" w:rsidRDefault="00AC75D7" w:rsidP="00985B32">
      <w:pPr>
        <w:spacing w:after="0" w:line="240" w:lineRule="auto"/>
        <w:jc w:val="both"/>
        <w:rPr>
          <w:b/>
          <w:color w:val="222222"/>
          <w:lang w:eastAsia="es-CL"/>
        </w:rPr>
      </w:pPr>
    </w:p>
    <w:p w14:paraId="45EBC645" w14:textId="77777777" w:rsidR="00AC75D7" w:rsidRDefault="00AC75D7" w:rsidP="00985B32">
      <w:pPr>
        <w:spacing w:after="0" w:line="240" w:lineRule="auto"/>
        <w:jc w:val="both"/>
        <w:rPr>
          <w:b/>
          <w:color w:val="222222"/>
          <w:lang w:eastAsia="es-CL"/>
        </w:rPr>
      </w:pPr>
    </w:p>
    <w:p w14:paraId="01221685" w14:textId="77777777" w:rsidR="00AC75D7" w:rsidRDefault="00AC75D7" w:rsidP="00985B32">
      <w:pPr>
        <w:spacing w:after="0" w:line="240" w:lineRule="auto"/>
        <w:jc w:val="both"/>
        <w:rPr>
          <w:b/>
          <w:color w:val="222222"/>
          <w:lang w:eastAsia="es-CL"/>
        </w:rPr>
      </w:pPr>
    </w:p>
    <w:p w14:paraId="13C68A71" w14:textId="77777777" w:rsidR="00AC75D7" w:rsidRDefault="00AC75D7" w:rsidP="00985B32">
      <w:pPr>
        <w:spacing w:after="0" w:line="240" w:lineRule="auto"/>
        <w:jc w:val="both"/>
        <w:rPr>
          <w:b/>
          <w:color w:val="222222"/>
          <w:lang w:eastAsia="es-CL"/>
        </w:rPr>
      </w:pPr>
    </w:p>
    <w:p w14:paraId="42B9C547" w14:textId="77777777" w:rsidR="00AC75D7" w:rsidRDefault="00AC75D7" w:rsidP="00985B32">
      <w:pPr>
        <w:spacing w:after="0" w:line="240" w:lineRule="auto"/>
        <w:jc w:val="both"/>
        <w:rPr>
          <w:b/>
          <w:color w:val="222222"/>
          <w:lang w:eastAsia="es-CL"/>
        </w:rPr>
      </w:pPr>
    </w:p>
    <w:p w14:paraId="6BD20AEC" w14:textId="77777777" w:rsidR="00AC75D7" w:rsidRDefault="00AC75D7" w:rsidP="00985B32">
      <w:pPr>
        <w:spacing w:after="0" w:line="240" w:lineRule="auto"/>
        <w:jc w:val="both"/>
        <w:rPr>
          <w:b/>
          <w:color w:val="222222"/>
          <w:lang w:eastAsia="es-CL"/>
        </w:rPr>
      </w:pPr>
    </w:p>
    <w:p w14:paraId="73F9E4E2" w14:textId="77777777" w:rsidR="00AC75D7" w:rsidRDefault="00AC75D7" w:rsidP="00985B32">
      <w:pPr>
        <w:spacing w:after="0" w:line="240" w:lineRule="auto"/>
        <w:jc w:val="both"/>
        <w:rPr>
          <w:b/>
          <w:color w:val="222222"/>
          <w:lang w:eastAsia="es-CL"/>
        </w:rPr>
      </w:pPr>
    </w:p>
    <w:p w14:paraId="54CEBAB2" w14:textId="77777777" w:rsidR="00AC75D7" w:rsidRDefault="00AC75D7" w:rsidP="00985B32">
      <w:pPr>
        <w:spacing w:after="0" w:line="240" w:lineRule="auto"/>
        <w:jc w:val="both"/>
        <w:rPr>
          <w:b/>
          <w:color w:val="222222"/>
          <w:lang w:eastAsia="es-CL"/>
        </w:rPr>
      </w:pPr>
    </w:p>
    <w:p w14:paraId="19DD1D9A" w14:textId="77777777" w:rsidR="00AC75D7" w:rsidRDefault="00AC75D7" w:rsidP="00985B32">
      <w:pPr>
        <w:spacing w:after="0" w:line="240" w:lineRule="auto"/>
        <w:jc w:val="both"/>
        <w:rPr>
          <w:b/>
          <w:color w:val="222222"/>
          <w:lang w:eastAsia="es-CL"/>
        </w:rPr>
      </w:pPr>
    </w:p>
    <w:p w14:paraId="52C555BD" w14:textId="77777777" w:rsidR="00AC75D7" w:rsidRDefault="00AC75D7" w:rsidP="00985B32">
      <w:pPr>
        <w:spacing w:after="0" w:line="240" w:lineRule="auto"/>
        <w:jc w:val="both"/>
        <w:rPr>
          <w:b/>
          <w:color w:val="222222"/>
          <w:lang w:eastAsia="es-CL"/>
        </w:rPr>
      </w:pPr>
    </w:p>
    <w:p w14:paraId="777727B9" w14:textId="77777777" w:rsidR="00AC75D7" w:rsidRDefault="00AC75D7" w:rsidP="00985B32">
      <w:pPr>
        <w:spacing w:after="0" w:line="240" w:lineRule="auto"/>
        <w:jc w:val="both"/>
        <w:rPr>
          <w:b/>
          <w:color w:val="222222"/>
          <w:lang w:eastAsia="es-CL"/>
        </w:rPr>
      </w:pPr>
    </w:p>
    <w:p w14:paraId="313BCBE9" w14:textId="77777777" w:rsidR="00AC75D7" w:rsidRDefault="00AC75D7" w:rsidP="00985B32">
      <w:pPr>
        <w:spacing w:after="0" w:line="240" w:lineRule="auto"/>
        <w:jc w:val="both"/>
        <w:rPr>
          <w:b/>
          <w:color w:val="222222"/>
          <w:lang w:eastAsia="es-CL"/>
        </w:rPr>
      </w:pPr>
    </w:p>
    <w:p w14:paraId="5E0A6C1B" w14:textId="77777777" w:rsidR="00AC75D7" w:rsidRDefault="00AC75D7" w:rsidP="00985B32">
      <w:pPr>
        <w:spacing w:after="0" w:line="240" w:lineRule="auto"/>
        <w:jc w:val="both"/>
        <w:rPr>
          <w:b/>
          <w:color w:val="222222"/>
          <w:lang w:eastAsia="es-CL"/>
        </w:rPr>
      </w:pPr>
    </w:p>
    <w:p w14:paraId="50E22611" w14:textId="77777777" w:rsidR="00AC75D7" w:rsidRDefault="00AC75D7" w:rsidP="00985B32">
      <w:pPr>
        <w:spacing w:after="0" w:line="240" w:lineRule="auto"/>
        <w:jc w:val="both"/>
        <w:rPr>
          <w:b/>
          <w:color w:val="222222"/>
          <w:lang w:eastAsia="es-CL"/>
        </w:rPr>
      </w:pPr>
    </w:p>
    <w:p w14:paraId="0EDB475A" w14:textId="77777777" w:rsidR="00AC75D7" w:rsidRDefault="00AC75D7" w:rsidP="00985B32">
      <w:pPr>
        <w:spacing w:after="0" w:line="240" w:lineRule="auto"/>
        <w:jc w:val="both"/>
        <w:rPr>
          <w:b/>
          <w:color w:val="222222"/>
          <w:lang w:eastAsia="es-CL"/>
        </w:rPr>
      </w:pPr>
    </w:p>
    <w:p w14:paraId="0D4CEDC3" w14:textId="77777777" w:rsidR="00AC75D7" w:rsidRDefault="00AC75D7" w:rsidP="00985B32">
      <w:pPr>
        <w:spacing w:after="0" w:line="240" w:lineRule="auto"/>
        <w:jc w:val="both"/>
        <w:rPr>
          <w:b/>
          <w:color w:val="222222"/>
          <w:lang w:eastAsia="es-CL"/>
        </w:rPr>
      </w:pPr>
    </w:p>
    <w:p w14:paraId="5B4A0FCE" w14:textId="77777777" w:rsidR="00AC75D7" w:rsidRDefault="00AC75D7" w:rsidP="00985B32">
      <w:pPr>
        <w:spacing w:after="0" w:line="240" w:lineRule="auto"/>
        <w:jc w:val="both"/>
        <w:rPr>
          <w:b/>
          <w:color w:val="222222"/>
          <w:lang w:eastAsia="es-CL"/>
        </w:rPr>
      </w:pPr>
    </w:p>
    <w:p w14:paraId="434D33FE" w14:textId="77777777" w:rsidR="00AC75D7" w:rsidRDefault="00AC75D7" w:rsidP="00985B32">
      <w:pPr>
        <w:spacing w:after="0" w:line="240" w:lineRule="auto"/>
        <w:jc w:val="both"/>
        <w:rPr>
          <w:b/>
          <w:color w:val="222222"/>
          <w:lang w:eastAsia="es-CL"/>
        </w:rPr>
      </w:pPr>
    </w:p>
    <w:p w14:paraId="03D06F2B" w14:textId="77777777" w:rsidR="00AC75D7" w:rsidRDefault="00AC75D7" w:rsidP="00985B32">
      <w:pPr>
        <w:spacing w:after="0" w:line="240" w:lineRule="auto"/>
        <w:jc w:val="both"/>
        <w:rPr>
          <w:b/>
          <w:color w:val="222222"/>
          <w:lang w:eastAsia="es-CL"/>
        </w:rPr>
      </w:pPr>
    </w:p>
    <w:p w14:paraId="6E457A91" w14:textId="77777777" w:rsidR="00AC75D7" w:rsidRDefault="00AC75D7" w:rsidP="00985B32">
      <w:pPr>
        <w:spacing w:after="0" w:line="240" w:lineRule="auto"/>
        <w:jc w:val="both"/>
        <w:rPr>
          <w:b/>
          <w:color w:val="222222"/>
          <w:lang w:eastAsia="es-CL"/>
        </w:rPr>
      </w:pPr>
    </w:p>
    <w:p w14:paraId="7A7C047C" w14:textId="77777777" w:rsidR="00AC75D7" w:rsidRDefault="00AC75D7" w:rsidP="00985B32">
      <w:pPr>
        <w:spacing w:after="0" w:line="240" w:lineRule="auto"/>
        <w:jc w:val="both"/>
        <w:rPr>
          <w:b/>
          <w:color w:val="222222"/>
          <w:lang w:eastAsia="es-CL"/>
        </w:rPr>
      </w:pPr>
    </w:p>
    <w:p w14:paraId="02C4F3F9" w14:textId="77777777" w:rsidR="00AC75D7" w:rsidRDefault="00AC75D7" w:rsidP="00985B32">
      <w:pPr>
        <w:spacing w:after="0" w:line="240" w:lineRule="auto"/>
        <w:jc w:val="both"/>
        <w:rPr>
          <w:b/>
          <w:color w:val="222222"/>
          <w:lang w:eastAsia="es-CL"/>
        </w:rPr>
      </w:pPr>
    </w:p>
    <w:p w14:paraId="58D052B9" w14:textId="77777777" w:rsidR="00AC75D7" w:rsidRDefault="00AC75D7" w:rsidP="00985B32">
      <w:pPr>
        <w:spacing w:after="0" w:line="240" w:lineRule="auto"/>
        <w:jc w:val="both"/>
        <w:rPr>
          <w:b/>
          <w:color w:val="222222"/>
          <w:lang w:eastAsia="es-CL"/>
        </w:rPr>
      </w:pPr>
    </w:p>
    <w:p w14:paraId="4B02770C" w14:textId="77777777" w:rsidR="00AC75D7" w:rsidRDefault="00AC75D7" w:rsidP="00985B32">
      <w:pPr>
        <w:spacing w:after="0" w:line="240" w:lineRule="auto"/>
        <w:jc w:val="both"/>
        <w:rPr>
          <w:b/>
          <w:color w:val="222222"/>
          <w:lang w:eastAsia="es-CL"/>
        </w:rPr>
      </w:pPr>
    </w:p>
    <w:p w14:paraId="389DF129" w14:textId="77777777" w:rsidR="00AC75D7" w:rsidRDefault="00AC75D7" w:rsidP="00985B32">
      <w:pPr>
        <w:spacing w:after="0" w:line="240" w:lineRule="auto"/>
        <w:jc w:val="both"/>
        <w:rPr>
          <w:b/>
          <w:color w:val="222222"/>
          <w:lang w:eastAsia="es-CL"/>
        </w:rPr>
      </w:pPr>
    </w:p>
    <w:p w14:paraId="796088A9" w14:textId="77777777" w:rsidR="00444D9B" w:rsidRDefault="00444D9B" w:rsidP="00985B32">
      <w:pPr>
        <w:spacing w:after="0" w:line="240" w:lineRule="auto"/>
        <w:jc w:val="both"/>
        <w:rPr>
          <w:b/>
          <w:color w:val="222222"/>
          <w:lang w:eastAsia="es-CL"/>
        </w:rPr>
      </w:pPr>
    </w:p>
    <w:p w14:paraId="0767C2B8" w14:textId="77777777" w:rsidR="00444D9B" w:rsidRDefault="00444D9B" w:rsidP="00985B32">
      <w:pPr>
        <w:spacing w:after="0" w:line="240" w:lineRule="auto"/>
        <w:jc w:val="both"/>
        <w:rPr>
          <w:b/>
          <w:color w:val="222222"/>
          <w:lang w:eastAsia="es-CL"/>
        </w:rPr>
      </w:pPr>
    </w:p>
    <w:p w14:paraId="32A5C21E" w14:textId="77777777" w:rsidR="00444D9B" w:rsidRDefault="00444D9B" w:rsidP="00985B32">
      <w:pPr>
        <w:spacing w:after="0" w:line="240" w:lineRule="auto"/>
        <w:jc w:val="both"/>
        <w:rPr>
          <w:b/>
          <w:color w:val="222222"/>
          <w:lang w:eastAsia="es-CL"/>
        </w:rPr>
      </w:pPr>
      <w:bookmarkStart w:id="0" w:name="_GoBack"/>
      <w:bookmarkEnd w:id="0"/>
    </w:p>
    <w:p w14:paraId="1E3977A8" w14:textId="77777777" w:rsidR="00AC75D7" w:rsidRPr="00FC38C6" w:rsidRDefault="00AC75D7" w:rsidP="00985B32">
      <w:pPr>
        <w:spacing w:after="0" w:line="240" w:lineRule="auto"/>
        <w:jc w:val="both"/>
        <w:rPr>
          <w:b/>
          <w:color w:val="222222"/>
          <w:lang w:eastAsia="es-CL"/>
        </w:rPr>
      </w:pPr>
    </w:p>
    <w:p w14:paraId="4F381001" w14:textId="7DD32D84" w:rsidR="0023249C" w:rsidRPr="0023249C" w:rsidRDefault="00B82A39" w:rsidP="00985B32">
      <w:pPr>
        <w:spacing w:after="0" w:line="240" w:lineRule="auto"/>
        <w:jc w:val="both"/>
        <w:rPr>
          <w:sz w:val="20"/>
        </w:rPr>
      </w:pPr>
      <w:r w:rsidRPr="00FC38C6">
        <w:rPr>
          <w:lang w:val="en-US"/>
        </w:rPr>
        <w:lastRenderedPageBreak/>
        <w:t>Table S</w:t>
      </w:r>
      <w:r w:rsidR="00F0756B" w:rsidRPr="00FC38C6">
        <w:rPr>
          <w:lang w:val="en-US"/>
        </w:rPr>
        <w:t>1</w:t>
      </w:r>
      <w:r w:rsidRPr="00FC38C6">
        <w:rPr>
          <w:lang w:val="en-US"/>
        </w:rPr>
        <w:t xml:space="preserve">. </w:t>
      </w:r>
      <w:r w:rsidR="00985B32" w:rsidRPr="00FC38C6">
        <w:rPr>
          <w:lang w:val="en-US"/>
        </w:rPr>
        <w:t>S</w:t>
      </w:r>
      <w:proofErr w:type="spellStart"/>
      <w:r w:rsidR="00985B32" w:rsidRPr="00FC38C6">
        <w:t>earch</w:t>
      </w:r>
      <w:proofErr w:type="spellEnd"/>
      <w:r w:rsidR="00985B32" w:rsidRPr="00FC38C6">
        <w:t xml:space="preserve"> strateg</w:t>
      </w:r>
      <w:r w:rsidR="006838DA" w:rsidRPr="00FC38C6">
        <w:t>ies</w:t>
      </w:r>
      <w:r w:rsidR="00985B32" w:rsidRPr="00FC38C6">
        <w:t xml:space="preserve"> (code line) for each</w:t>
      </w:r>
      <w:r w:rsidR="00985B32">
        <w:t xml:space="preserve"> database</w:t>
      </w:r>
      <w:r w:rsidR="00B65838">
        <w:t xml:space="preserve"> and background of search history.</w:t>
      </w:r>
      <w:r w:rsidR="00985B32">
        <w:t xml:space="preserve"> </w:t>
      </w:r>
    </w:p>
    <w:p w14:paraId="34CACFD4" w14:textId="77777777" w:rsidR="0023249C" w:rsidRPr="0023249C" w:rsidRDefault="0023249C" w:rsidP="00985B32">
      <w:pPr>
        <w:spacing w:after="0" w:line="240" w:lineRule="auto"/>
        <w:jc w:val="both"/>
        <w:rPr>
          <w:sz w:val="20"/>
        </w:rPr>
      </w:pPr>
    </w:p>
    <w:p w14:paraId="6393CD35" w14:textId="77777777" w:rsidR="0023249C" w:rsidRPr="0023249C" w:rsidRDefault="0023249C" w:rsidP="00985B32">
      <w:pPr>
        <w:spacing w:after="0" w:line="240" w:lineRule="auto"/>
        <w:jc w:val="both"/>
        <w:rPr>
          <w:sz w:val="20"/>
        </w:rPr>
      </w:pPr>
    </w:p>
    <w:tbl>
      <w:tblPr>
        <w:tblStyle w:val="Tablaconcuadrcula"/>
        <w:tblW w:w="10910" w:type="dxa"/>
        <w:jc w:val="center"/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3681"/>
        <w:gridCol w:w="3827"/>
      </w:tblGrid>
      <w:tr w:rsidR="00B65838" w:rsidRPr="00A01816" w14:paraId="5067DC8D" w14:textId="77777777" w:rsidTr="00535309">
        <w:trPr>
          <w:jc w:val="center"/>
        </w:trPr>
        <w:tc>
          <w:tcPr>
            <w:tcW w:w="1843" w:type="dxa"/>
          </w:tcPr>
          <w:p w14:paraId="38345840" w14:textId="77777777" w:rsidR="00B82A39" w:rsidRPr="00A01816" w:rsidRDefault="00B82A39" w:rsidP="00985B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1816">
              <w:rPr>
                <w:rFonts w:ascii="Times New Roman" w:hAnsi="Times New Roman"/>
                <w:b/>
                <w:sz w:val="24"/>
                <w:szCs w:val="24"/>
              </w:rPr>
              <w:t>Date of the search</w:t>
            </w:r>
          </w:p>
        </w:tc>
        <w:tc>
          <w:tcPr>
            <w:tcW w:w="1559" w:type="dxa"/>
          </w:tcPr>
          <w:p w14:paraId="4B2A5B9A" w14:textId="77777777" w:rsidR="00B82A39" w:rsidRPr="00A01816" w:rsidRDefault="00D1648D" w:rsidP="00D164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April</w:t>
            </w:r>
            <w:r w:rsidR="00B82A39" w:rsidRPr="00A01816">
              <w:rPr>
                <w:rFonts w:ascii="Times New Roman" w:hAnsi="Times New Roman"/>
                <w:color w:val="000000"/>
                <w:sz w:val="24"/>
                <w:szCs w:val="24"/>
              </w:rPr>
              <w:t>, 2017</w:t>
            </w:r>
          </w:p>
        </w:tc>
        <w:tc>
          <w:tcPr>
            <w:tcW w:w="3681" w:type="dxa"/>
          </w:tcPr>
          <w:p w14:paraId="3309004F" w14:textId="77777777" w:rsidR="00B82A39" w:rsidRPr="00A01816" w:rsidRDefault="00D1648D" w:rsidP="00D164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May</w:t>
            </w:r>
            <w:r w:rsidR="0010263C" w:rsidRPr="00A01816">
              <w:rPr>
                <w:rFonts w:ascii="Times New Roman" w:hAnsi="Times New Roman"/>
                <w:color w:val="000000"/>
                <w:sz w:val="24"/>
                <w:szCs w:val="24"/>
              </w:rPr>
              <w:t>, 2019</w:t>
            </w:r>
          </w:p>
        </w:tc>
        <w:tc>
          <w:tcPr>
            <w:tcW w:w="3827" w:type="dxa"/>
          </w:tcPr>
          <w:p w14:paraId="7B5D969C" w14:textId="77777777" w:rsidR="00B82A39" w:rsidRPr="00A01816" w:rsidRDefault="00D1648D" w:rsidP="00D164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August</w:t>
            </w:r>
            <w:r w:rsidR="0010263C" w:rsidRPr="00A01816">
              <w:rPr>
                <w:rFonts w:ascii="Times New Roman" w:hAnsi="Times New Roman"/>
                <w:color w:val="000000"/>
                <w:sz w:val="24"/>
                <w:szCs w:val="24"/>
              </w:rPr>
              <w:t>, 2021</w:t>
            </w:r>
          </w:p>
        </w:tc>
      </w:tr>
      <w:tr w:rsidR="001A7DCF" w:rsidRPr="00A01816" w14:paraId="2D129027" w14:textId="77777777" w:rsidTr="00535309">
        <w:trPr>
          <w:jc w:val="center"/>
        </w:trPr>
        <w:tc>
          <w:tcPr>
            <w:tcW w:w="1843" w:type="dxa"/>
          </w:tcPr>
          <w:p w14:paraId="3B84ED0E" w14:textId="77777777" w:rsidR="00B82A39" w:rsidRPr="00A01816" w:rsidRDefault="00B82A39" w:rsidP="00985B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1816">
              <w:rPr>
                <w:rFonts w:ascii="Times New Roman" w:hAnsi="Times New Roman"/>
                <w:b/>
                <w:sz w:val="24"/>
                <w:szCs w:val="24"/>
              </w:rPr>
              <w:t>Databases</w:t>
            </w:r>
          </w:p>
        </w:tc>
        <w:tc>
          <w:tcPr>
            <w:tcW w:w="1559" w:type="dxa"/>
          </w:tcPr>
          <w:p w14:paraId="75871823" w14:textId="77777777" w:rsidR="00B82A39" w:rsidRPr="00A01816" w:rsidRDefault="00B82A39" w:rsidP="00985B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1816">
              <w:rPr>
                <w:rFonts w:ascii="Times New Roman" w:hAnsi="Times New Roman"/>
                <w:color w:val="000000"/>
                <w:sz w:val="24"/>
                <w:szCs w:val="24"/>
              </w:rPr>
              <w:t>PubMed</w:t>
            </w:r>
          </w:p>
        </w:tc>
        <w:tc>
          <w:tcPr>
            <w:tcW w:w="3681" w:type="dxa"/>
          </w:tcPr>
          <w:p w14:paraId="5AB5DFB0" w14:textId="77777777" w:rsidR="00B82A39" w:rsidRPr="00A01816" w:rsidRDefault="0010263C" w:rsidP="00985B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A018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PubMed, </w:t>
            </w:r>
            <w:r w:rsidRPr="00A018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WOS (Core Collection), Scopus</w:t>
            </w:r>
          </w:p>
        </w:tc>
        <w:tc>
          <w:tcPr>
            <w:tcW w:w="3827" w:type="dxa"/>
          </w:tcPr>
          <w:p w14:paraId="0E534F36" w14:textId="483CF8A4" w:rsidR="00B82A39" w:rsidRPr="00A01816" w:rsidRDefault="0010263C" w:rsidP="000255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A01816">
              <w:rPr>
                <w:rFonts w:ascii="Times New Roman" w:hAnsi="Times New Roman"/>
                <w:color w:val="000000"/>
                <w:sz w:val="24"/>
                <w:szCs w:val="24"/>
              </w:rPr>
              <w:t>PubMed, WOS (</w:t>
            </w:r>
            <w:r w:rsidRPr="00A0181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Core Collection</w:t>
            </w:r>
            <w:r w:rsidRPr="00B534DF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 w:rsidR="000255EA" w:rsidRPr="00B534D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255EA" w:rsidRPr="00B534DF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  <w:r w:rsidRPr="00B534DF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A018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Scopus</w:t>
            </w:r>
          </w:p>
        </w:tc>
      </w:tr>
      <w:tr w:rsidR="00B65838" w:rsidRPr="00A01816" w14:paraId="20A94DAE" w14:textId="77777777" w:rsidTr="00535309">
        <w:trPr>
          <w:jc w:val="center"/>
        </w:trPr>
        <w:tc>
          <w:tcPr>
            <w:tcW w:w="1843" w:type="dxa"/>
          </w:tcPr>
          <w:p w14:paraId="3C30F139" w14:textId="77777777" w:rsidR="00B82A39" w:rsidRPr="00A01816" w:rsidRDefault="00B82A39" w:rsidP="00985B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181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Keywords</w:t>
            </w:r>
          </w:p>
        </w:tc>
        <w:tc>
          <w:tcPr>
            <w:tcW w:w="1559" w:type="dxa"/>
          </w:tcPr>
          <w:p w14:paraId="3CA2F55E" w14:textId="77777777" w:rsidR="00B82A39" w:rsidRPr="00A01816" w:rsidRDefault="00B82A39" w:rsidP="00985B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01816">
              <w:rPr>
                <w:rFonts w:ascii="Times New Roman" w:hAnsi="Times New Roman"/>
                <w:color w:val="000000"/>
                <w:sz w:val="24"/>
                <w:szCs w:val="24"/>
              </w:rPr>
              <w:t>“plyometric”, “training”</w:t>
            </w:r>
          </w:p>
        </w:tc>
        <w:tc>
          <w:tcPr>
            <w:tcW w:w="3681" w:type="dxa"/>
          </w:tcPr>
          <w:p w14:paraId="52ABF2EF" w14:textId="77777777" w:rsidR="00B82A39" w:rsidRPr="00A01816" w:rsidRDefault="0010263C" w:rsidP="00985B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A01816">
              <w:rPr>
                <w:rFonts w:ascii="Times New Roman" w:hAnsi="Times New Roman"/>
                <w:color w:val="000000"/>
                <w:sz w:val="24"/>
                <w:szCs w:val="24"/>
              </w:rPr>
              <w:t>“ballistic”, “complex”, “cycle”, “explosive”, “force”, “plyometric”, “shortening”, “stretch”, “training”, “velocity”</w:t>
            </w:r>
          </w:p>
        </w:tc>
        <w:tc>
          <w:tcPr>
            <w:tcW w:w="3827" w:type="dxa"/>
          </w:tcPr>
          <w:p w14:paraId="2993A839" w14:textId="77777777" w:rsidR="00B82A39" w:rsidRPr="00A01816" w:rsidRDefault="0010263C" w:rsidP="00B65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A018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“ballistic”, “complex”, “cycle”, “explosive”, “force”, “jump”, “plyometric”, </w:t>
            </w:r>
            <w:r w:rsidR="00B65838" w:rsidRPr="00A0181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“power”, </w:t>
            </w:r>
            <w:r w:rsidRPr="00A01816">
              <w:rPr>
                <w:rFonts w:ascii="Times New Roman" w:hAnsi="Times New Roman"/>
                <w:color w:val="000000"/>
                <w:sz w:val="24"/>
                <w:szCs w:val="24"/>
              </w:rPr>
              <w:t>“shortening”, “stretch”, “training”, “velocity”</w:t>
            </w:r>
          </w:p>
        </w:tc>
      </w:tr>
      <w:tr w:rsidR="001A7DCF" w:rsidRPr="00A01816" w14:paraId="50C5C337" w14:textId="77777777" w:rsidTr="00535309">
        <w:trPr>
          <w:jc w:val="center"/>
        </w:trPr>
        <w:tc>
          <w:tcPr>
            <w:tcW w:w="1843" w:type="dxa"/>
          </w:tcPr>
          <w:p w14:paraId="1A15BDD1" w14:textId="77777777" w:rsidR="00B82A39" w:rsidRPr="00A01816" w:rsidRDefault="00B82A39" w:rsidP="00985B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1816">
              <w:rPr>
                <w:rFonts w:ascii="Times New Roman" w:hAnsi="Times New Roman"/>
                <w:b/>
                <w:sz w:val="24"/>
                <w:szCs w:val="24"/>
              </w:rPr>
              <w:t>Database fields for the search</w:t>
            </w:r>
          </w:p>
        </w:tc>
        <w:tc>
          <w:tcPr>
            <w:tcW w:w="1559" w:type="dxa"/>
          </w:tcPr>
          <w:p w14:paraId="4F1FB7D8" w14:textId="77777777" w:rsidR="00B82A39" w:rsidRPr="00A01816" w:rsidRDefault="00B82A39" w:rsidP="00985B3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816">
              <w:rPr>
                <w:rFonts w:ascii="Times New Roman" w:hAnsi="Times New Roman"/>
                <w:sz w:val="24"/>
                <w:szCs w:val="24"/>
              </w:rPr>
              <w:t>All</w:t>
            </w:r>
          </w:p>
        </w:tc>
        <w:tc>
          <w:tcPr>
            <w:tcW w:w="3681" w:type="dxa"/>
          </w:tcPr>
          <w:p w14:paraId="0EDCA6CC" w14:textId="77777777" w:rsidR="0010263C" w:rsidRPr="00A01816" w:rsidRDefault="0010263C" w:rsidP="001026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816">
              <w:rPr>
                <w:rFonts w:ascii="Times New Roman" w:hAnsi="Times New Roman"/>
                <w:sz w:val="24"/>
                <w:szCs w:val="24"/>
              </w:rPr>
              <w:t>PubMed: all</w:t>
            </w:r>
          </w:p>
          <w:p w14:paraId="41F7A4F8" w14:textId="77777777" w:rsidR="00B65838" w:rsidRPr="00A01816" w:rsidRDefault="00B65838" w:rsidP="001026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54809529" w14:textId="77777777" w:rsidR="00B82A39" w:rsidRDefault="0010263C" w:rsidP="001026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816">
              <w:rPr>
                <w:rFonts w:ascii="Times New Roman" w:hAnsi="Times New Roman"/>
                <w:sz w:val="24"/>
                <w:szCs w:val="24"/>
              </w:rPr>
              <w:t>WOS: all</w:t>
            </w:r>
          </w:p>
          <w:p w14:paraId="63E72247" w14:textId="77777777" w:rsidR="00D45AED" w:rsidRDefault="00D45AED" w:rsidP="001026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51AFC93" w14:textId="77777777" w:rsidR="00D45AED" w:rsidRPr="00D45AED" w:rsidRDefault="00D45AED" w:rsidP="00D45AE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816">
              <w:rPr>
                <w:rFonts w:ascii="Times New Roman" w:hAnsi="Times New Roman"/>
                <w:sz w:val="24"/>
                <w:szCs w:val="24"/>
              </w:rPr>
              <w:t>Scopus: title, abstract, keywords</w:t>
            </w:r>
          </w:p>
        </w:tc>
        <w:tc>
          <w:tcPr>
            <w:tcW w:w="3827" w:type="dxa"/>
          </w:tcPr>
          <w:p w14:paraId="675853C4" w14:textId="77777777" w:rsidR="00B65838" w:rsidRPr="00A01816" w:rsidRDefault="00B65838" w:rsidP="00B65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816">
              <w:rPr>
                <w:rFonts w:ascii="Times New Roman" w:hAnsi="Times New Roman"/>
                <w:sz w:val="24"/>
                <w:szCs w:val="24"/>
              </w:rPr>
              <w:t>PubMed: all</w:t>
            </w:r>
            <w:r w:rsidR="001A7DCF" w:rsidRPr="00A018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A7DCF" w:rsidRPr="00A01816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  <w:p w14:paraId="4292612B" w14:textId="77777777" w:rsidR="001A7DCF" w:rsidRPr="00A01816" w:rsidRDefault="001A7DCF" w:rsidP="00B658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A675BB" w14:textId="77777777" w:rsidR="00B82A39" w:rsidRDefault="00B65838" w:rsidP="001A7D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A01816">
              <w:rPr>
                <w:rFonts w:ascii="Times New Roman" w:hAnsi="Times New Roman"/>
                <w:sz w:val="24"/>
                <w:szCs w:val="24"/>
              </w:rPr>
              <w:t xml:space="preserve">WOS: all </w:t>
            </w:r>
            <w:r w:rsidR="001A7DCF" w:rsidRPr="00A01816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  <w:p w14:paraId="00FF48E0" w14:textId="77777777" w:rsidR="00D45AED" w:rsidRDefault="00D45AED" w:rsidP="001A7D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</w:pPr>
          </w:p>
          <w:p w14:paraId="5C9B66DB" w14:textId="77777777" w:rsidR="00D45AED" w:rsidRPr="00D45AED" w:rsidRDefault="00D45AED" w:rsidP="001A7D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816">
              <w:rPr>
                <w:rFonts w:ascii="Times New Roman" w:hAnsi="Times New Roman"/>
                <w:sz w:val="24"/>
                <w:szCs w:val="24"/>
              </w:rPr>
              <w:t xml:space="preserve">Scopus: title, abstract, keywords </w:t>
            </w:r>
            <w:r w:rsidRPr="00A01816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</w:tr>
      <w:tr w:rsidR="00B65838" w:rsidRPr="00A01816" w14:paraId="445874A2" w14:textId="77777777" w:rsidTr="00535309">
        <w:trPr>
          <w:jc w:val="center"/>
        </w:trPr>
        <w:tc>
          <w:tcPr>
            <w:tcW w:w="1843" w:type="dxa"/>
          </w:tcPr>
          <w:p w14:paraId="4DDEEA40" w14:textId="77777777" w:rsidR="00B82A39" w:rsidRPr="00A01816" w:rsidRDefault="001A7DCF" w:rsidP="00985B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1816">
              <w:rPr>
                <w:rFonts w:ascii="Times New Roman" w:hAnsi="Times New Roman"/>
                <w:b/>
                <w:sz w:val="24"/>
                <w:szCs w:val="24"/>
              </w:rPr>
              <w:t>Restrictions for the search</w:t>
            </w:r>
          </w:p>
        </w:tc>
        <w:tc>
          <w:tcPr>
            <w:tcW w:w="1559" w:type="dxa"/>
          </w:tcPr>
          <w:p w14:paraId="7BCD67D9" w14:textId="77777777" w:rsidR="00B82A39" w:rsidRPr="00A01816" w:rsidRDefault="00B82A39" w:rsidP="00985B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01816">
              <w:rPr>
                <w:rFonts w:ascii="Times New Roman" w:hAnsi="Times New Roman"/>
                <w:sz w:val="24"/>
                <w:szCs w:val="24"/>
              </w:rPr>
              <w:t>None</w:t>
            </w:r>
          </w:p>
        </w:tc>
        <w:tc>
          <w:tcPr>
            <w:tcW w:w="3681" w:type="dxa"/>
          </w:tcPr>
          <w:p w14:paraId="1215DE6E" w14:textId="77777777" w:rsidR="00B82A39" w:rsidRPr="00A01816" w:rsidRDefault="0010263C" w:rsidP="00985B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01816">
              <w:rPr>
                <w:rFonts w:ascii="Times New Roman" w:hAnsi="Times New Roman"/>
                <w:sz w:val="24"/>
                <w:szCs w:val="24"/>
              </w:rPr>
              <w:t>None</w:t>
            </w:r>
          </w:p>
        </w:tc>
        <w:tc>
          <w:tcPr>
            <w:tcW w:w="3827" w:type="dxa"/>
          </w:tcPr>
          <w:p w14:paraId="6C02D955" w14:textId="77777777" w:rsidR="00B82A39" w:rsidRPr="00A01816" w:rsidRDefault="00B65838" w:rsidP="00985B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</w:rPr>
            </w:pPr>
            <w:r w:rsidRPr="00A01816">
              <w:rPr>
                <w:rFonts w:ascii="Times New Roman" w:hAnsi="Times New Roman"/>
                <w:sz w:val="24"/>
                <w:szCs w:val="24"/>
              </w:rPr>
              <w:t>None</w:t>
            </w:r>
          </w:p>
        </w:tc>
      </w:tr>
      <w:tr w:rsidR="00D45AED" w:rsidRPr="00A01816" w14:paraId="702DFDDC" w14:textId="77777777" w:rsidTr="00535309">
        <w:trPr>
          <w:jc w:val="center"/>
        </w:trPr>
        <w:tc>
          <w:tcPr>
            <w:tcW w:w="1843" w:type="dxa"/>
          </w:tcPr>
          <w:p w14:paraId="107F5447" w14:textId="77777777" w:rsidR="00D45AED" w:rsidRPr="00A01816" w:rsidRDefault="00D45AED" w:rsidP="00A0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0181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Examples of s</w:t>
            </w:r>
            <w:proofErr w:type="spellStart"/>
            <w:r w:rsidRPr="00A01816">
              <w:rPr>
                <w:rFonts w:ascii="Times New Roman" w:hAnsi="Times New Roman"/>
                <w:b/>
                <w:sz w:val="24"/>
                <w:szCs w:val="24"/>
              </w:rPr>
              <w:t>earch</w:t>
            </w:r>
            <w:proofErr w:type="spellEnd"/>
            <w:r w:rsidRPr="00A01816">
              <w:rPr>
                <w:rFonts w:ascii="Times New Roman" w:hAnsi="Times New Roman"/>
                <w:b/>
                <w:sz w:val="24"/>
                <w:szCs w:val="24"/>
              </w:rPr>
              <w:t xml:space="preserve"> strategy code line</w:t>
            </w:r>
          </w:p>
        </w:tc>
        <w:tc>
          <w:tcPr>
            <w:tcW w:w="9067" w:type="dxa"/>
            <w:gridSpan w:val="3"/>
          </w:tcPr>
          <w:p w14:paraId="7FD0F112" w14:textId="4AB19655" w:rsidR="00D45AED" w:rsidRPr="00A01816" w:rsidRDefault="00D45AED" w:rsidP="00CB1F08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B1F08">
              <w:rPr>
                <w:rFonts w:ascii="Times New Roman" w:hAnsi="Times New Roman"/>
                <w:sz w:val="24"/>
                <w:szCs w:val="24"/>
              </w:rPr>
              <w:t>Pub</w:t>
            </w:r>
            <w:r w:rsidR="0030010E">
              <w:rPr>
                <w:rFonts w:ascii="Times New Roman" w:hAnsi="Times New Roman"/>
                <w:sz w:val="24"/>
                <w:szCs w:val="24"/>
              </w:rPr>
              <w:t>M</w:t>
            </w:r>
            <w:r w:rsidRPr="00CB1F08">
              <w:rPr>
                <w:rFonts w:ascii="Times New Roman" w:hAnsi="Times New Roman"/>
                <w:sz w:val="24"/>
                <w:szCs w:val="24"/>
              </w:rPr>
              <w:t>ed: "plyometric exercise"[MeSH Terms] OR ("plyometric"[All Fields] AND "exercise"[All Fields]) OR "plyometric exercise"[All Fields] OR ("plyometric"[All Fields] AND "training"[All Fields]) OR "plyometric training"[All Fields]</w:t>
            </w:r>
          </w:p>
          <w:p w14:paraId="0DBD321C" w14:textId="77777777" w:rsidR="00D45AED" w:rsidRDefault="00D45AED" w:rsidP="00CB1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E38054F" w14:textId="77777777" w:rsidR="00D45AED" w:rsidRPr="00D45AED" w:rsidRDefault="00D45AED" w:rsidP="00CB1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WOS: </w:t>
            </w:r>
            <w:r w:rsidRPr="00D45AED">
              <w:rPr>
                <w:rFonts w:ascii="Times New Roman" w:hAnsi="Times New Roman"/>
                <w:sz w:val="24"/>
                <w:szCs w:val="24"/>
              </w:rPr>
              <w:t>(ALL=(plyometric)) AND ALL=(training)</w:t>
            </w:r>
          </w:p>
          <w:p w14:paraId="363076D3" w14:textId="77777777" w:rsidR="00D45AED" w:rsidRPr="00D45AED" w:rsidRDefault="00D45AED" w:rsidP="00CB1F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C4B4F4B" w14:textId="77777777" w:rsidR="00D45AED" w:rsidRPr="00A01816" w:rsidRDefault="00D45AED" w:rsidP="00D45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45AED">
              <w:rPr>
                <w:rStyle w:val="searchqueryfield149mn"/>
                <w:rFonts w:ascii="Times New Roman" w:hAnsi="Times New Roman"/>
                <w:caps/>
                <w:sz w:val="24"/>
                <w:szCs w:val="24"/>
                <w:shd w:val="clear" w:color="auto" w:fill="FFFFFF"/>
              </w:rPr>
              <w:t>Scopus: TITLE-ABS-KEY</w:t>
            </w:r>
            <w:r w:rsidRPr="00D45A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D45AED">
              <w:rPr>
                <w:rStyle w:val="searchquerygrammarewxet"/>
                <w:rFonts w:ascii="Times New Roman" w:hAnsi="Times New Roman"/>
                <w:caps/>
                <w:sz w:val="24"/>
                <w:szCs w:val="24"/>
                <w:shd w:val="clear" w:color="auto" w:fill="FFFFFF"/>
              </w:rPr>
              <w:t>(</w:t>
            </w:r>
            <w:r w:rsidRPr="00D45A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D45AED">
              <w:rPr>
                <w:rStyle w:val="searchquerykeyword3dbtj"/>
                <w:rFonts w:ascii="Times New Roman" w:hAnsi="Times New Roman"/>
                <w:sz w:val="24"/>
                <w:szCs w:val="24"/>
                <w:shd w:val="clear" w:color="auto" w:fill="FFFFFF"/>
              </w:rPr>
              <w:t>plyometric</w:t>
            </w:r>
            <w:r w:rsidRPr="00D45A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AND </w:t>
            </w:r>
            <w:r w:rsidRPr="00D45AED">
              <w:rPr>
                <w:rStyle w:val="searchquerykeyword3dbtj"/>
                <w:rFonts w:ascii="Times New Roman" w:hAnsi="Times New Roman"/>
                <w:sz w:val="24"/>
                <w:szCs w:val="24"/>
                <w:shd w:val="clear" w:color="auto" w:fill="FFFFFF"/>
              </w:rPr>
              <w:t>training</w:t>
            </w:r>
            <w:r w:rsidRPr="00D45AE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D45AED">
              <w:rPr>
                <w:rStyle w:val="searchquerygrammarewxet"/>
                <w:rFonts w:ascii="Times New Roman" w:hAnsi="Times New Roman"/>
                <w:caps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B65838" w:rsidRPr="00A01816" w14:paraId="28A18DCC" w14:textId="77777777" w:rsidTr="00535309">
        <w:trPr>
          <w:jc w:val="center"/>
        </w:trPr>
        <w:tc>
          <w:tcPr>
            <w:tcW w:w="10910" w:type="dxa"/>
            <w:gridSpan w:val="4"/>
          </w:tcPr>
          <w:p w14:paraId="2F70C673" w14:textId="260E1977" w:rsidR="001A7DCF" w:rsidRPr="00A01816" w:rsidRDefault="00B65838" w:rsidP="001A7DC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1816">
              <w:rPr>
                <w:rFonts w:ascii="Times New Roman" w:hAnsi="Times New Roman"/>
                <w:sz w:val="24"/>
                <w:szCs w:val="24"/>
                <w:vertAlign w:val="superscript"/>
              </w:rPr>
              <w:t>a</w:t>
            </w:r>
            <w:r w:rsidRPr="00A01816">
              <w:rPr>
                <w:rFonts w:ascii="Times New Roman" w:hAnsi="Times New Roman"/>
                <w:sz w:val="24"/>
                <w:szCs w:val="24"/>
              </w:rPr>
              <w:t xml:space="preserve">: except for the keywords “jump” and “power” searched in all </w:t>
            </w:r>
            <w:r w:rsidR="006838DA">
              <w:rPr>
                <w:rFonts w:ascii="Times New Roman" w:hAnsi="Times New Roman"/>
                <w:sz w:val="24"/>
                <w:szCs w:val="24"/>
              </w:rPr>
              <w:t>Web of Science (</w:t>
            </w:r>
            <w:r w:rsidR="001A7DCF" w:rsidRPr="00A01816">
              <w:rPr>
                <w:rFonts w:ascii="Times New Roman" w:hAnsi="Times New Roman"/>
                <w:sz w:val="24"/>
                <w:szCs w:val="24"/>
              </w:rPr>
              <w:t>WOS</w:t>
            </w:r>
            <w:r w:rsidR="006838DA">
              <w:rPr>
                <w:rFonts w:ascii="Times New Roman" w:hAnsi="Times New Roman"/>
                <w:sz w:val="24"/>
                <w:szCs w:val="24"/>
              </w:rPr>
              <w:t>)</w:t>
            </w:r>
            <w:r w:rsidR="001A7DCF" w:rsidRPr="00A01816">
              <w:rPr>
                <w:rFonts w:ascii="Times New Roman" w:hAnsi="Times New Roman"/>
                <w:sz w:val="24"/>
                <w:szCs w:val="24"/>
              </w:rPr>
              <w:t xml:space="preserve"> d</w:t>
            </w:r>
            <w:r w:rsidRPr="00A01816">
              <w:rPr>
                <w:rFonts w:ascii="Times New Roman" w:hAnsi="Times New Roman"/>
                <w:sz w:val="24"/>
                <w:szCs w:val="24"/>
              </w:rPr>
              <w:t>atabases</w:t>
            </w:r>
            <w:r w:rsidR="00D45AE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47A086A" w14:textId="522067F4" w:rsidR="000255EA" w:rsidRPr="00A01816" w:rsidRDefault="001A7DCF" w:rsidP="000255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vertAlign w:val="superscript"/>
              </w:rPr>
            </w:pPr>
            <w:r w:rsidRPr="00A01816">
              <w:rPr>
                <w:rFonts w:ascii="Times New Roman" w:hAnsi="Times New Roman"/>
                <w:sz w:val="24"/>
                <w:szCs w:val="24"/>
                <w:vertAlign w:val="superscript"/>
              </w:rPr>
              <w:t>b</w:t>
            </w:r>
            <w:r w:rsidRPr="00A01816">
              <w:rPr>
                <w:rFonts w:ascii="Times New Roman" w:hAnsi="Times New Roman"/>
                <w:sz w:val="24"/>
                <w:szCs w:val="24"/>
              </w:rPr>
              <w:t>: except for the keywords “jump” and “power” searched in the database field TITLE</w:t>
            </w:r>
            <w:r w:rsidR="000255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55EA" w:rsidRPr="000255EA">
              <w:rPr>
                <w:rFonts w:ascii="Times New Roman" w:hAnsi="Times New Roman"/>
                <w:sz w:val="24"/>
                <w:szCs w:val="24"/>
              </w:rPr>
              <w:t>(a very poor efficiency was obtained in the search for results with the incorporation of other database fields).</w:t>
            </w:r>
          </w:p>
        </w:tc>
      </w:tr>
    </w:tbl>
    <w:p w14:paraId="58C982EE" w14:textId="77777777" w:rsidR="0023249C" w:rsidRPr="0023249C" w:rsidRDefault="0023249C" w:rsidP="00985B32">
      <w:pPr>
        <w:autoSpaceDE w:val="0"/>
        <w:autoSpaceDN w:val="0"/>
        <w:adjustRightInd w:val="0"/>
        <w:spacing w:after="0" w:line="240" w:lineRule="auto"/>
        <w:jc w:val="both"/>
        <w:rPr>
          <w:b/>
          <w:sz w:val="20"/>
          <w:u w:val="single"/>
        </w:rPr>
      </w:pPr>
    </w:p>
    <w:p w14:paraId="45B0CAAA" w14:textId="77777777" w:rsidR="0023249C" w:rsidRPr="0023249C" w:rsidRDefault="0023249C" w:rsidP="00985B32">
      <w:pPr>
        <w:spacing w:after="0" w:line="240" w:lineRule="auto"/>
        <w:jc w:val="both"/>
        <w:rPr>
          <w:sz w:val="20"/>
        </w:rPr>
      </w:pPr>
    </w:p>
    <w:p w14:paraId="2A5BAC4F" w14:textId="77777777" w:rsidR="0023249C" w:rsidRPr="0023249C" w:rsidRDefault="0023249C" w:rsidP="00985B32">
      <w:pPr>
        <w:spacing w:after="0" w:line="240" w:lineRule="auto"/>
        <w:jc w:val="both"/>
        <w:rPr>
          <w:sz w:val="20"/>
        </w:rPr>
      </w:pPr>
    </w:p>
    <w:p w14:paraId="19EE104B" w14:textId="77777777" w:rsidR="00904E64" w:rsidRPr="0023249C" w:rsidRDefault="00904E64" w:rsidP="00985B32">
      <w:pPr>
        <w:spacing w:after="0" w:line="240" w:lineRule="auto"/>
        <w:rPr>
          <w:sz w:val="20"/>
        </w:rPr>
      </w:pPr>
    </w:p>
    <w:sectPr w:rsidR="00904E64" w:rsidRPr="0023249C" w:rsidSect="00BC2A0A">
      <w:pgSz w:w="12240" w:h="15840" w:code="1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EB4"/>
    <w:rsid w:val="000255EA"/>
    <w:rsid w:val="00046CD2"/>
    <w:rsid w:val="00052CEA"/>
    <w:rsid w:val="0010263C"/>
    <w:rsid w:val="001A7DCF"/>
    <w:rsid w:val="0023249C"/>
    <w:rsid w:val="0027314F"/>
    <w:rsid w:val="0030010E"/>
    <w:rsid w:val="0031780B"/>
    <w:rsid w:val="00364B3C"/>
    <w:rsid w:val="00381723"/>
    <w:rsid w:val="00444D9B"/>
    <w:rsid w:val="004E5DB2"/>
    <w:rsid w:val="00535309"/>
    <w:rsid w:val="00624EB4"/>
    <w:rsid w:val="006838DA"/>
    <w:rsid w:val="00822CB2"/>
    <w:rsid w:val="00850BF7"/>
    <w:rsid w:val="008927CA"/>
    <w:rsid w:val="00900EE7"/>
    <w:rsid w:val="00904E64"/>
    <w:rsid w:val="00915D62"/>
    <w:rsid w:val="009349BE"/>
    <w:rsid w:val="00985B32"/>
    <w:rsid w:val="00A01816"/>
    <w:rsid w:val="00A628F6"/>
    <w:rsid w:val="00AC75D7"/>
    <w:rsid w:val="00B534DF"/>
    <w:rsid w:val="00B65838"/>
    <w:rsid w:val="00B82A39"/>
    <w:rsid w:val="00BC2A0A"/>
    <w:rsid w:val="00CB1F08"/>
    <w:rsid w:val="00D1648D"/>
    <w:rsid w:val="00D25C3E"/>
    <w:rsid w:val="00D45AED"/>
    <w:rsid w:val="00EA4AB7"/>
    <w:rsid w:val="00EC0D45"/>
    <w:rsid w:val="00F0756B"/>
    <w:rsid w:val="00F42F1C"/>
    <w:rsid w:val="00F850EB"/>
    <w:rsid w:val="00FC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FB7673"/>
  <w15:chartTrackingRefBased/>
  <w15:docId w15:val="{39FF7EAF-C258-48C0-A482-ECA7F1386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theme="minorBidi"/>
        <w:color w:val="000000" w:themeColor="text1"/>
        <w:sz w:val="24"/>
        <w:szCs w:val="24"/>
        <w:lang w:val="es-C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249C"/>
    <w:pPr>
      <w:spacing w:after="160" w:line="259" w:lineRule="auto"/>
      <w:jc w:val="left"/>
    </w:pPr>
    <w:rPr>
      <w:rFonts w:eastAsiaTheme="minorHAnsi" w:cs="Times New Roman"/>
      <w:color w:val="auto"/>
      <w:szCs w:val="20"/>
      <w:lang w:val="en-GB"/>
    </w:rPr>
  </w:style>
  <w:style w:type="paragraph" w:styleId="Ttulo1">
    <w:name w:val="heading 1"/>
    <w:basedOn w:val="Normal"/>
    <w:link w:val="Ttulo1Car"/>
    <w:uiPriority w:val="1"/>
    <w:qFormat/>
    <w:rsid w:val="00850BF7"/>
    <w:pPr>
      <w:spacing w:after="0" w:line="240" w:lineRule="auto"/>
      <w:ind w:left="119"/>
      <w:jc w:val="both"/>
      <w:outlineLvl w:val="0"/>
    </w:pPr>
    <w:rPr>
      <w:rFonts w:ascii="Calibri" w:eastAsia="Calibri" w:hAnsi="Calibri" w:cs="Calibri"/>
      <w:sz w:val="25"/>
      <w:szCs w:val="25"/>
      <w:lang w:bidi="en-US"/>
    </w:rPr>
  </w:style>
  <w:style w:type="paragraph" w:styleId="Ttulo2">
    <w:name w:val="heading 2"/>
    <w:basedOn w:val="Normal"/>
    <w:link w:val="Ttulo2Car"/>
    <w:uiPriority w:val="1"/>
    <w:qFormat/>
    <w:rsid w:val="00850BF7"/>
    <w:pPr>
      <w:spacing w:after="0" w:line="240" w:lineRule="auto"/>
      <w:ind w:left="19" w:right="36" w:hanging="13"/>
      <w:jc w:val="both"/>
      <w:outlineLvl w:val="1"/>
    </w:pPr>
    <w:rPr>
      <w:rFonts w:ascii="Calibri" w:eastAsia="Calibri" w:hAnsi="Calibri" w:cs="Calibri"/>
      <w:b/>
      <w:bCs/>
      <w:szCs w:val="24"/>
      <w:lang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a">
    <w:name w:val="متن"/>
    <w:basedOn w:val="Normal"/>
    <w:qFormat/>
    <w:rsid w:val="0031780B"/>
    <w:pPr>
      <w:spacing w:after="0" w:line="288" w:lineRule="auto"/>
      <w:ind w:firstLine="567"/>
      <w:jc w:val="lowKashida"/>
    </w:pPr>
    <w:rPr>
      <w:rFonts w:ascii="Calibri" w:eastAsia="Times New Roman" w:hAnsi="Calibri" w:cs="B Lotus"/>
      <w:sz w:val="22"/>
      <w:szCs w:val="28"/>
      <w:lang w:bidi="en-US"/>
    </w:rPr>
  </w:style>
  <w:style w:type="character" w:customStyle="1" w:styleId="markedcontent">
    <w:name w:val="markedcontent"/>
    <w:basedOn w:val="Fuentedeprrafopredeter"/>
    <w:rsid w:val="0031780B"/>
  </w:style>
  <w:style w:type="table" w:customStyle="1" w:styleId="Tablanormal21">
    <w:name w:val="Tabla normal 21"/>
    <w:basedOn w:val="Tablanormal"/>
    <w:uiPriority w:val="42"/>
    <w:rsid w:val="0031780B"/>
    <w:rPr>
      <w:lang w:val="en-US" w:bidi="fa-I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jlqj4b">
    <w:name w:val="jlqj4b"/>
    <w:basedOn w:val="Fuentedeprrafopredeter"/>
    <w:rsid w:val="0031780B"/>
  </w:style>
  <w:style w:type="character" w:customStyle="1" w:styleId="viiyi">
    <w:name w:val="viiyi"/>
    <w:basedOn w:val="Fuentedeprrafopredeter"/>
    <w:rsid w:val="0031780B"/>
  </w:style>
  <w:style w:type="paragraph" w:styleId="Textoindependiente">
    <w:name w:val="Body Text"/>
    <w:basedOn w:val="Normal"/>
    <w:link w:val="TextoindependienteCar"/>
    <w:uiPriority w:val="1"/>
    <w:qFormat/>
    <w:rsid w:val="00850BF7"/>
    <w:pPr>
      <w:spacing w:after="0" w:line="240" w:lineRule="auto"/>
      <w:jc w:val="both"/>
    </w:pPr>
    <w:rPr>
      <w:rFonts w:ascii="Calibri" w:eastAsia="Calibri" w:hAnsi="Calibri" w:cs="Calibri"/>
      <w:szCs w:val="24"/>
      <w:lang w:bidi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50BF7"/>
    <w:rPr>
      <w:rFonts w:ascii="Calibri" w:eastAsia="Calibri" w:hAnsi="Calibri" w:cs="Calibri"/>
      <w:color w:val="auto"/>
      <w:lang w:val="en-US" w:bidi="en-US"/>
    </w:rPr>
  </w:style>
  <w:style w:type="character" w:customStyle="1" w:styleId="Ttulo1Car">
    <w:name w:val="Título 1 Car"/>
    <w:basedOn w:val="Fuentedeprrafopredeter"/>
    <w:link w:val="Ttulo1"/>
    <w:uiPriority w:val="1"/>
    <w:rsid w:val="00850BF7"/>
    <w:rPr>
      <w:rFonts w:ascii="Calibri" w:eastAsia="Calibri" w:hAnsi="Calibri" w:cs="Calibri"/>
      <w:color w:val="auto"/>
      <w:sz w:val="25"/>
      <w:szCs w:val="25"/>
      <w:lang w:val="en-US" w:bidi="en-US"/>
    </w:rPr>
  </w:style>
  <w:style w:type="paragraph" w:styleId="Textonotapie">
    <w:name w:val="footnote text"/>
    <w:aliases w:val="متن زيرنويس, Char,Char,پایان نامه"/>
    <w:basedOn w:val="Normal"/>
    <w:link w:val="TextonotapieCar"/>
    <w:uiPriority w:val="99"/>
    <w:semiHidden/>
    <w:unhideWhenUsed/>
    <w:rsid w:val="00850BF7"/>
    <w:pPr>
      <w:spacing w:after="0" w:line="240" w:lineRule="auto"/>
      <w:jc w:val="both"/>
    </w:pPr>
    <w:rPr>
      <w:rFonts w:ascii="Calibri" w:eastAsia="Calibri" w:hAnsi="Calibri" w:cs="Calibri"/>
      <w:sz w:val="20"/>
      <w:lang w:bidi="en-US"/>
    </w:rPr>
  </w:style>
  <w:style w:type="character" w:customStyle="1" w:styleId="TextonotapieCar">
    <w:name w:val="Texto nota pie Car"/>
    <w:aliases w:val="متن زيرنويس Car, Char Car,Char Car,پایان نامه Car"/>
    <w:basedOn w:val="Fuentedeprrafopredeter"/>
    <w:link w:val="Textonotapie"/>
    <w:uiPriority w:val="99"/>
    <w:semiHidden/>
    <w:rsid w:val="00850BF7"/>
    <w:rPr>
      <w:rFonts w:ascii="Calibri" w:eastAsia="Calibri" w:hAnsi="Calibri" w:cs="Calibri"/>
      <w:color w:val="auto"/>
      <w:sz w:val="20"/>
      <w:szCs w:val="20"/>
      <w:lang w:val="en-US" w:bidi="en-US"/>
    </w:rPr>
  </w:style>
  <w:style w:type="paragraph" w:styleId="Textocomentario">
    <w:name w:val="annotation text"/>
    <w:basedOn w:val="Normal"/>
    <w:link w:val="TextocomentarioCar"/>
    <w:unhideWhenUsed/>
    <w:rsid w:val="00850BF7"/>
    <w:pPr>
      <w:spacing w:after="0" w:line="240" w:lineRule="auto"/>
      <w:jc w:val="both"/>
    </w:pPr>
    <w:rPr>
      <w:rFonts w:ascii="Calibri" w:eastAsia="Calibri" w:hAnsi="Calibri" w:cs="Calibri"/>
      <w:sz w:val="20"/>
      <w:lang w:bidi="en-US"/>
    </w:rPr>
  </w:style>
  <w:style w:type="character" w:customStyle="1" w:styleId="TextocomentarioCar">
    <w:name w:val="Texto comentario Car"/>
    <w:basedOn w:val="Fuentedeprrafopredeter"/>
    <w:link w:val="Textocomentario"/>
    <w:rsid w:val="00850BF7"/>
    <w:rPr>
      <w:rFonts w:ascii="Calibri" w:eastAsia="Calibri" w:hAnsi="Calibri" w:cs="Calibri"/>
      <w:color w:val="auto"/>
      <w:sz w:val="20"/>
      <w:szCs w:val="20"/>
      <w:lang w:val="en-US" w:bidi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850BF7"/>
    <w:pPr>
      <w:tabs>
        <w:tab w:val="center" w:pos="4419"/>
        <w:tab w:val="right" w:pos="8838"/>
      </w:tabs>
      <w:spacing w:after="0" w:line="240" w:lineRule="auto"/>
      <w:jc w:val="both"/>
    </w:pPr>
    <w:rPr>
      <w:rFonts w:ascii="Calibri" w:eastAsia="Calibri" w:hAnsi="Calibri" w:cs="Calibri"/>
      <w:sz w:val="22"/>
      <w:szCs w:val="22"/>
      <w:lang w:bidi="en-U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50BF7"/>
    <w:rPr>
      <w:rFonts w:ascii="Calibri" w:eastAsia="Calibri" w:hAnsi="Calibri" w:cs="Calibri"/>
      <w:color w:val="auto"/>
      <w:sz w:val="22"/>
      <w:szCs w:val="22"/>
      <w:lang w:val="en-US" w:bidi="en-US"/>
    </w:rPr>
  </w:style>
  <w:style w:type="paragraph" w:styleId="Piedepgina">
    <w:name w:val="footer"/>
    <w:basedOn w:val="Normal"/>
    <w:link w:val="PiedepginaCar"/>
    <w:uiPriority w:val="99"/>
    <w:semiHidden/>
    <w:unhideWhenUsed/>
    <w:rsid w:val="00850BF7"/>
    <w:pPr>
      <w:tabs>
        <w:tab w:val="center" w:pos="4419"/>
        <w:tab w:val="right" w:pos="8838"/>
      </w:tabs>
      <w:spacing w:after="0" w:line="240" w:lineRule="auto"/>
      <w:jc w:val="both"/>
    </w:pPr>
    <w:rPr>
      <w:rFonts w:ascii="Calibri" w:eastAsia="Calibri" w:hAnsi="Calibri" w:cs="Calibri"/>
      <w:sz w:val="22"/>
      <w:szCs w:val="22"/>
      <w:lang w:bidi="en-US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50BF7"/>
    <w:rPr>
      <w:rFonts w:ascii="Calibri" w:eastAsia="Calibri" w:hAnsi="Calibri" w:cs="Calibri"/>
      <w:color w:val="auto"/>
      <w:sz w:val="22"/>
      <w:szCs w:val="22"/>
      <w:lang w:val="en-US" w:bidi="en-US"/>
    </w:rPr>
  </w:style>
  <w:style w:type="character" w:styleId="Refdenotaalpie">
    <w:name w:val="footnote reference"/>
    <w:aliases w:val="پاورقی,شماره زيرنويس"/>
    <w:uiPriority w:val="99"/>
    <w:semiHidden/>
    <w:unhideWhenUsed/>
    <w:rsid w:val="00850BF7"/>
    <w:rPr>
      <w:vertAlign w:val="superscript"/>
    </w:rPr>
  </w:style>
  <w:style w:type="character" w:styleId="Refdecomentario">
    <w:name w:val="annotation reference"/>
    <w:basedOn w:val="Fuentedeprrafopredeter"/>
    <w:uiPriority w:val="99"/>
    <w:unhideWhenUsed/>
    <w:rsid w:val="00850BF7"/>
    <w:rPr>
      <w:sz w:val="16"/>
      <w:szCs w:val="16"/>
    </w:rPr>
  </w:style>
  <w:style w:type="paragraph" w:styleId="Puesto">
    <w:name w:val="Title"/>
    <w:basedOn w:val="Normal"/>
    <w:next w:val="Normal"/>
    <w:link w:val="PuestoCar"/>
    <w:uiPriority w:val="10"/>
    <w:qFormat/>
    <w:rsid w:val="00850BF7"/>
    <w:pPr>
      <w:spacing w:after="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bidi="en-US"/>
    </w:rPr>
  </w:style>
  <w:style w:type="character" w:customStyle="1" w:styleId="PuestoCar">
    <w:name w:val="Puesto Car"/>
    <w:basedOn w:val="Fuentedeprrafopredeter"/>
    <w:link w:val="Puesto"/>
    <w:uiPriority w:val="10"/>
    <w:rsid w:val="00850BF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 w:bidi="en-US"/>
    </w:rPr>
  </w:style>
  <w:style w:type="paragraph" w:styleId="Subttulo">
    <w:name w:val="Subtitle"/>
    <w:basedOn w:val="Normal"/>
    <w:next w:val="Normal"/>
    <w:link w:val="SubttuloCar"/>
    <w:uiPriority w:val="11"/>
    <w:qFormat/>
    <w:rsid w:val="00850BF7"/>
    <w:pPr>
      <w:numPr>
        <w:ilvl w:val="1"/>
      </w:numPr>
      <w:spacing w:line="240" w:lineRule="auto"/>
      <w:jc w:val="both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bidi="en-US"/>
    </w:rPr>
  </w:style>
  <w:style w:type="character" w:customStyle="1" w:styleId="SubttuloCar">
    <w:name w:val="Subtítulo Car"/>
    <w:basedOn w:val="Fuentedeprrafopredeter"/>
    <w:link w:val="Subttulo"/>
    <w:uiPriority w:val="11"/>
    <w:rsid w:val="00850BF7"/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n-US" w:bidi="en-US"/>
    </w:rPr>
  </w:style>
  <w:style w:type="character" w:styleId="Hipervnculo">
    <w:name w:val="Hyperlink"/>
    <w:basedOn w:val="Fuentedeprrafopredeter"/>
    <w:uiPriority w:val="99"/>
    <w:unhideWhenUsed/>
    <w:rsid w:val="00850BF7"/>
    <w:rPr>
      <w:color w:val="0563C1" w:themeColor="hyperlink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850BF7"/>
    <w:pPr>
      <w:spacing w:after="0" w:line="240" w:lineRule="auto"/>
      <w:jc w:val="both"/>
    </w:pPr>
    <w:rPr>
      <w:rFonts w:ascii="Consolas" w:eastAsia="Calibri" w:hAnsi="Consolas" w:cs="Calibri"/>
      <w:sz w:val="20"/>
      <w:lang w:bidi="en-U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850BF7"/>
    <w:rPr>
      <w:rFonts w:ascii="Consolas" w:eastAsia="Calibri" w:hAnsi="Consolas" w:cs="Calibri"/>
      <w:color w:val="auto"/>
      <w:sz w:val="20"/>
      <w:szCs w:val="20"/>
      <w:lang w:val="en-US" w:bidi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50BF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50BF7"/>
    <w:rPr>
      <w:rFonts w:ascii="Calibri" w:eastAsia="Calibri" w:hAnsi="Calibri" w:cs="Calibri"/>
      <w:b/>
      <w:bCs/>
      <w:color w:val="auto"/>
      <w:sz w:val="20"/>
      <w:szCs w:val="20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50BF7"/>
    <w:pPr>
      <w:spacing w:after="0" w:line="240" w:lineRule="auto"/>
      <w:jc w:val="both"/>
    </w:pPr>
    <w:rPr>
      <w:rFonts w:ascii="Tahoma" w:eastAsia="Calibri" w:hAnsi="Tahoma" w:cs="Tahoma"/>
      <w:sz w:val="16"/>
      <w:szCs w:val="16"/>
      <w:lang w:bidi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50BF7"/>
    <w:rPr>
      <w:rFonts w:ascii="Tahoma" w:eastAsia="Calibri" w:hAnsi="Tahoma" w:cs="Tahoma"/>
      <w:color w:val="auto"/>
      <w:sz w:val="16"/>
      <w:szCs w:val="16"/>
      <w:lang w:val="en-US" w:bidi="en-US"/>
    </w:rPr>
  </w:style>
  <w:style w:type="table" w:styleId="Tablaconcuadrcula">
    <w:name w:val="Table Grid"/>
    <w:basedOn w:val="Tablanormal"/>
    <w:uiPriority w:val="39"/>
    <w:rsid w:val="0031780B"/>
    <w:pPr>
      <w:spacing w:after="200" w:line="276" w:lineRule="auto"/>
    </w:pPr>
    <w:rPr>
      <w:rFonts w:ascii="Calibri" w:hAnsi="Calibri" w:cs="Arial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50BF7"/>
    <w:pPr>
      <w:widowControl w:val="0"/>
      <w:autoSpaceDE w:val="0"/>
      <w:autoSpaceDN w:val="0"/>
    </w:pPr>
    <w:rPr>
      <w:rFonts w:ascii="Calibri" w:hAnsi="Calibri" w:cs="Calibri"/>
      <w:color w:val="auto"/>
      <w:sz w:val="22"/>
      <w:szCs w:val="22"/>
      <w:lang w:val="en-US" w:bidi="en-US"/>
    </w:rPr>
  </w:style>
  <w:style w:type="paragraph" w:styleId="Prrafodelista">
    <w:name w:val="List Paragraph"/>
    <w:basedOn w:val="Normal"/>
    <w:uiPriority w:val="1"/>
    <w:qFormat/>
    <w:rsid w:val="00850BF7"/>
    <w:pPr>
      <w:spacing w:after="0" w:line="240" w:lineRule="auto"/>
      <w:jc w:val="both"/>
    </w:pPr>
    <w:rPr>
      <w:rFonts w:ascii="Calibri" w:eastAsia="Calibri" w:hAnsi="Calibri" w:cs="Calibri"/>
      <w:sz w:val="22"/>
      <w:szCs w:val="22"/>
      <w:lang w:bidi="en-US"/>
    </w:rPr>
  </w:style>
  <w:style w:type="table" w:customStyle="1" w:styleId="TableNormal">
    <w:name w:val="Table Normal"/>
    <w:uiPriority w:val="2"/>
    <w:semiHidden/>
    <w:unhideWhenUsed/>
    <w:qFormat/>
    <w:rsid w:val="00850BF7"/>
    <w:pPr>
      <w:widowControl w:val="0"/>
      <w:autoSpaceDE w:val="0"/>
      <w:autoSpaceDN w:val="0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50BF7"/>
    <w:pPr>
      <w:spacing w:after="0" w:line="240" w:lineRule="auto"/>
      <w:jc w:val="both"/>
    </w:pPr>
    <w:rPr>
      <w:rFonts w:ascii="Calibri" w:eastAsia="Calibri" w:hAnsi="Calibri" w:cs="Calibri"/>
      <w:sz w:val="22"/>
      <w:szCs w:val="22"/>
      <w:lang w:bidi="en-US"/>
    </w:rPr>
  </w:style>
  <w:style w:type="character" w:customStyle="1" w:styleId="Ttulo2Car">
    <w:name w:val="Título 2 Car"/>
    <w:basedOn w:val="Fuentedeprrafopredeter"/>
    <w:link w:val="Ttulo2"/>
    <w:uiPriority w:val="1"/>
    <w:rsid w:val="00850BF7"/>
    <w:rPr>
      <w:rFonts w:ascii="Calibri" w:eastAsia="Calibri" w:hAnsi="Calibri" w:cs="Calibri"/>
      <w:b/>
      <w:bCs/>
      <w:color w:val="auto"/>
      <w:lang w:val="en-US" w:bidi="en-US"/>
    </w:rPr>
  </w:style>
  <w:style w:type="character" w:styleId="Textoennegrita">
    <w:name w:val="Strong"/>
    <w:basedOn w:val="Fuentedeprrafopredeter"/>
    <w:uiPriority w:val="22"/>
    <w:qFormat/>
    <w:rsid w:val="00CB1F08"/>
    <w:rPr>
      <w:b/>
      <w:bCs/>
    </w:rPr>
  </w:style>
  <w:style w:type="character" w:customStyle="1" w:styleId="searchqueryfield149mn">
    <w:name w:val="searchquery__field___149mn"/>
    <w:basedOn w:val="Fuentedeprrafopredeter"/>
    <w:rsid w:val="00D45AED"/>
  </w:style>
  <w:style w:type="character" w:customStyle="1" w:styleId="searchquerygrammarewxet">
    <w:name w:val="searchquery__grammar___ewxet"/>
    <w:basedOn w:val="Fuentedeprrafopredeter"/>
    <w:rsid w:val="00D45AED"/>
  </w:style>
  <w:style w:type="character" w:customStyle="1" w:styleId="searchquerykeyword3dbtj">
    <w:name w:val="searchquery__keyword___3dbtj"/>
    <w:basedOn w:val="Fuentedeprrafopredeter"/>
    <w:rsid w:val="00D45AED"/>
  </w:style>
  <w:style w:type="paragraph" w:styleId="Revisin">
    <w:name w:val="Revision"/>
    <w:hidden/>
    <w:uiPriority w:val="99"/>
    <w:semiHidden/>
    <w:rsid w:val="0030010E"/>
    <w:pPr>
      <w:jc w:val="left"/>
    </w:pPr>
    <w:rPr>
      <w:rFonts w:eastAsiaTheme="minorHAnsi" w:cs="Times New Roman"/>
      <w:color w:val="auto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317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RRC</dc:creator>
  <cp:keywords/>
  <dc:description/>
  <cp:lastModifiedBy>RRC</cp:lastModifiedBy>
  <cp:revision>5</cp:revision>
  <dcterms:created xsi:type="dcterms:W3CDTF">2022-02-15T18:39:00Z</dcterms:created>
  <dcterms:modified xsi:type="dcterms:W3CDTF">2022-10-31T22:18:00Z</dcterms:modified>
</cp:coreProperties>
</file>