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146" w:type="dxa"/>
        <w:jc w:val="center"/>
        <w:tblLook w:val="04A0" w:firstRow="1" w:lastRow="0" w:firstColumn="1" w:lastColumn="0" w:noHBand="0" w:noVBand="1"/>
      </w:tblPr>
      <w:tblGrid>
        <w:gridCol w:w="2547"/>
        <w:gridCol w:w="1227"/>
        <w:gridCol w:w="1134"/>
        <w:gridCol w:w="1134"/>
        <w:gridCol w:w="1134"/>
        <w:gridCol w:w="992"/>
        <w:gridCol w:w="1172"/>
        <w:gridCol w:w="1380"/>
        <w:gridCol w:w="4426"/>
      </w:tblGrid>
      <w:tr w:rsidR="00F67DD1" w:rsidRPr="006B730F" w14:paraId="76DED3A2" w14:textId="77777777" w:rsidTr="00DF7005">
        <w:trPr>
          <w:trHeight w:val="123"/>
          <w:tblHeader/>
          <w:jc w:val="center"/>
        </w:trPr>
        <w:tc>
          <w:tcPr>
            <w:tcW w:w="15146" w:type="dxa"/>
            <w:gridSpan w:val="9"/>
            <w:tcBorders>
              <w:top w:val="single" w:sz="4" w:space="0" w:color="auto"/>
              <w:left w:val="single" w:sz="4" w:space="0" w:color="auto"/>
              <w:bottom w:val="single" w:sz="4" w:space="0" w:color="auto"/>
              <w:right w:val="single" w:sz="4" w:space="0" w:color="auto"/>
            </w:tcBorders>
            <w:shd w:val="clear" w:color="auto" w:fill="auto"/>
            <w:noWrap/>
          </w:tcPr>
          <w:p w14:paraId="5C7E5DBC" w14:textId="5359D9A0" w:rsidR="00F67DD1" w:rsidRPr="006B730F" w:rsidRDefault="00A9755F" w:rsidP="00166141">
            <w:pPr>
              <w:spacing w:after="0" w:line="240" w:lineRule="auto"/>
              <w:jc w:val="both"/>
              <w:rPr>
                <w:rFonts w:ascii="Times New Roman" w:hAnsi="Times New Roman" w:cs="Times New Roman"/>
                <w:sz w:val="20"/>
                <w:szCs w:val="20"/>
              </w:rPr>
            </w:pPr>
            <w:bookmarkStart w:id="0" w:name="_GoBack"/>
            <w:bookmarkEnd w:id="0"/>
            <w:r w:rsidRPr="005C7308">
              <w:rPr>
                <w:rFonts w:ascii="Times New Roman" w:hAnsi="Times New Roman" w:cs="Times New Roman"/>
                <w:b/>
                <w:bCs/>
                <w:sz w:val="20"/>
                <w:szCs w:val="20"/>
              </w:rPr>
              <w:t xml:space="preserve">Supplementary </w:t>
            </w:r>
            <w:r w:rsidR="00F67DD1" w:rsidRPr="005C7308">
              <w:rPr>
                <w:rFonts w:ascii="Times New Roman" w:hAnsi="Times New Roman" w:cs="Times New Roman"/>
                <w:b/>
                <w:bCs/>
                <w:sz w:val="20"/>
                <w:szCs w:val="20"/>
              </w:rPr>
              <w:t xml:space="preserve">Table </w:t>
            </w:r>
            <w:r w:rsidRPr="005C7308">
              <w:rPr>
                <w:rFonts w:ascii="Times New Roman" w:hAnsi="Times New Roman" w:cs="Times New Roman"/>
                <w:b/>
                <w:bCs/>
                <w:sz w:val="20"/>
                <w:szCs w:val="20"/>
              </w:rPr>
              <w:t>S</w:t>
            </w:r>
            <w:r w:rsidR="008866D9" w:rsidRPr="005C7308">
              <w:rPr>
                <w:rFonts w:ascii="Times New Roman" w:hAnsi="Times New Roman" w:cs="Times New Roman"/>
                <w:b/>
                <w:bCs/>
                <w:sz w:val="20"/>
                <w:szCs w:val="20"/>
              </w:rPr>
              <w:t>4</w:t>
            </w:r>
            <w:r w:rsidR="00F67DD1" w:rsidRPr="005C7308">
              <w:rPr>
                <w:rFonts w:ascii="Times New Roman" w:hAnsi="Times New Roman" w:cs="Times New Roman"/>
                <w:b/>
                <w:bCs/>
                <w:sz w:val="20"/>
                <w:szCs w:val="20"/>
              </w:rPr>
              <w:t>.</w:t>
            </w:r>
            <w:r w:rsidR="00F67DD1" w:rsidRPr="006B730F">
              <w:rPr>
                <w:rFonts w:ascii="Times New Roman" w:hAnsi="Times New Roman" w:cs="Times New Roman"/>
                <w:b/>
                <w:bCs/>
                <w:sz w:val="20"/>
                <w:szCs w:val="20"/>
              </w:rPr>
              <w:t xml:space="preserve"> </w:t>
            </w:r>
            <w:r w:rsidR="00F67DD1" w:rsidRPr="006B730F">
              <w:rPr>
                <w:rFonts w:ascii="Times New Roman" w:hAnsi="Times New Roman" w:cs="Times New Roman"/>
                <w:sz w:val="20"/>
                <w:szCs w:val="20"/>
              </w:rPr>
              <w:t>Evidence gaps regarding the comparator groups.</w:t>
            </w:r>
          </w:p>
        </w:tc>
      </w:tr>
      <w:tr w:rsidR="00F67DD1" w:rsidRPr="006B730F" w14:paraId="029DF1BC" w14:textId="77777777" w:rsidTr="00DF7005">
        <w:trPr>
          <w:trHeight w:val="519"/>
          <w:tblHeader/>
          <w:jc w:val="center"/>
        </w:trPr>
        <w:tc>
          <w:tcPr>
            <w:tcW w:w="2547" w:type="dxa"/>
            <w:vMerge w:val="restart"/>
            <w:tcBorders>
              <w:top w:val="single" w:sz="4" w:space="0" w:color="auto"/>
              <w:left w:val="single" w:sz="4" w:space="0" w:color="auto"/>
              <w:right w:val="single" w:sz="4" w:space="0" w:color="auto"/>
            </w:tcBorders>
            <w:shd w:val="clear" w:color="auto" w:fill="auto"/>
            <w:noWrap/>
            <w:vAlign w:val="center"/>
          </w:tcPr>
          <w:p w14:paraId="5D69D2A1" w14:textId="77777777" w:rsidR="00F67DD1" w:rsidRPr="006B730F" w:rsidRDefault="00F67DD1" w:rsidP="005C7308">
            <w:pPr>
              <w:spacing w:after="0" w:line="240" w:lineRule="auto"/>
              <w:jc w:val="center"/>
              <w:rPr>
                <w:rFonts w:ascii="Times New Roman" w:hAnsi="Times New Roman" w:cs="Times New Roman"/>
                <w:b/>
                <w:bCs/>
                <w:sz w:val="20"/>
                <w:szCs w:val="20"/>
              </w:rPr>
            </w:pPr>
          </w:p>
          <w:p w14:paraId="3FC2502B" w14:textId="77777777" w:rsidR="00F67DD1" w:rsidRPr="006B730F" w:rsidRDefault="00F67DD1" w:rsidP="0064438C">
            <w:pPr>
              <w:spacing w:after="0" w:line="240" w:lineRule="auto"/>
              <w:jc w:val="center"/>
              <w:rPr>
                <w:rFonts w:ascii="Times New Roman" w:hAnsi="Times New Roman" w:cs="Times New Roman"/>
                <w:b/>
                <w:bCs/>
                <w:sz w:val="20"/>
                <w:szCs w:val="20"/>
              </w:rPr>
            </w:pPr>
            <w:r w:rsidRPr="006B730F">
              <w:rPr>
                <w:rFonts w:ascii="Times New Roman" w:hAnsi="Times New Roman" w:cs="Times New Roman"/>
                <w:b/>
                <w:bCs/>
                <w:sz w:val="20"/>
                <w:szCs w:val="20"/>
              </w:rPr>
              <w:t>Study</w:t>
            </w:r>
          </w:p>
        </w:tc>
        <w:tc>
          <w:tcPr>
            <w:tcW w:w="1227" w:type="dxa"/>
            <w:vMerge w:val="restart"/>
            <w:tcBorders>
              <w:top w:val="single" w:sz="4" w:space="0" w:color="auto"/>
              <w:left w:val="nil"/>
              <w:right w:val="single" w:sz="4" w:space="0" w:color="auto"/>
            </w:tcBorders>
            <w:shd w:val="clear" w:color="auto" w:fill="auto"/>
            <w:noWrap/>
            <w:vAlign w:val="center"/>
          </w:tcPr>
          <w:p w14:paraId="1C8A47C2" w14:textId="77777777" w:rsidR="00F67DD1" w:rsidRPr="006B730F" w:rsidRDefault="00F67DD1" w:rsidP="0064438C">
            <w:pPr>
              <w:spacing w:after="0" w:line="240" w:lineRule="auto"/>
              <w:jc w:val="center"/>
              <w:rPr>
                <w:rFonts w:ascii="Times New Roman" w:hAnsi="Times New Roman" w:cs="Times New Roman"/>
                <w:b/>
                <w:bCs/>
                <w:sz w:val="20"/>
                <w:szCs w:val="20"/>
                <w:vertAlign w:val="superscript"/>
              </w:rPr>
            </w:pPr>
            <w:r w:rsidRPr="006B730F">
              <w:rPr>
                <w:rFonts w:ascii="Times New Roman" w:hAnsi="Times New Roman" w:cs="Times New Roman"/>
                <w:b/>
                <w:bCs/>
                <w:sz w:val="20"/>
                <w:szCs w:val="20"/>
              </w:rPr>
              <w:t>No comparator group</w:t>
            </w:r>
            <w:r w:rsidRPr="006B730F">
              <w:rPr>
                <w:rFonts w:ascii="Times New Roman" w:hAnsi="Times New Roman" w:cs="Times New Roman"/>
                <w:b/>
                <w:bCs/>
                <w:sz w:val="20"/>
                <w:szCs w:val="20"/>
                <w:vertAlign w:val="superscript"/>
              </w:rPr>
              <w:t>#</w:t>
            </w:r>
          </w:p>
        </w:tc>
        <w:tc>
          <w:tcPr>
            <w:tcW w:w="1134" w:type="dxa"/>
            <w:vMerge w:val="restart"/>
            <w:tcBorders>
              <w:top w:val="single" w:sz="4" w:space="0" w:color="auto"/>
              <w:left w:val="nil"/>
              <w:right w:val="single" w:sz="4" w:space="0" w:color="auto"/>
            </w:tcBorders>
            <w:shd w:val="clear" w:color="auto" w:fill="auto"/>
            <w:noWrap/>
            <w:vAlign w:val="center"/>
          </w:tcPr>
          <w:p w14:paraId="7FEF918C" w14:textId="77777777" w:rsidR="00F67DD1" w:rsidRPr="006B730F" w:rsidRDefault="00F67DD1" w:rsidP="0064438C">
            <w:pPr>
              <w:spacing w:after="0" w:line="240" w:lineRule="auto"/>
              <w:jc w:val="center"/>
              <w:rPr>
                <w:rFonts w:ascii="Times New Roman" w:hAnsi="Times New Roman" w:cs="Times New Roman"/>
                <w:b/>
                <w:bCs/>
                <w:sz w:val="20"/>
                <w:szCs w:val="20"/>
              </w:rPr>
            </w:pPr>
            <w:r w:rsidRPr="006B730F">
              <w:rPr>
                <w:rFonts w:ascii="Times New Roman" w:hAnsi="Times New Roman" w:cs="Times New Roman"/>
                <w:b/>
                <w:bCs/>
                <w:sz w:val="20"/>
                <w:szCs w:val="20"/>
              </w:rPr>
              <w:t>Active control group</w:t>
            </w:r>
          </w:p>
          <w:p w14:paraId="24AFB148" w14:textId="77777777" w:rsidR="00F67DD1" w:rsidRPr="006B730F" w:rsidRDefault="00F67DD1" w:rsidP="0064438C">
            <w:pPr>
              <w:spacing w:after="0" w:line="240" w:lineRule="auto"/>
              <w:jc w:val="center"/>
              <w:rPr>
                <w:rFonts w:ascii="Times New Roman" w:hAnsi="Times New Roman" w:cs="Times New Roman"/>
                <w:b/>
                <w:bCs/>
                <w:sz w:val="20"/>
                <w:szCs w:val="20"/>
              </w:rPr>
            </w:pPr>
          </w:p>
        </w:tc>
        <w:tc>
          <w:tcPr>
            <w:tcW w:w="10238" w:type="dxa"/>
            <w:gridSpan w:val="6"/>
            <w:tcBorders>
              <w:top w:val="single" w:sz="4" w:space="0" w:color="auto"/>
              <w:left w:val="nil"/>
              <w:bottom w:val="single" w:sz="4" w:space="0" w:color="auto"/>
              <w:right w:val="single" w:sz="4" w:space="0" w:color="auto"/>
            </w:tcBorders>
            <w:shd w:val="clear" w:color="auto" w:fill="auto"/>
            <w:noWrap/>
            <w:vAlign w:val="center"/>
          </w:tcPr>
          <w:p w14:paraId="0330CFBB" w14:textId="77777777" w:rsidR="00F67DD1" w:rsidRPr="006B730F" w:rsidRDefault="00F67DD1" w:rsidP="0064438C">
            <w:pPr>
              <w:spacing w:after="0" w:line="240" w:lineRule="auto"/>
              <w:jc w:val="center"/>
              <w:rPr>
                <w:rFonts w:ascii="Times New Roman" w:hAnsi="Times New Roman" w:cs="Times New Roman"/>
                <w:b/>
                <w:bCs/>
                <w:sz w:val="20"/>
                <w:szCs w:val="20"/>
              </w:rPr>
            </w:pPr>
            <w:r w:rsidRPr="006B730F">
              <w:rPr>
                <w:rFonts w:ascii="Times New Roman" w:hAnsi="Times New Roman" w:cs="Times New Roman"/>
                <w:b/>
                <w:bCs/>
                <w:sz w:val="20"/>
                <w:szCs w:val="20"/>
              </w:rPr>
              <w:t>Specific-active control group</w:t>
            </w:r>
          </w:p>
        </w:tc>
      </w:tr>
      <w:tr w:rsidR="00F67DD1" w:rsidRPr="006B730F" w14:paraId="6A924191" w14:textId="77777777" w:rsidTr="00DF7005">
        <w:trPr>
          <w:trHeight w:val="519"/>
          <w:tblHeader/>
          <w:jc w:val="center"/>
        </w:trPr>
        <w:tc>
          <w:tcPr>
            <w:tcW w:w="2547" w:type="dxa"/>
            <w:vMerge/>
            <w:tcBorders>
              <w:left w:val="single" w:sz="4" w:space="0" w:color="auto"/>
              <w:bottom w:val="single" w:sz="4" w:space="0" w:color="auto"/>
              <w:right w:val="single" w:sz="4" w:space="0" w:color="auto"/>
            </w:tcBorders>
            <w:shd w:val="clear" w:color="auto" w:fill="auto"/>
            <w:noWrap/>
            <w:vAlign w:val="center"/>
            <w:hideMark/>
          </w:tcPr>
          <w:p w14:paraId="004F60A4" w14:textId="77777777" w:rsidR="00F67DD1" w:rsidRPr="006B730F" w:rsidRDefault="00F67DD1" w:rsidP="005C7308">
            <w:pPr>
              <w:spacing w:after="0" w:line="240" w:lineRule="auto"/>
              <w:jc w:val="center"/>
              <w:rPr>
                <w:rFonts w:ascii="Times New Roman" w:hAnsi="Times New Roman" w:cs="Times New Roman"/>
                <w:b/>
                <w:bCs/>
                <w:sz w:val="20"/>
                <w:szCs w:val="20"/>
              </w:rPr>
            </w:pPr>
          </w:p>
        </w:tc>
        <w:tc>
          <w:tcPr>
            <w:tcW w:w="1227" w:type="dxa"/>
            <w:vMerge/>
            <w:tcBorders>
              <w:left w:val="nil"/>
              <w:bottom w:val="single" w:sz="4" w:space="0" w:color="auto"/>
              <w:right w:val="single" w:sz="4" w:space="0" w:color="auto"/>
            </w:tcBorders>
            <w:shd w:val="clear" w:color="auto" w:fill="auto"/>
            <w:noWrap/>
            <w:vAlign w:val="center"/>
            <w:hideMark/>
          </w:tcPr>
          <w:p w14:paraId="003B258E" w14:textId="77777777" w:rsidR="00F67DD1" w:rsidRPr="006B730F" w:rsidRDefault="00F67DD1" w:rsidP="0064438C">
            <w:pPr>
              <w:spacing w:after="0" w:line="240" w:lineRule="auto"/>
              <w:jc w:val="center"/>
              <w:rPr>
                <w:rFonts w:ascii="Times New Roman" w:hAnsi="Times New Roman" w:cs="Times New Roman"/>
                <w:b/>
                <w:bCs/>
                <w:sz w:val="20"/>
                <w:szCs w:val="20"/>
              </w:rPr>
            </w:pPr>
          </w:p>
        </w:tc>
        <w:tc>
          <w:tcPr>
            <w:tcW w:w="1134" w:type="dxa"/>
            <w:vMerge/>
            <w:tcBorders>
              <w:left w:val="nil"/>
              <w:bottom w:val="single" w:sz="4" w:space="0" w:color="auto"/>
              <w:right w:val="single" w:sz="4" w:space="0" w:color="auto"/>
            </w:tcBorders>
            <w:shd w:val="clear" w:color="auto" w:fill="auto"/>
            <w:noWrap/>
            <w:vAlign w:val="center"/>
            <w:hideMark/>
          </w:tcPr>
          <w:p w14:paraId="781C6A5A" w14:textId="77777777" w:rsidR="00F67DD1" w:rsidRPr="006B730F" w:rsidRDefault="00F67DD1" w:rsidP="0064438C">
            <w:pPr>
              <w:spacing w:after="0" w:line="240" w:lineRule="auto"/>
              <w:jc w:val="center"/>
              <w:rPr>
                <w:rFonts w:ascii="Times New Roman" w:hAnsi="Times New Roman" w:cs="Times New Roman"/>
                <w:b/>
                <w:bCs/>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528EECE" w14:textId="77777777" w:rsidR="00F67DD1" w:rsidRPr="006B730F" w:rsidRDefault="00F67DD1" w:rsidP="0064438C">
            <w:pPr>
              <w:spacing w:after="0" w:line="240" w:lineRule="auto"/>
              <w:jc w:val="center"/>
              <w:rPr>
                <w:rFonts w:ascii="Times New Roman" w:hAnsi="Times New Roman" w:cs="Times New Roman"/>
                <w:b/>
                <w:bCs/>
                <w:sz w:val="20"/>
                <w:szCs w:val="20"/>
              </w:rPr>
            </w:pPr>
            <w:r w:rsidRPr="006B730F">
              <w:rPr>
                <w:rFonts w:ascii="Times New Roman" w:hAnsi="Times New Roman" w:cs="Times New Roman"/>
                <w:b/>
                <w:bCs/>
                <w:sz w:val="20"/>
                <w:szCs w:val="20"/>
              </w:rPr>
              <w:t>CCT vs CDT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E5E544A" w14:textId="3F78A7D8" w:rsidR="00F67DD1" w:rsidRPr="006B730F" w:rsidRDefault="00F67DD1" w:rsidP="0064438C">
            <w:pPr>
              <w:spacing w:after="0" w:line="240" w:lineRule="auto"/>
              <w:jc w:val="center"/>
              <w:rPr>
                <w:rFonts w:ascii="Times New Roman" w:hAnsi="Times New Roman" w:cs="Times New Roman"/>
                <w:b/>
                <w:bCs/>
                <w:sz w:val="20"/>
                <w:szCs w:val="20"/>
              </w:rPr>
            </w:pPr>
            <w:r w:rsidRPr="006B730F">
              <w:rPr>
                <w:rFonts w:ascii="Times New Roman" w:hAnsi="Times New Roman" w:cs="Times New Roman"/>
                <w:b/>
                <w:bCs/>
                <w:sz w:val="20"/>
                <w:szCs w:val="20"/>
              </w:rPr>
              <w:t>CCT vs</w:t>
            </w:r>
            <w:r w:rsidR="0064438C">
              <w:rPr>
                <w:rFonts w:ascii="Times New Roman" w:hAnsi="Times New Roman" w:cs="Times New Roman"/>
                <w:b/>
                <w:bCs/>
                <w:sz w:val="20"/>
                <w:szCs w:val="20"/>
              </w:rPr>
              <w:t>.</w:t>
            </w:r>
            <w:r w:rsidRPr="006B730F">
              <w:rPr>
                <w:rFonts w:ascii="Times New Roman" w:hAnsi="Times New Roman" w:cs="Times New Roman"/>
                <w:b/>
                <w:bCs/>
                <w:sz w:val="20"/>
                <w:szCs w:val="20"/>
              </w:rPr>
              <w:t xml:space="preserve"> CAT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3D473AC" w14:textId="7173DD33" w:rsidR="00F67DD1" w:rsidRPr="006B730F" w:rsidRDefault="00F67DD1" w:rsidP="0064438C">
            <w:pPr>
              <w:spacing w:after="0" w:line="240" w:lineRule="auto"/>
              <w:jc w:val="center"/>
              <w:rPr>
                <w:rFonts w:ascii="Times New Roman" w:hAnsi="Times New Roman" w:cs="Times New Roman"/>
                <w:b/>
                <w:bCs/>
                <w:sz w:val="20"/>
                <w:szCs w:val="20"/>
              </w:rPr>
            </w:pPr>
            <w:r w:rsidRPr="006B730F">
              <w:rPr>
                <w:rFonts w:ascii="Times New Roman" w:hAnsi="Times New Roman" w:cs="Times New Roman"/>
                <w:b/>
                <w:bCs/>
                <w:sz w:val="20"/>
                <w:szCs w:val="20"/>
              </w:rPr>
              <w:t>CCT vs</w:t>
            </w:r>
            <w:r w:rsidR="0064438C">
              <w:rPr>
                <w:rFonts w:ascii="Times New Roman" w:hAnsi="Times New Roman" w:cs="Times New Roman"/>
                <w:b/>
                <w:bCs/>
                <w:sz w:val="20"/>
                <w:szCs w:val="20"/>
              </w:rPr>
              <w:t>.</w:t>
            </w:r>
            <w:r w:rsidRPr="006B730F">
              <w:rPr>
                <w:rFonts w:ascii="Times New Roman" w:hAnsi="Times New Roman" w:cs="Times New Roman"/>
                <w:b/>
                <w:bCs/>
                <w:sz w:val="20"/>
                <w:szCs w:val="20"/>
              </w:rPr>
              <w:t xml:space="preserve"> RT</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486670B0" w14:textId="77777777" w:rsidR="00F67DD1" w:rsidRPr="006B730F" w:rsidRDefault="00F67DD1" w:rsidP="0064438C">
            <w:pPr>
              <w:spacing w:after="0" w:line="240" w:lineRule="auto"/>
              <w:jc w:val="center"/>
              <w:rPr>
                <w:rFonts w:ascii="Times New Roman" w:hAnsi="Times New Roman" w:cs="Times New Roman"/>
                <w:b/>
                <w:bCs/>
                <w:sz w:val="20"/>
                <w:szCs w:val="20"/>
              </w:rPr>
            </w:pPr>
            <w:r w:rsidRPr="006B730F">
              <w:rPr>
                <w:rFonts w:ascii="Times New Roman" w:hAnsi="Times New Roman" w:cs="Times New Roman"/>
                <w:b/>
                <w:bCs/>
                <w:sz w:val="20"/>
                <w:szCs w:val="20"/>
              </w:rPr>
              <w:t>CCT vs Compound</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1CFDFCA9" w14:textId="635F1EAB" w:rsidR="00F67DD1" w:rsidRPr="006B730F" w:rsidRDefault="00F67DD1" w:rsidP="0064438C">
            <w:pPr>
              <w:spacing w:after="0" w:line="240" w:lineRule="auto"/>
              <w:jc w:val="center"/>
              <w:rPr>
                <w:rFonts w:ascii="Times New Roman" w:hAnsi="Times New Roman" w:cs="Times New Roman"/>
                <w:b/>
                <w:bCs/>
                <w:sz w:val="20"/>
                <w:szCs w:val="20"/>
              </w:rPr>
            </w:pPr>
            <w:r w:rsidRPr="006B730F">
              <w:rPr>
                <w:rFonts w:ascii="Times New Roman" w:hAnsi="Times New Roman" w:cs="Times New Roman"/>
                <w:b/>
                <w:bCs/>
                <w:sz w:val="20"/>
                <w:szCs w:val="20"/>
              </w:rPr>
              <w:t>CCT vs</w:t>
            </w:r>
            <w:r w:rsidR="0064438C">
              <w:rPr>
                <w:rFonts w:ascii="Times New Roman" w:hAnsi="Times New Roman" w:cs="Times New Roman"/>
                <w:b/>
                <w:bCs/>
                <w:sz w:val="20"/>
                <w:szCs w:val="20"/>
              </w:rPr>
              <w:t>.</w:t>
            </w:r>
            <w:r w:rsidRPr="006B730F">
              <w:rPr>
                <w:rFonts w:ascii="Times New Roman" w:hAnsi="Times New Roman" w:cs="Times New Roman"/>
                <w:b/>
                <w:bCs/>
                <w:sz w:val="20"/>
                <w:szCs w:val="20"/>
              </w:rPr>
              <w:t xml:space="preserve"> Plyometrics</w:t>
            </w:r>
          </w:p>
        </w:tc>
        <w:tc>
          <w:tcPr>
            <w:tcW w:w="4426" w:type="dxa"/>
            <w:tcBorders>
              <w:top w:val="single" w:sz="4" w:space="0" w:color="auto"/>
              <w:left w:val="nil"/>
              <w:bottom w:val="single" w:sz="4" w:space="0" w:color="auto"/>
              <w:right w:val="single" w:sz="4" w:space="0" w:color="auto"/>
            </w:tcBorders>
            <w:shd w:val="clear" w:color="auto" w:fill="auto"/>
            <w:noWrap/>
            <w:vAlign w:val="center"/>
            <w:hideMark/>
          </w:tcPr>
          <w:p w14:paraId="56D2A860" w14:textId="77777777" w:rsidR="00F67DD1" w:rsidRPr="006B730F" w:rsidRDefault="00F67DD1" w:rsidP="0064438C">
            <w:pPr>
              <w:spacing w:after="0" w:line="240" w:lineRule="auto"/>
              <w:jc w:val="center"/>
              <w:rPr>
                <w:rFonts w:ascii="Times New Roman" w:hAnsi="Times New Roman" w:cs="Times New Roman"/>
                <w:b/>
                <w:bCs/>
                <w:sz w:val="20"/>
                <w:szCs w:val="20"/>
              </w:rPr>
            </w:pPr>
            <w:r w:rsidRPr="006B730F">
              <w:rPr>
                <w:rFonts w:ascii="Times New Roman" w:hAnsi="Times New Roman" w:cs="Times New Roman"/>
                <w:b/>
                <w:bCs/>
                <w:sz w:val="20"/>
                <w:szCs w:val="20"/>
              </w:rPr>
              <w:t>CCT vs CCT</w:t>
            </w:r>
          </w:p>
        </w:tc>
      </w:tr>
      <w:tr w:rsidR="00F67DD1" w:rsidRPr="006B730F" w14:paraId="191694A4" w14:textId="77777777" w:rsidTr="00DF7005">
        <w:trPr>
          <w:trHeight w:val="48"/>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07EA3796" w14:textId="4FC00932" w:rsidR="00F67DD1" w:rsidRPr="006B730F" w:rsidRDefault="00F67DD1" w:rsidP="00A13DC7">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Alemdaroglu et al. </w:t>
            </w:r>
            <w:r w:rsidRPr="006B730F">
              <w:rPr>
                <w:rFonts w:ascii="Times New Roman" w:hAnsi="Times New Roman" w:cs="Times New Roman"/>
                <w:sz w:val="20"/>
                <w:szCs w:val="20"/>
              </w:rPr>
              <w:fldChar w:fldCharType="begin"/>
            </w:r>
            <w:r w:rsidR="00A13DC7">
              <w:rPr>
                <w:rFonts w:ascii="Times New Roman" w:hAnsi="Times New Roman" w:cs="Times New Roman"/>
                <w:sz w:val="20"/>
                <w:szCs w:val="20"/>
              </w:rPr>
              <w:instrText xml:space="preserve"> ADDIN EN.CITE &lt;EndNote&gt;&lt;Cite&gt;&lt;Author&gt;Alemdaroğlu&lt;/Author&gt;&lt;Year&gt;2013&lt;/Year&gt;&lt;RecNum&gt;92&lt;/RecNum&gt;&lt;DisplayText&gt;[1]&lt;/DisplayText&gt;&lt;record&gt;&lt;rec-number&gt;92&lt;/rec-number&gt;&lt;foreign-keys&gt;&lt;key app="EN" db-id="z0az9f0z32tfxfefprrx2rzzert5exeaxx2f" timestamp="1709547729"&gt;92&lt;/key&gt;&lt;/foreign-keys&gt;&lt;ref-type name="Journal Article"&gt;17&lt;/ref-type&gt;&lt;contributors&gt;&lt;authors&gt;&lt;author&gt;Alemdaroğlu, Utku&lt;/author&gt;&lt;author&gt;Dündar, Uŭur&lt;/author&gt;&lt;author&gt;Köklü, Yusuf&lt;/author&gt;&lt;author&gt;Aşci, Alper&lt;/author&gt;&lt;author&gt;Findikoğlu, Gülin&lt;/author&gt;&lt;/authors&gt;&lt;/contributors&gt;&lt;titles&gt;&lt;title&gt;The effect of exercise order incorporating plyometric and resistance training on isokinetic leg strength and vertical jump performance: A comparative study&lt;/title&gt;&lt;secondary-title&gt;Isokinetics and Exercise Science&lt;/secondary-title&gt;&lt;/titles&gt;&lt;periodical&gt;&lt;full-title&gt;Isokinetics and Exercise Science&lt;/full-title&gt;&lt;/periodical&gt;&lt;pages&gt;211-217&lt;/pages&gt;&lt;volume&gt;21&lt;/volume&gt;&lt;number&gt;3&lt;/number&gt;&lt;dates&gt;&lt;year&gt;2013&lt;/year&gt;&lt;/dates&gt;&lt;isbn&gt;0959-3020&lt;/isbn&gt;&lt;urls&gt;&lt;/urls&gt;&lt;/record&gt;&lt;/Cite&gt;&lt;/EndNote&gt;</w:instrText>
            </w:r>
            <w:r w:rsidRPr="006B730F">
              <w:rPr>
                <w:rFonts w:ascii="Times New Roman" w:hAnsi="Times New Roman" w:cs="Times New Roman"/>
                <w:sz w:val="20"/>
                <w:szCs w:val="20"/>
              </w:rPr>
              <w:fldChar w:fldCharType="separate"/>
            </w:r>
            <w:r w:rsidRPr="006B730F">
              <w:rPr>
                <w:rFonts w:ascii="Times New Roman" w:hAnsi="Times New Roman" w:cs="Times New Roman"/>
                <w:noProof/>
                <w:sz w:val="20"/>
                <w:szCs w:val="20"/>
              </w:rPr>
              <w:t>[1]</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3F633C26" w14:textId="77777777" w:rsidR="00F67DD1" w:rsidRPr="006B730F" w:rsidRDefault="00F67DD1" w:rsidP="00166141">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D0762A8" w14:textId="77777777" w:rsidR="00F67DD1" w:rsidRPr="006B730F" w:rsidRDefault="00F67DD1" w:rsidP="00166141">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F60B399" w14:textId="77777777" w:rsidR="00F67DD1" w:rsidRPr="006B730F" w:rsidRDefault="00F67DD1" w:rsidP="00166141">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 xml:space="preserve"> X</w:t>
            </w:r>
          </w:p>
        </w:tc>
        <w:tc>
          <w:tcPr>
            <w:tcW w:w="1134" w:type="dxa"/>
            <w:tcBorders>
              <w:top w:val="nil"/>
              <w:left w:val="nil"/>
              <w:bottom w:val="single" w:sz="4" w:space="0" w:color="auto"/>
              <w:right w:val="single" w:sz="4" w:space="0" w:color="auto"/>
            </w:tcBorders>
            <w:shd w:val="clear" w:color="auto" w:fill="auto"/>
            <w:noWrap/>
            <w:hideMark/>
          </w:tcPr>
          <w:p w14:paraId="3BD6FC5A" w14:textId="77777777" w:rsidR="00F67DD1" w:rsidRPr="006B730F" w:rsidRDefault="00F67DD1" w:rsidP="00166141">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992" w:type="dxa"/>
            <w:tcBorders>
              <w:top w:val="nil"/>
              <w:left w:val="nil"/>
              <w:bottom w:val="single" w:sz="4" w:space="0" w:color="auto"/>
              <w:right w:val="single" w:sz="4" w:space="0" w:color="auto"/>
            </w:tcBorders>
            <w:shd w:val="clear" w:color="auto" w:fill="auto"/>
            <w:noWrap/>
            <w:hideMark/>
          </w:tcPr>
          <w:p w14:paraId="419BE7A1" w14:textId="77777777" w:rsidR="00F67DD1" w:rsidRPr="006B730F" w:rsidRDefault="00F67DD1" w:rsidP="00166141">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1511EAA6" w14:textId="77777777" w:rsidR="00F67DD1" w:rsidRPr="006B730F" w:rsidRDefault="00F67DD1" w:rsidP="00166141">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6B63B001" w14:textId="77777777" w:rsidR="00F67DD1" w:rsidRPr="006B730F" w:rsidRDefault="00F67DD1" w:rsidP="00166141">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6A63FE10" w14:textId="77777777" w:rsidR="00F67DD1" w:rsidRPr="006B730F" w:rsidRDefault="00F67DD1" w:rsidP="00166141">
            <w:pPr>
              <w:spacing w:after="0" w:line="240" w:lineRule="auto"/>
              <w:jc w:val="both"/>
              <w:rPr>
                <w:rFonts w:ascii="Times New Roman" w:hAnsi="Times New Roman" w:cs="Times New Roman"/>
                <w:sz w:val="20"/>
                <w:szCs w:val="20"/>
              </w:rPr>
            </w:pPr>
          </w:p>
        </w:tc>
      </w:tr>
      <w:tr w:rsidR="00F67DD1" w:rsidRPr="006B730F" w14:paraId="3302197D" w14:textId="77777777" w:rsidTr="00DF7005">
        <w:trPr>
          <w:trHeight w:val="48"/>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12510F7A" w14:textId="6C290E19" w:rsidR="00F67DD1" w:rsidRPr="006B730F" w:rsidRDefault="00F67DD1" w:rsidP="00A13DC7">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Ali et al.  </w:t>
            </w:r>
            <w:r w:rsidRPr="006B730F">
              <w:rPr>
                <w:rFonts w:ascii="Times New Roman" w:hAnsi="Times New Roman" w:cs="Times New Roman"/>
                <w:sz w:val="20"/>
                <w:szCs w:val="20"/>
              </w:rPr>
              <w:fldChar w:fldCharType="begin"/>
            </w:r>
            <w:r w:rsidR="00A13DC7">
              <w:rPr>
                <w:rFonts w:ascii="Times New Roman" w:hAnsi="Times New Roman" w:cs="Times New Roman"/>
                <w:sz w:val="20"/>
                <w:szCs w:val="20"/>
              </w:rPr>
              <w:instrText xml:space="preserve"> ADDIN EN.CITE &lt;EndNote&gt;&lt;Cite&gt;&lt;Author&gt;Ali&lt;/Author&gt;&lt;Year&gt;2019&lt;/Year&gt;&lt;RecNum&gt;71&lt;/RecNum&gt;&lt;DisplayText&gt;[2]&lt;/DisplayText&gt;&lt;record&gt;&lt;rec-number&gt;71&lt;/rec-number&gt;&lt;foreign-keys&gt;&lt;key app="EN" db-id="z0az9f0z32tfxfefprrx2rzzert5exeaxx2f" timestamp="1709547729"&gt;71&lt;/key&gt;&lt;/foreign-keys&gt;&lt;ref-type name="Journal Article"&gt;17&lt;/ref-type&gt;&lt;contributors&gt;&lt;authors&gt;&lt;author&gt;Ali, K.&lt;/author&gt;&lt;author&gt;Verma, S.&lt;/author&gt;&lt;author&gt;Ahmad, I.&lt;/author&gt;&lt;author&gt;Singla, D.&lt;/author&gt;&lt;author&gt;Saleem, M.&lt;/author&gt;&lt;author&gt;Hussain, M. E.&lt;/author&gt;&lt;/authors&gt;&lt;/contributors&gt;&lt;auth-address&gt;Centre for Physiotherapy and Rehabilitation Sciences, Jamia Millia Islamia, Jamia Nagar, Okhla, Delhi, India.&amp;#xD;Faculty of Dentistry, Jamia Millia Islamia, Jamia Nagar, Okhla, Delhi, India.&lt;/auth-address&gt;&lt;titles&gt;&lt;title&gt;Comparison of Complex Versus Contrast Training on Steroid Hormones and Sports Performance in Male Soccer Players&lt;/title&gt;&lt;secondary-title&gt;J Chiropr Med&lt;/secondary-title&gt;&lt;/titles&gt;&lt;periodical&gt;&lt;full-title&gt;J Chiropr Med&lt;/full-title&gt;&lt;/periodical&gt;&lt;pages&gt;131-138&lt;/pages&gt;&lt;volume&gt;18&lt;/volume&gt;&lt;number&gt;2&lt;/number&gt;&lt;edition&gt;2019/08/02&lt;/edition&gt;&lt;keywords&gt;&lt;keyword&gt;Hydrocortisone&lt;/keyword&gt;&lt;keyword&gt;Plyometric Exercise&lt;/keyword&gt;&lt;keyword&gt;Resistance Training&lt;/keyword&gt;&lt;keyword&gt;Testosterone&lt;/keyword&gt;&lt;/keywords&gt;&lt;dates&gt;&lt;year&gt;2019&lt;/year&gt;&lt;pub-dates&gt;&lt;date&gt;Jun&lt;/date&gt;&lt;/pub-dates&gt;&lt;/dates&gt;&lt;isbn&gt;1556-3707 (Print)&amp;#xD;1556-3707&lt;/isbn&gt;&lt;accession-num&gt;31367200&lt;/accession-num&gt;&lt;urls&gt;&lt;/urls&gt;&lt;custom2&gt;PMC6656912&lt;/custom2&gt;&lt;electronic-resource-num&gt;10.1016/j.jcm.2018.12.001&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sidRPr="006B730F">
              <w:rPr>
                <w:rFonts w:ascii="Times New Roman" w:hAnsi="Times New Roman" w:cs="Times New Roman"/>
                <w:noProof/>
                <w:sz w:val="20"/>
                <w:szCs w:val="20"/>
              </w:rPr>
              <w:t>[2]</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4ACB8221" w14:textId="77777777" w:rsidR="00F67DD1" w:rsidRPr="006B730F" w:rsidRDefault="00F67DD1" w:rsidP="00166141">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C4BF869" w14:textId="77777777" w:rsidR="00F67DD1" w:rsidRPr="006B730F" w:rsidRDefault="00F67DD1" w:rsidP="00166141">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0985DED7" w14:textId="77777777" w:rsidR="00F67DD1" w:rsidRPr="006B730F" w:rsidRDefault="00F67DD1" w:rsidP="00166141">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FC299F8" w14:textId="77777777" w:rsidR="00F67DD1" w:rsidRPr="006B730F" w:rsidRDefault="00F67DD1" w:rsidP="00166141">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1799C452" w14:textId="77777777" w:rsidR="00F67DD1" w:rsidRPr="006B730F" w:rsidRDefault="00F67DD1" w:rsidP="00166141">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010D2FC5" w14:textId="77777777" w:rsidR="00F67DD1" w:rsidRPr="006B730F" w:rsidRDefault="00F67DD1" w:rsidP="00166141">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71EE51F5" w14:textId="77777777" w:rsidR="00F67DD1" w:rsidRPr="006B730F" w:rsidRDefault="00F67DD1" w:rsidP="00166141">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5ECB2973" w14:textId="77777777" w:rsidR="00F67DD1" w:rsidRPr="006B730F" w:rsidRDefault="00F67DD1" w:rsidP="00166141">
            <w:pPr>
              <w:spacing w:after="0" w:line="240" w:lineRule="auto"/>
              <w:jc w:val="both"/>
              <w:rPr>
                <w:rFonts w:ascii="Times New Roman" w:hAnsi="Times New Roman" w:cs="Times New Roman"/>
                <w:sz w:val="20"/>
                <w:szCs w:val="20"/>
              </w:rPr>
            </w:pPr>
          </w:p>
        </w:tc>
      </w:tr>
      <w:tr w:rsidR="00DF7005" w:rsidRPr="006B730F" w14:paraId="4492318D" w14:textId="77777777" w:rsidTr="00DF7005">
        <w:trPr>
          <w:trHeight w:val="48"/>
          <w:jc w:val="center"/>
        </w:trPr>
        <w:tc>
          <w:tcPr>
            <w:tcW w:w="2547" w:type="dxa"/>
            <w:tcBorders>
              <w:top w:val="nil"/>
              <w:left w:val="single" w:sz="4" w:space="0" w:color="auto"/>
              <w:bottom w:val="single" w:sz="4" w:space="0" w:color="auto"/>
              <w:right w:val="single" w:sz="4" w:space="0" w:color="auto"/>
            </w:tcBorders>
            <w:shd w:val="clear" w:color="auto" w:fill="auto"/>
            <w:noWrap/>
          </w:tcPr>
          <w:p w14:paraId="66897FE3" w14:textId="6C89CDFA" w:rsidR="00DF7005" w:rsidRPr="006B730F" w:rsidRDefault="00DF7005" w:rsidP="00DF700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Ali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&lt;EndNote&gt;&lt;Cite&gt;&lt;Author&gt;Ali&lt;/Author&gt;&lt;Year&gt;2023&lt;/Year&gt;&lt;RecNum&gt;98&lt;/RecNum&gt;&lt;DisplayText&gt;[3]&lt;/DisplayText&gt;&lt;record&gt;&lt;rec-number&gt;98&lt;/rec-number&gt;&lt;foreign-keys&gt;&lt;key app="EN" db-id="z0az9f0z32tfxfefprrx2rzzert5exeaxx2f" timestamp="1709614542"&gt;98&lt;/key&gt;&lt;/foreign-keys&gt;&lt;ref-type name="Journal Article"&gt;17&lt;/ref-type&gt;&lt;contributors&gt;&lt;authors&gt;&lt;author&gt;Ali, Kamran&lt;/author&gt;&lt;author&gt;Gupta, Shubham&lt;/author&gt;&lt;author&gt;Hussain, Mohammad E.&lt;/author&gt;&lt;author&gt;Alzhrani, Msaad&lt;/author&gt;&lt;author&gt;Manzar, Md Dilshad&lt;/author&gt;&lt;author&gt;Khan, Masood&lt;/author&gt;&lt;author&gt;Alghadir, Ahmad H.&lt;/author&gt;&lt;/authors&gt;&lt;/contributors&gt;&lt;titles&gt;&lt;title&gt;Effect of plyometric versus complex training on core strength, lower limb, and upper limb power in male cricketers: a randomized controlled trial&lt;/title&gt;&lt;secondary-title&gt;BMC Sports Science, Medicine and Rehabilitation&lt;/secondary-title&gt;&lt;/titles&gt;&lt;periodical&gt;&lt;full-title&gt;BMC Sports Science, Medicine and Rehabilitation&lt;/full-title&gt;&lt;/periodical&gt;&lt;pages&gt;160&lt;/pages&gt;&lt;volume&gt;15&lt;/volume&gt;&lt;number&gt;1&lt;/number&gt;&lt;dates&gt;&lt;year&gt;2023&lt;/year&gt;&lt;pub-dates&gt;&lt;date&gt;2023/11/27&lt;/date&gt;&lt;/pub-dates&gt;&lt;/dates&gt;&lt;isbn&gt;2052-1847&lt;/isbn&gt;&lt;urls&gt;&lt;related-urls&gt;&lt;url&gt;https://doi.org/10.1186/s13102-023-00771-8&lt;/url&gt;&lt;/related-urls&gt;&lt;/urls&gt;&lt;electronic-resource-num&gt;10.1186/s13102-023-00771-8&lt;/electronic-resource-num&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[3]</w:t>
            </w:r>
            <w:r>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43FC1AE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39A1F2C7" w14:textId="21D8895A" w:rsidR="00DF7005" w:rsidRPr="006B730F" w:rsidRDefault="00DF7005" w:rsidP="00DF700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tcPr>
          <w:p w14:paraId="14EB9FB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2E5B577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tcPr>
          <w:p w14:paraId="0137799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tcPr>
          <w:p w14:paraId="483FD43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tcPr>
          <w:p w14:paraId="53BD3DB0" w14:textId="0B19F82C" w:rsidR="00DF7005" w:rsidRPr="006B730F" w:rsidRDefault="00DF7005" w:rsidP="00DF700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X</w:t>
            </w:r>
          </w:p>
        </w:tc>
        <w:tc>
          <w:tcPr>
            <w:tcW w:w="4426" w:type="dxa"/>
            <w:tcBorders>
              <w:top w:val="nil"/>
              <w:left w:val="nil"/>
              <w:bottom w:val="single" w:sz="4" w:space="0" w:color="auto"/>
              <w:right w:val="single" w:sz="4" w:space="0" w:color="auto"/>
            </w:tcBorders>
            <w:shd w:val="clear" w:color="auto" w:fill="auto"/>
            <w:noWrap/>
          </w:tcPr>
          <w:p w14:paraId="1DF469F9"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3FB9058B" w14:textId="77777777" w:rsidTr="00DF7005">
        <w:trPr>
          <w:trHeight w:val="48"/>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72989BC9" w14:textId="71AC5331"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Alves et al.  </w:t>
            </w:r>
            <w:r w:rsidRPr="006B730F">
              <w:rPr>
                <w:rFonts w:ascii="Times New Roman" w:hAnsi="Times New Roman" w:cs="Times New Roman"/>
                <w:sz w:val="20"/>
                <w:szCs w:val="20"/>
              </w:rPr>
              <w:fldChar w:fldCharType="begin">
                <w:fldData xml:space="preserve">PEVuZE5vdGU+PENpdGU+PEF1dGhvcj5BbHZlczwvQXV0aG9yPjxZZWFyPjIwMTA8L1llYXI+PFJl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PEVuZE5vdGU+PENpdGU+PEF1dGhvcj5BbHZlczwvQXV0aG9yPjxZZWFyPjIwMTA8L1llYXI+PFJl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[4]</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639D63E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80DA44D"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2E64F79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27B189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776C718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164BA23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6E9A893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398F0B80"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1 vs. 2 sessions per week*</w:t>
            </w:r>
          </w:p>
        </w:tc>
      </w:tr>
      <w:tr w:rsidR="00DF7005" w:rsidRPr="006B730F" w14:paraId="49BCCD5B" w14:textId="77777777" w:rsidTr="00DF7005">
        <w:trPr>
          <w:trHeight w:val="48"/>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38166962" w14:textId="2CB7DDA3"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Arazi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&lt;EndNote&gt;&lt;Cite&gt;&lt;Author&gt;Arazi&lt;/Author&gt;&lt;Year&gt;2014&lt;/Year&gt;&lt;RecNum&gt;87&lt;/RecNum&gt;&lt;DisplayText&gt;[5]&lt;/DisplayText&gt;&lt;record&gt;&lt;rec-number&gt;87&lt;/rec-number&gt;&lt;foreign-keys&gt;&lt;key app="EN" db-id="z0az9f0z32tfxfefprrx2rzzert5exeaxx2f" timestamp="1709547729"&gt;87&lt;/key&gt;&lt;/foreign-keys&gt;&lt;ref-type name="Journal Article"&gt;17&lt;/ref-type&gt;&lt;contributors&gt;&lt;authors&gt;&lt;author&gt;Arazi, Hamid&lt;/author&gt;&lt;author&gt;Asadi, Abbas&lt;/author&gt;&lt;author&gt;Roohi, Somayeh&lt;/author&gt;&lt;/authors&gt;&lt;/contributors&gt;&lt;titles&gt;&lt;title&gt;Enhancing muscular performance in women: compound versus complex, traditional resistance and plyometric training alone&lt;/title&gt;&lt;secondary-title&gt;Journal of Musculoskeletal Research&lt;/secondary-title&gt;&lt;/titles&gt;&lt;periodical&gt;&lt;full-title&gt;Journal of Musculoskeletal Research&lt;/full-title&gt;&lt;/periodical&gt;&lt;pages&gt;1450007&lt;/pages&gt;&lt;volume&gt;17&lt;/volume&gt;&lt;number&gt;02&lt;/number&gt;&lt;dates&gt;&lt;year&gt;2014&lt;/year&gt;&lt;/dates&gt;&lt;isbn&gt;0218-9577&lt;/isbn&gt;&lt;urls&gt;&lt;/urls&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[5]</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4ED59DC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413D36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7A31CD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7975ED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551F4BE8"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2CAFD448" w14:textId="77777777" w:rsidR="00DF7005" w:rsidRPr="006B730F" w:rsidRDefault="00DF7005" w:rsidP="00DF7005">
            <w:pPr>
              <w:tabs>
                <w:tab w:val="left" w:pos="280"/>
                <w:tab w:val="center" w:pos="478"/>
              </w:tabs>
              <w:spacing w:after="0" w:line="240" w:lineRule="auto"/>
              <w:rPr>
                <w:rFonts w:ascii="Times New Roman" w:hAnsi="Times New Roman" w:cs="Times New Roman"/>
                <w:sz w:val="20"/>
                <w:szCs w:val="20"/>
              </w:rPr>
            </w:pPr>
            <w:r w:rsidRPr="006B730F">
              <w:rPr>
                <w:rFonts w:ascii="Times New Roman" w:hAnsi="Times New Roman" w:cs="Times New Roman"/>
                <w:sz w:val="20"/>
                <w:szCs w:val="20"/>
              </w:rPr>
              <w:tab/>
              <w:t>X</w:t>
            </w:r>
          </w:p>
        </w:tc>
        <w:tc>
          <w:tcPr>
            <w:tcW w:w="1380" w:type="dxa"/>
            <w:tcBorders>
              <w:top w:val="nil"/>
              <w:left w:val="nil"/>
              <w:bottom w:val="single" w:sz="4" w:space="0" w:color="auto"/>
              <w:right w:val="single" w:sz="4" w:space="0" w:color="auto"/>
            </w:tcBorders>
            <w:shd w:val="clear" w:color="auto" w:fill="auto"/>
            <w:noWrap/>
            <w:hideMark/>
          </w:tcPr>
          <w:p w14:paraId="706F8F31"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4426" w:type="dxa"/>
            <w:tcBorders>
              <w:top w:val="nil"/>
              <w:left w:val="nil"/>
              <w:bottom w:val="single" w:sz="4" w:space="0" w:color="auto"/>
              <w:right w:val="single" w:sz="4" w:space="0" w:color="auto"/>
            </w:tcBorders>
            <w:shd w:val="clear" w:color="auto" w:fill="auto"/>
            <w:noWrap/>
            <w:hideMark/>
          </w:tcPr>
          <w:p w14:paraId="02D53E1F"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753FCF61" w14:textId="77777777" w:rsidTr="00DF7005">
        <w:trPr>
          <w:trHeight w:val="48"/>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6B1EE856" w14:textId="32C901FA"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Argus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&lt;EndNote&gt;&lt;Cite&gt;&lt;Author&gt;Argus&lt;/Author&gt;&lt;Year&gt;2011&lt;/Year&gt;&lt;RecNum&gt;57&lt;/RecNum&gt;&lt;DisplayText&gt;[6]&lt;/DisplayText&gt;&lt;record&gt;&lt;rec-number&gt;57&lt;/rec-number&gt;&lt;foreign-keys&gt;&lt;key app="EN" db-id="z0az9f0z32tfxfefprrx2rzzert5exeaxx2f" timestamp="1709547729"&gt;57&lt;/key&gt;&lt;/foreign-keys&gt;&lt;ref-type name="Journal Article"&gt;17&lt;/ref-type&gt;&lt;contributors&gt;&lt;authors&gt;&lt;author&gt;Argus, C. K.&lt;/author&gt;&lt;author&gt;Gill, N. D.&lt;/author&gt;&lt;author&gt;Keogh, J. W.&lt;/author&gt;&lt;author&gt;Blazevich, A. J.&lt;/author&gt;&lt;author&gt;Hopkins, W. G.&lt;/author&gt;&lt;/authors&gt;&lt;/contributors&gt;&lt;auth-address&gt;Division of Sport and Recreation, Sports Performance Research Institute New Zealand, Auckland University of Technology, Auckland, New Zealand. christosa@chiefs.co.nz&lt;/auth-address&gt;&lt;titles&gt;&lt;title&gt;Kinetic and training comparisons between assisted, resisted, and free countermovement jumps&lt;/title&gt;&lt;secondary-title&gt;J Strength Cond Res&lt;/secondary-title&gt;&lt;/titles&gt;&lt;periodical&gt;&lt;full-title&gt;J Strength Cond Res&lt;/full-title&gt;&lt;/periodical&gt;&lt;pages&gt;2219-27&lt;/pages&gt;&lt;volume&gt;25&lt;/volume&gt;&lt;number&gt;8&lt;/number&gt;&lt;edition&gt;2011/06/10&lt;/edition&gt;&lt;keywords&gt;&lt;keyword&gt;Adult&lt;/keyword&gt;&lt;keyword&gt;*Athletes&lt;/keyword&gt;&lt;keyword&gt;Athletic Performance/*physiology&lt;/keyword&gt;&lt;keyword&gt;Football/physiology&lt;/keyword&gt;&lt;keyword&gt;Humans&lt;/keyword&gt;&lt;keyword&gt;Male&lt;/keyword&gt;&lt;keyword&gt;Muscle Strength/physiology&lt;/keyword&gt;&lt;keyword&gt;Muscle, Skeletal/physiology&lt;/keyword&gt;&lt;keyword&gt;*Resistance Training&lt;/keyword&gt;&lt;keyword&gt;Young Adult&lt;/keyword&gt;&lt;/keywords&gt;&lt;dates&gt;&lt;year&gt;2011&lt;/year&gt;&lt;pub-dates&gt;&lt;date&gt;Aug&lt;/date&gt;&lt;/pub-dates&gt;&lt;/dates&gt;&lt;isbn&gt;1064-8011&lt;/isbn&gt;&lt;accession-num&gt;21654341&lt;/accession-num&gt;&lt;urls&gt;&lt;/urls&gt;&lt;electronic-resource-num&gt;10.1519/JSC.0b013e3181f6b0f4&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[6]</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1BC418A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4CF2068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BF200D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E1681F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10837B3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1F1B2BE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706FE97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105DB044" w14:textId="77777777" w:rsidR="00DF7005" w:rsidRPr="006B730F" w:rsidRDefault="00DF7005" w:rsidP="00DF7005">
            <w:pPr>
              <w:spacing w:after="0" w:line="240" w:lineRule="auto"/>
              <w:jc w:val="both"/>
              <w:rPr>
                <w:rFonts w:ascii="Times New Roman" w:hAnsi="Times New Roman" w:cs="Times New Roman"/>
                <w:sz w:val="20"/>
                <w:szCs w:val="20"/>
                <w:vertAlign w:val="superscript"/>
              </w:rPr>
            </w:pPr>
            <w:r w:rsidRPr="006B730F">
              <w:rPr>
                <w:rFonts w:ascii="Times New Roman" w:hAnsi="Times New Roman" w:cs="Times New Roman"/>
                <w:sz w:val="20"/>
                <w:szCs w:val="20"/>
              </w:rPr>
              <w:t>Assisted vs. unresisted vs. resisted **</w:t>
            </w:r>
          </w:p>
        </w:tc>
      </w:tr>
      <w:tr w:rsidR="00DF7005" w:rsidRPr="006B730F" w14:paraId="4B6F66C7" w14:textId="77777777" w:rsidTr="00DF7005">
        <w:trPr>
          <w:trHeight w:val="48"/>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2C03C2A9" w14:textId="0E8BA0D6"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Argus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&lt;EndNote&gt;&lt;Cite&gt;&lt;Author&gt;Argus&lt;/Author&gt;&lt;Year&gt;2012&lt;/Year&gt;&lt;RecNum&gt;76&lt;/RecNum&gt;&lt;DisplayText&gt;[7]&lt;/DisplayText&gt;&lt;record&gt;&lt;rec-number&gt;76&lt;/rec-number&gt;&lt;foreign-keys&gt;&lt;key app="EN" db-id="z0az9f0z32tfxfefprrx2rzzert5exeaxx2f" timestamp="1709547729"&gt;76&lt;/key&gt;&lt;/foreign-keys&gt;&lt;ref-type name="Journal Article"&gt;17&lt;/ref-type&gt;&lt;contributors&gt;&lt;authors&gt;&lt;author&gt;Argus, C. K.&lt;/author&gt;&lt;author&gt;Gill, N. D.&lt;/author&gt;&lt;author&gt;Keogh, J. W.&lt;/author&gt;&lt;author&gt;McGuigan, M. R.&lt;/author&gt;&lt;author&gt;Hopkins, W. G.&lt;/author&gt;&lt;/authors&gt;&lt;/contributors&gt;&lt;auth-address&gt;Sports Performance Research Institute New Zealand, AUT University, Auckland, New Zealand.&lt;/auth-address&gt;&lt;titles&gt;&lt;title&gt;Effects of two contrast training programs on jump performance in rugby union players during a competition phase&lt;/title&gt;&lt;secondary-title&gt;Int J Sports Physiol Perform&lt;/secondary-title&gt;&lt;/titles&gt;&lt;periodical&gt;&lt;full-title&gt;Int J Sports Physiol Perform&lt;/full-title&gt;&lt;/periodical&gt;&lt;pages&gt;68-75&lt;/pages&gt;&lt;volume&gt;7&lt;/volume&gt;&lt;number&gt;1&lt;/number&gt;&lt;edition&gt;2012/03/31&lt;/edition&gt;&lt;keywords&gt;&lt;keyword&gt;Adult&lt;/keyword&gt;&lt;keyword&gt;*Athletic Performance/physiology&lt;/keyword&gt;&lt;keyword&gt;Competitive Behavior/physiology&lt;/keyword&gt;&lt;keyword&gt;Football/*physiology&lt;/keyword&gt;&lt;keyword&gt;Humans&lt;/keyword&gt;&lt;keyword&gt;Male&lt;/keyword&gt;&lt;keyword&gt;Muscle Strength/physiology&lt;/keyword&gt;&lt;keyword&gt;Resistance Training/*methods&lt;/keyword&gt;&lt;keyword&gt;Weight Lifting/physiology&lt;/keyword&gt;&lt;keyword&gt;Young Adult&lt;/keyword&gt;&lt;/keywords&gt;&lt;dates&gt;&lt;year&gt;2012&lt;/year&gt;&lt;pub-dates&gt;&lt;date&gt;Mar&lt;/date&gt;&lt;/pub-dates&gt;&lt;/dates&gt;&lt;isbn&gt;1555-0265 (Print)&amp;#xD;1555-0265&lt;/isbn&gt;&lt;accession-num&gt;22461463&lt;/accession-num&gt;&lt;urls&gt;&lt;/urls&gt;&lt;electronic-resource-num&gt;10.1123/ijspp.7.1.68&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[7]</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274FA22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50C034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8E6066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B9111F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276BC59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6C8811E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3B24129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71EA7AA1"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Strength vs. speed focus</w:t>
            </w:r>
          </w:p>
        </w:tc>
      </w:tr>
      <w:tr w:rsidR="00DF7005" w:rsidRPr="006B730F" w14:paraId="6503BC5D" w14:textId="77777777" w:rsidTr="00DF7005">
        <w:trPr>
          <w:trHeight w:val="48"/>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0BC6B68A" w14:textId="3AAEE614"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Berriel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&lt;EndNote&gt;&lt;Cite&gt;&lt;Author&gt;Berriel&lt;/Author&gt;&lt;Year&gt;2022&lt;/Year&gt;&lt;RecNum&gt;55&lt;/RecNum&gt;&lt;DisplayText&gt;[8]&lt;/DisplayText&gt;&lt;record&gt;&lt;rec-number&gt;55&lt;/rec-number&gt;&lt;foreign-keys&gt;&lt;key app="EN" db-id="z0az9f0z32tfxfefprrx2rzzert5exeaxx2f" timestamp="1709547729"&gt;55&lt;/key&gt;&lt;/foreign-keys&gt;&lt;ref-type name="Journal Article"&gt;17&lt;/ref-type&gt;&lt;contributors&gt;&lt;authors&gt;&lt;author&gt;Berriel, G. P.&lt;/author&gt;&lt;author&gt;Cardoso, A. S.&lt;/author&gt;&lt;author&gt;Costa, R. R.&lt;/author&gt;&lt;author&gt;Rosa, R. G.&lt;/author&gt;&lt;author&gt;Oliveira, H. B.&lt;/author&gt;&lt;author&gt;Kruel, L. F. M.&lt;/author&gt;&lt;author&gt;Peyré-Tartaruga, L. A.&lt;/author&gt;&lt;/authors&gt;&lt;/contributors&gt;&lt;titles&gt;&lt;title&gt;Does Complex Training Enhance Vertical Jump Performance and Muscle Power in Elite Male Volleyball Players?&lt;/title&gt;&lt;secondary-title&gt;Int J Sports Physiol Perform&lt;/secondary-title&gt;&lt;/titles&gt;&lt;periodical&gt;&lt;full-title&gt;Int J Sports Physiol Perform&lt;/full-title&gt;&lt;/periodical&gt;&lt;pages&gt;586-593&lt;/pages&gt;&lt;volume&gt;17&lt;/volume&gt;&lt;number&gt;4&lt;/number&gt;&lt;edition&gt;2022/02/08&lt;/edition&gt;&lt;keywords&gt;&lt;keyword&gt;*Athletic Performance/physiology&lt;/keyword&gt;&lt;keyword&gt;Humans&lt;/keyword&gt;&lt;keyword&gt;Knee/physiology&lt;/keyword&gt;&lt;keyword&gt;Male&lt;/keyword&gt;&lt;keyword&gt;Muscle Strength/physiology&lt;/keyword&gt;&lt;keyword&gt;Muscle, Skeletal/physiology&lt;/keyword&gt;&lt;keyword&gt;Muscles&lt;/keyword&gt;&lt;keyword&gt;Torque&lt;/keyword&gt;&lt;keyword&gt;*Volleyball/physiology&lt;/keyword&gt;&lt;keyword&gt;combination training&lt;/keyword&gt;&lt;keyword&gt;countermovement jump&lt;/keyword&gt;&lt;keyword&gt;postactivation potentiation&lt;/keyword&gt;&lt;keyword&gt;team sports&lt;/keyword&gt;&lt;/keywords&gt;&lt;dates&gt;&lt;year&gt;2022&lt;/year&gt;&lt;pub-dates&gt;&lt;date&gt;Apr 1&lt;/date&gt;&lt;/pub-dates&gt;&lt;/dates&gt;&lt;isbn&gt;1555-0265&lt;/isbn&gt;&lt;accession-num&gt;35130507&lt;/accession-num&gt;&lt;urls&gt;&lt;/urls&gt;&lt;electronic-resource-num&gt;10.1123/ijspp.2021-0187&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[8]</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6155823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871F0D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630648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98D90B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46F6B2F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013CCE4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14C343A1"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4426" w:type="dxa"/>
            <w:tcBorders>
              <w:top w:val="nil"/>
              <w:left w:val="nil"/>
              <w:bottom w:val="single" w:sz="4" w:space="0" w:color="auto"/>
              <w:right w:val="single" w:sz="4" w:space="0" w:color="auto"/>
            </w:tcBorders>
            <w:shd w:val="clear" w:color="auto" w:fill="auto"/>
            <w:noWrap/>
            <w:hideMark/>
          </w:tcPr>
          <w:p w14:paraId="2206414C"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7C762588" w14:textId="77777777" w:rsidTr="00DF7005">
        <w:trPr>
          <w:trHeight w:val="48"/>
          <w:jc w:val="center"/>
        </w:trPr>
        <w:tc>
          <w:tcPr>
            <w:tcW w:w="2547" w:type="dxa"/>
            <w:tcBorders>
              <w:top w:val="nil"/>
              <w:left w:val="single" w:sz="4" w:space="0" w:color="auto"/>
              <w:bottom w:val="single" w:sz="4" w:space="0" w:color="auto"/>
              <w:right w:val="single" w:sz="4" w:space="0" w:color="auto"/>
            </w:tcBorders>
            <w:shd w:val="clear" w:color="auto" w:fill="auto"/>
            <w:noWrap/>
          </w:tcPr>
          <w:p w14:paraId="18822FDC" w14:textId="3F0913EC" w:rsidR="00DF7005" w:rsidRPr="006B730F" w:rsidRDefault="00DF7005" w:rsidP="00DF700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Biel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&lt;EndNote&gt;&lt;Cite&gt;&lt;Author&gt;Biel&lt;/Author&gt;&lt;Year&gt;2023&lt;/Year&gt;&lt;RecNum&gt;99&lt;/RecNum&gt;&lt;DisplayText&gt;[9]&lt;/DisplayText&gt;&lt;record&gt;&lt;rec-number&gt;99&lt;/rec-number&gt;&lt;foreign-keys&gt;&lt;key app="EN" db-id="z0az9f0z32tfxfefprrx2rzzert5exeaxx2f" timestamp="1709614597"&gt;99&lt;/key&gt;&lt;/foreign-keys&gt;&lt;ref-type name="Journal Article"&gt;17&lt;/ref-type&gt;&lt;contributors&gt;&lt;authors&gt;&lt;author&gt;Biel, Piotr&lt;/author&gt;&lt;author&gt;Ewertowska, Paulina&lt;/author&gt;&lt;author&gt;Stastny, Petr&lt;/author&gt;&lt;author&gt;Krzysztofik, Michał&lt;/author&gt;&lt;/authors&gt;&lt;/contributors&gt;&lt;titles&gt;&lt;title&gt;Effects of Complex Training on Jumping and Change of Direction Performance, and Post-Activation Performance Enhancement Response in Basketball Players&lt;/title&gt;&lt;secondary-title&gt;Sports&lt;/secondary-title&gt;&lt;/titles&gt;&lt;periodical&gt;&lt;full-title&gt;Sports&lt;/full-title&gt;&lt;/periodical&gt;&lt;pages&gt;181&lt;/pages&gt;&lt;volume&gt;11&lt;/volume&gt;&lt;number&gt;9&lt;/number&gt;&lt;dates&gt;&lt;year&gt;2023&lt;/year&gt;&lt;/dates&gt;&lt;isbn&gt;2075-4663&lt;/isbn&gt;&lt;accession-num&gt;doi:10.3390/sports11090181&lt;/accession-num&gt;&lt;urls&gt;&lt;related-urls&gt;&lt;url&gt;https://www.mdpi.com/2075-4663/11/9/181&lt;/url&gt;&lt;/related-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[9]</w:t>
            </w:r>
            <w:r>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5572B8D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2D2A6A4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4F3CBD0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682D7496" w14:textId="59D9F3D2" w:rsidR="00DF7005" w:rsidRPr="006B730F" w:rsidRDefault="00DF7005" w:rsidP="00DF700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X</w:t>
            </w:r>
          </w:p>
        </w:tc>
        <w:tc>
          <w:tcPr>
            <w:tcW w:w="992" w:type="dxa"/>
            <w:tcBorders>
              <w:top w:val="nil"/>
              <w:left w:val="nil"/>
              <w:bottom w:val="single" w:sz="4" w:space="0" w:color="auto"/>
              <w:right w:val="single" w:sz="4" w:space="0" w:color="auto"/>
            </w:tcBorders>
            <w:shd w:val="clear" w:color="auto" w:fill="auto"/>
            <w:noWrap/>
          </w:tcPr>
          <w:p w14:paraId="32DE88A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tcPr>
          <w:p w14:paraId="1E2DCA5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tcPr>
          <w:p w14:paraId="5DB8F4C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tcPr>
          <w:p w14:paraId="1B934977"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6E0167EF" w14:textId="77777777" w:rsidTr="00DF7005">
        <w:trPr>
          <w:trHeight w:val="48"/>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5B5E235F" w14:textId="5C74B746"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Bogdanis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&lt;EndNote&gt;&lt;Cite&gt;&lt;Author&gt;Bogdanis&lt;/Author&gt;&lt;Year&gt;2018&lt;/Year&gt;&lt;RecNum&gt;50&lt;/RecNum&gt;&lt;DisplayText&gt;[10]&lt;/DisplayText&gt;&lt;record&gt;&lt;rec-number&gt;50&lt;/rec-number&gt;&lt;foreign-keys&gt;&lt;key app="EN" db-id="z0az9f0z32tfxfefprrx2rzzert5exeaxx2f" timestamp="1709547729"&gt;50&lt;/key&gt;&lt;/foreign-keys&gt;&lt;ref-type name="Journal Article"&gt;17&lt;/ref-type&gt;&lt;contributors&gt;&lt;authors&gt;&lt;author&gt;Bogdanis, G. C.&lt;/author&gt;&lt;author&gt;Tsoukos, A.&lt;/author&gt;&lt;author&gt;Brown, L. E.&lt;/author&gt;&lt;author&gt;Selima, E.&lt;/author&gt;&lt;author&gt;Veligekas, P.&lt;/author&gt;&lt;author&gt;Spengos, K.&lt;/author&gt;&lt;author&gt;Terzis, G.&lt;/author&gt;&lt;/authors&gt;&lt;/contributors&gt;&lt;auth-address&gt;School of P.E. and Sport Science, National and Kapodistrian University of Athens, Athens, GREECE.&lt;/auth-address&gt;&lt;titles&gt;&lt;title&gt;Muscle Fiber and Performance Changes after Fast Eccentric Complex Training&lt;/title&gt;&lt;secondary-title&gt;Med Sci Sports Exerc&lt;/secondary-title&gt;&lt;/titles&gt;&lt;periodical&gt;&lt;full-title&gt;Med Sci Sports Exerc&lt;/full-title&gt;&lt;/periodical&gt;&lt;pages&gt;729-738&lt;/pages&gt;&lt;volume&gt;50&lt;/volume&gt;&lt;number&gt;4&lt;/number&gt;&lt;edition&gt;2017/12/06&lt;/edition&gt;&lt;keywords&gt;&lt;keyword&gt;Anthropometry&lt;/keyword&gt;&lt;keyword&gt;Humans&lt;/keyword&gt;&lt;keyword&gt;Male&lt;/keyword&gt;&lt;keyword&gt;Muscle Fibers, Skeletal/*physiology&lt;/keyword&gt;&lt;keyword&gt;*Muscle Strength&lt;/keyword&gt;&lt;keyword&gt;Plyometric Exercise&lt;/keyword&gt;&lt;keyword&gt;Resistance Training/*methods&lt;/keyword&gt;&lt;keyword&gt;Young Adult&lt;/keyword&gt;&lt;/keywords&gt;&lt;dates&gt;&lt;year&gt;2018&lt;/year&gt;&lt;pub-dates&gt;&lt;date&gt;Apr&lt;/date&gt;&lt;/pub-dates&gt;&lt;/dates&gt;&lt;isbn&gt;0195-9131&lt;/isbn&gt;&lt;accession-num&gt;29206782&lt;/accession-num&gt;&lt;urls&gt;&lt;/urls&gt;&lt;electronic-resource-num&gt;10.1249/mss.0000000000001507&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[10]</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457FE51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684FE5F"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471F59E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8C7DEA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46B4DB2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234802A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1C9B270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0733EC6B" w14:textId="77777777" w:rsidR="00DF7005" w:rsidRPr="006B730F" w:rsidRDefault="00DF7005" w:rsidP="00DF7005">
            <w:pPr>
              <w:tabs>
                <w:tab w:val="left" w:pos="3093"/>
              </w:tabs>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ab/>
            </w:r>
          </w:p>
        </w:tc>
      </w:tr>
      <w:tr w:rsidR="00DF7005" w:rsidRPr="006B730F" w14:paraId="79EB6419" w14:textId="77777777" w:rsidTr="00DF7005">
        <w:trPr>
          <w:trHeight w:val="75"/>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46FD3C53" w14:textId="37DDE2A5"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Bogdanis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&lt;EndNote&gt;&lt;Cite&gt;&lt;Author&gt;Bogdanis&lt;/Author&gt;&lt;Year&gt;2019&lt;/Year&gt;&lt;RecNum&gt;52&lt;/RecNum&gt;&lt;DisplayText&gt;[11]&lt;/DisplayText&gt;&lt;record&gt;&lt;rec-number&gt;52&lt;/rec-number&gt;&lt;foreign-keys&gt;&lt;key app="EN" db-id="z0az9f0z32tfxfefprrx2rzzert5exeaxx2f" timestamp="1709547729"&gt;52&lt;/key&gt;&lt;/foreign-keys&gt;&lt;ref-type name="Journal Article"&gt;17&lt;/ref-type&gt;&lt;contributors&gt;&lt;authors&gt;&lt;author&gt;Bogdanis, G. C.&lt;/author&gt;&lt;author&gt;Tsoukos, A.&lt;/author&gt;&lt;author&gt;Methenitis, S. K.&lt;/author&gt;&lt;author&gt;Selima, E.&lt;/author&gt;&lt;author&gt;Veligekas, P.&lt;/author&gt;&lt;author&gt;Terzis, G.&lt;/author&gt;&lt;/authors&gt;&lt;/contributors&gt;&lt;auth-address&gt;a School of Physical Education &amp;amp; Sports Science , National and Kapodistrian University of Athens , Athens , Greece.&lt;/auth-address&gt;&lt;titles&gt;&lt;title&gt;Effects of low volume isometric leg press complex training at two knee angles on force-angle relationship and rate of force development&lt;/title&gt;&lt;secondary-title&gt;Eur J Sport Sci&lt;/secondary-title&gt;&lt;/titles&gt;&lt;periodical&gt;&lt;full-title&gt;Eur J Sport Sci&lt;/full-title&gt;&lt;/periodical&gt;&lt;pages&gt;345-353&lt;/pages&gt;&lt;volume&gt;19&lt;/volume&gt;&lt;number&gt;3&lt;/number&gt;&lt;edition&gt;2018/08/18&lt;/edition&gt;&lt;keywords&gt;&lt;keyword&gt;Adaptation, Physiological&lt;/keyword&gt;&lt;keyword&gt;Humans&lt;/keyword&gt;&lt;keyword&gt;Isometric Contraction&lt;/keyword&gt;&lt;keyword&gt;Knee/*physiology&lt;/keyword&gt;&lt;keyword&gt;Male&lt;/keyword&gt;&lt;keyword&gt;*Muscle Strength&lt;/keyword&gt;&lt;keyword&gt;Muscle, Skeletal/*physiology&lt;/keyword&gt;&lt;keyword&gt;Plyometric Exercise&lt;/keyword&gt;&lt;keyword&gt;Resistance Training/*methods&lt;/keyword&gt;&lt;keyword&gt;Tendons/*physiology&lt;/keyword&gt;&lt;keyword&gt;Young Adult&lt;/keyword&gt;&lt;keyword&gt;Strength&lt;/keyword&gt;&lt;keyword&gt;performance&lt;/keyword&gt;&lt;keyword&gt;training&lt;/keyword&gt;&lt;/keywords&gt;&lt;dates&gt;&lt;year&gt;2019&lt;/year&gt;&lt;pub-dates&gt;&lt;date&gt;Apr&lt;/date&gt;&lt;/pub-dates&gt;&lt;/dates&gt;&lt;isbn&gt;1536-7290&lt;/isbn&gt;&lt;accession-num&gt;30114973&lt;/accession-num&gt;&lt;urls&gt;&lt;/urls&gt;&lt;electronic-resource-num&gt;10.1080/17461391.2018.1510989&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[11]</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7C0029C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D4F60C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9418A9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426E8ED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266A624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5A4878D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2951659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32B236C1" w14:textId="32DB6655"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Isometric leg press at different angles (85° </w:t>
            </w:r>
            <w:r>
              <w:rPr>
                <w:rFonts w:ascii="Times New Roman" w:hAnsi="Times New Roman" w:cs="Times New Roman"/>
                <w:sz w:val="20"/>
                <w:szCs w:val="20"/>
              </w:rPr>
              <w:t>vs.</w:t>
            </w:r>
            <w:r w:rsidRPr="006B730F">
              <w:rPr>
                <w:rFonts w:ascii="Times New Roman" w:hAnsi="Times New Roman" w:cs="Times New Roman"/>
                <w:sz w:val="20"/>
                <w:szCs w:val="20"/>
              </w:rPr>
              <w:t xml:space="preserve"> 145°)</w:t>
            </w:r>
          </w:p>
        </w:tc>
      </w:tr>
      <w:tr w:rsidR="00DF7005" w:rsidRPr="006B730F" w14:paraId="29BCDAD6" w14:textId="77777777" w:rsidTr="00DF7005">
        <w:trPr>
          <w:trHeight w:val="48"/>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566C190E" w14:textId="563665D6"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Brito et al.  </w:t>
            </w:r>
            <w:r w:rsidRPr="006B730F">
              <w:rPr>
                <w:rFonts w:ascii="Times New Roman" w:hAnsi="Times New Roman" w:cs="Times New Roman"/>
                <w:sz w:val="20"/>
                <w:szCs w:val="20"/>
              </w:rPr>
              <w:fldChar w:fldCharType="begin">
                <w:fldData xml:space="preserve">PEVuZE5vdGU+PENpdGU+PEF1dGhvcj5Ccml0bzwvQXV0aG9yPjxZZWFyPjIwMTQ8L1llYXI+PFJl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PEVuZE5vdGU+PENpdGU+PEF1dGhvcj5Ccml0bzwvQXV0aG9yPjxZZWFyPjIwMTQ8L1llYXI+PFJl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[12]</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0C09FF3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6916FC5"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4479C3A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E5333C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28F66B41"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107D702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37449CAD"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4426" w:type="dxa"/>
            <w:tcBorders>
              <w:top w:val="nil"/>
              <w:left w:val="nil"/>
              <w:bottom w:val="single" w:sz="4" w:space="0" w:color="auto"/>
              <w:right w:val="single" w:sz="4" w:space="0" w:color="auto"/>
            </w:tcBorders>
            <w:shd w:val="clear" w:color="auto" w:fill="auto"/>
            <w:noWrap/>
            <w:hideMark/>
          </w:tcPr>
          <w:p w14:paraId="5E3B7322"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57109ED8" w14:textId="77777777" w:rsidTr="00DF7005">
        <w:trPr>
          <w:trHeight w:val="48"/>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4D240468" w14:textId="45FC5134"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Cavaco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&lt;EndNote&gt;&lt;Cite&gt;&lt;Author&gt;Cavaco&lt;/Author&gt;&lt;Year&gt;2014&lt;/Year&gt;&lt;RecNum&gt;69&lt;/RecNum&gt;&lt;DisplayText&gt;[13]&lt;/DisplayText&gt;&lt;record&gt;&lt;rec-number&gt;69&lt;/rec-number&gt;&lt;foreign-keys&gt;&lt;key app="EN" db-id="z0az9f0z32tfxfefprrx2rzzert5exeaxx2f" timestamp="1709547729"&gt;69&lt;/key&gt;&lt;/foreign-keys&gt;&lt;ref-type name="Journal Article"&gt;17&lt;/ref-type&gt;&lt;contributors&gt;&lt;authors&gt;&lt;author&gt;Cavaco, B.&lt;/author&gt;&lt;author&gt;Sousa, N.&lt;/author&gt;&lt;author&gt;Dos Reis, V. M.&lt;/author&gt;&lt;author&gt;Garrido, N.&lt;/author&gt;&lt;author&gt;Saavedra, F.&lt;/author&gt;&lt;author&gt;Mendes, R.&lt;/author&gt;&lt;author&gt;Vilaça-Alves, J.&lt;/author&gt;&lt;/authors&gt;&lt;/contributors&gt;&lt;auth-address&gt;Sport Sciences, Exercise and Health Departament, University of Trás-os-Montes e Alto Douro, Vila Real, Portugal.&amp;#xD;Sport Sciences, Exercise and Health Departament, University of Trás-os-Montes e Alto Douro, Vila Real, Portugal. ; Research Center in Sports Sciences, Health Sciences and Human Development - CIDESD, Vila Real, Portugal.&lt;/auth-address&gt;&lt;titles&gt;&lt;title&gt;Short-term effects of complex training on agility with the ball, speed, efficiency of crossing and shooting in youth soccer players&lt;/title&gt;&lt;secondary-title&gt;J Hum Kinet&lt;/secondary-title&gt;&lt;/titles&gt;&lt;periodical&gt;&lt;full-title&gt;J Hum Kinet&lt;/full-title&gt;&lt;/periodical&gt;&lt;pages&gt;105-12&lt;/pages&gt;&lt;volume&gt;43&lt;/volume&gt;&lt;edition&gt;2015/02/26&lt;/edition&gt;&lt;keywords&gt;&lt;keyword&gt;post activation potentiation&lt;/keyword&gt;&lt;keyword&gt;soccer&lt;/keyword&gt;&lt;keyword&gt;strength&lt;/keyword&gt;&lt;/keywords&gt;&lt;dates&gt;&lt;year&gt;2014&lt;/year&gt;&lt;pub-dates&gt;&lt;date&gt;Sep 29&lt;/date&gt;&lt;/pub-dates&gt;&lt;/dates&gt;&lt;isbn&gt;1640-5544 (Print)&amp;#xD;1640-5544&lt;/isbn&gt;&lt;accession-num&gt;25713650&lt;/accession-num&gt;&lt;urls&gt;&lt;/urls&gt;&lt;custom2&gt;PMC4332169&lt;/custom2&gt;&lt;electronic-resource-num&gt;10.2478/hukin-2014-0095&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[13]</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79C9DA4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4FC6CC99"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18A3F37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4BF9C3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25D95D4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1EDC181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7C9576D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0CFCBDF9"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1 vs. 2 sessions per week*</w:t>
            </w:r>
          </w:p>
        </w:tc>
      </w:tr>
      <w:tr w:rsidR="00DF7005" w:rsidRPr="006B730F" w14:paraId="23D3B8DC"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33AAB6CF" w14:textId="5DE226D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Chakshuraksha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&lt;EndNote&gt;&lt;Cite&gt;&lt;Author&gt;Chakshuraksha&lt;/Author&gt;&lt;Year&gt;2021&lt;/Year&gt;&lt;RecNum&gt;51&lt;/RecNum&gt;&lt;DisplayText&gt;[14]&lt;/DisplayText&gt;&lt;record&gt;&lt;rec-number&gt;51&lt;/rec-number&gt;&lt;foreign-keys&gt;&lt;key app="EN" db-id="z0az9f0z32tfxfefprrx2rzzert5exeaxx2f" timestamp="1709547729"&gt;51&lt;/key&gt;&lt;/foreign-keys&gt;&lt;ref-type name="Journal Article"&gt;17&lt;/ref-type&gt;&lt;contributors&gt;&lt;authors&gt;&lt;author&gt;Chakshuraksha, Phongchayut&lt;/author&gt;&lt;author&gt;Apanukul, Suttikorn&lt;/author&gt;&lt;/authors&gt;&lt;/contributors&gt;&lt;titles&gt;&lt;title&gt;Effects of Accentuated Eccentric Loading Combined with Plyometric Training on Strength, Power, Speed, and Agility in Male Rugby Players&lt;/title&gt;&lt;secondary-title&gt;Journal of Exercise Physiology Online&lt;/secondary-title&gt;&lt;/titles&gt;&lt;periodical&gt;&lt;full-title&gt;Journal of Exercise Physiology Online&lt;/full-title&gt;&lt;/periodical&gt;&lt;volume&gt;24&lt;/volume&gt;&lt;number&gt;3&lt;/number&gt;&lt;dates&gt;&lt;year&gt;2021&lt;/year&gt;&lt;/dates&gt;&lt;isbn&gt;1097-9751&lt;/isbn&gt;&lt;urls&gt;&lt;/urls&gt;&lt;/record&gt;&lt;/Cite&gt;&lt;/EndNote&gt;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[14]</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3734041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18D6E2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9C77D7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45246FD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21E3FE8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42A9207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6D4F6CB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1B0B8400"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Traditional vs. accentuated eccentric load</w:t>
            </w:r>
          </w:p>
        </w:tc>
      </w:tr>
      <w:tr w:rsidR="00DF7005" w:rsidRPr="006B730F" w14:paraId="2364734D"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0C67A6FE" w14:textId="740AC73A"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Chatzinikolaou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&lt;EndNote&gt;&lt;Cite&gt;&lt;Author&gt;Chatzinikolaou&lt;/Author&gt;&lt;Year&gt;2018&lt;/Year&gt;&lt;RecNum&gt;59&lt;/RecNum&gt;&lt;DisplayText&gt;[15]&lt;/DisplayText&gt;&lt;record&gt;&lt;rec-number&gt;59&lt;/rec-number&gt;&lt;foreign-keys&gt;&lt;key app="EN" db-id="z0az9f0z32tfxfefprrx2rzzert5exeaxx2f" timestamp="1709547729"&gt;59&lt;/key&gt;&lt;/foreign-keys&gt;&lt;ref-type name="Journal Article"&gt;17&lt;/ref-type&gt;&lt;contributors&gt;&lt;authors&gt;&lt;author&gt;Chatzinikolaou, A.&lt;/author&gt;&lt;author&gt;Michaloglou, K.&lt;/author&gt;&lt;author&gt;Avloniti, A.&lt;/author&gt;&lt;author&gt;Leontsini, D.&lt;/author&gt;&lt;author&gt;Deli, C. K.&lt;/author&gt;&lt;author&gt;Vlachopoulos, D.&lt;/author&gt;&lt;author&gt;Gracia-Marco, L.&lt;/author&gt;&lt;author&gt;Arsenis, S.&lt;/author&gt;&lt;author&gt;Athanailidis, I.&lt;/author&gt;&lt;author&gt;Draganidis, D.&lt;/author&gt;&lt;author&gt;Jamurtas, A. Z.&lt;/author&gt;&lt;author&gt;Williams, C. A.&lt;/author&gt;&lt;author&gt;Fatouros, I. G.&lt;/author&gt;&lt;/authors&gt;&lt;/contributors&gt;&lt;titles&gt;&lt;title&gt;The Trainability of Adolescent Soccer Players to Brief Periodized Complex Training&lt;/title&gt;&lt;secondary-title&gt;Int J Sports Physiol Perform&lt;/secondary-title&gt;&lt;/titles&gt;&lt;periodical&gt;&lt;full-title&gt;Int J Sports Physiol Perform&lt;/full-title&gt;&lt;/periodical&gt;&lt;pages&gt;645-655&lt;/pages&gt;&lt;volume&gt;13&lt;/volume&gt;&lt;number&gt;5&lt;/number&gt;&lt;edition&gt;2018/02/13&lt;/edition&gt;&lt;keywords&gt;&lt;keyword&gt;Adaptation, Physiological&lt;/keyword&gt;&lt;keyword&gt;Adolescent&lt;/keyword&gt;&lt;keyword&gt;Athletic Performance/*physiology&lt;/keyword&gt;&lt;keyword&gt;Body Composition/*physiology&lt;/keyword&gt;&lt;keyword&gt;Humans&lt;/keyword&gt;&lt;keyword&gt;Male&lt;/keyword&gt;&lt;keyword&gt;Muscle Strength/physiology&lt;/keyword&gt;&lt;keyword&gt;Periodicity&lt;/keyword&gt;&lt;keyword&gt;Plyometric Exercise&lt;/keyword&gt;&lt;keyword&gt;Resistance Training/*methods&lt;/keyword&gt;&lt;keyword&gt;Soccer/*physiology&lt;/keyword&gt;&lt;keyword&gt;adolescence&lt;/keyword&gt;&lt;keyword&gt;association soccer&lt;/keyword&gt;&lt;keyword&gt;body composition&lt;/keyword&gt;&lt;keyword&gt;plyometrics&lt;/keyword&gt;&lt;keyword&gt;weight training&lt;/keyword&gt;&lt;/keywords&gt;&lt;dates&gt;&lt;year&gt;2018&lt;/year&gt;&lt;pub-dates&gt;&lt;date&gt;May 1&lt;/date&gt;&lt;/pub-dates&gt;&lt;/dates&gt;&lt;isbn&gt;1555-0265&lt;/isbn&gt;&lt;accession-num&gt;29431546&lt;/accession-num&gt;&lt;urls&gt;&lt;/urls&gt;&lt;electronic-resource-num&gt;10.1123/ijspp.2017-0763&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[15]</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7F7E144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2DD8007"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26854CE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2E43B3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68C1A6F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6830469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1F10494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4ED6D98A"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79AE43AA"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5FA82797" w14:textId="3FEC3662"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Dobbs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&lt;EndNote&gt;&lt;Cite&gt;&lt;Author&gt;Dobbs&lt;/Author&gt;&lt;Year&gt;2015&lt;/Year&gt;&lt;RecNum&gt;94&lt;/RecNum&gt;&lt;DisplayText&gt;[16]&lt;/DisplayText&gt;&lt;record&gt;&lt;rec-number&gt;94&lt;/rec-number&gt;&lt;foreign-keys&gt;&lt;key app="EN" db-id="z0az9f0z32tfxfefprrx2rzzert5exeaxx2f" timestamp="1709547729"&gt;94&lt;/key&gt;&lt;/foreign-keys&gt;&lt;ref-type name="Journal Article"&gt;17&lt;/ref-type&gt;&lt;contributors&gt;&lt;authors&gt;&lt;author&gt;Dobbs, C. W.&lt;/author&gt;&lt;author&gt;Gill, N. D.&lt;/author&gt;&lt;author&gt;Smart, D. J.&lt;/author&gt;&lt;author&gt;McGuigan, M. R.&lt;/author&gt;&lt;/authors&gt;&lt;/contributors&gt;&lt;auth-address&gt;1Sports Performance Research Institute New Zealand, Auckland University of Technology.&lt;/auth-address&gt;&lt;titles&gt;&lt;title&gt;The training effect of short term enhancement from complex pairing on horizontal and vertical countermovement and drop jump performance&lt;/title&gt;&lt;secondary-title&gt;J Strength Cond Res&lt;/secondary-title&gt;&lt;/titles&gt;&lt;periodical&gt;&lt;full-title&gt;J Strength Cond Res&lt;/full-title&gt;&lt;/periodical&gt;&lt;edition&gt;2015/02/04&lt;/edition&gt;&lt;dates&gt;&lt;year&gt;2015&lt;/year&gt;&lt;pub-dates&gt;&lt;date&gt;Feb 3&lt;/date&gt;&lt;/pub-dates&gt;&lt;/dates&gt;&lt;isbn&gt;1064-8011&lt;/isbn&gt;&lt;accession-num&gt;25647650&lt;/accession-num&gt;&lt;urls&gt;&lt;/urls&gt;&lt;electronic-resource-num&gt;10.1519/jsc.0000000000000874&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[16]</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5103A4C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3D5F0E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18718F2"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06D4C5A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2BAF1A9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779BEFE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344FD4C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75A29801"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355ECBE7"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2D66C0C7" w14:textId="63CE081D"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Dodd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&lt;EndNote&gt;&lt;Cite&gt;&lt;Author&gt;Dodd&lt;/Author&gt;&lt;Year&gt;2007&lt;/Year&gt;&lt;RecNum&gt;56&lt;/RecNum&gt;&lt;DisplayText&gt;[17]&lt;/DisplayText&gt;&lt;record&gt;&lt;rec-number&gt;56&lt;/rec-number&gt;&lt;foreign-keys&gt;&lt;key app="EN" db-id="z0az9f0z32tfxfefprrx2rzzert5exeaxx2f" timestamp="1709547729"&gt;56&lt;/key&gt;&lt;/foreign-keys&gt;&lt;ref-type name="Journal Article"&gt;17&lt;/ref-type&gt;&lt;contributors&gt;&lt;authors&gt;&lt;author&gt;Dodd, D. J.&lt;/author&gt;&lt;author&gt;Alvar, B. A.&lt;/author&gt;&lt;/authors&gt;&lt;/contributors&gt;&lt;auth-address&gt;Arizona State University, Mesa, Arizona 85212, USA. dodd1329@gmail.com&lt;/auth-address&gt;&lt;titles&gt;&lt;title&gt;Analysis of acute explosive training modalities to improve lower-body power in baseball players&lt;/title&gt;&lt;secondary-title&gt;J Strength Cond Res&lt;/secondary-title&gt;&lt;/titles&gt;&lt;periodical&gt;&lt;full-title&gt;J Strength Cond Res&lt;/full-title&gt;&lt;/periodical&gt;&lt;pages&gt;1177-82&lt;/pages&gt;&lt;volume&gt;21&lt;/volume&gt;&lt;number&gt;4&lt;/number&gt;&lt;edition&gt;2007/12/14&lt;/edition&gt;&lt;keywords&gt;&lt;keyword&gt;Adolescent&lt;/keyword&gt;&lt;keyword&gt;Adult&lt;/keyword&gt;&lt;keyword&gt;Athletic Performance/physiology&lt;/keyword&gt;&lt;keyword&gt;Baseball/*physiology&lt;/keyword&gt;&lt;keyword&gt;Humans&lt;/keyword&gt;&lt;keyword&gt;Lower Extremity/*physiology&lt;/keyword&gt;&lt;keyword&gt;Male&lt;/keyword&gt;&lt;keyword&gt;Muscle Strength/*physiology&lt;/keyword&gt;&lt;keyword&gt;Physical Education and Training/*methods&lt;/keyword&gt;&lt;keyword&gt;Treatment Outcome&lt;/keyword&gt;&lt;keyword&gt;Weight Lifting/physiology&lt;/keyword&gt;&lt;/keywords&gt;&lt;dates&gt;&lt;year&gt;2007&lt;/year&gt;&lt;pub-dates&gt;&lt;date&gt;Nov&lt;/date&gt;&lt;/pub-dates&gt;&lt;/dates&gt;&lt;isbn&gt;1064-8011&lt;/isbn&gt;&lt;accession-num&gt;18076257&lt;/accession-num&gt;&lt;urls&gt;&lt;/urls&gt;&lt;electronic-resource-num&gt;10.1519/r-21306.1&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[17]</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59FE5B0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DF7C38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5143E7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4AE7A0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548C7453"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2B5771D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54B61459"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4426" w:type="dxa"/>
            <w:tcBorders>
              <w:top w:val="nil"/>
              <w:left w:val="nil"/>
              <w:bottom w:val="single" w:sz="4" w:space="0" w:color="auto"/>
              <w:right w:val="single" w:sz="4" w:space="0" w:color="auto"/>
            </w:tcBorders>
            <w:shd w:val="clear" w:color="auto" w:fill="auto"/>
            <w:noWrap/>
            <w:hideMark/>
          </w:tcPr>
          <w:p w14:paraId="683787BA"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5329D6CD"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10C134E3" w14:textId="0736FEA2"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Faude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&lt;EndNote&gt;&lt;Cite&gt;&lt;Author&gt;Faude&lt;/Author&gt;&lt;Year&gt;2013&lt;/Year&gt;&lt;RecNum&gt;75&lt;/RecNum&gt;&lt;DisplayText&gt;[18]&lt;/DisplayText&gt;&lt;record&gt;&lt;rec-number&gt;75&lt;/rec-number&gt;&lt;foreign-keys&gt;&lt;key app="EN" db-id="z0az9f0z32tfxfefprrx2rzzert5exeaxx2f" timestamp="1681731321"&gt;75&lt;/key&gt;&lt;/foreign-keys&gt;&lt;ref-type name="Journal Article"&gt;17&lt;/ref-type&gt;&lt;contributors&gt;&lt;authors&gt;&lt;author&gt;Faude, O.&lt;/author&gt;&lt;author&gt;Roth, R.&lt;/author&gt;&lt;author&gt;Di Giovine, D.&lt;/author&gt;&lt;author&gt;Zahner, L.&lt;/author&gt;&lt;author&gt;Donath, L.&lt;/author&gt;&lt;/authors&gt;&lt;/contributors&gt;&lt;auth-address&gt;Institute of Exercise and Health Sciences, University of Basel, Switzerland. oliver.faude@unibas.ch&lt;/auth-address&gt;&lt;titles&gt;&lt;title&gt;Combined strength and power training in high-level amateur football during the competitive season: a randomised-controlled trial&lt;/title&gt;&lt;secondary-title&gt;J Sports Sci&lt;/secondary-title&gt;&lt;/titles&gt;&lt;periodical&gt;&lt;full-title&gt;J Sports Sci&lt;/full-title&gt;&lt;/periodical&gt;&lt;pages&gt;1460-7&lt;/pages&gt;&lt;volume&gt;31&lt;/volume&gt;&lt;number&gt;13&lt;/number&gt;&lt;edition&gt;2013/06/19&lt;/edition&gt;&lt;keywords&gt;&lt;keyword&gt;Adult&lt;/keyword&gt;&lt;keyword&gt;Athletic Performance/*physiology&lt;/keyword&gt;&lt;keyword&gt;Football&lt;/keyword&gt;&lt;keyword&gt;Humans&lt;/keyword&gt;&lt;keyword&gt;Male&lt;/keyword&gt;&lt;keyword&gt;Movement&lt;/keyword&gt;&lt;keyword&gt;*Muscle Strength&lt;/keyword&gt;&lt;keyword&gt;Physical Conditioning, Human/*methods/physiology&lt;/keyword&gt;&lt;keyword&gt;Physical Endurance/*physiology&lt;/keyword&gt;&lt;keyword&gt;*Physical Fitness&lt;/keyword&gt;&lt;keyword&gt;Plyometric Exercise&lt;/keyword&gt;&lt;keyword&gt;*Resistance Training&lt;/keyword&gt;&lt;keyword&gt;Running&lt;/keyword&gt;&lt;keyword&gt;Seasons&lt;/keyword&gt;&lt;keyword&gt;Soccer/*physiology&lt;/keyword&gt;&lt;keyword&gt;Young Adult&lt;/keyword&gt;&lt;/keywords&gt;&lt;dates&gt;&lt;year&gt;2013&lt;/year&gt;&lt;/dates&gt;&lt;isbn&gt;0264-0414&lt;/isbn&gt;&lt;accession-num&gt;23768214&lt;/accession-num&gt;&lt;urls&gt;&lt;/urls&gt;&lt;electronic-resource-num&gt;10.1080/02640414.2013.796065&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[18]</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5F16A56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2D36DEE"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042D085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4EA508D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2C51ACF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5464599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28CEC17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1EE1B001"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29B94F16"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07225868" w14:textId="667563D8"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Freitas et al.  </w:t>
            </w:r>
            <w:r w:rsidRPr="006B730F">
              <w:rPr>
                <w:rFonts w:ascii="Times New Roman" w:hAnsi="Times New Roman" w:cs="Times New Roman"/>
                <w:sz w:val="20"/>
                <w:szCs w:val="20"/>
              </w:rPr>
              <w:fldChar w:fldCharType="begin">
                <w:fldData xml:space="preserve">PEVuZE5vdGU+PENpdGU+PEF1dGhvcj5GcmVpdGFzPC9BdXRob3I+PFllYXI+MjAxOTwvWWVhcj48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PEVuZE5vdGU+PENpdGU+PEF1dGhvcj5GcmVpdGFzPC9BdXRob3I+PFllYXI+MjAxOTwvWWVhcj48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[19]</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4BA650C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467557E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EB9231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F82EBD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1C9F48F7"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25BEF0B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292667A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4163B8E7"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211103E9"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451BB850" w14:textId="688F9FFE"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Garcia-Pinillos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&lt;EndNote&gt;&lt;Cite&gt;&lt;Author&gt;García-Pinillos&lt;/Author&gt;&lt;Year&gt;2014&lt;/Year&gt;&lt;RecNum&gt;53&lt;/RecNum&gt;&lt;DisplayText&gt;[20]&lt;/DisplayText&gt;&lt;record&gt;&lt;rec-number&gt;53&lt;/rec-number&gt;&lt;foreign-keys&gt;&lt;key app="EN" db-id="z0az9f0z32tfxfefprrx2rzzert5exeaxx2f" timestamp="1709547729"&gt;53&lt;/key&gt;&lt;/foreign-keys&gt;&lt;ref-type name="Journal Article"&gt;17&lt;/ref-type&gt;&lt;contributors&gt;&lt;authors&gt;&lt;author&gt;García-Pinillos, F.&lt;/author&gt;&lt;author&gt;Martínez-Amat, A.&lt;/author&gt;&lt;author&gt;Hita-Contreras, F.&lt;/author&gt;&lt;author&gt;Martínez-López, E. J.&lt;/author&gt;&lt;author&gt;Latorre-Román, P. A.&lt;/author&gt;&lt;/authors&gt;&lt;/contributors&gt;&lt;auth-address&gt;1Department of Didactics of Corporal Expression, University of Jaen, Jaen, Spain; and 2Department of Health Sciences, University of Jaen, Jaen, Spain.&lt;/auth-address&gt;&lt;titles&gt;&lt;title&gt;Effects of a contrast training program without external load on vertical jump, kicking speed, sprint, and agility of young soccer players&lt;/title&gt;&lt;secondary-title&gt;J Strength Cond Res&lt;/secondary-title&gt;&lt;/titles&gt;&lt;periodical&gt;&lt;full-title&gt;J Strength Cond Res&lt;/full-title&gt;&lt;/periodical&gt;&lt;pages&gt;2452-60&lt;/pages&gt;&lt;volume&gt;28&lt;/volume&gt;&lt;number&gt;9&lt;/number&gt;&lt;edition&gt;2014/03/15&lt;/edition&gt;&lt;keywords&gt;&lt;keyword&gt;Adolescent&lt;/keyword&gt;&lt;keyword&gt;Athletic Performance/*physiology&lt;/keyword&gt;&lt;keyword&gt;Exercise/*physiology&lt;/keyword&gt;&lt;keyword&gt;Exercise Test&lt;/keyword&gt;&lt;keyword&gt;Humans&lt;/keyword&gt;&lt;keyword&gt;Male&lt;/keyword&gt;&lt;keyword&gt;Physical Conditioning, Human/*methods&lt;/keyword&gt;&lt;keyword&gt;Plyometric Exercise&lt;/keyword&gt;&lt;keyword&gt;Running/physiology&lt;/keyword&gt;&lt;keyword&gt;Soccer/*physiology&lt;/keyword&gt;&lt;/keywords&gt;&lt;dates&gt;&lt;year&gt;2014&lt;/year&gt;&lt;pub-dates&gt;&lt;date&gt;Sep&lt;/date&gt;&lt;/pub-dates&gt;&lt;/dates&gt;&lt;isbn&gt;1064-8011&lt;/isbn&gt;&lt;accession-num&gt;24626140&lt;/accession-num&gt;&lt;urls&gt;&lt;/urls&gt;&lt;electronic-resource-num&gt;10.1519/jsc.0000000000000452&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[20]</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537AAD2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4528891"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0D4DE7C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0C0E97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03C8B0C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4533820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640F94B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44CA544E"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3859F045"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24CFD7BD" w14:textId="66B2ACF6"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Gee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&lt;EndNote&gt;&lt;Cite&gt;&lt;Author&gt;Gee&lt;/Author&gt;&lt;Year&gt;2021&lt;/Year&gt;&lt;RecNum&gt;95&lt;/RecNum&gt;&lt;DisplayText&gt;[21]&lt;/DisplayText&gt;&lt;record&gt;&lt;rec-number&gt;95&lt;/rec-number&gt;&lt;foreign-keys&gt;&lt;key app="EN" db-id="z0az9f0z32tfxfefprrx2rzzert5exeaxx2f" timestamp="1709547729"&gt;95&lt;/key&gt;&lt;/foreign-keys&gt;&lt;ref-type name="Journal Article"&gt;17&lt;/ref-type&gt;&lt;contributors&gt;&lt;authors&gt;&lt;author&gt;Gee, T. I.&lt;/author&gt;&lt;author&gt;Harsley, P.&lt;/author&gt;&lt;author&gt;Bishop, D. C.&lt;/author&gt;&lt;/authors&gt;&lt;/contributors&gt;&lt;titles&gt;&lt;title&gt;Effect of 10 Weeks of Complex Training on Speed and Power in Academy Soccer Players&lt;/title&gt;&lt;secondary-title&gt;Int J Sports Physiol Perform&lt;/secondary-title&gt;&lt;/titles&gt;&lt;periodical&gt;&lt;full-title&gt;Int J Sports Physiol Perform&lt;/full-title&gt;&lt;/periodical&gt;&lt;pages&gt;1134–1139&lt;/pages&gt;&lt;volume&gt;16&lt;/volume&gt;&lt;number&gt;8&lt;/number&gt;&lt;edition&gt;2021/02/16&lt;/edition&gt;&lt;keywords&gt;&lt;keyword&gt;*Athletic Performance&lt;/keyword&gt;&lt;keyword&gt;Exercise Test&lt;/keyword&gt;&lt;keyword&gt;Humans&lt;/keyword&gt;&lt;keyword&gt;Muscle Strength&lt;/keyword&gt;&lt;keyword&gt;*Plyometric Exercise&lt;/keyword&gt;&lt;keyword&gt;*Running&lt;/keyword&gt;&lt;keyword&gt;*Soccer&lt;/keyword&gt;&lt;keyword&gt;postactivation performance enhancement&lt;/keyword&gt;&lt;keyword&gt;resistance training&lt;/keyword&gt;&lt;keyword&gt;sprint&lt;/keyword&gt;&lt;keyword&gt;youth&lt;/keyword&gt;&lt;/keywords&gt;&lt;dates&gt;&lt;year&gt;2021&lt;/year&gt;&lt;pub-dates&gt;&lt;date&gt;Aug 1&lt;/date&gt;&lt;/pub-dates&gt;&lt;/dates&gt;&lt;isbn&gt;1555-0265&lt;/isbn&gt;&lt;accession-num&gt;33588377&lt;/accession-num&gt;&lt;urls&gt;&lt;/urls&gt;&lt;electronic-resource-num&gt;10.1123/ijspp.2020-0139&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[21]</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54943C2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5D5BEB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401BAE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16B527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1D48257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73D2AFA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74A8AC6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05EB8BAC"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CCT vs. reverse contrast training</w:t>
            </w:r>
          </w:p>
        </w:tc>
      </w:tr>
      <w:tr w:rsidR="00DF7005" w:rsidRPr="006B730F" w14:paraId="1B581951"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6D63560A" w14:textId="08E443C4"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Gonzalez-Rave et al. </w:t>
            </w:r>
            <w:r w:rsidRPr="006B730F">
              <w:rPr>
                <w:rFonts w:ascii="Times New Roman" w:hAnsi="Times New Roman" w:cs="Times New Roman"/>
                <w:sz w:val="20"/>
                <w:szCs w:val="20"/>
              </w:rPr>
              <w:fldChar w:fldCharType="begin">
                <w:fldData xml:space="preserve">PEVuZE5vdGU+PENpdGU+PEF1dGhvcj5Hb256w6FsZXotUmF2w6k8L0F1dGhvcj48WWVhcj4yMDEx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PEVuZE5vdGU+PENpdGU+PEF1dGhvcj5Hb256w6FsZXotUmF2w6k8L0F1dGhvcj48WWVhcj4yMDEx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[22]</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16E8A8B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69CF0F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DD4D29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8A0317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649776A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21AEDFB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4CCA736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0DB95E02"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Athletes vs. non-athletes</w:t>
            </w:r>
          </w:p>
        </w:tc>
      </w:tr>
      <w:tr w:rsidR="00DF7005" w:rsidRPr="006B730F" w14:paraId="136D686C"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1DD000CF" w14:textId="3064D780"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Hammami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&lt;EndNote&gt;&lt;Cite&gt;&lt;Author&gt;Hammami&lt;/Author&gt;&lt;Year&gt;2017&lt;/Year&gt;&lt;RecNum&gt;63&lt;/RecNum&gt;&lt;DisplayText&gt;[23]&lt;/DisplayText&gt;&lt;record&gt;&lt;rec-number&gt;63&lt;/rec-number&gt;&lt;foreign-keys&gt;&lt;key app="EN" db-id="z0az9f0z32tfxfefprrx2rzzert5exeaxx2f" timestamp="1709547729"&gt;63&lt;/key&gt;&lt;/foreign-keys&gt;&lt;ref-type name="Journal Article"&gt;17&lt;/ref-type&gt;&lt;contributors&gt;&lt;authors&gt;&lt;author&gt;Hammami, M.&lt;/author&gt;&lt;author&gt;Negra, Y.&lt;/author&gt;&lt;author&gt;Shephard, R. J.&lt;/author&gt;&lt;author&gt;Chelly, M. S.&lt;/author&gt;&lt;/authors&gt;&lt;/contributors&gt;&lt;auth-address&gt;1Research Unit (UR17JS01), Sport Performance, Health and Society, Higher Institute of Sport and Physical Education of Ksar Saîd, University of Manouba, Tunis, Tunisia;2Faculty of Kinesiology and Physical Education, University of Toronto, Toronto, Ontario, Canada; and3Department of Biological Science Applied for Physical Activities and Sport, Higher Institute of Sport and Physical Education of Ksar Said, University of Manouba, Tunis, Tunisia.&lt;/auth-address&gt;&lt;titles&gt;&lt;title&gt;The Effect of Standard Strength vs. Contrast Strength Training on the Development of Sprint, Agility, Repeated Change of Direction, and Jump in Junior Male Soccer Players&lt;/title&gt;&lt;secondary-title&gt;J Strength Cond Res&lt;/secondary-title&gt;&lt;/titles&gt;&lt;periodical&gt;&lt;full-title&gt;J Strength Cond Res&lt;/full-title&gt;&lt;/periodical&gt;&lt;pages&gt;901-912&lt;/pages&gt;&lt;volume&gt;31&lt;/volume&gt;&lt;number&gt;4&lt;/number&gt;&lt;edition&gt;2017/03/23&lt;/edition&gt;&lt;keywords&gt;&lt;keyword&gt;Adolescent&lt;/keyword&gt;&lt;keyword&gt;Athletic Performance/*physiology&lt;/keyword&gt;&lt;keyword&gt;Humans&lt;/keyword&gt;&lt;keyword&gt;Male&lt;/keyword&gt;&lt;keyword&gt;Muscle Strength/*physiology&lt;/keyword&gt;&lt;keyword&gt;Resistance Training/*methods&lt;/keyword&gt;&lt;keyword&gt;Running/*physiology&lt;/keyword&gt;&lt;keyword&gt;Soccer/*physiology&lt;/keyword&gt;&lt;/keywords&gt;&lt;dates&gt;&lt;year&gt;2017&lt;/year&gt;&lt;pub-dates&gt;&lt;date&gt;Apr&lt;/date&gt;&lt;/pub-dates&gt;&lt;/dates&gt;&lt;isbn&gt;1064-8011&lt;/isbn&gt;&lt;accession-num&gt;28328713&lt;/accession-num&gt;&lt;urls&gt;&lt;/urls&gt;&lt;electronic-resource-num&gt;10.1519/jsc.0000000000001815&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[23]</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4FBBCA8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254B7BD"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3719B7A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0A88F4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0D8EC8A2"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39B396F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39B255D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09942573"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7BEAFE91"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674BC130" w14:textId="4F1CCF32"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Hammami et al.  </w:t>
            </w:r>
            <w:r w:rsidRPr="006B730F">
              <w:rPr>
                <w:rFonts w:ascii="Times New Roman" w:hAnsi="Times New Roman" w:cs="Times New Roman"/>
                <w:sz w:val="20"/>
                <w:szCs w:val="20"/>
              </w:rPr>
              <w:fldChar w:fldCharType="begin">
                <w:fldData xml:space="preserve">PEVuZE5vdGU+PENpdGU+PEF1dGhvcj5IYW1tYW1pPC9BdXRob3I+PFllYXI+MjAxNzwvWWVhcj48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PEVuZE5vdGU+PENpdGU+PEF1dGhvcj5IYW1tYW1pPC9BdXRob3I+PFllYXI+MjAxNzwvWWVhcj48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[24]</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603F32F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3940AF8"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1175BDF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D0649F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25510F6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31C9C28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2437BD0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095AD005"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52E84BAA"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01350E12" w14:textId="69931862"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Hammami et al.  </w:t>
            </w:r>
            <w:r w:rsidRPr="006B730F">
              <w:rPr>
                <w:rFonts w:ascii="Times New Roman" w:hAnsi="Times New Roman" w:cs="Times New Roman"/>
                <w:sz w:val="20"/>
                <w:szCs w:val="20"/>
              </w:rPr>
              <w:fldChar w:fldCharType="begin">
                <w:fldData xml:space="preserve">PEVuZE5vdGU+PENpdGU+PEF1dGhvcj5IYW1tYW1pPC9BdXRob3I+PFllYXI+MjAxOTwvWWVhcj48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PEVuZE5vdGU+PENpdGU+PEF1dGhvcj5IYW1tYW1pPC9BdXRob3I+PFllYXI+MjAxOTwvWWVhcj48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[25]</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6B6972B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4763072A"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3D16A11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82F9A9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454B8B5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7E2E8B8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5AABE04F"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4426" w:type="dxa"/>
            <w:tcBorders>
              <w:top w:val="nil"/>
              <w:left w:val="nil"/>
              <w:bottom w:val="single" w:sz="4" w:space="0" w:color="auto"/>
              <w:right w:val="single" w:sz="4" w:space="0" w:color="auto"/>
            </w:tcBorders>
            <w:shd w:val="clear" w:color="auto" w:fill="auto"/>
            <w:noWrap/>
            <w:hideMark/>
          </w:tcPr>
          <w:p w14:paraId="0EC912F0"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1561FF74"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34ABA7BA" w14:textId="3788BB53"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Hammami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&lt;EndNote&gt;&lt;Cite&gt;&lt;Author&gt;Hammami&lt;/Author&gt;&lt;Year&gt;2019&lt;/Year&gt;&lt;RecNum&gt;83&lt;/RecNum&gt;&lt;DisplayText&gt;[26]&lt;/DisplayText&gt;&lt;record&gt;&lt;rec-number&gt;83&lt;/rec-number&gt;&lt;foreign-keys&gt;&lt;key app="EN" db-id="z0az9f0z32tfxfefprrx2rzzert5exeaxx2f" timestamp="1681731521"&gt;83&lt;/key&gt;&lt;/foreign-keys&gt;&lt;ref-type name="Journal Article"&gt;17&lt;/ref-type&gt;&lt;contributors&gt;&lt;authors&gt;&lt;author&gt;Hammami, M.&lt;/author&gt;&lt;author&gt;Gaamouri, N.&lt;/author&gt;&lt;author&gt;Aloui, G.&lt;/author&gt;&lt;author&gt;Shephard, R. J.&lt;/author&gt;&lt;author&gt;Chelly, M. S.&lt;/author&gt;&lt;/authors&gt;&lt;/contributors&gt;&lt;titles&gt;&lt;title&gt;Effects of a Complex Strength-Training Program on Athletic Performance of Junior Female Handball Players&lt;/title&gt;&lt;secondary-title&gt;Int J Sports Physiol Perform&lt;/secondary-title&gt;&lt;/titles&gt;&lt;periodical&gt;&lt;full-title&gt;Int J Sports Physiol Perform&lt;/full-title&gt;&lt;/periodical&gt;&lt;pages&gt;163-169&lt;/pages&gt;&lt;volume&gt;14&lt;/volume&gt;&lt;number&gt;2&lt;/number&gt;&lt;edition&gt;2018/06/29&lt;/edition&gt;&lt;keywords&gt;&lt;keyword&gt;Adolescent&lt;/keyword&gt;&lt;keyword&gt;Athletes&lt;/keyword&gt;&lt;keyword&gt;*Athletic Performance&lt;/keyword&gt;&lt;keyword&gt;Female&lt;/keyword&gt;&lt;keyword&gt;Humans&lt;/keyword&gt;&lt;keyword&gt;*Resistance Training&lt;/keyword&gt;&lt;keyword&gt;*Sports&lt;/keyword&gt;&lt;keyword&gt;change of direction&lt;/keyword&gt;&lt;keyword&gt;dynamic balance&lt;/keyword&gt;&lt;keyword&gt;sprint performance&lt;/keyword&gt;&lt;keyword&gt;static balance&lt;/keyword&gt;&lt;/keywords&gt;&lt;dates&gt;&lt;year&gt;2019&lt;/year&gt;&lt;pub-dates&gt;&lt;date&gt;Feb 1&lt;/date&gt;&lt;/pub-dates&gt;&lt;/dates&gt;&lt;isbn&gt;1555-0265&lt;/isbn&gt;&lt;accession-num&gt;29952672&lt;/accession-num&gt;&lt;urls&gt;&lt;/urls&gt;&lt;electronic-resource-num&gt;10.1123/ijspp.2018-0160&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[26]</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384E64C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27D412C"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0A39F9C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D2FCAA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5D7EBC4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620954B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1B04E74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262931A3"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1F2D8BBD"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6B91B252" w14:textId="2EC216B2"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Hammami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&lt;EndNote&gt;&lt;Cite&gt;&lt;Author&gt;Hammami&lt;/Author&gt;&lt;Year&gt;2022&lt;/Year&gt;&lt;RecNum&gt;43&lt;/RecNum&gt;&lt;DisplayText&gt;[27]&lt;/DisplayText&gt;&lt;record&gt;&lt;rec-number&gt;43&lt;/rec-number&gt;&lt;foreign-keys&gt;&lt;key app="EN" db-id="z0az9f0z32tfxfefprrx2rzzert5exeaxx2f" timestamp="1709547729"&gt;43&lt;/key&gt;&lt;/foreign-keys&gt;&lt;ref-type name="Journal Article"&gt;17&lt;/ref-type&gt;&lt;contributors&gt;&lt;authors&gt;&lt;author&gt;Hammami, Mehrez&lt;/author&gt;&lt;author&gt;Gaamouri, Nawel&lt;/author&gt;&lt;author&gt;Cherni, Yosser&lt;/author&gt;&lt;author&gt;Gaied, Sabri&lt;/author&gt;&lt;author&gt;Chelly, Mohamed Souhaiel&lt;/author&gt;&lt;author&gt;Hill, Lee&lt;/author&gt;&lt;author&gt;Nikolaidis, Pantelis Theodoros&lt;/author&gt;&lt;author&gt;Knechtle, Beat&lt;/author&gt;&lt;/authors&gt;&lt;/contributors&gt;&lt;titles&gt;&lt;title&gt;Effects of complex strength training with elastic band program on repeated change of direction in young female handball players: Randomized control trial&lt;/title&gt;&lt;secondary-title&gt;International Journal of Sports Science &amp;amp; Coaching&lt;/secondary-title&gt;&lt;/titles&gt;&lt;periodical&gt;&lt;full-title&gt;International Journal of Sports Science &amp;amp; Coaching&lt;/full-title&gt;&lt;/periodical&gt;&lt;pages&gt;1396-1407&lt;/pages&gt;&lt;volume&gt;17&lt;/volume&gt;&lt;number&gt;6&lt;/number&gt;&lt;dates&gt;&lt;year&gt;2022&lt;/year&gt;&lt;/dates&gt;&lt;isbn&gt;1747-9541&lt;/isbn&gt;&lt;urls&gt;&lt;/urls&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[27]</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4F72E1E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5526844"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4576B56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619C27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5546938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0F97117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3184DCA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51114915"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2B621906"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315694B9" w14:textId="198980CD"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Hammami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&lt;EndNote&gt;&lt;Cite&gt;&lt;Author&gt;Hammami&lt;/Author&gt;&lt;Year&gt;2022&lt;/Year&gt;&lt;RecNum&gt;42&lt;/RecNum&gt;&lt;DisplayText&gt;[28]&lt;/DisplayText&gt;&lt;record&gt;&lt;rec-number&gt;42&lt;/rec-number&gt;&lt;foreign-keys&gt;&lt;key app="EN" db-id="z0az9f0z32tfxfefprrx2rzzert5exeaxx2f" timestamp="1709547729"&gt;42&lt;/key&gt;&lt;/foreign-keys&gt;&lt;ref-type name="Journal Article"&gt;17&lt;/ref-type&gt;&lt;contributors&gt;&lt;authors&gt;&lt;author&gt;Hammami, Mehrez&lt;/author&gt;&lt;author&gt;Gaamouri, Nawel&lt;/author&gt;&lt;author&gt;Cherni, Yosser&lt;/author&gt;&lt;author&gt;Chelly, Mohamed Souhaiel&lt;/author&gt;&lt;author&gt;Hill, Lee&lt;/author&gt;&lt;author&gt;Knechtle, Beat&lt;/author&gt;&lt;/authors&gt;&lt;/contributors&gt;&lt;titles&gt;&lt;title&gt;Effects of contrast strength training with elastic band program on sprint, jump, strength, balance and repeated change of direction in young female handball players&lt;/title&gt;&lt;secondary-title&gt;International Journal of Sports Science &amp;amp; Coaching&lt;/secondary-title&gt;&lt;/titles&gt;&lt;periodical&gt;&lt;full-title&gt;International Journal of Sports Science &amp;amp; Coaching&lt;/full-title&gt;&lt;/periodical&gt;&lt;pages&gt;1147-1157&lt;/pages&gt;&lt;volume&gt;17&lt;/volume&gt;&lt;number&gt;5&lt;/number&gt;&lt;dates&gt;&lt;year&gt;2022&lt;/year&gt;&lt;/dates&gt;&lt;isbn&gt;1747-9541&lt;/isbn&gt;&lt;urls&gt;&lt;/urls&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[28]</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6194467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060F59E"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72BB577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817120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481B470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598078A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30A1D02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4ABC0D96"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16545B96"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6D66B360" w14:textId="6975589E"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Juarez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&lt;EndNote&gt;&lt;Cite&gt;&lt;Author&gt;Juárez&lt;/Author&gt;&lt;Year&gt;2009&lt;/Year&gt;&lt;RecNum&gt;86&lt;/RecNum&gt;&lt;DisplayText&gt;[29]&lt;/DisplayText&gt;&lt;record&gt;&lt;rec-number&gt;86&lt;/rec-number&gt;&lt;foreign-keys&gt;&lt;key app="EN" db-id="z0az9f0z32tfxfefprrx2rzzert5exeaxx2f" timestamp="1681731619"&gt;86&lt;/key&gt;&lt;/foreign-keys&gt;&lt;ref-type name="Journal Article"&gt;17&lt;/ref-type&gt;&lt;contributors&gt;&lt;authors&gt;&lt;author&gt;Juárez, Daniel&lt;/author&gt;&lt;author&gt;González-Ravé, José M&lt;/author&gt;&lt;author&gt;Navarro, Fernando&lt;/author&gt;&lt;/authors&gt;&lt;/contributors&gt;&lt;titles&gt;&lt;title&gt;Effects of complex vs non complex training programs on lower body maximum strength and power&lt;/title&gt;&lt;secondary-title&gt;Isokinetics and Exercise Science&lt;/secondary-title&gt;&lt;/titles&gt;&lt;periodical&gt;&lt;full-title&gt;Isokinetics and Exercise Science&lt;/full-title&gt;&lt;/periodical&gt;&lt;pages&gt;233-241&lt;/pages&gt;&lt;volume&gt;17&lt;/volume&gt;&lt;number&gt;4&lt;/number&gt;&lt;dates&gt;&lt;year&gt;2009&lt;/year&gt;&lt;/dates&gt;&lt;isbn&gt;0959-3020&lt;/isbn&gt;&lt;urls&gt;&lt;/urls&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[29]</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17FC4C8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4511C5F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5E4818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A49E7F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4055CDD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36C6B7C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00842A4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6955A97F"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698986CD"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3D4A3E64" w14:textId="044EE93A"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Kobal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&lt;EndNote&gt;&lt;Cite&gt;&lt;Author&gt;Kobal&lt;/Author&gt;&lt;Year&gt;2017&lt;/Year&gt;&lt;RecNum&gt;91&lt;/RecNum&gt;&lt;DisplayText&gt;[30]&lt;/DisplayText&gt;&lt;record&gt;&lt;rec-number&gt;91&lt;/rec-number&gt;&lt;foreign-keys&gt;&lt;key app="EN" db-id="z0az9f0z32tfxfefprrx2rzzert5exeaxx2f" timestamp="1709547729"&gt;91&lt;/key&gt;&lt;/foreign-keys&gt;&lt;ref-type name="Journal Article"&gt;17&lt;/ref-type&gt;&lt;contributors&gt;&lt;authors&gt;&lt;author&gt;Kobal, R.&lt;/author&gt;&lt;author&gt;Loturco, I.&lt;/author&gt;&lt;author&gt;Barroso, R.&lt;/author&gt;&lt;author&gt;Gil, S.&lt;/author&gt;&lt;author&gt;Cuniyochi, R.&lt;/author&gt;&lt;author&gt;Ugrinowitsch, C.&lt;/author&gt;&lt;author&gt;Roschel, H.&lt;/author&gt;&lt;author&gt;Tricoli, V.&lt;/author&gt;&lt;/authors&gt;&lt;/contributors&gt;&lt;auth-address&gt;1NAR-Nucleus of High Performance in Sport, São Paulo, Brazil; 2Faculty of Physical Education, State University of Campinas, Campinas, Brazil; 3School of Physical Education and Sport, University of São Paulo, São Paulo, Brazil; and 4Audax São Paulo Sport Club, São Paulo, Brazil.&lt;/auth-address&gt;&lt;titles&gt;&lt;title&gt;Effects of Different Combinations of Strength, Power, and Plyometric Training on the Physical Performance of Elite Young Soccer Players&lt;/title&gt;&lt;secondary-title&gt;J Strength Cond Res&lt;/secondary-title&gt;&lt;/titles&gt;&lt;periodical&gt;&lt;full-title&gt;J Strength Cond Res&lt;/full-title&gt;&lt;/periodical&gt;&lt;pages&gt;1468-1476&lt;/pages&gt;&lt;volume&gt;31&lt;/volume&gt;&lt;number&gt;6&lt;/number&gt;&lt;edition&gt;2017/05/26&lt;/edition&gt;&lt;keywords&gt;&lt;keyword&gt;Adolescent&lt;/keyword&gt;&lt;keyword&gt;*Athletes&lt;/keyword&gt;&lt;keyword&gt;Athletic Performance/physiology&lt;/keyword&gt;&lt;keyword&gt;Humans&lt;/keyword&gt;&lt;keyword&gt;Male&lt;/keyword&gt;&lt;keyword&gt;Muscle Strength/*physiology&lt;/keyword&gt;&lt;keyword&gt;Plyometric Exercise/*methods&lt;/keyword&gt;&lt;keyword&gt;Resistance Training/*methods&lt;/keyword&gt;&lt;keyword&gt;Running/physiology&lt;/keyword&gt;&lt;keyword&gt;Soccer/*physiology&lt;/keyword&gt;&lt;keyword&gt;Young Adult&lt;/keyword&gt;&lt;/keywords&gt;&lt;dates&gt;&lt;year&gt;2017&lt;/year&gt;&lt;pub-dates&gt;&lt;date&gt;Jun&lt;/date&gt;&lt;/pub-dates&gt;&lt;/dates&gt;&lt;isbn&gt;1064-8011&lt;/isbn&gt;&lt;accession-num&gt;28538294&lt;/accession-num&gt;&lt;urls&gt;&lt;/urls&gt;&lt;electronic-resource-num&gt;10.1519/jsc.0000000000001609&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[30]</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6448654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48635F8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754204C"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6167D92D"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992" w:type="dxa"/>
            <w:tcBorders>
              <w:top w:val="nil"/>
              <w:left w:val="nil"/>
              <w:bottom w:val="single" w:sz="4" w:space="0" w:color="auto"/>
              <w:right w:val="single" w:sz="4" w:space="0" w:color="auto"/>
            </w:tcBorders>
            <w:shd w:val="clear" w:color="auto" w:fill="auto"/>
            <w:noWrap/>
            <w:hideMark/>
          </w:tcPr>
          <w:p w14:paraId="68037DD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68FEBF6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10018B4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26496A8E"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4150F933"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5C054FAC" w14:textId="55B865C6"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Kralova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&lt;EndNote&gt;&lt;Cite&gt;&lt;Author&gt;Králová&lt;/Author&gt;&lt;Year&gt;2020&lt;/Year&gt;&lt;RecNum&gt;93&lt;/RecNum&gt;&lt;DisplayText&gt;[31]&lt;/DisplayText&gt;&lt;record&gt;&lt;rec-number&gt;93&lt;/rec-number&gt;&lt;foreign-keys&gt;&lt;key app="EN" db-id="z0az9f0z32tfxfefprrx2rzzert5exeaxx2f" timestamp="1709547729"&gt;93&lt;/key&gt;&lt;/foreign-keys&gt;&lt;ref-type name="Journal Article"&gt;17&lt;/ref-type&gt;&lt;contributors&gt;&lt;authors&gt;&lt;author&gt;Králová, Tereza&lt;/author&gt;&lt;author&gt;Hammerová, Tereza&lt;/author&gt;&lt;author&gt;Vanderka, Marián&lt;/author&gt;&lt;author&gt;Cacek, Jan&lt;/author&gt;&lt;author&gt;Bozděch, Michal&lt;/author&gt;&lt;author&gt;Vrbas, Václav&lt;/author&gt;&lt;/authors&gt;&lt;/contributors&gt;&lt;titles&gt;&lt;title&gt;The Effect of 8 Weeks of Complex Training Methods on the Countermovement Jump Performance&lt;/title&gt;&lt;secondary-title&gt;Studia sportiva&lt;/secondary-title&gt;&lt;/titles&gt;&lt;periodical&gt;&lt;full-title&gt;Studia sportiva&lt;/full-title&gt;&lt;/periodical&gt;&lt;pages&gt;8-17&lt;/pages&gt;&lt;volume&gt;14&lt;/volume&gt;&lt;number&gt;2&lt;/number&gt;&lt;dates&gt;&lt;year&gt;2020&lt;/year&gt;&lt;/dates&gt;&lt;isbn&gt;2570-8783&lt;/isbn&gt;&lt;urls&gt;&lt;/urls&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[31]</w:t>
            </w:r>
            <w:r w:rsidRPr="006B730F">
              <w:rPr>
                <w:rFonts w:ascii="Times New Roman" w:hAnsi="Times New Roman" w:cs="Times New Roman"/>
                <w:sz w:val="20"/>
                <w:szCs w:val="20"/>
              </w:rPr>
              <w:fldChar w:fldCharType="end"/>
            </w:r>
            <w:r w:rsidRPr="006B730F">
              <w:rPr>
                <w:rFonts w:ascii="Times New Roman" w:hAnsi="Times New Roman" w:cs="Times New Roman"/>
                <w:sz w:val="20"/>
                <w:szCs w:val="20"/>
              </w:rPr>
              <w:t xml:space="preserve"> </w:t>
            </w:r>
          </w:p>
        </w:tc>
        <w:tc>
          <w:tcPr>
            <w:tcW w:w="1227" w:type="dxa"/>
            <w:tcBorders>
              <w:top w:val="nil"/>
              <w:left w:val="nil"/>
              <w:bottom w:val="single" w:sz="4" w:space="0" w:color="auto"/>
              <w:right w:val="single" w:sz="4" w:space="0" w:color="auto"/>
            </w:tcBorders>
            <w:shd w:val="clear" w:color="auto" w:fill="auto"/>
            <w:noWrap/>
          </w:tcPr>
          <w:p w14:paraId="52CE543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081E746"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229236BB"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5E4A76A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69B6D2E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25C52FB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18C49D3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49CFBB4B"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64ECA72B"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tcPr>
          <w:p w14:paraId="27115BFA" w14:textId="4E2E0FDD" w:rsidR="00DF7005" w:rsidRPr="006B730F" w:rsidRDefault="00DF7005" w:rsidP="00DF700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Kumar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&lt;EndNote&gt;&lt;Cite&gt;&lt;Author&gt;Kumar&lt;/Author&gt;&lt;Year&gt;2023&lt;/Year&gt;&lt;RecNum&gt;100&lt;/RecNum&gt;&lt;DisplayText&gt;[32]&lt;/DisplayText&gt;&lt;record&gt;&lt;rec-number&gt;100&lt;/rec-number&gt;&lt;foreign-keys&gt;&lt;key app="EN" db-id="z0az9f0z32tfxfefprrx2rzzert5exeaxx2f" timestamp="1709614668"&gt;100&lt;/key&gt;&lt;/foreign-keys&gt;&lt;ref-type name="Journal Article"&gt;17&lt;/ref-type&gt;&lt;contributors&gt;&lt;authors&gt;&lt;author&gt;Kumar, Gopal&lt;/author&gt;&lt;author&gt;Pandey, Vivek&lt;/author&gt;&lt;/authors&gt;&lt;/contributors&gt;&lt;titles&gt;&lt;title&gt;Effect of Complex Training on Aerobic and Anaerobic Power of Amateur Athletes&lt;/title&gt;&lt;secondary-title&gt;Physical Education Theory and Methodology&lt;/secondary-title&gt;&lt;/titles&gt;&lt;periodical&gt;&lt;full-title&gt;Physical Education Theory and Methodology&lt;/full-title&gt;&lt;/periodical&gt;&lt;pages&gt;65-71&lt;/pages&gt;&lt;volume&gt;23&lt;/volume&gt;&lt;number&gt;1&lt;/number&gt;&lt;dates&gt;&lt;year&gt;2023&lt;/year&gt;&lt;/dates&gt;&lt;isbn&gt;1993-7997&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[32]</w:t>
            </w:r>
            <w:r>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6002446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52065724" w14:textId="02A98190" w:rsidR="00DF7005" w:rsidRPr="006B730F" w:rsidRDefault="00DF7005" w:rsidP="00DF700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tcPr>
          <w:p w14:paraId="5849DD5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24BE181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tcPr>
          <w:p w14:paraId="2BAF2C5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tcPr>
          <w:p w14:paraId="7A457E8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tcPr>
          <w:p w14:paraId="5713778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tcPr>
          <w:p w14:paraId="20DD4D56"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478B930D"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tcPr>
          <w:p w14:paraId="6AE580D8" w14:textId="76004060" w:rsidR="00DF7005" w:rsidRPr="006B730F" w:rsidRDefault="00DF7005" w:rsidP="00DF7005">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Kumar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&lt;EndNote&gt;&lt;Cite&gt;&lt;Author&gt;Kumar&lt;/Author&gt;&lt;Year&gt;2023&lt;/Year&gt;&lt;RecNum&gt;101&lt;/RecNum&gt;&lt;DisplayText&gt;[33]&lt;/DisplayText&gt;&lt;record&gt;&lt;rec-number&gt;101&lt;/rec-number&gt;&lt;foreign-keys&gt;&lt;key app="EN" db-id="z0az9f0z32tfxfefprrx2rzzert5exeaxx2f" timestamp="1709614720"&gt;101&lt;/key&gt;&lt;/foreign-keys&gt;&lt;ref-type name="Journal Article"&gt;17&lt;/ref-type&gt;&lt;contributors&gt;&lt;authors&gt;&lt;author&gt;Kumar, Gopal&lt;/author&gt;&lt;author&gt;Pandey, Vivek&lt;/author&gt;&lt;author&gt;Ramirez-Campillo, Rodrigo&lt;/author&gt;&lt;author&gt;Thapa, Rohit K&lt;/author&gt;&lt;/authors&gt;&lt;/contributors&gt;&lt;titles&gt;&lt;title&gt;Effects of Six-Week Pre-Season Complex Contrast Training Intervention on Male Soccer Players’ Athletic Performance&lt;/title&gt;&lt;secondary-title&gt;Polish Journal of Sport and Tourism&lt;/secondary-title&gt;&lt;/titles&gt;&lt;periodical&gt;&lt;full-title&gt;Polish Journal of Sport and Tourism&lt;/full-title&gt;&lt;/periodical&gt;&lt;pages&gt;29-35&lt;/pages&gt;&lt;volume&gt;30&lt;/volume&gt;&lt;number&gt;3&lt;/number&gt;&lt;dates&gt;&lt;year&gt;2023&lt;/year&gt;&lt;/dates&gt;&lt;urls&gt;&lt;/urls&gt;&lt;/record&gt;&lt;/Cite&gt;&lt;/EndNote&gt;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[33]</w:t>
            </w:r>
            <w:r>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018CD08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1227F6C0" w14:textId="08A71D9C" w:rsidR="00DF7005" w:rsidRPr="006B730F" w:rsidRDefault="00DF7005" w:rsidP="00DF700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tcPr>
          <w:p w14:paraId="2231F05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70DD9DE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tcPr>
          <w:p w14:paraId="010028F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tcPr>
          <w:p w14:paraId="7E2F31E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tcPr>
          <w:p w14:paraId="739AB6B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tcPr>
          <w:p w14:paraId="1160BEFC"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1D778D8B"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5A74E1E8" w14:textId="259F9E4A"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Kumar et al.  </w:t>
            </w:r>
            <w:r w:rsidRPr="006B730F">
              <w:rPr>
                <w:rFonts w:ascii="Times New Roman" w:hAnsi="Times New Roman" w:cs="Times New Roman"/>
                <w:sz w:val="20"/>
                <w:szCs w:val="20"/>
              </w:rPr>
              <w:fldChar w:fldCharType="begin">
                <w:fldData xml:space="preserve">PEVuZE5vdGU+PENpdGU+PEF1dGhvcj5LdW1hcjwvQXV0aG9yPjxZZWFyPjIwMjM8L1llYXI+PFJl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=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PEVuZE5vdGU+PENpdGU+PEF1dGhvcj5LdW1hcjwvQXV0aG9yPjxZZWFyPjIwMjM8L1llYXI+PFJl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=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[34]</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510B6CF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E5FA728"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769C6D3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A15CB7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612B65F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58F4082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24EA96D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56A89C0D"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2 vs. 3 sessions per week (equated volume)</w:t>
            </w:r>
          </w:p>
        </w:tc>
      </w:tr>
      <w:tr w:rsidR="00DF7005" w:rsidRPr="006B730F" w14:paraId="08242188"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0E7DD9C7" w14:textId="682AFA79"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Latorre Roman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&lt;EndNote&gt;&lt;Cite&gt;&lt;Author&gt;Latorre Román&lt;/Author&gt;&lt;Year&gt;2018&lt;/Year&gt;&lt;RecNum&gt;46&lt;/RecNum&gt;&lt;DisplayText&gt;[35]&lt;/DisplayText&gt;&lt;record&gt;&lt;rec-number&gt;46&lt;/rec-number&gt;&lt;foreign-keys&gt;&lt;key app="EN" db-id="z0az9f0z32tfxfefprrx2rzzert5exeaxx2f" timestamp="1709547729"&gt;46&lt;/key&gt;&lt;/foreign-keys&gt;&lt;ref-type name="Journal Article"&gt;17&lt;/ref-type&gt;&lt;contributors&gt;&lt;authors&gt;&lt;author&gt;Latorre Román, PÁ&lt;/author&gt;&lt;author&gt;Villar Macias, F. J.&lt;/author&gt;&lt;author&gt;García Pinillos, F.&lt;/author&gt;&lt;/authors&gt;&lt;/contributors&gt;&lt;auth-address&gt;a Department of Didactics of Corporal Expression , University of Jaen , Jaén , Spain.&lt;/auth-address&gt;&lt;titles&gt;&lt;title&gt;Effects of a contrast training programme on jumping, sprinting and agility performance of prepubertal basketball players&lt;/title&gt;&lt;secondary-title&gt;J Sports Sci&lt;/secondary-title&gt;&lt;/titles&gt;&lt;periodical&gt;&lt;full-title&gt;J Sports Sci&lt;/full-title&gt;&lt;/periodical&gt;&lt;pages&gt;802-808&lt;/pages&gt;&lt;volume&gt;36&lt;/volume&gt;&lt;number&gt;7&lt;/number&gt;&lt;edition&gt;2017/06/22&lt;/edition&gt;&lt;keywords&gt;&lt;keyword&gt;Athletic Performance/*physiology&lt;/keyword&gt;&lt;keyword&gt;Basketball/*physiology&lt;/keyword&gt;&lt;keyword&gt;Body Height&lt;/keyword&gt;&lt;keyword&gt;Body Mass Index&lt;/keyword&gt;&lt;keyword&gt;Child&lt;/keyword&gt;&lt;keyword&gt;Female&lt;/keyword&gt;&lt;keyword&gt;Humans&lt;/keyword&gt;&lt;keyword&gt;Isometric Contraction&lt;/keyword&gt;&lt;keyword&gt;Male&lt;/keyword&gt;&lt;keyword&gt;Muscle Strength/physiology&lt;/keyword&gt;&lt;keyword&gt;Plyometric Exercise/*methods&lt;/keyword&gt;&lt;keyword&gt;Resistance Training/*methods&lt;/keyword&gt;&lt;keyword&gt;Sexual Maturation&lt;/keyword&gt;&lt;keyword&gt;Childhood&lt;/keyword&gt;&lt;keyword&gt;basketball&lt;/keyword&gt;&lt;keyword&gt;explosive strength&lt;/keyword&gt;&lt;keyword&gt;training&lt;/keyword&gt;&lt;/keywords&gt;&lt;dates&gt;&lt;year&gt;2018&lt;/year&gt;&lt;pub-dates&gt;&lt;date&gt;Apr&lt;/date&gt;&lt;/pub-dates&gt;&lt;/dates&gt;&lt;isbn&gt;0264-0414&lt;/isbn&gt;&lt;accession-num&gt;28636435&lt;/accession-num&gt;&lt;urls&gt;&lt;/urls&gt;&lt;electronic-resource-num&gt;10.1080/02640414.2017.1340662&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[35]</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0D18575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9DACF2F"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5A4B3B9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339803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1FF7D96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025D0D9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46DEBE9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6A422F79"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1DCD98F8"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6D271973" w14:textId="2937D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Li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&lt;EndNote&gt;&lt;Cite&gt;&lt;Author&gt;Li&lt;/Author&gt;&lt;Year&gt;2019&lt;/Year&gt;&lt;RecNum&gt;68&lt;/RecNum&gt;&lt;DisplayText&gt;[36]&lt;/DisplayText&gt;&lt;record&gt;&lt;rec-number&gt;68&lt;/rec-number&gt;&lt;foreign-keys&gt;&lt;key app="EN" db-id="z0az9f0z32tfxfefprrx2rzzert5exeaxx2f" timestamp="1709547729"&gt;68&lt;/key&gt;&lt;/foreign-keys&gt;&lt;ref-type name="Journal Article"&gt;17&lt;/ref-type&gt;&lt;contributors&gt;&lt;authors&gt;&lt;author&gt;Li, F.&lt;/author&gt;&lt;author&gt;Wang, R.&lt;/author&gt;&lt;author&gt;Newton, R. U.&lt;/author&gt;&lt;author&gt;Sutton, D.&lt;/author&gt;&lt;author&gt;Shi, Y.&lt;/author&gt;&lt;author&gt;Ding, H.&lt;/author&gt;&lt;/authors&gt;&lt;/contributors&gt;&lt;auth-address&gt;School of Physical Education and Sport Training, Shanghai University of Sport, Shanghai, China.&amp;#xD;School of Medical and Health Sciences, Edith Cowan University, Joondalup, Australia.&amp;#xD;Talent identification Center and Research Institute, Shanghai Sports School, Shanghai, China.&lt;/auth-address&gt;&lt;titles&gt;&lt;title&gt;Effects of complex training versus heavy resistance training on neuromuscular adaptation, running economy and 5-km performance in well-trained distance runners&lt;/title&gt;&lt;secondary-title&gt;PeerJ&lt;/secondary-title&gt;&lt;/titles&gt;&lt;periodical&gt;&lt;full-title&gt;PeerJ&lt;/full-title&gt;&lt;/periodical&gt;&lt;pages&gt;e6787&lt;/pages&gt;&lt;volume&gt;7&lt;/volume&gt;&lt;edition&gt;2019/05/16&lt;/edition&gt;&lt;keywords&gt;&lt;keyword&gt;Distance running&lt;/keyword&gt;&lt;keyword&gt;Endurance performance&lt;/keyword&gt;&lt;keyword&gt;Endurance training&lt;/keyword&gt;&lt;keyword&gt;Plyometric training&lt;/keyword&gt;&lt;keyword&gt;Reactive strength&lt;/keyword&gt;&lt;keyword&gt;Strength and power&lt;/keyword&gt;&lt;/keywords&gt;&lt;dates&gt;&lt;year&gt;2019&lt;/year&gt;&lt;/dates&gt;&lt;isbn&gt;2167-8359 (Print)&amp;#xD;2167-8359&lt;/isbn&gt;&lt;accession-num&gt;31086736&lt;/accession-num&gt;&lt;urls&gt;&lt;/urls&gt;&lt;custom2&gt;PMC6487184&lt;/custom2&gt;&lt;electronic-resource-num&gt;10.7717/peerj.6787&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[36]</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10082FB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51B385A"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204DA95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E67385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38EA30FC"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0B660E4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653EDF1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38011D4B"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1124E848"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tcPr>
          <w:p w14:paraId="737229F2" w14:textId="4B441AE2"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Li et al.  </w:t>
            </w:r>
            <w:r w:rsidRPr="006B730F">
              <w:rPr>
                <w:rFonts w:ascii="Times New Roman" w:hAnsi="Times New Roman" w:cs="Times New Roman"/>
                <w:sz w:val="20"/>
                <w:szCs w:val="20"/>
              </w:rPr>
              <w:fldChar w:fldCharType="begin">
                <w:fldData xml:space="preserve">PEVuZE5vdGU+PENpdGU+PEF1dGhvcj5MaTwvQXV0aG9yPjxZZWFyPjIwMjE8L1llYXI+PFJlY051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PEVuZE5vdGU+PENpdGU+PEF1dGhvcj5MaTwvQXV0aG9yPjxZZWFyPjIwMjE8L1llYXI+PFJlY051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[37]</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7DC0308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5112C8E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58B2AE6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59DA30E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tcPr>
          <w:p w14:paraId="22934605"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tcPr>
          <w:p w14:paraId="06F1EC7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tcPr>
          <w:p w14:paraId="0A0918A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tcPr>
          <w:p w14:paraId="1A037179"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278D01A9"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4FEFC3E8" w14:textId="6EFAC60B"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Liu et al.  </w:t>
            </w:r>
            <w:r w:rsidRPr="006B730F">
              <w:rPr>
                <w:rFonts w:ascii="Times New Roman" w:hAnsi="Times New Roman" w:cs="Times New Roman"/>
                <w:sz w:val="20"/>
                <w:szCs w:val="20"/>
              </w:rPr>
              <w:fldChar w:fldCharType="begin">
                <w:fldData xml:space="preserve">PEVuZE5vdGU+PENpdGU+PEF1dGhvcj5MaXU8L0F1dGhvcj48WWVhcj4yMDIyPC9ZZWFyPjxSZWNO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PEVuZE5vdGU+PENpdGU+PEF1dGhvcj5MaXU8L0F1dGhvcj48WWVhcj4yMDIyPC9ZZWFyPjxSZWNO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[38]</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3C3B8C8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389CF9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8ED731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8657C7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6864E122"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011DB19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6B32B85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13D683DA"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421FA21B"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67858476" w14:textId="5C9593A3"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MacDonald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&lt;EndNote&gt;&lt;Cite&gt;&lt;Author&gt;MacDonald&lt;/Author&gt;&lt;Year&gt;2012&lt;/Year&gt;&lt;RecNum&gt;60&lt;/RecNum&gt;&lt;DisplayText&gt;[39]&lt;/DisplayText&gt;&lt;record&gt;&lt;rec-number&gt;60&lt;/rec-number&gt;&lt;foreign-keys&gt;&lt;key app="EN" db-id="z0az9f0z32tfxfefprrx2rzzert5exeaxx2f" timestamp="1709547729"&gt;60&lt;/key&gt;&lt;/foreign-keys&gt;&lt;ref-type name="Journal Article"&gt;17&lt;/ref-type&gt;&lt;contributors&gt;&lt;authors&gt;&lt;author&gt;MacDonald, C. J.&lt;/author&gt;&lt;author&gt;Lamont, H. S.&lt;/author&gt;&lt;author&gt;Garner, J. C.&lt;/author&gt;&lt;/authors&gt;&lt;/contributors&gt;&lt;auth-address&gt;Department of Kinesiology, Leisure, and Sport Sciences, Center of Excellence for Sport Science and Coach Education, East Tennessee State University, Johnson City, Tennessee, USA. macdonald.etsu@gmail.com&lt;/auth-address&gt;&lt;titles&gt;&lt;title&gt;A comparison of the effects of 6 weeks of traditional resistance training, plyometric training, and complex training on measures of strength and anthropometrics&lt;/title&gt;&lt;secondary-title&gt;J Strength Cond Res&lt;/secondary-title&gt;&lt;/titles&gt;&lt;periodical&gt;&lt;full-title&gt;J Strength Cond Res&lt;/full-title&gt;&lt;/periodical&gt;&lt;pages&gt;422-31&lt;/pages&gt;&lt;volume&gt;26&lt;/volume&gt;&lt;number&gt;2&lt;/number&gt;&lt;edition&gt;2012/01/14&lt;/edition&gt;&lt;keywords&gt;&lt;keyword&gt;Adiposity&lt;/keyword&gt;&lt;keyword&gt;Adolescent&lt;/keyword&gt;&lt;keyword&gt;Adult&lt;/keyword&gt;&lt;keyword&gt;Analysis of Variance&lt;/keyword&gt;&lt;keyword&gt;Body Weight&lt;/keyword&gt;&lt;keyword&gt;Humans&lt;/keyword&gt;&lt;keyword&gt;Lower Extremity/physiology&lt;/keyword&gt;&lt;keyword&gt;Male&lt;/keyword&gt;&lt;keyword&gt;*Muscle Strength&lt;/keyword&gt;&lt;keyword&gt;Muscle, Skeletal/*physiology&lt;/keyword&gt;&lt;keyword&gt;Physical Education and Training/*methods&lt;/keyword&gt;&lt;keyword&gt;*Plyometric Exercise&lt;/keyword&gt;&lt;keyword&gt;Quadriceps Muscle/anatomy &amp;amp; histology&lt;/keyword&gt;&lt;keyword&gt;Resistance Training/*methods&lt;/keyword&gt;&lt;keyword&gt;Upper Extremity/physiology&lt;/keyword&gt;&lt;keyword&gt;Young Adult&lt;/keyword&gt;&lt;/keywords&gt;&lt;dates&gt;&lt;year&gt;2012&lt;/year&gt;&lt;pub-dates&gt;&lt;date&gt;Feb&lt;/date&gt;&lt;/pub-dates&gt;&lt;/dates&gt;&lt;isbn&gt;1064-8011&lt;/isbn&gt;&lt;accession-num&gt;22240547&lt;/accession-num&gt;&lt;urls&gt;&lt;/urls&gt;&lt;electronic-resource-num&gt;10.1519/JSC.0b013e318220df79&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[39]</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08379B6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852886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147AF2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617864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2F86DEE8"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64223BF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1062D909"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4426" w:type="dxa"/>
            <w:tcBorders>
              <w:top w:val="nil"/>
              <w:left w:val="nil"/>
              <w:bottom w:val="single" w:sz="4" w:space="0" w:color="auto"/>
              <w:right w:val="single" w:sz="4" w:space="0" w:color="auto"/>
            </w:tcBorders>
            <w:shd w:val="clear" w:color="auto" w:fill="auto"/>
            <w:noWrap/>
            <w:hideMark/>
          </w:tcPr>
          <w:p w14:paraId="3B2CD622"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32A9F7B0"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529AB1C9" w14:textId="21CC1E4B"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McMaster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&lt;EndNote&gt;&lt;Cite&gt;&lt;Author&gt;McMaster&lt;/Author&gt;&lt;Year&gt;2014&lt;/Year&gt;&lt;RecNum&gt;77&lt;/RecNum&gt;&lt;DisplayText&gt;[40]&lt;/DisplayText&gt;&lt;record&gt;&lt;rec-number&gt;77&lt;/rec-number&gt;&lt;foreign-keys&gt;&lt;key app="EN" db-id="z0az9f0z32tfxfefprrx2rzzert5exeaxx2f" timestamp="1709547729"&gt;77&lt;/key&gt;&lt;/foreign-keys&gt;&lt;ref-type name="Journal Article"&gt;17&lt;/ref-type&gt;&lt;contributors&gt;&lt;authors&gt;&lt;author&gt;McMaster, D&lt;/author&gt;&lt;author&gt;Gill, N&lt;/author&gt;&lt;author&gt;McGuigan, M&lt;/author&gt;&lt;author&gt;Cronin, J&lt;/author&gt;&lt;/authors&gt;&lt;/contributors&gt;&lt;titles&gt;&lt;title&gt;Effects of complex strength and ballistic training on maximum strength, sprint ability and force-velocity-power profiles of semi-professional rugby union players&lt;/title&gt;&lt;secondary-title&gt;J Aust Strength Cond&lt;/secondary-title&gt;&lt;/titles&gt;&lt;periodical&gt;&lt;full-title&gt;J Aust Strength Cond&lt;/full-title&gt;&lt;/periodical&gt;&lt;pages&gt;17-30&lt;/pages&gt;&lt;volume&gt;22&lt;/volume&gt;&lt;number&gt;1&lt;/number&gt;&lt;dates&gt;&lt;year&gt;2014&lt;/year&gt;&lt;/dates&gt;&lt;urls&gt;&lt;/urls&gt;&lt;/record&gt;&lt;/Cite&gt;&lt;/EndNote&gt;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[40]</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13A34CE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ACA0E6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498B45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14AEC0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124DCFD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4E2C2CC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0FBE797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19462299"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Heavy (60 – 75% 1RM) vs. light (15 – 30% 1RM) ballistic low-load exercise</w:t>
            </w:r>
          </w:p>
        </w:tc>
      </w:tr>
      <w:tr w:rsidR="00DF7005" w:rsidRPr="006B730F" w14:paraId="51D2459A"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3D8FE5F1" w14:textId="173FB7F6"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Mesfar et al.  </w:t>
            </w:r>
            <w:r w:rsidRPr="006B730F">
              <w:rPr>
                <w:rFonts w:ascii="Times New Roman" w:hAnsi="Times New Roman" w:cs="Times New Roman"/>
                <w:sz w:val="20"/>
                <w:szCs w:val="20"/>
              </w:rPr>
              <w:fldChar w:fldCharType="begin">
                <w:fldData xml:space="preserve">PEVuZE5vdGU+PENpdGU+PEF1dGhvcj5NZXNmYXI8L0F1dGhvcj48WWVhcj4yMDIyPC9ZZWFyPjxS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PEVuZE5vdGU+PENpdGU+PEF1dGhvcj5NZXNmYXI8L0F1dGhvcj48WWVhcj4yMDIyPC9ZZWFyPjxS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[41]</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5475219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C95C1C5"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0837735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250A31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7A8DF5C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331A011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07A8EC0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7673C179"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1C46D0A9"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0AC50E86" w14:textId="7B66D439"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Mihalik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&lt;EndNote&gt;&lt;Cite&gt;&lt;Author&gt;Mihalik&lt;/Author&gt;&lt;Year&gt;2008&lt;/Year&gt;&lt;RecNum&gt;32&lt;/RecNum&gt;&lt;DisplayText&gt;[42]&lt;/DisplayText&gt;&lt;record&gt;&lt;rec-number&gt;32&lt;/rec-number&gt;&lt;foreign-keys&gt;&lt;key app="EN" db-id="z0az9f0z32tfxfefprrx2rzzert5exeaxx2f" timestamp="1709547729"&gt;32&lt;/key&gt;&lt;/foreign-keys&gt;&lt;ref-type name="Journal Article"&gt;17&lt;/ref-type&gt;&lt;contributors&gt;&lt;authors&gt;&lt;author&gt;Mihalik, J. P.&lt;/author&gt;&lt;author&gt;Libby, J. J.&lt;/author&gt;&lt;author&gt;Battaglini, C. L.&lt;/author&gt;&lt;author&gt;McMurray, R. G.&lt;/author&gt;&lt;/authors&gt;&lt;/contributors&gt;&lt;auth-address&gt;Department of Exercise and Sport Science, University of North Carolina, Chapel Hill, North Carolina, USA.&lt;/auth-address&gt;&lt;titles&gt;&lt;title&gt;Comparing short-term complex and compound training programs on vertical jump height and power output&lt;/title&gt;&lt;secondary-title&gt;J Strength Cond Res&lt;/secondary-title&gt;&lt;/titles&gt;&lt;periodical&gt;&lt;full-title&gt;J Strength Cond Res&lt;/full-title&gt;&lt;/periodical&gt;&lt;pages&gt;47-53&lt;/pages&gt;&lt;volume&gt;22&lt;/volume&gt;&lt;number&gt;1&lt;/number&gt;&lt;edition&gt;2008/02/26&lt;/edition&gt;&lt;keywords&gt;&lt;keyword&gt;Adult&lt;/keyword&gt;&lt;keyword&gt;Analysis of Variance&lt;/keyword&gt;&lt;keyword&gt;Anthropometry&lt;/keyword&gt;&lt;keyword&gt;Cohort Studies&lt;/keyword&gt;&lt;keyword&gt;Exercise Tolerance/*physiology&lt;/keyword&gt;&lt;keyword&gt;Female&lt;/keyword&gt;&lt;keyword&gt;Humans&lt;/keyword&gt;&lt;keyword&gt;Male&lt;/keyword&gt;&lt;keyword&gt;Muscle Contraction/*physiology&lt;/keyword&gt;&lt;keyword&gt;Muscle Fatigue/physiology&lt;/keyword&gt;&lt;keyword&gt;Muscle Strength/physiology&lt;/keyword&gt;&lt;keyword&gt;Physical Education and Training/*methods&lt;/keyword&gt;&lt;keyword&gt;Physical Fitness/*physiology&lt;/keyword&gt;&lt;keyword&gt;Probability&lt;/keyword&gt;&lt;keyword&gt;Risk Factors&lt;/keyword&gt;&lt;keyword&gt;Sensitivity and Specificity&lt;/keyword&gt;&lt;keyword&gt;Time Factors&lt;/keyword&gt;&lt;keyword&gt;Volleyball/*physiology&lt;/keyword&gt;&lt;/keywords&gt;&lt;dates&gt;&lt;year&gt;2008&lt;/year&gt;&lt;pub-dates&gt;&lt;date&gt;Jan&lt;/date&gt;&lt;/pub-dates&gt;&lt;/dates&gt;&lt;isbn&gt;1064-8011&lt;/isbn&gt;&lt;accession-num&gt;18296955&lt;/accession-num&gt;&lt;urls&gt;&lt;/urls&gt;&lt;electronic-resource-num&gt;10.1519/JSC.0b013e31815eee9e&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[42]</w:t>
            </w:r>
            <w:r w:rsidRPr="006B730F">
              <w:rPr>
                <w:rFonts w:ascii="Times New Roman" w:hAnsi="Times New Roman" w:cs="Times New Roman"/>
                <w:sz w:val="20"/>
                <w:szCs w:val="20"/>
              </w:rPr>
              <w:fldChar w:fldCharType="end"/>
            </w:r>
            <w:r w:rsidRPr="006B730F">
              <w:rPr>
                <w:rFonts w:ascii="Times New Roman" w:hAnsi="Times New Roman" w:cs="Times New Roman"/>
                <w:sz w:val="20"/>
                <w:szCs w:val="20"/>
              </w:rPr>
              <w:t xml:space="preserve"> </w:t>
            </w:r>
          </w:p>
        </w:tc>
        <w:tc>
          <w:tcPr>
            <w:tcW w:w="1227" w:type="dxa"/>
            <w:tcBorders>
              <w:top w:val="nil"/>
              <w:left w:val="nil"/>
              <w:bottom w:val="single" w:sz="4" w:space="0" w:color="auto"/>
              <w:right w:val="single" w:sz="4" w:space="0" w:color="auto"/>
            </w:tcBorders>
            <w:shd w:val="clear" w:color="auto" w:fill="auto"/>
            <w:noWrap/>
          </w:tcPr>
          <w:p w14:paraId="44CADB8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554DAB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358081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33BDB4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1A58537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4985DA4F"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380" w:type="dxa"/>
            <w:tcBorders>
              <w:top w:val="nil"/>
              <w:left w:val="nil"/>
              <w:bottom w:val="single" w:sz="4" w:space="0" w:color="auto"/>
              <w:right w:val="single" w:sz="4" w:space="0" w:color="auto"/>
            </w:tcBorders>
            <w:shd w:val="clear" w:color="auto" w:fill="auto"/>
            <w:noWrap/>
            <w:hideMark/>
          </w:tcPr>
          <w:p w14:paraId="2F14F4B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51FE1A61"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78FD28AD"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63BF9991" w14:textId="54E020DE"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Miranda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&lt;EndNote&gt;&lt;Cite&gt;&lt;Author&gt;Miranda&lt;/Author&gt;&lt;Year&gt;2021&lt;/Year&gt;&lt;RecNum&gt;97&lt;/RecNum&gt;&lt;DisplayText&gt;[43]&lt;/DisplayText&gt;&lt;record&gt;&lt;rec-number&gt;97&lt;/rec-number&gt;&lt;foreign-keys&gt;&lt;key app="EN" db-id="z0az9f0z32tfxfefprrx2rzzert5exeaxx2f" timestamp="1681731929"&gt;97&lt;/key&gt;&lt;/foreign-keys&gt;&lt;ref-type name="Journal Article"&gt;17&lt;/ref-type&gt;&lt;contributors&gt;&lt;authors&gt;&lt;author&gt;Miranda, Carlos&lt;/author&gt;&lt;author&gt;Rago, Vincenzo&lt;/author&gt;&lt;author&gt;Silva, João R&lt;/author&gt;&lt;author&gt;Rebelo, António&lt;/author&gt;&lt;/authors&gt;&lt;/contributors&gt;&lt;titles&gt;&lt;title&gt;Effects of traditional vs. complex strength training added to regular football training on physical capacities in U19 football players: a team study&lt;/title&gt;&lt;secondary-title&gt;Sport Sciences for Health&lt;/secondary-title&gt;&lt;/titles&gt;&lt;periodical&gt;&lt;full-title&gt;Sport Sciences for Health&lt;/full-title&gt;&lt;/periodical&gt;&lt;pages&gt;1-10&lt;/pages&gt;&lt;dates&gt;&lt;year&gt;2021&lt;/year&gt;&lt;/dates&gt;&lt;isbn&gt;1824-7490&lt;/isbn&gt;&lt;urls&gt;&lt;/urls&gt;&lt;/record&gt;&lt;/Cite&gt;&lt;/EndNote&gt;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[43]</w:t>
            </w:r>
            <w:r w:rsidRPr="006B730F">
              <w:rPr>
                <w:rFonts w:ascii="Times New Roman" w:hAnsi="Times New Roman" w:cs="Times New Roman"/>
                <w:sz w:val="20"/>
                <w:szCs w:val="20"/>
              </w:rPr>
              <w:fldChar w:fldCharType="end"/>
            </w:r>
            <w:r w:rsidRPr="006B730F">
              <w:rPr>
                <w:rFonts w:ascii="Times New Roman" w:hAnsi="Times New Roman" w:cs="Times New Roman"/>
                <w:sz w:val="20"/>
                <w:szCs w:val="20"/>
              </w:rPr>
              <w:t xml:space="preserve"> </w:t>
            </w:r>
          </w:p>
        </w:tc>
        <w:tc>
          <w:tcPr>
            <w:tcW w:w="1227" w:type="dxa"/>
            <w:tcBorders>
              <w:top w:val="nil"/>
              <w:left w:val="nil"/>
              <w:bottom w:val="single" w:sz="4" w:space="0" w:color="auto"/>
              <w:right w:val="single" w:sz="4" w:space="0" w:color="auto"/>
            </w:tcBorders>
            <w:shd w:val="clear" w:color="auto" w:fill="auto"/>
            <w:noWrap/>
          </w:tcPr>
          <w:p w14:paraId="4873360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6EC8908"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3B51AD4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47707D0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4179CE16"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78E3F99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5CEAAFE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326C1F65"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34C04C8B"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230E5D86" w14:textId="41B2D95C"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Mujika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&lt;EndNote&gt;&lt;Cite&gt;&lt;Author&gt;Mujika&lt;/Author&gt;&lt;Year&gt;2009&lt;/Year&gt;&lt;RecNum&gt;49&lt;/RecNum&gt;&lt;DisplayText&gt;[44]&lt;/DisplayText&gt;&lt;record&gt;&lt;rec-number&gt;49&lt;/rec-number&gt;&lt;foreign-keys&gt;&lt;key app="EN" db-id="z0az9f0z32tfxfefprrx2rzzert5exeaxx2f" timestamp="1709547729"&gt;49&lt;/key&gt;&lt;/foreign-keys&gt;&lt;ref-type name="Journal Article"&gt;17&lt;/ref-type&gt;&lt;contributors&gt;&lt;authors&gt;&lt;author&gt;Mujika, I.&lt;/author&gt;&lt;author&gt;Santisteban, J.&lt;/author&gt;&lt;author&gt;Castagna, C.&lt;/author&gt;&lt;/authors&gt;&lt;/contributors&gt;&lt;auth-address&gt;USP Araba Sport Clinic, Vitoria-Gasteiz, Basque Country, Spain.&lt;/auth-address&gt;&lt;titles&gt;&lt;title&gt;In-season effect of short-term sprint and power training programs on elite junior soccer players&lt;/title&gt;&lt;secondary-title&gt;J Strength Cond Res&lt;/secondary-title&gt;&lt;/titles&gt;&lt;periodical&gt;&lt;full-title&gt;J Strength Cond Res&lt;/full-title&gt;&lt;/periodical&gt;&lt;pages&gt;2581-7&lt;/pages&gt;&lt;volume&gt;23&lt;/volume&gt;&lt;number&gt;9&lt;/number&gt;&lt;edition&gt;2009/11/17&lt;/edition&gt;&lt;keywords&gt;&lt;keyword&gt;Adolescent&lt;/keyword&gt;&lt;keyword&gt;Analysis of Variance&lt;/keyword&gt;&lt;keyword&gt;Athletic Performance/*physiology&lt;/keyword&gt;&lt;keyword&gt;Body Height&lt;/keyword&gt;&lt;keyword&gt;Body Mass Index&lt;/keyword&gt;&lt;keyword&gt;Competitive Behavior/physiology&lt;/keyword&gt;&lt;keyword&gt;Exercise Test&lt;/keyword&gt;&lt;keyword&gt;Factor Analysis, Statistical&lt;/keyword&gt;&lt;keyword&gt;Humans&lt;/keyword&gt;&lt;keyword&gt;Male&lt;/keyword&gt;&lt;keyword&gt;Muscle Strength/*physiology&lt;/keyword&gt;&lt;keyword&gt;Physical Fitness&lt;/keyword&gt;&lt;keyword&gt;Resistance Training/*methods&lt;/keyword&gt;&lt;keyword&gt;Running/*physiology&lt;/keyword&gt;&lt;keyword&gt;Single-Blind Method&lt;/keyword&gt;&lt;keyword&gt;Skinfold Thickness&lt;/keyword&gt;&lt;keyword&gt;Soccer/*physiology&lt;/keyword&gt;&lt;keyword&gt;Time Factors&lt;/keyword&gt;&lt;/keywords&gt;&lt;dates&gt;&lt;year&gt;2009&lt;/year&gt;&lt;pub-dates&gt;&lt;date&gt;Dec&lt;/date&gt;&lt;/pub-dates&gt;&lt;/dates&gt;&lt;isbn&gt;1064-8011&lt;/isbn&gt;&lt;accession-num&gt;19910815&lt;/accession-num&gt;&lt;urls&gt;&lt;/urls&gt;&lt;electronic-resource-num&gt;10.1519/JSC.0b013e3181bc1aac&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[44]</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7926AE1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BF10B48"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494AB71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25E3FA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04BCA4C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540A98E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359970C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5A882A01"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1AE3C904"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504544B7" w14:textId="57D1126C"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Nikolic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&lt;EndNote&gt;&lt;Cite&gt;&lt;Author&gt;Nikolic&lt;/Author&gt;&lt;Year&gt;2017&lt;/Year&gt;&lt;RecNum&gt;99&lt;/RecNum&gt;&lt;DisplayText&gt;[45]&lt;/DisplayText&gt;&lt;record&gt;&lt;rec-number&gt;99&lt;/rec-number&gt;&lt;foreign-keys&gt;&lt;key app="EN" db-id="z0az9f0z32tfxfefprrx2rzzert5exeaxx2f" timestamp="1681731989"&gt;99&lt;/key&gt;&lt;/foreign-keys&gt;&lt;ref-type name="Journal Article"&gt;17&lt;/ref-type&gt;&lt;contributors&gt;&lt;authors&gt;&lt;author&gt;Nikolic, Dusan&lt;/author&gt;&lt;author&gt;Beric, Dragana&lt;/author&gt;&lt;author&gt;Kocic, Miodrag&lt;/author&gt;&lt;author&gt;Daskalovski, Borce&lt;/author&gt;&lt;/authors&gt;&lt;/contributors&gt;&lt;titles&gt;&lt;title&gt;Complex training and sprint abilities of young basketball players&lt;/title&gt;&lt;secondary-title&gt;Facta Universitatis, Series: Physical Education and Sport&lt;/secondary-title&gt;&lt;/titles&gt;&lt;periodical&gt;&lt;full-title&gt;Facta Universitatis, Series: Physical Education and Sport&lt;/full-title&gt;&lt;/periodical&gt;&lt;pages&gt;025-036&lt;/pages&gt;&lt;volume&gt;15&lt;/volume&gt;&lt;number&gt;1&lt;/number&gt;&lt;dates&gt;&lt;year&gt;2017&lt;/year&gt;&lt;/dates&gt;&lt;isbn&gt;2406-0496&lt;/isbn&gt;&lt;urls&gt;&lt;/urls&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[45]</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0C6A009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9A66299"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5F21601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E6F803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369754A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6696DF0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44F8273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7F05C1AB"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0C6A6A7B"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tcPr>
          <w:p w14:paraId="0F03FC49" w14:textId="69DC5E2D" w:rsidR="00DF7005" w:rsidRPr="006B730F" w:rsidRDefault="00DF7005" w:rsidP="00DF700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Pauli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&lt;EndNote&gt;&lt;Cite&gt;&lt;Author&gt;Pauli&lt;/Author&gt;&lt;Year&gt;2023&lt;/Year&gt;&lt;RecNum&gt;97&lt;/RecNum&gt;&lt;DisplayText&gt;[46]&lt;/DisplayText&gt;&lt;record&gt;&lt;rec-number&gt;97&lt;/rec-number&gt;&lt;foreign-keys&gt;&lt;key app="EN" db-id="z0az9f0z32tfxfefprrx2rzzert5exeaxx2f" timestamp="1709565130"&gt;97&lt;/key&gt;&lt;/foreign-keys&gt;&lt;ref-type name="Journal Article"&gt;17&lt;/ref-type&gt;&lt;contributors&gt;&lt;authors&gt;&lt;author&gt;Pauli, Paulo Henrique&lt;/author&gt;&lt;author&gt;de Borba, Edilson Fernando&lt;/author&gt;&lt;author&gt;da Silva, Michael Pereira&lt;/author&gt;&lt;author&gt;Martins, Marcos Vinicius Soares&lt;/author&gt;&lt;author&gt;Batista, Mayara Maciel&lt;/author&gt;&lt;author&gt;Tartaruga, Marcus Peikriszwili&lt;/author&gt;&lt;/authors&gt;&lt;/contributors&gt;&lt;titles&gt;&lt;title&gt;Effects of Complex and Contrast Training on Strength, Power, and Agility in Professional Futsal Players: A Preliminary Study&lt;/title&gt;&lt;secondary-title&gt;Journal of Science in Sport and Exercise&lt;/secondary-title&gt;&lt;/titles&gt;&lt;periodical&gt;&lt;full-title&gt;Journal of Science in Sport and Exercise&lt;/full-title&gt;&lt;/periodical&gt;&lt;dates&gt;&lt;year&gt;2023&lt;/year&gt;&lt;pub-dates&gt;&lt;date&gt;2023/08/02&lt;/date&gt;&lt;/pub-dates&gt;&lt;/dates&gt;&lt;isbn&gt;2662-1371&lt;/isbn&gt;&lt;urls&gt;&lt;related-urls&gt;&lt;url&gt;https://doi.org/10.1007/s42978-023-00238-9&lt;/url&gt;&lt;/related-urls&gt;&lt;/urls&gt;&lt;electronic-resource-num&gt;10.1007/s42978-023-00238-9&lt;/electronic-resource-num&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[46]</w:t>
            </w:r>
            <w:r>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26F22FC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341F7BB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36D9416B" w14:textId="67627EA7" w:rsidR="00DF7005" w:rsidRPr="006B730F" w:rsidRDefault="00DF7005" w:rsidP="00DF700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tcPr>
          <w:p w14:paraId="47AF72F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tcPr>
          <w:p w14:paraId="30DA90C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tcPr>
          <w:p w14:paraId="4BF0DF5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tcPr>
          <w:p w14:paraId="72B5A7A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tcPr>
          <w:p w14:paraId="3DEEC78E"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562FDB4F"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2FA356BA" w14:textId="266E5131"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Qiao et al.  </w:t>
            </w:r>
            <w:r w:rsidRPr="006B730F">
              <w:rPr>
                <w:rFonts w:ascii="Times New Roman" w:hAnsi="Times New Roman" w:cs="Times New Roman"/>
                <w:sz w:val="20"/>
                <w:szCs w:val="20"/>
              </w:rPr>
              <w:fldChar w:fldCharType="begin">
                <w:fldData xml:space="preserve">PEVuZE5vdGU+PENpdGU+PEF1dGhvcj5RaWFvPC9BdXRob3I+PFllYXI+MjAyMjwvWWVhcj48UmVj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PEVuZE5vdGU+PENpdGU+PEF1dGhvcj5RaWFvPC9BdXRob3I+PFllYXI+MjAyMjwvWWVhcj48UmVj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[47]</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2842E0D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8B90FB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E9DD23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796CB9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1F0E505B"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032D726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0189930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15D98E2C"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407DE96C"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04FD4EA9" w14:textId="62E3BC0A"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Redondo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&lt;EndNote&gt;&lt;Cite&gt;&lt;Author&gt;Redondo&lt;/Author&gt;&lt;Year&gt;2014&lt;/Year&gt;&lt;RecNum&gt;66&lt;/RecNum&gt;&lt;DisplayText&gt;[48]&lt;/DisplayText&gt;&lt;record&gt;&lt;rec-number&gt;66&lt;/rec-number&gt;&lt;foreign-keys&gt;&lt;key app="EN" db-id="z0az9f0z32tfxfefprrx2rzzert5exeaxx2f" timestamp="1709547729"&gt;66&lt;/key&gt;&lt;/foreign-keys&gt;&lt;ref-type name="Journal Article"&gt;17&lt;/ref-type&gt;&lt;contributors&gt;&lt;authors&gt;&lt;author&gt;Redondo, J. C.&lt;/author&gt;&lt;author&gt;Alonso, C. J.&lt;/author&gt;&lt;author&gt;Sedano, S.&lt;/author&gt;&lt;author&gt;de Benito, A. M.&lt;/author&gt;&lt;/authors&gt;&lt;/contributors&gt;&lt;auth-address&gt;1Faculty of Sports Sciences, Department of Movement and Sport Sciences, University of León, León, Spain; 2Laboratory of Physiology, European University Miguel de Cervantes, Valladolid, Spain; and 3Faculty of Sports Sciences, Catholic University of Valencia, Valencia, Spain.&lt;/auth-address&gt;&lt;titles&gt;&lt;title&gt;Effects of a 12-week strength training program on experimented fencers&amp;apos; movement time&lt;/title&gt;&lt;secondary-title&gt;J Strength Cond Res&lt;/secondary-title&gt;&lt;/titles&gt;&lt;periodical&gt;&lt;full-title&gt;J Strength Cond Res&lt;/full-title&gt;&lt;/periodical&gt;&lt;pages&gt;3375-84&lt;/pages&gt;&lt;volume&gt;28&lt;/volume&gt;&lt;number&gt;12&lt;/number&gt;&lt;edition&gt;2014/06/20&lt;/edition&gt;&lt;keywords&gt;&lt;keyword&gt;Adolescent&lt;/keyword&gt;&lt;keyword&gt;Adult&lt;/keyword&gt;&lt;keyword&gt;Athletic Performance/*physiology&lt;/keyword&gt;&lt;keyword&gt;Exercise Test&lt;/keyword&gt;&lt;keyword&gt;Humans&lt;/keyword&gt;&lt;keyword&gt;Male&lt;/keyword&gt;&lt;keyword&gt;Movement/*physiology&lt;/keyword&gt;&lt;keyword&gt;Muscle Strength/physiology&lt;/keyword&gt;&lt;keyword&gt;Physical Conditioning, Human/*methods&lt;/keyword&gt;&lt;keyword&gt;Plyometric Exercise&lt;/keyword&gt;&lt;keyword&gt;*Resistance Training&lt;/keyword&gt;&lt;keyword&gt;Weight Lifting/physiology&lt;/keyword&gt;&lt;keyword&gt;Young Adult&lt;/keyword&gt;&lt;/keywords&gt;&lt;dates&gt;&lt;year&gt;2014&lt;/year&gt;&lt;pub-dates&gt;&lt;date&gt;Dec&lt;/date&gt;&lt;/pub-dates&gt;&lt;/dates&gt;&lt;isbn&gt;1064-8011&lt;/isbn&gt;&lt;accession-num&gt;24942170&lt;/accession-num&gt;&lt;urls&gt;&lt;/urls&gt;&lt;electronic-resource-num&gt;10.1519/jsc.0000000000000581&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[48]</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04BF50B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A88FDA3"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347718A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7FA831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40848FF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38945C9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2EB1B10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71E02F27"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28C0C41E"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3970B09F" w14:textId="4F2B8C81"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Schneiker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&lt;EndNote&gt;&lt;Cite&gt;&lt;Author&gt;Schneiker&lt;/Author&gt;&lt;Year&gt;2023&lt;/Year&gt;&lt;RecNum&gt;83&lt;/RecNum&gt;&lt;DisplayText&gt;[49]&lt;/DisplayText&gt;&lt;record&gt;&lt;rec-number&gt;83&lt;/rec-number&gt;&lt;foreign-keys&gt;&lt;key app="EN" db-id="z0az9f0z32tfxfefprrx2rzzert5exeaxx2f" timestamp="1709547729"&gt;83&lt;/key&gt;&lt;/foreign-keys&gt;&lt;ref-type name="Journal Article"&gt;17&lt;/ref-type&gt;&lt;contributors&gt;&lt;authors&gt;&lt;author&gt;Schneiker, K. T.&lt;/author&gt;&lt;author&gt;Fyfe, J. J.&lt;/author&gt;&lt;author&gt;Teo, S. Y. M.&lt;/author&gt;&lt;author&gt;Bishop, D. J.&lt;/author&gt;&lt;/authors&gt;&lt;/contributors&gt;&lt;auth-address&gt;School of Human Movement and Exercise Science, The University of Western Australia, Perth, Australia.&amp;#xD;Institute for Physical Activity and Nutrition (IPAN), School of Exercise and Nutrition Sciences, Deakin University, Geelong, Australia.&amp;#xD;School of Psychology and Exercise Science, Murdoch University, Perth, Australia; and.&amp;#xD;Institute for Health, Exercise and Sport (IHeS), Victoria University, Melbourne, Australia.&lt;/auth-address&gt;&lt;titles&gt;&lt;title&gt;Comparative Effects of Contrast Training and Progressive Resistance Training on Strength and Power-Related Measures in Subelite Australian Rules Football Players&lt;/title&gt;&lt;secondary-title&gt;J Strength Cond Res&lt;/secondary-title&gt;&lt;/titles&gt;&lt;periodical&gt;&lt;full-title&gt;J Strength Cond Res&lt;/full-title&gt;&lt;/periodical&gt;&lt;edition&gt;2023/02/03&lt;/edition&gt;&lt;dates&gt;&lt;year&gt;2023&lt;/year&gt;&lt;pub-dates&gt;&lt;date&gt;Jan 19&lt;/date&gt;&lt;/pub-dates&gt;&lt;/dates&gt;&lt;isbn&gt;1064-8011&lt;/isbn&gt;&lt;accession-num&gt;36727922&lt;/accession-num&gt;&lt;urls&gt;&lt;/urls&gt;&lt;electronic-resource-num&gt;10.1519/jsc.0000000000004423&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[49]</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33349C2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458511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4B2B20D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098ABC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0C01F36B"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41E3FD5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627B495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2EB9CB80"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0A1C9681"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06308BD8" w14:textId="3CB20A44"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Scott et al.  </w:t>
            </w:r>
            <w:r w:rsidRPr="006B730F">
              <w:rPr>
                <w:rFonts w:ascii="Times New Roman" w:hAnsi="Times New Roman" w:cs="Times New Roman"/>
                <w:sz w:val="20"/>
                <w:szCs w:val="20"/>
              </w:rPr>
              <w:fldChar w:fldCharType="begin">
                <w:fldData xml:space="preserve">PEVuZE5vdGU+PENpdGU+PEF1dGhvcj5TY290dDwvQXV0aG9yPjxZZWFyPjIwMjM8L1llYXI+PFJl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PEVuZE5vdGU+PENpdGU+PEF1dGhvcj5TY290dDwvQXV0aG9yPjxZZWFyPjIwMjM8L1llYXI+PFJl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[50]</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0F7181E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0909F95"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1746E0D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52D279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0053E91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2E2254D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761DF0D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75AD0819"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Traditional vs. variable resistance (23% 1RM from resistance band) method</w:t>
            </w:r>
          </w:p>
        </w:tc>
      </w:tr>
      <w:tr w:rsidR="00DF7005" w:rsidRPr="006B730F" w14:paraId="0E741DF5"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05C68A3D" w14:textId="596322C2"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Scott et al.  </w:t>
            </w:r>
            <w:r w:rsidRPr="006B730F">
              <w:rPr>
                <w:rFonts w:ascii="Times New Roman" w:hAnsi="Times New Roman" w:cs="Times New Roman"/>
                <w:sz w:val="20"/>
                <w:szCs w:val="20"/>
              </w:rPr>
              <w:fldChar w:fldCharType="begin">
                <w:fldData xml:space="preserve">PEVuZE5vdGU+PENpdGU+PEF1dGhvcj5TY290dDwvQXV0aG9yPjxZZWFyPjIwMjM8L1llYXI+PFJl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PEVuZE5vdGU+PENpdGU+PEF1dGhvcj5TY290dDwvQXV0aG9yPjxZZWFyPjIwMjM8L1llYXI+PFJl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[51]</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2CB2028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4418C47F"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05371DD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E80BBE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1BB5CEA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28C6DEC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705D2B8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415C56A0"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Traditional vs. variable resistance (23% 1RM from resistance band) method</w:t>
            </w:r>
          </w:p>
        </w:tc>
      </w:tr>
      <w:tr w:rsidR="00DF7005" w:rsidRPr="006B730F" w14:paraId="330BBF21"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17ADEDB7" w14:textId="78015463"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Sedano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&lt;EndNote&gt;&lt;Cite&gt;&lt;Author&gt;Sedano&lt;/Author&gt;&lt;Year&gt;2013&lt;/Year&gt;&lt;RecNum&gt;70&lt;/RecNum&gt;&lt;DisplayText&gt;[52]&lt;/DisplayText&gt;&lt;record&gt;&lt;rec-number&gt;70&lt;/rec-number&gt;&lt;foreign-keys&gt;&lt;key app="EN" db-id="z0az9f0z32tfxfefprrx2rzzert5exeaxx2f" timestamp="1709547729"&gt;70&lt;/key&gt;&lt;/foreign-keys&gt;&lt;ref-type name="Journal Article"&gt;17&lt;/ref-type&gt;&lt;contributors&gt;&lt;authors&gt;&lt;author&gt;Sedano, S.&lt;/author&gt;&lt;author&gt;Marín, P. J.&lt;/author&gt;&lt;author&gt;Cuadrado, G.&lt;/author&gt;&lt;author&gt;Redondo, J. C.&lt;/author&gt;&lt;/authors&gt;&lt;/contributors&gt;&lt;auth-address&gt;Laboratory of Physiology, European University Miguel de Cervantes, Valladolid, Spain. ssedano@uemc.es&lt;/auth-address&gt;&lt;titles&gt;&lt;title&gt;Concurrent training in elite male runners: the influence of strength versus muscular endurance training on performance outcomes&lt;/title&gt;&lt;secondary-title&gt;J Strength Cond Res&lt;/secondary-title&gt;&lt;/titles&gt;&lt;periodical&gt;&lt;full-title&gt;J Strength Cond Res&lt;/full-title&gt;&lt;/periodical&gt;&lt;pages&gt;2433-43&lt;/pages&gt;&lt;volume&gt;27&lt;/volume&gt;&lt;number&gt;9&lt;/number&gt;&lt;edition&gt;2013/01/05&lt;/edition&gt;&lt;keywords&gt;&lt;keyword&gt;Athletic Performance/education/*physiology&lt;/keyword&gt;&lt;keyword&gt;Humans&lt;/keyword&gt;&lt;keyword&gt;Male&lt;/keyword&gt;&lt;keyword&gt;Muscle Strength/*physiology&lt;/keyword&gt;&lt;keyword&gt;Physical Endurance/*physiology&lt;/keyword&gt;&lt;keyword&gt;*Resistance Training/methods&lt;/keyword&gt;&lt;keyword&gt;Running/*education/physiology&lt;/keyword&gt;&lt;keyword&gt;Young Adult&lt;/keyword&gt;&lt;/keywords&gt;&lt;dates&gt;&lt;year&gt;2013&lt;/year&gt;&lt;pub-dates&gt;&lt;date&gt;Sep&lt;/date&gt;&lt;/pub-dates&gt;&lt;/dates&gt;&lt;isbn&gt;1064-8011&lt;/isbn&gt;&lt;accession-num&gt;23287831&lt;/accession-num&gt;&lt;urls&gt;&lt;/urls&gt;&lt;electronic-resource-num&gt;10.1519/JSC.0b013e318280cc26&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[52]</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0685315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EC1ADDE"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2737F56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8CDCBB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7A0C9214"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4F4CF35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5621186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4EB28E59"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32D8A84F"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64B023D0" w14:textId="49218C71"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Shi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&lt;EndNote&gt;&lt;Cite&gt;&lt;Author&gt;Shi&lt;/Author&gt;&lt;Year&gt;2022&lt;/Year&gt;&lt;RecNum&gt;75&lt;/RecNum&gt;&lt;DisplayText&gt;[53]&lt;/DisplayText&gt;&lt;record&gt;&lt;rec-number&gt;75&lt;/rec-number&gt;&lt;foreign-keys&gt;&lt;key app="EN" db-id="z0az9f0z32tfxfefprrx2rzzert5exeaxx2f" timestamp="1709547729"&gt;75&lt;/key&gt;&lt;/foreign-keys&gt;&lt;ref-type name="Journal Article"&gt;17&lt;/ref-type&gt;&lt;contributors&gt;&lt;authors&gt;&lt;author&gt;Shi, L.&lt;/author&gt;&lt;author&gt;Lyons, M.&lt;/author&gt;&lt;author&gt;Duncan, M.&lt;/author&gt;&lt;author&gt;Chen, S.&lt;/author&gt;&lt;author&gt;Chen, Z.&lt;/author&gt;&lt;author&gt;Guo, W.&lt;/author&gt;&lt;author&gt;Han, D.&lt;/author&gt;&lt;/authors&gt;&lt;/contributors&gt;&lt;auth-address&gt;School of Physical Education and Sport Training, Shanghai University of Sport, Shanghai, China.&amp;#xD;Sport and Human Performance Research Centre, University of Limerick, Limerick, Ireland.&amp;#xD;Centre for Sport, Exercise and Life Sciences, Coventry University, Coventry, UK.&amp;#xD;Institute for Health and Sport, Victoria University, Melbourne, Australia.&lt;/auth-address&gt;&lt;titles&gt;&lt;title&gt;Effects of Variable Resistance Training Within Complex Training on Neuromuscular Adaptations in Collegiate Basketball Players&lt;/title&gt;&lt;secondary-title&gt;J Hum Kinet&lt;/secondary-title&gt;&lt;/titles&gt;&lt;periodical&gt;&lt;full-title&gt;J Hum Kinet&lt;/full-title&gt;&lt;/periodical&gt;&lt;pages&gt;174-183&lt;/pages&gt;&lt;volume&gt;84&lt;/volume&gt;&lt;edition&gt;2022/12/03&lt;/edition&gt;&lt;keywords&gt;&lt;keyword&gt;elastic band&lt;/keyword&gt;&lt;keyword&gt;jump&lt;/keyword&gt;&lt;keyword&gt;postactivation performance enhancement&lt;/keyword&gt;&lt;keyword&gt;sprint&lt;/keyword&gt;&lt;keyword&gt;strength&lt;/keyword&gt;&lt;/keywords&gt;&lt;dates&gt;&lt;year&gt;2022&lt;/year&gt;&lt;pub-dates&gt;&lt;date&gt;Oct&lt;/date&gt;&lt;/pub-dates&gt;&lt;/dates&gt;&lt;isbn&gt;1640-5544 (Print)&amp;#xD;1640-5544&lt;/isbn&gt;&lt;accession-num&gt;36457466&lt;/accession-num&gt;&lt;urls&gt;&lt;/urls&gt;&lt;custom2&gt;PMC9679182&lt;/custom2&gt;&lt;electronic-resource-num&gt;10.2478/hukin-2022-0094&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[53]</w:t>
            </w:r>
            <w:r w:rsidRPr="006B730F">
              <w:rPr>
                <w:rFonts w:ascii="Times New Roman" w:hAnsi="Times New Roman" w:cs="Times New Roman"/>
                <w:sz w:val="20"/>
                <w:szCs w:val="20"/>
              </w:rPr>
              <w:fldChar w:fldCharType="end"/>
            </w:r>
            <w:r w:rsidRPr="006B730F">
              <w:rPr>
                <w:rFonts w:ascii="Times New Roman" w:hAnsi="Times New Roman" w:cs="Times New Roman"/>
                <w:sz w:val="20"/>
                <w:szCs w:val="20"/>
              </w:rPr>
              <w:t xml:space="preserve"> </w:t>
            </w:r>
          </w:p>
        </w:tc>
        <w:tc>
          <w:tcPr>
            <w:tcW w:w="1227" w:type="dxa"/>
            <w:tcBorders>
              <w:top w:val="nil"/>
              <w:left w:val="nil"/>
              <w:bottom w:val="single" w:sz="4" w:space="0" w:color="auto"/>
              <w:right w:val="single" w:sz="4" w:space="0" w:color="auto"/>
            </w:tcBorders>
            <w:shd w:val="clear" w:color="auto" w:fill="auto"/>
            <w:noWrap/>
            <w:hideMark/>
          </w:tcPr>
          <w:p w14:paraId="545ABFB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879076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61DB7F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D262A8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0C3A940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3E4D843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3ED7251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5EB72378"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Traditional vs. variable resistance (40% 1RM using resistance band) method</w:t>
            </w:r>
          </w:p>
        </w:tc>
      </w:tr>
      <w:tr w:rsidR="00DF7005" w:rsidRPr="006B730F" w14:paraId="764797A5"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3CBD9FE3" w14:textId="2F529FCF"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Smilios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&lt;EndNote&gt;&lt;Cite&gt;&lt;Author&gt;Smilios&lt;/Author&gt;&lt;Year&gt;2013&lt;/Year&gt;&lt;RecNum&gt;78&lt;/RecNum&gt;&lt;DisplayText&gt;[54]&lt;/DisplayText&gt;&lt;record&gt;&lt;rec-number&gt;78&lt;/rec-number&gt;&lt;foreign-keys&gt;&lt;key app="EN" db-id="z0az9f0z32tfxfefprrx2rzzert5exeaxx2f" timestamp="1709547729"&gt;78&lt;/key&gt;&lt;/foreign-keys&gt;&lt;ref-type name="Journal Article"&gt;17&lt;/ref-type&gt;&lt;contributors&gt;&lt;authors&gt;&lt;author&gt;Smilios, I.&lt;/author&gt;&lt;author&gt;Sotiropoulos, K.&lt;/author&gt;&lt;author&gt;Christou, M.&lt;/author&gt;&lt;author&gt;Douda, H.&lt;/author&gt;&lt;author&gt;Spaias, A.&lt;/author&gt;&lt;author&gt;Tokmakidis, S. P.&lt;/author&gt;&lt;/authors&gt;&lt;/contributors&gt;&lt;auth-address&gt;Department of Physical Education and Sport Science, Democritus University of Thrace, Komotini, Greece. ismilios@phyed.duth.gr&lt;/auth-address&gt;&lt;titles&gt;&lt;title&gt;Maximum power training load determination and its effects on load-power relationship, maximum strength, and vertical jump performance&lt;/title&gt;&lt;secondary-title&gt;J Strength Cond Res&lt;/secondary-title&gt;&lt;/titles&gt;&lt;periodical&gt;&lt;full-title&gt;J Strength Cond Res&lt;/full-title&gt;&lt;/periodical&gt;&lt;pages&gt;1223-33&lt;/pages&gt;&lt;volume&gt;27&lt;/volume&gt;&lt;number&gt;5&lt;/number&gt;&lt;edition&gt;2012/06/30&lt;/edition&gt;&lt;keywords&gt;&lt;keyword&gt;Athletic Performance/*physiology&lt;/keyword&gt;&lt;keyword&gt;Humans&lt;/keyword&gt;&lt;keyword&gt;Male&lt;/keyword&gt;&lt;keyword&gt;Muscle Strength/*physiology&lt;/keyword&gt;&lt;keyword&gt;Psychomotor Performance/physiology&lt;/keyword&gt;&lt;keyword&gt;Resistance Training/*methods&lt;/keyword&gt;&lt;keyword&gt;Weight-Bearing/*physiology&lt;/keyword&gt;&lt;keyword&gt;Young Adult&lt;/keyword&gt;&lt;/keywords&gt;&lt;dates&gt;&lt;year&gt;2013&lt;/year&gt;&lt;pub-dates&gt;&lt;date&gt;May&lt;/date&gt;&lt;/pub-dates&gt;&lt;/dates&gt;&lt;isbn&gt;1064-8011&lt;/isbn&gt;&lt;accession-num&gt;22744302&lt;/accession-num&gt;&lt;urls&gt;&lt;/urls&gt;&lt;electronic-resource-num&gt;10.1519/JSC.0b013e3182654a1c&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[54]</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51ABA25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40803D33"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12B8939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4E02B4F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58E5288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6A513AE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494DAB0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43A6EFBA"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Heavy load vs. Pmax vs. Pmax + body mass</w:t>
            </w:r>
          </w:p>
        </w:tc>
      </w:tr>
      <w:tr w:rsidR="00DF7005" w:rsidRPr="006B730F" w14:paraId="24AF9CF7"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3391966B" w14:textId="40E757BA"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Smith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&lt;EndNote&gt;&lt;Cite&gt;&lt;Author&gt;Smith&lt;/Author&gt;&lt;Year&gt;2014&lt;/Year&gt;&lt;RecNum&gt;73&lt;/RecNum&gt;&lt;DisplayText&gt;[55]&lt;/DisplayText&gt;&lt;record&gt;&lt;rec-number&gt;73&lt;/rec-number&gt;&lt;foreign-keys&gt;&lt;key app="EN" db-id="z0az9f0z32tfxfefprrx2rzzert5exeaxx2f" timestamp="1709547729"&gt;73&lt;/key&gt;&lt;/foreign-keys&gt;&lt;ref-type name="Journal Article"&gt;17&lt;/ref-type&gt;&lt;contributors&gt;&lt;authors&gt;&lt;author&gt;Smith, Chad E&lt;/author&gt;&lt;author&gt;Lyons, Brian&lt;/author&gt;&lt;author&gt;Hannon, James C&lt;/author&gt;&lt;/authors&gt;&lt;/contributors&gt;&lt;titles&gt;&lt;title&gt;A pilot study involving the effect of two different complex training protocols on lower body power&lt;/title&gt;&lt;secondary-title&gt;Human Movement&lt;/secondary-title&gt;&lt;/titles&gt;&lt;periodical&gt;&lt;full-title&gt;Human Movement&lt;/full-title&gt;&lt;/periodical&gt;&lt;pages&gt;141-146&lt;/pages&gt;&lt;volume&gt;15&lt;/volume&gt;&lt;number&gt;3&lt;/number&gt;&lt;dates&gt;&lt;year&gt;2014&lt;/year&gt;&lt;/dates&gt;&lt;isbn&gt;1899-1955&lt;/isbn&gt;&lt;urls&gt;&lt;/urls&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[55]</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73445BE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0870011"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761A60E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D0501E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7427799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2970CBB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6743B29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2B277B3D" w14:textId="4265B739"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Strength </w:t>
            </w:r>
            <w:r>
              <w:rPr>
                <w:rFonts w:ascii="Times New Roman" w:hAnsi="Times New Roman" w:cs="Times New Roman"/>
                <w:sz w:val="20"/>
                <w:szCs w:val="20"/>
              </w:rPr>
              <w:t>vs.</w:t>
            </w:r>
            <w:r w:rsidRPr="006B730F">
              <w:rPr>
                <w:rFonts w:ascii="Times New Roman" w:hAnsi="Times New Roman" w:cs="Times New Roman"/>
                <w:sz w:val="20"/>
                <w:szCs w:val="20"/>
              </w:rPr>
              <w:t xml:space="preserve"> power as </w:t>
            </w:r>
            <w:r>
              <w:rPr>
                <w:rFonts w:ascii="Times New Roman" w:hAnsi="Times New Roman" w:cs="Times New Roman"/>
                <w:sz w:val="20"/>
                <w:szCs w:val="20"/>
              </w:rPr>
              <w:t>high-load</w:t>
            </w:r>
            <w:r w:rsidRPr="006B730F">
              <w:rPr>
                <w:rFonts w:ascii="Times New Roman" w:hAnsi="Times New Roman" w:cs="Times New Roman"/>
                <w:sz w:val="20"/>
                <w:szCs w:val="20"/>
              </w:rPr>
              <w:t xml:space="preserve"> activity</w:t>
            </w:r>
          </w:p>
        </w:tc>
      </w:tr>
      <w:tr w:rsidR="00DF7005" w:rsidRPr="006B730F" w14:paraId="6C8BF62D"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0025865A" w14:textId="76CEA695"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Spineti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&lt;EndNote&gt;&lt;Cite&gt;&lt;Author&gt;Spineti&lt;/Author&gt;&lt;Year&gt;2016&lt;/Year&gt;&lt;RecNum&gt;84&lt;/RecNum&gt;&lt;DisplayText&gt;[56]&lt;/DisplayText&gt;&lt;record&gt;&lt;rec-number&gt;84&lt;/rec-number&gt;&lt;foreign-keys&gt;&lt;key app="EN" db-id="z0az9f0z32tfxfefprrx2rzzert5exeaxx2f" timestamp="1709547729"&gt;84&lt;/key&gt;&lt;/foreign-keys&gt;&lt;ref-type name="Journal Article"&gt;17&lt;/ref-type&gt;&lt;contributors&gt;&lt;authors&gt;&lt;author&gt;Spineti, J.&lt;/author&gt;&lt;author&gt;Figueiredo, T.&lt;/author&gt;&lt;author&gt;Bastos, D. E. Oliveira V.&lt;/author&gt;&lt;author&gt;Assis, M.&lt;/author&gt;&lt;author&gt;Fernandes, D. E. Oliveira L.&lt;/author&gt;&lt;author&gt;Miranda, H.&lt;/author&gt;&lt;author&gt;Machado, D. E. Ribeiro Reis V. M.&lt;/author&gt;&lt;author&gt;Simão, R.&lt;/author&gt;&lt;/authors&gt;&lt;/contributors&gt;&lt;auth-address&gt;Department of Sport Science, Exercise and Health, Trás-os-Montes e Alto Douro University, Vila Real, Portugal - juliano.spineti@hotmail.com.&lt;/auth-address&gt;&lt;titles&gt;&lt;title&gt;Comparison between traditional strength training and complex contrast training on repeated sprint ability and muscle architecture in elite soccer players&lt;/title&gt;&lt;secondary-title&gt;J Sports Med Phys Fitness&lt;/secondary-title&gt;&lt;/titles&gt;&lt;periodical&gt;&lt;full-title&gt;J Sports Med Phys Fitness&lt;/full-title&gt;&lt;/periodical&gt;&lt;pages&gt;1269-1278&lt;/pages&gt;&lt;volume&gt;56&lt;/volume&gt;&lt;number&gt;11&lt;/number&gt;&lt;edition&gt;2015/11/27&lt;/edition&gt;&lt;keywords&gt;&lt;keyword&gt;Adolescent&lt;/keyword&gt;&lt;keyword&gt;Athletic Performance/physiology&lt;/keyword&gt;&lt;keyword&gt;Exercise&lt;/keyword&gt;&lt;keyword&gt;Humans&lt;/keyword&gt;&lt;keyword&gt;Male&lt;/keyword&gt;&lt;keyword&gt;Muscle Strength/*physiology&lt;/keyword&gt;&lt;keyword&gt;Quadriceps Muscle&lt;/keyword&gt;&lt;keyword&gt;*Resistance Training/methods&lt;/keyword&gt;&lt;keyword&gt;Running/*physiology&lt;/keyword&gt;&lt;keyword&gt;*Soccer&lt;/keyword&gt;&lt;keyword&gt;Young Adult&lt;/keyword&gt;&lt;/keywords&gt;&lt;dates&gt;&lt;year&gt;2016&lt;/year&gt;&lt;pub-dates&gt;&lt;date&gt;Nov&lt;/date&gt;&lt;/pub-dates&gt;&lt;/dates&gt;&lt;isbn&gt;0022-4707&lt;/isbn&gt;&lt;accession-num&gt;26609969&lt;/accession-num&gt;&lt;urls&gt;&lt;/urls&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[56]</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3A9FDD4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1F8913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7E7911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9B7173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3001B733"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4CDDF7C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7A77FF8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68930DF9"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3153929D"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50700BB1" w14:textId="230F0453"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Spineti et al.  </w:t>
            </w:r>
            <w:r w:rsidRPr="006B730F">
              <w:rPr>
                <w:rFonts w:ascii="Times New Roman" w:hAnsi="Times New Roman" w:cs="Times New Roman"/>
                <w:sz w:val="20"/>
                <w:szCs w:val="20"/>
              </w:rPr>
              <w:fldChar w:fldCharType="begin">
                <w:fldData xml:space="preserve">PEVuZE5vdGU+PENpdGU+PEF1dGhvcj5TcGluZXRpPC9BdXRob3I+PFllYXI+MjAxOTwvWWVhcj48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PEVuZE5vdGU+PENpdGU+PEF1dGhvcj5TcGluZXRpPC9BdXRob3I+PFllYXI+MjAxOTwvWWVhcj48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[57]</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757D5C2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544BEE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95D48A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AB96EF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26E1A41D"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3961A57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72163B5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59EE983F"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32FFF05B"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6E2C4FD3" w14:textId="7889CE46"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Stasinaki et al.  </w:t>
            </w:r>
            <w:r w:rsidRPr="006B730F">
              <w:rPr>
                <w:rFonts w:ascii="Times New Roman" w:hAnsi="Times New Roman" w:cs="Times New Roman"/>
                <w:sz w:val="20"/>
                <w:szCs w:val="20"/>
              </w:rPr>
              <w:fldChar w:fldCharType="begin">
                <w:fldData xml:space="preserve">PEVuZE5vdGU+PENpdGU+PEF1dGhvcj5TdGFzaW5ha2k8L0F1dGhvcj48WWVhcj4yMDE1PC9ZZWFy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PEVuZE5vdGU+PENpdGU+PEF1dGhvcj5TdGFzaW5ha2k8L0F1dGhvcj48WWVhcj4yMDE1PC9ZZWFy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[58]</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34FF33B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D70844B"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209018A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30E654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6A4F5D5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01BD57BC"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380" w:type="dxa"/>
            <w:tcBorders>
              <w:top w:val="nil"/>
              <w:left w:val="nil"/>
              <w:bottom w:val="single" w:sz="4" w:space="0" w:color="auto"/>
              <w:right w:val="single" w:sz="4" w:space="0" w:color="auto"/>
            </w:tcBorders>
            <w:shd w:val="clear" w:color="auto" w:fill="auto"/>
            <w:noWrap/>
            <w:hideMark/>
          </w:tcPr>
          <w:p w14:paraId="57DB7B7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1A1BAE71"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6876FE35"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1FB49B97" w14:textId="5E494F2E"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Thapa &amp; Kumar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&lt;EndNote&gt;&lt;Cite&gt;&lt;Author&gt;Thapa&lt;/Author&gt;&lt;Year&gt;2023&lt;/Year&gt;&lt;RecNum&gt;112&lt;/RecNum&gt;&lt;DisplayText&gt;[59]&lt;/DisplayText&gt;&lt;record&gt;&lt;rec-number&gt;112&lt;/rec-number&gt;&lt;foreign-keys&gt;&lt;key app="EN" db-id="z0az9f0z32tfxfefprrx2rzzert5exeaxx2f" timestamp="1681732283"&gt;112&lt;/key&gt;&lt;/foreign-keys&gt;&lt;ref-type name="Journal Article"&gt;17&lt;/ref-type&gt;&lt;contributors&gt;&lt;authors&gt;&lt;author&gt;Thapa, Rohit K&lt;/author&gt;&lt;author&gt;Kumar, Gopal&lt;/author&gt;&lt;/authors&gt;&lt;/contributors&gt;&lt;titles&gt;&lt;title&gt;Does complex contrast training induce higher physical fitness improvement in stronger compared to weaker individuals?&lt;/title&gt;&lt;secondary-title&gt;Montenegrin Journal of Sports Science and Medicine&lt;/secondary-title&gt;&lt;/titles&gt;&lt;periodical&gt;&lt;full-title&gt;Montenegrin Journal of Sports Science and Medicine&lt;/full-title&gt;&lt;/periodical&gt;&lt;pages&gt;Ahead of Print&lt;/pages&gt;&lt;volume&gt;12&lt;/volume&gt;&lt;number&gt;1&lt;/number&gt;&lt;dates&gt;&lt;year&gt;2023&lt;/year&gt;&lt;/dates&gt;&lt;urls&gt;&lt;/urls&gt;&lt;/record&gt;&lt;/Cite&gt;&lt;/EndNote&gt;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[59]</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6EC1C31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A668EB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B7DED6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90969F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5933627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2355C72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2CC6CF8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62155BFE"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Stronger (relative strength ≥1.75) vs. weaker (relative strength &lt;1.55)</w:t>
            </w:r>
          </w:p>
        </w:tc>
      </w:tr>
      <w:tr w:rsidR="00DF7005" w:rsidRPr="006B730F" w14:paraId="53772F08"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tcPr>
          <w:p w14:paraId="361CD496" w14:textId="74F7F682" w:rsidR="00DF7005" w:rsidRPr="006B730F" w:rsidRDefault="00DF7005" w:rsidP="00DF7005">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Thapa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&lt;EndNote&gt;&lt;Cite&gt;&lt;Author&gt;Thapa&lt;/Author&gt;&lt;Year&gt;2023&lt;/Year&gt;&lt;RecNum&gt;34&lt;/RecNum&gt;&lt;DisplayText&gt;[60]&lt;/DisplayText&gt;&lt;record&gt;&lt;rec-number&gt;34&lt;/rec-number&gt;&lt;foreign-keys&gt;&lt;key app="EN" db-id="z0az9f0z32tfxfefprrx2rzzert5exeaxx2f" timestamp="1709547729"&gt;34&lt;/key&gt;&lt;/foreign-keys&gt;&lt;ref-type name="Journal Article"&gt;17&lt;/ref-type&gt;&lt;contributors&gt;&lt;authors&gt;&lt;author&gt;Rohit K. Thapa&lt;/author&gt;&lt;author&gt;Gopal Kumar&lt;/author&gt;&lt;author&gt;Anthony Weldon&lt;/author&gt;&lt;author&gt;Jason Moran&lt;/author&gt;&lt;author&gt;Helmi Chaabene&lt;/author&gt;&lt;author&gt;Rodrigo Ramirez-Campillo&lt;/author&gt;&lt;/authors&gt;&lt;/contributors&gt;&lt;titles&gt;&lt;title&gt;Effects of complex-contrast training on physical fitness in male field hockey athletes&lt;/title&gt;&lt;secondary-title&gt;Biomedical Human Kinetics&lt;/secondary-title&gt;&lt;/titles&gt;&lt;periodical&gt;&lt;full-title&gt;Biomedical Human Kinetics&lt;/full-title&gt;&lt;/periodical&gt;&lt;pages&gt;201-210&lt;/pages&gt;&lt;volume&gt;15&lt;/volume&gt;&lt;number&gt;1&lt;/number&gt;&lt;dates&gt;&lt;year&gt;2023&lt;/year&gt;&lt;/dates&gt;&lt;urls&gt;&lt;related-urls&gt;&lt;url&gt;https://doi.org/10.2478/bhk-2023-0024&lt;/url&gt;&lt;/related-urls&gt;&lt;/urls&gt;&lt;electronic-resource-num&gt;doi:10.2478/bhk-2023-0024&lt;/electronic-resource-num&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[60]</w:t>
            </w:r>
            <w:r>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tcPr>
          <w:p w14:paraId="0B14459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23BEE6E2" w14:textId="7CDCEDBD" w:rsidR="00DF7005" w:rsidRPr="006B730F" w:rsidRDefault="00DF7005" w:rsidP="00DF700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tcPr>
          <w:p w14:paraId="6DAC3FF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tcPr>
          <w:p w14:paraId="041E0A9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tcPr>
          <w:p w14:paraId="0F884CFF"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tcPr>
          <w:p w14:paraId="7AFE90D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tcPr>
          <w:p w14:paraId="1306E5B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tcPr>
          <w:p w14:paraId="0AA76916" w14:textId="77777777" w:rsidR="00DF7005" w:rsidRPr="006B730F" w:rsidRDefault="00DF7005" w:rsidP="00DF7005">
            <w:pPr>
              <w:spacing w:after="0" w:line="240" w:lineRule="auto"/>
              <w:jc w:val="both"/>
              <w:rPr>
                <w:rFonts w:ascii="Times New Roman" w:hAnsi="Times New Roman" w:cs="Times New Roman"/>
                <w:sz w:val="20"/>
                <w:szCs w:val="20"/>
              </w:rPr>
            </w:pPr>
          </w:p>
        </w:tc>
      </w:tr>
      <w:tr w:rsidR="00DF7005" w:rsidRPr="006B730F" w14:paraId="3F0351E3"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3803166A" w14:textId="78C4C4B4" w:rsidR="00DF7005" w:rsidRPr="006B730F" w:rsidRDefault="00DF7005" w:rsidP="00DF700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Thapa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&lt;EndNote&gt;&lt;Cite&gt;&lt;Author&gt;Thapa&lt;/Author&gt;&lt;Year&gt;2023&lt;/Year&gt;&lt;RecNum&gt;103&lt;/RecNum&gt;&lt;DisplayText&gt;[61]&lt;/DisplayText&gt;&lt;record&gt;&lt;rec-number&gt;103&lt;/rec-number&gt;&lt;foreign-keys&gt;&lt;key app="EN" db-id="z0az9f0z32tfxfefprrx2rzzert5exeaxx2f" timestamp="1709614916"&gt;103&lt;/key&gt;&lt;/foreign-keys&gt;&lt;ref-type name="Journal Article"&gt;17&lt;/ref-type&gt;&lt;contributors&gt;&lt;authors&gt;&lt;author&gt;Thapa, Rohit Kumar&lt;/author&gt;&lt;author&gt;Kumar, Gopal&lt;/author&gt;&lt;author&gt;Raizada, Shiny&lt;/author&gt;&lt;author&gt;Bagchi, Amritashish&lt;/author&gt;&lt;/authors&gt;&lt;/contributors&gt;&lt;titles&gt;&lt;title&gt;Effects of Contrast Training with Two Sessions Weekly Frequency on Physical Fitness of University-Level Male Soccer Players&lt;/title&gt;&lt;secondary-title&gt;Physical Education Theory and Methodology&lt;/secondary-title&gt;&lt;/titles&gt;&lt;periodical&gt;&lt;full-title&gt;Physical Education Theory and Methodology&lt;/full-title&gt;&lt;/periodical&gt;&lt;pages&gt;886-893&lt;/pages&gt;&lt;volume&gt;23&lt;/volume&gt;&lt;number&gt;6&lt;/number&gt;&lt;dates&gt;&lt;year&gt;2023&lt;/year&gt;&lt;/dates&gt;&lt;isbn&gt;1993-7997&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[61]</w:t>
            </w:r>
            <w:r>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697FAE3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24B0EF4" w14:textId="102CE22D" w:rsidR="00DF7005" w:rsidRPr="006B730F" w:rsidRDefault="00DF7005" w:rsidP="00DF700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74898F76"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C51A67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436CF6B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46423E4C" w14:textId="24ED97D0"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765CC5B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60192091"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1BDD184F"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7D694AED" w14:textId="3DF8C663"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Tsimahidis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&lt;EndNote&gt;&lt;Cite&gt;&lt;Author&gt;Tsimahidis&lt;/Author&gt;&lt;Year&gt;2010&lt;/Year&gt;&lt;RecNum&gt;114&lt;/RecNum&gt;&lt;DisplayText&gt;[62]&lt;/DisplayText&gt;&lt;record&gt;&lt;rec-number&gt;114&lt;/rec-number&gt;&lt;foreign-keys&gt;&lt;key app="EN" db-id="z0az9f0z32tfxfefprrx2rzzert5exeaxx2f" timestamp="1681732340"&gt;114&lt;/key&gt;&lt;/foreign-keys&gt;&lt;ref-type name="Journal Article"&gt;17&lt;/ref-type&gt;&lt;contributors&gt;&lt;authors&gt;&lt;author&gt;Tsimahidis, K.&lt;/author&gt;&lt;author&gt;Galazoulas, C.&lt;/author&gt;&lt;author&gt;Skoufas, D.&lt;/author&gt;&lt;author&gt;Papaiakovou, G.&lt;/author&gt;&lt;author&gt;Bassa, E.&lt;/author&gt;&lt;author&gt;Patikas, D.&lt;/author&gt;&lt;author&gt;Kotzamanidis, C.&lt;/author&gt;&lt;/authors&gt;&lt;/contributors&gt;&lt;auth-address&gt;Laboratory of Coaching and Sport Performance, Department of Physical Education and Sport Science, Aristotle University of Thessaloniki, Thessaloniki, Greece. kotzaman@phed.auth.gr&lt;/auth-address&gt;&lt;titles&gt;&lt;title&gt;The effect of sprinting after each set of heavy resistance training on the running speed and jumping performance of young basketball players&lt;/title&gt;&lt;secondary-title&gt;J Strength Cond Res&lt;/secondary-title&gt;&lt;/titles&gt;&lt;periodical&gt;&lt;full-title&gt;J Strength Cond Res&lt;/full-title&gt;&lt;/periodical&gt;&lt;pages&gt;2102-8&lt;/pages&gt;&lt;volume&gt;24&lt;/volume&gt;&lt;number&gt;8&lt;/number&gt;&lt;edition&gt;2010/07/09&lt;/edition&gt;&lt;keywords&gt;&lt;keyword&gt;Adolescent&lt;/keyword&gt;&lt;keyword&gt;Athletic Performance/*physiology&lt;/keyword&gt;&lt;keyword&gt;Basketball/*physiology&lt;/keyword&gt;&lt;keyword&gt;Humans&lt;/keyword&gt;&lt;keyword&gt;Male&lt;/keyword&gt;&lt;keyword&gt;Muscle Strength/physiology&lt;/keyword&gt;&lt;keyword&gt;Physical Endurance/physiology&lt;/keyword&gt;&lt;keyword&gt;*Resistance Training/methods&lt;/keyword&gt;&lt;keyword&gt;Running/*physiology&lt;/keyword&gt;&lt;/keywords&gt;&lt;dates&gt;&lt;year&gt;2010&lt;/year&gt;&lt;pub-dates&gt;&lt;date&gt;Aug&lt;/date&gt;&lt;/pub-dates&gt;&lt;/dates&gt;&lt;isbn&gt;1064-8011&lt;/isbn&gt;&lt;accession-num&gt;20613645&lt;/accession-num&gt;&lt;urls&gt;&lt;/urls&gt;&lt;electronic-resource-num&gt;10.1519/JSC.0b013e3181e2e1ed&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[62]</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4B6C61A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7EB31BE"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34DFF2F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E79606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6174F5E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5F09D97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17E84F1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462F33A5"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02817D0A"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0BFA6099" w14:textId="52EB8B4F"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Walker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&lt;EndNote&gt;&lt;Cite&gt;&lt;Author&gt;Walker&lt;/Author&gt;&lt;Year&gt;2010&lt;/Year&gt;&lt;RecNum&gt;48&lt;/RecNum&gt;&lt;DisplayText&gt;[63]&lt;/DisplayText&gt;&lt;record&gt;&lt;rec-number&gt;48&lt;/rec-number&gt;&lt;foreign-keys&gt;&lt;key app="EN" db-id="z0az9f0z32tfxfefprrx2rzzert5exeaxx2f" timestamp="1709547729"&gt;48&lt;/key&gt;&lt;/foreign-keys&gt;&lt;ref-type name="Journal Article"&gt;17&lt;/ref-type&gt;&lt;contributors&gt;&lt;authors&gt;&lt;author&gt;Walker, S.&lt;/author&gt;&lt;author&gt;Ahtiainen, J. P.&lt;/author&gt;&lt;author&gt;Häkkinen, K.&lt;/author&gt;&lt;/authors&gt;&lt;/contributors&gt;&lt;auth-address&gt;Department of Biology of Physical Activity,University of Jyväskylä, Jyväskylä, Finland. simon.s.walker@jyu.fi&lt;/auth-address&gt;&lt;titles&gt;&lt;title&gt;Acute neuromuscular and hormonal responses during contrast loading: effect of 11 weeks of contrast training&lt;/title&gt;&lt;secondary-title&gt;Scand J Med Sci Sports&lt;/secondary-title&gt;&lt;/titles&gt;&lt;periodical&gt;&lt;full-title&gt;Scand J Med Sci Sports&lt;/full-title&gt;&lt;/periodical&gt;&lt;pages&gt;226-34&lt;/pages&gt;&lt;volume&gt;20&lt;/volume&gt;&lt;number&gt;2&lt;/number&gt;&lt;edition&gt;2009/05/09&lt;/edition&gt;&lt;keywords&gt;&lt;keyword&gt;Adaptation, Physiological&lt;/keyword&gt;&lt;keyword&gt;Adult&lt;/keyword&gt;&lt;keyword&gt;Analysis of Variance&lt;/keyword&gt;&lt;keyword&gt;Electromyography&lt;/keyword&gt;&lt;keyword&gt;Human Growth Hormone/*blood&lt;/keyword&gt;&lt;keyword&gt;Humans&lt;/keyword&gt;&lt;keyword&gt;Hydrocortisone/*blood&lt;/keyword&gt;&lt;keyword&gt;Isometric Contraction/*physiology&lt;/keyword&gt;&lt;keyword&gt;Male&lt;/keyword&gt;&lt;keyword&gt;Muscle Strength/physiology&lt;/keyword&gt;&lt;keyword&gt;Neuromuscular Junction/*physiology&lt;/keyword&gt;&lt;keyword&gt;Quadriceps Muscle/*physiology&lt;/keyword&gt;&lt;keyword&gt;*Resistance Training&lt;/keyword&gt;&lt;keyword&gt;Task Performance and Analysis&lt;/keyword&gt;&lt;keyword&gt;Testosterone/*blood&lt;/keyword&gt;&lt;keyword&gt;Weight-Bearing&lt;/keyword&gt;&lt;/keywords&gt;&lt;dates&gt;&lt;year&gt;2010&lt;/year&gt;&lt;pub-dates&gt;&lt;date&gt;Apr&lt;/date&gt;&lt;/pub-dates&gt;&lt;/dates&gt;&lt;isbn&gt;0905-7188&lt;/isbn&gt;&lt;accession-num&gt;19422641&lt;/accession-num&gt;&lt;urls&gt;&lt;/urls&gt;&lt;electronic-resource-num&gt;10.1111/j.1600-0838.2009.00914.x&lt;/electronic-resource-num&gt;&lt;remote-database-provider&gt;NLM&lt;/remote-database-provider&gt;&lt;language&gt;eng&lt;/language&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[63]</w:t>
            </w:r>
            <w:r w:rsidRPr="006B730F">
              <w:rPr>
                <w:rFonts w:ascii="Times New Roman" w:hAnsi="Times New Roman" w:cs="Times New Roman"/>
                <w:sz w:val="20"/>
                <w:szCs w:val="20"/>
              </w:rPr>
              <w:fldChar w:fldCharType="end"/>
            </w:r>
            <w:r w:rsidRPr="006B730F">
              <w:rPr>
                <w:rFonts w:ascii="Times New Roman" w:hAnsi="Times New Roman" w:cs="Times New Roman"/>
                <w:sz w:val="20"/>
                <w:szCs w:val="20"/>
              </w:rPr>
              <w:t xml:space="preserve"> </w:t>
            </w:r>
          </w:p>
        </w:tc>
        <w:tc>
          <w:tcPr>
            <w:tcW w:w="1227" w:type="dxa"/>
            <w:tcBorders>
              <w:top w:val="nil"/>
              <w:left w:val="nil"/>
              <w:bottom w:val="single" w:sz="4" w:space="0" w:color="auto"/>
              <w:right w:val="single" w:sz="4" w:space="0" w:color="auto"/>
            </w:tcBorders>
            <w:shd w:val="clear" w:color="auto" w:fill="auto"/>
            <w:noWrap/>
            <w:hideMark/>
          </w:tcPr>
          <w:p w14:paraId="1F589584"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246CAAD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7E1E0C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F7A004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766860C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1D54AD3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548626C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398A1CD9"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49D1954C"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3CA691B2" w14:textId="7064D9B2"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Wallenta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&lt;EndNote&gt;&lt;Cite&gt;&lt;Author&gt;Wallenta&lt;/Author&gt;&lt;Year&gt;2016&lt;/Year&gt;&lt;RecNum&gt;89&lt;/RecNum&gt;&lt;DisplayText&gt;[64]&lt;/DisplayText&gt;&lt;record&gt;&lt;rec-number&gt;89&lt;/rec-number&gt;&lt;foreign-keys&gt;&lt;key app="EN" db-id="z0az9f0z32tfxfefprrx2rzzert5exeaxx2f" timestamp="1709547729"&gt;89&lt;/key&gt;&lt;/foreign-keys&gt;&lt;ref-type name="Journal Article"&gt;17&lt;/ref-type&gt;&lt;contributors&gt;&lt;authors&gt;&lt;author&gt;Wallenta, C&lt;/author&gt;&lt;author&gt;Granacher, U&lt;/author&gt;&lt;author&gt;Lesinski, M&lt;/author&gt;&lt;author&gt;Schünemann, C&lt;/author&gt;&lt;author&gt;Muehlbauer, T&lt;/author&gt;&lt;/authors&gt;&lt;/contributors&gt;&lt;titles&gt;&lt;title&gt;Effects of complex versus block strength training in athletic performance of elite youth soccer players&lt;/title&gt;&lt;secondary-title&gt;Sportverletzung· Sportschaden&lt;/secondary-title&gt;&lt;/titles&gt;&lt;periodical&gt;&lt;full-title&gt;Sportverletzung· Sportschaden&lt;/full-title&gt;&lt;/periodical&gt;&lt;pages&gt;31-37&lt;/pages&gt;&lt;volume&gt;30&lt;/volume&gt;&lt;number&gt;01&lt;/number&gt;&lt;dates&gt;&lt;year&gt;2016&lt;/year&gt;&lt;/dates&gt;&lt;isbn&gt;0932-0555&lt;/isbn&gt;&lt;urls&gt;&lt;/urls&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[64]</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5D3021D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1A8E6310"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37B144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3C511B4"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3A44E52E"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72" w:type="dxa"/>
            <w:tcBorders>
              <w:top w:val="nil"/>
              <w:left w:val="nil"/>
              <w:bottom w:val="single" w:sz="4" w:space="0" w:color="auto"/>
              <w:right w:val="single" w:sz="4" w:space="0" w:color="auto"/>
            </w:tcBorders>
            <w:shd w:val="clear" w:color="auto" w:fill="auto"/>
            <w:noWrap/>
            <w:hideMark/>
          </w:tcPr>
          <w:p w14:paraId="0018F7CC"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58E6F7A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2FB83B8E"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2F7097F2"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08594EDE" w14:textId="247B347F"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Wang et al.  </w:t>
            </w:r>
            <w:r w:rsidRPr="006B730F">
              <w:rPr>
                <w:rFonts w:ascii="Times New Roman" w:hAnsi="Times New Roman" w:cs="Times New Roman"/>
                <w:sz w:val="20"/>
                <w:szCs w:val="20"/>
              </w:rPr>
              <w:fldChar w:fldCharType="begin">
                <w:fldData xml:space="preserve">PEVuZE5vdGU+PENpdGU+PEF1dGhvcj5XYW5nPC9BdXRob3I+PFllYXI+MjAxODwvWWVhcj48UmVj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PEVuZE5vdGU+PENpdGU+PEF1dGhvcj5XYW5nPC9BdXRob3I+PFllYXI+MjAxODwvWWVhcj48UmVj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[65]</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65334E5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C5192E8"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07DC1AB"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37BB2D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4B887CE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4E2D915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452DE9D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0D707CCE" w14:textId="77777777" w:rsidR="00DF7005" w:rsidRPr="006B730F" w:rsidRDefault="00DF7005" w:rsidP="00DF7005">
            <w:pPr>
              <w:spacing w:after="0" w:line="240" w:lineRule="auto"/>
              <w:rPr>
                <w:rFonts w:ascii="Times New Roman" w:hAnsi="Times New Roman" w:cs="Times New Roman"/>
                <w:sz w:val="20"/>
                <w:szCs w:val="20"/>
              </w:rPr>
            </w:pPr>
            <w:r w:rsidRPr="006B730F">
              <w:rPr>
                <w:rFonts w:ascii="Times New Roman" w:hAnsi="Times New Roman" w:cs="Times New Roman"/>
                <w:sz w:val="20"/>
                <w:szCs w:val="20"/>
              </w:rPr>
              <w:t>Creatine vs. placebo</w:t>
            </w:r>
          </w:p>
        </w:tc>
      </w:tr>
      <w:tr w:rsidR="00DF7005" w:rsidRPr="006B730F" w14:paraId="51D4062B" w14:textId="77777777" w:rsidTr="00DF7005">
        <w:trPr>
          <w:trHeight w:val="194"/>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0D81DFBB" w14:textId="5F2BA40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Watt et al.  </w:t>
            </w:r>
            <w:r w:rsidRPr="006B730F">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&lt;EndNote&gt;&lt;Cite&gt;&lt;Author&gt;Watts&lt;/Author&gt;&lt;Year&gt;2012&lt;/Year&gt;&lt;RecNum&gt;58&lt;/RecNum&gt;&lt;DisplayText&gt;[66]&lt;/DisplayText&gt;&lt;record&gt;&lt;rec-number&gt;58&lt;/rec-number&gt;&lt;foreign-keys&gt;&lt;key app="EN" db-id="z0az9f0z32tfxfefprrx2rzzert5exeaxx2f" timestamp="1709547729"&gt;58&lt;/key&gt;&lt;/foreign-keys&gt;&lt;ref-type name="Journal Article"&gt;17&lt;/ref-type&gt;&lt;contributors&gt;&lt;authors&gt;&lt;author&gt;Watts, David G&lt;/author&gt;&lt;author&gt;Kelly, Vincent G&lt;/author&gt;&lt;author&gt;Young, Kieran P&lt;/author&gt;&lt;/authors&gt;&lt;/contributors&gt;&lt;titles&gt;&lt;title&gt;The efficacy of a four-week intervention of complex training on power development in elite junior volleyball players&lt;/title&gt;&lt;secondary-title&gt;J Aust Strength Cond&lt;/secondary-title&gt;&lt;/titles&gt;&lt;periodical&gt;&lt;full-title&gt;J Aust Strength Cond&lt;/full-title&gt;&lt;/periodical&gt;&lt;pages&gt;12-22&lt;/pages&gt;&lt;volume&gt;20&lt;/volume&gt;&lt;number&gt;2&lt;/number&gt;&lt;dates&gt;&lt;year&gt;2012&lt;/year&gt;&lt;/dates&gt;&lt;urls&gt;&lt;/urls&gt;&lt;/record&gt;&lt;/Cite&gt;&lt;/EndNote&gt;</w:instrText>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[66]</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4A70C0FB" w14:textId="77777777" w:rsidR="00DF7005" w:rsidRPr="006B730F" w:rsidRDefault="00DF7005" w:rsidP="00DF7005">
            <w:pPr>
              <w:spacing w:after="0" w:line="240" w:lineRule="auto"/>
              <w:jc w:val="center"/>
              <w:rPr>
                <w:rFonts w:ascii="Times New Roman" w:hAnsi="Times New Roman" w:cs="Times New Roman"/>
                <w:sz w:val="20"/>
                <w:szCs w:val="20"/>
              </w:rPr>
            </w:pPr>
            <w:r w:rsidRPr="006B730F">
              <w:rPr>
                <w:rFonts w:ascii="Times New Roman" w:hAnsi="Times New Roman" w:cs="Times New Roman"/>
                <w:sz w:val="20"/>
                <w:szCs w:val="20"/>
              </w:rPr>
              <w:t>X</w:t>
            </w:r>
          </w:p>
        </w:tc>
        <w:tc>
          <w:tcPr>
            <w:tcW w:w="1134" w:type="dxa"/>
            <w:tcBorders>
              <w:top w:val="nil"/>
              <w:left w:val="nil"/>
              <w:bottom w:val="single" w:sz="4" w:space="0" w:color="auto"/>
              <w:right w:val="single" w:sz="4" w:space="0" w:color="auto"/>
            </w:tcBorders>
            <w:shd w:val="clear" w:color="auto" w:fill="auto"/>
            <w:noWrap/>
            <w:hideMark/>
          </w:tcPr>
          <w:p w14:paraId="62A831E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69903BA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D4D0E05"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701FB0ED"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0AD36F82"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6C6987F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27931D33" w14:textId="77777777" w:rsidR="00DF7005" w:rsidRPr="006B730F" w:rsidRDefault="00DF7005" w:rsidP="00DF7005">
            <w:pPr>
              <w:spacing w:after="0" w:line="240" w:lineRule="auto"/>
              <w:rPr>
                <w:rFonts w:ascii="Times New Roman" w:hAnsi="Times New Roman" w:cs="Times New Roman"/>
                <w:sz w:val="20"/>
                <w:szCs w:val="20"/>
              </w:rPr>
            </w:pPr>
          </w:p>
        </w:tc>
      </w:tr>
      <w:tr w:rsidR="00DF7005" w:rsidRPr="006B730F" w14:paraId="4E32FA4B" w14:textId="77777777" w:rsidTr="00DF7005">
        <w:trPr>
          <w:trHeight w:val="139"/>
          <w:jc w:val="center"/>
        </w:trPr>
        <w:tc>
          <w:tcPr>
            <w:tcW w:w="2547" w:type="dxa"/>
            <w:tcBorders>
              <w:top w:val="nil"/>
              <w:left w:val="single" w:sz="4" w:space="0" w:color="auto"/>
              <w:bottom w:val="single" w:sz="4" w:space="0" w:color="auto"/>
              <w:right w:val="single" w:sz="4" w:space="0" w:color="auto"/>
            </w:tcBorders>
            <w:shd w:val="clear" w:color="auto" w:fill="auto"/>
            <w:noWrap/>
            <w:hideMark/>
          </w:tcPr>
          <w:p w14:paraId="4DFD74E4" w14:textId="6B6D2F7D"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Yang et al.  </w:t>
            </w:r>
            <w:r w:rsidRPr="006B730F">
              <w:rPr>
                <w:rFonts w:ascii="Times New Roman" w:hAnsi="Times New Roman" w:cs="Times New Roman"/>
                <w:sz w:val="20"/>
                <w:szCs w:val="20"/>
              </w:rPr>
              <w:fldChar w:fldCharType="begin">
                <w:fldData xml:space="preserve">PEVuZE5vdGU+PENpdGU+PEF1dGhvcj5ZYW5nPC9BdXRob3I+PFllYXI+MjAyMjwvWWVhcj48UmVj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PEVuZE5vdGU+PENpdGU+PEF1dGhvcj5ZYW5nPC9BdXRob3I+PFllYXI+MjAyMjwvWWVhcj48UmVj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6B730F">
              <w:rPr>
                <w:rFonts w:ascii="Times New Roman" w:hAnsi="Times New Roman" w:cs="Times New Roman"/>
                <w:sz w:val="20"/>
                <w:szCs w:val="20"/>
              </w:rPr>
            </w:r>
            <w:r w:rsidRPr="006B730F">
              <w:rPr>
                <w:rFonts w:ascii="Times New Roman" w:hAnsi="Times New Roman" w:cs="Times New Roman"/>
                <w:sz w:val="20"/>
                <w:szCs w:val="20"/>
              </w:rPr>
              <w:fldChar w:fldCharType="separate"/>
            </w:r>
            <w:r>
              <w:rPr>
                <w:rFonts w:ascii="Times New Roman" w:hAnsi="Times New Roman" w:cs="Times New Roman"/>
                <w:noProof/>
                <w:sz w:val="20"/>
                <w:szCs w:val="20"/>
              </w:rPr>
              <w:t>[67]</w:t>
            </w:r>
            <w:r w:rsidRPr="006B730F">
              <w:rPr>
                <w:rFonts w:ascii="Times New Roman" w:hAnsi="Times New Roman" w:cs="Times New Roman"/>
                <w:sz w:val="20"/>
                <w:szCs w:val="20"/>
              </w:rPr>
              <w:fldChar w:fldCharType="end"/>
            </w:r>
          </w:p>
        </w:tc>
        <w:tc>
          <w:tcPr>
            <w:tcW w:w="1227" w:type="dxa"/>
            <w:tcBorders>
              <w:top w:val="nil"/>
              <w:left w:val="nil"/>
              <w:bottom w:val="single" w:sz="4" w:space="0" w:color="auto"/>
              <w:right w:val="single" w:sz="4" w:space="0" w:color="auto"/>
            </w:tcBorders>
            <w:shd w:val="clear" w:color="auto" w:fill="auto"/>
            <w:noWrap/>
            <w:hideMark/>
          </w:tcPr>
          <w:p w14:paraId="0F7A1D6E"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5AC7CD31"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3E17AE89"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hideMark/>
          </w:tcPr>
          <w:p w14:paraId="2D8FA08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noWrap/>
            <w:hideMark/>
          </w:tcPr>
          <w:p w14:paraId="7A0E1DF3"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172" w:type="dxa"/>
            <w:tcBorders>
              <w:top w:val="nil"/>
              <w:left w:val="nil"/>
              <w:bottom w:val="single" w:sz="4" w:space="0" w:color="auto"/>
              <w:right w:val="single" w:sz="4" w:space="0" w:color="auto"/>
            </w:tcBorders>
            <w:shd w:val="clear" w:color="auto" w:fill="auto"/>
            <w:noWrap/>
            <w:hideMark/>
          </w:tcPr>
          <w:p w14:paraId="0A9FFB5A"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1380" w:type="dxa"/>
            <w:tcBorders>
              <w:top w:val="nil"/>
              <w:left w:val="nil"/>
              <w:bottom w:val="single" w:sz="4" w:space="0" w:color="auto"/>
              <w:right w:val="single" w:sz="4" w:space="0" w:color="auto"/>
            </w:tcBorders>
            <w:shd w:val="clear" w:color="auto" w:fill="auto"/>
            <w:noWrap/>
            <w:hideMark/>
          </w:tcPr>
          <w:p w14:paraId="367A59C7" w14:textId="77777777" w:rsidR="00DF7005" w:rsidRPr="006B730F" w:rsidRDefault="00DF7005" w:rsidP="00DF7005">
            <w:pPr>
              <w:spacing w:after="0" w:line="240" w:lineRule="auto"/>
              <w:jc w:val="center"/>
              <w:rPr>
                <w:rFonts w:ascii="Times New Roman" w:hAnsi="Times New Roman" w:cs="Times New Roman"/>
                <w:sz w:val="20"/>
                <w:szCs w:val="20"/>
              </w:rPr>
            </w:pPr>
          </w:p>
        </w:tc>
        <w:tc>
          <w:tcPr>
            <w:tcW w:w="4426" w:type="dxa"/>
            <w:tcBorders>
              <w:top w:val="nil"/>
              <w:left w:val="nil"/>
              <w:bottom w:val="single" w:sz="4" w:space="0" w:color="auto"/>
              <w:right w:val="single" w:sz="4" w:space="0" w:color="auto"/>
            </w:tcBorders>
            <w:shd w:val="clear" w:color="auto" w:fill="auto"/>
            <w:noWrap/>
            <w:hideMark/>
          </w:tcPr>
          <w:p w14:paraId="0ED2F5F9" w14:textId="77777777" w:rsidR="00DF7005" w:rsidRPr="006B730F" w:rsidRDefault="00DF7005" w:rsidP="00DF7005">
            <w:pPr>
              <w:spacing w:after="0" w:line="240" w:lineRule="auto"/>
              <w:rPr>
                <w:rFonts w:ascii="Times New Roman" w:hAnsi="Times New Roman" w:cs="Times New Roman"/>
                <w:sz w:val="20"/>
                <w:szCs w:val="20"/>
              </w:rPr>
            </w:pPr>
            <w:r w:rsidRPr="006B730F">
              <w:rPr>
                <w:rFonts w:ascii="Times New Roman" w:hAnsi="Times New Roman" w:cs="Times New Roman"/>
                <w:sz w:val="20"/>
                <w:szCs w:val="20"/>
              </w:rPr>
              <w:t>Traditional vs. BFR</w:t>
            </w:r>
          </w:p>
        </w:tc>
      </w:tr>
      <w:tr w:rsidR="00DF7005" w:rsidRPr="006B730F" w14:paraId="67650B1A" w14:textId="77777777" w:rsidTr="00DF7005">
        <w:trPr>
          <w:trHeight w:val="232"/>
          <w:jc w:val="center"/>
        </w:trPr>
        <w:tc>
          <w:tcPr>
            <w:tcW w:w="2547" w:type="dxa"/>
            <w:tcBorders>
              <w:top w:val="nil"/>
              <w:left w:val="single" w:sz="4" w:space="0" w:color="auto"/>
              <w:bottom w:val="single" w:sz="4" w:space="0" w:color="auto"/>
              <w:right w:val="single" w:sz="4" w:space="0" w:color="auto"/>
            </w:tcBorders>
            <w:shd w:val="clear" w:color="auto" w:fill="auto"/>
            <w:noWrap/>
          </w:tcPr>
          <w:p w14:paraId="14B8E8DD" w14:textId="77777777" w:rsidR="00DF7005" w:rsidRPr="006B730F" w:rsidRDefault="00DF7005" w:rsidP="00DF7005">
            <w:pPr>
              <w:spacing w:after="0" w:line="240" w:lineRule="auto"/>
              <w:jc w:val="both"/>
              <w:rPr>
                <w:rFonts w:ascii="Times New Roman" w:hAnsi="Times New Roman" w:cs="Times New Roman"/>
                <w:b/>
                <w:bCs/>
                <w:sz w:val="20"/>
                <w:szCs w:val="20"/>
              </w:rPr>
            </w:pPr>
            <w:r w:rsidRPr="006B730F">
              <w:rPr>
                <w:rFonts w:ascii="Times New Roman" w:hAnsi="Times New Roman" w:cs="Times New Roman"/>
                <w:b/>
                <w:bCs/>
                <w:sz w:val="20"/>
                <w:szCs w:val="20"/>
              </w:rPr>
              <w:t>% of total studies</w:t>
            </w:r>
          </w:p>
        </w:tc>
        <w:tc>
          <w:tcPr>
            <w:tcW w:w="1227" w:type="dxa"/>
            <w:tcBorders>
              <w:top w:val="nil"/>
              <w:left w:val="nil"/>
              <w:bottom w:val="single" w:sz="4" w:space="0" w:color="auto"/>
              <w:right w:val="single" w:sz="4" w:space="0" w:color="auto"/>
            </w:tcBorders>
            <w:shd w:val="clear" w:color="auto" w:fill="auto"/>
            <w:noWrap/>
          </w:tcPr>
          <w:p w14:paraId="14CA230E" w14:textId="40894851" w:rsidR="00DF7005" w:rsidRPr="006B730F" w:rsidRDefault="00DF7005" w:rsidP="00DF7005">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2.9</w:t>
            </w:r>
            <w:r w:rsidRPr="006B730F">
              <w:rPr>
                <w:rFonts w:ascii="Times New Roman" w:hAnsi="Times New Roman" w:cs="Times New Roman"/>
                <w:b/>
                <w:bCs/>
                <w:sz w:val="20"/>
                <w:szCs w:val="20"/>
              </w:rPr>
              <w:t>%</w:t>
            </w:r>
          </w:p>
        </w:tc>
        <w:tc>
          <w:tcPr>
            <w:tcW w:w="1134" w:type="dxa"/>
            <w:tcBorders>
              <w:top w:val="nil"/>
              <w:left w:val="nil"/>
              <w:bottom w:val="single" w:sz="4" w:space="0" w:color="auto"/>
              <w:right w:val="single" w:sz="4" w:space="0" w:color="auto"/>
            </w:tcBorders>
            <w:shd w:val="clear" w:color="auto" w:fill="auto"/>
            <w:noWrap/>
          </w:tcPr>
          <w:p w14:paraId="29AF8F7A" w14:textId="40107E26" w:rsidR="00DF7005" w:rsidRPr="006B730F" w:rsidRDefault="00DF7005" w:rsidP="00DF7005">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50</w:t>
            </w:r>
            <w:r w:rsidRPr="006B730F">
              <w:rPr>
                <w:rFonts w:ascii="Times New Roman" w:hAnsi="Times New Roman" w:cs="Times New Roman"/>
                <w:b/>
                <w:bCs/>
                <w:sz w:val="20"/>
                <w:szCs w:val="20"/>
              </w:rPr>
              <w:t>%</w:t>
            </w:r>
          </w:p>
        </w:tc>
        <w:tc>
          <w:tcPr>
            <w:tcW w:w="1134" w:type="dxa"/>
            <w:tcBorders>
              <w:top w:val="nil"/>
              <w:left w:val="nil"/>
              <w:bottom w:val="single" w:sz="4" w:space="0" w:color="auto"/>
              <w:right w:val="single" w:sz="4" w:space="0" w:color="auto"/>
            </w:tcBorders>
            <w:shd w:val="clear" w:color="auto" w:fill="auto"/>
            <w:noWrap/>
          </w:tcPr>
          <w:p w14:paraId="4F20086C" w14:textId="5B18DA52" w:rsidR="00DF7005" w:rsidRPr="006B730F" w:rsidRDefault="00DF7005" w:rsidP="00DF7005">
            <w:pPr>
              <w:spacing w:after="0" w:line="240" w:lineRule="auto"/>
              <w:jc w:val="center"/>
              <w:rPr>
                <w:rFonts w:ascii="Times New Roman" w:hAnsi="Times New Roman" w:cs="Times New Roman"/>
                <w:b/>
                <w:bCs/>
                <w:sz w:val="20"/>
                <w:szCs w:val="20"/>
              </w:rPr>
            </w:pPr>
            <w:r w:rsidRPr="006B730F">
              <w:rPr>
                <w:rFonts w:ascii="Times New Roman" w:hAnsi="Times New Roman" w:cs="Times New Roman"/>
                <w:b/>
                <w:bCs/>
                <w:sz w:val="20"/>
                <w:szCs w:val="20"/>
              </w:rPr>
              <w:t>7</w:t>
            </w:r>
            <w:r>
              <w:rPr>
                <w:rFonts w:ascii="Times New Roman" w:hAnsi="Times New Roman" w:cs="Times New Roman"/>
                <w:b/>
                <w:bCs/>
                <w:sz w:val="20"/>
                <w:szCs w:val="20"/>
              </w:rPr>
              <w:t>.4</w:t>
            </w:r>
            <w:r w:rsidRPr="006B730F">
              <w:rPr>
                <w:rFonts w:ascii="Times New Roman" w:hAnsi="Times New Roman" w:cs="Times New Roman"/>
                <w:b/>
                <w:bCs/>
                <w:sz w:val="20"/>
                <w:szCs w:val="20"/>
              </w:rPr>
              <w:t>%</w:t>
            </w:r>
          </w:p>
        </w:tc>
        <w:tc>
          <w:tcPr>
            <w:tcW w:w="1134" w:type="dxa"/>
            <w:tcBorders>
              <w:top w:val="nil"/>
              <w:left w:val="nil"/>
              <w:bottom w:val="single" w:sz="4" w:space="0" w:color="auto"/>
              <w:right w:val="single" w:sz="4" w:space="0" w:color="auto"/>
            </w:tcBorders>
            <w:shd w:val="clear" w:color="auto" w:fill="auto"/>
            <w:noWrap/>
          </w:tcPr>
          <w:p w14:paraId="1AEFED8E" w14:textId="319A3A14" w:rsidR="00DF7005" w:rsidRPr="006B730F" w:rsidRDefault="00DF7005" w:rsidP="00DF7005">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4.4</w:t>
            </w:r>
            <w:r w:rsidRPr="006B730F">
              <w:rPr>
                <w:rFonts w:ascii="Times New Roman" w:hAnsi="Times New Roman" w:cs="Times New Roman"/>
                <w:b/>
                <w:bCs/>
                <w:sz w:val="20"/>
                <w:szCs w:val="20"/>
              </w:rPr>
              <w:t>%</w:t>
            </w:r>
          </w:p>
        </w:tc>
        <w:tc>
          <w:tcPr>
            <w:tcW w:w="992" w:type="dxa"/>
            <w:tcBorders>
              <w:top w:val="nil"/>
              <w:left w:val="nil"/>
              <w:bottom w:val="single" w:sz="4" w:space="0" w:color="auto"/>
              <w:right w:val="single" w:sz="4" w:space="0" w:color="auto"/>
            </w:tcBorders>
            <w:shd w:val="clear" w:color="auto" w:fill="auto"/>
            <w:noWrap/>
          </w:tcPr>
          <w:p w14:paraId="01791DA8" w14:textId="6C2EADFA" w:rsidR="00DF7005" w:rsidRPr="006B730F" w:rsidRDefault="00DF7005" w:rsidP="00DF7005">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26.5</w:t>
            </w:r>
            <w:r w:rsidRPr="006B730F">
              <w:rPr>
                <w:rFonts w:ascii="Times New Roman" w:hAnsi="Times New Roman" w:cs="Times New Roman"/>
                <w:b/>
                <w:bCs/>
                <w:sz w:val="20"/>
                <w:szCs w:val="20"/>
              </w:rPr>
              <w:t>%</w:t>
            </w:r>
          </w:p>
        </w:tc>
        <w:tc>
          <w:tcPr>
            <w:tcW w:w="1172" w:type="dxa"/>
            <w:tcBorders>
              <w:top w:val="nil"/>
              <w:left w:val="nil"/>
              <w:bottom w:val="single" w:sz="4" w:space="0" w:color="auto"/>
              <w:right w:val="single" w:sz="4" w:space="0" w:color="auto"/>
            </w:tcBorders>
            <w:shd w:val="clear" w:color="auto" w:fill="auto"/>
            <w:noWrap/>
          </w:tcPr>
          <w:p w14:paraId="1E736AEF" w14:textId="76A53B8B" w:rsidR="00DF7005" w:rsidRPr="006B730F" w:rsidRDefault="00DF7005" w:rsidP="00DF7005">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5.9</w:t>
            </w:r>
            <w:r w:rsidRPr="006B730F">
              <w:rPr>
                <w:rFonts w:ascii="Times New Roman" w:hAnsi="Times New Roman" w:cs="Times New Roman"/>
                <w:b/>
                <w:bCs/>
                <w:sz w:val="20"/>
                <w:szCs w:val="20"/>
              </w:rPr>
              <w:t>%</w:t>
            </w:r>
          </w:p>
        </w:tc>
        <w:tc>
          <w:tcPr>
            <w:tcW w:w="1380" w:type="dxa"/>
            <w:tcBorders>
              <w:top w:val="nil"/>
              <w:left w:val="nil"/>
              <w:bottom w:val="single" w:sz="4" w:space="0" w:color="auto"/>
              <w:right w:val="single" w:sz="4" w:space="0" w:color="auto"/>
            </w:tcBorders>
            <w:shd w:val="clear" w:color="auto" w:fill="auto"/>
            <w:noWrap/>
          </w:tcPr>
          <w:p w14:paraId="4CDA0F71" w14:textId="1B0FF573" w:rsidR="00DF7005" w:rsidRPr="006B730F" w:rsidRDefault="00DF7005" w:rsidP="00DF7005">
            <w:pPr>
              <w:spacing w:after="0" w:line="240" w:lineRule="auto"/>
              <w:jc w:val="center"/>
              <w:rPr>
                <w:rFonts w:ascii="Times New Roman" w:hAnsi="Times New Roman" w:cs="Times New Roman"/>
                <w:b/>
                <w:bCs/>
                <w:sz w:val="20"/>
                <w:szCs w:val="20"/>
              </w:rPr>
            </w:pPr>
            <w:r w:rsidRPr="006B730F">
              <w:rPr>
                <w:rFonts w:ascii="Times New Roman" w:hAnsi="Times New Roman" w:cs="Times New Roman"/>
                <w:b/>
                <w:bCs/>
                <w:sz w:val="20"/>
                <w:szCs w:val="20"/>
              </w:rPr>
              <w:t>10.</w:t>
            </w:r>
            <w:r>
              <w:rPr>
                <w:rFonts w:ascii="Times New Roman" w:hAnsi="Times New Roman" w:cs="Times New Roman"/>
                <w:b/>
                <w:bCs/>
                <w:sz w:val="20"/>
                <w:szCs w:val="20"/>
              </w:rPr>
              <w:t>3</w:t>
            </w:r>
            <w:r w:rsidRPr="006B730F">
              <w:rPr>
                <w:rFonts w:ascii="Times New Roman" w:hAnsi="Times New Roman" w:cs="Times New Roman"/>
                <w:b/>
                <w:bCs/>
                <w:sz w:val="20"/>
                <w:szCs w:val="20"/>
              </w:rPr>
              <w:t>%</w:t>
            </w:r>
          </w:p>
        </w:tc>
        <w:tc>
          <w:tcPr>
            <w:tcW w:w="4426" w:type="dxa"/>
            <w:tcBorders>
              <w:top w:val="nil"/>
              <w:left w:val="nil"/>
              <w:bottom w:val="single" w:sz="4" w:space="0" w:color="auto"/>
              <w:right w:val="single" w:sz="4" w:space="0" w:color="auto"/>
            </w:tcBorders>
            <w:shd w:val="clear" w:color="auto" w:fill="auto"/>
            <w:noWrap/>
          </w:tcPr>
          <w:p w14:paraId="648F455E" w14:textId="6132CF06" w:rsidR="00DF7005" w:rsidRPr="006B730F" w:rsidRDefault="00DF7005" w:rsidP="00DF7005">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26.5</w:t>
            </w:r>
            <w:r w:rsidRPr="006B730F">
              <w:rPr>
                <w:rFonts w:ascii="Times New Roman" w:hAnsi="Times New Roman" w:cs="Times New Roman"/>
                <w:b/>
                <w:bCs/>
                <w:sz w:val="20"/>
                <w:szCs w:val="20"/>
              </w:rPr>
              <w:t>%</w:t>
            </w:r>
          </w:p>
        </w:tc>
      </w:tr>
      <w:tr w:rsidR="00DF7005" w:rsidRPr="006B730F" w14:paraId="597AF398" w14:textId="77777777" w:rsidTr="00DF7005">
        <w:trPr>
          <w:trHeight w:val="194"/>
          <w:jc w:val="center"/>
        </w:trPr>
        <w:tc>
          <w:tcPr>
            <w:tcW w:w="15146" w:type="dxa"/>
            <w:gridSpan w:val="9"/>
            <w:tcBorders>
              <w:top w:val="single" w:sz="4" w:space="0" w:color="auto"/>
              <w:left w:val="single" w:sz="4" w:space="0" w:color="auto"/>
              <w:bottom w:val="single" w:sz="4" w:space="0" w:color="auto"/>
              <w:right w:val="single" w:sz="4" w:space="0" w:color="auto"/>
            </w:tcBorders>
            <w:shd w:val="clear" w:color="auto" w:fill="auto"/>
            <w:noWrap/>
          </w:tcPr>
          <w:p w14:paraId="2A67CA20"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BFR – blood flow restriction, CCT – complex contrast training, CDT – complex descending training, CAT – complex ascending training, Pmax – </w:t>
            </w:r>
            <w:bookmarkStart w:id="1" w:name="OLE_LINK1"/>
            <w:r w:rsidRPr="006B730F">
              <w:rPr>
                <w:rFonts w:ascii="Times New Roman" w:hAnsi="Times New Roman" w:cs="Times New Roman"/>
                <w:sz w:val="20"/>
                <w:szCs w:val="20"/>
              </w:rPr>
              <w:t>load that maximizes mechanical power without accounting for body mass</w:t>
            </w:r>
            <w:bookmarkEnd w:id="1"/>
            <w:r w:rsidRPr="006B730F">
              <w:rPr>
                <w:rFonts w:ascii="Times New Roman" w:hAnsi="Times New Roman" w:cs="Times New Roman"/>
                <w:sz w:val="20"/>
                <w:szCs w:val="20"/>
              </w:rPr>
              <w:t>, Pmax + body mass – load that maximizes mechanical power accounting for body mass, RT – resistance training.</w:t>
            </w:r>
          </w:p>
          <w:p w14:paraId="6AC1F3C1" w14:textId="5332DC40"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vertAlign w:val="superscript"/>
              </w:rPr>
              <w:t>#</w:t>
            </w:r>
            <w:r w:rsidRPr="006B730F">
              <w:rPr>
                <w:rFonts w:ascii="Times New Roman" w:hAnsi="Times New Roman" w:cs="Times New Roman"/>
                <w:sz w:val="20"/>
                <w:szCs w:val="20"/>
              </w:rPr>
              <w:t>: the study did not include any comparator group (i.e., active or specific-active control group).</w:t>
            </w:r>
          </w:p>
          <w:p w14:paraId="2DB133EB" w14:textId="0FCC352D"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 authors did not report if </w:t>
            </w:r>
            <w:r>
              <w:rPr>
                <w:rFonts w:ascii="Times New Roman" w:hAnsi="Times New Roman" w:cs="Times New Roman"/>
                <w:sz w:val="20"/>
                <w:szCs w:val="20"/>
              </w:rPr>
              <w:t xml:space="preserve">the </w:t>
            </w:r>
            <w:r w:rsidRPr="006B730F">
              <w:rPr>
                <w:rFonts w:ascii="Times New Roman" w:hAnsi="Times New Roman" w:cs="Times New Roman"/>
                <w:sz w:val="20"/>
                <w:szCs w:val="20"/>
              </w:rPr>
              <w:t>total volume was equated.</w:t>
            </w:r>
          </w:p>
          <w:p w14:paraId="02217B11" w14:textId="77777777" w:rsidR="00DF7005" w:rsidRPr="006B730F" w:rsidRDefault="00DF7005" w:rsidP="00DF7005">
            <w:pPr>
              <w:spacing w:after="0" w:line="240" w:lineRule="auto"/>
              <w:jc w:val="both"/>
              <w:rPr>
                <w:rFonts w:ascii="Times New Roman" w:hAnsi="Times New Roman" w:cs="Times New Roman"/>
                <w:sz w:val="20"/>
                <w:szCs w:val="20"/>
              </w:rPr>
            </w:pPr>
            <w:r w:rsidRPr="006B730F">
              <w:rPr>
                <w:rFonts w:ascii="Times New Roman" w:hAnsi="Times New Roman" w:cs="Times New Roman"/>
                <w:sz w:val="20"/>
                <w:szCs w:val="20"/>
              </w:rPr>
              <w:t xml:space="preserve">**: high-load activity was 4RM power clean with lower-load activity with either assisted (using elastic bands), unresisted (only body mass), or resisted (using elastic bands) jumps. </w:t>
            </w:r>
          </w:p>
        </w:tc>
      </w:tr>
    </w:tbl>
    <w:p w14:paraId="1B088E8D" w14:textId="77777777" w:rsidR="00F67DD1" w:rsidRDefault="00F67DD1"/>
    <w:p w14:paraId="7A123434" w14:textId="0DB0BDCC" w:rsidR="00F67DD1" w:rsidRPr="005C7308" w:rsidRDefault="00F67DD1" w:rsidP="00F67DD1">
      <w:pPr>
        <w:jc w:val="both"/>
        <w:rPr>
          <w:rFonts w:ascii="Times New Roman" w:hAnsi="Times New Roman" w:cs="Times New Roman"/>
          <w:b/>
          <w:bCs/>
          <w:sz w:val="24"/>
          <w:szCs w:val="24"/>
        </w:rPr>
      </w:pPr>
      <w:r w:rsidRPr="005C7308">
        <w:rPr>
          <w:rFonts w:ascii="Times New Roman" w:hAnsi="Times New Roman" w:cs="Times New Roman"/>
          <w:b/>
          <w:bCs/>
          <w:sz w:val="24"/>
          <w:szCs w:val="24"/>
        </w:rPr>
        <w:t>References</w:t>
      </w:r>
    </w:p>
    <w:p w14:paraId="554D4B2A" w14:textId="77777777" w:rsidR="00DF7005" w:rsidRPr="0018147F" w:rsidRDefault="00F67DD1"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fldChar w:fldCharType="begin"/>
      </w:r>
      <w:r w:rsidRPr="0018147F">
        <w:rPr>
          <w:rFonts w:ascii="Times New Roman" w:hAnsi="Times New Roman" w:cs="Times New Roman"/>
          <w:sz w:val="24"/>
          <w:szCs w:val="24"/>
        </w:rPr>
        <w:instrText xml:space="preserve"> ADDIN EN.REFLIST </w:instrText>
      </w:r>
      <w:r w:rsidRPr="0018147F">
        <w:rPr>
          <w:rFonts w:ascii="Times New Roman" w:hAnsi="Times New Roman" w:cs="Times New Roman"/>
          <w:sz w:val="24"/>
          <w:szCs w:val="24"/>
        </w:rPr>
        <w:fldChar w:fldCharType="separate"/>
      </w:r>
      <w:r w:rsidR="00DF7005" w:rsidRPr="0018147F">
        <w:rPr>
          <w:rFonts w:ascii="Times New Roman" w:hAnsi="Times New Roman" w:cs="Times New Roman"/>
          <w:sz w:val="24"/>
          <w:szCs w:val="24"/>
        </w:rPr>
        <w:t>1.</w:t>
      </w:r>
      <w:r w:rsidR="00DF7005" w:rsidRPr="0018147F">
        <w:rPr>
          <w:rFonts w:ascii="Times New Roman" w:hAnsi="Times New Roman" w:cs="Times New Roman"/>
          <w:sz w:val="24"/>
          <w:szCs w:val="24"/>
        </w:rPr>
        <w:tab/>
        <w:t>Alemdaroğlu U, Dündar U, Köklü Y, Aşci A, Findikoğlu G. The effect of exercise order incorporating plyometric and resistance training on isokinetic leg strength and vertical jump performance: A comparative study. Isokinetics and Exercise Science. 2013;21(3):211-7.</w:t>
      </w:r>
    </w:p>
    <w:p w14:paraId="493871BE"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2.</w:t>
      </w:r>
      <w:r w:rsidRPr="0018147F">
        <w:rPr>
          <w:rFonts w:ascii="Times New Roman" w:hAnsi="Times New Roman" w:cs="Times New Roman"/>
          <w:sz w:val="24"/>
          <w:szCs w:val="24"/>
        </w:rPr>
        <w:tab/>
        <w:t>Ali K, Verma S, Ahmad I, Singla D, Saleem M, Hussain ME. Comparison of Complex Versus Contrast Training on Steroid Hormones and Sports Performance in Male Soccer Players. J Chiropr Med. 2019 Jun;18(2):131-8.</w:t>
      </w:r>
    </w:p>
    <w:p w14:paraId="38866766"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3.</w:t>
      </w:r>
      <w:r w:rsidRPr="0018147F">
        <w:rPr>
          <w:rFonts w:ascii="Times New Roman" w:hAnsi="Times New Roman" w:cs="Times New Roman"/>
          <w:sz w:val="24"/>
          <w:szCs w:val="24"/>
        </w:rPr>
        <w:tab/>
        <w:t>Ali K, Gupta S, Hussain ME, Alzhrani M, Manzar MD, Khan M, et al. Effect of plyometric versus complex training on core strength, lower limb, and upper limb power in male cricketers: a randomized controlled trial. BMC Sports Science, Medicine and Rehabilitation. 2023 2023/11/27;15(1):160.</w:t>
      </w:r>
    </w:p>
    <w:p w14:paraId="125C4607"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4.</w:t>
      </w:r>
      <w:r w:rsidRPr="0018147F">
        <w:rPr>
          <w:rFonts w:ascii="Times New Roman" w:hAnsi="Times New Roman" w:cs="Times New Roman"/>
          <w:sz w:val="24"/>
          <w:szCs w:val="24"/>
        </w:rPr>
        <w:tab/>
        <w:t>Alves JM, Rebelo AN, Abrantes C, Sampaio J. Short-term effects of complex and contrast training in soccer players' vertical jump, sprint, and agility abilities. J Strength Cond Res. 2010 Apr;24(4):936-41.</w:t>
      </w:r>
    </w:p>
    <w:p w14:paraId="74B60782"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5.</w:t>
      </w:r>
      <w:r w:rsidRPr="0018147F">
        <w:rPr>
          <w:rFonts w:ascii="Times New Roman" w:hAnsi="Times New Roman" w:cs="Times New Roman"/>
          <w:sz w:val="24"/>
          <w:szCs w:val="24"/>
        </w:rPr>
        <w:tab/>
        <w:t>Arazi H, Asadi A, Roohi S. Enhancing muscular performance in women: compound versus complex, traditional resistance and plyometric training alone. Journal of Musculoskeletal Research. 2014;17(02):1450007.</w:t>
      </w:r>
    </w:p>
    <w:p w14:paraId="149AA769"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lastRenderedPageBreak/>
        <w:t>6.</w:t>
      </w:r>
      <w:r w:rsidRPr="0018147F">
        <w:rPr>
          <w:rFonts w:ascii="Times New Roman" w:hAnsi="Times New Roman" w:cs="Times New Roman"/>
          <w:sz w:val="24"/>
          <w:szCs w:val="24"/>
        </w:rPr>
        <w:tab/>
        <w:t>Argus CK, Gill ND, Keogh JW, Blazevich AJ, Hopkins WG. Kinetic and training comparisons between assisted, resisted, and free countermovement jumps. J Strength Cond Res. 2011 Aug;25(8):2219-27.</w:t>
      </w:r>
    </w:p>
    <w:p w14:paraId="0FEEB3CF"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7.</w:t>
      </w:r>
      <w:r w:rsidRPr="0018147F">
        <w:rPr>
          <w:rFonts w:ascii="Times New Roman" w:hAnsi="Times New Roman" w:cs="Times New Roman"/>
          <w:sz w:val="24"/>
          <w:szCs w:val="24"/>
        </w:rPr>
        <w:tab/>
        <w:t>Argus CK, Gill ND, Keogh JW, McGuigan MR, Hopkins WG. Effects of two contrast training programs on jump performance in rugby union players during a competition phase. Int J Sports Physiol Perform. 2012 Mar;7(1):68-75.</w:t>
      </w:r>
    </w:p>
    <w:p w14:paraId="2F85C124"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8.</w:t>
      </w:r>
      <w:r w:rsidRPr="0018147F">
        <w:rPr>
          <w:rFonts w:ascii="Times New Roman" w:hAnsi="Times New Roman" w:cs="Times New Roman"/>
          <w:sz w:val="24"/>
          <w:szCs w:val="24"/>
        </w:rPr>
        <w:tab/>
        <w:t>Berriel GP, Cardoso AS, Costa RR, Rosa RG, Oliveira HB, Kruel LFM, et al. Does Complex Training Enhance Vertical Jump Performance and Muscle Power in Elite Male Volleyball Players? Int J Sports Physiol Perform. 2022 Apr 1;17(4):586-93.</w:t>
      </w:r>
    </w:p>
    <w:p w14:paraId="646CB071"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9.</w:t>
      </w:r>
      <w:r w:rsidRPr="0018147F">
        <w:rPr>
          <w:rFonts w:ascii="Times New Roman" w:hAnsi="Times New Roman" w:cs="Times New Roman"/>
          <w:sz w:val="24"/>
          <w:szCs w:val="24"/>
        </w:rPr>
        <w:tab/>
        <w:t>Biel P, Ewertowska P, Stastny P, Krzysztofik M. Effects of Complex Training on Jumping and Change of Direction Performance, and Post-Activation Performance Enhancement Response in Basketball Players. Sports. 2023;11(9):181.</w:t>
      </w:r>
    </w:p>
    <w:p w14:paraId="48F6A8FD"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10.</w:t>
      </w:r>
      <w:r w:rsidRPr="0018147F">
        <w:rPr>
          <w:rFonts w:ascii="Times New Roman" w:hAnsi="Times New Roman" w:cs="Times New Roman"/>
          <w:sz w:val="24"/>
          <w:szCs w:val="24"/>
        </w:rPr>
        <w:tab/>
        <w:t>Bogdanis GC, Tsoukos A, Brown LE, Selima E, Veligekas P, Spengos K, et al. Muscle Fiber and Performance Changes after Fast Eccentric Complex Training. Med Sci Sports Exerc. 2018 Apr;50(4):729-38.</w:t>
      </w:r>
    </w:p>
    <w:p w14:paraId="65C2DCAD"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11.</w:t>
      </w:r>
      <w:r w:rsidRPr="0018147F">
        <w:rPr>
          <w:rFonts w:ascii="Times New Roman" w:hAnsi="Times New Roman" w:cs="Times New Roman"/>
          <w:sz w:val="24"/>
          <w:szCs w:val="24"/>
        </w:rPr>
        <w:tab/>
        <w:t>Bogdanis GC, Tsoukos A, Methenitis SK, Selima E, Veligekas P, Terzis G. Effects of low volume isometric leg press complex training at two knee angles on force-angle relationship and rate of force development. Eur J Sport Sci. 2019 Apr;19(3):345-53.</w:t>
      </w:r>
    </w:p>
    <w:p w14:paraId="5FADD26A"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12.</w:t>
      </w:r>
      <w:r w:rsidRPr="0018147F">
        <w:rPr>
          <w:rFonts w:ascii="Times New Roman" w:hAnsi="Times New Roman" w:cs="Times New Roman"/>
          <w:sz w:val="24"/>
          <w:szCs w:val="24"/>
        </w:rPr>
        <w:tab/>
        <w:t>Brito J, Vasconcellos F, Oliveira J, Krustrup P, Rebelo A. Short-term performance effects of three different low-volume strength-training programmes in college male soccer players. J Hum Kinet. 2014 Mar 27;40:121-8.</w:t>
      </w:r>
    </w:p>
    <w:p w14:paraId="56231E4E"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13.</w:t>
      </w:r>
      <w:r w:rsidRPr="0018147F">
        <w:rPr>
          <w:rFonts w:ascii="Times New Roman" w:hAnsi="Times New Roman" w:cs="Times New Roman"/>
          <w:sz w:val="24"/>
          <w:szCs w:val="24"/>
        </w:rPr>
        <w:tab/>
        <w:t>Cavaco B, Sousa N, Dos Reis VM, Garrido N, Saavedra F, Mendes R, et al. Short-term effects of complex training on agility with the ball, speed, efficiency of crossing and shooting in youth soccer players. J Hum Kinet. 2014 Sep 29;43:105-12.</w:t>
      </w:r>
    </w:p>
    <w:p w14:paraId="248156E5"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14.</w:t>
      </w:r>
      <w:r w:rsidRPr="0018147F">
        <w:rPr>
          <w:rFonts w:ascii="Times New Roman" w:hAnsi="Times New Roman" w:cs="Times New Roman"/>
          <w:sz w:val="24"/>
          <w:szCs w:val="24"/>
        </w:rPr>
        <w:tab/>
        <w:t>Chakshuraksha P, Apanukul S. Effects of Accentuated Eccentric Loading Combined with Plyometric Training on Strength, Power, Speed, and Agility in Male Rugby Players. Journal of Exercise Physiology Online. 2021;24(3).</w:t>
      </w:r>
    </w:p>
    <w:p w14:paraId="232B4388"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15.</w:t>
      </w:r>
      <w:r w:rsidRPr="0018147F">
        <w:rPr>
          <w:rFonts w:ascii="Times New Roman" w:hAnsi="Times New Roman" w:cs="Times New Roman"/>
          <w:sz w:val="24"/>
          <w:szCs w:val="24"/>
        </w:rPr>
        <w:tab/>
        <w:t>Chatzinikolaou A, Michaloglou K, Avloniti A, Leontsini D, Deli CK, Vlachopoulos D, et al. The Trainability of Adolescent Soccer Players to Brief Periodized Complex Training. Int J Sports Physiol Perform. 2018 May 1;13(5):645-55.</w:t>
      </w:r>
    </w:p>
    <w:p w14:paraId="69CB9B3C"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16.</w:t>
      </w:r>
      <w:r w:rsidRPr="0018147F">
        <w:rPr>
          <w:rFonts w:ascii="Times New Roman" w:hAnsi="Times New Roman" w:cs="Times New Roman"/>
          <w:sz w:val="24"/>
          <w:szCs w:val="24"/>
        </w:rPr>
        <w:tab/>
        <w:t>Dobbs CW, Gill ND, Smart DJ, McGuigan MR. The training effect of short term enhancement from complex pairing on horizontal and vertical countermovement and drop jump performance. J Strength Cond Res. 2015 Feb 3.</w:t>
      </w:r>
    </w:p>
    <w:p w14:paraId="3C96CFD8"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17.</w:t>
      </w:r>
      <w:r w:rsidRPr="0018147F">
        <w:rPr>
          <w:rFonts w:ascii="Times New Roman" w:hAnsi="Times New Roman" w:cs="Times New Roman"/>
          <w:sz w:val="24"/>
          <w:szCs w:val="24"/>
        </w:rPr>
        <w:tab/>
        <w:t>Dodd DJ, Alvar BA. Analysis of acute explosive training modalities to improve lower-body power in baseball players. J Strength Cond Res. 2007 Nov;21(4):1177-82.</w:t>
      </w:r>
    </w:p>
    <w:p w14:paraId="1EAB84F1"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18.</w:t>
      </w:r>
      <w:r w:rsidRPr="0018147F">
        <w:rPr>
          <w:rFonts w:ascii="Times New Roman" w:hAnsi="Times New Roman" w:cs="Times New Roman"/>
          <w:sz w:val="24"/>
          <w:szCs w:val="24"/>
        </w:rPr>
        <w:tab/>
        <w:t>Faude O, Roth R, Di Giovine D, Zahner L, Donath L. Combined strength and power training in high-level amateur football during the competitive season: a randomised-controlled trial. J Sports Sci. 2013;31(13):1460-7.</w:t>
      </w:r>
    </w:p>
    <w:p w14:paraId="77B9F7B2"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19.</w:t>
      </w:r>
      <w:r w:rsidRPr="0018147F">
        <w:rPr>
          <w:rFonts w:ascii="Times New Roman" w:hAnsi="Times New Roman" w:cs="Times New Roman"/>
          <w:sz w:val="24"/>
          <w:szCs w:val="24"/>
        </w:rPr>
        <w:tab/>
        <w:t>Freitas TT, Calleja-González J, Carlos-Vivas J, Marín-Cascales E, Alcaraz PE. Short-term optimal load training vs a modified complex training in semi-professional basketball players. J Sports Sci. 2019 Feb;37(4):434-42.</w:t>
      </w:r>
    </w:p>
    <w:p w14:paraId="1C722A8C"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20.</w:t>
      </w:r>
      <w:r w:rsidRPr="0018147F">
        <w:rPr>
          <w:rFonts w:ascii="Times New Roman" w:hAnsi="Times New Roman" w:cs="Times New Roman"/>
          <w:sz w:val="24"/>
          <w:szCs w:val="24"/>
        </w:rPr>
        <w:tab/>
        <w:t>García-Pinillos F, Martínez-Amat A, Hita-Contreras F, Martínez-López EJ, Latorre-Román PA. Effects of a contrast training program without external load on vertical jump, kicking speed, sprint, and agility of young soccer players. J Strength Cond Res. 2014 Sep;28(9):2452-60.</w:t>
      </w:r>
    </w:p>
    <w:p w14:paraId="5A9BB9A9"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21.</w:t>
      </w:r>
      <w:r w:rsidRPr="0018147F">
        <w:rPr>
          <w:rFonts w:ascii="Times New Roman" w:hAnsi="Times New Roman" w:cs="Times New Roman"/>
          <w:sz w:val="24"/>
          <w:szCs w:val="24"/>
        </w:rPr>
        <w:tab/>
        <w:t>Gee TI, Harsley P, Bishop DC. Effect of 10 Weeks of Complex Training on Speed and Power in Academy Soccer Players. Int J Sports Physiol Perform. 2021 Aug 1;16(8):1134–9.</w:t>
      </w:r>
    </w:p>
    <w:p w14:paraId="5BC9D713"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lastRenderedPageBreak/>
        <w:t>22.</w:t>
      </w:r>
      <w:r w:rsidRPr="0018147F">
        <w:rPr>
          <w:rFonts w:ascii="Times New Roman" w:hAnsi="Times New Roman" w:cs="Times New Roman"/>
          <w:sz w:val="24"/>
          <w:szCs w:val="24"/>
        </w:rPr>
        <w:tab/>
        <w:t>González-Ravé JM, Delgado M, Vaquero M, Juarez D, Newton RU. Changes in vertical jump height, anthropometric characteristics, and biochemical parameters after contrast training in master athletes and physically active older people. J Strength Cond Res. 2011 Jul;25(7):1866-78.</w:t>
      </w:r>
    </w:p>
    <w:p w14:paraId="2C3A597D"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23.</w:t>
      </w:r>
      <w:r w:rsidRPr="0018147F">
        <w:rPr>
          <w:rFonts w:ascii="Times New Roman" w:hAnsi="Times New Roman" w:cs="Times New Roman"/>
          <w:sz w:val="24"/>
          <w:szCs w:val="24"/>
        </w:rPr>
        <w:tab/>
        <w:t>Hammami M, Negra Y, Shephard RJ, Chelly MS. The Effect of Standard Strength vs. Contrast Strength Training on the Development of Sprint, Agility, Repeated Change of Direction, and Jump in Junior Male Soccer Players. J Strength Cond Res. 2017 Apr;31(4):901-12.</w:t>
      </w:r>
    </w:p>
    <w:p w14:paraId="2854322F"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24.</w:t>
      </w:r>
      <w:r w:rsidRPr="0018147F">
        <w:rPr>
          <w:rFonts w:ascii="Times New Roman" w:hAnsi="Times New Roman" w:cs="Times New Roman"/>
          <w:sz w:val="24"/>
          <w:szCs w:val="24"/>
        </w:rPr>
        <w:tab/>
        <w:t>Hammami M, Negra Y, Shephard RJ, Chelly MS. Effects of leg contrast strength training on sprint, agility and repeated change of direction performance in male soccer players. J Sports Med Phys Fitness. 2017 Nov;57(11):1424-31.</w:t>
      </w:r>
    </w:p>
    <w:p w14:paraId="35660CDA"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25.</w:t>
      </w:r>
      <w:r w:rsidRPr="0018147F">
        <w:rPr>
          <w:rFonts w:ascii="Times New Roman" w:hAnsi="Times New Roman" w:cs="Times New Roman"/>
          <w:sz w:val="24"/>
          <w:szCs w:val="24"/>
        </w:rPr>
        <w:tab/>
        <w:t>Hammami M, Gaamouri N, Shephard RJ, Chelly MS. Effects of Contrast Strength vs. Plyometric Training on Lower-Limb Explosive Performance, Ability to Change Direction and Neuromuscular Adaptation in Soccer Players. J Strength Cond Res. 2019 Aug;33(8):2094-103.</w:t>
      </w:r>
    </w:p>
    <w:p w14:paraId="3F86DA6D"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26.</w:t>
      </w:r>
      <w:r w:rsidRPr="0018147F">
        <w:rPr>
          <w:rFonts w:ascii="Times New Roman" w:hAnsi="Times New Roman" w:cs="Times New Roman"/>
          <w:sz w:val="24"/>
          <w:szCs w:val="24"/>
        </w:rPr>
        <w:tab/>
        <w:t>Hammami M, Gaamouri N, Aloui G, Shephard RJ, Chelly MS. Effects of a Complex Strength-Training Program on Athletic Performance of Junior Female Handball Players. Int J Sports Physiol Perform. 2019 Feb 1;14(2):163-9.</w:t>
      </w:r>
    </w:p>
    <w:p w14:paraId="337A9890"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27.</w:t>
      </w:r>
      <w:r w:rsidRPr="0018147F">
        <w:rPr>
          <w:rFonts w:ascii="Times New Roman" w:hAnsi="Times New Roman" w:cs="Times New Roman"/>
          <w:sz w:val="24"/>
          <w:szCs w:val="24"/>
        </w:rPr>
        <w:tab/>
        <w:t>Hammami M, Gaamouri N, Cherni Y, Gaied S, Chelly MS, Hill L, et al. Effects of complex strength training with elastic band program on repeated change of direction in young female handball players: Randomized control trial. International Journal of Sports Science &amp; Coaching. 2022;17(6):1396-407.</w:t>
      </w:r>
    </w:p>
    <w:p w14:paraId="2ECEF534"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28.</w:t>
      </w:r>
      <w:r w:rsidRPr="0018147F">
        <w:rPr>
          <w:rFonts w:ascii="Times New Roman" w:hAnsi="Times New Roman" w:cs="Times New Roman"/>
          <w:sz w:val="24"/>
          <w:szCs w:val="24"/>
        </w:rPr>
        <w:tab/>
        <w:t>Hammami M, Gaamouri N, Cherni Y, Chelly MS, Hill L, Knechtle B. Effects of contrast strength training with elastic band program on sprint, jump, strength, balance and repeated change of direction in young female handball players. International Journal of Sports Science &amp; Coaching. 2022;17(5):1147-57.</w:t>
      </w:r>
    </w:p>
    <w:p w14:paraId="1724EB6F"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29.</w:t>
      </w:r>
      <w:r w:rsidRPr="0018147F">
        <w:rPr>
          <w:rFonts w:ascii="Times New Roman" w:hAnsi="Times New Roman" w:cs="Times New Roman"/>
          <w:sz w:val="24"/>
          <w:szCs w:val="24"/>
        </w:rPr>
        <w:tab/>
        <w:t>Juárez D, González-Ravé JM, Navarro F. Effects of complex vs non complex training programs on lower body maximum strength and power. Isokinetics and Exercise Science. 2009;17(4):233-41.</w:t>
      </w:r>
    </w:p>
    <w:p w14:paraId="6144749A"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30.</w:t>
      </w:r>
      <w:r w:rsidRPr="0018147F">
        <w:rPr>
          <w:rFonts w:ascii="Times New Roman" w:hAnsi="Times New Roman" w:cs="Times New Roman"/>
          <w:sz w:val="24"/>
          <w:szCs w:val="24"/>
        </w:rPr>
        <w:tab/>
        <w:t>Kobal R, Loturco I, Barroso R, Gil S, Cuniyochi R, Ugrinowitsch C, et al. Effects of Different Combinations of Strength, Power, and Plyometric Training on the Physical Performance of Elite Young Soccer Players. J Strength Cond Res. 2017 Jun;31(6):1468-76.</w:t>
      </w:r>
    </w:p>
    <w:p w14:paraId="5CD9836D"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31.</w:t>
      </w:r>
      <w:r w:rsidRPr="0018147F">
        <w:rPr>
          <w:rFonts w:ascii="Times New Roman" w:hAnsi="Times New Roman" w:cs="Times New Roman"/>
          <w:sz w:val="24"/>
          <w:szCs w:val="24"/>
        </w:rPr>
        <w:tab/>
        <w:t>Králová T, Hammerová T, Vanderka M, Cacek J, Bozděch M, Vrbas V. The Effect of 8 Weeks of Complex Training Methods on the Countermovement Jump Performance. Studia sportiva. 2020;14(2):8-17.</w:t>
      </w:r>
    </w:p>
    <w:p w14:paraId="073B59CE"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32.</w:t>
      </w:r>
      <w:r w:rsidRPr="0018147F">
        <w:rPr>
          <w:rFonts w:ascii="Times New Roman" w:hAnsi="Times New Roman" w:cs="Times New Roman"/>
          <w:sz w:val="24"/>
          <w:szCs w:val="24"/>
        </w:rPr>
        <w:tab/>
        <w:t>Kumar G, Pandey V. Effect of Complex Training on Aerobic and Anaerobic Power of Amateur Athletes. Physical Education Theory and Methodology. 2023;23(1):65-71.</w:t>
      </w:r>
    </w:p>
    <w:p w14:paraId="34FF3CFA"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33.</w:t>
      </w:r>
      <w:r w:rsidRPr="0018147F">
        <w:rPr>
          <w:rFonts w:ascii="Times New Roman" w:hAnsi="Times New Roman" w:cs="Times New Roman"/>
          <w:sz w:val="24"/>
          <w:szCs w:val="24"/>
        </w:rPr>
        <w:tab/>
        <w:t>Kumar G, Pandey V, Ramirez-Campillo R, Thapa RK. Effects of Six-Week Pre-Season Complex Contrast Training Intervention on Male Soccer Players’ Athletic Performance. Polish Journal of Sport and Tourism. 2023;30(3):29-35.</w:t>
      </w:r>
    </w:p>
    <w:p w14:paraId="415730E9"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34.</w:t>
      </w:r>
      <w:r w:rsidRPr="0018147F">
        <w:rPr>
          <w:rFonts w:ascii="Times New Roman" w:hAnsi="Times New Roman" w:cs="Times New Roman"/>
          <w:sz w:val="24"/>
          <w:szCs w:val="24"/>
        </w:rPr>
        <w:tab/>
        <w:t>Kumar G, Pandey V, Thapa RK, Weldon A, Granacher U, Ramirez-Campillo R. Effects of Exercise Frequency with Complex Contrast Training on Measures of Physical Fitness in Active Adult Males. Sports (Basel). 2023 Jan 5;11(1).</w:t>
      </w:r>
    </w:p>
    <w:p w14:paraId="185128FD"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35.</w:t>
      </w:r>
      <w:r w:rsidRPr="0018147F">
        <w:rPr>
          <w:rFonts w:ascii="Times New Roman" w:hAnsi="Times New Roman" w:cs="Times New Roman"/>
          <w:sz w:val="24"/>
          <w:szCs w:val="24"/>
        </w:rPr>
        <w:tab/>
        <w:t>Latorre Román P, Villar Macias FJ, García Pinillos F. Effects of a contrast training programme on jumping, sprinting and agility performance of prepubertal basketball players. J Sports Sci. 2018 Apr;36(7):802-8.</w:t>
      </w:r>
    </w:p>
    <w:p w14:paraId="60D82762"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36.</w:t>
      </w:r>
      <w:r w:rsidRPr="0018147F">
        <w:rPr>
          <w:rFonts w:ascii="Times New Roman" w:hAnsi="Times New Roman" w:cs="Times New Roman"/>
          <w:sz w:val="24"/>
          <w:szCs w:val="24"/>
        </w:rPr>
        <w:tab/>
        <w:t>Li F, Wang R, Newton RU, Sutton D, Shi Y, Ding H. Effects of complex training versus heavy resistance training on neuromuscular adaptation, running economy and 5-km performance in well-trained distance runners. PeerJ. 2019;7:e6787.</w:t>
      </w:r>
    </w:p>
    <w:p w14:paraId="78C3CCE7"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lastRenderedPageBreak/>
        <w:t>37.</w:t>
      </w:r>
      <w:r w:rsidRPr="0018147F">
        <w:rPr>
          <w:rFonts w:ascii="Times New Roman" w:hAnsi="Times New Roman" w:cs="Times New Roman"/>
          <w:sz w:val="24"/>
          <w:szCs w:val="24"/>
        </w:rPr>
        <w:tab/>
        <w:t>Li F, Nassis GP, Shi Y, Han G, Zhang X, Gao B, et al. Concurrent complex and endurance training for recreational marathon runners: Effects on neuromuscular and running performance. Eur J Sport Sci. 2021 Sep;21(9):1243-53.</w:t>
      </w:r>
    </w:p>
    <w:p w14:paraId="4B66BC87"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38.</w:t>
      </w:r>
      <w:r w:rsidRPr="0018147F">
        <w:rPr>
          <w:rFonts w:ascii="Times New Roman" w:hAnsi="Times New Roman" w:cs="Times New Roman"/>
          <w:sz w:val="24"/>
          <w:szCs w:val="24"/>
        </w:rPr>
        <w:tab/>
        <w:t>Liu M, Zhou K, Li B, Guo Z, Chen Y, Miao G, et al. Effect of 12 weeks of complex training on occupational activities, strength, and power in professional firefighters. Front Physiol. 2022;13:962546.</w:t>
      </w:r>
    </w:p>
    <w:p w14:paraId="4DAA4779"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39.</w:t>
      </w:r>
      <w:r w:rsidRPr="0018147F">
        <w:rPr>
          <w:rFonts w:ascii="Times New Roman" w:hAnsi="Times New Roman" w:cs="Times New Roman"/>
          <w:sz w:val="24"/>
          <w:szCs w:val="24"/>
        </w:rPr>
        <w:tab/>
        <w:t>MacDonald CJ, Lamont HS, Garner JC. A comparison of the effects of 6 weeks of traditional resistance training, plyometric training, and complex training on measures of strength and anthropometrics. J Strength Cond Res. 2012 Feb;26(2):422-31.</w:t>
      </w:r>
    </w:p>
    <w:p w14:paraId="02F7F5C7"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40.</w:t>
      </w:r>
      <w:r w:rsidRPr="0018147F">
        <w:rPr>
          <w:rFonts w:ascii="Times New Roman" w:hAnsi="Times New Roman" w:cs="Times New Roman"/>
          <w:sz w:val="24"/>
          <w:szCs w:val="24"/>
        </w:rPr>
        <w:tab/>
        <w:t>McMaster D, Gill N, McGuigan M, Cronin J. Effects of complex strength and ballistic training on maximum strength, sprint ability and force-velocity-power profiles of semi-professional rugby union players. J Aust Strength Cond. 2014;22(1):17-30.</w:t>
      </w:r>
    </w:p>
    <w:p w14:paraId="37CFEA42"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41.</w:t>
      </w:r>
      <w:r w:rsidRPr="0018147F">
        <w:rPr>
          <w:rFonts w:ascii="Times New Roman" w:hAnsi="Times New Roman" w:cs="Times New Roman"/>
          <w:sz w:val="24"/>
          <w:szCs w:val="24"/>
        </w:rPr>
        <w:tab/>
        <w:t>Mesfar A, Hammami R, Selmi W, Gaied-Chortane S, Duncan M, Bowman TG, et al. Effects of 8-Week In-Season Contrast Strength Training Program on Measures of Athletic Performance and Lower-Limb Asymmetry in Male Youth Volleyball Players. Int J Environ Res Public Health. 2022 May 27;19(11).</w:t>
      </w:r>
    </w:p>
    <w:p w14:paraId="08C57C00"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42.</w:t>
      </w:r>
      <w:r w:rsidRPr="0018147F">
        <w:rPr>
          <w:rFonts w:ascii="Times New Roman" w:hAnsi="Times New Roman" w:cs="Times New Roman"/>
          <w:sz w:val="24"/>
          <w:szCs w:val="24"/>
        </w:rPr>
        <w:tab/>
        <w:t>Mihalik JP, Libby JJ, Battaglini CL, McMurray RG. Comparing short-term complex and compound training programs on vertical jump height and power output. J Strength Cond Res. 2008 Jan;22(1):47-53.</w:t>
      </w:r>
    </w:p>
    <w:p w14:paraId="04E59D20"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43.</w:t>
      </w:r>
      <w:r w:rsidRPr="0018147F">
        <w:rPr>
          <w:rFonts w:ascii="Times New Roman" w:hAnsi="Times New Roman" w:cs="Times New Roman"/>
          <w:sz w:val="24"/>
          <w:szCs w:val="24"/>
        </w:rPr>
        <w:tab/>
        <w:t>Miranda C, Rago V, Silva JR, Rebelo A. Effects of traditional vs. complex strength training added to regular football training on physical capacities in U19 football players: a team study. Sport Sciences for Health. 2021:1-10.</w:t>
      </w:r>
    </w:p>
    <w:p w14:paraId="556BE001"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44.</w:t>
      </w:r>
      <w:r w:rsidRPr="0018147F">
        <w:rPr>
          <w:rFonts w:ascii="Times New Roman" w:hAnsi="Times New Roman" w:cs="Times New Roman"/>
          <w:sz w:val="24"/>
          <w:szCs w:val="24"/>
        </w:rPr>
        <w:tab/>
        <w:t>Mujika I, Santisteban J, Castagna C. In-season effect of short-term sprint and power training programs on elite junior soccer players. J Strength Cond Res. 2009 Dec;23(9):2581-7.</w:t>
      </w:r>
    </w:p>
    <w:p w14:paraId="3D6D2BB2"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45.</w:t>
      </w:r>
      <w:r w:rsidRPr="0018147F">
        <w:rPr>
          <w:rFonts w:ascii="Times New Roman" w:hAnsi="Times New Roman" w:cs="Times New Roman"/>
          <w:sz w:val="24"/>
          <w:szCs w:val="24"/>
        </w:rPr>
        <w:tab/>
        <w:t>Nikolic D, Beric D, Kocic M, Daskalovski B. Complex training and sprint abilities of young basketball players. Facta Universitatis, Series: Physical Education and Sport. 2017;15(1):025-36.</w:t>
      </w:r>
    </w:p>
    <w:p w14:paraId="6A860906"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46.</w:t>
      </w:r>
      <w:r w:rsidRPr="0018147F">
        <w:rPr>
          <w:rFonts w:ascii="Times New Roman" w:hAnsi="Times New Roman" w:cs="Times New Roman"/>
          <w:sz w:val="24"/>
          <w:szCs w:val="24"/>
        </w:rPr>
        <w:tab/>
        <w:t>Pauli PH, de Borba EF, da Silva MP, Martins MVS, Batista MM, Tartaruga MP. Effects of Complex and Contrast Training on Strength, Power, and Agility in Professional Futsal Players: A Preliminary Study. Journal of Science in Sport and Exercise. 2023 2023/08/02.</w:t>
      </w:r>
    </w:p>
    <w:p w14:paraId="148C6A22"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47.</w:t>
      </w:r>
      <w:r w:rsidRPr="0018147F">
        <w:rPr>
          <w:rFonts w:ascii="Times New Roman" w:hAnsi="Times New Roman" w:cs="Times New Roman"/>
          <w:sz w:val="24"/>
          <w:szCs w:val="24"/>
        </w:rPr>
        <w:tab/>
        <w:t>Qiao Z, Guo Z, Li B, Liu M, Miao G, Zhou L, et al. The effects of 8-week complex training on lower-limb strength and power of Chinese elite female modern pentathlon athletes. Front Psychol. 2022;13:977882.</w:t>
      </w:r>
    </w:p>
    <w:p w14:paraId="064537EE"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48.</w:t>
      </w:r>
      <w:r w:rsidRPr="0018147F">
        <w:rPr>
          <w:rFonts w:ascii="Times New Roman" w:hAnsi="Times New Roman" w:cs="Times New Roman"/>
          <w:sz w:val="24"/>
          <w:szCs w:val="24"/>
        </w:rPr>
        <w:tab/>
        <w:t>Redondo JC, Alonso CJ, Sedano S, de Benito AM. Effects of a 12-week strength training program on experimented fencers' movement time. J Strength Cond Res. 2014 Dec;28(12):3375-84.</w:t>
      </w:r>
    </w:p>
    <w:p w14:paraId="397535FF"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49.</w:t>
      </w:r>
      <w:r w:rsidRPr="0018147F">
        <w:rPr>
          <w:rFonts w:ascii="Times New Roman" w:hAnsi="Times New Roman" w:cs="Times New Roman"/>
          <w:sz w:val="24"/>
          <w:szCs w:val="24"/>
        </w:rPr>
        <w:tab/>
        <w:t>Schneiker KT, Fyfe JJ, Teo SYM, Bishop DJ. Comparative Effects of Contrast Training and Progressive Resistance Training on Strength and Power-Related Measures in Subelite Australian Rules Football Players. J Strength Cond Res. 2023 Jan 19.</w:t>
      </w:r>
    </w:p>
    <w:p w14:paraId="2FDB25A2"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50.</w:t>
      </w:r>
      <w:r w:rsidRPr="0018147F">
        <w:rPr>
          <w:rFonts w:ascii="Times New Roman" w:hAnsi="Times New Roman" w:cs="Times New Roman"/>
          <w:sz w:val="24"/>
          <w:szCs w:val="24"/>
        </w:rPr>
        <w:tab/>
        <w:t>Scott DJ, Ditroilo M, Orange ST, Marshall P. The Effect of Complex Training on Physical Performance in Rugby League Players. Int J Sports Physiol Perform. 2023 Mar 1;18(3):240-7.</w:t>
      </w:r>
    </w:p>
    <w:p w14:paraId="01F946A3"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51.</w:t>
      </w:r>
      <w:r w:rsidRPr="0018147F">
        <w:rPr>
          <w:rFonts w:ascii="Times New Roman" w:hAnsi="Times New Roman" w:cs="Times New Roman"/>
          <w:sz w:val="24"/>
          <w:szCs w:val="24"/>
        </w:rPr>
        <w:tab/>
        <w:t>Scott DJ, Marshall P, Orange ST, Ditroilo M. The Effect of Complex Training on Muscle Architecture in Rugby League Players. Int J Sports Physiol Perform. 2023 Mar 1;18(3):231-9.</w:t>
      </w:r>
    </w:p>
    <w:p w14:paraId="15A3E0CC"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lastRenderedPageBreak/>
        <w:t>52.</w:t>
      </w:r>
      <w:r w:rsidRPr="0018147F">
        <w:rPr>
          <w:rFonts w:ascii="Times New Roman" w:hAnsi="Times New Roman" w:cs="Times New Roman"/>
          <w:sz w:val="24"/>
          <w:szCs w:val="24"/>
        </w:rPr>
        <w:tab/>
        <w:t>Sedano S, Marín PJ, Cuadrado G, Redondo JC. Concurrent training in elite male runners: the influence of strength versus muscular endurance training on performance outcomes. J Strength Cond Res. 2013 Sep;27(9):2433-43.</w:t>
      </w:r>
    </w:p>
    <w:p w14:paraId="1717FE86"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53.</w:t>
      </w:r>
      <w:r w:rsidRPr="0018147F">
        <w:rPr>
          <w:rFonts w:ascii="Times New Roman" w:hAnsi="Times New Roman" w:cs="Times New Roman"/>
          <w:sz w:val="24"/>
          <w:szCs w:val="24"/>
        </w:rPr>
        <w:tab/>
        <w:t>Shi L, Lyons M, Duncan M, Chen S, Chen Z, Guo W, et al. Effects of Variable Resistance Training Within Complex Training on Neuromuscular Adaptations in Collegiate Basketball Players. J Hum Kinet. 2022 Oct;84:174-83.</w:t>
      </w:r>
    </w:p>
    <w:p w14:paraId="0F54320E"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54.</w:t>
      </w:r>
      <w:r w:rsidRPr="0018147F">
        <w:rPr>
          <w:rFonts w:ascii="Times New Roman" w:hAnsi="Times New Roman" w:cs="Times New Roman"/>
          <w:sz w:val="24"/>
          <w:szCs w:val="24"/>
        </w:rPr>
        <w:tab/>
        <w:t>Smilios I, Sotiropoulos K, Christou M, Douda H, Spaias A, Tokmakidis SP. Maximum power training load determination and its effects on load-power relationship, maximum strength, and vertical jump performance. J Strength Cond Res. 2013 May;27(5):1223-33.</w:t>
      </w:r>
    </w:p>
    <w:p w14:paraId="219C0650"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55.</w:t>
      </w:r>
      <w:r w:rsidRPr="0018147F">
        <w:rPr>
          <w:rFonts w:ascii="Times New Roman" w:hAnsi="Times New Roman" w:cs="Times New Roman"/>
          <w:sz w:val="24"/>
          <w:szCs w:val="24"/>
        </w:rPr>
        <w:tab/>
        <w:t>Smith CE, Lyons B, Hannon JC. A pilot study involving the effect of two different complex training protocols on lower body power. Human Movement. 2014;15(3):141-6.</w:t>
      </w:r>
    </w:p>
    <w:p w14:paraId="101265C6"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56.</w:t>
      </w:r>
      <w:r w:rsidRPr="0018147F">
        <w:rPr>
          <w:rFonts w:ascii="Times New Roman" w:hAnsi="Times New Roman" w:cs="Times New Roman"/>
          <w:sz w:val="24"/>
          <w:szCs w:val="24"/>
        </w:rPr>
        <w:tab/>
        <w:t>Spineti J, Figueiredo T, Bastos DEOV, Assis M, Fernandes DEOL, Miranda H, et al. Comparison between traditional strength training and complex contrast training on repeated sprint ability and muscle architecture in elite soccer players. J Sports Med Phys Fitness. 2016 Nov;56(11):1269-78.</w:t>
      </w:r>
    </w:p>
    <w:p w14:paraId="4AE94F02"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57.</w:t>
      </w:r>
      <w:r w:rsidRPr="0018147F">
        <w:rPr>
          <w:rFonts w:ascii="Times New Roman" w:hAnsi="Times New Roman" w:cs="Times New Roman"/>
          <w:sz w:val="24"/>
          <w:szCs w:val="24"/>
        </w:rPr>
        <w:tab/>
        <w:t>Spineti J, Figueiredo T, Willardson J, Bastos de Oliveira V, Assis M, Fernandes de Oliveira L, et al. Comparison between traditional strength training and complex contrast training on soccer players. J Sports Med Phys Fitness. 2019 Jan;59(1):42-9.</w:t>
      </w:r>
    </w:p>
    <w:p w14:paraId="13B05A40"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58.</w:t>
      </w:r>
      <w:r w:rsidRPr="0018147F">
        <w:rPr>
          <w:rFonts w:ascii="Times New Roman" w:hAnsi="Times New Roman" w:cs="Times New Roman"/>
          <w:sz w:val="24"/>
          <w:szCs w:val="24"/>
        </w:rPr>
        <w:tab/>
        <w:t>Stasinaki AN, Gloumis G, Spengos K, Blazevich AJ, Zaras N, Georgiadis G, et al. Muscle Strength, Power, and Morphologic Adaptations After 6 Weeks of Compound vs. Complex Training in Healthy Men. J Strength Cond Res. 2015 Sep;29(9):2559-69.</w:t>
      </w:r>
    </w:p>
    <w:p w14:paraId="5490C27A"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59.</w:t>
      </w:r>
      <w:r w:rsidRPr="0018147F">
        <w:rPr>
          <w:rFonts w:ascii="Times New Roman" w:hAnsi="Times New Roman" w:cs="Times New Roman"/>
          <w:sz w:val="24"/>
          <w:szCs w:val="24"/>
        </w:rPr>
        <w:tab/>
        <w:t>Thapa RK, Kumar G. Does complex contrast training induce higher physical fitness improvement in stronger compared to weaker individuals? Montenegrin Journal of Sports Science and Medicine. 2023;12(1):Ahead of Print.</w:t>
      </w:r>
    </w:p>
    <w:p w14:paraId="03424C47"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60.</w:t>
      </w:r>
      <w:r w:rsidRPr="0018147F">
        <w:rPr>
          <w:rFonts w:ascii="Times New Roman" w:hAnsi="Times New Roman" w:cs="Times New Roman"/>
          <w:sz w:val="24"/>
          <w:szCs w:val="24"/>
        </w:rPr>
        <w:tab/>
        <w:t>Thapa RK, Kumar G, Weldon A, Moran J, Chaabene H, Ramirez-Campillo R. Effects of complex-contrast training on physical fitness in male field hockey athletes. Biomedical Human Kinetics. 2023;15(1):201-10.</w:t>
      </w:r>
    </w:p>
    <w:p w14:paraId="51330808"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61.</w:t>
      </w:r>
      <w:r w:rsidRPr="0018147F">
        <w:rPr>
          <w:rFonts w:ascii="Times New Roman" w:hAnsi="Times New Roman" w:cs="Times New Roman"/>
          <w:sz w:val="24"/>
          <w:szCs w:val="24"/>
        </w:rPr>
        <w:tab/>
        <w:t>Thapa RK, Kumar G, Raizada S, Bagchi A. Effects of Contrast Training with Two Sessions Weekly Frequency on Physical Fitness of University-Level Male Soccer Players. Physical Education Theory and Methodology. 2023;23(6):886-93.</w:t>
      </w:r>
    </w:p>
    <w:p w14:paraId="5AC439DD"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62.</w:t>
      </w:r>
      <w:r w:rsidRPr="0018147F">
        <w:rPr>
          <w:rFonts w:ascii="Times New Roman" w:hAnsi="Times New Roman" w:cs="Times New Roman"/>
          <w:sz w:val="24"/>
          <w:szCs w:val="24"/>
        </w:rPr>
        <w:tab/>
        <w:t>Tsimahidis K, Galazoulas C, Skoufas D, Papaiakovou G, Bassa E, Patikas D, et al. The effect of sprinting after each set of heavy resistance training on the running speed and jumping performance of young basketball players. J Strength Cond Res. 2010 Aug;24(8):2102-8.</w:t>
      </w:r>
    </w:p>
    <w:p w14:paraId="54170E1F"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63.</w:t>
      </w:r>
      <w:r w:rsidRPr="0018147F">
        <w:rPr>
          <w:rFonts w:ascii="Times New Roman" w:hAnsi="Times New Roman" w:cs="Times New Roman"/>
          <w:sz w:val="24"/>
          <w:szCs w:val="24"/>
        </w:rPr>
        <w:tab/>
        <w:t>Walker S, Ahtiainen JP, Häkkinen K. Acute neuromuscular and hormonal responses during contrast loading: effect of 11 weeks of contrast training. Scand J Med Sci Sports. 2010 Apr;20(2):226-34.</w:t>
      </w:r>
    </w:p>
    <w:p w14:paraId="2EC91AC9"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64.</w:t>
      </w:r>
      <w:r w:rsidRPr="0018147F">
        <w:rPr>
          <w:rFonts w:ascii="Times New Roman" w:hAnsi="Times New Roman" w:cs="Times New Roman"/>
          <w:sz w:val="24"/>
          <w:szCs w:val="24"/>
        </w:rPr>
        <w:tab/>
        <w:t>Wallenta C, Granacher U, Lesinski M, Schünemann C, Muehlbauer T. Effects of complex versus block strength training in athletic performance of elite youth soccer players. Sportverletzung· Sportschaden. 2016;30(01):31-7.</w:t>
      </w:r>
    </w:p>
    <w:p w14:paraId="734FBB7F"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65.</w:t>
      </w:r>
      <w:r w:rsidRPr="0018147F">
        <w:rPr>
          <w:rFonts w:ascii="Times New Roman" w:hAnsi="Times New Roman" w:cs="Times New Roman"/>
          <w:sz w:val="24"/>
          <w:szCs w:val="24"/>
        </w:rPr>
        <w:tab/>
        <w:t>Wang CC, Fang CC, Lee YH, Yang MT, Chan KH. Effects of 4-Week Creatine Supplementation Combined with Complex Training on Muscle Damage and Sport Performance. Nutrients. 2018 Nov 2;10(11).</w:t>
      </w:r>
    </w:p>
    <w:p w14:paraId="2C50DFAF" w14:textId="77777777" w:rsidR="00DF7005" w:rsidRPr="0018147F" w:rsidRDefault="00DF7005" w:rsidP="0018147F">
      <w:pPr>
        <w:pStyle w:val="EndNoteBibliography"/>
        <w:spacing w:after="0"/>
        <w:jc w:val="both"/>
        <w:rPr>
          <w:rFonts w:ascii="Times New Roman" w:hAnsi="Times New Roman" w:cs="Times New Roman"/>
          <w:sz w:val="24"/>
          <w:szCs w:val="24"/>
        </w:rPr>
      </w:pPr>
      <w:r w:rsidRPr="0018147F">
        <w:rPr>
          <w:rFonts w:ascii="Times New Roman" w:hAnsi="Times New Roman" w:cs="Times New Roman"/>
          <w:sz w:val="24"/>
          <w:szCs w:val="24"/>
        </w:rPr>
        <w:t>66.</w:t>
      </w:r>
      <w:r w:rsidRPr="0018147F">
        <w:rPr>
          <w:rFonts w:ascii="Times New Roman" w:hAnsi="Times New Roman" w:cs="Times New Roman"/>
          <w:sz w:val="24"/>
          <w:szCs w:val="24"/>
        </w:rPr>
        <w:tab/>
        <w:t>Watts DG, Kelly VG, Young KP. The efficacy of a four-week intervention of complex training on power development in elite junior volleyball players. J Aust Strength Cond. 2012;20(2):12-22.</w:t>
      </w:r>
    </w:p>
    <w:p w14:paraId="642ADA2F" w14:textId="77777777" w:rsidR="00DF7005" w:rsidRPr="0018147F" w:rsidRDefault="00DF7005" w:rsidP="0018147F">
      <w:pPr>
        <w:pStyle w:val="EndNoteBibliography"/>
        <w:jc w:val="both"/>
        <w:rPr>
          <w:rFonts w:ascii="Times New Roman" w:hAnsi="Times New Roman" w:cs="Times New Roman"/>
          <w:sz w:val="24"/>
          <w:szCs w:val="24"/>
        </w:rPr>
      </w:pPr>
      <w:r w:rsidRPr="0018147F">
        <w:rPr>
          <w:rFonts w:ascii="Times New Roman" w:hAnsi="Times New Roman" w:cs="Times New Roman"/>
          <w:sz w:val="24"/>
          <w:szCs w:val="24"/>
        </w:rPr>
        <w:lastRenderedPageBreak/>
        <w:t>67.</w:t>
      </w:r>
      <w:r w:rsidRPr="0018147F">
        <w:rPr>
          <w:rFonts w:ascii="Times New Roman" w:hAnsi="Times New Roman" w:cs="Times New Roman"/>
          <w:sz w:val="24"/>
          <w:szCs w:val="24"/>
        </w:rPr>
        <w:tab/>
        <w:t>Yang S, Zhang P, Sevilla-Sanchez M, Zhou D, Cao J, He J, et al. Low-Load Blood Flow Restriction Squat as Conditioning Activity Within a Contrast Training Sequence in High-Level Preadolescent Trampoline Gymnasts. Front Physiol. 2022;13:852693.</w:t>
      </w:r>
    </w:p>
    <w:p w14:paraId="13DC23E2" w14:textId="6009E079" w:rsidR="000520DC" w:rsidRPr="005C7308" w:rsidRDefault="00F67DD1" w:rsidP="0018147F">
      <w:pPr>
        <w:jc w:val="both"/>
        <w:rPr>
          <w:sz w:val="24"/>
          <w:szCs w:val="24"/>
        </w:rPr>
      </w:pPr>
      <w:r w:rsidRPr="0018147F">
        <w:rPr>
          <w:rFonts w:ascii="Times New Roman" w:hAnsi="Times New Roman" w:cs="Times New Roman"/>
          <w:sz w:val="24"/>
          <w:szCs w:val="24"/>
        </w:rPr>
        <w:fldChar w:fldCharType="end"/>
      </w:r>
    </w:p>
    <w:sectPr w:rsidR="000520DC" w:rsidRPr="005C7308" w:rsidSect="005D34B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D91383"/>
    <w:multiLevelType w:val="hybridMultilevel"/>
    <w:tmpl w:val="34BEA384"/>
    <w:lvl w:ilvl="0" w:tplc="40090011">
      <w:start w:val="1"/>
      <w:numFmt w:val="decimal"/>
      <w:lvlText w:val="%1)"/>
      <w:lvlJc w:val="left"/>
      <w:pPr>
        <w:ind w:left="3414" w:hanging="360"/>
      </w:pPr>
      <w:rPr>
        <w:rFonts w:hint="default"/>
      </w:rPr>
    </w:lvl>
    <w:lvl w:ilvl="1" w:tplc="40090019" w:tentative="1">
      <w:start w:val="1"/>
      <w:numFmt w:val="lowerLetter"/>
      <w:lvlText w:val="%2."/>
      <w:lvlJc w:val="left"/>
      <w:pPr>
        <w:ind w:left="4134" w:hanging="360"/>
      </w:pPr>
    </w:lvl>
    <w:lvl w:ilvl="2" w:tplc="4009001B" w:tentative="1">
      <w:start w:val="1"/>
      <w:numFmt w:val="lowerRoman"/>
      <w:lvlText w:val="%3."/>
      <w:lvlJc w:val="right"/>
      <w:pPr>
        <w:ind w:left="4854" w:hanging="180"/>
      </w:pPr>
    </w:lvl>
    <w:lvl w:ilvl="3" w:tplc="4009000F" w:tentative="1">
      <w:start w:val="1"/>
      <w:numFmt w:val="decimal"/>
      <w:lvlText w:val="%4."/>
      <w:lvlJc w:val="left"/>
      <w:pPr>
        <w:ind w:left="5574" w:hanging="360"/>
      </w:pPr>
    </w:lvl>
    <w:lvl w:ilvl="4" w:tplc="40090019" w:tentative="1">
      <w:start w:val="1"/>
      <w:numFmt w:val="lowerLetter"/>
      <w:lvlText w:val="%5."/>
      <w:lvlJc w:val="left"/>
      <w:pPr>
        <w:ind w:left="6294" w:hanging="360"/>
      </w:pPr>
    </w:lvl>
    <w:lvl w:ilvl="5" w:tplc="4009001B" w:tentative="1">
      <w:start w:val="1"/>
      <w:numFmt w:val="lowerRoman"/>
      <w:lvlText w:val="%6."/>
      <w:lvlJc w:val="right"/>
      <w:pPr>
        <w:ind w:left="7014" w:hanging="180"/>
      </w:pPr>
    </w:lvl>
    <w:lvl w:ilvl="6" w:tplc="4009000F" w:tentative="1">
      <w:start w:val="1"/>
      <w:numFmt w:val="decimal"/>
      <w:lvlText w:val="%7."/>
      <w:lvlJc w:val="left"/>
      <w:pPr>
        <w:ind w:left="7734" w:hanging="360"/>
      </w:pPr>
    </w:lvl>
    <w:lvl w:ilvl="7" w:tplc="40090019" w:tentative="1">
      <w:start w:val="1"/>
      <w:numFmt w:val="lowerLetter"/>
      <w:lvlText w:val="%8."/>
      <w:lvlJc w:val="left"/>
      <w:pPr>
        <w:ind w:left="8454" w:hanging="360"/>
      </w:pPr>
    </w:lvl>
    <w:lvl w:ilvl="8" w:tplc="4009001B" w:tentative="1">
      <w:start w:val="1"/>
      <w:numFmt w:val="lowerRoman"/>
      <w:lvlText w:val="%9."/>
      <w:lvlJc w:val="right"/>
      <w:pPr>
        <w:ind w:left="9174" w:hanging="180"/>
      </w:pPr>
    </w:lvl>
  </w:abstractNum>
  <w:abstractNum w:abstractNumId="1" w15:restartNumberingAfterBreak="0">
    <w:nsid w:val="1FCB6618"/>
    <w:multiLevelType w:val="multilevel"/>
    <w:tmpl w:val="9AE48B4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55735896"/>
    <w:multiLevelType w:val="multilevel"/>
    <w:tmpl w:val="5836826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D3B46F2"/>
    <w:multiLevelType w:val="hybridMultilevel"/>
    <w:tmpl w:val="BB92816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jCyNDczsTCzMDU0NzZV0lEKTi0uzszPAykwrgUAV2GExSwAAAA="/>
    <w:docVar w:name="EN.InstantFormat" w:val="&lt;ENInstantFormat&gt;&lt;Enabled&gt;1&lt;/Enabled&gt;&lt;ScanUnformatted&gt;1&lt;/ScanUnformatted&gt;&lt;ScanChanges&gt;1&lt;/ScanChanges&gt;&lt;Suspended&gt;0&lt;/Suspended&gt;&lt;/ENInstantFormat&gt;"/>
    <w:docVar w:name="EN.Layout" w:val="&lt;ENLayout&gt;&lt;Style&gt;Sports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0az9f0z32tfxfefprrx2rzzert5exeaxx2f&quot;&gt;Scoping_review_contrast_training&lt;record-ids&gt;&lt;item&gt;32&lt;/item&gt;&lt;item&gt;34&lt;/item&gt;&lt;item&gt;42&lt;/item&gt;&lt;item&gt;43&lt;/item&gt;&lt;item&gt;44&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3&lt;/item&gt;&lt;item&gt;74&lt;/item&gt;&lt;item&gt;75&lt;/item&gt;&lt;item&gt;76&lt;/item&gt;&lt;item&gt;77&lt;/item&gt;&lt;item&gt;78&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7&lt;/item&gt;&lt;item&gt;98&lt;/item&gt;&lt;item&gt;99&lt;/item&gt;&lt;item&gt;100&lt;/item&gt;&lt;item&gt;101&lt;/item&gt;&lt;item&gt;103&lt;/item&gt;&lt;/record-ids&gt;&lt;/item&gt;&lt;/Libraries&gt;"/>
  </w:docVars>
  <w:rsids>
    <w:rsidRoot w:val="00581FD4"/>
    <w:rsid w:val="00030ECC"/>
    <w:rsid w:val="000520DC"/>
    <w:rsid w:val="00166141"/>
    <w:rsid w:val="0018147F"/>
    <w:rsid w:val="00186888"/>
    <w:rsid w:val="001B54A1"/>
    <w:rsid w:val="002209E3"/>
    <w:rsid w:val="00292843"/>
    <w:rsid w:val="0032611C"/>
    <w:rsid w:val="003D2DED"/>
    <w:rsid w:val="003E3BCE"/>
    <w:rsid w:val="003E5D12"/>
    <w:rsid w:val="00581FD4"/>
    <w:rsid w:val="005C7308"/>
    <w:rsid w:val="005D34B8"/>
    <w:rsid w:val="0064438C"/>
    <w:rsid w:val="006B730F"/>
    <w:rsid w:val="00703030"/>
    <w:rsid w:val="00742A6B"/>
    <w:rsid w:val="008866D9"/>
    <w:rsid w:val="009C6C93"/>
    <w:rsid w:val="00A13DC7"/>
    <w:rsid w:val="00A32772"/>
    <w:rsid w:val="00A33216"/>
    <w:rsid w:val="00A9755F"/>
    <w:rsid w:val="00B46308"/>
    <w:rsid w:val="00BF63F3"/>
    <w:rsid w:val="00D85F29"/>
    <w:rsid w:val="00DF7005"/>
    <w:rsid w:val="00E030D9"/>
    <w:rsid w:val="00F50821"/>
    <w:rsid w:val="00F67DD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D54091"/>
  <w15:chartTrackingRefBased/>
  <w15:docId w15:val="{43A2236A-AAEF-4FED-B77C-BE18A8315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DD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67DD1"/>
    <w:pPr>
      <w:ind w:left="720"/>
      <w:contextualSpacing/>
    </w:pPr>
  </w:style>
  <w:style w:type="paragraph" w:customStyle="1" w:styleId="EndNoteBibliographyTitle">
    <w:name w:val="EndNote Bibliography Title"/>
    <w:basedOn w:val="Normal"/>
    <w:link w:val="EndNoteBibliographyTitleChar"/>
    <w:rsid w:val="00F67DD1"/>
    <w:pPr>
      <w:spacing w:after="0"/>
      <w:jc w:val="center"/>
    </w:pPr>
    <w:rPr>
      <w:rFonts w:ascii="Calibri" w:hAnsi="Calibri" w:cs="Calibri"/>
      <w:noProof/>
    </w:rPr>
  </w:style>
  <w:style w:type="character" w:customStyle="1" w:styleId="ListParagraphChar">
    <w:name w:val="List Paragraph Char"/>
    <w:basedOn w:val="DefaultParagraphFont"/>
    <w:link w:val="ListParagraph"/>
    <w:uiPriority w:val="34"/>
    <w:rsid w:val="00F67DD1"/>
    <w:rPr>
      <w:lang w:val="en-US"/>
    </w:rPr>
  </w:style>
  <w:style w:type="character" w:customStyle="1" w:styleId="EndNoteBibliographyTitleChar">
    <w:name w:val="EndNote Bibliography Title Char"/>
    <w:basedOn w:val="ListParagraphChar"/>
    <w:link w:val="EndNoteBibliographyTitle"/>
    <w:rsid w:val="00F67DD1"/>
    <w:rPr>
      <w:rFonts w:ascii="Calibri" w:hAnsi="Calibri" w:cs="Calibri"/>
      <w:noProof/>
      <w:lang w:val="en-US"/>
    </w:rPr>
  </w:style>
  <w:style w:type="paragraph" w:customStyle="1" w:styleId="EndNoteBibliography">
    <w:name w:val="EndNote Bibliography"/>
    <w:basedOn w:val="Normal"/>
    <w:link w:val="EndNoteBibliographyChar"/>
    <w:rsid w:val="00F67DD1"/>
    <w:pPr>
      <w:spacing w:line="240" w:lineRule="auto"/>
    </w:pPr>
    <w:rPr>
      <w:rFonts w:ascii="Calibri" w:hAnsi="Calibri" w:cs="Calibri"/>
      <w:noProof/>
    </w:rPr>
  </w:style>
  <w:style w:type="character" w:customStyle="1" w:styleId="EndNoteBibliographyChar">
    <w:name w:val="EndNote Bibliography Char"/>
    <w:basedOn w:val="ListParagraphChar"/>
    <w:link w:val="EndNoteBibliography"/>
    <w:rsid w:val="00F67DD1"/>
    <w:rPr>
      <w:rFonts w:ascii="Calibri" w:hAnsi="Calibri" w:cs="Calibri"/>
      <w:noProof/>
      <w:lang w:val="en-US"/>
    </w:rPr>
  </w:style>
  <w:style w:type="character" w:styleId="CommentReference">
    <w:name w:val="annotation reference"/>
    <w:basedOn w:val="DefaultParagraphFont"/>
    <w:uiPriority w:val="99"/>
    <w:semiHidden/>
    <w:unhideWhenUsed/>
    <w:rsid w:val="00F67DD1"/>
    <w:rPr>
      <w:sz w:val="16"/>
      <w:szCs w:val="16"/>
    </w:rPr>
  </w:style>
  <w:style w:type="paragraph" w:styleId="CommentText">
    <w:name w:val="annotation text"/>
    <w:basedOn w:val="Normal"/>
    <w:link w:val="CommentTextChar"/>
    <w:uiPriority w:val="99"/>
    <w:unhideWhenUsed/>
    <w:rsid w:val="00F67DD1"/>
    <w:pPr>
      <w:spacing w:line="240" w:lineRule="auto"/>
    </w:pPr>
    <w:rPr>
      <w:sz w:val="20"/>
      <w:szCs w:val="20"/>
    </w:rPr>
  </w:style>
  <w:style w:type="character" w:customStyle="1" w:styleId="CommentTextChar">
    <w:name w:val="Comment Text Char"/>
    <w:basedOn w:val="DefaultParagraphFont"/>
    <w:link w:val="CommentText"/>
    <w:uiPriority w:val="99"/>
    <w:rsid w:val="00F67DD1"/>
    <w:rPr>
      <w:sz w:val="20"/>
      <w:szCs w:val="20"/>
      <w:lang w:val="en-US"/>
    </w:rPr>
  </w:style>
  <w:style w:type="paragraph" w:styleId="CommentSubject">
    <w:name w:val="annotation subject"/>
    <w:basedOn w:val="CommentText"/>
    <w:next w:val="CommentText"/>
    <w:link w:val="CommentSubjectChar"/>
    <w:uiPriority w:val="99"/>
    <w:semiHidden/>
    <w:unhideWhenUsed/>
    <w:rsid w:val="00F67DD1"/>
    <w:rPr>
      <w:b/>
      <w:bCs/>
    </w:rPr>
  </w:style>
  <w:style w:type="character" w:customStyle="1" w:styleId="CommentSubjectChar">
    <w:name w:val="Comment Subject Char"/>
    <w:basedOn w:val="CommentTextChar"/>
    <w:link w:val="CommentSubject"/>
    <w:uiPriority w:val="99"/>
    <w:semiHidden/>
    <w:rsid w:val="00F67DD1"/>
    <w:rPr>
      <w:b/>
      <w:bCs/>
      <w:sz w:val="20"/>
      <w:szCs w:val="20"/>
      <w:lang w:val="en-US"/>
    </w:rPr>
  </w:style>
  <w:style w:type="paragraph" w:styleId="Revision">
    <w:name w:val="Revision"/>
    <w:hidden/>
    <w:uiPriority w:val="99"/>
    <w:semiHidden/>
    <w:rsid w:val="00F67DD1"/>
    <w:pPr>
      <w:spacing w:after="0" w:line="240" w:lineRule="auto"/>
    </w:pPr>
  </w:style>
  <w:style w:type="character" w:styleId="Hyperlink">
    <w:name w:val="Hyperlink"/>
    <w:basedOn w:val="DefaultParagraphFont"/>
    <w:uiPriority w:val="99"/>
    <w:unhideWhenUsed/>
    <w:rsid w:val="00F67DD1"/>
    <w:rPr>
      <w:color w:val="0563C1" w:themeColor="hyperlink"/>
      <w:u w:val="single"/>
    </w:rPr>
  </w:style>
  <w:style w:type="character" w:customStyle="1" w:styleId="UnresolvedMention1">
    <w:name w:val="Unresolved Mention1"/>
    <w:basedOn w:val="DefaultParagraphFont"/>
    <w:uiPriority w:val="99"/>
    <w:semiHidden/>
    <w:unhideWhenUsed/>
    <w:rsid w:val="00F67DD1"/>
    <w:rPr>
      <w:color w:val="605E5C"/>
      <w:shd w:val="clear" w:color="auto" w:fill="E1DFDD"/>
    </w:rPr>
  </w:style>
  <w:style w:type="paragraph" w:styleId="EndnoteText">
    <w:name w:val="endnote text"/>
    <w:basedOn w:val="Normal"/>
    <w:link w:val="EndnoteTextChar"/>
    <w:uiPriority w:val="99"/>
    <w:semiHidden/>
    <w:unhideWhenUsed/>
    <w:rsid w:val="00F67DD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67DD1"/>
    <w:rPr>
      <w:sz w:val="20"/>
      <w:szCs w:val="20"/>
      <w:lang w:val="en-US"/>
    </w:rPr>
  </w:style>
  <w:style w:type="character" w:styleId="EndnoteReference">
    <w:name w:val="endnote reference"/>
    <w:basedOn w:val="DefaultParagraphFont"/>
    <w:uiPriority w:val="99"/>
    <w:semiHidden/>
    <w:unhideWhenUsed/>
    <w:rsid w:val="00F67DD1"/>
    <w:rPr>
      <w:vertAlign w:val="superscript"/>
    </w:rPr>
  </w:style>
  <w:style w:type="paragraph" w:styleId="FootnoteText">
    <w:name w:val="footnote text"/>
    <w:basedOn w:val="Normal"/>
    <w:link w:val="FootnoteTextChar"/>
    <w:uiPriority w:val="99"/>
    <w:semiHidden/>
    <w:unhideWhenUsed/>
    <w:rsid w:val="00F67D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7DD1"/>
    <w:rPr>
      <w:sz w:val="20"/>
      <w:szCs w:val="20"/>
      <w:lang w:val="en-US"/>
    </w:rPr>
  </w:style>
  <w:style w:type="character" w:styleId="FootnoteReference">
    <w:name w:val="footnote reference"/>
    <w:basedOn w:val="DefaultParagraphFont"/>
    <w:uiPriority w:val="99"/>
    <w:semiHidden/>
    <w:unhideWhenUsed/>
    <w:rsid w:val="00F67DD1"/>
    <w:rPr>
      <w:vertAlign w:val="superscript"/>
    </w:rPr>
  </w:style>
  <w:style w:type="paragraph" w:styleId="BalloonText">
    <w:name w:val="Balloon Text"/>
    <w:basedOn w:val="Normal"/>
    <w:link w:val="BalloonTextChar"/>
    <w:uiPriority w:val="99"/>
    <w:semiHidden/>
    <w:unhideWhenUsed/>
    <w:rsid w:val="00F67D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DD1"/>
    <w:rPr>
      <w:rFonts w:ascii="Segoe UI" w:hAnsi="Segoe UI" w:cs="Segoe UI"/>
      <w:sz w:val="18"/>
      <w:szCs w:val="18"/>
      <w:lang w:val="en-US"/>
    </w:rPr>
  </w:style>
  <w:style w:type="table" w:styleId="TableGrid">
    <w:name w:val="Table Grid"/>
    <w:basedOn w:val="TableNormal"/>
    <w:uiPriority w:val="39"/>
    <w:rsid w:val="00F67DD1"/>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67DD1"/>
    <w:rPr>
      <w:color w:val="605E5C"/>
      <w:shd w:val="clear" w:color="auto" w:fill="E1DFDD"/>
    </w:rPr>
  </w:style>
  <w:style w:type="character" w:styleId="FollowedHyperlink">
    <w:name w:val="FollowedHyperlink"/>
    <w:basedOn w:val="DefaultParagraphFont"/>
    <w:uiPriority w:val="99"/>
    <w:semiHidden/>
    <w:unhideWhenUsed/>
    <w:rsid w:val="00F67DD1"/>
    <w:rPr>
      <w:color w:val="954F72" w:themeColor="followedHyperlink"/>
      <w:u w:val="single"/>
    </w:rPr>
  </w:style>
  <w:style w:type="paragraph" w:customStyle="1" w:styleId="pf0">
    <w:name w:val="pf0"/>
    <w:basedOn w:val="Normal"/>
    <w:rsid w:val="00F67D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67DD1"/>
    <w:rPr>
      <w:rFonts w:ascii="Segoe UI" w:hAnsi="Segoe UI" w:cs="Segoe UI" w:hint="default"/>
      <w:sz w:val="18"/>
      <w:szCs w:val="18"/>
    </w:rPr>
  </w:style>
  <w:style w:type="character" w:customStyle="1" w:styleId="Mencinsinresolver1">
    <w:name w:val="Mención sin resolver1"/>
    <w:basedOn w:val="DefaultParagraphFont"/>
    <w:uiPriority w:val="99"/>
    <w:semiHidden/>
    <w:unhideWhenUsed/>
    <w:rsid w:val="00F67D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FD20D8-CE51-A349-9B0D-66461CBECBD9}">
  <we:reference id="wa200001011" version="1.2.0.0" store="en-US" storeType="OMEX"/>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193</TotalTime>
  <Pages>1</Pages>
  <Words>14464</Words>
  <Characters>78254</Characters>
  <Application>Microsoft Office Word</Application>
  <DocSecurity>0</DocSecurity>
  <Lines>4118</Lines>
  <Paragraphs>1471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Thapa</dc:creator>
  <cp:keywords/>
  <dc:description/>
  <cp:lastModifiedBy>Rohit</cp:lastModifiedBy>
  <cp:revision>29</cp:revision>
  <dcterms:created xsi:type="dcterms:W3CDTF">2023-09-04T10:40:00Z</dcterms:created>
  <dcterms:modified xsi:type="dcterms:W3CDTF">2024-07-29T06:47:00Z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abbde5ffd6015074257b7747b623bdea184937438ac6ae42a4a6e6ba35bd770e</vt:lpwstr>
  </property>
  <property fmtid="{D5CDD505-2E9C-101B-9397-08002B2CF9AE}" pid="3" name="grammarly_documentId">
    <vt:lpwstr>documentId_2346</vt:lpwstr>
  </property>
  <property fmtid="{D5CDD505-2E9C-101B-9397-08002B2CF9AE}" pid="4" name="grammarly_documentContext">
    <vt:lpwstr>{"goals":[],"domain":"general","emotions":[],"dialect":"american"}</vt:lpwstr>
  </property>
</Properties>
</file>