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74CFC" w14:textId="77777777" w:rsidR="00743D43" w:rsidRPr="00D409D0" w:rsidRDefault="00743D43" w:rsidP="00743D43">
      <w:bookmarkStart w:id="0" w:name="_Toc150332773"/>
      <w:bookmarkStart w:id="1" w:name="Appendix_1"/>
      <w:bookmarkStart w:id="2" w:name="_GoBack"/>
      <w:r>
        <w:t>Supplementary table 1: Quality assessment</w:t>
      </w:r>
      <w:bookmarkEnd w:id="0"/>
    </w:p>
    <w:bookmarkEnd w:id="1"/>
    <w:p w14:paraId="31211007" w14:textId="77777777" w:rsidR="00743D43" w:rsidRPr="004F0A4C" w:rsidRDefault="00743D43" w:rsidP="00743D43">
      <w:pPr>
        <w:keepNext/>
        <w:spacing w:after="200" w:line="240" w:lineRule="auto"/>
        <w:jc w:val="left"/>
        <w:rPr>
          <w:rFonts w:eastAsia="Calibri" w:cs="Arial"/>
          <w:i/>
          <w:iCs/>
          <w:color w:val="44546A"/>
          <w:sz w:val="22"/>
          <w:szCs w:val="22"/>
        </w:rPr>
      </w:pPr>
    </w:p>
    <w:tbl>
      <w:tblPr>
        <w:tblW w:w="1360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1517"/>
        <w:gridCol w:w="1255"/>
        <w:gridCol w:w="1241"/>
        <w:gridCol w:w="1238"/>
        <w:gridCol w:w="1227"/>
        <w:gridCol w:w="1649"/>
        <w:gridCol w:w="1275"/>
        <w:gridCol w:w="2268"/>
      </w:tblGrid>
      <w:tr w:rsidR="00743D43" w:rsidRPr="004F0A4C" w14:paraId="6B0E90CA" w14:textId="77777777" w:rsidTr="0046486D">
        <w:trPr>
          <w:trHeight w:val="1050"/>
        </w:trPr>
        <w:tc>
          <w:tcPr>
            <w:tcW w:w="1938" w:type="dxa"/>
            <w:shd w:val="clear" w:color="auto" w:fill="D0CECE"/>
            <w:vAlign w:val="center"/>
            <w:hideMark/>
          </w:tcPr>
          <w:p w14:paraId="5C70A406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Author, Year </w:t>
            </w:r>
          </w:p>
        </w:tc>
        <w:tc>
          <w:tcPr>
            <w:tcW w:w="1517" w:type="dxa"/>
            <w:shd w:val="clear" w:color="auto" w:fill="D0CECE"/>
            <w:vAlign w:val="center"/>
            <w:hideMark/>
          </w:tcPr>
          <w:p w14:paraId="68515EF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1a Randomisation</w:t>
            </w:r>
          </w:p>
        </w:tc>
        <w:tc>
          <w:tcPr>
            <w:tcW w:w="1255" w:type="dxa"/>
            <w:shd w:val="clear" w:color="auto" w:fill="D0CECE"/>
            <w:vAlign w:val="center"/>
            <w:hideMark/>
          </w:tcPr>
          <w:p w14:paraId="14B4C29C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1b Treatment allocation concealed</w:t>
            </w:r>
          </w:p>
        </w:tc>
        <w:tc>
          <w:tcPr>
            <w:tcW w:w="1241" w:type="dxa"/>
            <w:shd w:val="clear" w:color="auto" w:fill="D0CECE"/>
            <w:vAlign w:val="center"/>
            <w:hideMark/>
          </w:tcPr>
          <w:p w14:paraId="759A99D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2 Group similarity at baseline</w:t>
            </w:r>
          </w:p>
        </w:tc>
        <w:tc>
          <w:tcPr>
            <w:tcW w:w="1238" w:type="dxa"/>
            <w:shd w:val="clear" w:color="auto" w:fill="D0CECE"/>
            <w:vAlign w:val="center"/>
            <w:hideMark/>
          </w:tcPr>
          <w:p w14:paraId="470C854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3 Specified eligibility criteria</w:t>
            </w:r>
          </w:p>
        </w:tc>
        <w:tc>
          <w:tcPr>
            <w:tcW w:w="1227" w:type="dxa"/>
            <w:shd w:val="clear" w:color="auto" w:fill="D0CECE"/>
            <w:vAlign w:val="center"/>
            <w:hideMark/>
          </w:tcPr>
          <w:p w14:paraId="4662BDC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4 Blinded outcome assessor</w:t>
            </w:r>
          </w:p>
        </w:tc>
        <w:tc>
          <w:tcPr>
            <w:tcW w:w="1649" w:type="dxa"/>
            <w:shd w:val="clear" w:color="auto" w:fill="D0CECE"/>
            <w:vAlign w:val="center"/>
            <w:hideMark/>
          </w:tcPr>
          <w:p w14:paraId="551851B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5 Point estimates and measures of variability</w:t>
            </w:r>
          </w:p>
        </w:tc>
        <w:tc>
          <w:tcPr>
            <w:tcW w:w="1275" w:type="dxa"/>
            <w:shd w:val="clear" w:color="auto" w:fill="D0CECE"/>
            <w:vAlign w:val="center"/>
            <w:hideMark/>
          </w:tcPr>
          <w:p w14:paraId="2103B71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6 Intention to treat analysis</w:t>
            </w:r>
          </w:p>
        </w:tc>
        <w:tc>
          <w:tcPr>
            <w:tcW w:w="2268" w:type="dxa"/>
            <w:shd w:val="clear" w:color="auto" w:fill="D0CECE"/>
            <w:vAlign w:val="center"/>
            <w:hideMark/>
          </w:tcPr>
          <w:p w14:paraId="2692DBF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Score (%)</w:t>
            </w:r>
          </w:p>
        </w:tc>
      </w:tr>
      <w:tr w:rsidR="00743D43" w:rsidRPr="004F0A4C" w14:paraId="03492AEB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28D57657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Alibhai 2019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029C33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7D3400FB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4F1686C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E3C97C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65972B7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736C733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8BE04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B28476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85.7</w:t>
            </w:r>
          </w:p>
        </w:tc>
      </w:tr>
      <w:tr w:rsidR="00743D43" w:rsidRPr="004F0A4C" w14:paraId="2CA23D09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290038D6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Alibhai 2014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8913DD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46FD3DC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7C373C9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E1BD25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3C60D55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69E4D83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B48D5D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4402A4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85.7</w:t>
            </w:r>
          </w:p>
        </w:tc>
      </w:tr>
      <w:tr w:rsidR="00743D43" w:rsidRPr="004F0A4C" w14:paraId="56DFA893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670C3CF0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Al-Majid 2015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B8AA5A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7101785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607293CB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69CCC0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684D11D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6FB286B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EE75FB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D4EE62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57.1</w:t>
            </w:r>
          </w:p>
        </w:tc>
      </w:tr>
      <w:tr w:rsidR="00743D43" w:rsidRPr="004F0A4C" w14:paraId="2082019A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</w:tcPr>
          <w:p w14:paraId="5D5303EA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Anandavadivelan</w:t>
            </w:r>
            <w:proofErr w:type="spellEnd"/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 2022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54CA1328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74DB5A1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B3DC1FF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B482BAD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1AC07619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47F666F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89A9DD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A462839" w14:textId="77777777" w:rsidR="00743D43" w:rsidRPr="00802953" w:rsidRDefault="00743D43" w:rsidP="0046486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6906FA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71.4</w:t>
            </w:r>
          </w:p>
        </w:tc>
      </w:tr>
      <w:tr w:rsidR="00743D43" w:rsidRPr="004F0A4C" w14:paraId="023950E1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</w:tcPr>
          <w:p w14:paraId="36844431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Angelillo 2024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0B38DE13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FAC4350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E9F27AF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AC23353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7737CD51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2CC9849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DFAE5BC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D4C467F" w14:textId="77777777" w:rsidR="00743D43" w:rsidRPr="00802953" w:rsidRDefault="00743D43" w:rsidP="0046486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4949C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3F5F81F4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6BE079F0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Baumann 2017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1DB2E0DB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7268F4EB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3F88C08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C4EB6E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72CBE78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137D183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11662B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2D6394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71.4</w:t>
            </w:r>
          </w:p>
        </w:tc>
      </w:tr>
      <w:tr w:rsidR="00743D43" w:rsidRPr="004F0A4C" w14:paraId="766200CC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4E093379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Brahmbhatt 2020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2088DE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2D380AA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59FD12D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CC9879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3A63ADDB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1D118A0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4E8A50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C0FD4C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57.1</w:t>
            </w:r>
          </w:p>
        </w:tc>
      </w:tr>
      <w:tr w:rsidR="00743D43" w:rsidRPr="004F0A4C" w14:paraId="59E0E7E0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</w:tcPr>
          <w:p w14:paraId="28C588A6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Brooks 2024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3D180991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E33E188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76000CA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090B0BD2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07D120E1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CE703F1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58F3B32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DED6BD" w14:textId="77777777" w:rsidR="00743D43" w:rsidRPr="005C6971" w:rsidRDefault="00743D43" w:rsidP="0046486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4949C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1875CE33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242C66B3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Carlson 2006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66CB13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22D6D90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274FCF4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BCFE7C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31FBA95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1E9C459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C26D3F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89FE08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0C4688EE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7A74399D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Cheong 2018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7D339F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5D6485C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746D58EB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1F9149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6B981AB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4545658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254A28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3EB7DD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6BE1AF29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08FFC950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Coleman 2003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7DAB40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7C39C36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4F09B26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20E535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3A9F16D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043C8D8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0E2FD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54DFCA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71.4</w:t>
            </w:r>
          </w:p>
        </w:tc>
      </w:tr>
      <w:tr w:rsidR="00743D43" w:rsidRPr="004F0A4C" w14:paraId="0935614F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4C09AFB4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Coleman 2012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AA6775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4F3C199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4FAFAF4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1E3C0FC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396F51F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7EA9844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845173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D98C7C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6F59977B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5FE2CDC4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Culos</w:t>
            </w:r>
            <w:proofErr w:type="spellEnd"/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-Reed 2010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1AFCCFA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6FB68E9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4988D95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2060DE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5D50656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7050193B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BE4D85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54BFDF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71.4</w:t>
            </w:r>
          </w:p>
        </w:tc>
      </w:tr>
      <w:tr w:rsidR="00743D43" w:rsidRPr="004F0A4C" w14:paraId="2A15BA8C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5B154BD5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Cunningham 2020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B0B17D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539EC82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0D70943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2F225D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0EA1B31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6C60765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BA89A2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E2FC7E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71.4</w:t>
            </w:r>
          </w:p>
        </w:tc>
      </w:tr>
      <w:tr w:rsidR="00743D43" w:rsidRPr="004F0A4C" w14:paraId="098419B9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1EA25278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DeJesus 2017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442959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1972A7F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5EA17E5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479063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61EFEBFB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4C3CD60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4EB75D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815059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64A765D2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2BDB7399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Dolan 2018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1CEE809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04C6CED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59F995E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6F86E3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13A8659C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3E4EC54C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EF3D43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B21397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28.6</w:t>
            </w:r>
          </w:p>
        </w:tc>
      </w:tr>
      <w:tr w:rsidR="00743D43" w:rsidRPr="004F0A4C" w14:paraId="573AFE17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04FA1B55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Evans 2021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9F750E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6FE6F97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0AFD44B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142DFE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6D94613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7062023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AFD1C8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B3D3C3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57.1</w:t>
            </w:r>
          </w:p>
        </w:tc>
      </w:tr>
      <w:tr w:rsidR="00743D43" w:rsidRPr="004F0A4C" w14:paraId="19DBA1CF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center"/>
            <w:hideMark/>
          </w:tcPr>
          <w:p w14:paraId="0D328D7A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Foucaut 2019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76A41FB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7272310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21CF69C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D1AC75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775E6E0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7CB10F4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FA45BA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F5C0FEC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71.4</w:t>
            </w:r>
          </w:p>
        </w:tc>
      </w:tr>
      <w:tr w:rsidR="00743D43" w:rsidRPr="004F0A4C" w14:paraId="03E37999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19DB4A35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Furzer</w:t>
            </w:r>
            <w:proofErr w:type="spellEnd"/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 2016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CBA9C1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6E02C0B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7AA9478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B2A3F3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2EC70E5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257E341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5A216D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65271C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57.1</w:t>
            </w:r>
          </w:p>
        </w:tc>
      </w:tr>
      <w:tr w:rsidR="00743D43" w:rsidRPr="004F0A4C" w14:paraId="7DDEAA92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48BC8CB1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Galiano-Castillo 2016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46E3F4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147EBD5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5D31B88C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781B0D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2569399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50D30C6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B8FAE3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21C972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100.0</w:t>
            </w:r>
          </w:p>
        </w:tc>
      </w:tr>
      <w:tr w:rsidR="00743D43" w:rsidRPr="004F0A4C" w14:paraId="17385619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62429E38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GilHerrero</w:t>
            </w:r>
            <w:proofErr w:type="spellEnd"/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 2022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30BCBBD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537FC7E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6823DE3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311289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044F1AA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69BF0EF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1AD71A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5ED99F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28.6</w:t>
            </w:r>
          </w:p>
        </w:tc>
      </w:tr>
      <w:tr w:rsidR="00743D43" w:rsidRPr="004F0A4C" w14:paraId="2C05A043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674BCDDA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Groeneveldt</w:t>
            </w:r>
            <w:proofErr w:type="spellEnd"/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 2013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2251D0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44D87B6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4002E5A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A31EDB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78799DC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6CA7F29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212E71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A37716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14.3</w:t>
            </w:r>
          </w:p>
        </w:tc>
      </w:tr>
      <w:tr w:rsidR="00743D43" w:rsidRPr="004F0A4C" w14:paraId="28D47105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6EE1E4C8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Groen 2021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B12C09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49727AE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47E0DB7C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851046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7722D3E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0E27779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B23CAA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7231B2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57.1</w:t>
            </w:r>
          </w:p>
        </w:tc>
      </w:tr>
      <w:tr w:rsidR="00743D43" w:rsidRPr="004F0A4C" w14:paraId="41442B95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790090D9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Harman 2021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5C1D25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17AF10A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321F71C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B5B8F5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0297E0F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179E391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C00637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5F4F41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14.3</w:t>
            </w:r>
          </w:p>
        </w:tc>
      </w:tr>
      <w:tr w:rsidR="00743D43" w:rsidRPr="004F0A4C" w14:paraId="6A58A226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6F48D32F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Heislein</w:t>
            </w:r>
            <w:proofErr w:type="spellEnd"/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 2009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7DAAD0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7B2CE89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04E3DD2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4A7AAA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1F4BD80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3BABB0A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4A4D94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3302DC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28.6</w:t>
            </w:r>
          </w:p>
        </w:tc>
      </w:tr>
      <w:tr w:rsidR="00743D43" w:rsidRPr="004F0A4C" w14:paraId="2133CA63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655185DD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Hsieh 2008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3895C0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479B81B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33CBD37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D7B9C5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7A28E2C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0D92040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5B2537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538056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28.6</w:t>
            </w:r>
          </w:p>
        </w:tc>
      </w:tr>
      <w:tr w:rsidR="00743D43" w:rsidRPr="004F0A4C" w14:paraId="6AE0CF9A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5AE7F182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Huang 2019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F28F54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315556B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31ED7D3C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EEA21D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7721140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4B0AA2D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216F36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5842DE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85.7</w:t>
            </w:r>
          </w:p>
        </w:tc>
      </w:tr>
      <w:tr w:rsidR="00743D43" w:rsidRPr="004F0A4C" w14:paraId="6171859A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</w:tcPr>
          <w:p w14:paraId="4D893012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Kendall 2023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2305F663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6C9F142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C393AC7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A90E146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631F135E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A36EE4A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60715C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E9C683" w14:textId="77777777" w:rsidR="00743D43" w:rsidRPr="009E00FF" w:rsidRDefault="00743D43" w:rsidP="0046486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4949C0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49F88D22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5B1F4201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Kim 2020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934112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3D8206F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4052F63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9BD9CA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0A2FEE1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6BCCC08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902669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C26723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68CA1FA3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</w:tcPr>
          <w:p w14:paraId="5F4B336E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Kim 2022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6300FA3F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78D2352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C90D1DD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1ACFD34B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1E9AD14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CA1A105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AB24F8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B60427" w14:textId="77777777" w:rsidR="00743D43" w:rsidRPr="005A6C31" w:rsidRDefault="00743D43" w:rsidP="0046486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DF57B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71.4</w:t>
            </w:r>
          </w:p>
        </w:tc>
      </w:tr>
      <w:tr w:rsidR="00743D43" w:rsidRPr="004F0A4C" w14:paraId="34C43A23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2D2C9764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Kirkham 2018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2B8B5BD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2320E868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4080A1F7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1D265D0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1F989150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3B0B7F1B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3180EDE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CFF2F3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4CEFFB94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66F717AB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Kirkham 2016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3053FBD9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20F18FEC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6E2B0D46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04A92DA5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6948C61E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27E54910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230AE53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09C72E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28.6</w:t>
            </w:r>
          </w:p>
        </w:tc>
      </w:tr>
      <w:tr w:rsidR="00743D43" w:rsidRPr="004F0A4C" w14:paraId="3566F28F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2D932E70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Kirkham 2016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2695815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1E64C57E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1AF93E88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6E0A405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530151FF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74B378FA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4350AC1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1EA526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28.6</w:t>
            </w:r>
          </w:p>
        </w:tc>
      </w:tr>
      <w:tr w:rsidR="00743D43" w:rsidRPr="004F0A4C" w14:paraId="2BF83A3F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49742EF1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Klika 2009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939A8F9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04140EA2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10821CD8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A994296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149C7692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517D7F1A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681EDE6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190682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14.3</w:t>
            </w:r>
          </w:p>
        </w:tc>
      </w:tr>
      <w:tr w:rsidR="00743D43" w:rsidRPr="004F0A4C" w14:paraId="59DE0705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6CDF3E74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proofErr w:type="spellStart"/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Koutoukidis</w:t>
            </w:r>
            <w:proofErr w:type="spellEnd"/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 2020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B6BD17D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0250913D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67E0890E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BF6CB43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35E08668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01911F0C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760CBFA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77E0DA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85.7</w:t>
            </w:r>
          </w:p>
        </w:tc>
      </w:tr>
      <w:tr w:rsidR="00743D43" w:rsidRPr="004F0A4C" w14:paraId="414E908E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</w:tcPr>
          <w:p w14:paraId="35C03EBB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Li 2024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2B3365B3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DD14EBA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1C63972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C969843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85C37FA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4DC528E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57D82B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0CC781" w14:textId="77777777" w:rsidR="00743D43" w:rsidRPr="00D343FD" w:rsidRDefault="00743D43" w:rsidP="0046486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DF57B5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5C857662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7E0C789D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Luo 2022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3F7C27DB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1911CA1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5A836DE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F1D5AE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2434BA5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15DD697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A237CC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E76BED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14.3</w:t>
            </w:r>
          </w:p>
        </w:tc>
      </w:tr>
      <w:tr w:rsidR="00743D43" w:rsidRPr="004F0A4C" w14:paraId="0933F71E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071B73BC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Marker 2018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333968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2D2207AB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0D8CEA1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71FC317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7302914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448C0BC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BAC0FE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2EA14F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61CE8939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bottom"/>
          </w:tcPr>
          <w:p w14:paraId="299BFF22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Mayer 2023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60978EE5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151D556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2B721E88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540A1C86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22F527B5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32011B3A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7E5D0E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C4CBE2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4946C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3841AC2F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4B732DAB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Mizrahi 2015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1CABCA6C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058147C9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4BABA67C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31ED34B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209C9B78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33051F6A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692F0A9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E27645A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4BD57503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</w:tcPr>
          <w:p w14:paraId="4A775899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Moraitis 2023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5F8EB109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02A7CBE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90029A9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164B31C8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5DC19168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5F4351F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A6C724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D32AAF5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4946C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57.1</w:t>
            </w:r>
          </w:p>
        </w:tc>
      </w:tr>
      <w:tr w:rsidR="00743D43" w:rsidRPr="004F0A4C" w14:paraId="0457A4B6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56F6BF3E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Newton 2011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3138E7B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304DE02C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369DC982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E484BAE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168C28AE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1A016638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2BB1F00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FA126BB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18C498F4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</w:tcPr>
          <w:p w14:paraId="31568640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Nicol 2023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5F691E90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EC667EE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C8E0BB2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0639DA1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8A30DF8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25BACE5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04CA2B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CCCD2ED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4946C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100</w:t>
            </w:r>
          </w:p>
        </w:tc>
      </w:tr>
      <w:tr w:rsidR="00743D43" w:rsidRPr="004F0A4C" w14:paraId="5717730B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</w:tcPr>
          <w:p w14:paraId="492C8DB9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Nowak 2023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4D45DE2E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C695ABD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0CAB7D6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BFB68E8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6F44FCB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55A5EB79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9475ACB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17315C9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4946C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1183239E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</w:tcPr>
          <w:p w14:paraId="39A56196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Pajares 2022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189D833F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DC0D3DD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98CA62C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43CF9437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0D75DE98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DE9342C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837CB5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542E5B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4946C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45783CD8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6EFA0D9B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Pugh 2020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9E8EFC5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484300CD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4D82A711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85014EA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233F1167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458B5F54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ED4FB3A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BB68E27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28.6</w:t>
            </w:r>
          </w:p>
        </w:tc>
      </w:tr>
      <w:tr w:rsidR="00743D43" w:rsidRPr="004F0A4C" w14:paraId="659FEBBD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</w:tcPr>
          <w:p w14:paraId="30C2F9AB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Purdy 2022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42F0EEBC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003856E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2228C5A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526F25CC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0D09D96E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DE70E07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11FDCF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142AAD1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4946C1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7FE2790F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4323AD5E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Quevedo-Jerez 2021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ABEC4B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138D8AF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381890C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2175F4FC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45443C3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65C6ED8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B94702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89F3C8B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65ADF6AC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2E4B291D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Repka 2014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1475105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6A005BB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2ACAE58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4D43D6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1D44EF6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78A087AC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181C21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A00399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28.6</w:t>
            </w:r>
          </w:p>
        </w:tc>
      </w:tr>
      <w:tr w:rsidR="00743D43" w:rsidRPr="004F0A4C" w14:paraId="70673B2B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5DDD13C0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Rosero 2020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54BA2D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41B2CFC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03D9A53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FA3F0F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5F611B1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2B58FA8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F8FD73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C4078C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401BB5D4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4355D3A3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Samuel 2013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EA4E72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2744ECA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1A37BDE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77DFF3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67B4E42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21A2949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52A996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E4BE1A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57.1</w:t>
            </w:r>
          </w:p>
        </w:tc>
      </w:tr>
      <w:tr w:rsidR="00743D43" w:rsidRPr="004F0A4C" w14:paraId="5307C2F7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021B65DA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Schneider 2007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701F1BE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747D961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10F35A1B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2D4736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0B5B4B9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486EF92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4583FB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890B8A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28.6</w:t>
            </w:r>
          </w:p>
        </w:tc>
      </w:tr>
      <w:tr w:rsidR="00743D43" w:rsidRPr="004F0A4C" w14:paraId="61400507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6BCF6CB2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Schneider 2007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F89E93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38C5BDA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150A5AA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943C8F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4880F2C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15EEE11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83CE6B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36B2A3C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14.3</w:t>
            </w:r>
          </w:p>
        </w:tc>
      </w:tr>
      <w:tr w:rsidR="00743D43" w:rsidRPr="004F0A4C" w14:paraId="56A5FC16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700DD773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Schneider 2007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5E0F44EC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0AD3EC2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7F18370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F04596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44E72F2B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7409618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6EF813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D3DCB1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28.6</w:t>
            </w:r>
          </w:p>
        </w:tc>
      </w:tr>
      <w:tr w:rsidR="00743D43" w:rsidRPr="004F0A4C" w14:paraId="04FB2628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38C4CF0E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Skinner 2016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7148179C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75BEBF7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31C44BE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2A12A7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0BE63A7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1A5DEC6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042167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26482D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28.6</w:t>
            </w:r>
          </w:p>
        </w:tc>
      </w:tr>
      <w:tr w:rsidR="00743D43" w:rsidRPr="004F0A4C" w14:paraId="27D40C3C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31F36FAC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Smith-Turchyn 2020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30FFA9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770D5C4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5699FF6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CE9380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4A17B4F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0A875AB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5AF6A7C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594C84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85.7</w:t>
            </w:r>
          </w:p>
        </w:tc>
      </w:tr>
      <w:tr w:rsidR="00743D43" w:rsidRPr="004F0A4C" w14:paraId="4AA8434D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</w:tcPr>
          <w:p w14:paraId="0CE6155E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Smits 2022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71CE7A22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305307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DEE03F0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5F1A0A91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05144A99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67E94F6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25A936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D96298" w14:textId="77777777" w:rsidR="00743D43" w:rsidRPr="00465D16" w:rsidRDefault="00743D43" w:rsidP="0046486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6A44FE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4DAAFFAA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342AB1E5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Spence 2022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4F77E9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05C1913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6DEC198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59C659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2BF28DB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1332F42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4CE4E9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9AAEF4C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100.0</w:t>
            </w:r>
          </w:p>
        </w:tc>
      </w:tr>
      <w:tr w:rsidR="00743D43" w:rsidRPr="004F0A4C" w14:paraId="4810A1E8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341EFA6B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Sprod 2010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2379B6A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0F61386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1FBE8EE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6C7E186D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3C7BF0E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79D4B52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035F1E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8E243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28.6</w:t>
            </w:r>
          </w:p>
        </w:tc>
      </w:tr>
      <w:tr w:rsidR="00743D43" w:rsidRPr="004F0A4C" w14:paraId="3BA98BA6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41201D25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Steffens 2021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080AE27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249DE64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589770A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44CAA2F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2CDAE32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644A2271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B1834E0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AB1377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85.7</w:t>
            </w:r>
          </w:p>
        </w:tc>
      </w:tr>
      <w:tr w:rsidR="00743D43" w:rsidRPr="004F0A4C" w14:paraId="59F9B226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</w:tcPr>
          <w:p w14:paraId="725F3AB7" w14:textId="77777777" w:rsidR="00743D43" w:rsidRPr="004946C1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Van </w:t>
            </w:r>
            <w:proofErr w:type="spellStart"/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Blarigan</w:t>
            </w:r>
            <w:proofErr w:type="spellEnd"/>
            <w:r w:rsidRPr="004946C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 xml:space="preserve"> 2023</w:t>
            </w:r>
          </w:p>
        </w:tc>
        <w:tc>
          <w:tcPr>
            <w:tcW w:w="1517" w:type="dxa"/>
            <w:shd w:val="clear" w:color="auto" w:fill="auto"/>
            <w:vAlign w:val="center"/>
          </w:tcPr>
          <w:p w14:paraId="4A5C6F66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72A6BB4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172B574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8A7ED8B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5D50D57F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11B477A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91BABC" w14:textId="77777777" w:rsidR="00743D43" w:rsidRPr="004946C1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946C1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7B5869C" w14:textId="77777777" w:rsidR="00743D43" w:rsidRPr="006B6441" w:rsidRDefault="00743D43" w:rsidP="0046486D">
            <w:pPr>
              <w:spacing w:line="240" w:lineRule="auto"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highlight w:val="yellow"/>
              </w:rPr>
            </w:pPr>
            <w:r w:rsidRPr="006A44FE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71.4</w:t>
            </w:r>
          </w:p>
        </w:tc>
      </w:tr>
      <w:tr w:rsidR="00743D43" w:rsidRPr="004F0A4C" w14:paraId="1DDE76AB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5B344916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Wonders 2022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7FE4BB1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04EA42F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2A18B17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105CD5A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547C728E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45438F1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BD57FE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99C31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71.4</w:t>
            </w:r>
          </w:p>
        </w:tc>
      </w:tr>
      <w:tr w:rsidR="00743D43" w:rsidRPr="004F0A4C" w14:paraId="7C592E1B" w14:textId="77777777" w:rsidTr="0046486D">
        <w:trPr>
          <w:trHeight w:val="400"/>
        </w:trPr>
        <w:tc>
          <w:tcPr>
            <w:tcW w:w="1938" w:type="dxa"/>
            <w:shd w:val="clear" w:color="auto" w:fill="auto"/>
            <w:noWrap/>
            <w:vAlign w:val="bottom"/>
            <w:hideMark/>
          </w:tcPr>
          <w:p w14:paraId="7A7B36C3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Zimmer 2018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63F0E354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2B4DFD8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6A043973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3F1CD1F6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4FAF946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1DDCD237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B79548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8ADBDD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42.9</w:t>
            </w:r>
          </w:p>
        </w:tc>
      </w:tr>
      <w:tr w:rsidR="00743D43" w:rsidRPr="004F0A4C" w14:paraId="07D1F656" w14:textId="77777777" w:rsidTr="0046486D">
        <w:trPr>
          <w:trHeight w:val="400"/>
        </w:trPr>
        <w:tc>
          <w:tcPr>
            <w:tcW w:w="1938" w:type="dxa"/>
            <w:shd w:val="clear" w:color="auto" w:fill="auto"/>
            <w:vAlign w:val="center"/>
            <w:hideMark/>
          </w:tcPr>
          <w:p w14:paraId="044AC0D1" w14:textId="77777777" w:rsidR="00743D43" w:rsidRPr="004F0A4C" w:rsidRDefault="00743D43" w:rsidP="0046486D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  <w:t>Total</w:t>
            </w:r>
          </w:p>
        </w:tc>
        <w:tc>
          <w:tcPr>
            <w:tcW w:w="1517" w:type="dxa"/>
            <w:shd w:val="clear" w:color="auto" w:fill="auto"/>
            <w:vAlign w:val="center"/>
            <w:hideMark/>
          </w:tcPr>
          <w:p w14:paraId="42D3C0E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20</w:t>
            </w:r>
          </w:p>
        </w:tc>
        <w:tc>
          <w:tcPr>
            <w:tcW w:w="1255" w:type="dxa"/>
            <w:shd w:val="clear" w:color="auto" w:fill="auto"/>
            <w:vAlign w:val="center"/>
            <w:hideMark/>
          </w:tcPr>
          <w:p w14:paraId="509C59D9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10</w:t>
            </w:r>
          </w:p>
        </w:tc>
        <w:tc>
          <w:tcPr>
            <w:tcW w:w="1241" w:type="dxa"/>
            <w:shd w:val="clear" w:color="auto" w:fill="auto"/>
            <w:vAlign w:val="center"/>
            <w:hideMark/>
          </w:tcPr>
          <w:p w14:paraId="192FC44F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39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14:paraId="588AC272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34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14:paraId="5E526EA5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6</w:t>
            </w:r>
          </w:p>
        </w:tc>
        <w:tc>
          <w:tcPr>
            <w:tcW w:w="1649" w:type="dxa"/>
            <w:shd w:val="clear" w:color="auto" w:fill="auto"/>
            <w:vAlign w:val="center"/>
            <w:hideMark/>
          </w:tcPr>
          <w:p w14:paraId="1B6BAAF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49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C8AF60A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</w:pPr>
            <w:r w:rsidRPr="004F0A4C">
              <w:rPr>
                <w:rFonts w:ascii="Calibri" w:hAnsi="Calibri" w:cs="Calibri"/>
                <w:color w:val="000000"/>
                <w:sz w:val="16"/>
                <w:szCs w:val="16"/>
                <w:lang w:eastAsia="en-AU"/>
              </w:rPr>
              <w:t>11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A0DA078" w14:textId="77777777" w:rsidR="00743D43" w:rsidRPr="004F0A4C" w:rsidRDefault="00743D43" w:rsidP="0046486D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6A44FE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50.3</w:t>
            </w:r>
          </w:p>
        </w:tc>
      </w:tr>
      <w:bookmarkEnd w:id="2"/>
    </w:tbl>
    <w:p w14:paraId="3BF5624B" w14:textId="77777777" w:rsidR="00743D43" w:rsidRDefault="00743D43" w:rsidP="00743D43"/>
    <w:sectPr w:rsidR="00743D43" w:rsidSect="00316E1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D43"/>
    <w:rsid w:val="00316E12"/>
    <w:rsid w:val="00743D43"/>
    <w:rsid w:val="00F9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57367"/>
  <w15:chartTrackingRefBased/>
  <w15:docId w15:val="{E8C61E3C-6A4F-4268-AFB8-557C7EEB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D43"/>
    <w:pPr>
      <w:spacing w:after="0" w:line="360" w:lineRule="auto"/>
      <w:jc w:val="both"/>
    </w:pPr>
    <w:rPr>
      <w:rFonts w:ascii="Arial" w:eastAsia="Times New Roman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3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3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3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3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43D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D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D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D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3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D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D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D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Cunningham</dc:creator>
  <cp:keywords/>
  <dc:description/>
  <cp:lastModifiedBy>Indhumathi S Sukumar K</cp:lastModifiedBy>
  <cp:revision>2</cp:revision>
  <dcterms:created xsi:type="dcterms:W3CDTF">2025-03-20T22:04:00Z</dcterms:created>
  <dcterms:modified xsi:type="dcterms:W3CDTF">2026-01-28T14:00:00Z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2025-03-20T22:07:17Z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099463be-064e-4e20-bc85-e7a19ef7b7f4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</Properties>
</file>