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8F4EE" w14:textId="4FB3A907" w:rsidR="00FB3483" w:rsidRDefault="00FB3483">
      <w:pPr>
        <w:pStyle w:val="Default"/>
        <w:rPr>
          <w:rFonts w:ascii="Arial" w:hAnsi="Arial" w:cs="Arial"/>
          <w:color w:val="auto"/>
        </w:rPr>
      </w:pPr>
    </w:p>
    <w:p w14:paraId="204806DE" w14:textId="77777777" w:rsidR="00D05949" w:rsidRDefault="00D05949">
      <w:pPr>
        <w:pStyle w:val="Default"/>
        <w:rPr>
          <w:rFonts w:ascii="Times New Roman" w:hAnsi="Times New Roman" w:cs="Times New Roman"/>
          <w:b/>
          <w:bCs/>
          <w:color w:val="auto"/>
          <w:sz w:val="20"/>
          <w:szCs w:val="20"/>
        </w:rPr>
      </w:pPr>
    </w:p>
    <w:p w14:paraId="4CF126E6" w14:textId="5A6E2C48" w:rsidR="00D05949" w:rsidRDefault="00D05949" w:rsidP="00D05949">
      <w:pPr>
        <w:pStyle w:val="Default"/>
        <w:tabs>
          <w:tab w:val="left" w:pos="990"/>
        </w:tabs>
        <w:rPr>
          <w:rFonts w:ascii="Times New Roman" w:hAnsi="Times New Roman" w:cs="Times New Roman"/>
          <w:b/>
          <w:bCs/>
          <w:color w:val="auto"/>
          <w:sz w:val="20"/>
          <w:szCs w:val="20"/>
        </w:rPr>
      </w:pPr>
      <w:r>
        <w:rPr>
          <w:rFonts w:ascii="Times New Roman" w:hAnsi="Times New Roman" w:cs="Times New Roman"/>
          <w:b/>
          <w:bCs/>
          <w:color w:val="auto"/>
          <w:sz w:val="20"/>
          <w:szCs w:val="20"/>
        </w:rPr>
        <w:tab/>
      </w:r>
    </w:p>
    <w:p w14:paraId="01A0F4E0" w14:textId="1B01B77A" w:rsidR="00D05949" w:rsidRPr="003064BA" w:rsidRDefault="00D05949" w:rsidP="00D05949">
      <w:pPr>
        <w:spacing w:line="480" w:lineRule="auto"/>
        <w:ind w:left="1134" w:right="1134"/>
        <w:rPr>
          <w:b/>
          <w:sz w:val="20"/>
          <w:szCs w:val="20"/>
          <w:lang w:val="en-US"/>
        </w:rPr>
      </w:pPr>
      <w:r w:rsidRPr="003064BA">
        <w:rPr>
          <w:b/>
          <w:sz w:val="20"/>
          <w:szCs w:val="20"/>
          <w:lang w:val="en-US"/>
        </w:rPr>
        <w:t xml:space="preserve">Supplementary </w:t>
      </w:r>
      <w:r w:rsidR="003C5B22">
        <w:rPr>
          <w:b/>
          <w:sz w:val="20"/>
          <w:szCs w:val="20"/>
          <w:lang w:val="en-US"/>
        </w:rPr>
        <w:t>Material</w:t>
      </w:r>
      <w:r w:rsidR="003235C7">
        <w:rPr>
          <w:b/>
          <w:sz w:val="20"/>
          <w:szCs w:val="20"/>
          <w:lang w:val="en-US"/>
        </w:rPr>
        <w:t xml:space="preserve"> -</w:t>
      </w:r>
      <w:r w:rsidRPr="003064BA">
        <w:rPr>
          <w:b/>
          <w:sz w:val="20"/>
          <w:szCs w:val="20"/>
          <w:lang w:val="en-US"/>
        </w:rPr>
        <w:t xml:space="preserve"> </w:t>
      </w:r>
      <w:r w:rsidR="003C5B22">
        <w:rPr>
          <w:b/>
          <w:sz w:val="20"/>
          <w:szCs w:val="20"/>
          <w:lang w:val="en-US"/>
        </w:rPr>
        <w:t>Additional file</w:t>
      </w:r>
      <w:r>
        <w:rPr>
          <w:b/>
          <w:sz w:val="20"/>
          <w:szCs w:val="20"/>
          <w:lang w:val="en-US"/>
        </w:rPr>
        <w:t xml:space="preserve"> 1</w:t>
      </w:r>
      <w:r w:rsidRPr="003064BA">
        <w:rPr>
          <w:b/>
          <w:sz w:val="20"/>
          <w:szCs w:val="20"/>
          <w:lang w:val="en-US"/>
        </w:rPr>
        <w:t xml:space="preserve">. </w:t>
      </w:r>
    </w:p>
    <w:p w14:paraId="16DED48C" w14:textId="2043D2E9" w:rsidR="00D05949" w:rsidRDefault="00D05949" w:rsidP="001511A0">
      <w:pPr>
        <w:spacing w:line="480" w:lineRule="auto"/>
        <w:ind w:left="1134" w:right="1134"/>
        <w:rPr>
          <w:sz w:val="20"/>
          <w:szCs w:val="20"/>
          <w:lang w:val="en-US"/>
        </w:rPr>
      </w:pPr>
      <w:r w:rsidRPr="00A03370">
        <w:rPr>
          <w:bCs/>
          <w:i/>
          <w:iCs/>
          <w:sz w:val="20"/>
          <w:szCs w:val="20"/>
          <w:lang w:val="en-US"/>
        </w:rPr>
        <w:t>Article:</w:t>
      </w:r>
      <w:r w:rsidRPr="00A03370">
        <w:rPr>
          <w:bCs/>
          <w:sz w:val="20"/>
          <w:szCs w:val="20"/>
          <w:lang w:val="en-US"/>
        </w:rPr>
        <w:t xml:space="preserve"> </w:t>
      </w:r>
      <w:r w:rsidRPr="00A03370">
        <w:rPr>
          <w:sz w:val="20"/>
          <w:szCs w:val="20"/>
          <w:lang w:val="en-US"/>
        </w:rPr>
        <w:t xml:space="preserve">Temporal trends in health-related components of physical fitness of European children and adolescents from 1965 to 2025: A systematic review of data on </w:t>
      </w:r>
      <w:r w:rsidR="000C52B0" w:rsidRPr="00A03370">
        <w:rPr>
          <w:sz w:val="20"/>
          <w:szCs w:val="20"/>
          <w:lang w:val="en-US"/>
        </w:rPr>
        <w:t xml:space="preserve">417,362 </w:t>
      </w:r>
      <w:r w:rsidRPr="00A03370">
        <w:rPr>
          <w:sz w:val="20"/>
          <w:szCs w:val="20"/>
          <w:lang w:val="en-US"/>
        </w:rPr>
        <w:t xml:space="preserve">participants from </w:t>
      </w:r>
      <w:r w:rsidR="000C52B0" w:rsidRPr="00A03370">
        <w:rPr>
          <w:sz w:val="20"/>
          <w:szCs w:val="20"/>
          <w:lang w:val="en-US"/>
        </w:rPr>
        <w:t>20</w:t>
      </w:r>
      <w:r w:rsidRPr="00A03370">
        <w:rPr>
          <w:sz w:val="20"/>
          <w:szCs w:val="20"/>
          <w:lang w:val="en-US"/>
        </w:rPr>
        <w:t xml:space="preserve"> countries.</w:t>
      </w:r>
    </w:p>
    <w:p w14:paraId="7D8CC7EA" w14:textId="0A76A5C2" w:rsidR="00D05949" w:rsidRPr="002C46AC" w:rsidRDefault="00D05949" w:rsidP="001511A0">
      <w:pPr>
        <w:spacing w:line="480" w:lineRule="auto"/>
        <w:ind w:left="1134" w:right="1134"/>
        <w:rPr>
          <w:sz w:val="20"/>
          <w:szCs w:val="20"/>
          <w:lang w:val="es-ES"/>
        </w:rPr>
      </w:pPr>
      <w:proofErr w:type="spellStart"/>
      <w:r w:rsidRPr="002C46AC">
        <w:rPr>
          <w:bCs/>
          <w:i/>
          <w:iCs/>
          <w:sz w:val="20"/>
          <w:szCs w:val="20"/>
          <w:lang w:val="es-ES"/>
        </w:rPr>
        <w:t>Journal</w:t>
      </w:r>
      <w:proofErr w:type="spellEnd"/>
      <w:r w:rsidRPr="002C46AC">
        <w:rPr>
          <w:bCs/>
          <w:i/>
          <w:iCs/>
          <w:sz w:val="20"/>
          <w:szCs w:val="20"/>
          <w:lang w:val="es-ES"/>
        </w:rPr>
        <w:t>:</w:t>
      </w:r>
      <w:r w:rsidRPr="002C46AC">
        <w:rPr>
          <w:bCs/>
          <w:sz w:val="20"/>
          <w:szCs w:val="20"/>
          <w:lang w:val="es-ES"/>
        </w:rPr>
        <w:t xml:space="preserve"> </w:t>
      </w:r>
      <w:proofErr w:type="spellStart"/>
      <w:r w:rsidRPr="002C46AC">
        <w:rPr>
          <w:bCs/>
          <w:sz w:val="20"/>
          <w:szCs w:val="20"/>
          <w:lang w:val="es-ES"/>
        </w:rPr>
        <w:t>Sports</w:t>
      </w:r>
      <w:proofErr w:type="spellEnd"/>
      <w:r w:rsidRPr="002C46AC">
        <w:rPr>
          <w:bCs/>
          <w:sz w:val="20"/>
          <w:szCs w:val="20"/>
          <w:lang w:val="es-ES"/>
        </w:rPr>
        <w:t xml:space="preserve"> Medicine </w:t>
      </w:r>
      <w:r w:rsidR="00C8080E">
        <w:rPr>
          <w:bCs/>
          <w:sz w:val="20"/>
          <w:szCs w:val="20"/>
          <w:lang w:val="es-ES"/>
        </w:rPr>
        <w:t>-</w:t>
      </w:r>
      <w:r w:rsidR="00727E11" w:rsidRPr="002C46AC">
        <w:rPr>
          <w:bCs/>
          <w:sz w:val="20"/>
          <w:szCs w:val="20"/>
          <w:lang w:val="es-ES"/>
        </w:rPr>
        <w:t xml:space="preserve"> Open</w:t>
      </w:r>
      <w:r w:rsidR="002C46AC">
        <w:rPr>
          <w:bCs/>
          <w:sz w:val="20"/>
          <w:szCs w:val="20"/>
          <w:lang w:val="es-ES"/>
        </w:rPr>
        <w:t>.</w:t>
      </w:r>
    </w:p>
    <w:p w14:paraId="1CDE452C" w14:textId="1E91E842" w:rsidR="00D05949" w:rsidRPr="0083352C" w:rsidRDefault="00D05949" w:rsidP="001511A0">
      <w:pPr>
        <w:spacing w:line="480" w:lineRule="auto"/>
        <w:ind w:left="1134" w:right="1134"/>
        <w:rPr>
          <w:bCs/>
          <w:sz w:val="20"/>
          <w:szCs w:val="20"/>
          <w:lang w:val="es-ES"/>
        </w:rPr>
      </w:pPr>
      <w:proofErr w:type="spellStart"/>
      <w:r w:rsidRPr="0083352C">
        <w:rPr>
          <w:bCs/>
          <w:i/>
          <w:iCs/>
          <w:sz w:val="20"/>
          <w:szCs w:val="20"/>
          <w:lang w:val="es-ES"/>
        </w:rPr>
        <w:t>Authors</w:t>
      </w:r>
      <w:proofErr w:type="spellEnd"/>
      <w:r w:rsidRPr="0083352C">
        <w:rPr>
          <w:bCs/>
          <w:i/>
          <w:iCs/>
          <w:sz w:val="20"/>
          <w:szCs w:val="20"/>
          <w:lang w:val="es-ES"/>
        </w:rPr>
        <w:t>:</w:t>
      </w:r>
      <w:r w:rsidRPr="0083352C">
        <w:rPr>
          <w:bCs/>
          <w:sz w:val="20"/>
          <w:szCs w:val="20"/>
          <w:lang w:val="es-ES"/>
        </w:rPr>
        <w:t xml:space="preserve"> </w:t>
      </w:r>
      <w:r w:rsidR="0083352C" w:rsidRPr="0083352C">
        <w:rPr>
          <w:bCs/>
          <w:sz w:val="20"/>
          <w:szCs w:val="20"/>
          <w:lang w:val="es-ES"/>
        </w:rPr>
        <w:t>Da</w:t>
      </w:r>
      <w:r w:rsidR="0083352C">
        <w:rPr>
          <w:bCs/>
          <w:sz w:val="20"/>
          <w:szCs w:val="20"/>
          <w:lang w:val="es-ES"/>
        </w:rPr>
        <w:t xml:space="preserve">niel </w:t>
      </w:r>
      <w:r w:rsidRPr="0083352C">
        <w:rPr>
          <w:sz w:val="20"/>
          <w:szCs w:val="20"/>
          <w:lang w:val="es-ES"/>
        </w:rPr>
        <w:t>Domingo-del-Val,</w:t>
      </w:r>
      <w:r w:rsidR="0083352C">
        <w:rPr>
          <w:sz w:val="20"/>
          <w:szCs w:val="20"/>
          <w:lang w:val="es-ES"/>
        </w:rPr>
        <w:t xml:space="preserve"> Gabriel</w:t>
      </w:r>
      <w:r w:rsidRPr="0083352C">
        <w:rPr>
          <w:sz w:val="20"/>
          <w:szCs w:val="20"/>
          <w:lang w:val="es-ES"/>
        </w:rPr>
        <w:t xml:space="preserve"> Lozano-Berges, </w:t>
      </w:r>
      <w:r w:rsidR="0083352C">
        <w:rPr>
          <w:sz w:val="20"/>
          <w:szCs w:val="20"/>
          <w:lang w:val="es-ES"/>
        </w:rPr>
        <w:t xml:space="preserve">Ana </w:t>
      </w:r>
      <w:proofErr w:type="spellStart"/>
      <w:r w:rsidRPr="0083352C">
        <w:rPr>
          <w:sz w:val="20"/>
          <w:szCs w:val="20"/>
          <w:lang w:val="es-ES"/>
        </w:rPr>
        <w:t>Moradell</w:t>
      </w:r>
      <w:proofErr w:type="spellEnd"/>
      <w:r w:rsidRPr="0083352C">
        <w:rPr>
          <w:sz w:val="20"/>
          <w:szCs w:val="20"/>
          <w:lang w:val="es-ES"/>
        </w:rPr>
        <w:t xml:space="preserve">-Fernández, </w:t>
      </w:r>
      <w:r w:rsidR="0083352C">
        <w:rPr>
          <w:sz w:val="20"/>
          <w:szCs w:val="20"/>
          <w:lang w:val="es-ES"/>
        </w:rPr>
        <w:t>Alejandro</w:t>
      </w:r>
      <w:r w:rsidRPr="0083352C">
        <w:rPr>
          <w:sz w:val="20"/>
          <w:szCs w:val="20"/>
          <w:lang w:val="es-ES"/>
        </w:rPr>
        <w:t xml:space="preserve"> Gómez-Bruton, </w:t>
      </w:r>
      <w:r w:rsidR="0083352C">
        <w:rPr>
          <w:sz w:val="20"/>
          <w:szCs w:val="20"/>
          <w:lang w:val="es-ES"/>
        </w:rPr>
        <w:t>Ángel</w:t>
      </w:r>
      <w:r w:rsidRPr="0083352C">
        <w:rPr>
          <w:sz w:val="20"/>
          <w:szCs w:val="20"/>
          <w:lang w:val="es-ES"/>
        </w:rPr>
        <w:t xml:space="preserve"> Matute-Llorente</w:t>
      </w:r>
      <w:r w:rsidR="00C927EB">
        <w:rPr>
          <w:sz w:val="20"/>
          <w:szCs w:val="20"/>
          <w:lang w:val="es-ES"/>
        </w:rPr>
        <w:t xml:space="preserve"> and </w:t>
      </w:r>
      <w:r w:rsidR="0083352C">
        <w:rPr>
          <w:sz w:val="20"/>
          <w:szCs w:val="20"/>
          <w:lang w:val="es-ES"/>
        </w:rPr>
        <w:t>José Antonio</w:t>
      </w:r>
      <w:r w:rsidRPr="0083352C">
        <w:rPr>
          <w:sz w:val="20"/>
          <w:szCs w:val="20"/>
          <w:lang w:val="es-ES"/>
        </w:rPr>
        <w:t xml:space="preserve"> Casajús</w:t>
      </w:r>
      <w:r w:rsidR="0083352C">
        <w:rPr>
          <w:sz w:val="20"/>
          <w:szCs w:val="20"/>
          <w:lang w:val="es-ES"/>
        </w:rPr>
        <w:t>.</w:t>
      </w:r>
    </w:p>
    <w:p w14:paraId="16106D19" w14:textId="0CFFB8B2" w:rsidR="00D05949" w:rsidRPr="003064BA" w:rsidRDefault="00D05949" w:rsidP="001511A0">
      <w:pPr>
        <w:spacing w:line="480" w:lineRule="auto"/>
        <w:ind w:left="1134" w:right="1134"/>
        <w:rPr>
          <w:sz w:val="20"/>
          <w:szCs w:val="20"/>
          <w:lang w:val="en-US"/>
        </w:rPr>
      </w:pPr>
      <w:r w:rsidRPr="003064BA">
        <w:rPr>
          <w:bCs/>
          <w:i/>
          <w:iCs/>
          <w:sz w:val="20"/>
          <w:szCs w:val="20"/>
          <w:lang w:val="en-GB"/>
        </w:rPr>
        <w:t>Corresponding author:</w:t>
      </w:r>
      <w:r w:rsidRPr="003064BA">
        <w:rPr>
          <w:bCs/>
          <w:sz w:val="20"/>
          <w:szCs w:val="20"/>
          <w:lang w:val="en-GB"/>
        </w:rPr>
        <w:t xml:space="preserve"> </w:t>
      </w:r>
      <w:r w:rsidR="0083352C">
        <w:rPr>
          <w:bCs/>
          <w:sz w:val="20"/>
          <w:szCs w:val="20"/>
          <w:lang w:val="en-GB"/>
        </w:rPr>
        <w:t xml:space="preserve">Ángel </w:t>
      </w:r>
      <w:r w:rsidR="0078290B">
        <w:rPr>
          <w:bCs/>
          <w:sz w:val="20"/>
          <w:szCs w:val="20"/>
          <w:lang w:val="en-GB"/>
        </w:rPr>
        <w:t>Matute-Llorente</w:t>
      </w:r>
      <w:r w:rsidRPr="003064BA">
        <w:rPr>
          <w:bCs/>
          <w:sz w:val="20"/>
          <w:szCs w:val="20"/>
          <w:lang w:val="en-GB"/>
        </w:rPr>
        <w:t xml:space="preserve">. </w:t>
      </w:r>
      <w:r w:rsidRPr="003064BA">
        <w:rPr>
          <w:sz w:val="20"/>
          <w:szCs w:val="20"/>
          <w:lang w:val="en-US"/>
        </w:rPr>
        <w:t xml:space="preserve">EXER-GENUD (Exercise-Growth, Exercise, Nutrition and Development) Research group, Universidad </w:t>
      </w:r>
      <w:r>
        <w:rPr>
          <w:sz w:val="20"/>
          <w:szCs w:val="20"/>
          <w:lang w:val="en-US"/>
        </w:rPr>
        <w:t>de</w:t>
      </w:r>
      <w:r w:rsidR="001511A0">
        <w:rPr>
          <w:sz w:val="20"/>
          <w:szCs w:val="20"/>
          <w:lang w:val="en-US"/>
        </w:rPr>
        <w:t xml:space="preserve"> </w:t>
      </w:r>
      <w:r w:rsidRPr="003064BA">
        <w:rPr>
          <w:sz w:val="20"/>
          <w:szCs w:val="20"/>
          <w:lang w:val="en-US"/>
        </w:rPr>
        <w:t>Zaragoza, Zaragoza. Spain. Email:</w:t>
      </w:r>
      <w:r>
        <w:rPr>
          <w:sz w:val="20"/>
          <w:szCs w:val="20"/>
          <w:lang w:val="en-US"/>
        </w:rPr>
        <w:t xml:space="preserve"> </w:t>
      </w:r>
      <w:r w:rsidR="0078290B" w:rsidRPr="0078290B">
        <w:rPr>
          <w:sz w:val="20"/>
          <w:szCs w:val="20"/>
          <w:lang w:val="en-US"/>
        </w:rPr>
        <w:t>amatute@unizar.es</w:t>
      </w:r>
    </w:p>
    <w:p w14:paraId="4E4EBE34" w14:textId="5DF505D7" w:rsidR="00784701" w:rsidRPr="00784701" w:rsidRDefault="00784701" w:rsidP="00B064F8">
      <w:pPr>
        <w:pStyle w:val="Default"/>
        <w:ind w:left="1134" w:right="1134" w:hanging="1276"/>
        <w:rPr>
          <w:rFonts w:ascii="Times New Roman" w:hAnsi="Times New Roman" w:cs="Times New Roman"/>
          <w:color w:val="auto"/>
          <w:sz w:val="20"/>
          <w:szCs w:val="20"/>
        </w:rPr>
      </w:pPr>
      <w:r w:rsidRPr="00D05949">
        <w:br w:type="page"/>
      </w:r>
      <w:r>
        <w:rPr>
          <w:rFonts w:ascii="Times New Roman" w:hAnsi="Times New Roman" w:cs="Times New Roman"/>
          <w:b/>
          <w:bCs/>
          <w:color w:val="auto"/>
          <w:sz w:val="20"/>
          <w:szCs w:val="20"/>
        </w:rPr>
        <w:lastRenderedPageBreak/>
        <w:t xml:space="preserve">Table S1 </w:t>
      </w:r>
      <w:r w:rsidR="00B44CE3">
        <w:rPr>
          <w:rFonts w:ascii="Times New Roman" w:hAnsi="Times New Roman" w:cs="Times New Roman"/>
          <w:color w:val="auto"/>
          <w:sz w:val="20"/>
          <w:szCs w:val="20"/>
        </w:rPr>
        <w:t>PRISMA</w:t>
      </w:r>
      <w:r>
        <w:rPr>
          <w:rFonts w:ascii="Times New Roman" w:hAnsi="Times New Roman" w:cs="Times New Roman"/>
          <w:color w:val="auto"/>
          <w:sz w:val="20"/>
          <w:szCs w:val="20"/>
        </w:rPr>
        <w:t xml:space="preserve"> Checklist</w:t>
      </w:r>
    </w:p>
    <w:p w14:paraId="5F521AAC" w14:textId="77777777" w:rsidR="00784701" w:rsidRDefault="00784701">
      <w:pPr>
        <w:pStyle w:val="Default"/>
        <w:rPr>
          <w:rFonts w:ascii="Arial" w:hAnsi="Arial" w:cs="Arial"/>
          <w:color w:val="auto"/>
        </w:rPr>
      </w:pPr>
    </w:p>
    <w:tbl>
      <w:tblPr>
        <w:tblW w:w="15200" w:type="dxa"/>
        <w:tblBorders>
          <w:top w:val="nil"/>
          <w:left w:val="nil"/>
          <w:bottom w:val="nil"/>
          <w:right w:val="nil"/>
        </w:tblBorders>
        <w:tblLook w:val="0000" w:firstRow="0" w:lastRow="0" w:firstColumn="0" w:lastColumn="0" w:noHBand="0" w:noVBand="0"/>
      </w:tblPr>
      <w:tblGrid>
        <w:gridCol w:w="1661"/>
        <w:gridCol w:w="587"/>
        <w:gridCol w:w="11525"/>
        <w:gridCol w:w="1427"/>
      </w:tblGrid>
      <w:tr w:rsidR="00784701" w:rsidRPr="00930A31" w14:paraId="65869246" w14:textId="77777777" w:rsidTr="00291288">
        <w:trPr>
          <w:trHeight w:val="65"/>
          <w:tblHeader/>
        </w:trPr>
        <w:tc>
          <w:tcPr>
            <w:tcW w:w="1661"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3E861034" w14:textId="77777777" w:rsidR="00784701" w:rsidRPr="00930A31" w:rsidRDefault="00784701" w:rsidP="00DD0C07">
            <w:pPr>
              <w:pStyle w:val="Default"/>
              <w:rPr>
                <w:rFonts w:ascii="Arial" w:hAnsi="Arial" w:cs="Arial"/>
                <w:color w:val="FFFFFF"/>
                <w:sz w:val="18"/>
                <w:szCs w:val="18"/>
              </w:rPr>
            </w:pPr>
            <w:r w:rsidRPr="00930A31">
              <w:rPr>
                <w:rFonts w:ascii="Arial" w:hAnsi="Arial" w:cs="Arial"/>
                <w:b/>
                <w:bCs/>
                <w:color w:val="FFFFFF"/>
                <w:sz w:val="18"/>
                <w:szCs w:val="18"/>
              </w:rPr>
              <w:t xml:space="preserve">Section and Topic </w:t>
            </w:r>
          </w:p>
        </w:tc>
        <w:tc>
          <w:tcPr>
            <w:tcW w:w="587"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38285FAD" w14:textId="77777777" w:rsidR="00784701" w:rsidRPr="00930A31" w:rsidRDefault="00784701" w:rsidP="00DD0C07">
            <w:pPr>
              <w:pStyle w:val="Default"/>
              <w:rPr>
                <w:rFonts w:ascii="Arial" w:hAnsi="Arial" w:cs="Arial"/>
                <w:b/>
                <w:bCs/>
                <w:color w:val="FFFFFF"/>
                <w:sz w:val="18"/>
                <w:szCs w:val="18"/>
              </w:rPr>
            </w:pPr>
            <w:r w:rsidRPr="00930A31">
              <w:rPr>
                <w:rFonts w:ascii="Arial" w:hAnsi="Arial" w:cs="Arial"/>
                <w:b/>
                <w:bCs/>
                <w:color w:val="FFFFFF"/>
                <w:sz w:val="18"/>
                <w:szCs w:val="18"/>
              </w:rPr>
              <w:t>Item #</w:t>
            </w:r>
          </w:p>
        </w:tc>
        <w:tc>
          <w:tcPr>
            <w:tcW w:w="11525"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7FEB3FF1" w14:textId="77777777" w:rsidR="00784701" w:rsidRPr="00930A31" w:rsidRDefault="00784701" w:rsidP="00DD0C07">
            <w:pPr>
              <w:pStyle w:val="Default"/>
              <w:rPr>
                <w:rFonts w:ascii="Arial" w:hAnsi="Arial" w:cs="Arial"/>
                <w:color w:val="FFFFFF"/>
                <w:sz w:val="18"/>
                <w:szCs w:val="18"/>
              </w:rPr>
            </w:pPr>
            <w:r w:rsidRPr="00930A31">
              <w:rPr>
                <w:rFonts w:ascii="Arial" w:hAnsi="Arial" w:cs="Arial"/>
                <w:b/>
                <w:bCs/>
                <w:color w:val="FFFFFF"/>
                <w:sz w:val="18"/>
                <w:szCs w:val="18"/>
              </w:rPr>
              <w:t xml:space="preserve">Checklist item </w:t>
            </w:r>
          </w:p>
        </w:tc>
        <w:tc>
          <w:tcPr>
            <w:tcW w:w="1427"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7F01076B" w14:textId="77777777" w:rsidR="00784701" w:rsidRPr="00930A31" w:rsidRDefault="00784701" w:rsidP="00DD0C07">
            <w:pPr>
              <w:pStyle w:val="Default"/>
              <w:rPr>
                <w:rFonts w:ascii="Arial" w:hAnsi="Arial" w:cs="Arial"/>
                <w:color w:val="FFFFFF"/>
                <w:sz w:val="18"/>
                <w:szCs w:val="18"/>
              </w:rPr>
            </w:pPr>
            <w:r w:rsidRPr="00930A31">
              <w:rPr>
                <w:rFonts w:ascii="Arial" w:hAnsi="Arial" w:cs="Arial"/>
                <w:b/>
                <w:bCs/>
                <w:color w:val="FFFFFF"/>
                <w:sz w:val="18"/>
                <w:szCs w:val="18"/>
              </w:rPr>
              <w:t xml:space="preserve">Location where item is reported </w:t>
            </w:r>
          </w:p>
        </w:tc>
      </w:tr>
      <w:tr w:rsidR="00784701" w:rsidRPr="00930A31" w14:paraId="0444DD26" w14:textId="77777777" w:rsidTr="00291288">
        <w:trPr>
          <w:trHeight w:val="24"/>
        </w:trPr>
        <w:tc>
          <w:tcPr>
            <w:tcW w:w="13773"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6A671C0" w14:textId="77777777" w:rsidR="00784701" w:rsidRPr="00930A31" w:rsidRDefault="00784701" w:rsidP="00DD0C07">
            <w:pPr>
              <w:pStyle w:val="Default"/>
              <w:rPr>
                <w:rFonts w:ascii="Arial" w:hAnsi="Arial" w:cs="Arial"/>
                <w:sz w:val="18"/>
                <w:szCs w:val="18"/>
              </w:rPr>
            </w:pPr>
            <w:r w:rsidRPr="00930A31">
              <w:rPr>
                <w:rFonts w:ascii="Arial" w:hAnsi="Arial" w:cs="Arial"/>
                <w:b/>
                <w:bCs/>
                <w:sz w:val="18"/>
                <w:szCs w:val="18"/>
              </w:rPr>
              <w:t xml:space="preserve">TITLE </w:t>
            </w:r>
          </w:p>
        </w:tc>
        <w:tc>
          <w:tcPr>
            <w:tcW w:w="1427" w:type="dxa"/>
            <w:tcBorders>
              <w:top w:val="double" w:sz="5" w:space="0" w:color="000000"/>
              <w:left w:val="single" w:sz="5" w:space="0" w:color="000000"/>
              <w:bottom w:val="single" w:sz="5" w:space="0" w:color="000000"/>
              <w:right w:val="single" w:sz="5" w:space="0" w:color="000000"/>
            </w:tcBorders>
            <w:shd w:val="clear" w:color="auto" w:fill="FFFFCC"/>
          </w:tcPr>
          <w:p w14:paraId="6A66C949" w14:textId="77777777" w:rsidR="00784701" w:rsidRPr="00930A31" w:rsidRDefault="00784701" w:rsidP="00DD0C07">
            <w:pPr>
              <w:pStyle w:val="Default"/>
              <w:jc w:val="right"/>
              <w:rPr>
                <w:rFonts w:ascii="Arial" w:hAnsi="Arial" w:cs="Arial"/>
                <w:color w:val="auto"/>
                <w:sz w:val="18"/>
                <w:szCs w:val="18"/>
              </w:rPr>
            </w:pPr>
          </w:p>
        </w:tc>
      </w:tr>
      <w:tr w:rsidR="00784701" w:rsidRPr="00930A31" w14:paraId="2F5F93F7" w14:textId="77777777" w:rsidTr="00291288">
        <w:trPr>
          <w:trHeight w:val="48"/>
        </w:trPr>
        <w:tc>
          <w:tcPr>
            <w:tcW w:w="1661" w:type="dxa"/>
            <w:tcBorders>
              <w:top w:val="single" w:sz="5" w:space="0" w:color="000000"/>
              <w:left w:val="single" w:sz="5" w:space="0" w:color="000000"/>
              <w:bottom w:val="double" w:sz="2" w:space="0" w:color="FFFFCC"/>
              <w:right w:val="single" w:sz="5" w:space="0" w:color="000000"/>
            </w:tcBorders>
          </w:tcPr>
          <w:p w14:paraId="60E4B64C"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 xml:space="preserve">Title </w:t>
            </w:r>
          </w:p>
        </w:tc>
        <w:tc>
          <w:tcPr>
            <w:tcW w:w="587" w:type="dxa"/>
            <w:tcBorders>
              <w:top w:val="single" w:sz="5" w:space="0" w:color="000000"/>
              <w:left w:val="single" w:sz="5" w:space="0" w:color="000000"/>
              <w:bottom w:val="double" w:sz="2" w:space="0" w:color="FFFFCC"/>
              <w:right w:val="single" w:sz="5" w:space="0" w:color="000000"/>
            </w:tcBorders>
          </w:tcPr>
          <w:p w14:paraId="413263FE"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1</w:t>
            </w:r>
          </w:p>
        </w:tc>
        <w:tc>
          <w:tcPr>
            <w:tcW w:w="11525" w:type="dxa"/>
            <w:tcBorders>
              <w:top w:val="single" w:sz="5" w:space="0" w:color="000000"/>
              <w:left w:val="single" w:sz="5" w:space="0" w:color="000000"/>
              <w:bottom w:val="double" w:sz="5" w:space="0" w:color="000000"/>
              <w:right w:val="single" w:sz="5" w:space="0" w:color="000000"/>
            </w:tcBorders>
          </w:tcPr>
          <w:p w14:paraId="4532CDB5"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Identify the report as a systematic review.</w:t>
            </w:r>
          </w:p>
        </w:tc>
        <w:tc>
          <w:tcPr>
            <w:tcW w:w="1427" w:type="dxa"/>
            <w:tcBorders>
              <w:top w:val="single" w:sz="5" w:space="0" w:color="000000"/>
              <w:left w:val="single" w:sz="5" w:space="0" w:color="000000"/>
              <w:bottom w:val="double" w:sz="5" w:space="0" w:color="000000"/>
              <w:right w:val="single" w:sz="5" w:space="0" w:color="000000"/>
            </w:tcBorders>
          </w:tcPr>
          <w:p w14:paraId="490A68B4" w14:textId="77777777" w:rsidR="00784701" w:rsidRPr="00930A31" w:rsidRDefault="00784701" w:rsidP="00DD0C07">
            <w:pPr>
              <w:pStyle w:val="Default"/>
              <w:spacing w:before="40" w:after="40"/>
              <w:rPr>
                <w:rFonts w:ascii="Arial" w:hAnsi="Arial" w:cs="Arial"/>
                <w:color w:val="auto"/>
                <w:sz w:val="18"/>
                <w:szCs w:val="18"/>
              </w:rPr>
            </w:pPr>
            <w:r>
              <w:rPr>
                <w:rFonts w:ascii="Arial" w:hAnsi="Arial" w:cs="Arial"/>
                <w:color w:val="auto"/>
                <w:sz w:val="18"/>
                <w:szCs w:val="18"/>
              </w:rPr>
              <w:t>1</w:t>
            </w:r>
          </w:p>
        </w:tc>
      </w:tr>
      <w:tr w:rsidR="00784701" w:rsidRPr="00930A31" w14:paraId="6A07F815" w14:textId="77777777" w:rsidTr="00291288">
        <w:trPr>
          <w:trHeight w:val="24"/>
        </w:trPr>
        <w:tc>
          <w:tcPr>
            <w:tcW w:w="13773"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00BC24A7" w14:textId="77777777" w:rsidR="00784701" w:rsidRPr="00930A31" w:rsidRDefault="00784701" w:rsidP="00DD0C07">
            <w:pPr>
              <w:pStyle w:val="Default"/>
              <w:rPr>
                <w:rFonts w:ascii="Arial" w:hAnsi="Arial" w:cs="Arial"/>
                <w:sz w:val="18"/>
                <w:szCs w:val="18"/>
              </w:rPr>
            </w:pPr>
            <w:r w:rsidRPr="00930A31">
              <w:rPr>
                <w:rFonts w:ascii="Arial" w:hAnsi="Arial" w:cs="Arial"/>
                <w:b/>
                <w:bCs/>
                <w:sz w:val="18"/>
                <w:szCs w:val="18"/>
              </w:rPr>
              <w:t xml:space="preserve">ABSTRACT </w:t>
            </w:r>
          </w:p>
        </w:tc>
        <w:tc>
          <w:tcPr>
            <w:tcW w:w="1427" w:type="dxa"/>
            <w:tcBorders>
              <w:top w:val="double" w:sz="5" w:space="0" w:color="000000"/>
              <w:left w:val="single" w:sz="5" w:space="0" w:color="000000"/>
              <w:bottom w:val="single" w:sz="5" w:space="0" w:color="000000"/>
              <w:right w:val="single" w:sz="5" w:space="0" w:color="000000"/>
            </w:tcBorders>
            <w:shd w:val="clear" w:color="auto" w:fill="FFFFCC"/>
          </w:tcPr>
          <w:p w14:paraId="4CD6DDCE" w14:textId="77777777" w:rsidR="00784701" w:rsidRPr="00930A31" w:rsidRDefault="00784701" w:rsidP="00DD0C07">
            <w:pPr>
              <w:pStyle w:val="Default"/>
              <w:jc w:val="right"/>
              <w:rPr>
                <w:rFonts w:ascii="Arial" w:hAnsi="Arial" w:cs="Arial"/>
                <w:color w:val="auto"/>
                <w:sz w:val="18"/>
                <w:szCs w:val="18"/>
              </w:rPr>
            </w:pPr>
          </w:p>
        </w:tc>
      </w:tr>
      <w:tr w:rsidR="00784701" w:rsidRPr="00930A31" w14:paraId="3B98B178" w14:textId="77777777" w:rsidTr="00291288">
        <w:trPr>
          <w:trHeight w:val="48"/>
        </w:trPr>
        <w:tc>
          <w:tcPr>
            <w:tcW w:w="1661" w:type="dxa"/>
            <w:tcBorders>
              <w:top w:val="single" w:sz="5" w:space="0" w:color="000000"/>
              <w:left w:val="single" w:sz="5" w:space="0" w:color="000000"/>
              <w:bottom w:val="double" w:sz="2" w:space="0" w:color="FFFFCC"/>
              <w:right w:val="single" w:sz="5" w:space="0" w:color="000000"/>
            </w:tcBorders>
          </w:tcPr>
          <w:p w14:paraId="4EC53789"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 xml:space="preserve">Abstract </w:t>
            </w:r>
          </w:p>
        </w:tc>
        <w:tc>
          <w:tcPr>
            <w:tcW w:w="587" w:type="dxa"/>
            <w:tcBorders>
              <w:top w:val="single" w:sz="5" w:space="0" w:color="000000"/>
              <w:left w:val="single" w:sz="5" w:space="0" w:color="000000"/>
              <w:bottom w:val="double" w:sz="2" w:space="0" w:color="FFFFCC"/>
              <w:right w:val="single" w:sz="5" w:space="0" w:color="000000"/>
            </w:tcBorders>
          </w:tcPr>
          <w:p w14:paraId="7EF070E9"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2</w:t>
            </w:r>
          </w:p>
        </w:tc>
        <w:tc>
          <w:tcPr>
            <w:tcW w:w="11525" w:type="dxa"/>
            <w:tcBorders>
              <w:top w:val="single" w:sz="5" w:space="0" w:color="000000"/>
              <w:left w:val="single" w:sz="5" w:space="0" w:color="000000"/>
              <w:bottom w:val="double" w:sz="5" w:space="0" w:color="000000"/>
              <w:right w:val="single" w:sz="5" w:space="0" w:color="000000"/>
            </w:tcBorders>
          </w:tcPr>
          <w:p w14:paraId="69289B4B"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See the PRISMA 2020 for Abstracts checklist</w:t>
            </w:r>
            <w:r>
              <w:rPr>
                <w:rFonts w:ascii="Arial" w:hAnsi="Arial" w:cs="Arial"/>
                <w:sz w:val="18"/>
                <w:szCs w:val="18"/>
              </w:rPr>
              <w:t>.</w:t>
            </w:r>
          </w:p>
        </w:tc>
        <w:tc>
          <w:tcPr>
            <w:tcW w:w="1427" w:type="dxa"/>
            <w:tcBorders>
              <w:top w:val="single" w:sz="5" w:space="0" w:color="000000"/>
              <w:left w:val="single" w:sz="5" w:space="0" w:color="000000"/>
              <w:bottom w:val="double" w:sz="5" w:space="0" w:color="000000"/>
              <w:right w:val="single" w:sz="5" w:space="0" w:color="000000"/>
            </w:tcBorders>
          </w:tcPr>
          <w:p w14:paraId="55DA87CD" w14:textId="206C834D" w:rsidR="00784701" w:rsidRPr="00930A31" w:rsidRDefault="00784701" w:rsidP="00DD0C07">
            <w:pPr>
              <w:pStyle w:val="Default"/>
              <w:spacing w:before="40" w:after="40"/>
              <w:rPr>
                <w:rFonts w:ascii="Arial" w:hAnsi="Arial" w:cs="Arial"/>
                <w:color w:val="auto"/>
                <w:sz w:val="18"/>
                <w:szCs w:val="18"/>
              </w:rPr>
            </w:pPr>
            <w:r>
              <w:rPr>
                <w:rFonts w:ascii="Arial" w:hAnsi="Arial" w:cs="Arial"/>
                <w:color w:val="auto"/>
                <w:sz w:val="18"/>
                <w:szCs w:val="18"/>
              </w:rPr>
              <w:t>1</w:t>
            </w:r>
            <w:r w:rsidR="00CB4542">
              <w:rPr>
                <w:rFonts w:ascii="Arial" w:hAnsi="Arial" w:cs="Arial"/>
                <w:color w:val="auto"/>
                <w:sz w:val="18"/>
                <w:szCs w:val="18"/>
              </w:rPr>
              <w:t>-2</w:t>
            </w:r>
          </w:p>
        </w:tc>
      </w:tr>
      <w:tr w:rsidR="00784701" w:rsidRPr="00930A31" w14:paraId="1B2F14DC" w14:textId="77777777" w:rsidTr="00291288">
        <w:trPr>
          <w:trHeight w:val="24"/>
        </w:trPr>
        <w:tc>
          <w:tcPr>
            <w:tcW w:w="13773"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6BDD14F1" w14:textId="77777777" w:rsidR="00784701" w:rsidRPr="00930A31" w:rsidRDefault="00784701" w:rsidP="00DD0C07">
            <w:pPr>
              <w:pStyle w:val="Default"/>
              <w:rPr>
                <w:rFonts w:ascii="Arial" w:hAnsi="Arial" w:cs="Arial"/>
                <w:sz w:val="18"/>
                <w:szCs w:val="18"/>
              </w:rPr>
            </w:pPr>
            <w:r w:rsidRPr="00930A31">
              <w:rPr>
                <w:rFonts w:ascii="Arial" w:hAnsi="Arial" w:cs="Arial"/>
                <w:b/>
                <w:bCs/>
                <w:sz w:val="18"/>
                <w:szCs w:val="18"/>
              </w:rPr>
              <w:t xml:space="preserve">INTRODUCTION </w:t>
            </w:r>
          </w:p>
        </w:tc>
        <w:tc>
          <w:tcPr>
            <w:tcW w:w="1427" w:type="dxa"/>
            <w:tcBorders>
              <w:top w:val="double" w:sz="5" w:space="0" w:color="000000"/>
              <w:left w:val="single" w:sz="5" w:space="0" w:color="000000"/>
              <w:bottom w:val="single" w:sz="5" w:space="0" w:color="000000"/>
              <w:right w:val="single" w:sz="5" w:space="0" w:color="000000"/>
            </w:tcBorders>
            <w:shd w:val="clear" w:color="auto" w:fill="FFFFCC"/>
          </w:tcPr>
          <w:p w14:paraId="1B796547" w14:textId="77777777" w:rsidR="00784701" w:rsidRPr="00930A31" w:rsidRDefault="00784701" w:rsidP="00DD0C07">
            <w:pPr>
              <w:pStyle w:val="Default"/>
              <w:jc w:val="right"/>
              <w:rPr>
                <w:rFonts w:ascii="Arial" w:hAnsi="Arial" w:cs="Arial"/>
                <w:color w:val="auto"/>
                <w:sz w:val="18"/>
                <w:szCs w:val="18"/>
              </w:rPr>
            </w:pPr>
          </w:p>
        </w:tc>
      </w:tr>
      <w:tr w:rsidR="00784701" w:rsidRPr="00930A31" w14:paraId="27419B0F" w14:textId="77777777" w:rsidTr="00291288">
        <w:trPr>
          <w:trHeight w:val="48"/>
        </w:trPr>
        <w:tc>
          <w:tcPr>
            <w:tcW w:w="1661" w:type="dxa"/>
            <w:tcBorders>
              <w:top w:val="single" w:sz="5" w:space="0" w:color="000000"/>
              <w:left w:val="single" w:sz="5" w:space="0" w:color="000000"/>
              <w:bottom w:val="single" w:sz="5" w:space="0" w:color="000000"/>
              <w:right w:val="single" w:sz="5" w:space="0" w:color="000000"/>
            </w:tcBorders>
          </w:tcPr>
          <w:p w14:paraId="783FFB02"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 xml:space="preserve">Rationale </w:t>
            </w:r>
          </w:p>
        </w:tc>
        <w:tc>
          <w:tcPr>
            <w:tcW w:w="587" w:type="dxa"/>
            <w:tcBorders>
              <w:top w:val="single" w:sz="5" w:space="0" w:color="000000"/>
              <w:left w:val="single" w:sz="5" w:space="0" w:color="000000"/>
              <w:bottom w:val="single" w:sz="5" w:space="0" w:color="000000"/>
              <w:right w:val="single" w:sz="5" w:space="0" w:color="000000"/>
            </w:tcBorders>
          </w:tcPr>
          <w:p w14:paraId="498D79AE"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3</w:t>
            </w:r>
          </w:p>
        </w:tc>
        <w:tc>
          <w:tcPr>
            <w:tcW w:w="11525" w:type="dxa"/>
            <w:tcBorders>
              <w:top w:val="single" w:sz="5" w:space="0" w:color="000000"/>
              <w:left w:val="single" w:sz="5" w:space="0" w:color="000000"/>
              <w:bottom w:val="single" w:sz="5" w:space="0" w:color="000000"/>
              <w:right w:val="single" w:sz="5" w:space="0" w:color="000000"/>
            </w:tcBorders>
          </w:tcPr>
          <w:p w14:paraId="5381EF16"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Describe the rationale for the review in the context of existing knowledge.</w:t>
            </w:r>
          </w:p>
        </w:tc>
        <w:tc>
          <w:tcPr>
            <w:tcW w:w="1427" w:type="dxa"/>
            <w:tcBorders>
              <w:top w:val="single" w:sz="5" w:space="0" w:color="000000"/>
              <w:left w:val="single" w:sz="5" w:space="0" w:color="000000"/>
              <w:bottom w:val="single" w:sz="5" w:space="0" w:color="000000"/>
              <w:right w:val="single" w:sz="5" w:space="0" w:color="000000"/>
            </w:tcBorders>
          </w:tcPr>
          <w:p w14:paraId="3ABE07E4" w14:textId="5B42ED2E" w:rsidR="00784701" w:rsidRPr="00930A31" w:rsidRDefault="00193C81" w:rsidP="00DD0C07">
            <w:pPr>
              <w:pStyle w:val="Default"/>
              <w:spacing w:before="40" w:after="40"/>
              <w:rPr>
                <w:rFonts w:ascii="Arial" w:hAnsi="Arial" w:cs="Arial"/>
                <w:color w:val="auto"/>
                <w:sz w:val="18"/>
                <w:szCs w:val="18"/>
              </w:rPr>
            </w:pPr>
            <w:r>
              <w:rPr>
                <w:rFonts w:ascii="Arial" w:hAnsi="Arial" w:cs="Arial"/>
                <w:color w:val="auto"/>
                <w:sz w:val="18"/>
                <w:szCs w:val="18"/>
              </w:rPr>
              <w:t>3</w:t>
            </w:r>
            <w:r w:rsidR="00CB4542">
              <w:rPr>
                <w:rFonts w:ascii="Arial" w:hAnsi="Arial" w:cs="Arial"/>
                <w:color w:val="auto"/>
                <w:sz w:val="18"/>
                <w:szCs w:val="18"/>
              </w:rPr>
              <w:t>-6</w:t>
            </w:r>
          </w:p>
        </w:tc>
      </w:tr>
      <w:tr w:rsidR="00784701" w:rsidRPr="00930A31" w14:paraId="68814417" w14:textId="77777777" w:rsidTr="00291288">
        <w:trPr>
          <w:trHeight w:val="48"/>
        </w:trPr>
        <w:tc>
          <w:tcPr>
            <w:tcW w:w="1661" w:type="dxa"/>
            <w:tcBorders>
              <w:top w:val="single" w:sz="5" w:space="0" w:color="000000"/>
              <w:left w:val="single" w:sz="5" w:space="0" w:color="000000"/>
              <w:bottom w:val="double" w:sz="2" w:space="0" w:color="FFFFCC"/>
              <w:right w:val="single" w:sz="5" w:space="0" w:color="000000"/>
            </w:tcBorders>
          </w:tcPr>
          <w:p w14:paraId="1AE65123"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 xml:space="preserve">Objectives </w:t>
            </w:r>
          </w:p>
        </w:tc>
        <w:tc>
          <w:tcPr>
            <w:tcW w:w="587" w:type="dxa"/>
            <w:tcBorders>
              <w:top w:val="single" w:sz="5" w:space="0" w:color="000000"/>
              <w:left w:val="single" w:sz="5" w:space="0" w:color="000000"/>
              <w:bottom w:val="double" w:sz="2" w:space="0" w:color="FFFFCC"/>
              <w:right w:val="single" w:sz="5" w:space="0" w:color="000000"/>
            </w:tcBorders>
          </w:tcPr>
          <w:p w14:paraId="10C37885"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4</w:t>
            </w:r>
          </w:p>
        </w:tc>
        <w:tc>
          <w:tcPr>
            <w:tcW w:w="11525" w:type="dxa"/>
            <w:tcBorders>
              <w:top w:val="single" w:sz="5" w:space="0" w:color="000000"/>
              <w:left w:val="single" w:sz="5" w:space="0" w:color="000000"/>
              <w:bottom w:val="double" w:sz="5" w:space="0" w:color="000000"/>
              <w:right w:val="single" w:sz="5" w:space="0" w:color="000000"/>
            </w:tcBorders>
          </w:tcPr>
          <w:p w14:paraId="35F340C3"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Provide an explicit statement of the objective(s) or question(s) the review addresses.</w:t>
            </w:r>
          </w:p>
        </w:tc>
        <w:tc>
          <w:tcPr>
            <w:tcW w:w="1427" w:type="dxa"/>
            <w:tcBorders>
              <w:top w:val="single" w:sz="5" w:space="0" w:color="000000"/>
              <w:left w:val="single" w:sz="5" w:space="0" w:color="000000"/>
              <w:bottom w:val="double" w:sz="5" w:space="0" w:color="000000"/>
              <w:right w:val="single" w:sz="5" w:space="0" w:color="000000"/>
            </w:tcBorders>
          </w:tcPr>
          <w:p w14:paraId="50084664" w14:textId="40BF9741" w:rsidR="00784701" w:rsidRPr="00930A31" w:rsidRDefault="003B2081" w:rsidP="00DD0C07">
            <w:pPr>
              <w:pStyle w:val="Default"/>
              <w:spacing w:before="40" w:after="40"/>
              <w:rPr>
                <w:rFonts w:ascii="Arial" w:hAnsi="Arial" w:cs="Arial"/>
                <w:color w:val="auto"/>
                <w:sz w:val="18"/>
                <w:szCs w:val="18"/>
              </w:rPr>
            </w:pPr>
            <w:r>
              <w:rPr>
                <w:rFonts w:ascii="Arial" w:hAnsi="Arial" w:cs="Arial"/>
                <w:color w:val="auto"/>
                <w:sz w:val="18"/>
                <w:szCs w:val="18"/>
              </w:rPr>
              <w:t>6</w:t>
            </w:r>
          </w:p>
        </w:tc>
      </w:tr>
      <w:tr w:rsidR="00784701" w:rsidRPr="00930A31" w14:paraId="0E19D83E" w14:textId="77777777" w:rsidTr="00291288">
        <w:trPr>
          <w:trHeight w:val="24"/>
        </w:trPr>
        <w:tc>
          <w:tcPr>
            <w:tcW w:w="13773"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21E176C" w14:textId="77777777" w:rsidR="00784701" w:rsidRPr="00930A31" w:rsidRDefault="00784701" w:rsidP="00DD0C07">
            <w:pPr>
              <w:pStyle w:val="Default"/>
              <w:rPr>
                <w:rFonts w:ascii="Arial" w:hAnsi="Arial" w:cs="Arial"/>
                <w:sz w:val="18"/>
                <w:szCs w:val="18"/>
              </w:rPr>
            </w:pPr>
            <w:r w:rsidRPr="00930A31">
              <w:rPr>
                <w:rFonts w:ascii="Arial" w:hAnsi="Arial" w:cs="Arial"/>
                <w:b/>
                <w:bCs/>
                <w:sz w:val="18"/>
                <w:szCs w:val="18"/>
              </w:rPr>
              <w:t xml:space="preserve">METHODS </w:t>
            </w:r>
          </w:p>
        </w:tc>
        <w:tc>
          <w:tcPr>
            <w:tcW w:w="1427" w:type="dxa"/>
            <w:tcBorders>
              <w:top w:val="double" w:sz="5" w:space="0" w:color="000000"/>
              <w:left w:val="single" w:sz="5" w:space="0" w:color="000000"/>
              <w:bottom w:val="single" w:sz="5" w:space="0" w:color="000000"/>
              <w:right w:val="single" w:sz="5" w:space="0" w:color="000000"/>
            </w:tcBorders>
            <w:shd w:val="clear" w:color="auto" w:fill="FFFFCC"/>
          </w:tcPr>
          <w:p w14:paraId="177567BF" w14:textId="77777777" w:rsidR="00784701" w:rsidRPr="00930A31" w:rsidRDefault="00784701" w:rsidP="00DD0C07">
            <w:pPr>
              <w:pStyle w:val="Default"/>
              <w:jc w:val="right"/>
              <w:rPr>
                <w:rFonts w:ascii="Arial" w:hAnsi="Arial" w:cs="Arial"/>
                <w:color w:val="auto"/>
                <w:sz w:val="18"/>
                <w:szCs w:val="18"/>
              </w:rPr>
            </w:pPr>
          </w:p>
        </w:tc>
      </w:tr>
      <w:tr w:rsidR="00784701" w:rsidRPr="00930A31" w14:paraId="08711CAD" w14:textId="77777777" w:rsidTr="00291288">
        <w:trPr>
          <w:trHeight w:val="48"/>
        </w:trPr>
        <w:tc>
          <w:tcPr>
            <w:tcW w:w="1661" w:type="dxa"/>
            <w:tcBorders>
              <w:top w:val="single" w:sz="5" w:space="0" w:color="000000"/>
              <w:left w:val="single" w:sz="5" w:space="0" w:color="000000"/>
              <w:bottom w:val="single" w:sz="5" w:space="0" w:color="000000"/>
              <w:right w:val="single" w:sz="5" w:space="0" w:color="000000"/>
            </w:tcBorders>
          </w:tcPr>
          <w:p w14:paraId="10896B70"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 xml:space="preserve">Eligibility criteria </w:t>
            </w:r>
          </w:p>
        </w:tc>
        <w:tc>
          <w:tcPr>
            <w:tcW w:w="587" w:type="dxa"/>
            <w:tcBorders>
              <w:top w:val="single" w:sz="5" w:space="0" w:color="000000"/>
              <w:left w:val="single" w:sz="5" w:space="0" w:color="000000"/>
              <w:bottom w:val="single" w:sz="5" w:space="0" w:color="000000"/>
              <w:right w:val="single" w:sz="5" w:space="0" w:color="000000"/>
            </w:tcBorders>
          </w:tcPr>
          <w:p w14:paraId="02EB61E9"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5</w:t>
            </w:r>
          </w:p>
        </w:tc>
        <w:tc>
          <w:tcPr>
            <w:tcW w:w="11525" w:type="dxa"/>
            <w:tcBorders>
              <w:top w:val="single" w:sz="5" w:space="0" w:color="000000"/>
              <w:left w:val="single" w:sz="5" w:space="0" w:color="000000"/>
              <w:bottom w:val="single" w:sz="5" w:space="0" w:color="000000"/>
              <w:right w:val="single" w:sz="5" w:space="0" w:color="000000"/>
            </w:tcBorders>
          </w:tcPr>
          <w:p w14:paraId="1B17E04B"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Specify the inclusion and exclusion criteria for the review and how studies were grouped for the syntheses.</w:t>
            </w:r>
          </w:p>
        </w:tc>
        <w:tc>
          <w:tcPr>
            <w:tcW w:w="1427" w:type="dxa"/>
            <w:tcBorders>
              <w:top w:val="single" w:sz="5" w:space="0" w:color="000000"/>
              <w:left w:val="single" w:sz="5" w:space="0" w:color="000000"/>
              <w:bottom w:val="single" w:sz="5" w:space="0" w:color="000000"/>
              <w:right w:val="single" w:sz="5" w:space="0" w:color="000000"/>
            </w:tcBorders>
          </w:tcPr>
          <w:p w14:paraId="7E045D02" w14:textId="14F77C6B" w:rsidR="00784701" w:rsidRPr="000C52B0" w:rsidRDefault="000C52B0" w:rsidP="00DD0C07">
            <w:pPr>
              <w:pStyle w:val="Default"/>
              <w:spacing w:before="40" w:after="40"/>
              <w:rPr>
                <w:rFonts w:ascii="Arial" w:hAnsi="Arial" w:cs="Arial"/>
                <w:color w:val="auto"/>
                <w:sz w:val="18"/>
                <w:szCs w:val="18"/>
              </w:rPr>
            </w:pPr>
            <w:r w:rsidRPr="000C52B0">
              <w:rPr>
                <w:rFonts w:ascii="Arial" w:hAnsi="Arial" w:cs="Arial"/>
                <w:color w:val="auto"/>
                <w:sz w:val="18"/>
                <w:szCs w:val="18"/>
              </w:rPr>
              <w:t>7</w:t>
            </w:r>
          </w:p>
        </w:tc>
      </w:tr>
      <w:tr w:rsidR="00784701" w:rsidRPr="00930A31" w14:paraId="0A80674B" w14:textId="77777777" w:rsidTr="00291288">
        <w:trPr>
          <w:trHeight w:val="191"/>
        </w:trPr>
        <w:tc>
          <w:tcPr>
            <w:tcW w:w="1661" w:type="dxa"/>
            <w:tcBorders>
              <w:top w:val="single" w:sz="5" w:space="0" w:color="000000"/>
              <w:left w:val="single" w:sz="5" w:space="0" w:color="000000"/>
              <w:bottom w:val="single" w:sz="5" w:space="0" w:color="000000"/>
              <w:right w:val="single" w:sz="5" w:space="0" w:color="000000"/>
            </w:tcBorders>
          </w:tcPr>
          <w:p w14:paraId="7665D191"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 xml:space="preserve">Information sources </w:t>
            </w:r>
          </w:p>
        </w:tc>
        <w:tc>
          <w:tcPr>
            <w:tcW w:w="587" w:type="dxa"/>
            <w:tcBorders>
              <w:top w:val="single" w:sz="5" w:space="0" w:color="000000"/>
              <w:left w:val="single" w:sz="5" w:space="0" w:color="000000"/>
              <w:bottom w:val="single" w:sz="5" w:space="0" w:color="000000"/>
              <w:right w:val="single" w:sz="5" w:space="0" w:color="000000"/>
            </w:tcBorders>
          </w:tcPr>
          <w:p w14:paraId="3B2594C6"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6</w:t>
            </w:r>
          </w:p>
        </w:tc>
        <w:tc>
          <w:tcPr>
            <w:tcW w:w="11525" w:type="dxa"/>
            <w:tcBorders>
              <w:top w:val="single" w:sz="5" w:space="0" w:color="000000"/>
              <w:left w:val="single" w:sz="5" w:space="0" w:color="000000"/>
              <w:bottom w:val="single" w:sz="5" w:space="0" w:color="000000"/>
              <w:right w:val="single" w:sz="5" w:space="0" w:color="000000"/>
            </w:tcBorders>
          </w:tcPr>
          <w:p w14:paraId="2BC93564"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Specify all databases, registers, websites, organisations, reference lists and other sources searched or consulted to identify studies. Specify the date when each source was last searched or consulted.</w:t>
            </w:r>
          </w:p>
        </w:tc>
        <w:tc>
          <w:tcPr>
            <w:tcW w:w="1427" w:type="dxa"/>
            <w:tcBorders>
              <w:top w:val="single" w:sz="5" w:space="0" w:color="000000"/>
              <w:left w:val="single" w:sz="5" w:space="0" w:color="000000"/>
              <w:bottom w:val="single" w:sz="5" w:space="0" w:color="000000"/>
              <w:right w:val="single" w:sz="5" w:space="0" w:color="000000"/>
            </w:tcBorders>
          </w:tcPr>
          <w:p w14:paraId="6111FF6A" w14:textId="5C68E0E9" w:rsidR="00784701" w:rsidRPr="00930A31" w:rsidRDefault="003B2081" w:rsidP="00DD0C07">
            <w:pPr>
              <w:pStyle w:val="Default"/>
              <w:spacing w:before="40" w:after="40"/>
              <w:rPr>
                <w:rFonts w:ascii="Arial" w:hAnsi="Arial" w:cs="Arial"/>
                <w:color w:val="auto"/>
                <w:sz w:val="18"/>
                <w:szCs w:val="18"/>
              </w:rPr>
            </w:pPr>
            <w:r>
              <w:rPr>
                <w:rFonts w:ascii="Arial" w:hAnsi="Arial" w:cs="Arial"/>
                <w:color w:val="auto"/>
                <w:sz w:val="18"/>
                <w:szCs w:val="18"/>
              </w:rPr>
              <w:t>7</w:t>
            </w:r>
            <w:r w:rsidR="000C52B0">
              <w:rPr>
                <w:rFonts w:ascii="Arial" w:hAnsi="Arial" w:cs="Arial"/>
                <w:color w:val="auto"/>
                <w:sz w:val="18"/>
                <w:szCs w:val="18"/>
              </w:rPr>
              <w:t>-8</w:t>
            </w:r>
          </w:p>
        </w:tc>
      </w:tr>
      <w:tr w:rsidR="00784701" w:rsidRPr="00930A31" w14:paraId="2C55B486" w14:textId="77777777" w:rsidTr="00291288">
        <w:trPr>
          <w:trHeight w:val="48"/>
        </w:trPr>
        <w:tc>
          <w:tcPr>
            <w:tcW w:w="1661" w:type="dxa"/>
            <w:tcBorders>
              <w:top w:val="single" w:sz="5" w:space="0" w:color="000000"/>
              <w:left w:val="single" w:sz="5" w:space="0" w:color="000000"/>
              <w:bottom w:val="single" w:sz="5" w:space="0" w:color="000000"/>
              <w:right w:val="single" w:sz="5" w:space="0" w:color="000000"/>
            </w:tcBorders>
          </w:tcPr>
          <w:p w14:paraId="7B075D4B"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Search strategy</w:t>
            </w:r>
          </w:p>
        </w:tc>
        <w:tc>
          <w:tcPr>
            <w:tcW w:w="587" w:type="dxa"/>
            <w:tcBorders>
              <w:top w:val="single" w:sz="5" w:space="0" w:color="000000"/>
              <w:left w:val="single" w:sz="5" w:space="0" w:color="000000"/>
              <w:bottom w:val="single" w:sz="5" w:space="0" w:color="000000"/>
              <w:right w:val="single" w:sz="5" w:space="0" w:color="000000"/>
            </w:tcBorders>
          </w:tcPr>
          <w:p w14:paraId="6492F729"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7</w:t>
            </w:r>
          </w:p>
        </w:tc>
        <w:tc>
          <w:tcPr>
            <w:tcW w:w="11525" w:type="dxa"/>
            <w:tcBorders>
              <w:top w:val="single" w:sz="5" w:space="0" w:color="000000"/>
              <w:left w:val="single" w:sz="5" w:space="0" w:color="000000"/>
              <w:bottom w:val="single" w:sz="5" w:space="0" w:color="000000"/>
              <w:right w:val="single" w:sz="5" w:space="0" w:color="000000"/>
            </w:tcBorders>
          </w:tcPr>
          <w:p w14:paraId="7520D5E7"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Present the full search strategies for all databases, registers and websites, including any filters and limits used.</w:t>
            </w:r>
          </w:p>
        </w:tc>
        <w:tc>
          <w:tcPr>
            <w:tcW w:w="1427" w:type="dxa"/>
            <w:tcBorders>
              <w:top w:val="single" w:sz="5" w:space="0" w:color="000000"/>
              <w:left w:val="single" w:sz="5" w:space="0" w:color="000000"/>
              <w:bottom w:val="single" w:sz="5" w:space="0" w:color="000000"/>
              <w:right w:val="single" w:sz="5" w:space="0" w:color="000000"/>
            </w:tcBorders>
          </w:tcPr>
          <w:p w14:paraId="07BB0259" w14:textId="6E231152" w:rsidR="00784701" w:rsidRPr="00930A31" w:rsidRDefault="001E45E2" w:rsidP="00DD0C07">
            <w:pPr>
              <w:pStyle w:val="Default"/>
              <w:spacing w:before="40" w:after="40"/>
              <w:rPr>
                <w:rFonts w:ascii="Arial" w:hAnsi="Arial" w:cs="Arial"/>
                <w:color w:val="auto"/>
                <w:sz w:val="18"/>
                <w:szCs w:val="18"/>
              </w:rPr>
            </w:pPr>
            <w:r>
              <w:rPr>
                <w:rFonts w:ascii="Arial" w:hAnsi="Arial" w:cs="Arial"/>
                <w:color w:val="auto"/>
                <w:sz w:val="18"/>
                <w:szCs w:val="18"/>
              </w:rPr>
              <w:t>7</w:t>
            </w:r>
            <w:r w:rsidR="000C52B0">
              <w:rPr>
                <w:rFonts w:ascii="Arial" w:hAnsi="Arial" w:cs="Arial"/>
                <w:color w:val="auto"/>
                <w:sz w:val="18"/>
                <w:szCs w:val="18"/>
              </w:rPr>
              <w:t>-8</w:t>
            </w:r>
            <w:r w:rsidR="00784701">
              <w:rPr>
                <w:rFonts w:ascii="Arial" w:hAnsi="Arial" w:cs="Arial"/>
                <w:color w:val="auto"/>
                <w:sz w:val="18"/>
                <w:szCs w:val="18"/>
              </w:rPr>
              <w:t xml:space="preserve"> and </w:t>
            </w:r>
            <w:r>
              <w:rPr>
                <w:rFonts w:ascii="Arial" w:hAnsi="Arial" w:cs="Arial"/>
                <w:color w:val="auto"/>
                <w:sz w:val="18"/>
                <w:szCs w:val="18"/>
              </w:rPr>
              <w:t>Supplementary</w:t>
            </w:r>
            <w:r w:rsidR="00784701">
              <w:rPr>
                <w:rFonts w:ascii="Arial" w:hAnsi="Arial" w:cs="Arial"/>
                <w:color w:val="auto"/>
                <w:sz w:val="18"/>
                <w:szCs w:val="18"/>
              </w:rPr>
              <w:t xml:space="preserve"> </w:t>
            </w:r>
            <w:r>
              <w:rPr>
                <w:rFonts w:ascii="Arial" w:hAnsi="Arial" w:cs="Arial"/>
                <w:color w:val="auto"/>
                <w:sz w:val="18"/>
                <w:szCs w:val="18"/>
              </w:rPr>
              <w:t>Material</w:t>
            </w:r>
            <w:r w:rsidR="00784701">
              <w:rPr>
                <w:rFonts w:ascii="Arial" w:hAnsi="Arial" w:cs="Arial"/>
                <w:color w:val="auto"/>
                <w:sz w:val="18"/>
                <w:szCs w:val="18"/>
              </w:rPr>
              <w:t xml:space="preserve"> 3</w:t>
            </w:r>
          </w:p>
        </w:tc>
      </w:tr>
      <w:tr w:rsidR="00784701" w:rsidRPr="00930A31" w14:paraId="4709589E" w14:textId="77777777" w:rsidTr="00291288">
        <w:trPr>
          <w:trHeight w:val="48"/>
        </w:trPr>
        <w:tc>
          <w:tcPr>
            <w:tcW w:w="1661" w:type="dxa"/>
            <w:tcBorders>
              <w:top w:val="single" w:sz="5" w:space="0" w:color="000000"/>
              <w:left w:val="single" w:sz="5" w:space="0" w:color="000000"/>
              <w:bottom w:val="single" w:sz="5" w:space="0" w:color="000000"/>
              <w:right w:val="single" w:sz="5" w:space="0" w:color="000000"/>
            </w:tcBorders>
          </w:tcPr>
          <w:p w14:paraId="6EFB4840"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Selection process</w:t>
            </w:r>
          </w:p>
        </w:tc>
        <w:tc>
          <w:tcPr>
            <w:tcW w:w="587" w:type="dxa"/>
            <w:tcBorders>
              <w:top w:val="single" w:sz="5" w:space="0" w:color="000000"/>
              <w:left w:val="single" w:sz="5" w:space="0" w:color="000000"/>
              <w:bottom w:val="single" w:sz="5" w:space="0" w:color="000000"/>
              <w:right w:val="single" w:sz="5" w:space="0" w:color="000000"/>
            </w:tcBorders>
          </w:tcPr>
          <w:p w14:paraId="390FBBB5"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8</w:t>
            </w:r>
          </w:p>
        </w:tc>
        <w:tc>
          <w:tcPr>
            <w:tcW w:w="11525" w:type="dxa"/>
            <w:tcBorders>
              <w:top w:val="single" w:sz="5" w:space="0" w:color="000000"/>
              <w:left w:val="single" w:sz="5" w:space="0" w:color="000000"/>
              <w:bottom w:val="single" w:sz="5" w:space="0" w:color="000000"/>
              <w:right w:val="single" w:sz="5" w:space="0" w:color="000000"/>
            </w:tcBorders>
          </w:tcPr>
          <w:p w14:paraId="2BA0DD5B"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1427" w:type="dxa"/>
            <w:tcBorders>
              <w:top w:val="single" w:sz="5" w:space="0" w:color="000000"/>
              <w:left w:val="single" w:sz="5" w:space="0" w:color="000000"/>
              <w:bottom w:val="single" w:sz="5" w:space="0" w:color="000000"/>
              <w:right w:val="single" w:sz="5" w:space="0" w:color="000000"/>
            </w:tcBorders>
          </w:tcPr>
          <w:p w14:paraId="5558B44A" w14:textId="6BB56C4E" w:rsidR="00784701" w:rsidRPr="00930A31" w:rsidRDefault="0073187B" w:rsidP="00DD0C07">
            <w:pPr>
              <w:pStyle w:val="Default"/>
              <w:spacing w:before="40" w:after="40"/>
              <w:rPr>
                <w:rFonts w:ascii="Arial" w:hAnsi="Arial" w:cs="Arial"/>
                <w:color w:val="auto"/>
                <w:sz w:val="18"/>
                <w:szCs w:val="18"/>
              </w:rPr>
            </w:pPr>
            <w:r>
              <w:rPr>
                <w:rFonts w:ascii="Arial" w:hAnsi="Arial" w:cs="Arial"/>
                <w:color w:val="auto"/>
                <w:sz w:val="18"/>
                <w:szCs w:val="18"/>
              </w:rPr>
              <w:t>8</w:t>
            </w:r>
          </w:p>
        </w:tc>
      </w:tr>
      <w:tr w:rsidR="00784701" w:rsidRPr="00930A31" w14:paraId="3EBAD769" w14:textId="77777777" w:rsidTr="00291288">
        <w:trPr>
          <w:trHeight w:val="152"/>
        </w:trPr>
        <w:tc>
          <w:tcPr>
            <w:tcW w:w="1661" w:type="dxa"/>
            <w:tcBorders>
              <w:top w:val="single" w:sz="5" w:space="0" w:color="000000"/>
              <w:left w:val="single" w:sz="5" w:space="0" w:color="000000"/>
              <w:bottom w:val="single" w:sz="5" w:space="0" w:color="000000"/>
              <w:right w:val="single" w:sz="5" w:space="0" w:color="000000"/>
            </w:tcBorders>
          </w:tcPr>
          <w:p w14:paraId="4C998827"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 xml:space="preserve">Data collection process </w:t>
            </w:r>
          </w:p>
        </w:tc>
        <w:tc>
          <w:tcPr>
            <w:tcW w:w="587" w:type="dxa"/>
            <w:tcBorders>
              <w:top w:val="single" w:sz="5" w:space="0" w:color="000000"/>
              <w:left w:val="single" w:sz="5" w:space="0" w:color="000000"/>
              <w:bottom w:val="single" w:sz="5" w:space="0" w:color="000000"/>
              <w:right w:val="single" w:sz="5" w:space="0" w:color="000000"/>
            </w:tcBorders>
          </w:tcPr>
          <w:p w14:paraId="39092971"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9</w:t>
            </w:r>
          </w:p>
        </w:tc>
        <w:tc>
          <w:tcPr>
            <w:tcW w:w="11525" w:type="dxa"/>
            <w:tcBorders>
              <w:top w:val="single" w:sz="5" w:space="0" w:color="000000"/>
              <w:left w:val="single" w:sz="5" w:space="0" w:color="000000"/>
              <w:bottom w:val="single" w:sz="5" w:space="0" w:color="000000"/>
              <w:right w:val="single" w:sz="5" w:space="0" w:color="000000"/>
            </w:tcBorders>
          </w:tcPr>
          <w:p w14:paraId="2F87B5C2"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1427" w:type="dxa"/>
            <w:tcBorders>
              <w:top w:val="single" w:sz="5" w:space="0" w:color="000000"/>
              <w:left w:val="single" w:sz="5" w:space="0" w:color="000000"/>
              <w:bottom w:val="single" w:sz="5" w:space="0" w:color="000000"/>
              <w:right w:val="single" w:sz="5" w:space="0" w:color="000000"/>
            </w:tcBorders>
          </w:tcPr>
          <w:p w14:paraId="0454A7ED" w14:textId="7E924A2F" w:rsidR="00784701" w:rsidRPr="00930A31" w:rsidRDefault="001E45E2" w:rsidP="00DD0C07">
            <w:pPr>
              <w:pStyle w:val="Default"/>
              <w:spacing w:before="40" w:after="40"/>
              <w:rPr>
                <w:rFonts w:ascii="Arial" w:hAnsi="Arial" w:cs="Arial"/>
                <w:color w:val="auto"/>
                <w:sz w:val="18"/>
                <w:szCs w:val="18"/>
              </w:rPr>
            </w:pPr>
            <w:r>
              <w:rPr>
                <w:rFonts w:ascii="Arial" w:hAnsi="Arial" w:cs="Arial"/>
                <w:color w:val="auto"/>
                <w:sz w:val="18"/>
                <w:szCs w:val="18"/>
              </w:rPr>
              <w:t>8</w:t>
            </w:r>
          </w:p>
        </w:tc>
      </w:tr>
      <w:tr w:rsidR="00784701" w:rsidRPr="00930A31" w14:paraId="5E28BA09" w14:textId="77777777" w:rsidTr="00291288">
        <w:trPr>
          <w:trHeight w:val="48"/>
        </w:trPr>
        <w:tc>
          <w:tcPr>
            <w:tcW w:w="1661" w:type="dxa"/>
            <w:vMerge w:val="restart"/>
            <w:tcBorders>
              <w:top w:val="single" w:sz="5" w:space="0" w:color="000000"/>
              <w:left w:val="single" w:sz="5" w:space="0" w:color="000000"/>
              <w:right w:val="single" w:sz="5" w:space="0" w:color="000000"/>
            </w:tcBorders>
          </w:tcPr>
          <w:p w14:paraId="20E6A659"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 xml:space="preserve">Data items </w:t>
            </w:r>
          </w:p>
        </w:tc>
        <w:tc>
          <w:tcPr>
            <w:tcW w:w="587" w:type="dxa"/>
            <w:tcBorders>
              <w:top w:val="single" w:sz="5" w:space="0" w:color="000000"/>
              <w:left w:val="single" w:sz="5" w:space="0" w:color="000000"/>
              <w:bottom w:val="single" w:sz="5" w:space="0" w:color="000000"/>
              <w:right w:val="single" w:sz="5" w:space="0" w:color="000000"/>
            </w:tcBorders>
          </w:tcPr>
          <w:p w14:paraId="4B885795"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10a</w:t>
            </w:r>
          </w:p>
        </w:tc>
        <w:tc>
          <w:tcPr>
            <w:tcW w:w="11525" w:type="dxa"/>
            <w:tcBorders>
              <w:top w:val="single" w:sz="5" w:space="0" w:color="000000"/>
              <w:left w:val="single" w:sz="5" w:space="0" w:color="000000"/>
              <w:bottom w:val="single" w:sz="5" w:space="0" w:color="000000"/>
              <w:right w:val="single" w:sz="5" w:space="0" w:color="000000"/>
            </w:tcBorders>
          </w:tcPr>
          <w:p w14:paraId="4894D242"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List and define all outcomes for which data were sought. Specify whether all results that were compatible with each outcome domain in each study were sought (e.g. for all measures, time points, analyses), and if not, the methods used to decide which results to collect.</w:t>
            </w:r>
          </w:p>
        </w:tc>
        <w:tc>
          <w:tcPr>
            <w:tcW w:w="1427" w:type="dxa"/>
            <w:tcBorders>
              <w:top w:val="single" w:sz="5" w:space="0" w:color="000000"/>
              <w:left w:val="single" w:sz="5" w:space="0" w:color="000000"/>
              <w:bottom w:val="single" w:sz="5" w:space="0" w:color="000000"/>
              <w:right w:val="single" w:sz="5" w:space="0" w:color="000000"/>
            </w:tcBorders>
          </w:tcPr>
          <w:p w14:paraId="105313BB" w14:textId="00B0C371" w:rsidR="00784701" w:rsidRPr="00930A31" w:rsidRDefault="001E45E2" w:rsidP="00DD0C07">
            <w:pPr>
              <w:pStyle w:val="Default"/>
              <w:spacing w:before="40" w:after="40"/>
              <w:rPr>
                <w:rFonts w:ascii="Arial" w:hAnsi="Arial" w:cs="Arial"/>
                <w:color w:val="auto"/>
                <w:sz w:val="18"/>
                <w:szCs w:val="18"/>
              </w:rPr>
            </w:pPr>
            <w:r>
              <w:rPr>
                <w:rFonts w:ascii="Arial" w:hAnsi="Arial" w:cs="Arial"/>
                <w:color w:val="auto"/>
                <w:sz w:val="18"/>
                <w:szCs w:val="18"/>
              </w:rPr>
              <w:t>8</w:t>
            </w:r>
          </w:p>
        </w:tc>
      </w:tr>
      <w:tr w:rsidR="00784701" w:rsidRPr="00930A31" w14:paraId="47C0F44A" w14:textId="77777777" w:rsidTr="00291288">
        <w:trPr>
          <w:trHeight w:val="48"/>
        </w:trPr>
        <w:tc>
          <w:tcPr>
            <w:tcW w:w="1661" w:type="dxa"/>
            <w:vMerge/>
            <w:tcBorders>
              <w:left w:val="single" w:sz="5" w:space="0" w:color="000000"/>
              <w:bottom w:val="single" w:sz="5" w:space="0" w:color="000000"/>
              <w:right w:val="single" w:sz="5" w:space="0" w:color="000000"/>
            </w:tcBorders>
          </w:tcPr>
          <w:p w14:paraId="5B75C196" w14:textId="77777777" w:rsidR="00784701" w:rsidRPr="00930A31" w:rsidRDefault="00784701" w:rsidP="00DD0C07">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4F907AEC"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10b</w:t>
            </w:r>
          </w:p>
        </w:tc>
        <w:tc>
          <w:tcPr>
            <w:tcW w:w="11525" w:type="dxa"/>
            <w:tcBorders>
              <w:top w:val="single" w:sz="5" w:space="0" w:color="000000"/>
              <w:left w:val="single" w:sz="5" w:space="0" w:color="000000"/>
              <w:bottom w:val="single" w:sz="5" w:space="0" w:color="000000"/>
              <w:right w:val="single" w:sz="5" w:space="0" w:color="000000"/>
            </w:tcBorders>
          </w:tcPr>
          <w:p w14:paraId="74C88AFE"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List and define all other variables for which data were sought (e.g. participant and intervention characteristics, funding sources). Describe any assumptions made about any missing or unclear information.</w:t>
            </w:r>
          </w:p>
        </w:tc>
        <w:tc>
          <w:tcPr>
            <w:tcW w:w="1427" w:type="dxa"/>
            <w:tcBorders>
              <w:top w:val="single" w:sz="5" w:space="0" w:color="000000"/>
              <w:left w:val="single" w:sz="5" w:space="0" w:color="000000"/>
              <w:bottom w:val="single" w:sz="5" w:space="0" w:color="000000"/>
              <w:right w:val="single" w:sz="5" w:space="0" w:color="000000"/>
            </w:tcBorders>
          </w:tcPr>
          <w:p w14:paraId="4C893B9E" w14:textId="60A8B91F" w:rsidR="00784701" w:rsidRPr="00930A31" w:rsidRDefault="001E45E2" w:rsidP="00DD0C07">
            <w:pPr>
              <w:pStyle w:val="Default"/>
              <w:spacing w:before="40" w:after="40"/>
              <w:rPr>
                <w:rFonts w:ascii="Arial" w:hAnsi="Arial" w:cs="Arial"/>
                <w:color w:val="auto"/>
                <w:sz w:val="18"/>
                <w:szCs w:val="18"/>
              </w:rPr>
            </w:pPr>
            <w:r>
              <w:rPr>
                <w:rFonts w:ascii="Arial" w:hAnsi="Arial" w:cs="Arial"/>
                <w:color w:val="auto"/>
                <w:sz w:val="18"/>
                <w:szCs w:val="18"/>
              </w:rPr>
              <w:t>8</w:t>
            </w:r>
          </w:p>
        </w:tc>
      </w:tr>
      <w:tr w:rsidR="00784701" w:rsidRPr="00930A31" w14:paraId="7FE7EBFB" w14:textId="77777777" w:rsidTr="00291288">
        <w:trPr>
          <w:trHeight w:val="48"/>
        </w:trPr>
        <w:tc>
          <w:tcPr>
            <w:tcW w:w="1661" w:type="dxa"/>
            <w:tcBorders>
              <w:top w:val="single" w:sz="5" w:space="0" w:color="000000"/>
              <w:left w:val="single" w:sz="5" w:space="0" w:color="000000"/>
              <w:bottom w:val="single" w:sz="5" w:space="0" w:color="000000"/>
              <w:right w:val="single" w:sz="5" w:space="0" w:color="000000"/>
            </w:tcBorders>
          </w:tcPr>
          <w:p w14:paraId="50689732"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Study risk of bias assessment</w:t>
            </w:r>
          </w:p>
        </w:tc>
        <w:tc>
          <w:tcPr>
            <w:tcW w:w="587" w:type="dxa"/>
            <w:tcBorders>
              <w:top w:val="single" w:sz="5" w:space="0" w:color="000000"/>
              <w:left w:val="single" w:sz="5" w:space="0" w:color="000000"/>
              <w:bottom w:val="single" w:sz="5" w:space="0" w:color="000000"/>
              <w:right w:val="single" w:sz="5" w:space="0" w:color="000000"/>
            </w:tcBorders>
          </w:tcPr>
          <w:p w14:paraId="577D2A9C"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11</w:t>
            </w:r>
          </w:p>
        </w:tc>
        <w:tc>
          <w:tcPr>
            <w:tcW w:w="11525" w:type="dxa"/>
            <w:tcBorders>
              <w:top w:val="single" w:sz="5" w:space="0" w:color="000000"/>
              <w:left w:val="single" w:sz="5" w:space="0" w:color="000000"/>
              <w:bottom w:val="single" w:sz="5" w:space="0" w:color="000000"/>
              <w:right w:val="single" w:sz="5" w:space="0" w:color="000000"/>
            </w:tcBorders>
          </w:tcPr>
          <w:p w14:paraId="77D88D84"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1427" w:type="dxa"/>
            <w:tcBorders>
              <w:top w:val="single" w:sz="5" w:space="0" w:color="000000"/>
              <w:left w:val="single" w:sz="5" w:space="0" w:color="000000"/>
              <w:bottom w:val="single" w:sz="5" w:space="0" w:color="000000"/>
              <w:right w:val="single" w:sz="5" w:space="0" w:color="000000"/>
            </w:tcBorders>
          </w:tcPr>
          <w:p w14:paraId="49BA01E8" w14:textId="17BB5EED" w:rsidR="00784701" w:rsidRPr="00930A31" w:rsidRDefault="0073187B" w:rsidP="00DD0C07">
            <w:pPr>
              <w:pStyle w:val="Default"/>
              <w:spacing w:before="40" w:after="40"/>
              <w:rPr>
                <w:rFonts w:ascii="Arial" w:hAnsi="Arial" w:cs="Arial"/>
                <w:color w:val="auto"/>
                <w:sz w:val="18"/>
                <w:szCs w:val="18"/>
              </w:rPr>
            </w:pPr>
            <w:r>
              <w:rPr>
                <w:rFonts w:ascii="Arial" w:hAnsi="Arial" w:cs="Arial"/>
                <w:color w:val="auto"/>
                <w:sz w:val="18"/>
                <w:szCs w:val="18"/>
              </w:rPr>
              <w:t>9</w:t>
            </w:r>
          </w:p>
        </w:tc>
      </w:tr>
      <w:tr w:rsidR="00784701" w:rsidRPr="00930A31" w14:paraId="7F34B35C" w14:textId="77777777" w:rsidTr="00291288">
        <w:trPr>
          <w:trHeight w:val="48"/>
        </w:trPr>
        <w:tc>
          <w:tcPr>
            <w:tcW w:w="1661" w:type="dxa"/>
            <w:tcBorders>
              <w:top w:val="single" w:sz="5" w:space="0" w:color="000000"/>
              <w:left w:val="single" w:sz="5" w:space="0" w:color="000000"/>
              <w:bottom w:val="single" w:sz="5" w:space="0" w:color="000000"/>
              <w:right w:val="single" w:sz="5" w:space="0" w:color="000000"/>
            </w:tcBorders>
          </w:tcPr>
          <w:p w14:paraId="7F55000E"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 xml:space="preserve">Effect measures </w:t>
            </w:r>
          </w:p>
        </w:tc>
        <w:tc>
          <w:tcPr>
            <w:tcW w:w="587" w:type="dxa"/>
            <w:tcBorders>
              <w:top w:val="single" w:sz="5" w:space="0" w:color="000000"/>
              <w:left w:val="single" w:sz="5" w:space="0" w:color="000000"/>
              <w:bottom w:val="single" w:sz="5" w:space="0" w:color="000000"/>
              <w:right w:val="single" w:sz="5" w:space="0" w:color="000000"/>
            </w:tcBorders>
          </w:tcPr>
          <w:p w14:paraId="7AF00D4C"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12</w:t>
            </w:r>
          </w:p>
        </w:tc>
        <w:tc>
          <w:tcPr>
            <w:tcW w:w="11525" w:type="dxa"/>
            <w:tcBorders>
              <w:top w:val="single" w:sz="5" w:space="0" w:color="000000"/>
              <w:left w:val="single" w:sz="5" w:space="0" w:color="000000"/>
              <w:bottom w:val="single" w:sz="5" w:space="0" w:color="000000"/>
              <w:right w:val="single" w:sz="5" w:space="0" w:color="000000"/>
            </w:tcBorders>
          </w:tcPr>
          <w:p w14:paraId="663B1252"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Specify for each outcome the effect measure(s) (e.g. risk ratio, mean difference) used in the synthesis or presentation of results.</w:t>
            </w:r>
          </w:p>
        </w:tc>
        <w:tc>
          <w:tcPr>
            <w:tcW w:w="1427" w:type="dxa"/>
            <w:tcBorders>
              <w:top w:val="single" w:sz="5" w:space="0" w:color="000000"/>
              <w:left w:val="single" w:sz="5" w:space="0" w:color="000000"/>
              <w:bottom w:val="single" w:sz="5" w:space="0" w:color="000000"/>
              <w:right w:val="single" w:sz="5" w:space="0" w:color="000000"/>
            </w:tcBorders>
          </w:tcPr>
          <w:p w14:paraId="033ABB6B" w14:textId="3FAC3B89" w:rsidR="00784701" w:rsidRPr="00930A31" w:rsidRDefault="0073187B" w:rsidP="00DD0C07">
            <w:pPr>
              <w:pStyle w:val="Default"/>
              <w:spacing w:before="40" w:after="40"/>
              <w:rPr>
                <w:rFonts w:ascii="Arial" w:hAnsi="Arial" w:cs="Arial"/>
                <w:color w:val="auto"/>
                <w:sz w:val="18"/>
                <w:szCs w:val="18"/>
              </w:rPr>
            </w:pPr>
            <w:r>
              <w:rPr>
                <w:rFonts w:ascii="Arial" w:hAnsi="Arial" w:cs="Arial"/>
                <w:color w:val="auto"/>
                <w:sz w:val="18"/>
                <w:szCs w:val="18"/>
              </w:rPr>
              <w:t>9</w:t>
            </w:r>
          </w:p>
        </w:tc>
      </w:tr>
      <w:tr w:rsidR="00784701" w:rsidRPr="00930A31" w14:paraId="15B417A4" w14:textId="77777777" w:rsidTr="00291288">
        <w:trPr>
          <w:trHeight w:val="48"/>
        </w:trPr>
        <w:tc>
          <w:tcPr>
            <w:tcW w:w="1661" w:type="dxa"/>
            <w:vMerge w:val="restart"/>
            <w:tcBorders>
              <w:top w:val="single" w:sz="5" w:space="0" w:color="000000"/>
              <w:left w:val="single" w:sz="5" w:space="0" w:color="000000"/>
              <w:right w:val="single" w:sz="5" w:space="0" w:color="000000"/>
            </w:tcBorders>
          </w:tcPr>
          <w:p w14:paraId="23D1D92C"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Synthesis methods</w:t>
            </w:r>
          </w:p>
        </w:tc>
        <w:tc>
          <w:tcPr>
            <w:tcW w:w="587" w:type="dxa"/>
            <w:tcBorders>
              <w:top w:val="single" w:sz="5" w:space="0" w:color="000000"/>
              <w:left w:val="single" w:sz="5" w:space="0" w:color="000000"/>
              <w:bottom w:val="single" w:sz="5" w:space="0" w:color="000000"/>
              <w:right w:val="single" w:sz="5" w:space="0" w:color="000000"/>
            </w:tcBorders>
          </w:tcPr>
          <w:p w14:paraId="4485240F"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13a</w:t>
            </w:r>
          </w:p>
        </w:tc>
        <w:tc>
          <w:tcPr>
            <w:tcW w:w="11525" w:type="dxa"/>
            <w:tcBorders>
              <w:top w:val="single" w:sz="5" w:space="0" w:color="000000"/>
              <w:left w:val="single" w:sz="5" w:space="0" w:color="000000"/>
              <w:bottom w:val="single" w:sz="5" w:space="0" w:color="000000"/>
              <w:right w:val="single" w:sz="5" w:space="0" w:color="000000"/>
            </w:tcBorders>
          </w:tcPr>
          <w:p w14:paraId="42C51A55"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Describe the processes used to decide which studies were eligible for each synthesis (e.g. tabulating the study intervention characteristics and comparing against the planned groups for each synthesis (item #5)).</w:t>
            </w:r>
          </w:p>
        </w:tc>
        <w:tc>
          <w:tcPr>
            <w:tcW w:w="1427" w:type="dxa"/>
            <w:tcBorders>
              <w:top w:val="single" w:sz="5" w:space="0" w:color="000000"/>
              <w:left w:val="single" w:sz="5" w:space="0" w:color="000000"/>
              <w:bottom w:val="single" w:sz="5" w:space="0" w:color="000000"/>
              <w:right w:val="single" w:sz="5" w:space="0" w:color="000000"/>
            </w:tcBorders>
          </w:tcPr>
          <w:p w14:paraId="1E900247" w14:textId="6CAAA24C" w:rsidR="00784701" w:rsidRPr="00930A31" w:rsidRDefault="0073187B" w:rsidP="00DD0C07">
            <w:pPr>
              <w:pStyle w:val="Default"/>
              <w:spacing w:before="40" w:after="40"/>
              <w:rPr>
                <w:rFonts w:ascii="Arial" w:hAnsi="Arial" w:cs="Arial"/>
                <w:color w:val="auto"/>
                <w:sz w:val="18"/>
                <w:szCs w:val="18"/>
              </w:rPr>
            </w:pPr>
            <w:r>
              <w:rPr>
                <w:rFonts w:ascii="Arial" w:hAnsi="Arial" w:cs="Arial"/>
                <w:color w:val="auto"/>
                <w:sz w:val="18"/>
                <w:szCs w:val="18"/>
              </w:rPr>
              <w:t>9</w:t>
            </w:r>
          </w:p>
        </w:tc>
      </w:tr>
      <w:tr w:rsidR="00784701" w:rsidRPr="00930A31" w14:paraId="7D98D4EE" w14:textId="77777777" w:rsidTr="00291288">
        <w:trPr>
          <w:trHeight w:val="48"/>
        </w:trPr>
        <w:tc>
          <w:tcPr>
            <w:tcW w:w="1661" w:type="dxa"/>
            <w:vMerge/>
            <w:tcBorders>
              <w:left w:val="single" w:sz="5" w:space="0" w:color="000000"/>
              <w:right w:val="single" w:sz="5" w:space="0" w:color="000000"/>
            </w:tcBorders>
          </w:tcPr>
          <w:p w14:paraId="38FBAABF" w14:textId="77777777" w:rsidR="00784701" w:rsidRPr="00930A31" w:rsidRDefault="00784701" w:rsidP="00DD0C07">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29D235C2"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13b</w:t>
            </w:r>
          </w:p>
        </w:tc>
        <w:tc>
          <w:tcPr>
            <w:tcW w:w="11525" w:type="dxa"/>
            <w:tcBorders>
              <w:top w:val="single" w:sz="5" w:space="0" w:color="000000"/>
              <w:left w:val="single" w:sz="5" w:space="0" w:color="000000"/>
              <w:bottom w:val="single" w:sz="5" w:space="0" w:color="000000"/>
              <w:right w:val="single" w:sz="5" w:space="0" w:color="000000"/>
            </w:tcBorders>
          </w:tcPr>
          <w:p w14:paraId="00651B30"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Describe any methods required to prepare the data for presentation or synthesis, such as handling of missing summary statistics, or data conversions.</w:t>
            </w:r>
          </w:p>
        </w:tc>
        <w:tc>
          <w:tcPr>
            <w:tcW w:w="1427" w:type="dxa"/>
            <w:tcBorders>
              <w:top w:val="single" w:sz="5" w:space="0" w:color="000000"/>
              <w:left w:val="single" w:sz="5" w:space="0" w:color="000000"/>
              <w:bottom w:val="single" w:sz="5" w:space="0" w:color="000000"/>
              <w:right w:val="single" w:sz="5" w:space="0" w:color="000000"/>
            </w:tcBorders>
          </w:tcPr>
          <w:p w14:paraId="41D0AD65" w14:textId="70B89FA6" w:rsidR="00784701" w:rsidRPr="00930A31" w:rsidRDefault="0073187B" w:rsidP="00DD0C07">
            <w:pPr>
              <w:pStyle w:val="Default"/>
              <w:spacing w:before="40" w:after="40"/>
              <w:rPr>
                <w:rFonts w:ascii="Arial" w:hAnsi="Arial" w:cs="Arial"/>
                <w:color w:val="auto"/>
                <w:sz w:val="18"/>
                <w:szCs w:val="18"/>
              </w:rPr>
            </w:pPr>
            <w:r>
              <w:rPr>
                <w:rFonts w:ascii="Arial" w:hAnsi="Arial" w:cs="Arial"/>
                <w:color w:val="auto"/>
                <w:sz w:val="18"/>
                <w:szCs w:val="18"/>
              </w:rPr>
              <w:t>10</w:t>
            </w:r>
          </w:p>
        </w:tc>
      </w:tr>
      <w:tr w:rsidR="00784701" w:rsidRPr="00930A31" w14:paraId="3567FDCE" w14:textId="77777777" w:rsidTr="00291288">
        <w:trPr>
          <w:trHeight w:val="48"/>
        </w:trPr>
        <w:tc>
          <w:tcPr>
            <w:tcW w:w="1661" w:type="dxa"/>
            <w:vMerge/>
            <w:tcBorders>
              <w:left w:val="single" w:sz="5" w:space="0" w:color="000000"/>
              <w:right w:val="single" w:sz="5" w:space="0" w:color="000000"/>
            </w:tcBorders>
          </w:tcPr>
          <w:p w14:paraId="6B2DA37F" w14:textId="77777777" w:rsidR="00784701" w:rsidRPr="00930A31" w:rsidRDefault="00784701" w:rsidP="00DD0C07">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0E634D9"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13c</w:t>
            </w:r>
          </w:p>
        </w:tc>
        <w:tc>
          <w:tcPr>
            <w:tcW w:w="11525" w:type="dxa"/>
            <w:tcBorders>
              <w:top w:val="single" w:sz="5" w:space="0" w:color="000000"/>
              <w:left w:val="single" w:sz="5" w:space="0" w:color="000000"/>
              <w:bottom w:val="single" w:sz="5" w:space="0" w:color="000000"/>
              <w:right w:val="single" w:sz="5" w:space="0" w:color="000000"/>
            </w:tcBorders>
          </w:tcPr>
          <w:p w14:paraId="2A865076"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Describe any methods used to tabulate or visually display results of individual studies and syntheses.</w:t>
            </w:r>
          </w:p>
        </w:tc>
        <w:tc>
          <w:tcPr>
            <w:tcW w:w="1427" w:type="dxa"/>
            <w:tcBorders>
              <w:top w:val="single" w:sz="5" w:space="0" w:color="000000"/>
              <w:left w:val="single" w:sz="5" w:space="0" w:color="000000"/>
              <w:bottom w:val="single" w:sz="5" w:space="0" w:color="000000"/>
              <w:right w:val="single" w:sz="5" w:space="0" w:color="000000"/>
            </w:tcBorders>
          </w:tcPr>
          <w:p w14:paraId="7DC97A5B" w14:textId="073A91D0" w:rsidR="00784701" w:rsidRPr="00930A31" w:rsidRDefault="0073187B" w:rsidP="00DD0C07">
            <w:pPr>
              <w:pStyle w:val="Default"/>
              <w:spacing w:before="40" w:after="40"/>
              <w:rPr>
                <w:rFonts w:ascii="Arial" w:hAnsi="Arial" w:cs="Arial"/>
                <w:color w:val="auto"/>
                <w:sz w:val="18"/>
                <w:szCs w:val="18"/>
              </w:rPr>
            </w:pPr>
            <w:r>
              <w:rPr>
                <w:rFonts w:ascii="Arial" w:hAnsi="Arial" w:cs="Arial"/>
                <w:color w:val="auto"/>
                <w:sz w:val="18"/>
                <w:szCs w:val="18"/>
              </w:rPr>
              <w:t>10</w:t>
            </w:r>
          </w:p>
        </w:tc>
      </w:tr>
      <w:tr w:rsidR="00784701" w:rsidRPr="00930A31" w14:paraId="216EBA9C" w14:textId="77777777" w:rsidTr="00291288">
        <w:trPr>
          <w:trHeight w:val="48"/>
        </w:trPr>
        <w:tc>
          <w:tcPr>
            <w:tcW w:w="1661" w:type="dxa"/>
            <w:vMerge/>
            <w:tcBorders>
              <w:left w:val="single" w:sz="5" w:space="0" w:color="000000"/>
              <w:right w:val="single" w:sz="5" w:space="0" w:color="000000"/>
            </w:tcBorders>
          </w:tcPr>
          <w:p w14:paraId="71808E57" w14:textId="77777777" w:rsidR="00784701" w:rsidRPr="00930A31" w:rsidRDefault="00784701" w:rsidP="00DD0C07">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6BE19CE2"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13d</w:t>
            </w:r>
          </w:p>
        </w:tc>
        <w:tc>
          <w:tcPr>
            <w:tcW w:w="11525" w:type="dxa"/>
            <w:tcBorders>
              <w:top w:val="single" w:sz="5" w:space="0" w:color="000000"/>
              <w:left w:val="single" w:sz="5" w:space="0" w:color="000000"/>
              <w:bottom w:val="single" w:sz="5" w:space="0" w:color="000000"/>
              <w:right w:val="single" w:sz="5" w:space="0" w:color="000000"/>
            </w:tcBorders>
          </w:tcPr>
          <w:p w14:paraId="494C7EEA"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Describe any methods used to synthesize results and provide a rationale for the choice(s). If meta-analysis was performed, describe the model(s), method(s) to identify the presence and extent of statistical heterogeneity, and software package(s) used.</w:t>
            </w:r>
          </w:p>
        </w:tc>
        <w:tc>
          <w:tcPr>
            <w:tcW w:w="1427" w:type="dxa"/>
            <w:tcBorders>
              <w:top w:val="single" w:sz="5" w:space="0" w:color="000000"/>
              <w:left w:val="single" w:sz="5" w:space="0" w:color="000000"/>
              <w:bottom w:val="single" w:sz="5" w:space="0" w:color="000000"/>
              <w:right w:val="single" w:sz="5" w:space="0" w:color="000000"/>
            </w:tcBorders>
          </w:tcPr>
          <w:p w14:paraId="16ADB7BE" w14:textId="5C49C913" w:rsidR="00784701" w:rsidRPr="00930A31" w:rsidRDefault="0073187B" w:rsidP="00DD0C07">
            <w:pPr>
              <w:pStyle w:val="Default"/>
              <w:spacing w:before="40" w:after="40"/>
              <w:rPr>
                <w:rFonts w:ascii="Arial" w:hAnsi="Arial" w:cs="Arial"/>
                <w:color w:val="auto"/>
                <w:sz w:val="18"/>
                <w:szCs w:val="18"/>
              </w:rPr>
            </w:pPr>
            <w:r>
              <w:rPr>
                <w:rFonts w:ascii="Arial" w:hAnsi="Arial" w:cs="Arial"/>
                <w:color w:val="auto"/>
                <w:sz w:val="18"/>
                <w:szCs w:val="18"/>
              </w:rPr>
              <w:t>10</w:t>
            </w:r>
          </w:p>
        </w:tc>
      </w:tr>
      <w:tr w:rsidR="00784701" w:rsidRPr="00930A31" w14:paraId="0AABABA7" w14:textId="77777777" w:rsidTr="00291288">
        <w:trPr>
          <w:trHeight w:val="48"/>
        </w:trPr>
        <w:tc>
          <w:tcPr>
            <w:tcW w:w="1661" w:type="dxa"/>
            <w:vMerge/>
            <w:tcBorders>
              <w:left w:val="single" w:sz="5" w:space="0" w:color="000000"/>
              <w:right w:val="single" w:sz="5" w:space="0" w:color="000000"/>
            </w:tcBorders>
          </w:tcPr>
          <w:p w14:paraId="2FF9AA32" w14:textId="77777777" w:rsidR="00784701" w:rsidRPr="00930A31" w:rsidRDefault="00784701" w:rsidP="00DD0C07">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18030A7F"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13e</w:t>
            </w:r>
          </w:p>
        </w:tc>
        <w:tc>
          <w:tcPr>
            <w:tcW w:w="11525" w:type="dxa"/>
            <w:tcBorders>
              <w:top w:val="single" w:sz="5" w:space="0" w:color="000000"/>
              <w:left w:val="single" w:sz="5" w:space="0" w:color="000000"/>
              <w:bottom w:val="single" w:sz="5" w:space="0" w:color="000000"/>
              <w:right w:val="single" w:sz="5" w:space="0" w:color="000000"/>
            </w:tcBorders>
          </w:tcPr>
          <w:p w14:paraId="47B664CE"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Describe any methods used to explore possible causes of heterogeneity among study results (e.g. subgroup analysis, meta-regression).</w:t>
            </w:r>
          </w:p>
        </w:tc>
        <w:tc>
          <w:tcPr>
            <w:tcW w:w="1427" w:type="dxa"/>
            <w:tcBorders>
              <w:top w:val="single" w:sz="5" w:space="0" w:color="000000"/>
              <w:left w:val="single" w:sz="5" w:space="0" w:color="000000"/>
              <w:bottom w:val="single" w:sz="5" w:space="0" w:color="000000"/>
              <w:right w:val="single" w:sz="5" w:space="0" w:color="000000"/>
            </w:tcBorders>
          </w:tcPr>
          <w:p w14:paraId="3B46154B" w14:textId="77777777" w:rsidR="00784701" w:rsidRPr="00930A31" w:rsidRDefault="00784701" w:rsidP="00DD0C07">
            <w:pPr>
              <w:pStyle w:val="Default"/>
              <w:spacing w:before="40" w:after="40"/>
              <w:rPr>
                <w:rFonts w:ascii="Arial" w:hAnsi="Arial" w:cs="Arial"/>
                <w:color w:val="auto"/>
                <w:sz w:val="18"/>
                <w:szCs w:val="18"/>
              </w:rPr>
            </w:pPr>
            <w:r>
              <w:rPr>
                <w:rFonts w:ascii="Arial" w:hAnsi="Arial" w:cs="Arial"/>
                <w:color w:val="auto"/>
                <w:sz w:val="18"/>
                <w:szCs w:val="18"/>
              </w:rPr>
              <w:t>N/A</w:t>
            </w:r>
          </w:p>
        </w:tc>
      </w:tr>
      <w:tr w:rsidR="00784701" w:rsidRPr="00930A31" w14:paraId="0A7090CC" w14:textId="77777777" w:rsidTr="00291288">
        <w:trPr>
          <w:trHeight w:val="50"/>
        </w:trPr>
        <w:tc>
          <w:tcPr>
            <w:tcW w:w="1661" w:type="dxa"/>
            <w:vMerge/>
            <w:tcBorders>
              <w:left w:val="single" w:sz="5" w:space="0" w:color="000000"/>
              <w:bottom w:val="single" w:sz="5" w:space="0" w:color="000000"/>
              <w:right w:val="single" w:sz="5" w:space="0" w:color="000000"/>
            </w:tcBorders>
          </w:tcPr>
          <w:p w14:paraId="76E4CB21" w14:textId="77777777" w:rsidR="00784701" w:rsidRPr="00930A31" w:rsidRDefault="00784701" w:rsidP="00DD0C07">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4251AA4C"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13f</w:t>
            </w:r>
          </w:p>
        </w:tc>
        <w:tc>
          <w:tcPr>
            <w:tcW w:w="11525" w:type="dxa"/>
            <w:tcBorders>
              <w:top w:val="single" w:sz="5" w:space="0" w:color="000000"/>
              <w:left w:val="single" w:sz="5" w:space="0" w:color="000000"/>
              <w:bottom w:val="single" w:sz="5" w:space="0" w:color="000000"/>
              <w:right w:val="single" w:sz="5" w:space="0" w:color="000000"/>
            </w:tcBorders>
          </w:tcPr>
          <w:p w14:paraId="51FF0272"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Describe any sensitivity analyses conducted to assess robustness of the synthesized results.</w:t>
            </w:r>
          </w:p>
        </w:tc>
        <w:tc>
          <w:tcPr>
            <w:tcW w:w="1427" w:type="dxa"/>
            <w:tcBorders>
              <w:top w:val="single" w:sz="5" w:space="0" w:color="000000"/>
              <w:left w:val="single" w:sz="5" w:space="0" w:color="000000"/>
              <w:bottom w:val="single" w:sz="5" w:space="0" w:color="000000"/>
              <w:right w:val="single" w:sz="5" w:space="0" w:color="000000"/>
            </w:tcBorders>
          </w:tcPr>
          <w:p w14:paraId="3F0DAB47" w14:textId="77777777" w:rsidR="00784701" w:rsidRPr="00930A31" w:rsidRDefault="00784701" w:rsidP="00DD0C07">
            <w:pPr>
              <w:pStyle w:val="Default"/>
              <w:spacing w:before="40" w:after="40"/>
              <w:rPr>
                <w:rFonts w:ascii="Arial" w:hAnsi="Arial" w:cs="Arial"/>
                <w:color w:val="auto"/>
                <w:sz w:val="18"/>
                <w:szCs w:val="18"/>
              </w:rPr>
            </w:pPr>
            <w:r>
              <w:rPr>
                <w:rFonts w:ascii="Arial" w:hAnsi="Arial" w:cs="Arial"/>
                <w:color w:val="auto"/>
                <w:sz w:val="18"/>
                <w:szCs w:val="18"/>
              </w:rPr>
              <w:t>N/A</w:t>
            </w:r>
          </w:p>
        </w:tc>
      </w:tr>
      <w:tr w:rsidR="00784701" w:rsidRPr="00930A31" w14:paraId="23A2A3C4" w14:textId="77777777" w:rsidTr="00291288">
        <w:trPr>
          <w:trHeight w:val="48"/>
        </w:trPr>
        <w:tc>
          <w:tcPr>
            <w:tcW w:w="1661" w:type="dxa"/>
            <w:tcBorders>
              <w:top w:val="single" w:sz="5" w:space="0" w:color="000000"/>
              <w:left w:val="single" w:sz="5" w:space="0" w:color="000000"/>
              <w:bottom w:val="single" w:sz="5" w:space="0" w:color="000000"/>
              <w:right w:val="single" w:sz="5" w:space="0" w:color="000000"/>
            </w:tcBorders>
          </w:tcPr>
          <w:p w14:paraId="1B6F98F6"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Reporting bias assessment</w:t>
            </w:r>
          </w:p>
        </w:tc>
        <w:tc>
          <w:tcPr>
            <w:tcW w:w="587" w:type="dxa"/>
            <w:tcBorders>
              <w:top w:val="single" w:sz="5" w:space="0" w:color="000000"/>
              <w:left w:val="single" w:sz="5" w:space="0" w:color="000000"/>
              <w:bottom w:val="single" w:sz="5" w:space="0" w:color="000000"/>
              <w:right w:val="single" w:sz="5" w:space="0" w:color="000000"/>
            </w:tcBorders>
          </w:tcPr>
          <w:p w14:paraId="234BC759"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14</w:t>
            </w:r>
          </w:p>
        </w:tc>
        <w:tc>
          <w:tcPr>
            <w:tcW w:w="11525" w:type="dxa"/>
            <w:tcBorders>
              <w:top w:val="single" w:sz="5" w:space="0" w:color="000000"/>
              <w:left w:val="single" w:sz="5" w:space="0" w:color="000000"/>
              <w:bottom w:val="single" w:sz="5" w:space="0" w:color="000000"/>
              <w:right w:val="single" w:sz="5" w:space="0" w:color="000000"/>
            </w:tcBorders>
          </w:tcPr>
          <w:p w14:paraId="2D2B5ABB"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Describe any methods used to assess risk of bias due to missing results in a synthesis (arising from reporting biases).</w:t>
            </w:r>
          </w:p>
        </w:tc>
        <w:tc>
          <w:tcPr>
            <w:tcW w:w="1427" w:type="dxa"/>
            <w:tcBorders>
              <w:top w:val="single" w:sz="5" w:space="0" w:color="000000"/>
              <w:left w:val="single" w:sz="5" w:space="0" w:color="000000"/>
              <w:bottom w:val="single" w:sz="5" w:space="0" w:color="000000"/>
              <w:right w:val="single" w:sz="5" w:space="0" w:color="000000"/>
            </w:tcBorders>
          </w:tcPr>
          <w:p w14:paraId="734470A7" w14:textId="43C5D1EC" w:rsidR="00784701" w:rsidRPr="00930A31" w:rsidRDefault="0073187B" w:rsidP="00DD0C07">
            <w:pPr>
              <w:pStyle w:val="Default"/>
              <w:spacing w:before="40" w:after="40"/>
              <w:rPr>
                <w:rFonts w:ascii="Arial" w:hAnsi="Arial" w:cs="Arial"/>
                <w:color w:val="auto"/>
                <w:sz w:val="18"/>
                <w:szCs w:val="18"/>
              </w:rPr>
            </w:pPr>
            <w:r>
              <w:rPr>
                <w:rFonts w:ascii="Arial" w:hAnsi="Arial" w:cs="Arial"/>
                <w:color w:val="auto"/>
                <w:sz w:val="18"/>
                <w:szCs w:val="18"/>
              </w:rPr>
              <w:t>9</w:t>
            </w:r>
          </w:p>
        </w:tc>
      </w:tr>
      <w:tr w:rsidR="00784701" w:rsidRPr="00930A31" w14:paraId="26006050" w14:textId="77777777" w:rsidTr="00291288">
        <w:trPr>
          <w:trHeight w:val="48"/>
        </w:trPr>
        <w:tc>
          <w:tcPr>
            <w:tcW w:w="1661" w:type="dxa"/>
            <w:tcBorders>
              <w:top w:val="single" w:sz="5" w:space="0" w:color="000000"/>
              <w:left w:val="single" w:sz="5" w:space="0" w:color="000000"/>
              <w:bottom w:val="single" w:sz="5" w:space="0" w:color="000000"/>
              <w:right w:val="single" w:sz="5" w:space="0" w:color="000000"/>
            </w:tcBorders>
          </w:tcPr>
          <w:p w14:paraId="31715BAA"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Certainty assessment</w:t>
            </w:r>
          </w:p>
        </w:tc>
        <w:tc>
          <w:tcPr>
            <w:tcW w:w="587" w:type="dxa"/>
            <w:tcBorders>
              <w:top w:val="single" w:sz="5" w:space="0" w:color="000000"/>
              <w:left w:val="single" w:sz="5" w:space="0" w:color="000000"/>
              <w:bottom w:val="single" w:sz="5" w:space="0" w:color="000000"/>
              <w:right w:val="single" w:sz="5" w:space="0" w:color="000000"/>
            </w:tcBorders>
          </w:tcPr>
          <w:p w14:paraId="64D64AD8"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15</w:t>
            </w:r>
          </w:p>
        </w:tc>
        <w:tc>
          <w:tcPr>
            <w:tcW w:w="11525" w:type="dxa"/>
            <w:tcBorders>
              <w:top w:val="single" w:sz="5" w:space="0" w:color="000000"/>
              <w:left w:val="single" w:sz="5" w:space="0" w:color="000000"/>
              <w:bottom w:val="single" w:sz="5" w:space="0" w:color="000000"/>
              <w:right w:val="single" w:sz="5" w:space="0" w:color="000000"/>
            </w:tcBorders>
          </w:tcPr>
          <w:p w14:paraId="0C022241"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Describe any methods used to assess certainty (or confidence) in the body of evidence for an outcome.</w:t>
            </w:r>
          </w:p>
        </w:tc>
        <w:tc>
          <w:tcPr>
            <w:tcW w:w="1427" w:type="dxa"/>
            <w:tcBorders>
              <w:top w:val="single" w:sz="5" w:space="0" w:color="000000"/>
              <w:left w:val="single" w:sz="5" w:space="0" w:color="000000"/>
              <w:bottom w:val="single" w:sz="5" w:space="0" w:color="000000"/>
              <w:right w:val="single" w:sz="5" w:space="0" w:color="000000"/>
            </w:tcBorders>
          </w:tcPr>
          <w:p w14:paraId="48E8CCAA" w14:textId="77777777" w:rsidR="00784701" w:rsidRPr="00930A31" w:rsidRDefault="00784701" w:rsidP="00DD0C07">
            <w:pPr>
              <w:pStyle w:val="Default"/>
              <w:spacing w:before="40" w:after="40"/>
              <w:rPr>
                <w:rFonts w:ascii="Arial" w:hAnsi="Arial" w:cs="Arial"/>
                <w:color w:val="auto"/>
                <w:sz w:val="18"/>
                <w:szCs w:val="18"/>
              </w:rPr>
            </w:pPr>
            <w:r>
              <w:rPr>
                <w:rFonts w:ascii="Arial" w:hAnsi="Arial" w:cs="Arial"/>
                <w:color w:val="auto"/>
                <w:sz w:val="18"/>
                <w:szCs w:val="18"/>
              </w:rPr>
              <w:t>N/A</w:t>
            </w:r>
          </w:p>
        </w:tc>
      </w:tr>
      <w:tr w:rsidR="00784701" w:rsidRPr="00930A31" w14:paraId="71AA084C" w14:textId="77777777" w:rsidTr="00291288">
        <w:trPr>
          <w:trHeight w:val="24"/>
        </w:trPr>
        <w:tc>
          <w:tcPr>
            <w:tcW w:w="13773"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77BACA2" w14:textId="77777777" w:rsidR="00784701" w:rsidRPr="00930A31" w:rsidRDefault="00784701" w:rsidP="00DD0C07">
            <w:pPr>
              <w:pStyle w:val="Default"/>
              <w:rPr>
                <w:rFonts w:ascii="Arial" w:hAnsi="Arial" w:cs="Arial"/>
                <w:sz w:val="18"/>
                <w:szCs w:val="18"/>
              </w:rPr>
            </w:pPr>
            <w:r w:rsidRPr="00930A31">
              <w:rPr>
                <w:rFonts w:ascii="Arial" w:hAnsi="Arial" w:cs="Arial"/>
                <w:b/>
                <w:bCs/>
                <w:sz w:val="18"/>
                <w:szCs w:val="18"/>
              </w:rPr>
              <w:lastRenderedPageBreak/>
              <w:t xml:space="preserve">RESULTS </w:t>
            </w:r>
          </w:p>
        </w:tc>
        <w:tc>
          <w:tcPr>
            <w:tcW w:w="1427" w:type="dxa"/>
            <w:tcBorders>
              <w:top w:val="double" w:sz="5" w:space="0" w:color="000000"/>
              <w:left w:val="single" w:sz="5" w:space="0" w:color="000000"/>
              <w:bottom w:val="single" w:sz="5" w:space="0" w:color="000000"/>
              <w:right w:val="single" w:sz="5" w:space="0" w:color="000000"/>
            </w:tcBorders>
            <w:shd w:val="clear" w:color="auto" w:fill="FFFFCC"/>
          </w:tcPr>
          <w:p w14:paraId="5E9ABF4E" w14:textId="77777777" w:rsidR="00784701" w:rsidRPr="00930A31" w:rsidRDefault="00784701" w:rsidP="00DD0C07">
            <w:pPr>
              <w:pStyle w:val="Default"/>
              <w:jc w:val="center"/>
              <w:rPr>
                <w:rFonts w:ascii="Arial" w:hAnsi="Arial" w:cs="Arial"/>
                <w:color w:val="auto"/>
                <w:sz w:val="18"/>
                <w:szCs w:val="18"/>
              </w:rPr>
            </w:pPr>
          </w:p>
        </w:tc>
      </w:tr>
      <w:tr w:rsidR="00784701" w:rsidRPr="00930A31" w14:paraId="640A2FCB" w14:textId="77777777" w:rsidTr="00291288">
        <w:trPr>
          <w:trHeight w:val="48"/>
        </w:trPr>
        <w:tc>
          <w:tcPr>
            <w:tcW w:w="1661" w:type="dxa"/>
            <w:vMerge w:val="restart"/>
            <w:tcBorders>
              <w:top w:val="single" w:sz="5" w:space="0" w:color="000000"/>
              <w:left w:val="single" w:sz="5" w:space="0" w:color="000000"/>
              <w:right w:val="single" w:sz="5" w:space="0" w:color="000000"/>
            </w:tcBorders>
          </w:tcPr>
          <w:p w14:paraId="230D3A35"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 xml:space="preserve">Study selection </w:t>
            </w:r>
          </w:p>
        </w:tc>
        <w:tc>
          <w:tcPr>
            <w:tcW w:w="587" w:type="dxa"/>
            <w:tcBorders>
              <w:top w:val="single" w:sz="5" w:space="0" w:color="000000"/>
              <w:left w:val="single" w:sz="5" w:space="0" w:color="000000"/>
              <w:bottom w:val="single" w:sz="5" w:space="0" w:color="000000"/>
              <w:right w:val="single" w:sz="5" w:space="0" w:color="000000"/>
            </w:tcBorders>
          </w:tcPr>
          <w:p w14:paraId="4D7EBAA0"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16a</w:t>
            </w:r>
          </w:p>
        </w:tc>
        <w:tc>
          <w:tcPr>
            <w:tcW w:w="11525" w:type="dxa"/>
            <w:tcBorders>
              <w:top w:val="single" w:sz="5" w:space="0" w:color="000000"/>
              <w:left w:val="single" w:sz="5" w:space="0" w:color="000000"/>
              <w:bottom w:val="single" w:sz="5" w:space="0" w:color="000000"/>
              <w:right w:val="single" w:sz="5" w:space="0" w:color="000000"/>
            </w:tcBorders>
          </w:tcPr>
          <w:p w14:paraId="11CA6EE2"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Describe the results of the search and selection process, from the number of records identified in the search to the number of studies included in the review, ideally using a flow diagram</w:t>
            </w:r>
            <w:r>
              <w:rPr>
                <w:rFonts w:ascii="Arial" w:hAnsi="Arial" w:cs="Arial"/>
                <w:sz w:val="18"/>
                <w:szCs w:val="18"/>
              </w:rPr>
              <w:t>.</w:t>
            </w:r>
          </w:p>
        </w:tc>
        <w:tc>
          <w:tcPr>
            <w:tcW w:w="1427" w:type="dxa"/>
            <w:tcBorders>
              <w:top w:val="single" w:sz="5" w:space="0" w:color="000000"/>
              <w:left w:val="single" w:sz="5" w:space="0" w:color="000000"/>
              <w:bottom w:val="single" w:sz="5" w:space="0" w:color="000000"/>
              <w:right w:val="single" w:sz="5" w:space="0" w:color="000000"/>
            </w:tcBorders>
          </w:tcPr>
          <w:p w14:paraId="1E0C9704" w14:textId="0AD65151" w:rsidR="00EC0F0B" w:rsidRPr="00930A31" w:rsidRDefault="0073187B" w:rsidP="00DD0C07">
            <w:pPr>
              <w:pStyle w:val="Default"/>
              <w:spacing w:before="40" w:after="40"/>
              <w:rPr>
                <w:rFonts w:ascii="Arial" w:hAnsi="Arial" w:cs="Arial"/>
                <w:color w:val="auto"/>
                <w:sz w:val="18"/>
                <w:szCs w:val="18"/>
              </w:rPr>
            </w:pPr>
            <w:r>
              <w:rPr>
                <w:rFonts w:ascii="Arial" w:hAnsi="Arial" w:cs="Arial"/>
                <w:color w:val="auto"/>
                <w:sz w:val="18"/>
                <w:szCs w:val="18"/>
              </w:rPr>
              <w:t>11</w:t>
            </w:r>
            <w:r w:rsidR="00EC0F0B">
              <w:rPr>
                <w:rFonts w:ascii="Arial" w:hAnsi="Arial" w:cs="Arial"/>
                <w:color w:val="auto"/>
                <w:sz w:val="18"/>
                <w:szCs w:val="18"/>
              </w:rPr>
              <w:t xml:space="preserve"> </w:t>
            </w:r>
            <w:r w:rsidR="00CB4542">
              <w:rPr>
                <w:rFonts w:ascii="Arial" w:hAnsi="Arial" w:cs="Arial"/>
                <w:color w:val="auto"/>
                <w:sz w:val="18"/>
                <w:szCs w:val="18"/>
              </w:rPr>
              <w:t xml:space="preserve">and </w:t>
            </w:r>
            <w:r w:rsidR="00EC0F0B">
              <w:rPr>
                <w:rFonts w:ascii="Arial" w:hAnsi="Arial" w:cs="Arial"/>
                <w:color w:val="auto"/>
                <w:sz w:val="18"/>
                <w:szCs w:val="18"/>
              </w:rPr>
              <w:t>Figure 1</w:t>
            </w:r>
          </w:p>
        </w:tc>
      </w:tr>
      <w:tr w:rsidR="00784701" w:rsidRPr="00930A31" w14:paraId="1057F94D" w14:textId="77777777" w:rsidTr="00291288">
        <w:trPr>
          <w:trHeight w:val="48"/>
        </w:trPr>
        <w:tc>
          <w:tcPr>
            <w:tcW w:w="1661" w:type="dxa"/>
            <w:vMerge/>
            <w:tcBorders>
              <w:left w:val="single" w:sz="5" w:space="0" w:color="000000"/>
              <w:bottom w:val="single" w:sz="5" w:space="0" w:color="000000"/>
              <w:right w:val="single" w:sz="5" w:space="0" w:color="000000"/>
            </w:tcBorders>
          </w:tcPr>
          <w:p w14:paraId="75D8798D" w14:textId="77777777" w:rsidR="00784701" w:rsidRPr="00930A31" w:rsidRDefault="00784701" w:rsidP="00DD0C07">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CBC0B44"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16b</w:t>
            </w:r>
          </w:p>
        </w:tc>
        <w:tc>
          <w:tcPr>
            <w:tcW w:w="11525" w:type="dxa"/>
            <w:tcBorders>
              <w:top w:val="single" w:sz="5" w:space="0" w:color="000000"/>
              <w:left w:val="single" w:sz="5" w:space="0" w:color="000000"/>
              <w:bottom w:val="single" w:sz="5" w:space="0" w:color="000000"/>
              <w:right w:val="single" w:sz="5" w:space="0" w:color="000000"/>
            </w:tcBorders>
          </w:tcPr>
          <w:p w14:paraId="2508D8B1"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Cite studies that might appear to meet the inclusion criteria, but which were excluded, and explain why they were excluded.</w:t>
            </w:r>
          </w:p>
        </w:tc>
        <w:tc>
          <w:tcPr>
            <w:tcW w:w="1427" w:type="dxa"/>
            <w:tcBorders>
              <w:top w:val="single" w:sz="5" w:space="0" w:color="000000"/>
              <w:left w:val="single" w:sz="5" w:space="0" w:color="000000"/>
              <w:bottom w:val="single" w:sz="5" w:space="0" w:color="000000"/>
              <w:right w:val="single" w:sz="5" w:space="0" w:color="000000"/>
            </w:tcBorders>
          </w:tcPr>
          <w:p w14:paraId="5F6DBF7D" w14:textId="77777777" w:rsidR="00784701" w:rsidRPr="00930A31" w:rsidRDefault="00784701" w:rsidP="00DD0C07">
            <w:pPr>
              <w:pStyle w:val="Default"/>
              <w:spacing w:before="40" w:after="40"/>
              <w:rPr>
                <w:rFonts w:ascii="Arial" w:hAnsi="Arial" w:cs="Arial"/>
                <w:color w:val="auto"/>
                <w:sz w:val="18"/>
                <w:szCs w:val="18"/>
              </w:rPr>
            </w:pPr>
            <w:r>
              <w:rPr>
                <w:rFonts w:ascii="Arial" w:hAnsi="Arial" w:cs="Arial"/>
                <w:color w:val="auto"/>
                <w:sz w:val="18"/>
                <w:szCs w:val="18"/>
              </w:rPr>
              <w:t>N/A</w:t>
            </w:r>
          </w:p>
        </w:tc>
      </w:tr>
      <w:tr w:rsidR="00784701" w:rsidRPr="00930A31" w14:paraId="0A3370F3" w14:textId="77777777" w:rsidTr="00291288">
        <w:trPr>
          <w:trHeight w:val="103"/>
        </w:trPr>
        <w:tc>
          <w:tcPr>
            <w:tcW w:w="1661" w:type="dxa"/>
            <w:tcBorders>
              <w:top w:val="single" w:sz="5" w:space="0" w:color="000000"/>
              <w:left w:val="single" w:sz="5" w:space="0" w:color="000000"/>
              <w:bottom w:val="single" w:sz="5" w:space="0" w:color="000000"/>
              <w:right w:val="single" w:sz="5" w:space="0" w:color="000000"/>
            </w:tcBorders>
          </w:tcPr>
          <w:p w14:paraId="1A03BF1D"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 xml:space="preserve">Study characteristics </w:t>
            </w:r>
          </w:p>
        </w:tc>
        <w:tc>
          <w:tcPr>
            <w:tcW w:w="587" w:type="dxa"/>
            <w:tcBorders>
              <w:top w:val="single" w:sz="5" w:space="0" w:color="000000"/>
              <w:left w:val="single" w:sz="5" w:space="0" w:color="000000"/>
              <w:bottom w:val="single" w:sz="5" w:space="0" w:color="000000"/>
              <w:right w:val="single" w:sz="5" w:space="0" w:color="000000"/>
            </w:tcBorders>
          </w:tcPr>
          <w:p w14:paraId="1CC78198"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17</w:t>
            </w:r>
          </w:p>
        </w:tc>
        <w:tc>
          <w:tcPr>
            <w:tcW w:w="11525" w:type="dxa"/>
            <w:tcBorders>
              <w:top w:val="single" w:sz="5" w:space="0" w:color="000000"/>
              <w:left w:val="single" w:sz="5" w:space="0" w:color="000000"/>
              <w:bottom w:val="single" w:sz="5" w:space="0" w:color="000000"/>
              <w:right w:val="single" w:sz="5" w:space="0" w:color="000000"/>
            </w:tcBorders>
          </w:tcPr>
          <w:p w14:paraId="2CC377B1"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Cite each included study and present its characteristics.</w:t>
            </w:r>
          </w:p>
        </w:tc>
        <w:tc>
          <w:tcPr>
            <w:tcW w:w="1427" w:type="dxa"/>
            <w:tcBorders>
              <w:top w:val="single" w:sz="5" w:space="0" w:color="000000"/>
              <w:left w:val="single" w:sz="5" w:space="0" w:color="000000"/>
              <w:bottom w:val="single" w:sz="5" w:space="0" w:color="000000"/>
              <w:right w:val="single" w:sz="5" w:space="0" w:color="000000"/>
            </w:tcBorders>
          </w:tcPr>
          <w:p w14:paraId="61D3821D" w14:textId="77777777" w:rsidR="00784701" w:rsidRPr="00930A31" w:rsidRDefault="00784701" w:rsidP="00DD0C07">
            <w:pPr>
              <w:pStyle w:val="Default"/>
              <w:spacing w:before="40" w:after="40"/>
              <w:rPr>
                <w:rFonts w:ascii="Arial" w:hAnsi="Arial" w:cs="Arial"/>
                <w:color w:val="auto"/>
                <w:sz w:val="18"/>
                <w:szCs w:val="18"/>
              </w:rPr>
            </w:pPr>
            <w:r>
              <w:rPr>
                <w:rFonts w:ascii="Arial" w:hAnsi="Arial" w:cs="Arial"/>
                <w:color w:val="auto"/>
                <w:sz w:val="18"/>
                <w:szCs w:val="18"/>
              </w:rPr>
              <w:t>Table 1</w:t>
            </w:r>
          </w:p>
        </w:tc>
      </w:tr>
      <w:tr w:rsidR="00784701" w:rsidRPr="00930A31" w14:paraId="38B88EF4" w14:textId="77777777" w:rsidTr="00291288">
        <w:trPr>
          <w:trHeight w:val="48"/>
        </w:trPr>
        <w:tc>
          <w:tcPr>
            <w:tcW w:w="1661" w:type="dxa"/>
            <w:tcBorders>
              <w:top w:val="single" w:sz="5" w:space="0" w:color="000000"/>
              <w:left w:val="single" w:sz="5" w:space="0" w:color="000000"/>
              <w:bottom w:val="single" w:sz="5" w:space="0" w:color="000000"/>
              <w:right w:val="single" w:sz="5" w:space="0" w:color="000000"/>
            </w:tcBorders>
          </w:tcPr>
          <w:p w14:paraId="7280C8A8"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 xml:space="preserve">Risk of bias in studies </w:t>
            </w:r>
          </w:p>
        </w:tc>
        <w:tc>
          <w:tcPr>
            <w:tcW w:w="587" w:type="dxa"/>
            <w:tcBorders>
              <w:top w:val="single" w:sz="5" w:space="0" w:color="000000"/>
              <w:left w:val="single" w:sz="5" w:space="0" w:color="000000"/>
              <w:bottom w:val="single" w:sz="5" w:space="0" w:color="000000"/>
              <w:right w:val="single" w:sz="5" w:space="0" w:color="000000"/>
            </w:tcBorders>
          </w:tcPr>
          <w:p w14:paraId="519EBF94"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18</w:t>
            </w:r>
          </w:p>
        </w:tc>
        <w:tc>
          <w:tcPr>
            <w:tcW w:w="11525" w:type="dxa"/>
            <w:tcBorders>
              <w:top w:val="single" w:sz="5" w:space="0" w:color="000000"/>
              <w:left w:val="single" w:sz="5" w:space="0" w:color="000000"/>
              <w:bottom w:val="single" w:sz="5" w:space="0" w:color="000000"/>
              <w:right w:val="single" w:sz="5" w:space="0" w:color="000000"/>
            </w:tcBorders>
          </w:tcPr>
          <w:p w14:paraId="522875FE"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Present assessments of risk of bias for each included study.</w:t>
            </w:r>
          </w:p>
        </w:tc>
        <w:tc>
          <w:tcPr>
            <w:tcW w:w="1427" w:type="dxa"/>
            <w:tcBorders>
              <w:top w:val="single" w:sz="5" w:space="0" w:color="000000"/>
              <w:left w:val="single" w:sz="5" w:space="0" w:color="000000"/>
              <w:bottom w:val="single" w:sz="5" w:space="0" w:color="000000"/>
              <w:right w:val="single" w:sz="5" w:space="0" w:color="000000"/>
            </w:tcBorders>
          </w:tcPr>
          <w:p w14:paraId="75437A52" w14:textId="0108DBBF" w:rsidR="00784701" w:rsidRPr="00930A31" w:rsidRDefault="00784701" w:rsidP="00DD0C07">
            <w:pPr>
              <w:pStyle w:val="Default"/>
              <w:spacing w:before="40" w:after="40"/>
              <w:rPr>
                <w:rFonts w:ascii="Arial" w:hAnsi="Arial" w:cs="Arial"/>
                <w:color w:val="auto"/>
                <w:sz w:val="18"/>
                <w:szCs w:val="18"/>
              </w:rPr>
            </w:pPr>
            <w:r>
              <w:rPr>
                <w:rFonts w:ascii="Arial" w:hAnsi="Arial" w:cs="Arial"/>
                <w:color w:val="auto"/>
                <w:sz w:val="18"/>
                <w:szCs w:val="18"/>
              </w:rPr>
              <w:t xml:space="preserve">Table </w:t>
            </w:r>
            <w:r w:rsidR="0078516A">
              <w:rPr>
                <w:rFonts w:ascii="Arial" w:hAnsi="Arial" w:cs="Arial"/>
                <w:color w:val="auto"/>
                <w:sz w:val="18"/>
                <w:szCs w:val="18"/>
              </w:rPr>
              <w:t>2</w:t>
            </w:r>
          </w:p>
        </w:tc>
      </w:tr>
      <w:tr w:rsidR="00784701" w:rsidRPr="00930A31" w14:paraId="489644CD" w14:textId="77777777" w:rsidTr="00291288">
        <w:trPr>
          <w:trHeight w:val="48"/>
        </w:trPr>
        <w:tc>
          <w:tcPr>
            <w:tcW w:w="1661" w:type="dxa"/>
            <w:tcBorders>
              <w:top w:val="single" w:sz="5" w:space="0" w:color="000000"/>
              <w:left w:val="single" w:sz="5" w:space="0" w:color="000000"/>
              <w:bottom w:val="single" w:sz="5" w:space="0" w:color="000000"/>
              <w:right w:val="single" w:sz="5" w:space="0" w:color="000000"/>
            </w:tcBorders>
          </w:tcPr>
          <w:p w14:paraId="1B510787"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 xml:space="preserve">Results of individual studies </w:t>
            </w:r>
          </w:p>
        </w:tc>
        <w:tc>
          <w:tcPr>
            <w:tcW w:w="587" w:type="dxa"/>
            <w:tcBorders>
              <w:top w:val="single" w:sz="5" w:space="0" w:color="000000"/>
              <w:left w:val="single" w:sz="5" w:space="0" w:color="000000"/>
              <w:bottom w:val="single" w:sz="5" w:space="0" w:color="000000"/>
              <w:right w:val="single" w:sz="5" w:space="0" w:color="000000"/>
            </w:tcBorders>
          </w:tcPr>
          <w:p w14:paraId="0E9A7434"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19</w:t>
            </w:r>
          </w:p>
        </w:tc>
        <w:tc>
          <w:tcPr>
            <w:tcW w:w="11525" w:type="dxa"/>
            <w:tcBorders>
              <w:top w:val="single" w:sz="5" w:space="0" w:color="000000"/>
              <w:left w:val="single" w:sz="5" w:space="0" w:color="000000"/>
              <w:bottom w:val="single" w:sz="5" w:space="0" w:color="000000"/>
              <w:right w:val="single" w:sz="5" w:space="0" w:color="000000"/>
            </w:tcBorders>
          </w:tcPr>
          <w:p w14:paraId="56689E2B"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 xml:space="preserve">For all outcomes, present, for each study: (a) summary statistics for each group (where appropriate) and (b) an effect </w:t>
            </w:r>
            <w:proofErr w:type="gramStart"/>
            <w:r w:rsidRPr="00930A31">
              <w:rPr>
                <w:rFonts w:ascii="Arial" w:hAnsi="Arial" w:cs="Arial"/>
                <w:sz w:val="18"/>
                <w:szCs w:val="18"/>
              </w:rPr>
              <w:t>estimate</w:t>
            </w:r>
            <w:proofErr w:type="gramEnd"/>
            <w:r w:rsidRPr="00930A31">
              <w:rPr>
                <w:rFonts w:ascii="Arial" w:hAnsi="Arial" w:cs="Arial"/>
                <w:sz w:val="18"/>
                <w:szCs w:val="18"/>
              </w:rPr>
              <w:t xml:space="preserve"> and its precision (e.g. confidence/credible interval), ideally using structured tables or plots.</w:t>
            </w:r>
          </w:p>
        </w:tc>
        <w:tc>
          <w:tcPr>
            <w:tcW w:w="1427" w:type="dxa"/>
            <w:tcBorders>
              <w:top w:val="single" w:sz="5" w:space="0" w:color="000000"/>
              <w:left w:val="single" w:sz="5" w:space="0" w:color="000000"/>
              <w:bottom w:val="single" w:sz="5" w:space="0" w:color="000000"/>
              <w:right w:val="single" w:sz="5" w:space="0" w:color="000000"/>
            </w:tcBorders>
          </w:tcPr>
          <w:p w14:paraId="0688C911" w14:textId="5596CAEF" w:rsidR="00784701" w:rsidRPr="00930A31" w:rsidRDefault="001E45E2" w:rsidP="00DD0C07">
            <w:pPr>
              <w:pStyle w:val="Default"/>
              <w:spacing w:before="40" w:after="40"/>
              <w:rPr>
                <w:rFonts w:ascii="Arial" w:hAnsi="Arial" w:cs="Arial"/>
                <w:color w:val="auto"/>
                <w:sz w:val="18"/>
                <w:szCs w:val="18"/>
              </w:rPr>
            </w:pPr>
            <w:r>
              <w:rPr>
                <w:rFonts w:ascii="Arial" w:hAnsi="Arial" w:cs="Arial"/>
                <w:color w:val="auto"/>
                <w:sz w:val="18"/>
                <w:szCs w:val="18"/>
              </w:rPr>
              <w:t>Supplementary Material</w:t>
            </w:r>
            <w:r w:rsidR="00784701">
              <w:rPr>
                <w:rFonts w:ascii="Arial" w:hAnsi="Arial" w:cs="Arial"/>
                <w:color w:val="auto"/>
                <w:sz w:val="18"/>
                <w:szCs w:val="18"/>
              </w:rPr>
              <w:t xml:space="preserve"> 4</w:t>
            </w:r>
          </w:p>
        </w:tc>
      </w:tr>
      <w:tr w:rsidR="00784701" w:rsidRPr="00930A31" w14:paraId="0C32AD6D" w14:textId="77777777" w:rsidTr="00291288">
        <w:trPr>
          <w:trHeight w:val="48"/>
        </w:trPr>
        <w:tc>
          <w:tcPr>
            <w:tcW w:w="1661" w:type="dxa"/>
            <w:vMerge w:val="restart"/>
            <w:tcBorders>
              <w:top w:val="single" w:sz="5" w:space="0" w:color="000000"/>
              <w:left w:val="single" w:sz="5" w:space="0" w:color="000000"/>
              <w:right w:val="single" w:sz="5" w:space="0" w:color="000000"/>
            </w:tcBorders>
          </w:tcPr>
          <w:p w14:paraId="47DA4C15"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Results of syntheses</w:t>
            </w:r>
          </w:p>
        </w:tc>
        <w:tc>
          <w:tcPr>
            <w:tcW w:w="587" w:type="dxa"/>
            <w:tcBorders>
              <w:top w:val="single" w:sz="5" w:space="0" w:color="000000"/>
              <w:left w:val="single" w:sz="5" w:space="0" w:color="000000"/>
              <w:bottom w:val="single" w:sz="5" w:space="0" w:color="000000"/>
              <w:right w:val="single" w:sz="5" w:space="0" w:color="000000"/>
            </w:tcBorders>
          </w:tcPr>
          <w:p w14:paraId="1CA592C7"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20a</w:t>
            </w:r>
          </w:p>
        </w:tc>
        <w:tc>
          <w:tcPr>
            <w:tcW w:w="11525" w:type="dxa"/>
            <w:tcBorders>
              <w:top w:val="single" w:sz="5" w:space="0" w:color="000000"/>
              <w:left w:val="single" w:sz="5" w:space="0" w:color="000000"/>
              <w:bottom w:val="single" w:sz="5" w:space="0" w:color="000000"/>
              <w:right w:val="single" w:sz="5" w:space="0" w:color="000000"/>
            </w:tcBorders>
          </w:tcPr>
          <w:p w14:paraId="16FCAB45"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For each synthesis, briefly summarise the characteristics and risk of bias among contributing studies.</w:t>
            </w:r>
          </w:p>
        </w:tc>
        <w:tc>
          <w:tcPr>
            <w:tcW w:w="1427" w:type="dxa"/>
            <w:tcBorders>
              <w:top w:val="single" w:sz="5" w:space="0" w:color="000000"/>
              <w:left w:val="single" w:sz="5" w:space="0" w:color="000000"/>
              <w:bottom w:val="single" w:sz="5" w:space="0" w:color="000000"/>
              <w:right w:val="single" w:sz="5" w:space="0" w:color="000000"/>
            </w:tcBorders>
          </w:tcPr>
          <w:p w14:paraId="76433AC6" w14:textId="6E25E68E" w:rsidR="00784701" w:rsidRPr="00930A31" w:rsidRDefault="00EC0F0B" w:rsidP="00DD0C07">
            <w:pPr>
              <w:pStyle w:val="Default"/>
              <w:spacing w:before="40" w:after="40"/>
              <w:rPr>
                <w:rFonts w:ascii="Arial" w:hAnsi="Arial" w:cs="Arial"/>
                <w:color w:val="auto"/>
                <w:sz w:val="18"/>
                <w:szCs w:val="18"/>
              </w:rPr>
            </w:pPr>
            <w:r>
              <w:rPr>
                <w:rFonts w:ascii="Arial" w:hAnsi="Arial" w:cs="Arial"/>
                <w:color w:val="auto"/>
                <w:sz w:val="18"/>
                <w:szCs w:val="18"/>
              </w:rPr>
              <w:t>1</w:t>
            </w:r>
            <w:r w:rsidR="009226F4">
              <w:rPr>
                <w:rFonts w:ascii="Arial" w:hAnsi="Arial" w:cs="Arial"/>
                <w:color w:val="auto"/>
                <w:sz w:val="18"/>
                <w:szCs w:val="18"/>
              </w:rPr>
              <w:t>1-1</w:t>
            </w:r>
            <w:r w:rsidR="00BC2BD5">
              <w:rPr>
                <w:rFonts w:ascii="Arial" w:hAnsi="Arial" w:cs="Arial"/>
                <w:color w:val="auto"/>
                <w:sz w:val="18"/>
                <w:szCs w:val="18"/>
              </w:rPr>
              <w:t>8</w:t>
            </w:r>
          </w:p>
        </w:tc>
      </w:tr>
      <w:tr w:rsidR="00784701" w:rsidRPr="00930A31" w14:paraId="3FD9D71F" w14:textId="77777777" w:rsidTr="00291288">
        <w:trPr>
          <w:trHeight w:val="203"/>
        </w:trPr>
        <w:tc>
          <w:tcPr>
            <w:tcW w:w="1661" w:type="dxa"/>
            <w:vMerge/>
            <w:tcBorders>
              <w:left w:val="single" w:sz="5" w:space="0" w:color="000000"/>
              <w:right w:val="single" w:sz="5" w:space="0" w:color="000000"/>
            </w:tcBorders>
          </w:tcPr>
          <w:p w14:paraId="0F33ECDE" w14:textId="77777777" w:rsidR="00784701" w:rsidRPr="00930A31" w:rsidRDefault="00784701" w:rsidP="00DD0C07">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612B1F3"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20b</w:t>
            </w:r>
          </w:p>
        </w:tc>
        <w:tc>
          <w:tcPr>
            <w:tcW w:w="11525" w:type="dxa"/>
            <w:tcBorders>
              <w:top w:val="single" w:sz="5" w:space="0" w:color="000000"/>
              <w:left w:val="single" w:sz="5" w:space="0" w:color="000000"/>
              <w:bottom w:val="single" w:sz="5" w:space="0" w:color="000000"/>
              <w:right w:val="single" w:sz="5" w:space="0" w:color="000000"/>
            </w:tcBorders>
          </w:tcPr>
          <w:p w14:paraId="2641A50D"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Present results of all statistical syntheses conducted. If meta-analysis was done, present for each the summary estimate and its precision (e.g. confidence/credible interval) and measures of statistical heterogeneity. If comparing groups, describe the direction of the effect.</w:t>
            </w:r>
          </w:p>
        </w:tc>
        <w:tc>
          <w:tcPr>
            <w:tcW w:w="1427" w:type="dxa"/>
            <w:tcBorders>
              <w:top w:val="single" w:sz="5" w:space="0" w:color="000000"/>
              <w:left w:val="single" w:sz="5" w:space="0" w:color="000000"/>
              <w:bottom w:val="single" w:sz="5" w:space="0" w:color="000000"/>
              <w:right w:val="single" w:sz="5" w:space="0" w:color="000000"/>
            </w:tcBorders>
          </w:tcPr>
          <w:p w14:paraId="3F659B2C" w14:textId="3671908B" w:rsidR="00784701" w:rsidRDefault="00784701" w:rsidP="00DD0C07">
            <w:pPr>
              <w:pStyle w:val="Default"/>
              <w:spacing w:before="40" w:after="40"/>
              <w:rPr>
                <w:rFonts w:ascii="Arial" w:hAnsi="Arial" w:cs="Arial"/>
                <w:color w:val="auto"/>
                <w:sz w:val="18"/>
                <w:szCs w:val="18"/>
              </w:rPr>
            </w:pPr>
            <w:r>
              <w:rPr>
                <w:rFonts w:ascii="Arial" w:hAnsi="Arial" w:cs="Arial"/>
                <w:color w:val="auto"/>
                <w:sz w:val="18"/>
                <w:szCs w:val="18"/>
              </w:rPr>
              <w:t xml:space="preserve">Table </w:t>
            </w:r>
            <w:r w:rsidR="009226F4">
              <w:rPr>
                <w:rFonts w:ascii="Arial" w:hAnsi="Arial" w:cs="Arial"/>
                <w:color w:val="auto"/>
                <w:sz w:val="18"/>
                <w:szCs w:val="18"/>
              </w:rPr>
              <w:t>4</w:t>
            </w:r>
            <w:r>
              <w:rPr>
                <w:rFonts w:ascii="Arial" w:hAnsi="Arial" w:cs="Arial"/>
                <w:color w:val="auto"/>
                <w:sz w:val="18"/>
                <w:szCs w:val="18"/>
              </w:rPr>
              <w:t>, Figure 2</w:t>
            </w:r>
            <w:r w:rsidR="00CB4542">
              <w:rPr>
                <w:rFonts w:ascii="Arial" w:hAnsi="Arial" w:cs="Arial"/>
                <w:color w:val="auto"/>
                <w:sz w:val="18"/>
                <w:szCs w:val="18"/>
              </w:rPr>
              <w:t xml:space="preserve"> and</w:t>
            </w:r>
          </w:p>
          <w:p w14:paraId="37FEAA59" w14:textId="1A545F30" w:rsidR="00784701" w:rsidRPr="00930A31" w:rsidRDefault="009226F4" w:rsidP="00DD0C07">
            <w:pPr>
              <w:pStyle w:val="Default"/>
              <w:spacing w:before="40" w:after="40"/>
              <w:rPr>
                <w:rFonts w:ascii="Arial" w:hAnsi="Arial" w:cs="Arial"/>
                <w:color w:val="auto"/>
                <w:sz w:val="18"/>
                <w:szCs w:val="18"/>
              </w:rPr>
            </w:pPr>
            <w:r>
              <w:rPr>
                <w:rFonts w:ascii="Arial" w:hAnsi="Arial" w:cs="Arial"/>
                <w:color w:val="auto"/>
                <w:sz w:val="18"/>
                <w:szCs w:val="18"/>
              </w:rPr>
              <w:t>15</w:t>
            </w:r>
            <w:r w:rsidR="00784701">
              <w:rPr>
                <w:rFonts w:ascii="Arial" w:hAnsi="Arial" w:cs="Arial"/>
                <w:color w:val="auto"/>
                <w:sz w:val="18"/>
                <w:szCs w:val="18"/>
              </w:rPr>
              <w:t>-1</w:t>
            </w:r>
            <w:r w:rsidR="00BC2BD5">
              <w:rPr>
                <w:rFonts w:ascii="Arial" w:hAnsi="Arial" w:cs="Arial"/>
                <w:color w:val="auto"/>
                <w:sz w:val="18"/>
                <w:szCs w:val="18"/>
              </w:rPr>
              <w:t>8</w:t>
            </w:r>
          </w:p>
        </w:tc>
      </w:tr>
      <w:tr w:rsidR="00784701" w:rsidRPr="00930A31" w14:paraId="35AD1E84" w14:textId="77777777" w:rsidTr="00291288">
        <w:trPr>
          <w:trHeight w:val="48"/>
        </w:trPr>
        <w:tc>
          <w:tcPr>
            <w:tcW w:w="1661" w:type="dxa"/>
            <w:vMerge/>
            <w:tcBorders>
              <w:left w:val="single" w:sz="5" w:space="0" w:color="000000"/>
              <w:right w:val="single" w:sz="5" w:space="0" w:color="000000"/>
            </w:tcBorders>
          </w:tcPr>
          <w:p w14:paraId="231EA258" w14:textId="77777777" w:rsidR="00784701" w:rsidRPr="00930A31" w:rsidRDefault="00784701" w:rsidP="00DD0C07">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6946DAE4"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20c</w:t>
            </w:r>
          </w:p>
        </w:tc>
        <w:tc>
          <w:tcPr>
            <w:tcW w:w="11525" w:type="dxa"/>
            <w:tcBorders>
              <w:top w:val="single" w:sz="5" w:space="0" w:color="000000"/>
              <w:left w:val="single" w:sz="5" w:space="0" w:color="000000"/>
              <w:bottom w:val="single" w:sz="5" w:space="0" w:color="000000"/>
              <w:right w:val="single" w:sz="5" w:space="0" w:color="000000"/>
            </w:tcBorders>
          </w:tcPr>
          <w:p w14:paraId="5E483D42"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Present results of all investigations of possible causes of heterogeneity among study results.</w:t>
            </w:r>
          </w:p>
        </w:tc>
        <w:tc>
          <w:tcPr>
            <w:tcW w:w="1427" w:type="dxa"/>
            <w:tcBorders>
              <w:top w:val="single" w:sz="5" w:space="0" w:color="000000"/>
              <w:left w:val="single" w:sz="5" w:space="0" w:color="000000"/>
              <w:bottom w:val="single" w:sz="5" w:space="0" w:color="000000"/>
              <w:right w:val="single" w:sz="5" w:space="0" w:color="000000"/>
            </w:tcBorders>
          </w:tcPr>
          <w:p w14:paraId="1463046A" w14:textId="77777777" w:rsidR="00784701" w:rsidRPr="00930A31" w:rsidRDefault="00784701" w:rsidP="00DD0C07">
            <w:pPr>
              <w:pStyle w:val="Default"/>
              <w:spacing w:before="40" w:after="40"/>
              <w:rPr>
                <w:rFonts w:ascii="Arial" w:hAnsi="Arial" w:cs="Arial"/>
                <w:color w:val="auto"/>
                <w:sz w:val="18"/>
                <w:szCs w:val="18"/>
              </w:rPr>
            </w:pPr>
            <w:r>
              <w:rPr>
                <w:rFonts w:ascii="Arial" w:hAnsi="Arial" w:cs="Arial"/>
                <w:color w:val="auto"/>
                <w:sz w:val="18"/>
                <w:szCs w:val="18"/>
              </w:rPr>
              <w:t>N/A</w:t>
            </w:r>
          </w:p>
        </w:tc>
      </w:tr>
      <w:tr w:rsidR="00784701" w:rsidRPr="00930A31" w14:paraId="649EDFAA" w14:textId="77777777" w:rsidTr="00291288">
        <w:trPr>
          <w:trHeight w:val="48"/>
        </w:trPr>
        <w:tc>
          <w:tcPr>
            <w:tcW w:w="1661" w:type="dxa"/>
            <w:vMerge/>
            <w:tcBorders>
              <w:left w:val="single" w:sz="5" w:space="0" w:color="000000"/>
              <w:bottom w:val="single" w:sz="5" w:space="0" w:color="000000"/>
              <w:right w:val="single" w:sz="5" w:space="0" w:color="000000"/>
            </w:tcBorders>
          </w:tcPr>
          <w:p w14:paraId="4D7876C8" w14:textId="77777777" w:rsidR="00784701" w:rsidRPr="00930A31" w:rsidRDefault="00784701" w:rsidP="00DD0C07">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2171C5C7"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20d</w:t>
            </w:r>
          </w:p>
        </w:tc>
        <w:tc>
          <w:tcPr>
            <w:tcW w:w="11525" w:type="dxa"/>
            <w:tcBorders>
              <w:top w:val="single" w:sz="5" w:space="0" w:color="000000"/>
              <w:left w:val="single" w:sz="5" w:space="0" w:color="000000"/>
              <w:bottom w:val="single" w:sz="5" w:space="0" w:color="000000"/>
              <w:right w:val="single" w:sz="5" w:space="0" w:color="000000"/>
            </w:tcBorders>
          </w:tcPr>
          <w:p w14:paraId="24BD2515"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Present results of all sensitivity analyses conducted to assess the robustness of the synthesized results.</w:t>
            </w:r>
          </w:p>
        </w:tc>
        <w:tc>
          <w:tcPr>
            <w:tcW w:w="1427" w:type="dxa"/>
            <w:tcBorders>
              <w:top w:val="single" w:sz="5" w:space="0" w:color="000000"/>
              <w:left w:val="single" w:sz="5" w:space="0" w:color="000000"/>
              <w:bottom w:val="single" w:sz="5" w:space="0" w:color="000000"/>
              <w:right w:val="single" w:sz="5" w:space="0" w:color="000000"/>
            </w:tcBorders>
          </w:tcPr>
          <w:p w14:paraId="07445C8A" w14:textId="77777777" w:rsidR="00784701" w:rsidRPr="00930A31" w:rsidRDefault="00784701" w:rsidP="00DD0C07">
            <w:pPr>
              <w:pStyle w:val="Default"/>
              <w:spacing w:before="40" w:after="40"/>
              <w:rPr>
                <w:rFonts w:ascii="Arial" w:hAnsi="Arial" w:cs="Arial"/>
                <w:color w:val="auto"/>
                <w:sz w:val="18"/>
                <w:szCs w:val="18"/>
              </w:rPr>
            </w:pPr>
            <w:r>
              <w:rPr>
                <w:rFonts w:ascii="Arial" w:hAnsi="Arial" w:cs="Arial"/>
                <w:color w:val="auto"/>
                <w:sz w:val="18"/>
                <w:szCs w:val="18"/>
              </w:rPr>
              <w:t>N/A</w:t>
            </w:r>
          </w:p>
        </w:tc>
      </w:tr>
      <w:tr w:rsidR="00784701" w:rsidRPr="00930A31" w14:paraId="27ABDAE1" w14:textId="77777777" w:rsidTr="00291288">
        <w:trPr>
          <w:trHeight w:val="48"/>
        </w:trPr>
        <w:tc>
          <w:tcPr>
            <w:tcW w:w="1661" w:type="dxa"/>
            <w:tcBorders>
              <w:top w:val="single" w:sz="5" w:space="0" w:color="000000"/>
              <w:left w:val="single" w:sz="5" w:space="0" w:color="000000"/>
              <w:bottom w:val="single" w:sz="5" w:space="0" w:color="000000"/>
              <w:right w:val="single" w:sz="5" w:space="0" w:color="000000"/>
            </w:tcBorders>
          </w:tcPr>
          <w:p w14:paraId="3DF76C2D"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Reporting biases</w:t>
            </w:r>
          </w:p>
        </w:tc>
        <w:tc>
          <w:tcPr>
            <w:tcW w:w="587" w:type="dxa"/>
            <w:tcBorders>
              <w:top w:val="single" w:sz="5" w:space="0" w:color="000000"/>
              <w:left w:val="single" w:sz="5" w:space="0" w:color="000000"/>
              <w:bottom w:val="single" w:sz="5" w:space="0" w:color="000000"/>
              <w:right w:val="single" w:sz="5" w:space="0" w:color="000000"/>
            </w:tcBorders>
          </w:tcPr>
          <w:p w14:paraId="57FDD802"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21</w:t>
            </w:r>
          </w:p>
        </w:tc>
        <w:tc>
          <w:tcPr>
            <w:tcW w:w="11525" w:type="dxa"/>
            <w:tcBorders>
              <w:top w:val="single" w:sz="5" w:space="0" w:color="000000"/>
              <w:left w:val="single" w:sz="5" w:space="0" w:color="000000"/>
              <w:bottom w:val="single" w:sz="5" w:space="0" w:color="000000"/>
              <w:right w:val="single" w:sz="5" w:space="0" w:color="000000"/>
            </w:tcBorders>
          </w:tcPr>
          <w:p w14:paraId="4054A084"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Present assessments of risk of bias due to missing results (arising from reporting biases) for each synthesis assessed.</w:t>
            </w:r>
          </w:p>
        </w:tc>
        <w:tc>
          <w:tcPr>
            <w:tcW w:w="1427" w:type="dxa"/>
            <w:tcBorders>
              <w:top w:val="single" w:sz="5" w:space="0" w:color="000000"/>
              <w:left w:val="single" w:sz="5" w:space="0" w:color="000000"/>
              <w:bottom w:val="single" w:sz="5" w:space="0" w:color="000000"/>
              <w:right w:val="single" w:sz="5" w:space="0" w:color="000000"/>
            </w:tcBorders>
          </w:tcPr>
          <w:p w14:paraId="099EAEFD" w14:textId="77777777" w:rsidR="00784701" w:rsidRPr="00930A31" w:rsidRDefault="00784701" w:rsidP="00DD0C07">
            <w:pPr>
              <w:pStyle w:val="Default"/>
              <w:spacing w:before="40" w:after="40"/>
              <w:rPr>
                <w:rFonts w:ascii="Arial" w:hAnsi="Arial" w:cs="Arial"/>
                <w:color w:val="auto"/>
                <w:sz w:val="18"/>
                <w:szCs w:val="18"/>
              </w:rPr>
            </w:pPr>
            <w:r>
              <w:rPr>
                <w:rFonts w:ascii="Arial" w:hAnsi="Arial" w:cs="Arial"/>
                <w:color w:val="auto"/>
                <w:sz w:val="18"/>
                <w:szCs w:val="18"/>
              </w:rPr>
              <w:t>N/A</w:t>
            </w:r>
          </w:p>
        </w:tc>
      </w:tr>
      <w:tr w:rsidR="00784701" w:rsidRPr="00930A31" w14:paraId="5EE77E4D" w14:textId="77777777" w:rsidTr="00291288">
        <w:trPr>
          <w:trHeight w:val="48"/>
        </w:trPr>
        <w:tc>
          <w:tcPr>
            <w:tcW w:w="1661" w:type="dxa"/>
            <w:tcBorders>
              <w:top w:val="single" w:sz="5" w:space="0" w:color="000000"/>
              <w:left w:val="single" w:sz="5" w:space="0" w:color="000000"/>
              <w:bottom w:val="single" w:sz="5" w:space="0" w:color="000000"/>
              <w:right w:val="single" w:sz="5" w:space="0" w:color="000000"/>
            </w:tcBorders>
          </w:tcPr>
          <w:p w14:paraId="06F8C1B5"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 xml:space="preserve">Certainty of evidence </w:t>
            </w:r>
          </w:p>
        </w:tc>
        <w:tc>
          <w:tcPr>
            <w:tcW w:w="587" w:type="dxa"/>
            <w:tcBorders>
              <w:top w:val="single" w:sz="5" w:space="0" w:color="000000"/>
              <w:left w:val="single" w:sz="5" w:space="0" w:color="000000"/>
              <w:bottom w:val="single" w:sz="5" w:space="0" w:color="000000"/>
              <w:right w:val="single" w:sz="5" w:space="0" w:color="000000"/>
            </w:tcBorders>
          </w:tcPr>
          <w:p w14:paraId="102BF9AD"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22</w:t>
            </w:r>
          </w:p>
        </w:tc>
        <w:tc>
          <w:tcPr>
            <w:tcW w:w="11525" w:type="dxa"/>
            <w:tcBorders>
              <w:top w:val="single" w:sz="5" w:space="0" w:color="000000"/>
              <w:left w:val="single" w:sz="5" w:space="0" w:color="000000"/>
              <w:bottom w:val="single" w:sz="5" w:space="0" w:color="000000"/>
              <w:right w:val="single" w:sz="5" w:space="0" w:color="000000"/>
            </w:tcBorders>
          </w:tcPr>
          <w:p w14:paraId="021608D1"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Present assessments of certainty (or confidence) in the body of evidence for each outcome assessed.</w:t>
            </w:r>
          </w:p>
        </w:tc>
        <w:tc>
          <w:tcPr>
            <w:tcW w:w="1427" w:type="dxa"/>
            <w:tcBorders>
              <w:top w:val="single" w:sz="5" w:space="0" w:color="000000"/>
              <w:left w:val="single" w:sz="5" w:space="0" w:color="000000"/>
              <w:bottom w:val="single" w:sz="5" w:space="0" w:color="000000"/>
              <w:right w:val="single" w:sz="5" w:space="0" w:color="000000"/>
            </w:tcBorders>
          </w:tcPr>
          <w:p w14:paraId="225CD86C" w14:textId="77777777" w:rsidR="00784701" w:rsidRPr="00930A31" w:rsidRDefault="00784701" w:rsidP="00DD0C07">
            <w:pPr>
              <w:pStyle w:val="Default"/>
              <w:spacing w:before="40" w:after="40"/>
              <w:rPr>
                <w:rFonts w:ascii="Arial" w:hAnsi="Arial" w:cs="Arial"/>
                <w:color w:val="auto"/>
                <w:sz w:val="18"/>
                <w:szCs w:val="18"/>
              </w:rPr>
            </w:pPr>
            <w:r>
              <w:rPr>
                <w:rFonts w:ascii="Arial" w:hAnsi="Arial" w:cs="Arial"/>
                <w:color w:val="auto"/>
                <w:sz w:val="18"/>
                <w:szCs w:val="18"/>
              </w:rPr>
              <w:t>N/A</w:t>
            </w:r>
          </w:p>
        </w:tc>
      </w:tr>
      <w:tr w:rsidR="00784701" w:rsidRPr="00930A31" w14:paraId="189BFDFB" w14:textId="77777777" w:rsidTr="00291288">
        <w:trPr>
          <w:trHeight w:val="24"/>
        </w:trPr>
        <w:tc>
          <w:tcPr>
            <w:tcW w:w="13773"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1E5435C" w14:textId="77777777" w:rsidR="00784701" w:rsidRPr="00930A31" w:rsidRDefault="00784701" w:rsidP="00DD0C07">
            <w:pPr>
              <w:pStyle w:val="Default"/>
              <w:rPr>
                <w:rFonts w:ascii="Arial" w:hAnsi="Arial" w:cs="Arial"/>
                <w:sz w:val="18"/>
                <w:szCs w:val="18"/>
              </w:rPr>
            </w:pPr>
            <w:r w:rsidRPr="00930A31">
              <w:rPr>
                <w:rFonts w:ascii="Arial" w:hAnsi="Arial" w:cs="Arial"/>
                <w:b/>
                <w:bCs/>
                <w:sz w:val="18"/>
                <w:szCs w:val="18"/>
              </w:rPr>
              <w:t xml:space="preserve">DISCUSSION </w:t>
            </w:r>
          </w:p>
        </w:tc>
        <w:tc>
          <w:tcPr>
            <w:tcW w:w="1427" w:type="dxa"/>
            <w:tcBorders>
              <w:top w:val="double" w:sz="5" w:space="0" w:color="000000"/>
              <w:left w:val="single" w:sz="5" w:space="0" w:color="000000"/>
              <w:bottom w:val="single" w:sz="5" w:space="0" w:color="000000"/>
              <w:right w:val="single" w:sz="5" w:space="0" w:color="000000"/>
            </w:tcBorders>
            <w:shd w:val="clear" w:color="auto" w:fill="FFFFCC"/>
          </w:tcPr>
          <w:p w14:paraId="03561623" w14:textId="77777777" w:rsidR="00784701" w:rsidRPr="00930A31" w:rsidRDefault="00784701" w:rsidP="00DD0C07">
            <w:pPr>
              <w:pStyle w:val="Default"/>
              <w:jc w:val="center"/>
              <w:rPr>
                <w:rFonts w:ascii="Arial" w:hAnsi="Arial" w:cs="Arial"/>
                <w:color w:val="auto"/>
                <w:sz w:val="18"/>
                <w:szCs w:val="18"/>
              </w:rPr>
            </w:pPr>
          </w:p>
        </w:tc>
      </w:tr>
      <w:tr w:rsidR="00784701" w:rsidRPr="00930A31" w14:paraId="65EB6527" w14:textId="77777777" w:rsidTr="00291288">
        <w:trPr>
          <w:trHeight w:val="48"/>
        </w:trPr>
        <w:tc>
          <w:tcPr>
            <w:tcW w:w="1661" w:type="dxa"/>
            <w:vMerge w:val="restart"/>
            <w:tcBorders>
              <w:top w:val="single" w:sz="5" w:space="0" w:color="000000"/>
              <w:left w:val="single" w:sz="5" w:space="0" w:color="000000"/>
              <w:right w:val="single" w:sz="5" w:space="0" w:color="000000"/>
            </w:tcBorders>
          </w:tcPr>
          <w:p w14:paraId="336B41AE"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 xml:space="preserve">Discussion </w:t>
            </w:r>
          </w:p>
        </w:tc>
        <w:tc>
          <w:tcPr>
            <w:tcW w:w="587" w:type="dxa"/>
            <w:tcBorders>
              <w:top w:val="single" w:sz="5" w:space="0" w:color="000000"/>
              <w:left w:val="single" w:sz="5" w:space="0" w:color="000000"/>
              <w:bottom w:val="single" w:sz="5" w:space="0" w:color="000000"/>
              <w:right w:val="single" w:sz="5" w:space="0" w:color="000000"/>
            </w:tcBorders>
          </w:tcPr>
          <w:p w14:paraId="34C36C3B"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23a</w:t>
            </w:r>
          </w:p>
        </w:tc>
        <w:tc>
          <w:tcPr>
            <w:tcW w:w="11525" w:type="dxa"/>
            <w:tcBorders>
              <w:top w:val="single" w:sz="5" w:space="0" w:color="000000"/>
              <w:left w:val="single" w:sz="5" w:space="0" w:color="000000"/>
              <w:bottom w:val="single" w:sz="5" w:space="0" w:color="000000"/>
              <w:right w:val="single" w:sz="5" w:space="0" w:color="000000"/>
            </w:tcBorders>
          </w:tcPr>
          <w:p w14:paraId="481BD9DE"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Provide a general interpretation of the results in the context of other evidence.</w:t>
            </w:r>
          </w:p>
        </w:tc>
        <w:tc>
          <w:tcPr>
            <w:tcW w:w="1427" w:type="dxa"/>
            <w:tcBorders>
              <w:top w:val="single" w:sz="5" w:space="0" w:color="000000"/>
              <w:left w:val="single" w:sz="5" w:space="0" w:color="000000"/>
              <w:bottom w:val="single" w:sz="5" w:space="0" w:color="000000"/>
              <w:right w:val="single" w:sz="5" w:space="0" w:color="000000"/>
            </w:tcBorders>
          </w:tcPr>
          <w:p w14:paraId="6F81E998" w14:textId="16E8E9B5" w:rsidR="00784701" w:rsidRPr="00930A31" w:rsidRDefault="00291288" w:rsidP="00DD0C07">
            <w:pPr>
              <w:pStyle w:val="Default"/>
              <w:spacing w:before="40" w:after="40"/>
              <w:rPr>
                <w:rFonts w:ascii="Arial" w:hAnsi="Arial" w:cs="Arial"/>
                <w:color w:val="auto"/>
                <w:sz w:val="18"/>
                <w:szCs w:val="18"/>
              </w:rPr>
            </w:pPr>
            <w:r>
              <w:rPr>
                <w:rFonts w:ascii="Arial" w:hAnsi="Arial" w:cs="Arial"/>
                <w:color w:val="auto"/>
                <w:sz w:val="18"/>
                <w:szCs w:val="18"/>
              </w:rPr>
              <w:t>19</w:t>
            </w:r>
            <w:r w:rsidR="009226F4">
              <w:rPr>
                <w:rFonts w:ascii="Arial" w:hAnsi="Arial" w:cs="Arial"/>
                <w:color w:val="auto"/>
                <w:sz w:val="18"/>
                <w:szCs w:val="18"/>
              </w:rPr>
              <w:t>-</w:t>
            </w:r>
            <w:r>
              <w:rPr>
                <w:rFonts w:ascii="Arial" w:hAnsi="Arial" w:cs="Arial"/>
                <w:color w:val="auto"/>
                <w:sz w:val="18"/>
                <w:szCs w:val="18"/>
              </w:rPr>
              <w:t>22</w:t>
            </w:r>
          </w:p>
        </w:tc>
      </w:tr>
      <w:tr w:rsidR="00784701" w:rsidRPr="00930A31" w14:paraId="57D8F9CD" w14:textId="77777777" w:rsidTr="00291288">
        <w:trPr>
          <w:trHeight w:val="48"/>
        </w:trPr>
        <w:tc>
          <w:tcPr>
            <w:tcW w:w="1661" w:type="dxa"/>
            <w:vMerge/>
            <w:tcBorders>
              <w:left w:val="single" w:sz="5" w:space="0" w:color="000000"/>
              <w:right w:val="single" w:sz="5" w:space="0" w:color="000000"/>
            </w:tcBorders>
          </w:tcPr>
          <w:p w14:paraId="1294699B" w14:textId="77777777" w:rsidR="00784701" w:rsidRPr="00930A31" w:rsidRDefault="00784701" w:rsidP="00DD0C07">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62A40A04"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23b</w:t>
            </w:r>
          </w:p>
        </w:tc>
        <w:tc>
          <w:tcPr>
            <w:tcW w:w="11525" w:type="dxa"/>
            <w:tcBorders>
              <w:top w:val="single" w:sz="5" w:space="0" w:color="000000"/>
              <w:left w:val="single" w:sz="5" w:space="0" w:color="000000"/>
              <w:bottom w:val="single" w:sz="5" w:space="0" w:color="000000"/>
              <w:right w:val="single" w:sz="5" w:space="0" w:color="000000"/>
            </w:tcBorders>
          </w:tcPr>
          <w:p w14:paraId="4A2129D2"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Discuss any limitations of the evidence included in the review.</w:t>
            </w:r>
          </w:p>
        </w:tc>
        <w:tc>
          <w:tcPr>
            <w:tcW w:w="1427" w:type="dxa"/>
            <w:tcBorders>
              <w:top w:val="single" w:sz="5" w:space="0" w:color="000000"/>
              <w:left w:val="single" w:sz="5" w:space="0" w:color="000000"/>
              <w:bottom w:val="single" w:sz="5" w:space="0" w:color="000000"/>
              <w:right w:val="single" w:sz="5" w:space="0" w:color="000000"/>
            </w:tcBorders>
          </w:tcPr>
          <w:p w14:paraId="754E4C7B" w14:textId="4A73E07C" w:rsidR="00784701" w:rsidRPr="00930A31" w:rsidRDefault="009226F4" w:rsidP="00DD0C07">
            <w:pPr>
              <w:pStyle w:val="Default"/>
              <w:spacing w:before="40" w:after="40"/>
              <w:rPr>
                <w:rFonts w:ascii="Arial" w:hAnsi="Arial" w:cs="Arial"/>
                <w:color w:val="auto"/>
                <w:sz w:val="18"/>
                <w:szCs w:val="18"/>
              </w:rPr>
            </w:pPr>
            <w:r>
              <w:rPr>
                <w:rFonts w:ascii="Arial" w:hAnsi="Arial" w:cs="Arial"/>
                <w:color w:val="auto"/>
                <w:sz w:val="18"/>
                <w:szCs w:val="18"/>
              </w:rPr>
              <w:t>2</w:t>
            </w:r>
            <w:r w:rsidR="00291288">
              <w:rPr>
                <w:rFonts w:ascii="Arial" w:hAnsi="Arial" w:cs="Arial"/>
                <w:color w:val="auto"/>
                <w:sz w:val="18"/>
                <w:szCs w:val="18"/>
              </w:rPr>
              <w:t>2</w:t>
            </w:r>
            <w:r>
              <w:rPr>
                <w:rFonts w:ascii="Arial" w:hAnsi="Arial" w:cs="Arial"/>
                <w:color w:val="auto"/>
                <w:sz w:val="18"/>
                <w:szCs w:val="18"/>
              </w:rPr>
              <w:t>-2</w:t>
            </w:r>
            <w:r w:rsidR="00291288">
              <w:rPr>
                <w:rFonts w:ascii="Arial" w:hAnsi="Arial" w:cs="Arial"/>
                <w:color w:val="auto"/>
                <w:sz w:val="18"/>
                <w:szCs w:val="18"/>
              </w:rPr>
              <w:t>3</w:t>
            </w:r>
          </w:p>
        </w:tc>
      </w:tr>
      <w:tr w:rsidR="00291288" w:rsidRPr="00930A31" w14:paraId="2A20FDDC" w14:textId="77777777" w:rsidTr="00291288">
        <w:trPr>
          <w:trHeight w:val="48"/>
        </w:trPr>
        <w:tc>
          <w:tcPr>
            <w:tcW w:w="1661" w:type="dxa"/>
            <w:vMerge/>
            <w:tcBorders>
              <w:left w:val="single" w:sz="5" w:space="0" w:color="000000"/>
              <w:right w:val="single" w:sz="5" w:space="0" w:color="000000"/>
            </w:tcBorders>
          </w:tcPr>
          <w:p w14:paraId="39F415B3" w14:textId="77777777" w:rsidR="00291288" w:rsidRPr="00930A31" w:rsidRDefault="00291288" w:rsidP="0029128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4" w:space="0" w:color="auto"/>
              <w:right w:val="single" w:sz="5" w:space="0" w:color="000000"/>
            </w:tcBorders>
          </w:tcPr>
          <w:p w14:paraId="63F140E7" w14:textId="77777777" w:rsidR="00291288" w:rsidRPr="00930A31" w:rsidRDefault="00291288" w:rsidP="00291288">
            <w:pPr>
              <w:pStyle w:val="Default"/>
              <w:spacing w:before="40" w:after="40"/>
              <w:jc w:val="right"/>
              <w:rPr>
                <w:rFonts w:ascii="Arial" w:hAnsi="Arial" w:cs="Arial"/>
                <w:sz w:val="18"/>
                <w:szCs w:val="18"/>
              </w:rPr>
            </w:pPr>
            <w:r w:rsidRPr="00930A31">
              <w:rPr>
                <w:rFonts w:ascii="Arial" w:hAnsi="Arial" w:cs="Arial"/>
                <w:sz w:val="18"/>
                <w:szCs w:val="18"/>
              </w:rPr>
              <w:t>23c</w:t>
            </w:r>
          </w:p>
        </w:tc>
        <w:tc>
          <w:tcPr>
            <w:tcW w:w="11525" w:type="dxa"/>
            <w:tcBorders>
              <w:top w:val="single" w:sz="5" w:space="0" w:color="000000"/>
              <w:left w:val="single" w:sz="5" w:space="0" w:color="000000"/>
              <w:bottom w:val="single" w:sz="5" w:space="0" w:color="000000"/>
              <w:right w:val="single" w:sz="5" w:space="0" w:color="000000"/>
            </w:tcBorders>
          </w:tcPr>
          <w:p w14:paraId="3953C5B2" w14:textId="77777777" w:rsidR="00291288" w:rsidRPr="00930A31" w:rsidRDefault="00291288" w:rsidP="00291288">
            <w:pPr>
              <w:pStyle w:val="Default"/>
              <w:spacing w:before="40" w:after="40"/>
              <w:rPr>
                <w:rFonts w:ascii="Arial" w:hAnsi="Arial" w:cs="Arial"/>
                <w:sz w:val="18"/>
                <w:szCs w:val="18"/>
              </w:rPr>
            </w:pPr>
            <w:r w:rsidRPr="00930A31">
              <w:rPr>
                <w:rFonts w:ascii="Arial" w:hAnsi="Arial" w:cs="Arial"/>
                <w:sz w:val="18"/>
                <w:szCs w:val="18"/>
              </w:rPr>
              <w:t>Discuss any limitations of the review processes used.</w:t>
            </w:r>
          </w:p>
        </w:tc>
        <w:tc>
          <w:tcPr>
            <w:tcW w:w="1427" w:type="dxa"/>
            <w:tcBorders>
              <w:top w:val="single" w:sz="5" w:space="0" w:color="000000"/>
              <w:left w:val="single" w:sz="5" w:space="0" w:color="000000"/>
              <w:bottom w:val="single" w:sz="5" w:space="0" w:color="000000"/>
              <w:right w:val="single" w:sz="5" w:space="0" w:color="000000"/>
            </w:tcBorders>
          </w:tcPr>
          <w:p w14:paraId="5DD40718" w14:textId="3C100309" w:rsidR="00291288" w:rsidRPr="00930A31" w:rsidRDefault="00291288" w:rsidP="00291288">
            <w:pPr>
              <w:pStyle w:val="Default"/>
              <w:spacing w:before="40" w:after="40"/>
              <w:rPr>
                <w:rFonts w:ascii="Arial" w:hAnsi="Arial" w:cs="Arial"/>
                <w:color w:val="auto"/>
                <w:sz w:val="18"/>
                <w:szCs w:val="18"/>
              </w:rPr>
            </w:pPr>
            <w:r>
              <w:rPr>
                <w:rFonts w:ascii="Arial" w:hAnsi="Arial" w:cs="Arial"/>
                <w:color w:val="auto"/>
                <w:sz w:val="18"/>
                <w:szCs w:val="18"/>
              </w:rPr>
              <w:t>22-23</w:t>
            </w:r>
          </w:p>
        </w:tc>
      </w:tr>
      <w:tr w:rsidR="00784701" w:rsidRPr="00930A31" w14:paraId="5FE6C204" w14:textId="77777777" w:rsidTr="00291288">
        <w:trPr>
          <w:trHeight w:val="48"/>
        </w:trPr>
        <w:tc>
          <w:tcPr>
            <w:tcW w:w="1661" w:type="dxa"/>
            <w:vMerge/>
            <w:tcBorders>
              <w:left w:val="single" w:sz="5" w:space="0" w:color="000000"/>
              <w:bottom w:val="single" w:sz="4" w:space="0" w:color="auto"/>
              <w:right w:val="single" w:sz="5" w:space="0" w:color="000000"/>
            </w:tcBorders>
          </w:tcPr>
          <w:p w14:paraId="4EB7A81A" w14:textId="77777777" w:rsidR="00784701" w:rsidRPr="00930A31" w:rsidRDefault="00784701" w:rsidP="00DD0C07">
            <w:pPr>
              <w:pStyle w:val="Default"/>
              <w:spacing w:before="40" w:after="40"/>
              <w:rPr>
                <w:rFonts w:ascii="Arial" w:hAnsi="Arial" w:cs="Arial"/>
                <w:sz w:val="18"/>
                <w:szCs w:val="18"/>
              </w:rPr>
            </w:pPr>
          </w:p>
        </w:tc>
        <w:tc>
          <w:tcPr>
            <w:tcW w:w="587" w:type="dxa"/>
            <w:tcBorders>
              <w:top w:val="single" w:sz="4" w:space="0" w:color="auto"/>
              <w:left w:val="single" w:sz="5" w:space="0" w:color="000000"/>
              <w:bottom w:val="single" w:sz="4" w:space="0" w:color="auto"/>
              <w:right w:val="single" w:sz="4" w:space="0" w:color="auto"/>
            </w:tcBorders>
          </w:tcPr>
          <w:p w14:paraId="76B8DCB6"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23d</w:t>
            </w:r>
          </w:p>
        </w:tc>
        <w:tc>
          <w:tcPr>
            <w:tcW w:w="11525" w:type="dxa"/>
            <w:tcBorders>
              <w:top w:val="single" w:sz="5" w:space="0" w:color="000000"/>
              <w:left w:val="single" w:sz="4" w:space="0" w:color="auto"/>
              <w:bottom w:val="double" w:sz="5" w:space="0" w:color="000000"/>
              <w:right w:val="single" w:sz="5" w:space="0" w:color="000000"/>
            </w:tcBorders>
          </w:tcPr>
          <w:p w14:paraId="2CF82835"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Discuss implications of the results for practice, policy, and future research.</w:t>
            </w:r>
          </w:p>
        </w:tc>
        <w:tc>
          <w:tcPr>
            <w:tcW w:w="1427" w:type="dxa"/>
            <w:tcBorders>
              <w:top w:val="single" w:sz="5" w:space="0" w:color="000000"/>
              <w:left w:val="single" w:sz="5" w:space="0" w:color="000000"/>
              <w:bottom w:val="double" w:sz="5" w:space="0" w:color="000000"/>
              <w:right w:val="single" w:sz="5" w:space="0" w:color="000000"/>
            </w:tcBorders>
          </w:tcPr>
          <w:p w14:paraId="472B36EB" w14:textId="3F2B0D29" w:rsidR="00784701" w:rsidRPr="00930A31" w:rsidRDefault="009226F4" w:rsidP="00DD0C07">
            <w:pPr>
              <w:pStyle w:val="Default"/>
              <w:spacing w:before="40" w:after="40"/>
              <w:rPr>
                <w:rFonts w:ascii="Arial" w:hAnsi="Arial" w:cs="Arial"/>
                <w:color w:val="auto"/>
                <w:sz w:val="18"/>
                <w:szCs w:val="18"/>
              </w:rPr>
            </w:pPr>
            <w:r>
              <w:rPr>
                <w:rFonts w:ascii="Arial" w:hAnsi="Arial" w:cs="Arial"/>
                <w:color w:val="auto"/>
                <w:sz w:val="18"/>
                <w:szCs w:val="18"/>
              </w:rPr>
              <w:t>2</w:t>
            </w:r>
            <w:r w:rsidR="00291288">
              <w:rPr>
                <w:rFonts w:ascii="Arial" w:hAnsi="Arial" w:cs="Arial"/>
                <w:color w:val="auto"/>
                <w:sz w:val="18"/>
                <w:szCs w:val="18"/>
              </w:rPr>
              <w:t>2</w:t>
            </w:r>
          </w:p>
        </w:tc>
      </w:tr>
      <w:tr w:rsidR="00784701" w:rsidRPr="00930A31" w14:paraId="1BE57A8D" w14:textId="77777777" w:rsidTr="00291288">
        <w:trPr>
          <w:trHeight w:val="24"/>
        </w:trPr>
        <w:tc>
          <w:tcPr>
            <w:tcW w:w="13773"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2ADFBD4" w14:textId="77777777" w:rsidR="00784701" w:rsidRPr="00930A31" w:rsidRDefault="00784701" w:rsidP="00DD0C07">
            <w:pPr>
              <w:pStyle w:val="Default"/>
              <w:rPr>
                <w:rFonts w:ascii="Arial" w:hAnsi="Arial" w:cs="Arial"/>
                <w:sz w:val="18"/>
                <w:szCs w:val="18"/>
              </w:rPr>
            </w:pPr>
            <w:r w:rsidRPr="00930A31">
              <w:rPr>
                <w:rFonts w:ascii="Arial" w:hAnsi="Arial" w:cs="Arial"/>
                <w:b/>
                <w:bCs/>
                <w:sz w:val="18"/>
                <w:szCs w:val="18"/>
              </w:rPr>
              <w:t>OTHER INFORMATION</w:t>
            </w:r>
          </w:p>
        </w:tc>
        <w:tc>
          <w:tcPr>
            <w:tcW w:w="1427" w:type="dxa"/>
            <w:tcBorders>
              <w:top w:val="double" w:sz="5" w:space="0" w:color="000000"/>
              <w:left w:val="single" w:sz="5" w:space="0" w:color="000000"/>
              <w:bottom w:val="single" w:sz="5" w:space="0" w:color="000000"/>
              <w:right w:val="single" w:sz="5" w:space="0" w:color="000000"/>
            </w:tcBorders>
            <w:shd w:val="clear" w:color="auto" w:fill="FFFFCC"/>
          </w:tcPr>
          <w:p w14:paraId="57A2CED4" w14:textId="77777777" w:rsidR="00784701" w:rsidRPr="00930A31" w:rsidRDefault="00784701" w:rsidP="00DD0C07">
            <w:pPr>
              <w:pStyle w:val="Default"/>
              <w:jc w:val="center"/>
              <w:rPr>
                <w:rFonts w:ascii="Arial" w:hAnsi="Arial" w:cs="Arial"/>
                <w:color w:val="auto"/>
                <w:sz w:val="18"/>
                <w:szCs w:val="18"/>
              </w:rPr>
            </w:pPr>
          </w:p>
        </w:tc>
      </w:tr>
      <w:tr w:rsidR="00784701" w:rsidRPr="00930A31" w14:paraId="38CFD4A4" w14:textId="77777777" w:rsidTr="00291288">
        <w:trPr>
          <w:trHeight w:val="48"/>
        </w:trPr>
        <w:tc>
          <w:tcPr>
            <w:tcW w:w="1661" w:type="dxa"/>
            <w:vMerge w:val="restart"/>
            <w:tcBorders>
              <w:top w:val="single" w:sz="5" w:space="0" w:color="000000"/>
              <w:left w:val="single" w:sz="5" w:space="0" w:color="000000"/>
              <w:right w:val="single" w:sz="5" w:space="0" w:color="000000"/>
            </w:tcBorders>
          </w:tcPr>
          <w:p w14:paraId="4D9B3D67"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Registration and protocol</w:t>
            </w:r>
          </w:p>
        </w:tc>
        <w:tc>
          <w:tcPr>
            <w:tcW w:w="587" w:type="dxa"/>
            <w:tcBorders>
              <w:top w:val="single" w:sz="5" w:space="0" w:color="000000"/>
              <w:left w:val="single" w:sz="5" w:space="0" w:color="000000"/>
              <w:bottom w:val="single" w:sz="5" w:space="0" w:color="000000"/>
              <w:right w:val="single" w:sz="5" w:space="0" w:color="000000"/>
            </w:tcBorders>
          </w:tcPr>
          <w:p w14:paraId="578F6B83"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24a</w:t>
            </w:r>
          </w:p>
        </w:tc>
        <w:tc>
          <w:tcPr>
            <w:tcW w:w="11525" w:type="dxa"/>
            <w:tcBorders>
              <w:top w:val="single" w:sz="5" w:space="0" w:color="000000"/>
              <w:left w:val="single" w:sz="5" w:space="0" w:color="000000"/>
              <w:bottom w:val="single" w:sz="5" w:space="0" w:color="000000"/>
              <w:right w:val="single" w:sz="5" w:space="0" w:color="000000"/>
            </w:tcBorders>
          </w:tcPr>
          <w:p w14:paraId="341C6B4A"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Provide registration information for the review, including register name and registration number, or state that the review was not registered.</w:t>
            </w:r>
          </w:p>
        </w:tc>
        <w:tc>
          <w:tcPr>
            <w:tcW w:w="1427" w:type="dxa"/>
            <w:tcBorders>
              <w:top w:val="single" w:sz="5" w:space="0" w:color="000000"/>
              <w:left w:val="single" w:sz="5" w:space="0" w:color="000000"/>
              <w:bottom w:val="single" w:sz="5" w:space="0" w:color="000000"/>
              <w:right w:val="single" w:sz="5" w:space="0" w:color="000000"/>
            </w:tcBorders>
          </w:tcPr>
          <w:p w14:paraId="414CC289" w14:textId="211D6C8F" w:rsidR="00784701" w:rsidRPr="00930A31" w:rsidRDefault="008A0A50" w:rsidP="00DD0C07">
            <w:pPr>
              <w:pStyle w:val="Default"/>
              <w:spacing w:before="40" w:after="40"/>
              <w:rPr>
                <w:rFonts w:ascii="Arial" w:hAnsi="Arial" w:cs="Arial"/>
                <w:color w:val="auto"/>
                <w:sz w:val="18"/>
                <w:szCs w:val="18"/>
              </w:rPr>
            </w:pPr>
            <w:r>
              <w:rPr>
                <w:rFonts w:ascii="Arial" w:hAnsi="Arial" w:cs="Arial"/>
                <w:color w:val="auto"/>
                <w:sz w:val="18"/>
                <w:szCs w:val="18"/>
              </w:rPr>
              <w:t>7</w:t>
            </w:r>
          </w:p>
        </w:tc>
      </w:tr>
      <w:tr w:rsidR="00784701" w:rsidRPr="00930A31" w14:paraId="2DF28647" w14:textId="77777777" w:rsidTr="00291288">
        <w:trPr>
          <w:trHeight w:val="57"/>
        </w:trPr>
        <w:tc>
          <w:tcPr>
            <w:tcW w:w="1661" w:type="dxa"/>
            <w:vMerge/>
            <w:tcBorders>
              <w:left w:val="single" w:sz="5" w:space="0" w:color="000000"/>
              <w:right w:val="single" w:sz="5" w:space="0" w:color="000000"/>
            </w:tcBorders>
          </w:tcPr>
          <w:p w14:paraId="181D6D60" w14:textId="77777777" w:rsidR="00784701" w:rsidRPr="00930A31" w:rsidRDefault="00784701" w:rsidP="00DD0C07">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3BF9AE87"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24b</w:t>
            </w:r>
          </w:p>
        </w:tc>
        <w:tc>
          <w:tcPr>
            <w:tcW w:w="11525" w:type="dxa"/>
            <w:tcBorders>
              <w:top w:val="single" w:sz="5" w:space="0" w:color="000000"/>
              <w:left w:val="single" w:sz="5" w:space="0" w:color="000000"/>
              <w:bottom w:val="single" w:sz="5" w:space="0" w:color="000000"/>
              <w:right w:val="single" w:sz="5" w:space="0" w:color="000000"/>
            </w:tcBorders>
          </w:tcPr>
          <w:p w14:paraId="74A942C9"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Indicate where the review protocol can be accessed, or state that a protocol was not prepared.</w:t>
            </w:r>
          </w:p>
        </w:tc>
        <w:tc>
          <w:tcPr>
            <w:tcW w:w="1427" w:type="dxa"/>
            <w:tcBorders>
              <w:top w:val="single" w:sz="5" w:space="0" w:color="000000"/>
              <w:left w:val="single" w:sz="5" w:space="0" w:color="000000"/>
              <w:bottom w:val="single" w:sz="5" w:space="0" w:color="000000"/>
              <w:right w:val="single" w:sz="5" w:space="0" w:color="000000"/>
            </w:tcBorders>
          </w:tcPr>
          <w:p w14:paraId="1C741FBE" w14:textId="57F66576" w:rsidR="00784701" w:rsidRPr="00930A31" w:rsidRDefault="008A0A50" w:rsidP="00DD0C07">
            <w:pPr>
              <w:pStyle w:val="Default"/>
              <w:spacing w:before="40" w:after="40"/>
              <w:rPr>
                <w:rFonts w:ascii="Arial" w:hAnsi="Arial" w:cs="Arial"/>
                <w:color w:val="auto"/>
                <w:sz w:val="18"/>
                <w:szCs w:val="18"/>
              </w:rPr>
            </w:pPr>
            <w:r>
              <w:rPr>
                <w:rFonts w:ascii="Arial" w:hAnsi="Arial" w:cs="Arial"/>
                <w:color w:val="auto"/>
                <w:sz w:val="18"/>
                <w:szCs w:val="18"/>
              </w:rPr>
              <w:t>7</w:t>
            </w:r>
          </w:p>
        </w:tc>
      </w:tr>
      <w:tr w:rsidR="00784701" w:rsidRPr="00930A31" w14:paraId="331EA223" w14:textId="77777777" w:rsidTr="00291288">
        <w:trPr>
          <w:trHeight w:val="48"/>
        </w:trPr>
        <w:tc>
          <w:tcPr>
            <w:tcW w:w="1661" w:type="dxa"/>
            <w:vMerge/>
            <w:tcBorders>
              <w:left w:val="single" w:sz="5" w:space="0" w:color="000000"/>
              <w:bottom w:val="single" w:sz="5" w:space="0" w:color="000000"/>
              <w:right w:val="single" w:sz="5" w:space="0" w:color="000000"/>
            </w:tcBorders>
          </w:tcPr>
          <w:p w14:paraId="4C162BDB" w14:textId="77777777" w:rsidR="00784701" w:rsidRPr="00930A31" w:rsidRDefault="00784701" w:rsidP="00DD0C07">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99D5724"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24c</w:t>
            </w:r>
          </w:p>
        </w:tc>
        <w:tc>
          <w:tcPr>
            <w:tcW w:w="11525" w:type="dxa"/>
            <w:tcBorders>
              <w:top w:val="single" w:sz="5" w:space="0" w:color="000000"/>
              <w:left w:val="single" w:sz="5" w:space="0" w:color="000000"/>
              <w:bottom w:val="single" w:sz="5" w:space="0" w:color="000000"/>
              <w:right w:val="single" w:sz="5" w:space="0" w:color="000000"/>
            </w:tcBorders>
          </w:tcPr>
          <w:p w14:paraId="7424A6BD"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Describe and explain any amendments to information provided at registration or in the protocol.</w:t>
            </w:r>
          </w:p>
        </w:tc>
        <w:tc>
          <w:tcPr>
            <w:tcW w:w="1427" w:type="dxa"/>
            <w:tcBorders>
              <w:top w:val="single" w:sz="5" w:space="0" w:color="000000"/>
              <w:left w:val="single" w:sz="5" w:space="0" w:color="000000"/>
              <w:bottom w:val="single" w:sz="5" w:space="0" w:color="000000"/>
              <w:right w:val="single" w:sz="5" w:space="0" w:color="000000"/>
            </w:tcBorders>
          </w:tcPr>
          <w:p w14:paraId="3D1D965F" w14:textId="718B27F2" w:rsidR="00784701" w:rsidRPr="00930A31" w:rsidRDefault="001E45E2" w:rsidP="00DD0C07">
            <w:pPr>
              <w:pStyle w:val="Default"/>
              <w:spacing w:before="40" w:after="40"/>
              <w:rPr>
                <w:rFonts w:ascii="Arial" w:hAnsi="Arial" w:cs="Arial"/>
                <w:color w:val="auto"/>
                <w:sz w:val="18"/>
                <w:szCs w:val="18"/>
              </w:rPr>
            </w:pPr>
            <w:r>
              <w:rPr>
                <w:rFonts w:ascii="Arial" w:hAnsi="Arial" w:cs="Arial"/>
                <w:color w:val="auto"/>
                <w:sz w:val="18"/>
                <w:szCs w:val="18"/>
              </w:rPr>
              <w:t>Supplementary Material</w:t>
            </w:r>
            <w:r w:rsidR="00784701">
              <w:rPr>
                <w:rFonts w:ascii="Arial" w:hAnsi="Arial" w:cs="Arial"/>
                <w:color w:val="auto"/>
                <w:sz w:val="18"/>
                <w:szCs w:val="18"/>
              </w:rPr>
              <w:t xml:space="preserve"> 2</w:t>
            </w:r>
          </w:p>
        </w:tc>
      </w:tr>
      <w:tr w:rsidR="00784701" w:rsidRPr="00930A31" w14:paraId="5E497B1C" w14:textId="77777777" w:rsidTr="00291288">
        <w:trPr>
          <w:trHeight w:val="48"/>
        </w:trPr>
        <w:tc>
          <w:tcPr>
            <w:tcW w:w="1661" w:type="dxa"/>
            <w:tcBorders>
              <w:top w:val="single" w:sz="5" w:space="0" w:color="000000"/>
              <w:left w:val="single" w:sz="5" w:space="0" w:color="000000"/>
              <w:bottom w:val="single" w:sz="5" w:space="0" w:color="000000"/>
              <w:right w:val="single" w:sz="5" w:space="0" w:color="000000"/>
            </w:tcBorders>
          </w:tcPr>
          <w:p w14:paraId="393EFA92"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Support</w:t>
            </w:r>
          </w:p>
        </w:tc>
        <w:tc>
          <w:tcPr>
            <w:tcW w:w="587" w:type="dxa"/>
            <w:tcBorders>
              <w:top w:val="single" w:sz="5" w:space="0" w:color="000000"/>
              <w:left w:val="single" w:sz="5" w:space="0" w:color="000000"/>
              <w:bottom w:val="single" w:sz="5" w:space="0" w:color="000000"/>
              <w:right w:val="single" w:sz="5" w:space="0" w:color="000000"/>
            </w:tcBorders>
          </w:tcPr>
          <w:p w14:paraId="401F956C"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25</w:t>
            </w:r>
          </w:p>
        </w:tc>
        <w:tc>
          <w:tcPr>
            <w:tcW w:w="11525" w:type="dxa"/>
            <w:tcBorders>
              <w:top w:val="single" w:sz="5" w:space="0" w:color="000000"/>
              <w:left w:val="single" w:sz="5" w:space="0" w:color="000000"/>
              <w:bottom w:val="single" w:sz="5" w:space="0" w:color="000000"/>
              <w:right w:val="single" w:sz="5" w:space="0" w:color="000000"/>
            </w:tcBorders>
          </w:tcPr>
          <w:p w14:paraId="16B416AB"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Describe sources of financial or non-financial support for the review, and the role of the funders or sponsors in the review.</w:t>
            </w:r>
          </w:p>
        </w:tc>
        <w:tc>
          <w:tcPr>
            <w:tcW w:w="1427" w:type="dxa"/>
            <w:tcBorders>
              <w:top w:val="single" w:sz="5" w:space="0" w:color="000000"/>
              <w:left w:val="single" w:sz="5" w:space="0" w:color="000000"/>
              <w:bottom w:val="single" w:sz="5" w:space="0" w:color="000000"/>
              <w:right w:val="single" w:sz="5" w:space="0" w:color="000000"/>
            </w:tcBorders>
          </w:tcPr>
          <w:p w14:paraId="15D66E13" w14:textId="3B04F520" w:rsidR="00784701" w:rsidRPr="00930A31" w:rsidRDefault="00781560" w:rsidP="00DD0C07">
            <w:pPr>
              <w:pStyle w:val="Default"/>
              <w:spacing w:before="40" w:after="40"/>
              <w:rPr>
                <w:rFonts w:ascii="Arial" w:hAnsi="Arial" w:cs="Arial"/>
                <w:color w:val="auto"/>
                <w:sz w:val="18"/>
                <w:szCs w:val="18"/>
              </w:rPr>
            </w:pPr>
            <w:r>
              <w:rPr>
                <w:rFonts w:ascii="Arial" w:hAnsi="Arial" w:cs="Arial"/>
                <w:color w:val="auto"/>
                <w:sz w:val="18"/>
                <w:szCs w:val="18"/>
              </w:rPr>
              <w:t>2</w:t>
            </w:r>
            <w:r w:rsidR="00291288">
              <w:rPr>
                <w:rFonts w:ascii="Arial" w:hAnsi="Arial" w:cs="Arial"/>
                <w:color w:val="auto"/>
                <w:sz w:val="18"/>
                <w:szCs w:val="18"/>
              </w:rPr>
              <w:t>5</w:t>
            </w:r>
          </w:p>
        </w:tc>
      </w:tr>
      <w:tr w:rsidR="00784701" w:rsidRPr="00930A31" w14:paraId="73578AE1" w14:textId="77777777" w:rsidTr="00291288">
        <w:trPr>
          <w:trHeight w:val="48"/>
        </w:trPr>
        <w:tc>
          <w:tcPr>
            <w:tcW w:w="1661" w:type="dxa"/>
            <w:tcBorders>
              <w:top w:val="single" w:sz="5" w:space="0" w:color="000000"/>
              <w:left w:val="single" w:sz="5" w:space="0" w:color="000000"/>
              <w:bottom w:val="single" w:sz="5" w:space="0" w:color="000000"/>
              <w:right w:val="single" w:sz="5" w:space="0" w:color="000000"/>
            </w:tcBorders>
          </w:tcPr>
          <w:p w14:paraId="4404C174"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Competing interests</w:t>
            </w:r>
          </w:p>
        </w:tc>
        <w:tc>
          <w:tcPr>
            <w:tcW w:w="587" w:type="dxa"/>
            <w:tcBorders>
              <w:top w:val="single" w:sz="5" w:space="0" w:color="000000"/>
              <w:left w:val="single" w:sz="5" w:space="0" w:color="000000"/>
              <w:bottom w:val="single" w:sz="5" w:space="0" w:color="000000"/>
              <w:right w:val="single" w:sz="5" w:space="0" w:color="000000"/>
            </w:tcBorders>
          </w:tcPr>
          <w:p w14:paraId="057E68A5"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26</w:t>
            </w:r>
          </w:p>
        </w:tc>
        <w:tc>
          <w:tcPr>
            <w:tcW w:w="11525" w:type="dxa"/>
            <w:tcBorders>
              <w:top w:val="single" w:sz="5" w:space="0" w:color="000000"/>
              <w:left w:val="single" w:sz="5" w:space="0" w:color="000000"/>
              <w:bottom w:val="single" w:sz="5" w:space="0" w:color="000000"/>
              <w:right w:val="single" w:sz="5" w:space="0" w:color="000000"/>
            </w:tcBorders>
          </w:tcPr>
          <w:p w14:paraId="5D812BD3"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Declare any competing interests of review authors.</w:t>
            </w:r>
          </w:p>
        </w:tc>
        <w:tc>
          <w:tcPr>
            <w:tcW w:w="1427" w:type="dxa"/>
            <w:tcBorders>
              <w:top w:val="single" w:sz="5" w:space="0" w:color="000000"/>
              <w:left w:val="single" w:sz="5" w:space="0" w:color="000000"/>
              <w:bottom w:val="single" w:sz="5" w:space="0" w:color="000000"/>
              <w:right w:val="single" w:sz="5" w:space="0" w:color="000000"/>
            </w:tcBorders>
          </w:tcPr>
          <w:p w14:paraId="3F7B2C19" w14:textId="5791CE82" w:rsidR="00784701" w:rsidRPr="00930A31" w:rsidRDefault="00781560" w:rsidP="00DD0C07">
            <w:pPr>
              <w:pStyle w:val="Default"/>
              <w:spacing w:before="40" w:after="40"/>
              <w:rPr>
                <w:rFonts w:ascii="Arial" w:hAnsi="Arial" w:cs="Arial"/>
                <w:color w:val="auto"/>
                <w:sz w:val="18"/>
                <w:szCs w:val="18"/>
              </w:rPr>
            </w:pPr>
            <w:r>
              <w:rPr>
                <w:rFonts w:ascii="Arial" w:hAnsi="Arial" w:cs="Arial"/>
                <w:color w:val="auto"/>
                <w:sz w:val="18"/>
                <w:szCs w:val="18"/>
              </w:rPr>
              <w:t>2</w:t>
            </w:r>
            <w:r w:rsidR="00291288">
              <w:rPr>
                <w:rFonts w:ascii="Arial" w:hAnsi="Arial" w:cs="Arial"/>
                <w:color w:val="auto"/>
                <w:sz w:val="18"/>
                <w:szCs w:val="18"/>
              </w:rPr>
              <w:t>5</w:t>
            </w:r>
          </w:p>
        </w:tc>
      </w:tr>
      <w:tr w:rsidR="00784701" w:rsidRPr="00930A31" w14:paraId="37685A2D" w14:textId="77777777" w:rsidTr="00291288">
        <w:trPr>
          <w:trHeight w:val="219"/>
        </w:trPr>
        <w:tc>
          <w:tcPr>
            <w:tcW w:w="1661" w:type="dxa"/>
            <w:tcBorders>
              <w:top w:val="single" w:sz="5" w:space="0" w:color="000000"/>
              <w:left w:val="single" w:sz="5" w:space="0" w:color="000000"/>
              <w:bottom w:val="double" w:sz="5" w:space="0" w:color="000000"/>
              <w:right w:val="single" w:sz="5" w:space="0" w:color="000000"/>
            </w:tcBorders>
          </w:tcPr>
          <w:p w14:paraId="0077C4BD"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Availability of data, code and other materials</w:t>
            </w:r>
          </w:p>
        </w:tc>
        <w:tc>
          <w:tcPr>
            <w:tcW w:w="587" w:type="dxa"/>
            <w:tcBorders>
              <w:top w:val="single" w:sz="5" w:space="0" w:color="000000"/>
              <w:left w:val="single" w:sz="5" w:space="0" w:color="000000"/>
              <w:bottom w:val="double" w:sz="5" w:space="0" w:color="000000"/>
              <w:right w:val="single" w:sz="5" w:space="0" w:color="000000"/>
            </w:tcBorders>
          </w:tcPr>
          <w:p w14:paraId="0DC348D3" w14:textId="77777777" w:rsidR="00784701" w:rsidRPr="00930A31" w:rsidRDefault="00784701" w:rsidP="00DD0C07">
            <w:pPr>
              <w:pStyle w:val="Default"/>
              <w:spacing w:before="40" w:after="40"/>
              <w:jc w:val="right"/>
              <w:rPr>
                <w:rFonts w:ascii="Arial" w:hAnsi="Arial" w:cs="Arial"/>
                <w:sz w:val="18"/>
                <w:szCs w:val="18"/>
              </w:rPr>
            </w:pPr>
            <w:r w:rsidRPr="00930A31">
              <w:rPr>
                <w:rFonts w:ascii="Arial" w:hAnsi="Arial" w:cs="Arial"/>
                <w:sz w:val="18"/>
                <w:szCs w:val="18"/>
              </w:rPr>
              <w:t>27</w:t>
            </w:r>
          </w:p>
        </w:tc>
        <w:tc>
          <w:tcPr>
            <w:tcW w:w="11525" w:type="dxa"/>
            <w:tcBorders>
              <w:top w:val="single" w:sz="5" w:space="0" w:color="000000"/>
              <w:left w:val="single" w:sz="5" w:space="0" w:color="000000"/>
              <w:bottom w:val="double" w:sz="5" w:space="0" w:color="000000"/>
              <w:right w:val="single" w:sz="5" w:space="0" w:color="000000"/>
            </w:tcBorders>
          </w:tcPr>
          <w:p w14:paraId="17CD890B" w14:textId="77777777" w:rsidR="00784701" w:rsidRPr="00930A31" w:rsidRDefault="00784701" w:rsidP="00DD0C07">
            <w:pPr>
              <w:pStyle w:val="Default"/>
              <w:spacing w:before="40" w:after="40"/>
              <w:rPr>
                <w:rFonts w:ascii="Arial" w:hAnsi="Arial" w:cs="Arial"/>
                <w:sz w:val="18"/>
                <w:szCs w:val="18"/>
              </w:rPr>
            </w:pPr>
            <w:r w:rsidRPr="00930A31">
              <w:rPr>
                <w:rFonts w:ascii="Arial" w:hAnsi="Arial" w:cs="Arial"/>
                <w:sz w:val="18"/>
                <w:szCs w:val="18"/>
              </w:rPr>
              <w:t>Report which of the following are publicly available and where they can be found: template data collection forms; data extracted from included studies; data used for all analyses; analytic code; any other materials used in the review.</w:t>
            </w:r>
          </w:p>
        </w:tc>
        <w:tc>
          <w:tcPr>
            <w:tcW w:w="1427" w:type="dxa"/>
            <w:tcBorders>
              <w:top w:val="single" w:sz="5" w:space="0" w:color="000000"/>
              <w:left w:val="single" w:sz="5" w:space="0" w:color="000000"/>
              <w:bottom w:val="double" w:sz="5" w:space="0" w:color="000000"/>
              <w:right w:val="single" w:sz="5" w:space="0" w:color="000000"/>
            </w:tcBorders>
          </w:tcPr>
          <w:p w14:paraId="430F276D" w14:textId="35871514" w:rsidR="00784701" w:rsidRPr="00930A31" w:rsidRDefault="001E45E2" w:rsidP="00DD0C07">
            <w:pPr>
              <w:pStyle w:val="Default"/>
              <w:spacing w:before="40" w:after="40"/>
              <w:rPr>
                <w:rFonts w:ascii="Arial" w:hAnsi="Arial" w:cs="Arial"/>
                <w:color w:val="auto"/>
                <w:sz w:val="18"/>
                <w:szCs w:val="18"/>
              </w:rPr>
            </w:pPr>
            <w:r>
              <w:rPr>
                <w:rFonts w:ascii="Arial" w:hAnsi="Arial" w:cs="Arial"/>
                <w:color w:val="auto"/>
                <w:sz w:val="18"/>
                <w:szCs w:val="18"/>
              </w:rPr>
              <w:t>Supplementary Material</w:t>
            </w:r>
            <w:r w:rsidR="00784701">
              <w:rPr>
                <w:rFonts w:ascii="Arial" w:hAnsi="Arial" w:cs="Arial"/>
                <w:color w:val="auto"/>
                <w:sz w:val="18"/>
                <w:szCs w:val="18"/>
              </w:rPr>
              <w:t xml:space="preserve"> 3-</w:t>
            </w:r>
            <w:r w:rsidR="008A0A50">
              <w:rPr>
                <w:rFonts w:ascii="Arial" w:hAnsi="Arial" w:cs="Arial"/>
                <w:color w:val="auto"/>
                <w:sz w:val="18"/>
                <w:szCs w:val="18"/>
              </w:rPr>
              <w:t>6</w:t>
            </w:r>
          </w:p>
        </w:tc>
      </w:tr>
    </w:tbl>
    <w:p w14:paraId="0F16A57E" w14:textId="77777777" w:rsidR="00784701" w:rsidRPr="004C1685" w:rsidRDefault="00784701">
      <w:pPr>
        <w:pStyle w:val="Default"/>
        <w:rPr>
          <w:rFonts w:ascii="Arial" w:hAnsi="Arial" w:cs="Arial"/>
          <w:color w:val="auto"/>
        </w:rPr>
      </w:pPr>
    </w:p>
    <w:p w14:paraId="1B192D79" w14:textId="37BD02CF" w:rsidR="00FB3483" w:rsidRPr="00363B8D" w:rsidRDefault="00FB3483" w:rsidP="0077253C">
      <w:pPr>
        <w:pStyle w:val="Default"/>
        <w:spacing w:line="183" w:lineRule="atLeast"/>
        <w:jc w:val="both"/>
        <w:rPr>
          <w:rFonts w:ascii="Arial" w:hAnsi="Arial" w:cs="Arial"/>
          <w:color w:val="auto"/>
          <w:sz w:val="16"/>
          <w:szCs w:val="16"/>
          <w:lang w:val="da-DK"/>
        </w:rPr>
      </w:pPr>
      <w:r w:rsidRPr="004C1685">
        <w:rPr>
          <w:rFonts w:ascii="Arial" w:hAnsi="Arial" w:cs="Arial"/>
          <w:i/>
          <w:iCs/>
          <w:color w:val="auto"/>
          <w:sz w:val="16"/>
          <w:szCs w:val="16"/>
        </w:rPr>
        <w:t xml:space="preserve">From: </w:t>
      </w:r>
      <w:r w:rsidRPr="004C1685">
        <w:rPr>
          <w:rFonts w:ascii="Arial" w:hAnsi="Arial" w:cs="Arial"/>
          <w:color w:val="auto"/>
          <w:sz w:val="16"/>
          <w:szCs w:val="16"/>
        </w:rPr>
        <w:t xml:space="preserve"> </w:t>
      </w:r>
      <w:r w:rsidR="00461576" w:rsidRPr="00461576">
        <w:rPr>
          <w:rFonts w:ascii="Arial" w:hAnsi="Arial" w:cs="Arial"/>
          <w:color w:val="auto"/>
          <w:sz w:val="16"/>
          <w:szCs w:val="16"/>
        </w:rPr>
        <w:t xml:space="preserve">Page MJ, McKenzie JE, Bossuyt PM, </w:t>
      </w:r>
      <w:proofErr w:type="spellStart"/>
      <w:r w:rsidR="00461576" w:rsidRPr="00461576">
        <w:rPr>
          <w:rFonts w:ascii="Arial" w:hAnsi="Arial" w:cs="Arial"/>
          <w:color w:val="auto"/>
          <w:sz w:val="16"/>
          <w:szCs w:val="16"/>
        </w:rPr>
        <w:t>Boutron</w:t>
      </w:r>
      <w:proofErr w:type="spellEnd"/>
      <w:r w:rsidR="00461576" w:rsidRPr="00461576">
        <w:rPr>
          <w:rFonts w:ascii="Arial" w:hAnsi="Arial" w:cs="Arial"/>
          <w:color w:val="auto"/>
          <w:sz w:val="16"/>
          <w:szCs w:val="16"/>
        </w:rPr>
        <w:t xml:space="preserve"> I, Hoffmann TC, Mulrow CD, et al. The PRISMA 2020 statement: an updated guideline for reporting systematic reviews.</w:t>
      </w:r>
      <w:r w:rsidR="0077253C">
        <w:rPr>
          <w:rFonts w:ascii="Arial" w:hAnsi="Arial" w:cs="Arial"/>
          <w:color w:val="auto"/>
          <w:sz w:val="16"/>
          <w:szCs w:val="16"/>
        </w:rPr>
        <w:t xml:space="preserve"> BMJ 2021;</w:t>
      </w:r>
      <w:proofErr w:type="gramStart"/>
      <w:r w:rsidR="0077253C">
        <w:rPr>
          <w:rFonts w:ascii="Arial" w:hAnsi="Arial" w:cs="Arial"/>
          <w:color w:val="auto"/>
          <w:sz w:val="16"/>
          <w:szCs w:val="16"/>
        </w:rPr>
        <w:t>372:n</w:t>
      </w:r>
      <w:proofErr w:type="gramEnd"/>
      <w:r w:rsidR="0077253C">
        <w:rPr>
          <w:rFonts w:ascii="Arial" w:hAnsi="Arial" w:cs="Arial"/>
          <w:color w:val="auto"/>
          <w:sz w:val="16"/>
          <w:szCs w:val="16"/>
        </w:rPr>
        <w:t>71</w:t>
      </w:r>
      <w:r w:rsidR="00461576" w:rsidRPr="00461576">
        <w:rPr>
          <w:rFonts w:ascii="Arial" w:hAnsi="Arial" w:cs="Arial"/>
          <w:color w:val="auto"/>
          <w:sz w:val="16"/>
          <w:szCs w:val="16"/>
        </w:rPr>
        <w:t>.</w:t>
      </w:r>
      <w:r w:rsidR="0077253C">
        <w:rPr>
          <w:rFonts w:ascii="Arial" w:hAnsi="Arial" w:cs="Arial"/>
          <w:color w:val="auto"/>
          <w:sz w:val="16"/>
          <w:szCs w:val="16"/>
        </w:rPr>
        <w:t xml:space="preserve"> </w:t>
      </w:r>
      <w:proofErr w:type="spellStart"/>
      <w:r w:rsidR="0077253C">
        <w:rPr>
          <w:rFonts w:ascii="Arial" w:hAnsi="Arial" w:cs="Arial"/>
          <w:color w:val="auto"/>
          <w:sz w:val="16"/>
          <w:szCs w:val="16"/>
        </w:rPr>
        <w:t>doi</w:t>
      </w:r>
      <w:proofErr w:type="spellEnd"/>
      <w:r w:rsidR="0077253C">
        <w:rPr>
          <w:rFonts w:ascii="Arial" w:hAnsi="Arial" w:cs="Arial"/>
          <w:color w:val="auto"/>
          <w:sz w:val="16"/>
          <w:szCs w:val="16"/>
        </w:rPr>
        <w:t xml:space="preserve">: </w:t>
      </w:r>
      <w:r w:rsidR="0077253C" w:rsidRPr="0077253C">
        <w:rPr>
          <w:rFonts w:ascii="Arial" w:hAnsi="Arial" w:cs="Arial"/>
          <w:color w:val="auto"/>
          <w:sz w:val="16"/>
          <w:szCs w:val="16"/>
        </w:rPr>
        <w:t>10.1136/</w:t>
      </w:r>
      <w:proofErr w:type="gramStart"/>
      <w:r w:rsidR="0077253C" w:rsidRPr="0077253C">
        <w:rPr>
          <w:rFonts w:ascii="Arial" w:hAnsi="Arial" w:cs="Arial"/>
          <w:color w:val="auto"/>
          <w:sz w:val="16"/>
          <w:szCs w:val="16"/>
        </w:rPr>
        <w:t>bmj.n</w:t>
      </w:r>
      <w:proofErr w:type="gramEnd"/>
      <w:r w:rsidR="0077253C" w:rsidRPr="0077253C">
        <w:rPr>
          <w:rFonts w:ascii="Arial" w:hAnsi="Arial" w:cs="Arial"/>
          <w:color w:val="auto"/>
          <w:sz w:val="16"/>
          <w:szCs w:val="16"/>
        </w:rPr>
        <w:t>71</w:t>
      </w:r>
    </w:p>
    <w:p w14:paraId="6709E6EC" w14:textId="4BCB1E66" w:rsidR="00CF6322" w:rsidRPr="00997A96" w:rsidRDefault="00FB3483" w:rsidP="00997A96">
      <w:pPr>
        <w:pStyle w:val="CM1"/>
        <w:spacing w:after="130"/>
        <w:jc w:val="center"/>
        <w:rPr>
          <w:rFonts w:ascii="Arial" w:hAnsi="Arial" w:cs="Arial"/>
          <w:color w:val="333399"/>
          <w:sz w:val="18"/>
          <w:szCs w:val="18"/>
        </w:rPr>
      </w:pPr>
      <w:r w:rsidRPr="00246C93">
        <w:rPr>
          <w:rFonts w:ascii="Arial" w:hAnsi="Arial" w:cs="Arial"/>
          <w:color w:val="333399"/>
          <w:sz w:val="18"/>
          <w:szCs w:val="18"/>
        </w:rPr>
        <w:t>For more information, visit</w:t>
      </w:r>
      <w:r w:rsidR="00246C93" w:rsidRPr="00246C93">
        <w:rPr>
          <w:rFonts w:ascii="Arial" w:hAnsi="Arial" w:cs="Arial"/>
          <w:color w:val="333399"/>
          <w:sz w:val="18"/>
          <w:szCs w:val="18"/>
        </w:rPr>
        <w:t>:</w:t>
      </w:r>
      <w:r w:rsidRPr="00363B8D">
        <w:rPr>
          <w:rFonts w:ascii="Arial" w:hAnsi="Arial" w:cs="Arial"/>
          <w:color w:val="000000"/>
          <w:sz w:val="18"/>
          <w:szCs w:val="18"/>
          <w:lang w:val="da-DK"/>
        </w:rPr>
        <w:t xml:space="preserve"> </w:t>
      </w:r>
      <w:hyperlink r:id="rId6" w:history="1">
        <w:r w:rsidR="00C22710" w:rsidRPr="00C22710">
          <w:rPr>
            <w:rStyle w:val="Hipervnculo"/>
            <w:rFonts w:ascii="Arial" w:hAnsi="Arial" w:cs="Arial"/>
            <w:sz w:val="18"/>
            <w:szCs w:val="18"/>
            <w:lang w:val="da-DK"/>
          </w:rPr>
          <w:t>http://www.prisma-statement.org/</w:t>
        </w:r>
      </w:hyperlink>
      <w:r w:rsidRPr="00C22710">
        <w:rPr>
          <w:rFonts w:ascii="Arial" w:hAnsi="Arial" w:cs="Arial"/>
          <w:color w:val="000000"/>
          <w:sz w:val="16"/>
          <w:szCs w:val="16"/>
          <w:lang w:val="da-DK"/>
        </w:rPr>
        <w:t xml:space="preserve"> </w:t>
      </w:r>
    </w:p>
    <w:sectPr w:rsidR="00CF6322" w:rsidRPr="00997A96" w:rsidSect="00E324A8">
      <w:pgSz w:w="15840" w:h="12240" w:orient="landscape"/>
      <w:pgMar w:top="432" w:right="432" w:bottom="432" w:left="432"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B6F0D" w14:textId="77777777" w:rsidR="002839EE" w:rsidRDefault="002839EE">
      <w:r>
        <w:separator/>
      </w:r>
    </w:p>
  </w:endnote>
  <w:endnote w:type="continuationSeparator" w:id="0">
    <w:p w14:paraId="4DAE2B92" w14:textId="77777777" w:rsidR="002839EE" w:rsidRDefault="00283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7AF6E" w14:textId="77777777" w:rsidR="002839EE" w:rsidRDefault="002839EE">
      <w:r>
        <w:separator/>
      </w:r>
    </w:p>
  </w:footnote>
  <w:footnote w:type="continuationSeparator" w:id="0">
    <w:p w14:paraId="26B3FC9F" w14:textId="77777777" w:rsidR="002839EE" w:rsidRDefault="002839E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56BAF"/>
    <w:rsid w:val="00011F08"/>
    <w:rsid w:val="00024BA2"/>
    <w:rsid w:val="00070820"/>
    <w:rsid w:val="00077B44"/>
    <w:rsid w:val="000958C1"/>
    <w:rsid w:val="000C52B0"/>
    <w:rsid w:val="00105486"/>
    <w:rsid w:val="00144925"/>
    <w:rsid w:val="00150151"/>
    <w:rsid w:val="001511A0"/>
    <w:rsid w:val="00152CDB"/>
    <w:rsid w:val="00163D61"/>
    <w:rsid w:val="0018323E"/>
    <w:rsid w:val="00190C83"/>
    <w:rsid w:val="00193C81"/>
    <w:rsid w:val="001B5D40"/>
    <w:rsid w:val="001E45E2"/>
    <w:rsid w:val="00205FD5"/>
    <w:rsid w:val="002239E7"/>
    <w:rsid w:val="00246C93"/>
    <w:rsid w:val="00256BAF"/>
    <w:rsid w:val="002839EE"/>
    <w:rsid w:val="00291288"/>
    <w:rsid w:val="002A2A06"/>
    <w:rsid w:val="002C46AC"/>
    <w:rsid w:val="003103C2"/>
    <w:rsid w:val="003235C7"/>
    <w:rsid w:val="00326E3D"/>
    <w:rsid w:val="003516AD"/>
    <w:rsid w:val="00363B8D"/>
    <w:rsid w:val="003760FB"/>
    <w:rsid w:val="003B2081"/>
    <w:rsid w:val="003B79FF"/>
    <w:rsid w:val="003C5B22"/>
    <w:rsid w:val="00400A0B"/>
    <w:rsid w:val="00415C66"/>
    <w:rsid w:val="00443C1D"/>
    <w:rsid w:val="004544E7"/>
    <w:rsid w:val="00454646"/>
    <w:rsid w:val="00461576"/>
    <w:rsid w:val="00480FC8"/>
    <w:rsid w:val="00496CB4"/>
    <w:rsid w:val="004C1685"/>
    <w:rsid w:val="004F636A"/>
    <w:rsid w:val="005078EE"/>
    <w:rsid w:val="00515528"/>
    <w:rsid w:val="005205E7"/>
    <w:rsid w:val="0053433C"/>
    <w:rsid w:val="00550BF1"/>
    <w:rsid w:val="0058095B"/>
    <w:rsid w:val="0059028D"/>
    <w:rsid w:val="005979B8"/>
    <w:rsid w:val="005F1EFD"/>
    <w:rsid w:val="006507C0"/>
    <w:rsid w:val="006A6F26"/>
    <w:rsid w:val="006D2E6C"/>
    <w:rsid w:val="006E5FE2"/>
    <w:rsid w:val="006F3BA6"/>
    <w:rsid w:val="007077D9"/>
    <w:rsid w:val="007121D4"/>
    <w:rsid w:val="00726794"/>
    <w:rsid w:val="00727E11"/>
    <w:rsid w:val="00730BA6"/>
    <w:rsid w:val="0073187B"/>
    <w:rsid w:val="0076023D"/>
    <w:rsid w:val="007629AA"/>
    <w:rsid w:val="0077253C"/>
    <w:rsid w:val="00781560"/>
    <w:rsid w:val="0078290B"/>
    <w:rsid w:val="00784701"/>
    <w:rsid w:val="0078516A"/>
    <w:rsid w:val="007B7EB6"/>
    <w:rsid w:val="007D1294"/>
    <w:rsid w:val="007F6A40"/>
    <w:rsid w:val="008121FE"/>
    <w:rsid w:val="00821E34"/>
    <w:rsid w:val="0083352C"/>
    <w:rsid w:val="008412D5"/>
    <w:rsid w:val="008A0A50"/>
    <w:rsid w:val="008A3EAE"/>
    <w:rsid w:val="008E2C91"/>
    <w:rsid w:val="009226F4"/>
    <w:rsid w:val="0092315B"/>
    <w:rsid w:val="00930A31"/>
    <w:rsid w:val="009455A6"/>
    <w:rsid w:val="00946AB5"/>
    <w:rsid w:val="00947707"/>
    <w:rsid w:val="00951E8E"/>
    <w:rsid w:val="00955A13"/>
    <w:rsid w:val="009737BF"/>
    <w:rsid w:val="009827E5"/>
    <w:rsid w:val="00983C3D"/>
    <w:rsid w:val="009858C7"/>
    <w:rsid w:val="00997A96"/>
    <w:rsid w:val="009F0033"/>
    <w:rsid w:val="00A03370"/>
    <w:rsid w:val="00A215D2"/>
    <w:rsid w:val="00A86593"/>
    <w:rsid w:val="00AB79CE"/>
    <w:rsid w:val="00AE4BBD"/>
    <w:rsid w:val="00AE619A"/>
    <w:rsid w:val="00B064F8"/>
    <w:rsid w:val="00B33A47"/>
    <w:rsid w:val="00B44CE3"/>
    <w:rsid w:val="00B51910"/>
    <w:rsid w:val="00BA688F"/>
    <w:rsid w:val="00BA6A66"/>
    <w:rsid w:val="00BC2BD5"/>
    <w:rsid w:val="00BE200E"/>
    <w:rsid w:val="00C22710"/>
    <w:rsid w:val="00C33C4F"/>
    <w:rsid w:val="00C737AC"/>
    <w:rsid w:val="00C8080E"/>
    <w:rsid w:val="00C927EB"/>
    <w:rsid w:val="00CB4542"/>
    <w:rsid w:val="00CD0250"/>
    <w:rsid w:val="00CD7446"/>
    <w:rsid w:val="00CF08DD"/>
    <w:rsid w:val="00CF6322"/>
    <w:rsid w:val="00CF6A35"/>
    <w:rsid w:val="00D05949"/>
    <w:rsid w:val="00D4404E"/>
    <w:rsid w:val="00D95D84"/>
    <w:rsid w:val="00DC4B76"/>
    <w:rsid w:val="00DC4F19"/>
    <w:rsid w:val="00DC7854"/>
    <w:rsid w:val="00DD29B1"/>
    <w:rsid w:val="00DE08F8"/>
    <w:rsid w:val="00E324A8"/>
    <w:rsid w:val="00E61114"/>
    <w:rsid w:val="00E66E3A"/>
    <w:rsid w:val="00E70FC5"/>
    <w:rsid w:val="00EB00B0"/>
    <w:rsid w:val="00EB2ABF"/>
    <w:rsid w:val="00EB610E"/>
    <w:rsid w:val="00EC0F0B"/>
    <w:rsid w:val="00EC7E48"/>
    <w:rsid w:val="00F07A21"/>
    <w:rsid w:val="00F24319"/>
    <w:rsid w:val="00F25907"/>
    <w:rsid w:val="00F44BBB"/>
    <w:rsid w:val="00F45F0A"/>
    <w:rsid w:val="00F5450C"/>
    <w:rsid w:val="00F67C14"/>
    <w:rsid w:val="00F751C0"/>
    <w:rsid w:val="00FB3483"/>
    <w:rsid w:val="00FC18A1"/>
    <w:rsid w:val="00FE3CC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3ECB86B"/>
  <w14:defaultImageDpi w14:val="330"/>
  <w15:chartTrackingRefBased/>
  <w15:docId w15:val="{908F3A74-F15B-4EEF-B317-F25342F2F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CA" w:eastAsia="en-C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pPr>
      <w:widowControl w:val="0"/>
      <w:autoSpaceDE w:val="0"/>
      <w:autoSpaceDN w:val="0"/>
      <w:adjustRightInd w:val="0"/>
    </w:pPr>
    <w:rPr>
      <w:rFonts w:ascii="Calibri" w:hAnsi="Calibri" w:cs="Calibri"/>
      <w:color w:val="000000"/>
      <w:sz w:val="24"/>
      <w:szCs w:val="24"/>
      <w:lang w:val="en-CA" w:eastAsia="en-CA"/>
    </w:rPr>
  </w:style>
  <w:style w:type="paragraph" w:customStyle="1" w:styleId="CM1">
    <w:name w:val="CM1"/>
    <w:basedOn w:val="Default"/>
    <w:next w:val="Default"/>
    <w:rPr>
      <w:rFonts w:cs="Times New Roman"/>
      <w:color w:val="auto"/>
    </w:rPr>
  </w:style>
  <w:style w:type="paragraph" w:customStyle="1" w:styleId="CM2">
    <w:name w:val="CM2"/>
    <w:basedOn w:val="Default"/>
    <w:next w:val="Default"/>
    <w:pPr>
      <w:spacing w:after="373"/>
    </w:pPr>
    <w:rPr>
      <w:rFonts w:cs="Times New Roman"/>
      <w:color w:val="auto"/>
    </w:rPr>
  </w:style>
  <w:style w:type="paragraph" w:styleId="Encabezado">
    <w:name w:val="header"/>
    <w:basedOn w:val="Normal"/>
    <w:rsid w:val="00E324A8"/>
    <w:pPr>
      <w:tabs>
        <w:tab w:val="center" w:pos="4320"/>
        <w:tab w:val="right" w:pos="8640"/>
      </w:tabs>
    </w:pPr>
  </w:style>
  <w:style w:type="paragraph" w:styleId="Piedepgina">
    <w:name w:val="footer"/>
    <w:basedOn w:val="Normal"/>
    <w:rsid w:val="00E324A8"/>
    <w:pPr>
      <w:tabs>
        <w:tab w:val="center" w:pos="4320"/>
        <w:tab w:val="right" w:pos="8640"/>
      </w:tabs>
    </w:pPr>
  </w:style>
  <w:style w:type="character" w:styleId="Hipervnculo">
    <w:name w:val="Hyperlink"/>
    <w:rsid w:val="00C2271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isma-statement.org/"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TotalTime>
  <Pages>3</Pages>
  <Words>1217</Words>
  <Characters>6698</Characters>
  <Application>Microsoft Office Word</Application>
  <DocSecurity>0</DocSecurity>
  <Lines>55</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Microsoft Word - PRISMA 2009 Checklist.doc</vt:lpstr>
      <vt:lpstr>Microsoft Word - PRISMA 2009 Checklist.doc</vt:lpstr>
    </vt:vector>
  </TitlesOfParts>
  <Company/>
  <LinksUpToDate>false</LinksUpToDate>
  <CharactersWithSpaces>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PRISMA 2009 Checklist.doc</dc:title>
  <dc:subject/>
  <dc:creator>mocampo</dc:creator>
  <cp:keywords/>
  <dc:description/>
  <cp:lastModifiedBy>Daniel  Domingo del Val</cp:lastModifiedBy>
  <cp:revision>94</cp:revision>
  <cp:lastPrinted>2020-11-24T03:02:00Z</cp:lastPrinted>
  <dcterms:created xsi:type="dcterms:W3CDTF">2020-11-24T03:02:00Z</dcterms:created>
  <dcterms:modified xsi:type="dcterms:W3CDTF">2026-01-09T12:21:00Z</dcterms:modified>
</cp:coreProperties>
</file>