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7FFE14" w14:textId="77777777" w:rsidR="0023337F" w:rsidRPr="004268B9" w:rsidRDefault="0023337F" w:rsidP="0023337F">
      <w:pPr>
        <w:jc w:val="both"/>
        <w:rPr>
          <w:rFonts w:asciiTheme="majorBidi" w:hAnsiTheme="majorBidi" w:cstheme="majorBidi"/>
          <w:b/>
          <w:bCs/>
          <w:sz w:val="20"/>
          <w:szCs w:val="20"/>
        </w:rPr>
      </w:pPr>
      <w:r w:rsidRPr="004268B9">
        <w:rPr>
          <w:rFonts w:asciiTheme="majorBidi" w:hAnsiTheme="majorBidi" w:cstheme="majorBidi"/>
          <w:b/>
          <w:bCs/>
          <w:sz w:val="20"/>
          <w:szCs w:val="20"/>
        </w:rPr>
        <w:t>Strategic Application of Post-Exercise Cold-Water Immersion to Enhance Performance Recovery and Adaptation: An Umbrella Review of Fifteen Published Systematic Reviews with Meta-Analysis</w:t>
      </w:r>
    </w:p>
    <w:p w14:paraId="5BEAF90D" w14:textId="77777777" w:rsidR="0023337F" w:rsidRPr="004268B9" w:rsidRDefault="0023337F" w:rsidP="0023337F">
      <w:pPr>
        <w:jc w:val="both"/>
        <w:rPr>
          <w:rFonts w:asciiTheme="majorBidi" w:hAnsiTheme="majorBidi" w:cstheme="majorBidi"/>
          <w:sz w:val="20"/>
          <w:szCs w:val="20"/>
          <w:vertAlign w:val="superscript"/>
        </w:rPr>
      </w:pPr>
      <w:r w:rsidRPr="004268B9">
        <w:rPr>
          <w:rFonts w:asciiTheme="majorBidi" w:hAnsiTheme="majorBidi" w:cstheme="majorBidi"/>
          <w:sz w:val="20"/>
          <w:szCs w:val="20"/>
        </w:rPr>
        <w:t>Erfan BERJISIAN*</w:t>
      </w:r>
      <w:r w:rsidRPr="004268B9">
        <w:rPr>
          <w:rFonts w:asciiTheme="majorBidi" w:hAnsiTheme="majorBidi" w:cstheme="majorBidi"/>
          <w:sz w:val="20"/>
          <w:szCs w:val="20"/>
          <w:vertAlign w:val="superscript"/>
        </w:rPr>
        <w:t>1</w:t>
      </w:r>
      <w:r w:rsidRPr="004268B9">
        <w:rPr>
          <w:noProof/>
          <w:lang w:val="en-US"/>
        </w:rPr>
        <w:drawing>
          <wp:inline distT="0" distB="0" distL="0" distR="0" wp14:anchorId="5030AC06" wp14:editId="764433C6">
            <wp:extent cx="108000" cy="108000"/>
            <wp:effectExtent l="0" t="0" r="6350" b="6350"/>
            <wp:docPr id="1930554733" name="Picture 5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554733" name="Picture 5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" cy="1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68B9">
        <w:rPr>
          <w:rFonts w:asciiTheme="majorBidi" w:hAnsiTheme="majorBidi" w:cstheme="majorBidi"/>
          <w:sz w:val="20"/>
          <w:szCs w:val="20"/>
        </w:rPr>
        <w:t>, Hossein MIRAFTABI</w:t>
      </w:r>
      <w:r w:rsidRPr="004268B9">
        <w:rPr>
          <w:rFonts w:asciiTheme="majorBidi" w:hAnsiTheme="majorBidi" w:cstheme="majorBidi"/>
          <w:sz w:val="20"/>
          <w:szCs w:val="20"/>
          <w:vertAlign w:val="superscript"/>
        </w:rPr>
        <w:t>3</w:t>
      </w:r>
      <w:r w:rsidRPr="004268B9">
        <w:rPr>
          <w:noProof/>
          <w:lang w:val="en-US"/>
        </w:rPr>
        <w:drawing>
          <wp:inline distT="0" distB="0" distL="0" distR="0" wp14:anchorId="31832BB7" wp14:editId="1030DDD4">
            <wp:extent cx="108000" cy="108000"/>
            <wp:effectExtent l="0" t="0" r="6350" b="6350"/>
            <wp:docPr id="1751137812" name="Picture 5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137812" name="Picture 5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" cy="1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68B9">
        <w:rPr>
          <w:rFonts w:asciiTheme="majorBidi" w:hAnsiTheme="majorBidi" w:cstheme="majorBidi"/>
          <w:sz w:val="20"/>
          <w:szCs w:val="20"/>
        </w:rPr>
        <w:t>, Mohammed IHSAN</w:t>
      </w:r>
      <w:r w:rsidRPr="004268B9">
        <w:rPr>
          <w:rFonts w:asciiTheme="majorBidi" w:hAnsiTheme="majorBidi" w:cstheme="majorBidi"/>
          <w:sz w:val="20"/>
          <w:szCs w:val="20"/>
          <w:vertAlign w:val="superscript"/>
        </w:rPr>
        <w:t>4</w:t>
      </w:r>
      <w:r w:rsidRPr="004268B9">
        <w:rPr>
          <w:noProof/>
          <w:lang w:val="en-US"/>
        </w:rPr>
        <w:drawing>
          <wp:inline distT="0" distB="0" distL="0" distR="0" wp14:anchorId="3DBAD965" wp14:editId="4432C731">
            <wp:extent cx="108000" cy="108000"/>
            <wp:effectExtent l="0" t="0" r="6350" b="6350"/>
            <wp:docPr id="1653707982" name="Picture 5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3707982" name="Picture 5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" cy="1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68B9">
        <w:rPr>
          <w:rFonts w:asciiTheme="majorBidi" w:hAnsiTheme="majorBidi" w:cstheme="majorBidi"/>
          <w:sz w:val="20"/>
          <w:szCs w:val="20"/>
        </w:rPr>
        <w:t>, Kai Alexander HOMER</w:t>
      </w:r>
      <w:r w:rsidRPr="004268B9">
        <w:rPr>
          <w:rFonts w:asciiTheme="majorBidi" w:hAnsiTheme="majorBidi" w:cstheme="majorBidi"/>
          <w:sz w:val="20"/>
          <w:szCs w:val="20"/>
          <w:vertAlign w:val="superscript"/>
        </w:rPr>
        <w:t>1,2</w:t>
      </w:r>
      <w:r w:rsidRPr="004268B9">
        <w:rPr>
          <w:noProof/>
          <w:lang w:val="en-US"/>
        </w:rPr>
        <w:drawing>
          <wp:inline distT="0" distB="0" distL="0" distR="0" wp14:anchorId="6B1071EC" wp14:editId="70EF63BE">
            <wp:extent cx="108000" cy="108000"/>
            <wp:effectExtent l="0" t="0" r="6350" b="6350"/>
            <wp:docPr id="1037544945" name="Picture 5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544945" name="Picture 5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" cy="1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68B9">
        <w:rPr>
          <w:rFonts w:asciiTheme="majorBidi" w:hAnsiTheme="majorBidi" w:cstheme="majorBidi"/>
          <w:sz w:val="20"/>
          <w:szCs w:val="20"/>
        </w:rPr>
        <w:t>, Kristina KENDALL</w:t>
      </w:r>
      <w:r w:rsidRPr="004268B9">
        <w:rPr>
          <w:rFonts w:asciiTheme="majorBidi" w:hAnsiTheme="majorBidi" w:cstheme="majorBidi"/>
          <w:sz w:val="20"/>
          <w:szCs w:val="20"/>
          <w:vertAlign w:val="superscript"/>
        </w:rPr>
        <w:t>1</w:t>
      </w:r>
      <w:r w:rsidRPr="004268B9">
        <w:rPr>
          <w:noProof/>
          <w:lang w:val="en-US"/>
        </w:rPr>
        <w:drawing>
          <wp:inline distT="0" distB="0" distL="0" distR="0" wp14:anchorId="2AD2575A" wp14:editId="626DDDC0">
            <wp:extent cx="108000" cy="108000"/>
            <wp:effectExtent l="0" t="0" r="6350" b="6350"/>
            <wp:docPr id="1946861255" name="Picture 5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861255" name="Picture 5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" cy="1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68B9">
        <w:rPr>
          <w:rFonts w:asciiTheme="majorBidi" w:hAnsiTheme="majorBidi" w:cstheme="majorBidi"/>
          <w:sz w:val="20"/>
          <w:szCs w:val="20"/>
        </w:rPr>
        <w:t>, Llion ROBERTS</w:t>
      </w:r>
      <w:r w:rsidRPr="004268B9">
        <w:rPr>
          <w:rFonts w:asciiTheme="majorBidi" w:hAnsiTheme="majorBidi" w:cstheme="majorBidi"/>
          <w:sz w:val="20"/>
          <w:szCs w:val="20"/>
          <w:vertAlign w:val="superscript"/>
        </w:rPr>
        <w:t>5</w:t>
      </w:r>
      <w:r w:rsidRPr="004268B9">
        <w:rPr>
          <w:noProof/>
          <w:lang w:val="en-US"/>
        </w:rPr>
        <w:drawing>
          <wp:inline distT="0" distB="0" distL="0" distR="0" wp14:anchorId="2BE10896" wp14:editId="7313234D">
            <wp:extent cx="108000" cy="108000"/>
            <wp:effectExtent l="0" t="0" r="6350" b="6350"/>
            <wp:docPr id="779527030" name="Picture 5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527030" name="Picture 5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" cy="1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68B9">
        <w:rPr>
          <w:rFonts w:asciiTheme="majorBidi" w:hAnsiTheme="majorBidi" w:cstheme="majorBidi"/>
          <w:sz w:val="20"/>
          <w:szCs w:val="20"/>
        </w:rPr>
        <w:t>, Chris ABBISS</w:t>
      </w:r>
      <w:r w:rsidRPr="004268B9">
        <w:rPr>
          <w:rFonts w:asciiTheme="majorBidi" w:hAnsiTheme="majorBidi" w:cstheme="majorBidi"/>
          <w:sz w:val="20"/>
          <w:szCs w:val="20"/>
          <w:vertAlign w:val="superscript"/>
        </w:rPr>
        <w:t>1</w:t>
      </w:r>
      <w:r w:rsidRPr="004268B9">
        <w:rPr>
          <w:noProof/>
          <w:lang w:val="en-US"/>
        </w:rPr>
        <w:drawing>
          <wp:inline distT="0" distB="0" distL="0" distR="0" wp14:anchorId="403E45BF" wp14:editId="30068522">
            <wp:extent cx="108000" cy="108000"/>
            <wp:effectExtent l="0" t="0" r="6350" b="6350"/>
            <wp:docPr id="636981360" name="Picture 5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981360" name="Picture 5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" cy="1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6150D8" w14:textId="77777777" w:rsidR="0023337F" w:rsidRPr="004268B9" w:rsidRDefault="0023337F" w:rsidP="0023337F">
      <w:pPr>
        <w:jc w:val="both"/>
        <w:rPr>
          <w:rFonts w:asciiTheme="majorBidi" w:hAnsiTheme="majorBidi" w:cstheme="majorBidi"/>
          <w:sz w:val="20"/>
          <w:szCs w:val="20"/>
        </w:rPr>
      </w:pPr>
    </w:p>
    <w:p w14:paraId="7B721FBD" w14:textId="77777777" w:rsidR="003E19F7" w:rsidRPr="004268B9" w:rsidRDefault="003E19F7" w:rsidP="003E19F7">
      <w:pPr>
        <w:jc w:val="both"/>
        <w:rPr>
          <w:rFonts w:asciiTheme="majorBidi" w:hAnsiTheme="majorBidi" w:cstheme="majorBidi"/>
          <w:sz w:val="20"/>
          <w:szCs w:val="20"/>
        </w:rPr>
      </w:pPr>
      <w:r w:rsidRPr="004268B9">
        <w:rPr>
          <w:rFonts w:asciiTheme="majorBidi" w:hAnsiTheme="majorBidi" w:cstheme="majorBidi"/>
          <w:sz w:val="20"/>
          <w:szCs w:val="20"/>
        </w:rPr>
        <w:t>1</w:t>
      </w:r>
      <w:r w:rsidRPr="004268B9">
        <w:rPr>
          <w:rFonts w:asciiTheme="majorBidi" w:hAnsiTheme="majorBidi" w:cstheme="majorBidi"/>
          <w:sz w:val="20"/>
          <w:szCs w:val="20"/>
        </w:rPr>
        <w:tab/>
        <w:t>Edith Cowan University, School of Medical and Health Sciences, Joondalup, WA, Australia</w:t>
      </w:r>
    </w:p>
    <w:p w14:paraId="6438982F" w14:textId="64C34BD3" w:rsidR="003E19F7" w:rsidRPr="004268B9" w:rsidRDefault="003E19F7" w:rsidP="003E19F7">
      <w:pPr>
        <w:jc w:val="both"/>
        <w:rPr>
          <w:rFonts w:asciiTheme="majorBidi" w:hAnsiTheme="majorBidi" w:cstheme="majorBidi"/>
          <w:sz w:val="20"/>
          <w:szCs w:val="20"/>
        </w:rPr>
      </w:pPr>
      <w:r w:rsidRPr="004268B9">
        <w:rPr>
          <w:rFonts w:asciiTheme="majorBidi" w:hAnsiTheme="majorBidi" w:cstheme="majorBidi"/>
          <w:sz w:val="20"/>
          <w:szCs w:val="20"/>
        </w:rPr>
        <w:t>2</w:t>
      </w:r>
      <w:r w:rsidRPr="004268B9">
        <w:rPr>
          <w:rFonts w:asciiTheme="majorBidi" w:hAnsiTheme="majorBidi" w:cstheme="majorBidi"/>
          <w:sz w:val="20"/>
          <w:szCs w:val="20"/>
        </w:rPr>
        <w:tab/>
        <w:t xml:space="preserve">Independent Researcher, </w:t>
      </w:r>
      <w:r w:rsidR="00D55BF3" w:rsidRPr="004268B9">
        <w:rPr>
          <w:rFonts w:asciiTheme="majorBidi" w:hAnsiTheme="majorBidi" w:cstheme="majorBidi"/>
          <w:sz w:val="20"/>
          <w:szCs w:val="20"/>
        </w:rPr>
        <w:t>Muscat</w:t>
      </w:r>
      <w:r w:rsidRPr="004268B9">
        <w:rPr>
          <w:rFonts w:asciiTheme="majorBidi" w:hAnsiTheme="majorBidi" w:cstheme="majorBidi"/>
          <w:sz w:val="20"/>
          <w:szCs w:val="20"/>
        </w:rPr>
        <w:t xml:space="preserve">, </w:t>
      </w:r>
      <w:r w:rsidR="00D55BF3" w:rsidRPr="004268B9">
        <w:rPr>
          <w:rFonts w:asciiTheme="majorBidi" w:hAnsiTheme="majorBidi" w:cstheme="majorBidi"/>
          <w:sz w:val="20"/>
          <w:szCs w:val="20"/>
        </w:rPr>
        <w:t>Oman</w:t>
      </w:r>
    </w:p>
    <w:p w14:paraId="6A332D18" w14:textId="77777777" w:rsidR="003E19F7" w:rsidRPr="004268B9" w:rsidRDefault="003E19F7" w:rsidP="003E19F7">
      <w:pPr>
        <w:jc w:val="both"/>
        <w:rPr>
          <w:rFonts w:asciiTheme="majorBidi" w:hAnsiTheme="majorBidi" w:cstheme="majorBidi"/>
          <w:sz w:val="20"/>
          <w:szCs w:val="20"/>
        </w:rPr>
      </w:pPr>
      <w:r w:rsidRPr="004268B9">
        <w:rPr>
          <w:rFonts w:asciiTheme="majorBidi" w:hAnsiTheme="majorBidi" w:cstheme="majorBidi"/>
          <w:sz w:val="20"/>
          <w:szCs w:val="20"/>
        </w:rPr>
        <w:t>3</w:t>
      </w:r>
      <w:r w:rsidRPr="004268B9">
        <w:rPr>
          <w:rFonts w:asciiTheme="majorBidi" w:hAnsiTheme="majorBidi" w:cstheme="majorBidi"/>
          <w:sz w:val="20"/>
          <w:szCs w:val="20"/>
        </w:rPr>
        <w:tab/>
        <w:t>Physical Education Department, College of Education, United Arab Emirates University, Al Ain, UAE</w:t>
      </w:r>
    </w:p>
    <w:p w14:paraId="4855F2BF" w14:textId="77777777" w:rsidR="003E19F7" w:rsidRPr="004268B9" w:rsidRDefault="003E19F7" w:rsidP="003E19F7">
      <w:pPr>
        <w:jc w:val="both"/>
        <w:rPr>
          <w:rFonts w:asciiTheme="majorBidi" w:hAnsiTheme="majorBidi" w:cstheme="majorBidi"/>
          <w:sz w:val="20"/>
          <w:szCs w:val="20"/>
        </w:rPr>
      </w:pPr>
      <w:r w:rsidRPr="004268B9">
        <w:rPr>
          <w:rFonts w:asciiTheme="majorBidi" w:hAnsiTheme="majorBidi" w:cstheme="majorBidi"/>
          <w:sz w:val="20"/>
          <w:szCs w:val="20"/>
        </w:rPr>
        <w:t>4</w:t>
      </w:r>
      <w:r w:rsidRPr="004268B9">
        <w:rPr>
          <w:rFonts w:asciiTheme="majorBidi" w:hAnsiTheme="majorBidi" w:cstheme="majorBidi"/>
          <w:sz w:val="20"/>
          <w:szCs w:val="20"/>
        </w:rPr>
        <w:tab/>
        <w:t>Centre for Precision Health, Edith Cowan University, Perth, WA, Australia</w:t>
      </w:r>
    </w:p>
    <w:p w14:paraId="244E5AFC" w14:textId="270F7405" w:rsidR="003E19F7" w:rsidRPr="004268B9" w:rsidRDefault="003E19F7" w:rsidP="003E19F7">
      <w:pPr>
        <w:jc w:val="both"/>
        <w:rPr>
          <w:rFonts w:asciiTheme="majorBidi" w:hAnsiTheme="majorBidi" w:cstheme="majorBidi"/>
          <w:sz w:val="20"/>
          <w:szCs w:val="20"/>
        </w:rPr>
      </w:pPr>
      <w:r w:rsidRPr="004268B9">
        <w:rPr>
          <w:rFonts w:asciiTheme="majorBidi" w:hAnsiTheme="majorBidi" w:cstheme="majorBidi"/>
          <w:sz w:val="20"/>
          <w:szCs w:val="20"/>
        </w:rPr>
        <w:t>5</w:t>
      </w:r>
      <w:r w:rsidRPr="004268B9">
        <w:rPr>
          <w:rFonts w:asciiTheme="majorBidi" w:hAnsiTheme="majorBidi" w:cstheme="majorBidi"/>
          <w:sz w:val="20"/>
          <w:szCs w:val="20"/>
        </w:rPr>
        <w:tab/>
        <w:t>Griffith Sport Science &amp; Australian Centre for Precision Health and Technology (PRECISE), School of Allied Health, Sport and Social Work, Griffith University, Gold Coast Campus, 4222</w:t>
      </w:r>
    </w:p>
    <w:p w14:paraId="7EF08ED0" w14:textId="77777777" w:rsidR="0023337F" w:rsidRPr="004268B9" w:rsidRDefault="0023337F" w:rsidP="0023337F">
      <w:pPr>
        <w:jc w:val="both"/>
        <w:rPr>
          <w:rFonts w:asciiTheme="majorBidi" w:hAnsiTheme="majorBidi" w:cstheme="majorBidi"/>
          <w:sz w:val="20"/>
          <w:szCs w:val="20"/>
        </w:rPr>
      </w:pPr>
    </w:p>
    <w:p w14:paraId="6DA3CA87" w14:textId="77777777" w:rsidR="0023337F" w:rsidRPr="004268B9" w:rsidRDefault="0023337F" w:rsidP="0023337F">
      <w:pPr>
        <w:jc w:val="both"/>
        <w:rPr>
          <w:rFonts w:asciiTheme="majorBidi" w:hAnsiTheme="majorBidi" w:cstheme="majorBidi"/>
          <w:sz w:val="20"/>
          <w:szCs w:val="20"/>
        </w:rPr>
      </w:pPr>
    </w:p>
    <w:p w14:paraId="3F9D9EBF" w14:textId="77777777" w:rsidR="0023337F" w:rsidRPr="004268B9" w:rsidRDefault="0023337F" w:rsidP="0023337F">
      <w:pPr>
        <w:jc w:val="both"/>
        <w:rPr>
          <w:rFonts w:asciiTheme="majorBidi" w:hAnsiTheme="majorBidi" w:cstheme="majorBidi"/>
          <w:b/>
          <w:bCs/>
          <w:sz w:val="20"/>
          <w:szCs w:val="20"/>
        </w:rPr>
      </w:pPr>
      <w:r w:rsidRPr="004268B9">
        <w:rPr>
          <w:rFonts w:asciiTheme="majorBidi" w:hAnsiTheme="majorBidi" w:cstheme="majorBidi"/>
          <w:b/>
          <w:bCs/>
          <w:sz w:val="20"/>
          <w:szCs w:val="20"/>
        </w:rPr>
        <w:t>Corresponding author: Erfan BERJISIAN</w:t>
      </w:r>
    </w:p>
    <w:p w14:paraId="1CDFC90D" w14:textId="77777777" w:rsidR="0023337F" w:rsidRPr="004268B9" w:rsidRDefault="0023337F" w:rsidP="0023337F">
      <w:pPr>
        <w:jc w:val="both"/>
        <w:rPr>
          <w:rFonts w:asciiTheme="majorBidi" w:hAnsiTheme="majorBidi" w:cstheme="majorBidi"/>
          <w:b/>
          <w:bCs/>
          <w:sz w:val="20"/>
          <w:szCs w:val="20"/>
        </w:rPr>
      </w:pPr>
      <w:r w:rsidRPr="004268B9">
        <w:rPr>
          <w:rFonts w:asciiTheme="majorBidi" w:hAnsiTheme="majorBidi" w:cstheme="majorBidi"/>
          <w:b/>
          <w:bCs/>
          <w:sz w:val="20"/>
          <w:szCs w:val="20"/>
        </w:rPr>
        <w:t>Email: e.berjisian@ecu.edu.au</w:t>
      </w:r>
    </w:p>
    <w:p w14:paraId="2928B270" w14:textId="7F1A9F8B" w:rsidR="007B4AF3" w:rsidRPr="004268B9" w:rsidRDefault="007B4AF3" w:rsidP="007B4AF3">
      <w:pPr>
        <w:jc w:val="both"/>
        <w:rPr>
          <w:rFonts w:asciiTheme="majorBidi" w:hAnsiTheme="majorBidi" w:cstheme="majorBidi"/>
          <w:b/>
          <w:bCs/>
          <w:sz w:val="20"/>
          <w:szCs w:val="20"/>
        </w:rPr>
      </w:pPr>
      <w:r w:rsidRPr="004268B9">
        <w:rPr>
          <w:rFonts w:asciiTheme="majorBidi" w:hAnsiTheme="majorBidi" w:cstheme="majorBidi"/>
          <w:b/>
          <w:bCs/>
          <w:sz w:val="20"/>
          <w:szCs w:val="20"/>
        </w:rPr>
        <w:t>Journal Name: Journal of Sports Medicine</w:t>
      </w:r>
      <w:r w:rsidR="00ED669F" w:rsidRPr="004268B9">
        <w:rPr>
          <w:rFonts w:asciiTheme="majorBidi" w:hAnsiTheme="majorBidi" w:cstheme="majorBidi"/>
          <w:b/>
          <w:bCs/>
          <w:sz w:val="20"/>
          <w:szCs w:val="20"/>
        </w:rPr>
        <w:t>-Open</w:t>
      </w:r>
    </w:p>
    <w:p w14:paraId="7DA82AD4" w14:textId="77777777" w:rsidR="0023337F" w:rsidRPr="004268B9" w:rsidRDefault="0023337F">
      <w:pPr>
        <w:rPr>
          <w:rFonts w:asciiTheme="majorBidi" w:hAnsiTheme="majorBidi" w:cstheme="majorBidi"/>
          <w:b/>
          <w:bCs/>
          <w:sz w:val="24"/>
          <w:szCs w:val="24"/>
        </w:rPr>
      </w:pPr>
      <w:r w:rsidRPr="004268B9">
        <w:rPr>
          <w:rFonts w:asciiTheme="majorBidi" w:hAnsiTheme="majorBidi" w:cstheme="majorBidi"/>
          <w:b/>
          <w:bCs/>
          <w:sz w:val="24"/>
          <w:szCs w:val="24"/>
        </w:rPr>
        <w:br w:type="page"/>
      </w:r>
    </w:p>
    <w:p w14:paraId="0703221C" w14:textId="37B23FFB" w:rsidR="00FE7897" w:rsidRPr="004268B9" w:rsidRDefault="00C56C6C" w:rsidP="03C6A303">
      <w:pPr>
        <w:rPr>
          <w:rFonts w:asciiTheme="majorBidi" w:hAnsiTheme="majorBidi" w:cstheme="majorBidi"/>
          <w:b/>
          <w:bCs/>
          <w:sz w:val="24"/>
          <w:szCs w:val="24"/>
        </w:rPr>
      </w:pPr>
      <w:r w:rsidRPr="004268B9">
        <w:rPr>
          <w:rFonts w:asciiTheme="majorBidi" w:hAnsiTheme="majorBidi" w:cstheme="majorBidi"/>
          <w:b/>
          <w:bCs/>
          <w:sz w:val="24"/>
          <w:szCs w:val="24"/>
        </w:rPr>
        <w:t>Certainty</w:t>
      </w:r>
      <w:r w:rsidR="40A67437" w:rsidRPr="004268B9">
        <w:rPr>
          <w:rFonts w:asciiTheme="majorBidi" w:hAnsiTheme="majorBidi" w:cstheme="majorBidi"/>
          <w:b/>
          <w:bCs/>
          <w:sz w:val="24"/>
          <w:szCs w:val="24"/>
        </w:rPr>
        <w:t xml:space="preserve"> of Evidence: </w:t>
      </w:r>
    </w:p>
    <w:p w14:paraId="1BD42F57" w14:textId="77777777" w:rsidR="002272EB" w:rsidRPr="004268B9" w:rsidRDefault="40A67437" w:rsidP="002272EB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4268B9">
        <w:rPr>
          <w:rFonts w:asciiTheme="majorBidi" w:hAnsiTheme="majorBidi" w:cstheme="majorBidi"/>
          <w:sz w:val="24"/>
          <w:szCs w:val="24"/>
        </w:rPr>
        <w:t>Risk of bias, based on the risk-of-bias assessments of the primary studies as reported in the original meta-analyses. Downgrading for risk of bias was applied when more than 50% of the contributing primary studies were judged to have a high risk of bias in key methodological domains (e.g., randomization, allocation concealment, or blinding). Inconsistency was assessed based on the magnitude of statistical heterogeneity (</w:t>
      </w:r>
      <w:r w:rsidRPr="004268B9">
        <w:rPr>
          <w:rFonts w:asciiTheme="majorBidi" w:hAnsiTheme="majorBidi" w:cstheme="majorBidi"/>
          <w:i/>
          <w:iCs/>
          <w:sz w:val="24"/>
          <w:szCs w:val="24"/>
        </w:rPr>
        <w:t>I²</w:t>
      </w:r>
      <w:r w:rsidRPr="004268B9">
        <w:rPr>
          <w:rFonts w:asciiTheme="majorBidi" w:hAnsiTheme="majorBidi" w:cstheme="majorBidi"/>
          <w:sz w:val="24"/>
          <w:szCs w:val="24"/>
        </w:rPr>
        <w:t xml:space="preserve"> statistic) and visual inspection of the overlap of 95% confidence intervals</w:t>
      </w:r>
      <w:r w:rsidR="0C9EAC9F" w:rsidRPr="004268B9">
        <w:rPr>
          <w:rFonts w:asciiTheme="majorBidi" w:hAnsiTheme="majorBidi" w:cstheme="majorBidi"/>
          <w:sz w:val="24"/>
          <w:szCs w:val="24"/>
        </w:rPr>
        <w:t xml:space="preserve"> (CI)</w:t>
      </w:r>
      <w:r w:rsidRPr="004268B9">
        <w:rPr>
          <w:rFonts w:asciiTheme="majorBidi" w:hAnsiTheme="majorBidi" w:cstheme="majorBidi"/>
          <w:sz w:val="24"/>
          <w:szCs w:val="24"/>
        </w:rPr>
        <w:t xml:space="preserve"> and direction of effect estimates across studies. Heterogeneity was interpreted as low (&lt;</w:t>
      </w:r>
      <w:r w:rsidR="3FB8F2B4" w:rsidRPr="004268B9">
        <w:rPr>
          <w:rFonts w:asciiTheme="majorBidi" w:hAnsiTheme="majorBidi" w:cstheme="majorBidi"/>
          <w:sz w:val="24"/>
          <w:szCs w:val="24"/>
        </w:rPr>
        <w:t xml:space="preserve"> </w:t>
      </w:r>
      <w:r w:rsidRPr="004268B9">
        <w:rPr>
          <w:rFonts w:asciiTheme="majorBidi" w:hAnsiTheme="majorBidi" w:cstheme="majorBidi"/>
          <w:sz w:val="24"/>
          <w:szCs w:val="24"/>
        </w:rPr>
        <w:t>50%), substantial (50–75%), or considerable (&gt;</w:t>
      </w:r>
      <w:r w:rsidR="5E957507" w:rsidRPr="004268B9">
        <w:rPr>
          <w:rFonts w:asciiTheme="majorBidi" w:hAnsiTheme="majorBidi" w:cstheme="majorBidi"/>
          <w:sz w:val="24"/>
          <w:szCs w:val="24"/>
        </w:rPr>
        <w:t xml:space="preserve"> </w:t>
      </w:r>
      <w:r w:rsidRPr="004268B9">
        <w:rPr>
          <w:rFonts w:asciiTheme="majorBidi" w:hAnsiTheme="majorBidi" w:cstheme="majorBidi"/>
          <w:sz w:val="24"/>
          <w:szCs w:val="24"/>
        </w:rPr>
        <w:t xml:space="preserve">75%). Certainty was not downgraded when </w:t>
      </w:r>
      <w:r w:rsidRPr="004268B9">
        <w:rPr>
          <w:rFonts w:asciiTheme="majorBidi" w:hAnsiTheme="majorBidi" w:cstheme="majorBidi"/>
          <w:i/>
          <w:iCs/>
          <w:sz w:val="24"/>
          <w:szCs w:val="24"/>
        </w:rPr>
        <w:t>I²</w:t>
      </w:r>
      <w:r w:rsidRPr="004268B9">
        <w:rPr>
          <w:rFonts w:asciiTheme="majorBidi" w:hAnsiTheme="majorBidi" w:cstheme="majorBidi"/>
          <w:sz w:val="24"/>
          <w:szCs w:val="24"/>
        </w:rPr>
        <w:t xml:space="preserve"> was &lt;50%, downgraded by one level for </w:t>
      </w:r>
      <w:r w:rsidRPr="004268B9">
        <w:rPr>
          <w:rFonts w:asciiTheme="majorBidi" w:hAnsiTheme="majorBidi" w:cstheme="majorBidi"/>
          <w:i/>
          <w:iCs/>
          <w:sz w:val="24"/>
          <w:szCs w:val="24"/>
        </w:rPr>
        <w:t>I²</w:t>
      </w:r>
      <w:r w:rsidRPr="004268B9">
        <w:rPr>
          <w:rFonts w:asciiTheme="majorBidi" w:hAnsiTheme="majorBidi" w:cstheme="majorBidi"/>
          <w:sz w:val="24"/>
          <w:szCs w:val="24"/>
        </w:rPr>
        <w:t xml:space="preserve"> of 50–75%, and downgraded by two levels when </w:t>
      </w:r>
      <w:r w:rsidRPr="004268B9">
        <w:rPr>
          <w:rFonts w:asciiTheme="majorBidi" w:hAnsiTheme="majorBidi" w:cstheme="majorBidi"/>
          <w:i/>
          <w:iCs/>
          <w:sz w:val="24"/>
          <w:szCs w:val="24"/>
        </w:rPr>
        <w:t>I²</w:t>
      </w:r>
      <w:r w:rsidRPr="004268B9">
        <w:rPr>
          <w:rFonts w:asciiTheme="majorBidi" w:hAnsiTheme="majorBidi" w:cstheme="majorBidi"/>
          <w:sz w:val="24"/>
          <w:szCs w:val="24"/>
        </w:rPr>
        <w:t xml:space="preserve"> exceeded 75% or when </w:t>
      </w:r>
      <w:r w:rsidR="7C73BCE8" w:rsidRPr="004268B9">
        <w:rPr>
          <w:rFonts w:asciiTheme="majorBidi" w:hAnsiTheme="majorBidi" w:cstheme="majorBidi"/>
          <w:sz w:val="24"/>
          <w:szCs w:val="24"/>
        </w:rPr>
        <w:t xml:space="preserve">the </w:t>
      </w:r>
      <w:r w:rsidR="540A5045" w:rsidRPr="004268B9">
        <w:rPr>
          <w:rFonts w:asciiTheme="majorBidi" w:hAnsiTheme="majorBidi" w:cstheme="majorBidi"/>
          <w:sz w:val="24"/>
          <w:szCs w:val="24"/>
        </w:rPr>
        <w:t>CI</w:t>
      </w:r>
      <w:r w:rsidRPr="004268B9">
        <w:rPr>
          <w:rFonts w:asciiTheme="majorBidi" w:hAnsiTheme="majorBidi" w:cstheme="majorBidi"/>
          <w:sz w:val="24"/>
          <w:szCs w:val="24"/>
        </w:rPr>
        <w:t xml:space="preserve"> did not overlap or showed opposing directions of effect. Indirectness was assessed by how well the study populations, timing, temperature, and duration of cold-water immersion protocols matched the review's focus. Imprecision was assessed by the width of the 95% </w:t>
      </w:r>
      <w:r w:rsidR="3F6C91AB" w:rsidRPr="004268B9">
        <w:rPr>
          <w:rFonts w:asciiTheme="majorBidi" w:hAnsiTheme="majorBidi" w:cstheme="majorBidi"/>
          <w:sz w:val="24"/>
          <w:szCs w:val="24"/>
        </w:rPr>
        <w:t>CI</w:t>
      </w:r>
      <w:r w:rsidRPr="004268B9">
        <w:rPr>
          <w:rFonts w:asciiTheme="majorBidi" w:hAnsiTheme="majorBidi" w:cstheme="majorBidi"/>
          <w:sz w:val="24"/>
          <w:szCs w:val="24"/>
        </w:rPr>
        <w:t xml:space="preserve"> around the pooled effect, especially if it included both potential benefit and harm. For standardized mean differences (SMD; Cohen’s </w:t>
      </w:r>
      <w:r w:rsidRPr="004268B9">
        <w:rPr>
          <w:rFonts w:asciiTheme="majorBidi" w:hAnsiTheme="majorBidi" w:cstheme="majorBidi"/>
          <w:i/>
          <w:iCs/>
          <w:sz w:val="24"/>
          <w:szCs w:val="24"/>
        </w:rPr>
        <w:t>d</w:t>
      </w:r>
      <w:r w:rsidRPr="004268B9">
        <w:rPr>
          <w:rFonts w:asciiTheme="majorBidi" w:hAnsiTheme="majorBidi" w:cstheme="majorBidi"/>
          <w:sz w:val="24"/>
          <w:szCs w:val="24"/>
        </w:rPr>
        <w:t xml:space="preserve"> or Hedges’ </w:t>
      </w:r>
      <w:r w:rsidRPr="004268B9">
        <w:rPr>
          <w:rFonts w:asciiTheme="majorBidi" w:hAnsiTheme="majorBidi" w:cstheme="majorBidi"/>
          <w:i/>
          <w:iCs/>
          <w:sz w:val="24"/>
          <w:szCs w:val="24"/>
        </w:rPr>
        <w:t>g</w:t>
      </w:r>
      <w:r w:rsidRPr="004268B9">
        <w:rPr>
          <w:rFonts w:asciiTheme="majorBidi" w:hAnsiTheme="majorBidi" w:cstheme="majorBidi"/>
          <w:sz w:val="24"/>
          <w:szCs w:val="24"/>
        </w:rPr>
        <w:t xml:space="preserve">), a practically meaningful effect was defined a priori as 0.2, consistent with conventional thresholds for small effects </w:t>
      </w:r>
      <w:r w:rsidR="003333B4" w:rsidRPr="004268B9">
        <w:rPr>
          <w:rFonts w:asciiTheme="majorBidi" w:hAnsiTheme="majorBidi" w:cstheme="majorBidi"/>
          <w:sz w:val="24"/>
          <w:szCs w:val="24"/>
        </w:rPr>
        <w:fldChar w:fldCharType="begin"/>
      </w:r>
      <w:r w:rsidR="003333B4" w:rsidRPr="004268B9">
        <w:rPr>
          <w:rFonts w:asciiTheme="majorBidi" w:hAnsiTheme="majorBidi" w:cstheme="majorBidi"/>
          <w:sz w:val="24"/>
          <w:szCs w:val="24"/>
        </w:rPr>
        <w:instrText xml:space="preserve"> ADDIN EN.CITE &lt;EndNote&gt;&lt;Cite&gt;&lt;Author&gt;Cohen&lt;/Author&gt;&lt;Year&gt;2013&lt;/Year&gt;&lt;RecNum&gt;153&lt;/RecNum&gt;&lt;DisplayText&gt;(1)&lt;/DisplayText&gt;&lt;record&gt;&lt;rec-number&gt;153&lt;/rec-number&gt;&lt;foreign-keys&gt;&lt;key app="EN" db-id="pfa052a5l25waie5rtrvx9rzdx2tvpdw0ftf" timestamp="1771118469"&gt;153&lt;/key&gt;&lt;/foreign-keys&gt;&lt;ref-type name="Book"&gt;6&lt;/ref-type&gt;&lt;contributors&gt;&lt;authors&gt;&lt;author&gt;Cohen, Jacob&lt;/author&gt;&lt;/authors&gt;&lt;/contributors&gt;&lt;titles&gt;&lt;title&gt;Statistical power analysis for the behavioral sciences&lt;/title&gt;&lt;/titles&gt;&lt;dates&gt;&lt;year&gt;2013&lt;/year&gt;&lt;/dates&gt;&lt;publisher&gt;routledge&lt;/publisher&gt;&lt;isbn&gt;0203771583&lt;/isbn&gt;&lt;urls&gt;&lt;/urls&gt;&lt;/record&gt;&lt;/Cite&gt;&lt;/EndNote&gt;</w:instrText>
      </w:r>
      <w:r w:rsidR="003333B4" w:rsidRPr="004268B9">
        <w:rPr>
          <w:rFonts w:asciiTheme="majorBidi" w:hAnsiTheme="majorBidi" w:cstheme="majorBidi"/>
          <w:sz w:val="24"/>
          <w:szCs w:val="24"/>
        </w:rPr>
        <w:fldChar w:fldCharType="separate"/>
      </w:r>
      <w:r w:rsidR="7D5DA03B" w:rsidRPr="004268B9">
        <w:rPr>
          <w:rFonts w:asciiTheme="majorBidi" w:hAnsiTheme="majorBidi" w:cstheme="majorBidi"/>
          <w:noProof/>
          <w:sz w:val="24"/>
          <w:szCs w:val="24"/>
        </w:rPr>
        <w:t>(1)</w:t>
      </w:r>
      <w:r w:rsidR="003333B4" w:rsidRPr="004268B9">
        <w:rPr>
          <w:rFonts w:asciiTheme="majorBidi" w:hAnsiTheme="majorBidi" w:cstheme="majorBidi"/>
          <w:sz w:val="24"/>
          <w:szCs w:val="24"/>
        </w:rPr>
        <w:fldChar w:fldCharType="end"/>
      </w:r>
      <w:r w:rsidRPr="004268B9">
        <w:rPr>
          <w:rFonts w:asciiTheme="majorBidi" w:hAnsiTheme="majorBidi" w:cstheme="majorBidi"/>
          <w:sz w:val="24"/>
          <w:szCs w:val="24"/>
        </w:rPr>
        <w:t>. Imprecision was downgraded by one level when the 95%</w:t>
      </w:r>
      <w:r w:rsidR="6B9D83FC" w:rsidRPr="004268B9">
        <w:rPr>
          <w:rFonts w:asciiTheme="majorBidi" w:hAnsiTheme="majorBidi" w:cstheme="majorBidi"/>
          <w:sz w:val="24"/>
          <w:szCs w:val="24"/>
        </w:rPr>
        <w:t xml:space="preserve"> </w:t>
      </w:r>
      <w:r w:rsidR="5AF6DED1" w:rsidRPr="004268B9">
        <w:rPr>
          <w:rFonts w:asciiTheme="majorBidi" w:hAnsiTheme="majorBidi" w:cstheme="majorBidi"/>
          <w:sz w:val="24"/>
          <w:szCs w:val="24"/>
        </w:rPr>
        <w:t>CI</w:t>
      </w:r>
      <w:r w:rsidRPr="004268B9">
        <w:rPr>
          <w:rFonts w:asciiTheme="majorBidi" w:hAnsiTheme="majorBidi" w:cstheme="majorBidi"/>
          <w:sz w:val="24"/>
          <w:szCs w:val="24"/>
        </w:rPr>
        <w:t xml:space="preserve"> crossed the line of no effect and by two levels when the interval included both practically meaningful benefit and harm (i.e., ≥ +0.2 and ≤ −0.2) </w:t>
      </w:r>
      <w:r w:rsidR="00FE7897" w:rsidRPr="004268B9">
        <w:rPr>
          <w:rFonts w:asciiTheme="majorBidi" w:hAnsiTheme="majorBidi" w:cstheme="majorBidi"/>
          <w:sz w:val="24"/>
          <w:szCs w:val="24"/>
        </w:rPr>
        <w:fldChar w:fldCharType="begin">
          <w:fldData xml:space="preserve">PEVuZE5vdGU+PENpdGU+PEF1dGhvcj5HdXlhdHQ8L0F1dGhvcj48WWVhcj4yMDExPC9ZZWFyPjxS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</w:fldData>
        </w:fldChar>
      </w:r>
      <w:r w:rsidR="003333B4" w:rsidRPr="004268B9">
        <w:rPr>
          <w:rFonts w:asciiTheme="majorBidi" w:hAnsiTheme="majorBidi" w:cstheme="majorBidi"/>
          <w:sz w:val="24"/>
          <w:szCs w:val="24"/>
        </w:rPr>
        <w:instrText xml:space="preserve"> ADDIN EN.CITE </w:instrText>
      </w:r>
      <w:r w:rsidR="003333B4" w:rsidRPr="004268B9">
        <w:rPr>
          <w:rFonts w:asciiTheme="majorBidi" w:hAnsiTheme="majorBidi" w:cstheme="majorBidi"/>
          <w:sz w:val="24"/>
          <w:szCs w:val="24"/>
        </w:rPr>
        <w:fldChar w:fldCharType="begin">
          <w:fldData xml:space="preserve">PEVuZE5vdGU+PENpdGU+PEF1dGhvcj5HdXlhdHQ8L0F1dGhvcj48WWVhcj4yMDExPC9ZZWFyPjxS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</w:fldData>
        </w:fldChar>
      </w:r>
      <w:r w:rsidR="003333B4" w:rsidRPr="004268B9">
        <w:rPr>
          <w:rFonts w:asciiTheme="majorBidi" w:hAnsiTheme="majorBidi" w:cstheme="majorBidi"/>
          <w:sz w:val="24"/>
          <w:szCs w:val="24"/>
        </w:rPr>
        <w:instrText xml:space="preserve"> ADDIN EN.CITE.DATA </w:instrText>
      </w:r>
      <w:r w:rsidR="003333B4" w:rsidRPr="004268B9">
        <w:rPr>
          <w:rFonts w:asciiTheme="majorBidi" w:hAnsiTheme="majorBidi" w:cstheme="majorBidi"/>
          <w:sz w:val="24"/>
          <w:szCs w:val="24"/>
        </w:rPr>
      </w:r>
      <w:r w:rsidR="003333B4" w:rsidRPr="004268B9">
        <w:rPr>
          <w:rFonts w:asciiTheme="majorBidi" w:hAnsiTheme="majorBidi" w:cstheme="majorBidi"/>
          <w:sz w:val="24"/>
          <w:szCs w:val="24"/>
        </w:rPr>
        <w:fldChar w:fldCharType="end"/>
      </w:r>
      <w:r w:rsidR="00FE7897" w:rsidRPr="004268B9">
        <w:rPr>
          <w:rFonts w:asciiTheme="majorBidi" w:hAnsiTheme="majorBidi" w:cstheme="majorBidi"/>
          <w:sz w:val="24"/>
          <w:szCs w:val="24"/>
        </w:rPr>
      </w:r>
      <w:r w:rsidR="00FE7897" w:rsidRPr="004268B9">
        <w:rPr>
          <w:rFonts w:asciiTheme="majorBidi" w:hAnsiTheme="majorBidi" w:cstheme="majorBidi"/>
          <w:sz w:val="24"/>
          <w:szCs w:val="24"/>
        </w:rPr>
        <w:fldChar w:fldCharType="separate"/>
      </w:r>
      <w:r w:rsidR="7D5DA03B" w:rsidRPr="004268B9">
        <w:rPr>
          <w:rFonts w:asciiTheme="majorBidi" w:hAnsiTheme="majorBidi" w:cstheme="majorBidi"/>
          <w:noProof/>
          <w:sz w:val="24"/>
          <w:szCs w:val="24"/>
        </w:rPr>
        <w:t>(2)</w:t>
      </w:r>
      <w:r w:rsidR="00FE7897" w:rsidRPr="004268B9">
        <w:rPr>
          <w:rFonts w:asciiTheme="majorBidi" w:hAnsiTheme="majorBidi" w:cstheme="majorBidi"/>
          <w:sz w:val="24"/>
          <w:szCs w:val="24"/>
        </w:rPr>
        <w:fldChar w:fldCharType="end"/>
      </w:r>
      <w:r w:rsidRPr="004268B9">
        <w:rPr>
          <w:rFonts w:asciiTheme="majorBidi" w:hAnsiTheme="majorBidi" w:cstheme="majorBidi"/>
          <w:sz w:val="24"/>
          <w:szCs w:val="24"/>
        </w:rPr>
        <w:t xml:space="preserve">. Publication bias was assessed using funnel plot asymmetry or Egger’s test when reported in the included meta-analyses. For outcomes where fewer than ten studies were available or where funnel plots were not reported, publication bias was considered not assessable. In such cases, a neutral (no downgrade) decision was applied unless there was a strong reason to suspect selective publication (e.g., small-study effects or exclusively positive findings), in which case the certainty was downgraded by one level for potential publication bias </w:t>
      </w:r>
      <w:r w:rsidR="003333B4" w:rsidRPr="004268B9">
        <w:rPr>
          <w:rFonts w:asciiTheme="majorBidi" w:hAnsiTheme="majorBidi" w:cstheme="majorBidi"/>
          <w:sz w:val="24"/>
          <w:szCs w:val="24"/>
        </w:rPr>
        <w:fldChar w:fldCharType="begin"/>
      </w:r>
      <w:r w:rsidR="003333B4" w:rsidRPr="004268B9">
        <w:rPr>
          <w:rFonts w:asciiTheme="majorBidi" w:hAnsiTheme="majorBidi" w:cstheme="majorBidi"/>
          <w:sz w:val="24"/>
          <w:szCs w:val="24"/>
        </w:rPr>
        <w:instrText xml:space="preserve"> ADDIN EN.CITE &lt;EndNote&gt;&lt;Cite&gt;&lt;Author&gt;Schünemann&lt;/Author&gt;&lt;Year&gt;2013&lt;/Year&gt;&lt;RecNum&gt;94&lt;/RecNum&gt;&lt;DisplayText&gt;(3)&lt;/DisplayText&gt;&lt;record&gt;&lt;rec-number&gt;94&lt;/rec-number&gt;&lt;foreign-keys&gt;&lt;key app="EN" db-id="pfa052a5l25waie5rtrvx9rzdx2tvpdw0ftf" timestamp="1760231676"&gt;94&lt;/key&gt;&lt;/foreign-keys&gt;&lt;ref-type name="Generic"&gt;13&lt;/ref-type&gt;&lt;contributors&gt;&lt;authors&gt;&lt;author&gt;Schünemann, Holger&lt;/author&gt;&lt;author&gt;Brożek, Jan&lt;/author&gt;&lt;author&gt;Guyatt, Gordon&lt;/author&gt;&lt;author&gt;Oxman, Andrew&lt;/author&gt;&lt;/authors&gt;&lt;/contributors&gt;&lt;titles&gt;&lt;title&gt;The GRADE handbook&lt;/title&gt;&lt;/titles&gt;&lt;dates&gt;&lt;year&gt;2013&lt;/year&gt;&lt;/dates&gt;&lt;publisher&gt;Cochrane Collaboration London, UK&lt;/publisher&gt;&lt;urls&gt;&lt;/urls&gt;&lt;/record&gt;&lt;/Cite&gt;&lt;/EndNote&gt;</w:instrText>
      </w:r>
      <w:r w:rsidR="003333B4" w:rsidRPr="004268B9">
        <w:rPr>
          <w:rFonts w:asciiTheme="majorBidi" w:hAnsiTheme="majorBidi" w:cstheme="majorBidi"/>
          <w:sz w:val="24"/>
          <w:szCs w:val="24"/>
        </w:rPr>
        <w:fldChar w:fldCharType="separate"/>
      </w:r>
      <w:r w:rsidR="7D5DA03B" w:rsidRPr="004268B9">
        <w:rPr>
          <w:rFonts w:asciiTheme="majorBidi" w:hAnsiTheme="majorBidi" w:cstheme="majorBidi"/>
          <w:noProof/>
          <w:sz w:val="24"/>
          <w:szCs w:val="24"/>
        </w:rPr>
        <w:t>(3)</w:t>
      </w:r>
      <w:r w:rsidR="003333B4" w:rsidRPr="004268B9">
        <w:rPr>
          <w:rFonts w:asciiTheme="majorBidi" w:hAnsiTheme="majorBidi" w:cstheme="majorBidi"/>
          <w:sz w:val="24"/>
          <w:szCs w:val="24"/>
        </w:rPr>
        <w:fldChar w:fldCharType="end"/>
      </w:r>
      <w:r w:rsidRPr="004268B9">
        <w:rPr>
          <w:rFonts w:asciiTheme="majorBidi" w:hAnsiTheme="majorBidi" w:cstheme="majorBidi"/>
          <w:sz w:val="24"/>
          <w:szCs w:val="24"/>
        </w:rPr>
        <w:t>. For network meta-analyses, inconsistency was evaluated by examining the magnitude of within-network heterogeneity (</w:t>
      </w:r>
      <w:r w:rsidRPr="004268B9">
        <w:rPr>
          <w:rFonts w:asciiTheme="majorBidi" w:hAnsiTheme="majorBidi" w:cstheme="majorBidi"/>
          <w:i/>
          <w:iCs/>
          <w:sz w:val="24"/>
          <w:szCs w:val="24"/>
        </w:rPr>
        <w:t>τ²</w:t>
      </w:r>
      <w:r w:rsidRPr="004268B9">
        <w:rPr>
          <w:rFonts w:asciiTheme="majorBidi" w:hAnsiTheme="majorBidi" w:cstheme="majorBidi"/>
          <w:sz w:val="24"/>
          <w:szCs w:val="24"/>
        </w:rPr>
        <w:t>) or by assessing whether global/local inconsistency tests were statistically significant (</w:t>
      </w:r>
      <w:r w:rsidRPr="004268B9">
        <w:rPr>
          <w:rFonts w:asciiTheme="majorBidi" w:hAnsiTheme="majorBidi" w:cstheme="majorBidi"/>
          <w:i/>
          <w:iCs/>
          <w:sz w:val="24"/>
          <w:szCs w:val="24"/>
        </w:rPr>
        <w:t>p</w:t>
      </w:r>
      <w:r w:rsidRPr="004268B9">
        <w:rPr>
          <w:rFonts w:asciiTheme="majorBidi" w:hAnsiTheme="majorBidi" w:cstheme="majorBidi"/>
          <w:sz w:val="24"/>
          <w:szCs w:val="24"/>
        </w:rPr>
        <w:t xml:space="preserve"> &lt; 0.05). Certainty was downgraded when substantial unexplained heterogeneity was present or when statistically significant or clinically meaningful incoherence between direct and indirect estimates was observed, in accordance with GRADE guidance </w:t>
      </w:r>
      <w:r w:rsidR="003333B4" w:rsidRPr="004268B9">
        <w:rPr>
          <w:rFonts w:asciiTheme="majorBidi" w:hAnsiTheme="majorBidi" w:cstheme="majorBidi"/>
          <w:sz w:val="24"/>
          <w:szCs w:val="24"/>
        </w:rPr>
        <w:fldChar w:fldCharType="begin">
          <w:fldData xml:space="preserve">PEVuZE5vdGU+PENpdGU+PEF1dGhvcj5QdWhhbjwvQXV0aG9yPjxZZWFyPjIwMTQ8L1llYXI+PFJl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</w:fldData>
        </w:fldChar>
      </w:r>
      <w:r w:rsidR="003333B4" w:rsidRPr="004268B9">
        <w:rPr>
          <w:rFonts w:asciiTheme="majorBidi" w:hAnsiTheme="majorBidi" w:cstheme="majorBidi"/>
          <w:sz w:val="24"/>
          <w:szCs w:val="24"/>
        </w:rPr>
        <w:instrText xml:space="preserve"> ADDIN EN.CITE </w:instrText>
      </w:r>
      <w:r w:rsidR="003333B4" w:rsidRPr="004268B9">
        <w:rPr>
          <w:rFonts w:asciiTheme="majorBidi" w:hAnsiTheme="majorBidi" w:cstheme="majorBidi"/>
          <w:sz w:val="24"/>
          <w:szCs w:val="24"/>
        </w:rPr>
        <w:fldChar w:fldCharType="begin">
          <w:fldData xml:space="preserve">PEVuZE5vdGU+PENpdGU+PEF1dGhvcj5QdWhhbjwvQXV0aG9yPjxZZWFyPjIwMTQ8L1llYXI+PFJl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</w:fldData>
        </w:fldChar>
      </w:r>
      <w:r w:rsidR="003333B4" w:rsidRPr="004268B9">
        <w:rPr>
          <w:rFonts w:asciiTheme="majorBidi" w:hAnsiTheme="majorBidi" w:cstheme="majorBidi"/>
          <w:sz w:val="24"/>
          <w:szCs w:val="24"/>
        </w:rPr>
        <w:instrText xml:space="preserve"> ADDIN EN.CITE.DATA </w:instrText>
      </w:r>
      <w:r w:rsidR="003333B4" w:rsidRPr="004268B9">
        <w:rPr>
          <w:rFonts w:asciiTheme="majorBidi" w:hAnsiTheme="majorBidi" w:cstheme="majorBidi"/>
          <w:sz w:val="24"/>
          <w:szCs w:val="24"/>
        </w:rPr>
      </w:r>
      <w:r w:rsidR="003333B4" w:rsidRPr="004268B9">
        <w:rPr>
          <w:rFonts w:asciiTheme="majorBidi" w:hAnsiTheme="majorBidi" w:cstheme="majorBidi"/>
          <w:sz w:val="24"/>
          <w:szCs w:val="24"/>
        </w:rPr>
        <w:fldChar w:fldCharType="end"/>
      </w:r>
      <w:r w:rsidR="003333B4" w:rsidRPr="004268B9">
        <w:rPr>
          <w:rFonts w:asciiTheme="majorBidi" w:hAnsiTheme="majorBidi" w:cstheme="majorBidi"/>
          <w:sz w:val="24"/>
          <w:szCs w:val="24"/>
        </w:rPr>
      </w:r>
      <w:r w:rsidR="003333B4" w:rsidRPr="004268B9">
        <w:rPr>
          <w:rFonts w:asciiTheme="majorBidi" w:hAnsiTheme="majorBidi" w:cstheme="majorBidi"/>
          <w:sz w:val="24"/>
          <w:szCs w:val="24"/>
        </w:rPr>
        <w:fldChar w:fldCharType="separate"/>
      </w:r>
      <w:r w:rsidR="7D5DA03B" w:rsidRPr="004268B9">
        <w:rPr>
          <w:rFonts w:asciiTheme="majorBidi" w:hAnsiTheme="majorBidi" w:cstheme="majorBidi"/>
          <w:noProof/>
          <w:sz w:val="24"/>
          <w:szCs w:val="24"/>
        </w:rPr>
        <w:t>(4)</w:t>
      </w:r>
      <w:r w:rsidR="003333B4" w:rsidRPr="004268B9">
        <w:rPr>
          <w:rFonts w:asciiTheme="majorBidi" w:hAnsiTheme="majorBidi" w:cstheme="majorBidi"/>
          <w:sz w:val="24"/>
          <w:szCs w:val="24"/>
        </w:rPr>
        <w:fldChar w:fldCharType="end"/>
      </w:r>
      <w:r w:rsidRPr="004268B9">
        <w:rPr>
          <w:rFonts w:asciiTheme="majorBidi" w:hAnsiTheme="majorBidi" w:cstheme="majorBidi"/>
          <w:sz w:val="24"/>
          <w:szCs w:val="24"/>
        </w:rPr>
        <w:t xml:space="preserve">. </w:t>
      </w:r>
      <w:r w:rsidR="002272EB" w:rsidRPr="004268B9">
        <w:rPr>
          <w:rFonts w:asciiTheme="majorBidi" w:hAnsiTheme="majorBidi" w:cstheme="majorBidi"/>
          <w:sz w:val="24"/>
          <w:szCs w:val="24"/>
        </w:rPr>
        <w:t>For studies that assessed the certainty of evidence, the original certainty-of-evidence ratings reported by the authors are presented. These ratings are indicated by “#” beside the corresponding score and are labelled as “author-reported GRADE.”</w:t>
      </w:r>
    </w:p>
    <w:p w14:paraId="58B7B0CC" w14:textId="77777777" w:rsidR="002272EB" w:rsidRPr="004268B9" w:rsidRDefault="002272EB" w:rsidP="002272EB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1DCF3801" w14:textId="77777777" w:rsidR="0004764B" w:rsidRPr="004268B9" w:rsidRDefault="0004764B" w:rsidP="002272EB">
      <w:pPr>
        <w:spacing w:line="360" w:lineRule="auto"/>
        <w:jc w:val="both"/>
        <w:rPr>
          <w:b/>
          <w:bCs/>
          <w:sz w:val="24"/>
          <w:szCs w:val="24"/>
        </w:rPr>
      </w:pPr>
    </w:p>
    <w:p w14:paraId="0446A934" w14:textId="77777777" w:rsidR="0004764B" w:rsidRPr="004268B9" w:rsidRDefault="0004764B" w:rsidP="002272EB">
      <w:pPr>
        <w:spacing w:line="360" w:lineRule="auto"/>
        <w:jc w:val="both"/>
        <w:rPr>
          <w:b/>
          <w:bCs/>
          <w:sz w:val="24"/>
          <w:szCs w:val="24"/>
        </w:rPr>
      </w:pPr>
    </w:p>
    <w:p w14:paraId="17D41218" w14:textId="77777777" w:rsidR="0004764B" w:rsidRPr="004268B9" w:rsidRDefault="0004764B" w:rsidP="002272EB">
      <w:pPr>
        <w:spacing w:line="360" w:lineRule="auto"/>
        <w:jc w:val="both"/>
        <w:rPr>
          <w:b/>
          <w:bCs/>
          <w:sz w:val="24"/>
          <w:szCs w:val="24"/>
        </w:rPr>
      </w:pPr>
    </w:p>
    <w:p w14:paraId="100B6E3A" w14:textId="77777777" w:rsidR="0004764B" w:rsidRPr="004268B9" w:rsidRDefault="0004764B" w:rsidP="002272EB">
      <w:pPr>
        <w:spacing w:line="360" w:lineRule="auto"/>
        <w:jc w:val="both"/>
        <w:rPr>
          <w:b/>
          <w:bCs/>
          <w:sz w:val="24"/>
          <w:szCs w:val="24"/>
        </w:rPr>
      </w:pPr>
    </w:p>
    <w:p w14:paraId="3BB789F8" w14:textId="77777777" w:rsidR="0004764B" w:rsidRPr="004268B9" w:rsidRDefault="0004764B" w:rsidP="002272EB">
      <w:pPr>
        <w:spacing w:line="360" w:lineRule="auto"/>
        <w:jc w:val="both"/>
        <w:rPr>
          <w:b/>
          <w:bCs/>
          <w:sz w:val="24"/>
          <w:szCs w:val="24"/>
        </w:rPr>
      </w:pPr>
    </w:p>
    <w:p w14:paraId="02863094" w14:textId="77777777" w:rsidR="0004764B" w:rsidRPr="004268B9" w:rsidRDefault="0004764B" w:rsidP="002272EB">
      <w:pPr>
        <w:spacing w:line="360" w:lineRule="auto"/>
        <w:jc w:val="both"/>
        <w:rPr>
          <w:b/>
          <w:bCs/>
          <w:sz w:val="24"/>
          <w:szCs w:val="24"/>
        </w:rPr>
      </w:pPr>
    </w:p>
    <w:p w14:paraId="012A26BF" w14:textId="77777777" w:rsidR="0004764B" w:rsidRPr="004268B9" w:rsidRDefault="0004764B" w:rsidP="002272EB">
      <w:pPr>
        <w:spacing w:line="360" w:lineRule="auto"/>
        <w:jc w:val="both"/>
        <w:rPr>
          <w:b/>
          <w:bCs/>
          <w:sz w:val="24"/>
          <w:szCs w:val="24"/>
        </w:rPr>
      </w:pPr>
    </w:p>
    <w:p w14:paraId="7AE7ADF5" w14:textId="77777777" w:rsidR="0004764B" w:rsidRPr="004268B9" w:rsidRDefault="0004764B" w:rsidP="002272EB">
      <w:pPr>
        <w:spacing w:line="360" w:lineRule="auto"/>
        <w:jc w:val="both"/>
        <w:rPr>
          <w:b/>
          <w:bCs/>
          <w:sz w:val="24"/>
          <w:szCs w:val="24"/>
        </w:rPr>
      </w:pPr>
    </w:p>
    <w:p w14:paraId="7C21A53C" w14:textId="77777777" w:rsidR="0004764B" w:rsidRPr="004268B9" w:rsidRDefault="0004764B" w:rsidP="002272EB">
      <w:pPr>
        <w:spacing w:line="360" w:lineRule="auto"/>
        <w:jc w:val="both"/>
        <w:rPr>
          <w:b/>
          <w:bCs/>
          <w:sz w:val="24"/>
          <w:szCs w:val="24"/>
        </w:rPr>
      </w:pPr>
    </w:p>
    <w:p w14:paraId="1D27CE44" w14:textId="77777777" w:rsidR="0004764B" w:rsidRPr="004268B9" w:rsidRDefault="0004764B" w:rsidP="002272EB">
      <w:pPr>
        <w:spacing w:line="360" w:lineRule="auto"/>
        <w:jc w:val="both"/>
        <w:rPr>
          <w:b/>
          <w:bCs/>
          <w:sz w:val="24"/>
          <w:szCs w:val="24"/>
        </w:rPr>
      </w:pPr>
    </w:p>
    <w:p w14:paraId="52AFDB94" w14:textId="77777777" w:rsidR="0004764B" w:rsidRPr="004268B9" w:rsidRDefault="0004764B" w:rsidP="002272EB">
      <w:pPr>
        <w:spacing w:line="360" w:lineRule="auto"/>
        <w:jc w:val="both"/>
        <w:rPr>
          <w:b/>
          <w:bCs/>
          <w:sz w:val="24"/>
          <w:szCs w:val="24"/>
        </w:rPr>
      </w:pPr>
    </w:p>
    <w:p w14:paraId="51B1D292" w14:textId="77777777" w:rsidR="0004764B" w:rsidRPr="004268B9" w:rsidRDefault="0004764B" w:rsidP="002272EB">
      <w:pPr>
        <w:spacing w:line="360" w:lineRule="auto"/>
        <w:jc w:val="both"/>
        <w:rPr>
          <w:b/>
          <w:bCs/>
          <w:sz w:val="24"/>
          <w:szCs w:val="24"/>
        </w:rPr>
      </w:pPr>
    </w:p>
    <w:p w14:paraId="3C31F954" w14:textId="77777777" w:rsidR="0004764B" w:rsidRPr="004268B9" w:rsidRDefault="0004764B" w:rsidP="002272EB">
      <w:pPr>
        <w:spacing w:line="360" w:lineRule="auto"/>
        <w:jc w:val="both"/>
        <w:rPr>
          <w:b/>
          <w:bCs/>
          <w:sz w:val="24"/>
          <w:szCs w:val="24"/>
        </w:rPr>
      </w:pPr>
    </w:p>
    <w:p w14:paraId="29238491" w14:textId="77777777" w:rsidR="0004764B" w:rsidRPr="004268B9" w:rsidRDefault="0004764B" w:rsidP="002272EB">
      <w:pPr>
        <w:spacing w:line="360" w:lineRule="auto"/>
        <w:jc w:val="both"/>
        <w:rPr>
          <w:b/>
          <w:bCs/>
          <w:sz w:val="24"/>
          <w:szCs w:val="24"/>
        </w:rPr>
      </w:pPr>
    </w:p>
    <w:p w14:paraId="1A1EA034" w14:textId="77777777" w:rsidR="0004764B" w:rsidRPr="004268B9" w:rsidRDefault="0004764B" w:rsidP="002272EB">
      <w:pPr>
        <w:spacing w:line="360" w:lineRule="auto"/>
        <w:jc w:val="both"/>
        <w:rPr>
          <w:b/>
          <w:bCs/>
          <w:sz w:val="24"/>
          <w:szCs w:val="24"/>
        </w:rPr>
      </w:pPr>
    </w:p>
    <w:p w14:paraId="7F0F7868" w14:textId="77777777" w:rsidR="0004764B" w:rsidRPr="004268B9" w:rsidRDefault="0004764B" w:rsidP="002272EB">
      <w:pPr>
        <w:spacing w:line="360" w:lineRule="auto"/>
        <w:jc w:val="both"/>
        <w:rPr>
          <w:b/>
          <w:bCs/>
          <w:sz w:val="24"/>
          <w:szCs w:val="24"/>
        </w:rPr>
      </w:pPr>
    </w:p>
    <w:p w14:paraId="67452754" w14:textId="77777777" w:rsidR="0004764B" w:rsidRPr="004268B9" w:rsidRDefault="0004764B" w:rsidP="002272EB">
      <w:pPr>
        <w:spacing w:line="360" w:lineRule="auto"/>
        <w:jc w:val="both"/>
        <w:rPr>
          <w:b/>
          <w:bCs/>
          <w:sz w:val="24"/>
          <w:szCs w:val="24"/>
        </w:rPr>
      </w:pPr>
    </w:p>
    <w:p w14:paraId="768A5E2B" w14:textId="77777777" w:rsidR="0004764B" w:rsidRPr="004268B9" w:rsidRDefault="0004764B" w:rsidP="002272EB">
      <w:pPr>
        <w:spacing w:line="360" w:lineRule="auto"/>
        <w:jc w:val="both"/>
        <w:rPr>
          <w:b/>
          <w:bCs/>
          <w:sz w:val="24"/>
          <w:szCs w:val="24"/>
        </w:rPr>
      </w:pPr>
    </w:p>
    <w:p w14:paraId="2C6BD519" w14:textId="77777777" w:rsidR="0004764B" w:rsidRPr="004268B9" w:rsidRDefault="0004764B" w:rsidP="002272EB">
      <w:pPr>
        <w:spacing w:line="360" w:lineRule="auto"/>
        <w:jc w:val="both"/>
        <w:rPr>
          <w:b/>
          <w:bCs/>
          <w:sz w:val="24"/>
          <w:szCs w:val="24"/>
        </w:rPr>
      </w:pPr>
    </w:p>
    <w:p w14:paraId="4CE3D93A" w14:textId="77777777" w:rsidR="0004764B" w:rsidRPr="004268B9" w:rsidRDefault="0004764B" w:rsidP="002272EB">
      <w:pPr>
        <w:spacing w:line="360" w:lineRule="auto"/>
        <w:jc w:val="both"/>
        <w:rPr>
          <w:b/>
          <w:bCs/>
          <w:sz w:val="24"/>
          <w:szCs w:val="24"/>
        </w:rPr>
      </w:pPr>
    </w:p>
    <w:p w14:paraId="233A0C91" w14:textId="77777777" w:rsidR="0004764B" w:rsidRPr="004268B9" w:rsidRDefault="0004764B" w:rsidP="002272EB">
      <w:pPr>
        <w:spacing w:line="360" w:lineRule="auto"/>
        <w:jc w:val="both"/>
        <w:rPr>
          <w:b/>
          <w:bCs/>
          <w:sz w:val="24"/>
          <w:szCs w:val="24"/>
        </w:rPr>
      </w:pPr>
    </w:p>
    <w:p w14:paraId="74594C3B" w14:textId="5C116AC6" w:rsidR="00853CCD" w:rsidRPr="004268B9" w:rsidRDefault="00853CCD" w:rsidP="002272EB">
      <w:pPr>
        <w:spacing w:line="360" w:lineRule="auto"/>
        <w:jc w:val="both"/>
        <w:rPr>
          <w:b/>
          <w:bCs/>
          <w:i/>
          <w:iCs/>
          <w:sz w:val="24"/>
          <w:szCs w:val="24"/>
        </w:rPr>
      </w:pPr>
      <w:r w:rsidRPr="004268B9">
        <w:rPr>
          <w:b/>
          <w:bCs/>
          <w:sz w:val="24"/>
          <w:szCs w:val="24"/>
        </w:rPr>
        <w:t xml:space="preserve">Table </w:t>
      </w:r>
      <w:r w:rsidRPr="004268B9">
        <w:rPr>
          <w:b/>
          <w:bCs/>
          <w:i/>
          <w:iCs/>
          <w:sz w:val="24"/>
          <w:szCs w:val="24"/>
        </w:rPr>
        <w:fldChar w:fldCharType="begin"/>
      </w:r>
      <w:r w:rsidRPr="004268B9">
        <w:rPr>
          <w:b/>
          <w:bCs/>
          <w:sz w:val="24"/>
          <w:szCs w:val="24"/>
        </w:rPr>
        <w:instrText xml:space="preserve"> SEQ Table \* ARABIC </w:instrText>
      </w:r>
      <w:r w:rsidRPr="004268B9">
        <w:rPr>
          <w:b/>
          <w:bCs/>
          <w:i/>
          <w:iCs/>
          <w:sz w:val="24"/>
          <w:szCs w:val="24"/>
        </w:rPr>
        <w:fldChar w:fldCharType="separate"/>
      </w:r>
      <w:r w:rsidR="00250890" w:rsidRPr="004268B9">
        <w:rPr>
          <w:b/>
          <w:bCs/>
          <w:noProof/>
          <w:sz w:val="24"/>
          <w:szCs w:val="24"/>
        </w:rPr>
        <w:t>1</w:t>
      </w:r>
      <w:r w:rsidRPr="004268B9">
        <w:rPr>
          <w:b/>
          <w:bCs/>
          <w:i/>
          <w:iCs/>
          <w:sz w:val="24"/>
          <w:szCs w:val="24"/>
        </w:rPr>
        <w:fldChar w:fldCharType="end"/>
      </w:r>
      <w:r w:rsidRPr="004268B9">
        <w:rPr>
          <w:b/>
          <w:bCs/>
          <w:sz w:val="24"/>
          <w:szCs w:val="24"/>
          <w:lang w:val="en-US"/>
        </w:rPr>
        <w:t xml:space="preserve"> </w:t>
      </w:r>
      <w:r w:rsidR="00C03297" w:rsidRPr="004268B9">
        <w:rPr>
          <w:b/>
          <w:bCs/>
          <w:sz w:val="24"/>
          <w:szCs w:val="24"/>
          <w:lang w:val="en-US"/>
        </w:rPr>
        <w:t>Characteristics</w:t>
      </w:r>
      <w:r w:rsidRPr="004268B9">
        <w:rPr>
          <w:b/>
          <w:bCs/>
          <w:sz w:val="24"/>
          <w:szCs w:val="24"/>
          <w:lang w:val="en-US"/>
        </w:rPr>
        <w:t xml:space="preserve"> of the included studies.</w:t>
      </w:r>
    </w:p>
    <w:tbl>
      <w:tblPr>
        <w:tblpPr w:leftFromText="180" w:rightFromText="180" w:vertAnchor="page" w:horzAnchor="margin" w:tblpXSpec="center" w:tblpY="3293"/>
        <w:tblW w:w="14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5"/>
        <w:gridCol w:w="1228"/>
        <w:gridCol w:w="1119"/>
        <w:gridCol w:w="1935"/>
        <w:gridCol w:w="1194"/>
        <w:gridCol w:w="1356"/>
        <w:gridCol w:w="1342"/>
        <w:gridCol w:w="992"/>
        <w:gridCol w:w="1555"/>
        <w:gridCol w:w="948"/>
        <w:gridCol w:w="1134"/>
        <w:gridCol w:w="1155"/>
      </w:tblGrid>
      <w:tr w:rsidR="004268B9" w:rsidRPr="004268B9" w14:paraId="661E0EF9" w14:textId="77777777" w:rsidTr="009828C6">
        <w:trPr>
          <w:trHeight w:val="585"/>
        </w:trPr>
        <w:tc>
          <w:tcPr>
            <w:tcW w:w="1035" w:type="dxa"/>
            <w:vMerge w:val="restart"/>
            <w:vAlign w:val="center"/>
            <w:hideMark/>
          </w:tcPr>
          <w:p w14:paraId="706B2015" w14:textId="2CAE527D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Author</w:t>
            </w:r>
          </w:p>
        </w:tc>
        <w:tc>
          <w:tcPr>
            <w:tcW w:w="1228" w:type="dxa"/>
            <w:vMerge w:val="restart"/>
            <w:vAlign w:val="center"/>
            <w:hideMark/>
          </w:tcPr>
          <w:p w14:paraId="58BAA87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Number of Studies</w:t>
            </w:r>
          </w:p>
        </w:tc>
        <w:tc>
          <w:tcPr>
            <w:tcW w:w="1119" w:type="dxa"/>
            <w:vMerge w:val="restart"/>
            <w:vAlign w:val="center"/>
            <w:hideMark/>
          </w:tcPr>
          <w:p w14:paraId="0BDD80D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Number of Participants</w:t>
            </w:r>
          </w:p>
        </w:tc>
        <w:tc>
          <w:tcPr>
            <w:tcW w:w="1935" w:type="dxa"/>
            <w:vMerge w:val="restart"/>
            <w:vAlign w:val="center"/>
            <w:hideMark/>
          </w:tcPr>
          <w:p w14:paraId="4BA3DCD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Duration and Temperature of CWI</w:t>
            </w:r>
          </w:p>
        </w:tc>
        <w:tc>
          <w:tcPr>
            <w:tcW w:w="1194" w:type="dxa"/>
            <w:vMerge w:val="restart"/>
            <w:vAlign w:val="center"/>
            <w:hideMark/>
          </w:tcPr>
          <w:p w14:paraId="685C1B2A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Comparison Group</w:t>
            </w:r>
          </w:p>
        </w:tc>
        <w:tc>
          <w:tcPr>
            <w:tcW w:w="1356" w:type="dxa"/>
            <w:vMerge w:val="restart"/>
            <w:vAlign w:val="center"/>
            <w:hideMark/>
          </w:tcPr>
          <w:p w14:paraId="308B0C26" w14:textId="792A682C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Measurement Domain</w:t>
            </w:r>
          </w:p>
        </w:tc>
        <w:tc>
          <w:tcPr>
            <w:tcW w:w="1342" w:type="dxa"/>
            <w:vMerge w:val="restart"/>
            <w:vAlign w:val="center"/>
            <w:hideMark/>
          </w:tcPr>
          <w:p w14:paraId="615DEB3D" w14:textId="193B0AE0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Measurement Timepoint (h)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6B167067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Pooled effect size</w:t>
            </w:r>
          </w:p>
        </w:tc>
        <w:tc>
          <w:tcPr>
            <w:tcW w:w="1555" w:type="dxa"/>
            <w:vMerge w:val="restart"/>
            <w:vAlign w:val="center"/>
            <w:hideMark/>
          </w:tcPr>
          <w:p w14:paraId="56E3192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95% CI</w:t>
            </w:r>
          </w:p>
        </w:tc>
        <w:tc>
          <w:tcPr>
            <w:tcW w:w="948" w:type="dxa"/>
            <w:vMerge w:val="restart"/>
            <w:vAlign w:val="center"/>
            <w:hideMark/>
          </w:tcPr>
          <w:p w14:paraId="6149B3A1" w14:textId="091CE548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4268B9"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:lang w:eastAsia="en-AU"/>
                <w14:ligatures w14:val="none"/>
              </w:rPr>
              <w:t>p</w:t>
            </w:r>
          </w:p>
        </w:tc>
        <w:tc>
          <w:tcPr>
            <w:tcW w:w="1134" w:type="dxa"/>
            <w:vMerge w:val="restart"/>
            <w:vAlign w:val="center"/>
            <w:hideMark/>
          </w:tcPr>
          <w:p w14:paraId="476A01E3" w14:textId="6A10E5AE" w:rsidR="00E16EB2" w:rsidRPr="004268B9" w:rsidRDefault="00E16EB2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:lang w:eastAsia="en-AU"/>
                <w14:ligatures w14:val="none"/>
              </w:rPr>
              <w:t xml:space="preserve">Heterogeneity </w:t>
            </w:r>
          </w:p>
          <w:p w14:paraId="637D10FC" w14:textId="7E488DA9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:lang w:eastAsia="en-AU"/>
                <w14:ligatures w14:val="none"/>
              </w:rPr>
              <w:t>I</w:t>
            </w:r>
            <w:r w:rsidRPr="004268B9"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:vertAlign w:val="superscript"/>
                <w:lang w:eastAsia="en-AU"/>
                <w14:ligatures w14:val="none"/>
              </w:rPr>
              <w:t xml:space="preserve">2 </w:t>
            </w: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(%)</w:t>
            </w:r>
            <w:r w:rsidR="00E16EB2"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 xml:space="preserve"> / </w:t>
            </w:r>
            <w:r w:rsidR="00E16EB2" w:rsidRPr="004268B9"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:lang w:eastAsia="en-AU"/>
                <w14:ligatures w14:val="none"/>
              </w:rPr>
              <w:t>p</w:t>
            </w:r>
          </w:p>
        </w:tc>
        <w:tc>
          <w:tcPr>
            <w:tcW w:w="1155" w:type="dxa"/>
            <w:vMerge w:val="restart"/>
            <w:vAlign w:val="center"/>
            <w:hideMark/>
          </w:tcPr>
          <w:p w14:paraId="50018A2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GRADE</w:t>
            </w:r>
          </w:p>
        </w:tc>
      </w:tr>
      <w:tr w:rsidR="004268B9" w:rsidRPr="004268B9" w14:paraId="61BAF7A0" w14:textId="77777777" w:rsidTr="009828C6">
        <w:trPr>
          <w:trHeight w:val="450"/>
        </w:trPr>
        <w:tc>
          <w:tcPr>
            <w:tcW w:w="1035" w:type="dxa"/>
            <w:vMerge/>
            <w:vAlign w:val="center"/>
            <w:hideMark/>
          </w:tcPr>
          <w:p w14:paraId="2A315C9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Merge/>
            <w:vAlign w:val="center"/>
            <w:hideMark/>
          </w:tcPr>
          <w:p w14:paraId="42BB046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19" w:type="dxa"/>
            <w:vMerge/>
            <w:vAlign w:val="center"/>
            <w:hideMark/>
          </w:tcPr>
          <w:p w14:paraId="1BA47F3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935" w:type="dxa"/>
            <w:vMerge/>
            <w:vAlign w:val="center"/>
            <w:hideMark/>
          </w:tcPr>
          <w:p w14:paraId="10B149BC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Merge/>
            <w:vAlign w:val="center"/>
            <w:hideMark/>
          </w:tcPr>
          <w:p w14:paraId="7C66623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Merge/>
            <w:vAlign w:val="center"/>
            <w:hideMark/>
          </w:tcPr>
          <w:p w14:paraId="7ED315F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Merge/>
            <w:vAlign w:val="center"/>
            <w:hideMark/>
          </w:tcPr>
          <w:p w14:paraId="02FFCA0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29F73CA6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555" w:type="dxa"/>
            <w:vMerge/>
            <w:vAlign w:val="center"/>
            <w:hideMark/>
          </w:tcPr>
          <w:p w14:paraId="0CDE83A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948" w:type="dxa"/>
            <w:vMerge/>
            <w:vAlign w:val="center"/>
            <w:hideMark/>
          </w:tcPr>
          <w:p w14:paraId="4F6E466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548F02D4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55" w:type="dxa"/>
            <w:vMerge/>
            <w:vAlign w:val="center"/>
            <w:hideMark/>
          </w:tcPr>
          <w:p w14:paraId="0D6C681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4268B9" w:rsidRPr="004268B9" w14:paraId="0B899AAE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5CBAA90A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Leeder et al. 2011</w:t>
            </w:r>
          </w:p>
        </w:tc>
        <w:tc>
          <w:tcPr>
            <w:tcW w:w="1228" w:type="dxa"/>
            <w:vAlign w:val="center"/>
            <w:hideMark/>
          </w:tcPr>
          <w:p w14:paraId="7FF3BE6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9</w:t>
            </w:r>
          </w:p>
        </w:tc>
        <w:tc>
          <w:tcPr>
            <w:tcW w:w="1119" w:type="dxa"/>
            <w:vAlign w:val="center"/>
            <w:hideMark/>
          </w:tcPr>
          <w:p w14:paraId="44DC19C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146</w:t>
            </w:r>
          </w:p>
        </w:tc>
        <w:tc>
          <w:tcPr>
            <w:tcW w:w="1935" w:type="dxa"/>
            <w:vAlign w:val="center"/>
            <w:hideMark/>
          </w:tcPr>
          <w:p w14:paraId="4AD50510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N/A</w:t>
            </w:r>
          </w:p>
        </w:tc>
        <w:tc>
          <w:tcPr>
            <w:tcW w:w="1194" w:type="dxa"/>
            <w:vAlign w:val="center"/>
            <w:hideMark/>
          </w:tcPr>
          <w:p w14:paraId="69300BA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N/A</w:t>
            </w:r>
          </w:p>
        </w:tc>
        <w:tc>
          <w:tcPr>
            <w:tcW w:w="1356" w:type="dxa"/>
            <w:vAlign w:val="center"/>
            <w:hideMark/>
          </w:tcPr>
          <w:p w14:paraId="733B1100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Strength</w:t>
            </w:r>
          </w:p>
        </w:tc>
        <w:tc>
          <w:tcPr>
            <w:tcW w:w="1342" w:type="dxa"/>
            <w:vAlign w:val="center"/>
            <w:hideMark/>
          </w:tcPr>
          <w:p w14:paraId="3C08345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24,48,72</w:t>
            </w:r>
          </w:p>
        </w:tc>
        <w:tc>
          <w:tcPr>
            <w:tcW w:w="992" w:type="dxa"/>
            <w:vAlign w:val="center"/>
            <w:hideMark/>
          </w:tcPr>
          <w:p w14:paraId="21CC096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0.134</w:t>
            </w:r>
          </w:p>
        </w:tc>
        <w:tc>
          <w:tcPr>
            <w:tcW w:w="1555" w:type="dxa"/>
            <w:vAlign w:val="center"/>
            <w:hideMark/>
          </w:tcPr>
          <w:p w14:paraId="2B927A0F" w14:textId="104EF119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-0.041, 0.308</w:t>
            </w:r>
          </w:p>
        </w:tc>
        <w:tc>
          <w:tcPr>
            <w:tcW w:w="948" w:type="dxa"/>
            <w:vAlign w:val="center"/>
            <w:hideMark/>
          </w:tcPr>
          <w:p w14:paraId="2D6154A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0.133</w:t>
            </w:r>
          </w:p>
        </w:tc>
        <w:tc>
          <w:tcPr>
            <w:tcW w:w="1134" w:type="dxa"/>
            <w:vAlign w:val="center"/>
            <w:hideMark/>
          </w:tcPr>
          <w:p w14:paraId="09F9AE9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</w:t>
            </w:r>
          </w:p>
        </w:tc>
        <w:tc>
          <w:tcPr>
            <w:tcW w:w="1155" w:type="dxa"/>
            <w:vAlign w:val="center"/>
            <w:hideMark/>
          </w:tcPr>
          <w:p w14:paraId="4AAC80FF" w14:textId="5F5C37A9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Low</w:t>
            </w:r>
          </w:p>
        </w:tc>
      </w:tr>
      <w:tr w:rsidR="004268B9" w:rsidRPr="004268B9" w14:paraId="792F0178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38FFB2C5" w14:textId="6FD0454E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4479F3D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7</w:t>
            </w:r>
          </w:p>
        </w:tc>
        <w:tc>
          <w:tcPr>
            <w:tcW w:w="1119" w:type="dxa"/>
            <w:vAlign w:val="center"/>
            <w:hideMark/>
          </w:tcPr>
          <w:p w14:paraId="158BD1B4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110</w:t>
            </w:r>
          </w:p>
        </w:tc>
        <w:tc>
          <w:tcPr>
            <w:tcW w:w="1935" w:type="dxa"/>
            <w:vAlign w:val="center"/>
            <w:hideMark/>
          </w:tcPr>
          <w:p w14:paraId="2FF89705" w14:textId="103B76D9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6EC6703B" w14:textId="5E0E589B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4DCC8A5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Creatine Kinase</w:t>
            </w:r>
          </w:p>
        </w:tc>
        <w:tc>
          <w:tcPr>
            <w:tcW w:w="1342" w:type="dxa"/>
            <w:vAlign w:val="center"/>
            <w:hideMark/>
          </w:tcPr>
          <w:p w14:paraId="3AE3C54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24-48</w:t>
            </w:r>
          </w:p>
        </w:tc>
        <w:tc>
          <w:tcPr>
            <w:tcW w:w="992" w:type="dxa"/>
            <w:vAlign w:val="center"/>
            <w:hideMark/>
          </w:tcPr>
          <w:p w14:paraId="4F1526CA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0.221</w:t>
            </w:r>
          </w:p>
        </w:tc>
        <w:tc>
          <w:tcPr>
            <w:tcW w:w="1555" w:type="dxa"/>
            <w:vAlign w:val="center"/>
            <w:hideMark/>
          </w:tcPr>
          <w:p w14:paraId="797DEAF9" w14:textId="45A0C06F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0.032, 0.410</w:t>
            </w:r>
          </w:p>
        </w:tc>
        <w:tc>
          <w:tcPr>
            <w:tcW w:w="948" w:type="dxa"/>
            <w:vAlign w:val="center"/>
            <w:hideMark/>
          </w:tcPr>
          <w:p w14:paraId="6EAC394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0.02</w:t>
            </w:r>
          </w:p>
        </w:tc>
        <w:tc>
          <w:tcPr>
            <w:tcW w:w="1134" w:type="dxa"/>
            <w:vAlign w:val="center"/>
            <w:hideMark/>
          </w:tcPr>
          <w:p w14:paraId="601D7AE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21.6</w:t>
            </w:r>
          </w:p>
        </w:tc>
        <w:tc>
          <w:tcPr>
            <w:tcW w:w="1155" w:type="dxa"/>
            <w:vAlign w:val="center"/>
            <w:hideMark/>
          </w:tcPr>
          <w:p w14:paraId="6600FFB4" w14:textId="23FFA54B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Low</w:t>
            </w:r>
          </w:p>
        </w:tc>
      </w:tr>
      <w:tr w:rsidR="004268B9" w:rsidRPr="004268B9" w14:paraId="36B267F5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1B584E62" w14:textId="2174EDB6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25C3CDC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12</w:t>
            </w:r>
          </w:p>
        </w:tc>
        <w:tc>
          <w:tcPr>
            <w:tcW w:w="1119" w:type="dxa"/>
            <w:vAlign w:val="center"/>
            <w:hideMark/>
          </w:tcPr>
          <w:p w14:paraId="63B9623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193</w:t>
            </w:r>
          </w:p>
        </w:tc>
        <w:tc>
          <w:tcPr>
            <w:tcW w:w="1935" w:type="dxa"/>
            <w:vAlign w:val="center"/>
            <w:hideMark/>
          </w:tcPr>
          <w:p w14:paraId="59FACB66" w14:textId="4EC90116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0559F0F5" w14:textId="544B0BBE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667DA5D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DOMS</w:t>
            </w:r>
          </w:p>
        </w:tc>
        <w:tc>
          <w:tcPr>
            <w:tcW w:w="1342" w:type="dxa"/>
            <w:vAlign w:val="center"/>
            <w:hideMark/>
          </w:tcPr>
          <w:p w14:paraId="7D511EB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24</w:t>
            </w:r>
          </w:p>
        </w:tc>
        <w:tc>
          <w:tcPr>
            <w:tcW w:w="992" w:type="dxa"/>
            <w:vAlign w:val="center"/>
            <w:hideMark/>
          </w:tcPr>
          <w:p w14:paraId="2C1385D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0.348</w:t>
            </w:r>
          </w:p>
        </w:tc>
        <w:tc>
          <w:tcPr>
            <w:tcW w:w="1555" w:type="dxa"/>
            <w:vAlign w:val="center"/>
            <w:hideMark/>
          </w:tcPr>
          <w:p w14:paraId="0401F6E7" w14:textId="23AB77E0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0.076, 0.621</w:t>
            </w:r>
          </w:p>
        </w:tc>
        <w:tc>
          <w:tcPr>
            <w:tcW w:w="948" w:type="dxa"/>
            <w:vAlign w:val="center"/>
            <w:hideMark/>
          </w:tcPr>
          <w:p w14:paraId="5A69AA1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0.01</w:t>
            </w:r>
          </w:p>
        </w:tc>
        <w:tc>
          <w:tcPr>
            <w:tcW w:w="1134" w:type="dxa"/>
            <w:vAlign w:val="center"/>
            <w:hideMark/>
          </w:tcPr>
          <w:p w14:paraId="22AE708C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70.5</w:t>
            </w:r>
          </w:p>
        </w:tc>
        <w:tc>
          <w:tcPr>
            <w:tcW w:w="1155" w:type="dxa"/>
            <w:vAlign w:val="center"/>
            <w:hideMark/>
          </w:tcPr>
          <w:p w14:paraId="192075F1" w14:textId="1DD03330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Low</w:t>
            </w:r>
          </w:p>
        </w:tc>
      </w:tr>
      <w:tr w:rsidR="004268B9" w:rsidRPr="004268B9" w14:paraId="314704E0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754AF326" w14:textId="57488AA2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575EEE24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12</w:t>
            </w:r>
          </w:p>
        </w:tc>
        <w:tc>
          <w:tcPr>
            <w:tcW w:w="1119" w:type="dxa"/>
            <w:vAlign w:val="center"/>
            <w:hideMark/>
          </w:tcPr>
          <w:p w14:paraId="6FE2C64C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193</w:t>
            </w:r>
          </w:p>
        </w:tc>
        <w:tc>
          <w:tcPr>
            <w:tcW w:w="1935" w:type="dxa"/>
            <w:vAlign w:val="center"/>
            <w:hideMark/>
          </w:tcPr>
          <w:p w14:paraId="69DE4F0A" w14:textId="14FB4CA9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108B0F2C" w14:textId="07B8A0C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41D1CAF9" w14:textId="50FC9A4E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286490F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48</w:t>
            </w:r>
          </w:p>
        </w:tc>
        <w:tc>
          <w:tcPr>
            <w:tcW w:w="992" w:type="dxa"/>
            <w:vAlign w:val="center"/>
            <w:hideMark/>
          </w:tcPr>
          <w:p w14:paraId="35194944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0.671</w:t>
            </w:r>
          </w:p>
        </w:tc>
        <w:tc>
          <w:tcPr>
            <w:tcW w:w="1555" w:type="dxa"/>
            <w:vAlign w:val="center"/>
            <w:hideMark/>
          </w:tcPr>
          <w:p w14:paraId="261C75C5" w14:textId="4A49DA03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0.396, 0.946</w:t>
            </w:r>
          </w:p>
        </w:tc>
        <w:tc>
          <w:tcPr>
            <w:tcW w:w="948" w:type="dxa"/>
            <w:vAlign w:val="center"/>
            <w:hideMark/>
          </w:tcPr>
          <w:p w14:paraId="2CDEC5A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</w:t>
            </w:r>
          </w:p>
        </w:tc>
        <w:tc>
          <w:tcPr>
            <w:tcW w:w="1134" w:type="dxa"/>
            <w:vAlign w:val="center"/>
            <w:hideMark/>
          </w:tcPr>
          <w:p w14:paraId="7951959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60.8</w:t>
            </w:r>
          </w:p>
        </w:tc>
        <w:tc>
          <w:tcPr>
            <w:tcW w:w="1155" w:type="dxa"/>
            <w:vAlign w:val="center"/>
            <w:hideMark/>
          </w:tcPr>
          <w:p w14:paraId="49E5DB90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Low</w:t>
            </w:r>
          </w:p>
        </w:tc>
      </w:tr>
      <w:tr w:rsidR="004268B9" w:rsidRPr="004268B9" w14:paraId="1556560A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0C92C7B1" w14:textId="05B87C0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76037B4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8</w:t>
            </w:r>
          </w:p>
        </w:tc>
        <w:tc>
          <w:tcPr>
            <w:tcW w:w="1119" w:type="dxa"/>
            <w:vAlign w:val="center"/>
            <w:hideMark/>
          </w:tcPr>
          <w:p w14:paraId="7E9C886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134</w:t>
            </w:r>
          </w:p>
        </w:tc>
        <w:tc>
          <w:tcPr>
            <w:tcW w:w="1935" w:type="dxa"/>
            <w:vAlign w:val="center"/>
            <w:hideMark/>
          </w:tcPr>
          <w:p w14:paraId="56293014" w14:textId="117ADC48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052661AF" w14:textId="3161716D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2C7E3810" w14:textId="02493014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01398E37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72</w:t>
            </w:r>
          </w:p>
        </w:tc>
        <w:tc>
          <w:tcPr>
            <w:tcW w:w="992" w:type="dxa"/>
            <w:vAlign w:val="center"/>
            <w:hideMark/>
          </w:tcPr>
          <w:p w14:paraId="181183A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0.596</w:t>
            </w:r>
          </w:p>
        </w:tc>
        <w:tc>
          <w:tcPr>
            <w:tcW w:w="1555" w:type="dxa"/>
            <w:vAlign w:val="center"/>
            <w:hideMark/>
          </w:tcPr>
          <w:p w14:paraId="72F3CBC5" w14:textId="7E44F18B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0.268, 0.924</w:t>
            </w:r>
          </w:p>
        </w:tc>
        <w:tc>
          <w:tcPr>
            <w:tcW w:w="948" w:type="dxa"/>
            <w:vAlign w:val="center"/>
            <w:hideMark/>
          </w:tcPr>
          <w:p w14:paraId="0DDD3BD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</w:t>
            </w:r>
          </w:p>
        </w:tc>
        <w:tc>
          <w:tcPr>
            <w:tcW w:w="1134" w:type="dxa"/>
            <w:vAlign w:val="center"/>
            <w:hideMark/>
          </w:tcPr>
          <w:p w14:paraId="7B4C8ABA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28.6</w:t>
            </w:r>
          </w:p>
        </w:tc>
        <w:tc>
          <w:tcPr>
            <w:tcW w:w="1155" w:type="dxa"/>
            <w:vAlign w:val="center"/>
            <w:hideMark/>
          </w:tcPr>
          <w:p w14:paraId="4272FE8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Moderate</w:t>
            </w:r>
          </w:p>
        </w:tc>
      </w:tr>
      <w:tr w:rsidR="004268B9" w:rsidRPr="004268B9" w14:paraId="1D28CB50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2C2F7BC0" w14:textId="4CC61BB3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34AB3E7B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8</w:t>
            </w:r>
          </w:p>
        </w:tc>
        <w:tc>
          <w:tcPr>
            <w:tcW w:w="1119" w:type="dxa"/>
            <w:vAlign w:val="center"/>
            <w:hideMark/>
          </w:tcPr>
          <w:p w14:paraId="2888C456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107</w:t>
            </w:r>
          </w:p>
        </w:tc>
        <w:tc>
          <w:tcPr>
            <w:tcW w:w="1935" w:type="dxa"/>
            <w:vAlign w:val="center"/>
            <w:hideMark/>
          </w:tcPr>
          <w:p w14:paraId="21E0CDF1" w14:textId="672170DA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484960F4" w14:textId="08F34F56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421958A4" w14:textId="79375E8B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616A69E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96</w:t>
            </w:r>
          </w:p>
        </w:tc>
        <w:tc>
          <w:tcPr>
            <w:tcW w:w="992" w:type="dxa"/>
            <w:vAlign w:val="center"/>
            <w:hideMark/>
          </w:tcPr>
          <w:p w14:paraId="4A6E03C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0.632</w:t>
            </w:r>
          </w:p>
        </w:tc>
        <w:tc>
          <w:tcPr>
            <w:tcW w:w="1555" w:type="dxa"/>
            <w:vAlign w:val="center"/>
            <w:hideMark/>
          </w:tcPr>
          <w:p w14:paraId="7993FE52" w14:textId="5AA115CB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0.296, 0.967</w:t>
            </w:r>
          </w:p>
        </w:tc>
        <w:tc>
          <w:tcPr>
            <w:tcW w:w="948" w:type="dxa"/>
            <w:vAlign w:val="center"/>
            <w:hideMark/>
          </w:tcPr>
          <w:p w14:paraId="3D909ADB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</w:t>
            </w:r>
          </w:p>
        </w:tc>
        <w:tc>
          <w:tcPr>
            <w:tcW w:w="1134" w:type="dxa"/>
            <w:vAlign w:val="center"/>
            <w:hideMark/>
          </w:tcPr>
          <w:p w14:paraId="6F91A23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26.6</w:t>
            </w:r>
          </w:p>
        </w:tc>
        <w:tc>
          <w:tcPr>
            <w:tcW w:w="1155" w:type="dxa"/>
            <w:vAlign w:val="center"/>
            <w:hideMark/>
          </w:tcPr>
          <w:p w14:paraId="41081B7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Moderate</w:t>
            </w:r>
          </w:p>
        </w:tc>
      </w:tr>
      <w:tr w:rsidR="004268B9" w:rsidRPr="004268B9" w14:paraId="6F7C207E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410C8485" w14:textId="5C330590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1844AE99" w14:textId="7921FE26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3</w:t>
            </w:r>
          </w:p>
        </w:tc>
        <w:tc>
          <w:tcPr>
            <w:tcW w:w="1119" w:type="dxa"/>
            <w:vAlign w:val="center"/>
            <w:hideMark/>
          </w:tcPr>
          <w:p w14:paraId="1DEAD39D" w14:textId="1EE6CA08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34</w:t>
            </w:r>
          </w:p>
        </w:tc>
        <w:tc>
          <w:tcPr>
            <w:tcW w:w="1935" w:type="dxa"/>
            <w:vAlign w:val="center"/>
            <w:hideMark/>
          </w:tcPr>
          <w:p w14:paraId="54C4F212" w14:textId="5ACA667F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228773AF" w14:textId="21CAFC5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416DBD9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Muscular Power</w:t>
            </w:r>
          </w:p>
        </w:tc>
        <w:tc>
          <w:tcPr>
            <w:tcW w:w="1342" w:type="dxa"/>
            <w:vAlign w:val="center"/>
            <w:hideMark/>
          </w:tcPr>
          <w:p w14:paraId="2A0E37F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24</w:t>
            </w:r>
          </w:p>
        </w:tc>
        <w:tc>
          <w:tcPr>
            <w:tcW w:w="992" w:type="dxa"/>
            <w:vAlign w:val="center"/>
            <w:hideMark/>
          </w:tcPr>
          <w:p w14:paraId="7E860C3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0.648</w:t>
            </w:r>
          </w:p>
        </w:tc>
        <w:tc>
          <w:tcPr>
            <w:tcW w:w="1555" w:type="dxa"/>
            <w:vAlign w:val="center"/>
            <w:hideMark/>
          </w:tcPr>
          <w:p w14:paraId="778EB19A" w14:textId="51644821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0.174, 1.123</w:t>
            </w:r>
          </w:p>
        </w:tc>
        <w:tc>
          <w:tcPr>
            <w:tcW w:w="948" w:type="dxa"/>
            <w:vAlign w:val="center"/>
            <w:hideMark/>
          </w:tcPr>
          <w:p w14:paraId="38406040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0.007</w:t>
            </w:r>
          </w:p>
        </w:tc>
        <w:tc>
          <w:tcPr>
            <w:tcW w:w="1134" w:type="dxa"/>
            <w:vAlign w:val="center"/>
            <w:hideMark/>
          </w:tcPr>
          <w:p w14:paraId="18B9421B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9.3</w:t>
            </w:r>
          </w:p>
        </w:tc>
        <w:tc>
          <w:tcPr>
            <w:tcW w:w="1155" w:type="dxa"/>
            <w:vAlign w:val="center"/>
            <w:hideMark/>
          </w:tcPr>
          <w:p w14:paraId="1629CAE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Moderate</w:t>
            </w:r>
          </w:p>
        </w:tc>
      </w:tr>
      <w:tr w:rsidR="004268B9" w:rsidRPr="004268B9" w14:paraId="31FB3E50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07F781AE" w14:textId="323ECA20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3D36A616" w14:textId="281FFBE8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3</w:t>
            </w:r>
          </w:p>
        </w:tc>
        <w:tc>
          <w:tcPr>
            <w:tcW w:w="1119" w:type="dxa"/>
            <w:vAlign w:val="center"/>
            <w:hideMark/>
          </w:tcPr>
          <w:p w14:paraId="748E6478" w14:textId="14792B80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35</w:t>
            </w:r>
          </w:p>
        </w:tc>
        <w:tc>
          <w:tcPr>
            <w:tcW w:w="1935" w:type="dxa"/>
            <w:vAlign w:val="center"/>
            <w:hideMark/>
          </w:tcPr>
          <w:p w14:paraId="15B13E91" w14:textId="5436F236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4BB9F49A" w14:textId="53526D94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37E98D11" w14:textId="1C42A58D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15D585D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48</w:t>
            </w:r>
          </w:p>
        </w:tc>
        <w:tc>
          <w:tcPr>
            <w:tcW w:w="992" w:type="dxa"/>
            <w:vAlign w:val="center"/>
            <w:hideMark/>
          </w:tcPr>
          <w:p w14:paraId="3B7C5994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0.598</w:t>
            </w:r>
          </w:p>
        </w:tc>
        <w:tc>
          <w:tcPr>
            <w:tcW w:w="1555" w:type="dxa"/>
            <w:vAlign w:val="center"/>
            <w:hideMark/>
          </w:tcPr>
          <w:p w14:paraId="2C855FC1" w14:textId="79F66278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0.135, 1.061</w:t>
            </w:r>
          </w:p>
        </w:tc>
        <w:tc>
          <w:tcPr>
            <w:tcW w:w="948" w:type="dxa"/>
            <w:vAlign w:val="center"/>
            <w:hideMark/>
          </w:tcPr>
          <w:p w14:paraId="13B7328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0.011</w:t>
            </w:r>
          </w:p>
        </w:tc>
        <w:tc>
          <w:tcPr>
            <w:tcW w:w="1134" w:type="dxa"/>
            <w:vAlign w:val="center"/>
            <w:hideMark/>
          </w:tcPr>
          <w:p w14:paraId="761B10FA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</w:t>
            </w:r>
          </w:p>
        </w:tc>
        <w:tc>
          <w:tcPr>
            <w:tcW w:w="1155" w:type="dxa"/>
            <w:vAlign w:val="center"/>
            <w:hideMark/>
          </w:tcPr>
          <w:p w14:paraId="07674B26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Moderate</w:t>
            </w:r>
          </w:p>
        </w:tc>
      </w:tr>
      <w:tr w:rsidR="004268B9" w:rsidRPr="004268B9" w14:paraId="403A0D12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0E925DA7" w14:textId="43D5E372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201F9A4C" w14:textId="28682904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3</w:t>
            </w:r>
          </w:p>
        </w:tc>
        <w:tc>
          <w:tcPr>
            <w:tcW w:w="1119" w:type="dxa"/>
            <w:vAlign w:val="center"/>
            <w:hideMark/>
          </w:tcPr>
          <w:p w14:paraId="776F2C26" w14:textId="7A349B50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43</w:t>
            </w:r>
          </w:p>
        </w:tc>
        <w:tc>
          <w:tcPr>
            <w:tcW w:w="1935" w:type="dxa"/>
            <w:vAlign w:val="center"/>
            <w:hideMark/>
          </w:tcPr>
          <w:p w14:paraId="7EFDA623" w14:textId="5AF6F2AF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63DB8220" w14:textId="23B97825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771BF7BD" w14:textId="1D42E53B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06FC000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72</w:t>
            </w:r>
          </w:p>
        </w:tc>
        <w:tc>
          <w:tcPr>
            <w:tcW w:w="992" w:type="dxa"/>
            <w:vAlign w:val="center"/>
            <w:hideMark/>
          </w:tcPr>
          <w:p w14:paraId="0C98E10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0.539</w:t>
            </w:r>
          </w:p>
        </w:tc>
        <w:tc>
          <w:tcPr>
            <w:tcW w:w="1555" w:type="dxa"/>
            <w:vAlign w:val="center"/>
            <w:hideMark/>
          </w:tcPr>
          <w:p w14:paraId="5FFDD25C" w14:textId="013553A3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0.032, 1.046</w:t>
            </w:r>
          </w:p>
        </w:tc>
        <w:tc>
          <w:tcPr>
            <w:tcW w:w="948" w:type="dxa"/>
            <w:vAlign w:val="center"/>
            <w:hideMark/>
          </w:tcPr>
          <w:p w14:paraId="277C0730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0.037</w:t>
            </w:r>
          </w:p>
        </w:tc>
        <w:tc>
          <w:tcPr>
            <w:tcW w:w="1134" w:type="dxa"/>
            <w:vAlign w:val="center"/>
            <w:hideMark/>
          </w:tcPr>
          <w:p w14:paraId="5C2C884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89.4</w:t>
            </w:r>
          </w:p>
        </w:tc>
        <w:tc>
          <w:tcPr>
            <w:tcW w:w="1155" w:type="dxa"/>
            <w:vAlign w:val="center"/>
            <w:hideMark/>
          </w:tcPr>
          <w:p w14:paraId="33746BA6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Very Low</w:t>
            </w:r>
          </w:p>
        </w:tc>
      </w:tr>
      <w:tr w:rsidR="004268B9" w:rsidRPr="004268B9" w14:paraId="6458B18B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0E143DAA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Murray et al 2015</w:t>
            </w:r>
          </w:p>
        </w:tc>
        <w:tc>
          <w:tcPr>
            <w:tcW w:w="1228" w:type="dxa"/>
            <w:vAlign w:val="center"/>
            <w:hideMark/>
          </w:tcPr>
          <w:p w14:paraId="398E593B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3</w:t>
            </w:r>
          </w:p>
        </w:tc>
        <w:tc>
          <w:tcPr>
            <w:tcW w:w="1119" w:type="dxa"/>
            <w:vAlign w:val="center"/>
            <w:hideMark/>
          </w:tcPr>
          <w:p w14:paraId="2502084C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51</w:t>
            </w:r>
          </w:p>
        </w:tc>
        <w:tc>
          <w:tcPr>
            <w:tcW w:w="1935" w:type="dxa"/>
            <w:vAlign w:val="center"/>
            <w:hideMark/>
          </w:tcPr>
          <w:p w14:paraId="5A05199C" w14:textId="5277AD0F" w:rsidR="00A164A1" w:rsidRPr="004268B9" w:rsidRDefault="0090633A" w:rsidP="0090633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5-15 min, 8-</w:t>
            </w:r>
            <w:r w:rsidR="00E90C3E"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 xml:space="preserve">15 °C </w:t>
            </w:r>
          </w:p>
        </w:tc>
        <w:tc>
          <w:tcPr>
            <w:tcW w:w="1194" w:type="dxa"/>
            <w:vAlign w:val="center"/>
            <w:hideMark/>
          </w:tcPr>
          <w:p w14:paraId="10B452E3" w14:textId="3E03DCEB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70DC8070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Endurance</w:t>
            </w:r>
          </w:p>
        </w:tc>
        <w:tc>
          <w:tcPr>
            <w:tcW w:w="1342" w:type="dxa"/>
            <w:vAlign w:val="center"/>
            <w:hideMark/>
          </w:tcPr>
          <w:p w14:paraId="56384EC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24</w:t>
            </w:r>
          </w:p>
        </w:tc>
        <w:tc>
          <w:tcPr>
            <w:tcW w:w="992" w:type="dxa"/>
            <w:vAlign w:val="center"/>
            <w:hideMark/>
          </w:tcPr>
          <w:p w14:paraId="49343A6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-0.19</w:t>
            </w:r>
          </w:p>
        </w:tc>
        <w:tc>
          <w:tcPr>
            <w:tcW w:w="1555" w:type="dxa"/>
            <w:vAlign w:val="center"/>
            <w:hideMark/>
          </w:tcPr>
          <w:p w14:paraId="73B288FE" w14:textId="6F1949C4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-0.593, 0.554</w:t>
            </w:r>
          </w:p>
        </w:tc>
        <w:tc>
          <w:tcPr>
            <w:tcW w:w="948" w:type="dxa"/>
            <w:vAlign w:val="center"/>
            <w:hideMark/>
          </w:tcPr>
          <w:p w14:paraId="233E5BDB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0.94</w:t>
            </w:r>
          </w:p>
        </w:tc>
        <w:tc>
          <w:tcPr>
            <w:tcW w:w="1134" w:type="dxa"/>
            <w:vAlign w:val="center"/>
            <w:hideMark/>
          </w:tcPr>
          <w:p w14:paraId="2A56A37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</w:t>
            </w:r>
          </w:p>
        </w:tc>
        <w:tc>
          <w:tcPr>
            <w:tcW w:w="1155" w:type="dxa"/>
            <w:vAlign w:val="center"/>
            <w:hideMark/>
          </w:tcPr>
          <w:p w14:paraId="58CA144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Very Low</w:t>
            </w:r>
          </w:p>
        </w:tc>
      </w:tr>
      <w:tr w:rsidR="004268B9" w:rsidRPr="004268B9" w14:paraId="7AA88F83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39A0170F" w14:textId="353F0108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4DA17410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3</w:t>
            </w:r>
          </w:p>
        </w:tc>
        <w:tc>
          <w:tcPr>
            <w:tcW w:w="1119" w:type="dxa"/>
            <w:vAlign w:val="center"/>
            <w:hideMark/>
          </w:tcPr>
          <w:p w14:paraId="45EE6CF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51</w:t>
            </w:r>
          </w:p>
        </w:tc>
        <w:tc>
          <w:tcPr>
            <w:tcW w:w="1935" w:type="dxa"/>
            <w:vAlign w:val="center"/>
            <w:hideMark/>
          </w:tcPr>
          <w:p w14:paraId="66D63F4D" w14:textId="4D176BB1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44476070" w14:textId="168B52B3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014B7F02" w14:textId="79F057FE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48542CCB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96</w:t>
            </w:r>
          </w:p>
        </w:tc>
        <w:tc>
          <w:tcPr>
            <w:tcW w:w="992" w:type="dxa"/>
            <w:vAlign w:val="center"/>
            <w:hideMark/>
          </w:tcPr>
          <w:p w14:paraId="6047430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0.427</w:t>
            </w:r>
          </w:p>
        </w:tc>
        <w:tc>
          <w:tcPr>
            <w:tcW w:w="1555" w:type="dxa"/>
            <w:vAlign w:val="center"/>
            <w:hideMark/>
          </w:tcPr>
          <w:p w14:paraId="28E2922C" w14:textId="2817E022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-0.130, 0.985</w:t>
            </w:r>
          </w:p>
        </w:tc>
        <w:tc>
          <w:tcPr>
            <w:tcW w:w="948" w:type="dxa"/>
            <w:vAlign w:val="center"/>
            <w:hideMark/>
          </w:tcPr>
          <w:p w14:paraId="170E71C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0.94</w:t>
            </w:r>
          </w:p>
        </w:tc>
        <w:tc>
          <w:tcPr>
            <w:tcW w:w="1134" w:type="dxa"/>
            <w:vAlign w:val="center"/>
            <w:hideMark/>
          </w:tcPr>
          <w:p w14:paraId="202FF0A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</w:t>
            </w:r>
          </w:p>
        </w:tc>
        <w:tc>
          <w:tcPr>
            <w:tcW w:w="1155" w:type="dxa"/>
            <w:vAlign w:val="center"/>
            <w:hideMark/>
          </w:tcPr>
          <w:p w14:paraId="6A301F3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Very Low</w:t>
            </w:r>
          </w:p>
        </w:tc>
      </w:tr>
      <w:tr w:rsidR="004268B9" w:rsidRPr="004268B9" w14:paraId="7CD031E3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2F9685E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Choo et al. 2022</w:t>
            </w:r>
          </w:p>
        </w:tc>
        <w:tc>
          <w:tcPr>
            <w:tcW w:w="1228" w:type="dxa"/>
            <w:vAlign w:val="center"/>
            <w:hideMark/>
          </w:tcPr>
          <w:p w14:paraId="3C9AFB2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5</w:t>
            </w:r>
          </w:p>
        </w:tc>
        <w:tc>
          <w:tcPr>
            <w:tcW w:w="1119" w:type="dxa"/>
            <w:vAlign w:val="center"/>
            <w:hideMark/>
          </w:tcPr>
          <w:p w14:paraId="20A1EF0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110</w:t>
            </w:r>
          </w:p>
        </w:tc>
        <w:tc>
          <w:tcPr>
            <w:tcW w:w="1935" w:type="dxa"/>
            <w:vAlign w:val="center"/>
            <w:hideMark/>
          </w:tcPr>
          <w:p w14:paraId="7F5B6336" w14:textId="5EC07644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3-20 min, 8-15 °C</w:t>
            </w:r>
          </w:p>
        </w:tc>
        <w:tc>
          <w:tcPr>
            <w:tcW w:w="1194" w:type="dxa"/>
            <w:vAlign w:val="center"/>
            <w:hideMark/>
          </w:tcPr>
          <w:p w14:paraId="6FFA0AF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Passive rest, Active recovery, or Thermoneutral water immersion</w:t>
            </w:r>
          </w:p>
        </w:tc>
        <w:tc>
          <w:tcPr>
            <w:tcW w:w="1356" w:type="dxa"/>
            <w:vAlign w:val="center"/>
            <w:hideMark/>
          </w:tcPr>
          <w:p w14:paraId="6684C68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C-reactive protein</w:t>
            </w:r>
          </w:p>
        </w:tc>
        <w:tc>
          <w:tcPr>
            <w:tcW w:w="1342" w:type="dxa"/>
            <w:vAlign w:val="center"/>
            <w:hideMark/>
          </w:tcPr>
          <w:p w14:paraId="0EC2216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</w:t>
            </w:r>
          </w:p>
        </w:tc>
        <w:tc>
          <w:tcPr>
            <w:tcW w:w="992" w:type="dxa"/>
            <w:vAlign w:val="center"/>
            <w:hideMark/>
          </w:tcPr>
          <w:p w14:paraId="48887B3B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0.05</w:t>
            </w:r>
          </w:p>
        </w:tc>
        <w:tc>
          <w:tcPr>
            <w:tcW w:w="1555" w:type="dxa"/>
            <w:vAlign w:val="center"/>
            <w:hideMark/>
          </w:tcPr>
          <w:p w14:paraId="36EC6837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-0.79, 0.88</w:t>
            </w:r>
          </w:p>
        </w:tc>
        <w:tc>
          <w:tcPr>
            <w:tcW w:w="948" w:type="dxa"/>
            <w:vAlign w:val="center"/>
            <w:hideMark/>
          </w:tcPr>
          <w:p w14:paraId="2666E16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0.91</w:t>
            </w:r>
          </w:p>
        </w:tc>
        <w:tc>
          <w:tcPr>
            <w:tcW w:w="1134" w:type="dxa"/>
            <w:vAlign w:val="center"/>
            <w:hideMark/>
          </w:tcPr>
          <w:p w14:paraId="53E1AA3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75</w:t>
            </w:r>
          </w:p>
        </w:tc>
        <w:tc>
          <w:tcPr>
            <w:tcW w:w="1155" w:type="dxa"/>
            <w:vAlign w:val="center"/>
            <w:hideMark/>
          </w:tcPr>
          <w:p w14:paraId="134D0277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Very Low</w:t>
            </w:r>
          </w:p>
        </w:tc>
      </w:tr>
      <w:tr w:rsidR="004268B9" w:rsidRPr="004268B9" w14:paraId="791D9BC2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5A16DF74" w14:textId="146CA99B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3A87471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4</w:t>
            </w:r>
          </w:p>
        </w:tc>
        <w:tc>
          <w:tcPr>
            <w:tcW w:w="1119" w:type="dxa"/>
            <w:vAlign w:val="center"/>
            <w:hideMark/>
          </w:tcPr>
          <w:p w14:paraId="72BE66E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82</w:t>
            </w:r>
          </w:p>
        </w:tc>
        <w:tc>
          <w:tcPr>
            <w:tcW w:w="1935" w:type="dxa"/>
            <w:vAlign w:val="center"/>
            <w:hideMark/>
          </w:tcPr>
          <w:p w14:paraId="0D7DFB25" w14:textId="27B35C61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3518647A" w14:textId="26EBAA24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03D37258" w14:textId="39EAE3B2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61D63B2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6</w:t>
            </w:r>
          </w:p>
        </w:tc>
        <w:tc>
          <w:tcPr>
            <w:tcW w:w="992" w:type="dxa"/>
            <w:vAlign w:val="center"/>
            <w:hideMark/>
          </w:tcPr>
          <w:p w14:paraId="72A87FA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-0.17</w:t>
            </w:r>
          </w:p>
        </w:tc>
        <w:tc>
          <w:tcPr>
            <w:tcW w:w="1555" w:type="dxa"/>
            <w:vAlign w:val="center"/>
            <w:hideMark/>
          </w:tcPr>
          <w:p w14:paraId="4535980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-0.64,0.29</w:t>
            </w:r>
          </w:p>
        </w:tc>
        <w:tc>
          <w:tcPr>
            <w:tcW w:w="948" w:type="dxa"/>
            <w:vAlign w:val="center"/>
            <w:hideMark/>
          </w:tcPr>
          <w:p w14:paraId="34175D6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0.47</w:t>
            </w:r>
          </w:p>
        </w:tc>
        <w:tc>
          <w:tcPr>
            <w:tcW w:w="1134" w:type="dxa"/>
            <w:vAlign w:val="center"/>
            <w:hideMark/>
          </w:tcPr>
          <w:p w14:paraId="7F68009A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</w:t>
            </w:r>
          </w:p>
        </w:tc>
        <w:tc>
          <w:tcPr>
            <w:tcW w:w="1155" w:type="dxa"/>
            <w:vAlign w:val="center"/>
            <w:hideMark/>
          </w:tcPr>
          <w:p w14:paraId="53EC044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Very Low</w:t>
            </w:r>
          </w:p>
        </w:tc>
      </w:tr>
      <w:tr w:rsidR="004268B9" w:rsidRPr="004268B9" w14:paraId="57A236E3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7FED4F3E" w14:textId="032DFB7C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4E0601C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10</w:t>
            </w:r>
          </w:p>
        </w:tc>
        <w:tc>
          <w:tcPr>
            <w:tcW w:w="1119" w:type="dxa"/>
            <w:vAlign w:val="center"/>
            <w:hideMark/>
          </w:tcPr>
          <w:p w14:paraId="577ED35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183</w:t>
            </w:r>
          </w:p>
        </w:tc>
        <w:tc>
          <w:tcPr>
            <w:tcW w:w="1935" w:type="dxa"/>
            <w:vAlign w:val="center"/>
            <w:hideMark/>
          </w:tcPr>
          <w:p w14:paraId="377E4BE1" w14:textId="16157308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0331D514" w14:textId="4FEAA91D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29C807AE" w14:textId="786698A5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79DB6684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24</w:t>
            </w:r>
          </w:p>
        </w:tc>
        <w:tc>
          <w:tcPr>
            <w:tcW w:w="992" w:type="dxa"/>
            <w:vAlign w:val="center"/>
            <w:hideMark/>
          </w:tcPr>
          <w:p w14:paraId="70F8D1A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-0.09</w:t>
            </w:r>
          </w:p>
        </w:tc>
        <w:tc>
          <w:tcPr>
            <w:tcW w:w="1555" w:type="dxa"/>
            <w:vAlign w:val="center"/>
            <w:hideMark/>
          </w:tcPr>
          <w:p w14:paraId="1490160A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-0.64, 0.46</w:t>
            </w:r>
          </w:p>
        </w:tc>
        <w:tc>
          <w:tcPr>
            <w:tcW w:w="948" w:type="dxa"/>
            <w:vAlign w:val="center"/>
            <w:hideMark/>
          </w:tcPr>
          <w:p w14:paraId="76AA48C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0.76</w:t>
            </w:r>
          </w:p>
        </w:tc>
        <w:tc>
          <w:tcPr>
            <w:tcW w:w="1134" w:type="dxa"/>
            <w:vAlign w:val="center"/>
            <w:hideMark/>
          </w:tcPr>
          <w:p w14:paraId="7DB727F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71</w:t>
            </w:r>
          </w:p>
        </w:tc>
        <w:tc>
          <w:tcPr>
            <w:tcW w:w="1155" w:type="dxa"/>
            <w:vAlign w:val="center"/>
            <w:hideMark/>
          </w:tcPr>
          <w:p w14:paraId="76857D74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Very Low</w:t>
            </w:r>
          </w:p>
        </w:tc>
      </w:tr>
      <w:tr w:rsidR="004268B9" w:rsidRPr="004268B9" w14:paraId="1C3B465C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05207C9C" w14:textId="12FAED5A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4A590D7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6</w:t>
            </w:r>
          </w:p>
        </w:tc>
        <w:tc>
          <w:tcPr>
            <w:tcW w:w="1119" w:type="dxa"/>
            <w:vAlign w:val="center"/>
            <w:hideMark/>
          </w:tcPr>
          <w:p w14:paraId="556763A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115</w:t>
            </w:r>
          </w:p>
        </w:tc>
        <w:tc>
          <w:tcPr>
            <w:tcW w:w="1935" w:type="dxa"/>
            <w:vAlign w:val="center"/>
            <w:hideMark/>
          </w:tcPr>
          <w:p w14:paraId="7A67D9EE" w14:textId="3F704F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7D2089DA" w14:textId="52A563CB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64555CEA" w14:textId="2DF23B3D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39DA6C6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48</w:t>
            </w:r>
          </w:p>
        </w:tc>
        <w:tc>
          <w:tcPr>
            <w:tcW w:w="992" w:type="dxa"/>
            <w:vAlign w:val="center"/>
            <w:hideMark/>
          </w:tcPr>
          <w:p w14:paraId="0B7E6F4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0.05</w:t>
            </w:r>
          </w:p>
        </w:tc>
        <w:tc>
          <w:tcPr>
            <w:tcW w:w="1555" w:type="dxa"/>
            <w:vAlign w:val="center"/>
            <w:hideMark/>
          </w:tcPr>
          <w:p w14:paraId="0C7F12C4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-0.41, 0.51</w:t>
            </w:r>
          </w:p>
        </w:tc>
        <w:tc>
          <w:tcPr>
            <w:tcW w:w="948" w:type="dxa"/>
            <w:vAlign w:val="center"/>
            <w:hideMark/>
          </w:tcPr>
          <w:p w14:paraId="01FFB03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0.83</w:t>
            </w:r>
          </w:p>
        </w:tc>
        <w:tc>
          <w:tcPr>
            <w:tcW w:w="1134" w:type="dxa"/>
            <w:vAlign w:val="center"/>
            <w:hideMark/>
          </w:tcPr>
          <w:p w14:paraId="4918CF2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15</w:t>
            </w:r>
          </w:p>
        </w:tc>
        <w:tc>
          <w:tcPr>
            <w:tcW w:w="1155" w:type="dxa"/>
            <w:vAlign w:val="center"/>
            <w:hideMark/>
          </w:tcPr>
          <w:p w14:paraId="57CEFCF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Very Low</w:t>
            </w:r>
          </w:p>
        </w:tc>
      </w:tr>
      <w:tr w:rsidR="004268B9" w:rsidRPr="004268B9" w14:paraId="10EB491B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2906FD1B" w14:textId="40D75A7E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0C28CBC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6</w:t>
            </w:r>
          </w:p>
        </w:tc>
        <w:tc>
          <w:tcPr>
            <w:tcW w:w="1119" w:type="dxa"/>
            <w:vAlign w:val="center"/>
            <w:hideMark/>
          </w:tcPr>
          <w:p w14:paraId="141F4CE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53</w:t>
            </w:r>
          </w:p>
        </w:tc>
        <w:tc>
          <w:tcPr>
            <w:tcW w:w="1935" w:type="dxa"/>
            <w:vAlign w:val="center"/>
            <w:hideMark/>
          </w:tcPr>
          <w:p w14:paraId="0FD5A35E" w14:textId="20B76A9E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11E90D24" w14:textId="3781F6E2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34A9D633" w14:textId="0FE8FA85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728B3E3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72</w:t>
            </w:r>
          </w:p>
        </w:tc>
        <w:tc>
          <w:tcPr>
            <w:tcW w:w="992" w:type="dxa"/>
            <w:vAlign w:val="center"/>
            <w:hideMark/>
          </w:tcPr>
          <w:p w14:paraId="62DF9096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0.11</w:t>
            </w:r>
          </w:p>
        </w:tc>
        <w:tc>
          <w:tcPr>
            <w:tcW w:w="1555" w:type="dxa"/>
            <w:vAlign w:val="center"/>
            <w:hideMark/>
          </w:tcPr>
          <w:p w14:paraId="35BAB00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-0.53,0.75</w:t>
            </w:r>
          </w:p>
        </w:tc>
        <w:tc>
          <w:tcPr>
            <w:tcW w:w="948" w:type="dxa"/>
            <w:vAlign w:val="center"/>
            <w:hideMark/>
          </w:tcPr>
          <w:p w14:paraId="55FF8E60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0.73</w:t>
            </w:r>
          </w:p>
        </w:tc>
        <w:tc>
          <w:tcPr>
            <w:tcW w:w="1134" w:type="dxa"/>
            <w:vAlign w:val="center"/>
            <w:hideMark/>
          </w:tcPr>
          <w:p w14:paraId="4805DB8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</w:t>
            </w:r>
          </w:p>
        </w:tc>
        <w:tc>
          <w:tcPr>
            <w:tcW w:w="1155" w:type="dxa"/>
            <w:vAlign w:val="center"/>
            <w:hideMark/>
          </w:tcPr>
          <w:p w14:paraId="23C4B8E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Very Low</w:t>
            </w:r>
          </w:p>
        </w:tc>
      </w:tr>
      <w:tr w:rsidR="004268B9" w:rsidRPr="004268B9" w14:paraId="4AF64AC0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2D603CA5" w14:textId="77DF7F8E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6003436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9</w:t>
            </w:r>
          </w:p>
        </w:tc>
        <w:tc>
          <w:tcPr>
            <w:tcW w:w="1119" w:type="dxa"/>
            <w:vAlign w:val="center"/>
            <w:hideMark/>
          </w:tcPr>
          <w:p w14:paraId="783CDE57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176</w:t>
            </w:r>
          </w:p>
        </w:tc>
        <w:tc>
          <w:tcPr>
            <w:tcW w:w="1935" w:type="dxa"/>
            <w:vAlign w:val="center"/>
            <w:hideMark/>
          </w:tcPr>
          <w:p w14:paraId="522AA458" w14:textId="542D501D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48EF9DCF" w14:textId="6967472B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2B85DFD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Creatine Kinase</w:t>
            </w:r>
          </w:p>
        </w:tc>
        <w:tc>
          <w:tcPr>
            <w:tcW w:w="1342" w:type="dxa"/>
            <w:vAlign w:val="center"/>
            <w:hideMark/>
          </w:tcPr>
          <w:p w14:paraId="49EA4767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</w:t>
            </w:r>
          </w:p>
        </w:tc>
        <w:tc>
          <w:tcPr>
            <w:tcW w:w="992" w:type="dxa"/>
            <w:vAlign w:val="center"/>
            <w:hideMark/>
          </w:tcPr>
          <w:p w14:paraId="3BC208A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-0.27</w:t>
            </w:r>
          </w:p>
        </w:tc>
        <w:tc>
          <w:tcPr>
            <w:tcW w:w="1555" w:type="dxa"/>
            <w:vAlign w:val="center"/>
            <w:hideMark/>
          </w:tcPr>
          <w:p w14:paraId="1DD26DB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-0.58, 0.05</w:t>
            </w:r>
          </w:p>
        </w:tc>
        <w:tc>
          <w:tcPr>
            <w:tcW w:w="948" w:type="dxa"/>
            <w:vAlign w:val="center"/>
            <w:hideMark/>
          </w:tcPr>
          <w:p w14:paraId="2CC711A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0.1</w:t>
            </w:r>
          </w:p>
        </w:tc>
        <w:tc>
          <w:tcPr>
            <w:tcW w:w="1134" w:type="dxa"/>
            <w:vAlign w:val="center"/>
            <w:hideMark/>
          </w:tcPr>
          <w:p w14:paraId="6BFCA17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23</w:t>
            </w:r>
          </w:p>
        </w:tc>
        <w:tc>
          <w:tcPr>
            <w:tcW w:w="1155" w:type="dxa"/>
            <w:vAlign w:val="center"/>
            <w:hideMark/>
          </w:tcPr>
          <w:p w14:paraId="55CB006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Low</w:t>
            </w:r>
          </w:p>
        </w:tc>
      </w:tr>
      <w:tr w:rsidR="004268B9" w:rsidRPr="004268B9" w14:paraId="1D46E8E5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659E81BD" w14:textId="3A222645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0CE40F46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8</w:t>
            </w:r>
          </w:p>
        </w:tc>
        <w:tc>
          <w:tcPr>
            <w:tcW w:w="1119" w:type="dxa"/>
            <w:vAlign w:val="center"/>
            <w:hideMark/>
          </w:tcPr>
          <w:p w14:paraId="242A9B37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109</w:t>
            </w:r>
          </w:p>
        </w:tc>
        <w:tc>
          <w:tcPr>
            <w:tcW w:w="1935" w:type="dxa"/>
            <w:vAlign w:val="center"/>
            <w:hideMark/>
          </w:tcPr>
          <w:p w14:paraId="11915BF5" w14:textId="4B230340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10818AB7" w14:textId="19409474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54B3579C" w14:textId="5D8BF6B0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7F34E04C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6</w:t>
            </w:r>
          </w:p>
        </w:tc>
        <w:tc>
          <w:tcPr>
            <w:tcW w:w="992" w:type="dxa"/>
            <w:vAlign w:val="center"/>
            <w:hideMark/>
          </w:tcPr>
          <w:p w14:paraId="2A8DC1A4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0.11</w:t>
            </w:r>
          </w:p>
        </w:tc>
        <w:tc>
          <w:tcPr>
            <w:tcW w:w="1555" w:type="dxa"/>
            <w:vAlign w:val="center"/>
            <w:hideMark/>
          </w:tcPr>
          <w:p w14:paraId="1B4A782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-0.22, 0.44</w:t>
            </w:r>
          </w:p>
        </w:tc>
        <w:tc>
          <w:tcPr>
            <w:tcW w:w="948" w:type="dxa"/>
            <w:vAlign w:val="center"/>
            <w:hideMark/>
          </w:tcPr>
          <w:p w14:paraId="12EF9C1A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0.51</w:t>
            </w:r>
          </w:p>
        </w:tc>
        <w:tc>
          <w:tcPr>
            <w:tcW w:w="1134" w:type="dxa"/>
            <w:vAlign w:val="center"/>
            <w:hideMark/>
          </w:tcPr>
          <w:p w14:paraId="0D444C9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</w:t>
            </w:r>
          </w:p>
        </w:tc>
        <w:tc>
          <w:tcPr>
            <w:tcW w:w="1155" w:type="dxa"/>
            <w:vAlign w:val="center"/>
            <w:hideMark/>
          </w:tcPr>
          <w:p w14:paraId="103A163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Low</w:t>
            </w:r>
          </w:p>
        </w:tc>
      </w:tr>
      <w:tr w:rsidR="004268B9" w:rsidRPr="004268B9" w14:paraId="1C1E9CE6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44615702" w14:textId="5D83A1E4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6553BBF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23</w:t>
            </w:r>
          </w:p>
        </w:tc>
        <w:tc>
          <w:tcPr>
            <w:tcW w:w="1119" w:type="dxa"/>
            <w:vAlign w:val="center"/>
            <w:hideMark/>
          </w:tcPr>
          <w:p w14:paraId="585E130C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555</w:t>
            </w:r>
          </w:p>
        </w:tc>
        <w:tc>
          <w:tcPr>
            <w:tcW w:w="1935" w:type="dxa"/>
            <w:vAlign w:val="center"/>
            <w:hideMark/>
          </w:tcPr>
          <w:p w14:paraId="2C0D8EEC" w14:textId="1DE68D82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1F30CC3A" w14:textId="30CF7A5C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2E179467" w14:textId="2295F5DD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59A50A4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24</w:t>
            </w:r>
          </w:p>
        </w:tc>
        <w:tc>
          <w:tcPr>
            <w:tcW w:w="992" w:type="dxa"/>
            <w:vAlign w:val="center"/>
            <w:hideMark/>
          </w:tcPr>
          <w:p w14:paraId="2B8773D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-0.38</w:t>
            </w:r>
          </w:p>
        </w:tc>
        <w:tc>
          <w:tcPr>
            <w:tcW w:w="1555" w:type="dxa"/>
            <w:vAlign w:val="center"/>
            <w:hideMark/>
          </w:tcPr>
          <w:p w14:paraId="0673241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-0.66, -0.10</w:t>
            </w:r>
          </w:p>
        </w:tc>
        <w:tc>
          <w:tcPr>
            <w:tcW w:w="948" w:type="dxa"/>
            <w:vAlign w:val="center"/>
            <w:hideMark/>
          </w:tcPr>
          <w:p w14:paraId="0A3B85C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&lt;0.01</w:t>
            </w:r>
          </w:p>
        </w:tc>
        <w:tc>
          <w:tcPr>
            <w:tcW w:w="1134" w:type="dxa"/>
            <w:vAlign w:val="center"/>
            <w:hideMark/>
          </w:tcPr>
          <w:p w14:paraId="288808D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60</w:t>
            </w:r>
          </w:p>
        </w:tc>
        <w:tc>
          <w:tcPr>
            <w:tcW w:w="1155" w:type="dxa"/>
            <w:vAlign w:val="center"/>
            <w:hideMark/>
          </w:tcPr>
          <w:p w14:paraId="05C73EDA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Low</w:t>
            </w:r>
          </w:p>
        </w:tc>
      </w:tr>
      <w:tr w:rsidR="004268B9" w:rsidRPr="004268B9" w14:paraId="5D54AC06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5D75E304" w14:textId="6E05DBF9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0E930AE4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15</w:t>
            </w:r>
          </w:p>
        </w:tc>
        <w:tc>
          <w:tcPr>
            <w:tcW w:w="1119" w:type="dxa"/>
            <w:vAlign w:val="center"/>
            <w:hideMark/>
          </w:tcPr>
          <w:p w14:paraId="3A1578A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330</w:t>
            </w:r>
          </w:p>
        </w:tc>
        <w:tc>
          <w:tcPr>
            <w:tcW w:w="1935" w:type="dxa"/>
            <w:vAlign w:val="center"/>
            <w:hideMark/>
          </w:tcPr>
          <w:p w14:paraId="64C2CF32" w14:textId="71D4E49A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2093AF45" w14:textId="0F52DF9C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5CB7B871" w14:textId="79591A4B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0F2BA0B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48</w:t>
            </w:r>
          </w:p>
        </w:tc>
        <w:tc>
          <w:tcPr>
            <w:tcW w:w="992" w:type="dxa"/>
            <w:vAlign w:val="center"/>
            <w:hideMark/>
          </w:tcPr>
          <w:p w14:paraId="17C25CC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-0.36</w:t>
            </w:r>
          </w:p>
        </w:tc>
        <w:tc>
          <w:tcPr>
            <w:tcW w:w="1555" w:type="dxa"/>
            <w:vAlign w:val="center"/>
            <w:hideMark/>
          </w:tcPr>
          <w:p w14:paraId="166D601C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-0.58, -0.14</w:t>
            </w:r>
          </w:p>
        </w:tc>
        <w:tc>
          <w:tcPr>
            <w:tcW w:w="948" w:type="dxa"/>
            <w:vAlign w:val="center"/>
            <w:hideMark/>
          </w:tcPr>
          <w:p w14:paraId="7D0CDFA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&lt;0.01</w:t>
            </w:r>
          </w:p>
        </w:tc>
        <w:tc>
          <w:tcPr>
            <w:tcW w:w="1134" w:type="dxa"/>
            <w:vAlign w:val="center"/>
            <w:hideMark/>
          </w:tcPr>
          <w:p w14:paraId="71ECB61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11</w:t>
            </w:r>
          </w:p>
        </w:tc>
        <w:tc>
          <w:tcPr>
            <w:tcW w:w="1155" w:type="dxa"/>
            <w:vAlign w:val="center"/>
            <w:hideMark/>
          </w:tcPr>
          <w:p w14:paraId="2112D25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Moderate</w:t>
            </w:r>
          </w:p>
        </w:tc>
      </w:tr>
      <w:tr w:rsidR="004268B9" w:rsidRPr="004268B9" w14:paraId="149DEBCB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14584251" w14:textId="6A52990B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18F4D2A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12</w:t>
            </w:r>
          </w:p>
        </w:tc>
        <w:tc>
          <w:tcPr>
            <w:tcW w:w="1119" w:type="dxa"/>
            <w:vAlign w:val="center"/>
            <w:hideMark/>
          </w:tcPr>
          <w:p w14:paraId="03411C9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281</w:t>
            </w:r>
          </w:p>
        </w:tc>
        <w:tc>
          <w:tcPr>
            <w:tcW w:w="1935" w:type="dxa"/>
            <w:vAlign w:val="center"/>
            <w:hideMark/>
          </w:tcPr>
          <w:p w14:paraId="73F3A0BA" w14:textId="7DC6271D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6469FCC7" w14:textId="35D787DC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51133CC7" w14:textId="2883D45F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6A0F7A0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72</w:t>
            </w:r>
          </w:p>
        </w:tc>
        <w:tc>
          <w:tcPr>
            <w:tcW w:w="992" w:type="dxa"/>
            <w:vAlign w:val="center"/>
            <w:hideMark/>
          </w:tcPr>
          <w:p w14:paraId="6EC85ECA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-0.27</w:t>
            </w:r>
          </w:p>
        </w:tc>
        <w:tc>
          <w:tcPr>
            <w:tcW w:w="1555" w:type="dxa"/>
            <w:vAlign w:val="center"/>
            <w:hideMark/>
          </w:tcPr>
          <w:p w14:paraId="17E950D7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-0.54, -0.01</w:t>
            </w:r>
          </w:p>
        </w:tc>
        <w:tc>
          <w:tcPr>
            <w:tcW w:w="948" w:type="dxa"/>
            <w:vAlign w:val="center"/>
            <w:hideMark/>
          </w:tcPr>
          <w:p w14:paraId="6CCEF97B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0.04</w:t>
            </w:r>
          </w:p>
        </w:tc>
        <w:tc>
          <w:tcPr>
            <w:tcW w:w="1134" w:type="dxa"/>
            <w:vAlign w:val="center"/>
            <w:hideMark/>
          </w:tcPr>
          <w:p w14:paraId="5B45D86C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</w:t>
            </w:r>
          </w:p>
        </w:tc>
        <w:tc>
          <w:tcPr>
            <w:tcW w:w="1155" w:type="dxa"/>
            <w:vAlign w:val="center"/>
            <w:hideMark/>
          </w:tcPr>
          <w:p w14:paraId="218C811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Moderate</w:t>
            </w:r>
          </w:p>
        </w:tc>
      </w:tr>
      <w:tr w:rsidR="004268B9" w:rsidRPr="004268B9" w14:paraId="579DDA94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096B98FA" w14:textId="647704FF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7FD8543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7</w:t>
            </w:r>
          </w:p>
        </w:tc>
        <w:tc>
          <w:tcPr>
            <w:tcW w:w="1119" w:type="dxa"/>
            <w:vAlign w:val="center"/>
            <w:hideMark/>
          </w:tcPr>
          <w:p w14:paraId="2923679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206</w:t>
            </w:r>
          </w:p>
        </w:tc>
        <w:tc>
          <w:tcPr>
            <w:tcW w:w="1935" w:type="dxa"/>
            <w:vAlign w:val="center"/>
            <w:hideMark/>
          </w:tcPr>
          <w:p w14:paraId="4E4A1340" w14:textId="4507853A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0AD160B6" w14:textId="4C8ECCB3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1D77CD28" w14:textId="1D4FC592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1806435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96</w:t>
            </w:r>
          </w:p>
        </w:tc>
        <w:tc>
          <w:tcPr>
            <w:tcW w:w="992" w:type="dxa"/>
            <w:vAlign w:val="center"/>
            <w:hideMark/>
          </w:tcPr>
          <w:p w14:paraId="4352F35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-0.11</w:t>
            </w:r>
          </w:p>
        </w:tc>
        <w:tc>
          <w:tcPr>
            <w:tcW w:w="1555" w:type="dxa"/>
            <w:vAlign w:val="center"/>
            <w:hideMark/>
          </w:tcPr>
          <w:p w14:paraId="604F39E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-0.44, 0.22</w:t>
            </w:r>
          </w:p>
        </w:tc>
        <w:tc>
          <w:tcPr>
            <w:tcW w:w="948" w:type="dxa"/>
            <w:vAlign w:val="center"/>
            <w:hideMark/>
          </w:tcPr>
          <w:p w14:paraId="5A6D748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0.52</w:t>
            </w:r>
          </w:p>
        </w:tc>
        <w:tc>
          <w:tcPr>
            <w:tcW w:w="1134" w:type="dxa"/>
            <w:vAlign w:val="center"/>
            <w:hideMark/>
          </w:tcPr>
          <w:p w14:paraId="341CA44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</w:t>
            </w:r>
          </w:p>
        </w:tc>
        <w:tc>
          <w:tcPr>
            <w:tcW w:w="1155" w:type="dxa"/>
            <w:vAlign w:val="center"/>
            <w:hideMark/>
          </w:tcPr>
          <w:p w14:paraId="49D62E7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Low</w:t>
            </w:r>
          </w:p>
        </w:tc>
      </w:tr>
      <w:tr w:rsidR="004268B9" w:rsidRPr="004268B9" w14:paraId="648A9B96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5DD73CFA" w14:textId="185B4403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254B1B2A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4</w:t>
            </w:r>
          </w:p>
        </w:tc>
        <w:tc>
          <w:tcPr>
            <w:tcW w:w="1119" w:type="dxa"/>
            <w:vAlign w:val="center"/>
            <w:hideMark/>
          </w:tcPr>
          <w:p w14:paraId="4D5DD3A7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88</w:t>
            </w:r>
          </w:p>
        </w:tc>
        <w:tc>
          <w:tcPr>
            <w:tcW w:w="1935" w:type="dxa"/>
            <w:vAlign w:val="center"/>
            <w:hideMark/>
          </w:tcPr>
          <w:p w14:paraId="238D8CC1" w14:textId="004CF5FE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085D8ED9" w14:textId="2385CF04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083DE04B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Interleukin-6</w:t>
            </w:r>
          </w:p>
        </w:tc>
        <w:tc>
          <w:tcPr>
            <w:tcW w:w="1342" w:type="dxa"/>
            <w:vAlign w:val="center"/>
            <w:hideMark/>
          </w:tcPr>
          <w:p w14:paraId="48D25F5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</w:t>
            </w:r>
          </w:p>
        </w:tc>
        <w:tc>
          <w:tcPr>
            <w:tcW w:w="992" w:type="dxa"/>
            <w:vAlign w:val="center"/>
            <w:hideMark/>
          </w:tcPr>
          <w:p w14:paraId="49A021A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-2.07</w:t>
            </w:r>
          </w:p>
        </w:tc>
        <w:tc>
          <w:tcPr>
            <w:tcW w:w="1555" w:type="dxa"/>
            <w:vAlign w:val="center"/>
            <w:hideMark/>
          </w:tcPr>
          <w:p w14:paraId="1F382BC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-7.16, 3.02</w:t>
            </w:r>
          </w:p>
        </w:tc>
        <w:tc>
          <w:tcPr>
            <w:tcW w:w="948" w:type="dxa"/>
            <w:vAlign w:val="center"/>
            <w:hideMark/>
          </w:tcPr>
          <w:p w14:paraId="48F56EC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0.43</w:t>
            </w:r>
          </w:p>
        </w:tc>
        <w:tc>
          <w:tcPr>
            <w:tcW w:w="1134" w:type="dxa"/>
            <w:vAlign w:val="center"/>
            <w:hideMark/>
          </w:tcPr>
          <w:p w14:paraId="0AA6B1B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91</w:t>
            </w:r>
          </w:p>
        </w:tc>
        <w:tc>
          <w:tcPr>
            <w:tcW w:w="1155" w:type="dxa"/>
            <w:vAlign w:val="center"/>
            <w:hideMark/>
          </w:tcPr>
          <w:p w14:paraId="37FB830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Very Low</w:t>
            </w:r>
          </w:p>
        </w:tc>
      </w:tr>
      <w:tr w:rsidR="004268B9" w:rsidRPr="004268B9" w14:paraId="22BB5508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347FAB59" w14:textId="5F6399B4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20DD57B7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4</w:t>
            </w:r>
          </w:p>
        </w:tc>
        <w:tc>
          <w:tcPr>
            <w:tcW w:w="1119" w:type="dxa"/>
            <w:vAlign w:val="center"/>
            <w:hideMark/>
          </w:tcPr>
          <w:p w14:paraId="667ACDE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94</w:t>
            </w:r>
          </w:p>
        </w:tc>
        <w:tc>
          <w:tcPr>
            <w:tcW w:w="1935" w:type="dxa"/>
            <w:vAlign w:val="center"/>
            <w:hideMark/>
          </w:tcPr>
          <w:p w14:paraId="103A59F6" w14:textId="0B0C8109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2999DE94" w14:textId="79BEE64C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0EFC8DB0" w14:textId="2B95DC02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09D45C14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6</w:t>
            </w:r>
          </w:p>
        </w:tc>
        <w:tc>
          <w:tcPr>
            <w:tcW w:w="992" w:type="dxa"/>
            <w:vAlign w:val="center"/>
            <w:hideMark/>
          </w:tcPr>
          <w:p w14:paraId="32DD1527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-1.74</w:t>
            </w:r>
          </w:p>
        </w:tc>
        <w:tc>
          <w:tcPr>
            <w:tcW w:w="1555" w:type="dxa"/>
            <w:vAlign w:val="center"/>
            <w:hideMark/>
          </w:tcPr>
          <w:p w14:paraId="6681413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-4.64, 1.17</w:t>
            </w:r>
          </w:p>
        </w:tc>
        <w:tc>
          <w:tcPr>
            <w:tcW w:w="948" w:type="dxa"/>
            <w:vAlign w:val="center"/>
            <w:hideMark/>
          </w:tcPr>
          <w:p w14:paraId="07B1040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0.24</w:t>
            </w:r>
          </w:p>
        </w:tc>
        <w:tc>
          <w:tcPr>
            <w:tcW w:w="1134" w:type="dxa"/>
            <w:vAlign w:val="center"/>
            <w:hideMark/>
          </w:tcPr>
          <w:p w14:paraId="2CF52B5C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88</w:t>
            </w:r>
          </w:p>
        </w:tc>
        <w:tc>
          <w:tcPr>
            <w:tcW w:w="1155" w:type="dxa"/>
            <w:vAlign w:val="center"/>
            <w:hideMark/>
          </w:tcPr>
          <w:p w14:paraId="548D2A9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Very Low</w:t>
            </w:r>
          </w:p>
        </w:tc>
      </w:tr>
      <w:tr w:rsidR="004268B9" w:rsidRPr="004268B9" w14:paraId="0270F8AB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07B9DED7" w14:textId="2F260FDF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00A683CC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5</w:t>
            </w:r>
          </w:p>
        </w:tc>
        <w:tc>
          <w:tcPr>
            <w:tcW w:w="1119" w:type="dxa"/>
            <w:vAlign w:val="center"/>
            <w:hideMark/>
          </w:tcPr>
          <w:p w14:paraId="0F1AEA9A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100</w:t>
            </w:r>
          </w:p>
        </w:tc>
        <w:tc>
          <w:tcPr>
            <w:tcW w:w="1935" w:type="dxa"/>
            <w:vAlign w:val="center"/>
            <w:hideMark/>
          </w:tcPr>
          <w:p w14:paraId="16A6BFFC" w14:textId="623B9B00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161FE1B5" w14:textId="23B649A9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60228C98" w14:textId="23349922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28788F6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24</w:t>
            </w:r>
          </w:p>
        </w:tc>
        <w:tc>
          <w:tcPr>
            <w:tcW w:w="992" w:type="dxa"/>
            <w:vAlign w:val="center"/>
            <w:hideMark/>
          </w:tcPr>
          <w:p w14:paraId="34214A77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-0.31</w:t>
            </w:r>
          </w:p>
        </w:tc>
        <w:tc>
          <w:tcPr>
            <w:tcW w:w="1555" w:type="dxa"/>
            <w:vAlign w:val="center"/>
            <w:hideMark/>
          </w:tcPr>
          <w:p w14:paraId="7C3282FB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-0.76, 0.14</w:t>
            </w:r>
          </w:p>
        </w:tc>
        <w:tc>
          <w:tcPr>
            <w:tcW w:w="948" w:type="dxa"/>
            <w:vAlign w:val="center"/>
            <w:hideMark/>
          </w:tcPr>
          <w:p w14:paraId="38D7C986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0.17</w:t>
            </w:r>
          </w:p>
        </w:tc>
        <w:tc>
          <w:tcPr>
            <w:tcW w:w="1134" w:type="dxa"/>
            <w:vAlign w:val="center"/>
            <w:hideMark/>
          </w:tcPr>
          <w:p w14:paraId="495AFAB6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</w:t>
            </w:r>
          </w:p>
        </w:tc>
        <w:tc>
          <w:tcPr>
            <w:tcW w:w="1155" w:type="dxa"/>
            <w:vAlign w:val="center"/>
            <w:hideMark/>
          </w:tcPr>
          <w:p w14:paraId="4250FA9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Very Low</w:t>
            </w:r>
          </w:p>
        </w:tc>
      </w:tr>
      <w:tr w:rsidR="004268B9" w:rsidRPr="004268B9" w14:paraId="5C16CF0D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430064B4" w14:textId="33E384CB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01242A2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3</w:t>
            </w:r>
          </w:p>
        </w:tc>
        <w:tc>
          <w:tcPr>
            <w:tcW w:w="1119" w:type="dxa"/>
            <w:vAlign w:val="center"/>
            <w:hideMark/>
          </w:tcPr>
          <w:p w14:paraId="63720610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71</w:t>
            </w:r>
          </w:p>
        </w:tc>
        <w:tc>
          <w:tcPr>
            <w:tcW w:w="1935" w:type="dxa"/>
            <w:vAlign w:val="center"/>
            <w:hideMark/>
          </w:tcPr>
          <w:p w14:paraId="285F833C" w14:textId="3A6A389D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733A578E" w14:textId="180AA2D9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203DDCB9" w14:textId="6B162111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00495BA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48</w:t>
            </w:r>
          </w:p>
        </w:tc>
        <w:tc>
          <w:tcPr>
            <w:tcW w:w="992" w:type="dxa"/>
            <w:vAlign w:val="center"/>
            <w:hideMark/>
          </w:tcPr>
          <w:p w14:paraId="194EFE1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0.47</w:t>
            </w:r>
          </w:p>
        </w:tc>
        <w:tc>
          <w:tcPr>
            <w:tcW w:w="1555" w:type="dxa"/>
            <w:vAlign w:val="center"/>
            <w:hideMark/>
          </w:tcPr>
          <w:p w14:paraId="0675ECE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-0.07, 1.0</w:t>
            </w:r>
          </w:p>
        </w:tc>
        <w:tc>
          <w:tcPr>
            <w:tcW w:w="948" w:type="dxa"/>
            <w:vAlign w:val="center"/>
            <w:hideMark/>
          </w:tcPr>
          <w:p w14:paraId="750E457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0.09</w:t>
            </w:r>
          </w:p>
        </w:tc>
        <w:tc>
          <w:tcPr>
            <w:tcW w:w="1134" w:type="dxa"/>
            <w:vAlign w:val="center"/>
            <w:hideMark/>
          </w:tcPr>
          <w:p w14:paraId="3F8CF48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8</w:t>
            </w:r>
          </w:p>
        </w:tc>
        <w:tc>
          <w:tcPr>
            <w:tcW w:w="1155" w:type="dxa"/>
            <w:vAlign w:val="center"/>
            <w:hideMark/>
          </w:tcPr>
          <w:p w14:paraId="1D8DD7E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Very Low</w:t>
            </w:r>
          </w:p>
        </w:tc>
      </w:tr>
      <w:tr w:rsidR="004268B9" w:rsidRPr="004268B9" w14:paraId="7D4EADDD" w14:textId="77777777" w:rsidTr="009828C6">
        <w:trPr>
          <w:trHeight w:val="1140"/>
        </w:trPr>
        <w:tc>
          <w:tcPr>
            <w:tcW w:w="1035" w:type="dxa"/>
            <w:vAlign w:val="center"/>
            <w:hideMark/>
          </w:tcPr>
          <w:p w14:paraId="72121BF5" w14:textId="4AFF78E5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3BC777F8" w14:textId="4C010068" w:rsidR="00A164A1" w:rsidRPr="004268B9" w:rsidRDefault="00EF0C8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</w:t>
            </w:r>
          </w:p>
        </w:tc>
        <w:tc>
          <w:tcPr>
            <w:tcW w:w="1119" w:type="dxa"/>
            <w:vAlign w:val="center"/>
            <w:hideMark/>
          </w:tcPr>
          <w:p w14:paraId="6E524992" w14:textId="5FDF17D3" w:rsidR="00A164A1" w:rsidRPr="004268B9" w:rsidRDefault="00EF0C8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22</w:t>
            </w:r>
          </w:p>
        </w:tc>
        <w:tc>
          <w:tcPr>
            <w:tcW w:w="1935" w:type="dxa"/>
            <w:vAlign w:val="center"/>
            <w:hideMark/>
          </w:tcPr>
          <w:p w14:paraId="65DD5621" w14:textId="45CDBC70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773E25FF" w14:textId="00C2E6F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2644AB10" w14:textId="50232FC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33634F5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72</w:t>
            </w:r>
          </w:p>
        </w:tc>
        <w:tc>
          <w:tcPr>
            <w:tcW w:w="992" w:type="dxa"/>
            <w:vAlign w:val="center"/>
            <w:hideMark/>
          </w:tcPr>
          <w:p w14:paraId="03E898BA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</w:t>
            </w:r>
          </w:p>
        </w:tc>
        <w:tc>
          <w:tcPr>
            <w:tcW w:w="1555" w:type="dxa"/>
            <w:vAlign w:val="center"/>
            <w:hideMark/>
          </w:tcPr>
          <w:p w14:paraId="0D37C74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-0.91,0.91</w:t>
            </w:r>
          </w:p>
        </w:tc>
        <w:tc>
          <w:tcPr>
            <w:tcW w:w="948" w:type="dxa"/>
            <w:vAlign w:val="center"/>
            <w:hideMark/>
          </w:tcPr>
          <w:p w14:paraId="2FE5A380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</w:t>
            </w:r>
          </w:p>
        </w:tc>
        <w:tc>
          <w:tcPr>
            <w:tcW w:w="1134" w:type="dxa"/>
            <w:vAlign w:val="center"/>
            <w:hideMark/>
          </w:tcPr>
          <w:p w14:paraId="17BE26C4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Not applicable</w:t>
            </w:r>
          </w:p>
        </w:tc>
        <w:tc>
          <w:tcPr>
            <w:tcW w:w="1155" w:type="dxa"/>
            <w:vAlign w:val="center"/>
            <w:hideMark/>
          </w:tcPr>
          <w:p w14:paraId="74E1E8B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Not applicable</w:t>
            </w:r>
          </w:p>
        </w:tc>
      </w:tr>
      <w:tr w:rsidR="004268B9" w:rsidRPr="004268B9" w14:paraId="7AC9C1FD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4E70F491" w14:textId="70ECB8E9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5E632D20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9</w:t>
            </w:r>
          </w:p>
        </w:tc>
        <w:tc>
          <w:tcPr>
            <w:tcW w:w="1119" w:type="dxa"/>
            <w:vAlign w:val="center"/>
            <w:hideMark/>
          </w:tcPr>
          <w:p w14:paraId="1DC7054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172</w:t>
            </w:r>
          </w:p>
        </w:tc>
        <w:tc>
          <w:tcPr>
            <w:tcW w:w="1935" w:type="dxa"/>
            <w:vAlign w:val="center"/>
            <w:hideMark/>
          </w:tcPr>
          <w:p w14:paraId="77228121" w14:textId="447EC339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01C0D75D" w14:textId="4E142FDB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5E12AE60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Jump</w:t>
            </w:r>
          </w:p>
        </w:tc>
        <w:tc>
          <w:tcPr>
            <w:tcW w:w="1342" w:type="dxa"/>
            <w:vAlign w:val="center"/>
            <w:hideMark/>
          </w:tcPr>
          <w:p w14:paraId="0DB87D6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</w:t>
            </w:r>
          </w:p>
        </w:tc>
        <w:tc>
          <w:tcPr>
            <w:tcW w:w="992" w:type="dxa"/>
            <w:vAlign w:val="center"/>
            <w:hideMark/>
          </w:tcPr>
          <w:p w14:paraId="79B0CCA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-0.17</w:t>
            </w:r>
          </w:p>
        </w:tc>
        <w:tc>
          <w:tcPr>
            <w:tcW w:w="1555" w:type="dxa"/>
            <w:vAlign w:val="center"/>
            <w:hideMark/>
          </w:tcPr>
          <w:p w14:paraId="0EA8583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-0.42, 0.07</w:t>
            </w:r>
          </w:p>
        </w:tc>
        <w:tc>
          <w:tcPr>
            <w:tcW w:w="948" w:type="dxa"/>
            <w:vAlign w:val="center"/>
            <w:hideMark/>
          </w:tcPr>
          <w:p w14:paraId="6B4D3AA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0.16</w:t>
            </w:r>
          </w:p>
        </w:tc>
        <w:tc>
          <w:tcPr>
            <w:tcW w:w="1134" w:type="dxa"/>
            <w:vAlign w:val="center"/>
            <w:hideMark/>
          </w:tcPr>
          <w:p w14:paraId="0CD0F2F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7</w:t>
            </w:r>
          </w:p>
        </w:tc>
        <w:tc>
          <w:tcPr>
            <w:tcW w:w="1155" w:type="dxa"/>
            <w:vAlign w:val="center"/>
            <w:hideMark/>
          </w:tcPr>
          <w:p w14:paraId="47069C5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Low</w:t>
            </w:r>
          </w:p>
        </w:tc>
      </w:tr>
      <w:tr w:rsidR="004268B9" w:rsidRPr="004268B9" w14:paraId="5B60ACB6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2923F14F" w14:textId="777CCFB4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62ED3AD7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7</w:t>
            </w:r>
          </w:p>
        </w:tc>
        <w:tc>
          <w:tcPr>
            <w:tcW w:w="1119" w:type="dxa"/>
            <w:vAlign w:val="center"/>
            <w:hideMark/>
          </w:tcPr>
          <w:p w14:paraId="41F72D76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119</w:t>
            </w:r>
          </w:p>
        </w:tc>
        <w:tc>
          <w:tcPr>
            <w:tcW w:w="1935" w:type="dxa"/>
            <w:vAlign w:val="center"/>
            <w:hideMark/>
          </w:tcPr>
          <w:p w14:paraId="4297DC29" w14:textId="0A3922DB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56E5F7FF" w14:textId="4CFAE5C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4F67C914" w14:textId="504DE24D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5B99DD2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6</w:t>
            </w:r>
          </w:p>
        </w:tc>
        <w:tc>
          <w:tcPr>
            <w:tcW w:w="992" w:type="dxa"/>
            <w:vAlign w:val="center"/>
            <w:hideMark/>
          </w:tcPr>
          <w:p w14:paraId="38C5252A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-0.48</w:t>
            </w:r>
          </w:p>
        </w:tc>
        <w:tc>
          <w:tcPr>
            <w:tcW w:w="1555" w:type="dxa"/>
            <w:vAlign w:val="center"/>
            <w:hideMark/>
          </w:tcPr>
          <w:p w14:paraId="7E2F7E7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-0.94, -0.02</w:t>
            </w:r>
          </w:p>
        </w:tc>
        <w:tc>
          <w:tcPr>
            <w:tcW w:w="948" w:type="dxa"/>
            <w:vAlign w:val="center"/>
            <w:hideMark/>
          </w:tcPr>
          <w:p w14:paraId="7F14977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0.04</w:t>
            </w:r>
          </w:p>
        </w:tc>
        <w:tc>
          <w:tcPr>
            <w:tcW w:w="1134" w:type="dxa"/>
            <w:vAlign w:val="center"/>
            <w:hideMark/>
          </w:tcPr>
          <w:p w14:paraId="5404900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48</w:t>
            </w:r>
          </w:p>
        </w:tc>
        <w:tc>
          <w:tcPr>
            <w:tcW w:w="1155" w:type="dxa"/>
            <w:vAlign w:val="center"/>
            <w:hideMark/>
          </w:tcPr>
          <w:p w14:paraId="4E15E22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Moderate</w:t>
            </w:r>
          </w:p>
        </w:tc>
      </w:tr>
      <w:tr w:rsidR="004268B9" w:rsidRPr="004268B9" w14:paraId="4EF276F8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26CEB79B" w14:textId="56EF8A19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636687F4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24</w:t>
            </w:r>
          </w:p>
        </w:tc>
        <w:tc>
          <w:tcPr>
            <w:tcW w:w="1119" w:type="dxa"/>
            <w:vAlign w:val="center"/>
            <w:hideMark/>
          </w:tcPr>
          <w:p w14:paraId="6F7A82E4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540</w:t>
            </w:r>
          </w:p>
        </w:tc>
        <w:tc>
          <w:tcPr>
            <w:tcW w:w="1935" w:type="dxa"/>
            <w:vAlign w:val="center"/>
            <w:hideMark/>
          </w:tcPr>
          <w:p w14:paraId="49FC4A35" w14:textId="3E91D106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6EB7A3F3" w14:textId="7B0CBB40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1619932C" w14:textId="327891EB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6E2FB60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24</w:t>
            </w:r>
          </w:p>
        </w:tc>
        <w:tc>
          <w:tcPr>
            <w:tcW w:w="992" w:type="dxa"/>
            <w:vAlign w:val="center"/>
            <w:hideMark/>
          </w:tcPr>
          <w:p w14:paraId="3768245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0.22</w:t>
            </w:r>
          </w:p>
        </w:tc>
        <w:tc>
          <w:tcPr>
            <w:tcW w:w="1555" w:type="dxa"/>
            <w:vAlign w:val="center"/>
            <w:hideMark/>
          </w:tcPr>
          <w:p w14:paraId="3146A46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0.03, 0.41</w:t>
            </w:r>
          </w:p>
        </w:tc>
        <w:tc>
          <w:tcPr>
            <w:tcW w:w="948" w:type="dxa"/>
            <w:vAlign w:val="center"/>
            <w:hideMark/>
          </w:tcPr>
          <w:p w14:paraId="7E1EB160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0.02</w:t>
            </w:r>
          </w:p>
        </w:tc>
        <w:tc>
          <w:tcPr>
            <w:tcW w:w="1134" w:type="dxa"/>
            <w:vAlign w:val="center"/>
            <w:hideMark/>
          </w:tcPr>
          <w:p w14:paraId="7A87B086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44</w:t>
            </w:r>
          </w:p>
        </w:tc>
        <w:tc>
          <w:tcPr>
            <w:tcW w:w="1155" w:type="dxa"/>
            <w:vAlign w:val="center"/>
            <w:hideMark/>
          </w:tcPr>
          <w:p w14:paraId="428C003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Moderate</w:t>
            </w:r>
          </w:p>
        </w:tc>
      </w:tr>
      <w:tr w:rsidR="004268B9" w:rsidRPr="004268B9" w14:paraId="63C25F30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46CAE155" w14:textId="5682AE06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70336087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14</w:t>
            </w:r>
          </w:p>
        </w:tc>
        <w:tc>
          <w:tcPr>
            <w:tcW w:w="1119" w:type="dxa"/>
            <w:vAlign w:val="center"/>
            <w:hideMark/>
          </w:tcPr>
          <w:p w14:paraId="7E0B1566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313</w:t>
            </w:r>
          </w:p>
        </w:tc>
        <w:tc>
          <w:tcPr>
            <w:tcW w:w="1935" w:type="dxa"/>
            <w:vAlign w:val="center"/>
            <w:hideMark/>
          </w:tcPr>
          <w:p w14:paraId="0A40DBB9" w14:textId="6E5B0B39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753A10CF" w14:textId="35CA6AE4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4FA3D5C7" w14:textId="317376EF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5B4D017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48</w:t>
            </w:r>
          </w:p>
        </w:tc>
        <w:tc>
          <w:tcPr>
            <w:tcW w:w="992" w:type="dxa"/>
            <w:vAlign w:val="center"/>
            <w:hideMark/>
          </w:tcPr>
          <w:p w14:paraId="343D373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0.34</w:t>
            </w:r>
          </w:p>
        </w:tc>
        <w:tc>
          <w:tcPr>
            <w:tcW w:w="1555" w:type="dxa"/>
            <w:vAlign w:val="center"/>
            <w:hideMark/>
          </w:tcPr>
          <w:p w14:paraId="2B7B6FA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-0.06, 0.75</w:t>
            </w:r>
          </w:p>
        </w:tc>
        <w:tc>
          <w:tcPr>
            <w:tcW w:w="948" w:type="dxa"/>
            <w:vAlign w:val="center"/>
            <w:hideMark/>
          </w:tcPr>
          <w:p w14:paraId="39762DA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0.1</w:t>
            </w:r>
          </w:p>
        </w:tc>
        <w:tc>
          <w:tcPr>
            <w:tcW w:w="1134" w:type="dxa"/>
            <w:vAlign w:val="center"/>
            <w:hideMark/>
          </w:tcPr>
          <w:p w14:paraId="05C177E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66</w:t>
            </w:r>
          </w:p>
        </w:tc>
        <w:tc>
          <w:tcPr>
            <w:tcW w:w="1155" w:type="dxa"/>
            <w:vAlign w:val="center"/>
            <w:hideMark/>
          </w:tcPr>
          <w:p w14:paraId="6A21501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Very Low</w:t>
            </w:r>
          </w:p>
        </w:tc>
      </w:tr>
      <w:tr w:rsidR="004268B9" w:rsidRPr="004268B9" w14:paraId="0EEBB722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32CAAE59" w14:textId="35A67AF4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248F541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7</w:t>
            </w:r>
          </w:p>
        </w:tc>
        <w:tc>
          <w:tcPr>
            <w:tcW w:w="1119" w:type="dxa"/>
            <w:vAlign w:val="center"/>
            <w:hideMark/>
          </w:tcPr>
          <w:p w14:paraId="299AB6D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121</w:t>
            </w:r>
          </w:p>
        </w:tc>
        <w:tc>
          <w:tcPr>
            <w:tcW w:w="1935" w:type="dxa"/>
            <w:vAlign w:val="center"/>
            <w:hideMark/>
          </w:tcPr>
          <w:p w14:paraId="2F6491C6" w14:textId="4EC7AB19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40391998" w14:textId="5CFBAA5C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6997ACB1" w14:textId="3DC361D1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7AC8DF4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72</w:t>
            </w:r>
          </w:p>
        </w:tc>
        <w:tc>
          <w:tcPr>
            <w:tcW w:w="992" w:type="dxa"/>
            <w:vAlign w:val="center"/>
            <w:hideMark/>
          </w:tcPr>
          <w:p w14:paraId="072ADD5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0.49</w:t>
            </w:r>
          </w:p>
        </w:tc>
        <w:tc>
          <w:tcPr>
            <w:tcW w:w="1555" w:type="dxa"/>
            <w:vAlign w:val="center"/>
            <w:hideMark/>
          </w:tcPr>
          <w:p w14:paraId="1279588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-0.09, 1.08</w:t>
            </w:r>
          </w:p>
        </w:tc>
        <w:tc>
          <w:tcPr>
            <w:tcW w:w="948" w:type="dxa"/>
            <w:vAlign w:val="center"/>
            <w:hideMark/>
          </w:tcPr>
          <w:p w14:paraId="5446D0D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0.1</w:t>
            </w:r>
          </w:p>
        </w:tc>
        <w:tc>
          <w:tcPr>
            <w:tcW w:w="1134" w:type="dxa"/>
            <w:vAlign w:val="center"/>
            <w:hideMark/>
          </w:tcPr>
          <w:p w14:paraId="3BC5D996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64</w:t>
            </w:r>
          </w:p>
        </w:tc>
        <w:tc>
          <w:tcPr>
            <w:tcW w:w="1155" w:type="dxa"/>
            <w:vAlign w:val="center"/>
            <w:hideMark/>
          </w:tcPr>
          <w:p w14:paraId="30392C6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Very Low</w:t>
            </w:r>
          </w:p>
        </w:tc>
      </w:tr>
      <w:tr w:rsidR="004268B9" w:rsidRPr="004268B9" w14:paraId="250772EC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03DD4A94" w14:textId="0B8C52F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5B82BE3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</w:t>
            </w:r>
          </w:p>
        </w:tc>
        <w:tc>
          <w:tcPr>
            <w:tcW w:w="1119" w:type="dxa"/>
            <w:vAlign w:val="center"/>
            <w:hideMark/>
          </w:tcPr>
          <w:p w14:paraId="41C85BDC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42</w:t>
            </w:r>
          </w:p>
        </w:tc>
        <w:tc>
          <w:tcPr>
            <w:tcW w:w="1935" w:type="dxa"/>
            <w:vAlign w:val="center"/>
            <w:hideMark/>
          </w:tcPr>
          <w:p w14:paraId="3E78E7E1" w14:textId="21577E83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3F647E3A" w14:textId="349D2495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0D4B4899" w14:textId="0B913C6D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1C2CBAA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96</w:t>
            </w:r>
          </w:p>
        </w:tc>
        <w:tc>
          <w:tcPr>
            <w:tcW w:w="992" w:type="dxa"/>
            <w:vAlign w:val="center"/>
            <w:hideMark/>
          </w:tcPr>
          <w:p w14:paraId="7B022EF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1.34</w:t>
            </w:r>
          </w:p>
        </w:tc>
        <w:tc>
          <w:tcPr>
            <w:tcW w:w="1555" w:type="dxa"/>
            <w:vAlign w:val="center"/>
            <w:hideMark/>
          </w:tcPr>
          <w:p w14:paraId="1DD011A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0.52, 2.16</w:t>
            </w:r>
          </w:p>
        </w:tc>
        <w:tc>
          <w:tcPr>
            <w:tcW w:w="948" w:type="dxa"/>
            <w:vAlign w:val="center"/>
            <w:hideMark/>
          </w:tcPr>
          <w:p w14:paraId="5241BA0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&lt;0.01</w:t>
            </w:r>
          </w:p>
        </w:tc>
        <w:tc>
          <w:tcPr>
            <w:tcW w:w="1134" w:type="dxa"/>
            <w:vAlign w:val="center"/>
            <w:hideMark/>
          </w:tcPr>
          <w:p w14:paraId="3E8AD5F8" w14:textId="3B3E0615" w:rsidR="00A164A1" w:rsidRPr="004268B9" w:rsidRDefault="006218F3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Not applicable</w:t>
            </w:r>
          </w:p>
        </w:tc>
        <w:tc>
          <w:tcPr>
            <w:tcW w:w="1155" w:type="dxa"/>
            <w:vAlign w:val="center"/>
            <w:hideMark/>
          </w:tcPr>
          <w:p w14:paraId="6F3F57B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Not applicable</w:t>
            </w:r>
          </w:p>
        </w:tc>
      </w:tr>
      <w:tr w:rsidR="004268B9" w:rsidRPr="004268B9" w14:paraId="16381DB6" w14:textId="77777777" w:rsidTr="009828C6">
        <w:trPr>
          <w:trHeight w:val="765"/>
        </w:trPr>
        <w:tc>
          <w:tcPr>
            <w:tcW w:w="1035" w:type="dxa"/>
            <w:vAlign w:val="center"/>
            <w:hideMark/>
          </w:tcPr>
          <w:p w14:paraId="29D08866" w14:textId="5DC7E256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400D8187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10</w:t>
            </w:r>
          </w:p>
        </w:tc>
        <w:tc>
          <w:tcPr>
            <w:tcW w:w="1119" w:type="dxa"/>
            <w:vAlign w:val="center"/>
            <w:hideMark/>
          </w:tcPr>
          <w:p w14:paraId="612EF507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159</w:t>
            </w:r>
          </w:p>
        </w:tc>
        <w:tc>
          <w:tcPr>
            <w:tcW w:w="1935" w:type="dxa"/>
            <w:vAlign w:val="center"/>
            <w:hideMark/>
          </w:tcPr>
          <w:p w14:paraId="617AF757" w14:textId="5842D4AF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456FB0BA" w14:textId="16E61671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68DBAD87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Lactate Dehydrogenase/ lactate</w:t>
            </w:r>
          </w:p>
        </w:tc>
        <w:tc>
          <w:tcPr>
            <w:tcW w:w="1342" w:type="dxa"/>
            <w:vAlign w:val="center"/>
            <w:hideMark/>
          </w:tcPr>
          <w:p w14:paraId="4E9D0BB4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</w:t>
            </w:r>
          </w:p>
        </w:tc>
        <w:tc>
          <w:tcPr>
            <w:tcW w:w="992" w:type="dxa"/>
            <w:vAlign w:val="center"/>
            <w:hideMark/>
          </w:tcPr>
          <w:p w14:paraId="79D6D54C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-0.04</w:t>
            </w:r>
          </w:p>
        </w:tc>
        <w:tc>
          <w:tcPr>
            <w:tcW w:w="1555" w:type="dxa"/>
            <w:vAlign w:val="center"/>
            <w:hideMark/>
          </w:tcPr>
          <w:p w14:paraId="41C1CDC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-0.75, 0.67</w:t>
            </w:r>
          </w:p>
        </w:tc>
        <w:tc>
          <w:tcPr>
            <w:tcW w:w="948" w:type="dxa"/>
            <w:vAlign w:val="center"/>
            <w:hideMark/>
          </w:tcPr>
          <w:p w14:paraId="430121CA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0.91</w:t>
            </w:r>
          </w:p>
        </w:tc>
        <w:tc>
          <w:tcPr>
            <w:tcW w:w="1134" w:type="dxa"/>
            <w:vAlign w:val="center"/>
            <w:hideMark/>
          </w:tcPr>
          <w:p w14:paraId="1D7A26F0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</w:t>
            </w:r>
          </w:p>
        </w:tc>
        <w:tc>
          <w:tcPr>
            <w:tcW w:w="1155" w:type="dxa"/>
            <w:vAlign w:val="center"/>
            <w:hideMark/>
          </w:tcPr>
          <w:p w14:paraId="723495E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Very Low</w:t>
            </w:r>
          </w:p>
        </w:tc>
      </w:tr>
      <w:tr w:rsidR="004268B9" w:rsidRPr="004268B9" w14:paraId="74590203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01D89601" w14:textId="13F7B0DD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6CFF516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3</w:t>
            </w:r>
          </w:p>
        </w:tc>
        <w:tc>
          <w:tcPr>
            <w:tcW w:w="1119" w:type="dxa"/>
            <w:vAlign w:val="center"/>
            <w:hideMark/>
          </w:tcPr>
          <w:p w14:paraId="19E26FE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71</w:t>
            </w:r>
          </w:p>
        </w:tc>
        <w:tc>
          <w:tcPr>
            <w:tcW w:w="1935" w:type="dxa"/>
            <w:vAlign w:val="center"/>
            <w:hideMark/>
          </w:tcPr>
          <w:p w14:paraId="1EEBC42A" w14:textId="2048D086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55D15187" w14:textId="24746E09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5A3192D1" w14:textId="21AE2271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3ADA2F8C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24</w:t>
            </w:r>
          </w:p>
        </w:tc>
        <w:tc>
          <w:tcPr>
            <w:tcW w:w="992" w:type="dxa"/>
            <w:vAlign w:val="center"/>
            <w:hideMark/>
          </w:tcPr>
          <w:p w14:paraId="5F5EDC9C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-0.04</w:t>
            </w:r>
          </w:p>
        </w:tc>
        <w:tc>
          <w:tcPr>
            <w:tcW w:w="1555" w:type="dxa"/>
            <w:vAlign w:val="center"/>
            <w:hideMark/>
          </w:tcPr>
          <w:p w14:paraId="554222D7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-0.44, 0.37</w:t>
            </w:r>
          </w:p>
        </w:tc>
        <w:tc>
          <w:tcPr>
            <w:tcW w:w="948" w:type="dxa"/>
            <w:vAlign w:val="center"/>
            <w:hideMark/>
          </w:tcPr>
          <w:p w14:paraId="653F679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0.85</w:t>
            </w:r>
          </w:p>
        </w:tc>
        <w:tc>
          <w:tcPr>
            <w:tcW w:w="1134" w:type="dxa"/>
            <w:vAlign w:val="center"/>
            <w:hideMark/>
          </w:tcPr>
          <w:p w14:paraId="4C763C16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</w:t>
            </w:r>
          </w:p>
        </w:tc>
        <w:tc>
          <w:tcPr>
            <w:tcW w:w="1155" w:type="dxa"/>
            <w:vAlign w:val="center"/>
            <w:hideMark/>
          </w:tcPr>
          <w:p w14:paraId="6EEBFA3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Very Low</w:t>
            </w:r>
          </w:p>
        </w:tc>
      </w:tr>
      <w:tr w:rsidR="004268B9" w:rsidRPr="004268B9" w14:paraId="293306EB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15AF334A" w14:textId="306C145B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7D4F5DA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</w:t>
            </w:r>
          </w:p>
        </w:tc>
        <w:tc>
          <w:tcPr>
            <w:tcW w:w="1119" w:type="dxa"/>
            <w:vAlign w:val="center"/>
            <w:hideMark/>
          </w:tcPr>
          <w:p w14:paraId="68C872E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10</w:t>
            </w:r>
          </w:p>
        </w:tc>
        <w:tc>
          <w:tcPr>
            <w:tcW w:w="1935" w:type="dxa"/>
            <w:vAlign w:val="center"/>
            <w:hideMark/>
          </w:tcPr>
          <w:p w14:paraId="6CEC3053" w14:textId="3D55AF9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3C06D365" w14:textId="1B3E071A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6CE88B40" w14:textId="35A342B8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303313FB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48</w:t>
            </w:r>
          </w:p>
        </w:tc>
        <w:tc>
          <w:tcPr>
            <w:tcW w:w="992" w:type="dxa"/>
            <w:vAlign w:val="center"/>
            <w:hideMark/>
          </w:tcPr>
          <w:p w14:paraId="3292563B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-0.67</w:t>
            </w:r>
          </w:p>
        </w:tc>
        <w:tc>
          <w:tcPr>
            <w:tcW w:w="1555" w:type="dxa"/>
            <w:vAlign w:val="center"/>
            <w:hideMark/>
          </w:tcPr>
          <w:p w14:paraId="3302EB4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-1.49, 0.15</w:t>
            </w:r>
          </w:p>
        </w:tc>
        <w:tc>
          <w:tcPr>
            <w:tcW w:w="948" w:type="dxa"/>
            <w:vAlign w:val="center"/>
            <w:hideMark/>
          </w:tcPr>
          <w:p w14:paraId="1209C8F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0.11</w:t>
            </w:r>
          </w:p>
        </w:tc>
        <w:tc>
          <w:tcPr>
            <w:tcW w:w="1134" w:type="dxa"/>
            <w:vAlign w:val="center"/>
            <w:hideMark/>
          </w:tcPr>
          <w:p w14:paraId="1C6F2CA2" w14:textId="191138F3" w:rsidR="00A164A1" w:rsidRPr="004268B9" w:rsidRDefault="006218F3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Not applicable</w:t>
            </w:r>
          </w:p>
        </w:tc>
        <w:tc>
          <w:tcPr>
            <w:tcW w:w="1155" w:type="dxa"/>
            <w:vAlign w:val="center"/>
            <w:hideMark/>
          </w:tcPr>
          <w:p w14:paraId="700FFD3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Not applicable</w:t>
            </w:r>
          </w:p>
        </w:tc>
      </w:tr>
      <w:tr w:rsidR="004268B9" w:rsidRPr="004268B9" w14:paraId="2C584A66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259D3DA3" w14:textId="53435141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1C526F0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</w:t>
            </w:r>
          </w:p>
        </w:tc>
        <w:tc>
          <w:tcPr>
            <w:tcW w:w="1119" w:type="dxa"/>
            <w:vAlign w:val="center"/>
            <w:hideMark/>
          </w:tcPr>
          <w:p w14:paraId="21795C9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10</w:t>
            </w:r>
          </w:p>
        </w:tc>
        <w:tc>
          <w:tcPr>
            <w:tcW w:w="1935" w:type="dxa"/>
            <w:vAlign w:val="center"/>
            <w:hideMark/>
          </w:tcPr>
          <w:p w14:paraId="47E11366" w14:textId="5890FE3B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20B1F909" w14:textId="4D76128C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66ABA4F6" w14:textId="45B25B0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61E45146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72</w:t>
            </w:r>
          </w:p>
        </w:tc>
        <w:tc>
          <w:tcPr>
            <w:tcW w:w="992" w:type="dxa"/>
            <w:vAlign w:val="center"/>
            <w:hideMark/>
          </w:tcPr>
          <w:p w14:paraId="0F0ED774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-0.88</w:t>
            </w:r>
          </w:p>
        </w:tc>
        <w:tc>
          <w:tcPr>
            <w:tcW w:w="1555" w:type="dxa"/>
            <w:vAlign w:val="center"/>
            <w:hideMark/>
          </w:tcPr>
          <w:p w14:paraId="476C3BA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-1.71, -0.04</w:t>
            </w:r>
          </w:p>
        </w:tc>
        <w:tc>
          <w:tcPr>
            <w:tcW w:w="948" w:type="dxa"/>
            <w:vAlign w:val="center"/>
            <w:hideMark/>
          </w:tcPr>
          <w:p w14:paraId="1E387C10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0.04</w:t>
            </w:r>
          </w:p>
        </w:tc>
        <w:tc>
          <w:tcPr>
            <w:tcW w:w="1134" w:type="dxa"/>
            <w:vAlign w:val="center"/>
            <w:hideMark/>
          </w:tcPr>
          <w:p w14:paraId="77FC2CDA" w14:textId="72BC23D3" w:rsidR="00A164A1" w:rsidRPr="004268B9" w:rsidRDefault="006218F3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Not applicable</w:t>
            </w:r>
          </w:p>
        </w:tc>
        <w:tc>
          <w:tcPr>
            <w:tcW w:w="1155" w:type="dxa"/>
            <w:vAlign w:val="center"/>
            <w:hideMark/>
          </w:tcPr>
          <w:p w14:paraId="2051AC7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Not applicable</w:t>
            </w:r>
          </w:p>
        </w:tc>
      </w:tr>
      <w:tr w:rsidR="004268B9" w:rsidRPr="004268B9" w14:paraId="4E6F9C5E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522AE86C" w14:textId="665AF109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5323480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11</w:t>
            </w:r>
          </w:p>
        </w:tc>
        <w:tc>
          <w:tcPr>
            <w:tcW w:w="1119" w:type="dxa"/>
            <w:vAlign w:val="center"/>
            <w:hideMark/>
          </w:tcPr>
          <w:p w14:paraId="0B8E473A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184</w:t>
            </w:r>
          </w:p>
        </w:tc>
        <w:tc>
          <w:tcPr>
            <w:tcW w:w="1935" w:type="dxa"/>
            <w:vAlign w:val="center"/>
            <w:hideMark/>
          </w:tcPr>
          <w:p w14:paraId="6C4F2F05" w14:textId="49DDC9C6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34CBC070" w14:textId="5C929329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07A258A4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Strength</w:t>
            </w:r>
          </w:p>
        </w:tc>
        <w:tc>
          <w:tcPr>
            <w:tcW w:w="1342" w:type="dxa"/>
            <w:vAlign w:val="center"/>
            <w:hideMark/>
          </w:tcPr>
          <w:p w14:paraId="7A2F37C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</w:t>
            </w:r>
          </w:p>
        </w:tc>
        <w:tc>
          <w:tcPr>
            <w:tcW w:w="992" w:type="dxa"/>
            <w:vAlign w:val="center"/>
            <w:hideMark/>
          </w:tcPr>
          <w:p w14:paraId="007BFA4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0.1</w:t>
            </w:r>
          </w:p>
        </w:tc>
        <w:tc>
          <w:tcPr>
            <w:tcW w:w="1555" w:type="dxa"/>
            <w:vAlign w:val="center"/>
            <w:hideMark/>
          </w:tcPr>
          <w:p w14:paraId="2F3E458C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-0.22, 0.42</w:t>
            </w:r>
          </w:p>
        </w:tc>
        <w:tc>
          <w:tcPr>
            <w:tcW w:w="948" w:type="dxa"/>
            <w:vAlign w:val="center"/>
            <w:hideMark/>
          </w:tcPr>
          <w:p w14:paraId="02FEE31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0.53</w:t>
            </w:r>
          </w:p>
        </w:tc>
        <w:tc>
          <w:tcPr>
            <w:tcW w:w="1134" w:type="dxa"/>
            <w:vAlign w:val="center"/>
            <w:hideMark/>
          </w:tcPr>
          <w:p w14:paraId="075A45BB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40</w:t>
            </w:r>
          </w:p>
        </w:tc>
        <w:tc>
          <w:tcPr>
            <w:tcW w:w="1155" w:type="dxa"/>
            <w:vAlign w:val="center"/>
            <w:hideMark/>
          </w:tcPr>
          <w:p w14:paraId="2D31CF6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Low</w:t>
            </w:r>
          </w:p>
        </w:tc>
      </w:tr>
      <w:tr w:rsidR="004268B9" w:rsidRPr="004268B9" w14:paraId="782AB38B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2ACE9864" w14:textId="7E246AC0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52B910CA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7</w:t>
            </w:r>
          </w:p>
        </w:tc>
        <w:tc>
          <w:tcPr>
            <w:tcW w:w="1119" w:type="dxa"/>
            <w:vAlign w:val="center"/>
            <w:hideMark/>
          </w:tcPr>
          <w:p w14:paraId="20C5F4C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132</w:t>
            </w:r>
          </w:p>
        </w:tc>
        <w:tc>
          <w:tcPr>
            <w:tcW w:w="1935" w:type="dxa"/>
            <w:vAlign w:val="center"/>
            <w:hideMark/>
          </w:tcPr>
          <w:p w14:paraId="654BE5CF" w14:textId="5620464E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2BBC118A" w14:textId="2F35F03C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68F99EB7" w14:textId="434DF5BA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4B4ACC8A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6</w:t>
            </w:r>
          </w:p>
        </w:tc>
        <w:tc>
          <w:tcPr>
            <w:tcW w:w="992" w:type="dxa"/>
            <w:vAlign w:val="center"/>
            <w:hideMark/>
          </w:tcPr>
          <w:p w14:paraId="0F959FDB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0.06</w:t>
            </w:r>
          </w:p>
        </w:tc>
        <w:tc>
          <w:tcPr>
            <w:tcW w:w="1555" w:type="dxa"/>
            <w:vAlign w:val="center"/>
            <w:hideMark/>
          </w:tcPr>
          <w:p w14:paraId="7A22403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-0.53, 0.66</w:t>
            </w:r>
          </w:p>
        </w:tc>
        <w:tc>
          <w:tcPr>
            <w:tcW w:w="948" w:type="dxa"/>
            <w:vAlign w:val="center"/>
            <w:hideMark/>
          </w:tcPr>
          <w:p w14:paraId="0F07606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0.83</w:t>
            </w:r>
          </w:p>
        </w:tc>
        <w:tc>
          <w:tcPr>
            <w:tcW w:w="1134" w:type="dxa"/>
            <w:vAlign w:val="center"/>
            <w:hideMark/>
          </w:tcPr>
          <w:p w14:paraId="2909BC76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68</w:t>
            </w:r>
          </w:p>
        </w:tc>
        <w:tc>
          <w:tcPr>
            <w:tcW w:w="1155" w:type="dxa"/>
            <w:vAlign w:val="center"/>
            <w:hideMark/>
          </w:tcPr>
          <w:p w14:paraId="758FD66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Very Low</w:t>
            </w:r>
          </w:p>
        </w:tc>
      </w:tr>
      <w:tr w:rsidR="004268B9" w:rsidRPr="004268B9" w14:paraId="4146A995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1936DFAC" w14:textId="20D8C8CC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692F8CD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21</w:t>
            </w:r>
          </w:p>
        </w:tc>
        <w:tc>
          <w:tcPr>
            <w:tcW w:w="1119" w:type="dxa"/>
            <w:vAlign w:val="center"/>
            <w:hideMark/>
          </w:tcPr>
          <w:p w14:paraId="603B1F9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504</w:t>
            </w:r>
          </w:p>
        </w:tc>
        <w:tc>
          <w:tcPr>
            <w:tcW w:w="1935" w:type="dxa"/>
            <w:vAlign w:val="center"/>
            <w:hideMark/>
          </w:tcPr>
          <w:p w14:paraId="5738F8D7" w14:textId="379C06FD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3FAF4764" w14:textId="77C4D952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4252A7C3" w14:textId="55D20E95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77FAB4E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24</w:t>
            </w:r>
          </w:p>
        </w:tc>
        <w:tc>
          <w:tcPr>
            <w:tcW w:w="992" w:type="dxa"/>
            <w:vAlign w:val="center"/>
            <w:hideMark/>
          </w:tcPr>
          <w:p w14:paraId="67FB3D0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0.27</w:t>
            </w:r>
          </w:p>
        </w:tc>
        <w:tc>
          <w:tcPr>
            <w:tcW w:w="1555" w:type="dxa"/>
            <w:vAlign w:val="center"/>
            <w:hideMark/>
          </w:tcPr>
          <w:p w14:paraId="2C608B5C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0.07, 0.47</w:t>
            </w:r>
          </w:p>
        </w:tc>
        <w:tc>
          <w:tcPr>
            <w:tcW w:w="948" w:type="dxa"/>
            <w:vAlign w:val="center"/>
            <w:hideMark/>
          </w:tcPr>
          <w:p w14:paraId="0ECF1826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0.01</w:t>
            </w:r>
          </w:p>
        </w:tc>
        <w:tc>
          <w:tcPr>
            <w:tcW w:w="1134" w:type="dxa"/>
            <w:vAlign w:val="center"/>
            <w:hideMark/>
          </w:tcPr>
          <w:p w14:paraId="39DE277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18</w:t>
            </w:r>
          </w:p>
        </w:tc>
        <w:tc>
          <w:tcPr>
            <w:tcW w:w="1155" w:type="dxa"/>
            <w:vAlign w:val="center"/>
            <w:hideMark/>
          </w:tcPr>
          <w:p w14:paraId="1A9D133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Moderate</w:t>
            </w:r>
          </w:p>
        </w:tc>
      </w:tr>
      <w:tr w:rsidR="004268B9" w:rsidRPr="004268B9" w14:paraId="283252CF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4EE498A9" w14:textId="76864444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32C17BF0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13</w:t>
            </w:r>
          </w:p>
        </w:tc>
        <w:tc>
          <w:tcPr>
            <w:tcW w:w="1119" w:type="dxa"/>
            <w:vAlign w:val="center"/>
            <w:hideMark/>
          </w:tcPr>
          <w:p w14:paraId="43BC794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323</w:t>
            </w:r>
          </w:p>
        </w:tc>
        <w:tc>
          <w:tcPr>
            <w:tcW w:w="1935" w:type="dxa"/>
            <w:vAlign w:val="center"/>
            <w:hideMark/>
          </w:tcPr>
          <w:p w14:paraId="3085A9DB" w14:textId="17F5D240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12D20337" w14:textId="4C8FAA4E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1DD2017E" w14:textId="3E854FFF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1C8FEE3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48</w:t>
            </w:r>
          </w:p>
        </w:tc>
        <w:tc>
          <w:tcPr>
            <w:tcW w:w="992" w:type="dxa"/>
            <w:vAlign w:val="center"/>
            <w:hideMark/>
          </w:tcPr>
          <w:p w14:paraId="58B219E7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0.35</w:t>
            </w:r>
          </w:p>
        </w:tc>
        <w:tc>
          <w:tcPr>
            <w:tcW w:w="1555" w:type="dxa"/>
            <w:vAlign w:val="center"/>
            <w:hideMark/>
          </w:tcPr>
          <w:p w14:paraId="4398AB07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-0.02, 0.72</w:t>
            </w:r>
          </w:p>
        </w:tc>
        <w:tc>
          <w:tcPr>
            <w:tcW w:w="948" w:type="dxa"/>
            <w:vAlign w:val="center"/>
            <w:hideMark/>
          </w:tcPr>
          <w:p w14:paraId="52E60BE6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0.06</w:t>
            </w:r>
          </w:p>
        </w:tc>
        <w:tc>
          <w:tcPr>
            <w:tcW w:w="1134" w:type="dxa"/>
            <w:vAlign w:val="center"/>
            <w:hideMark/>
          </w:tcPr>
          <w:p w14:paraId="5E63670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58</w:t>
            </w:r>
          </w:p>
        </w:tc>
        <w:tc>
          <w:tcPr>
            <w:tcW w:w="1155" w:type="dxa"/>
            <w:vAlign w:val="center"/>
            <w:hideMark/>
          </w:tcPr>
          <w:p w14:paraId="26741D4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Very Low</w:t>
            </w:r>
          </w:p>
        </w:tc>
      </w:tr>
      <w:tr w:rsidR="004268B9" w:rsidRPr="004268B9" w14:paraId="6F821F50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2D9FA598" w14:textId="1B5AC56D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60A07C4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9</w:t>
            </w:r>
          </w:p>
        </w:tc>
        <w:tc>
          <w:tcPr>
            <w:tcW w:w="1119" w:type="dxa"/>
            <w:vAlign w:val="center"/>
            <w:hideMark/>
          </w:tcPr>
          <w:p w14:paraId="07CBA0C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265</w:t>
            </w:r>
          </w:p>
        </w:tc>
        <w:tc>
          <w:tcPr>
            <w:tcW w:w="1935" w:type="dxa"/>
            <w:vAlign w:val="center"/>
            <w:hideMark/>
          </w:tcPr>
          <w:p w14:paraId="29E2EF78" w14:textId="0454ADA2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0209A2E4" w14:textId="3F95DAD2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46BAC591" w14:textId="72F88241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063A2320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72</w:t>
            </w:r>
          </w:p>
        </w:tc>
        <w:tc>
          <w:tcPr>
            <w:tcW w:w="992" w:type="dxa"/>
            <w:vAlign w:val="center"/>
            <w:hideMark/>
          </w:tcPr>
          <w:p w14:paraId="7F6225C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0.08</w:t>
            </w:r>
          </w:p>
        </w:tc>
        <w:tc>
          <w:tcPr>
            <w:tcW w:w="1555" w:type="dxa"/>
            <w:vAlign w:val="center"/>
            <w:hideMark/>
          </w:tcPr>
          <w:p w14:paraId="734FB14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-0.18, 0.33</w:t>
            </w:r>
          </w:p>
        </w:tc>
        <w:tc>
          <w:tcPr>
            <w:tcW w:w="948" w:type="dxa"/>
            <w:vAlign w:val="center"/>
            <w:hideMark/>
          </w:tcPr>
          <w:p w14:paraId="53520D1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0.54</w:t>
            </w:r>
          </w:p>
        </w:tc>
        <w:tc>
          <w:tcPr>
            <w:tcW w:w="1134" w:type="dxa"/>
            <w:vAlign w:val="center"/>
            <w:hideMark/>
          </w:tcPr>
          <w:p w14:paraId="0DCE4DFC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</w:t>
            </w:r>
          </w:p>
        </w:tc>
        <w:tc>
          <w:tcPr>
            <w:tcW w:w="1155" w:type="dxa"/>
            <w:vAlign w:val="center"/>
            <w:hideMark/>
          </w:tcPr>
          <w:p w14:paraId="3E92695B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Low</w:t>
            </w:r>
          </w:p>
        </w:tc>
      </w:tr>
      <w:tr w:rsidR="004268B9" w:rsidRPr="004268B9" w14:paraId="403BD3E6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6DF839AB" w14:textId="42A9DAE5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66C94DD4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7</w:t>
            </w:r>
          </w:p>
        </w:tc>
        <w:tc>
          <w:tcPr>
            <w:tcW w:w="1119" w:type="dxa"/>
            <w:vAlign w:val="center"/>
            <w:hideMark/>
          </w:tcPr>
          <w:p w14:paraId="53BBAFD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230</w:t>
            </w:r>
          </w:p>
        </w:tc>
        <w:tc>
          <w:tcPr>
            <w:tcW w:w="1935" w:type="dxa"/>
            <w:vAlign w:val="center"/>
            <w:hideMark/>
          </w:tcPr>
          <w:p w14:paraId="625554D8" w14:textId="093F5099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7EA4D3D5" w14:textId="5D03A30B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145F8BC4" w14:textId="6F92D64D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30819B9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96</w:t>
            </w:r>
          </w:p>
        </w:tc>
        <w:tc>
          <w:tcPr>
            <w:tcW w:w="992" w:type="dxa"/>
            <w:vAlign w:val="center"/>
            <w:hideMark/>
          </w:tcPr>
          <w:p w14:paraId="773A00C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-0.13</w:t>
            </w:r>
          </w:p>
        </w:tc>
        <w:tc>
          <w:tcPr>
            <w:tcW w:w="1555" w:type="dxa"/>
            <w:vAlign w:val="center"/>
            <w:hideMark/>
          </w:tcPr>
          <w:p w14:paraId="073DFE10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-0.44, 0.18</w:t>
            </w:r>
          </w:p>
        </w:tc>
        <w:tc>
          <w:tcPr>
            <w:tcW w:w="948" w:type="dxa"/>
            <w:vAlign w:val="center"/>
            <w:hideMark/>
          </w:tcPr>
          <w:p w14:paraId="70485ED6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0.4</w:t>
            </w:r>
          </w:p>
        </w:tc>
        <w:tc>
          <w:tcPr>
            <w:tcW w:w="1134" w:type="dxa"/>
            <w:vAlign w:val="center"/>
            <w:hideMark/>
          </w:tcPr>
          <w:p w14:paraId="236B2C5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</w:t>
            </w:r>
          </w:p>
        </w:tc>
        <w:tc>
          <w:tcPr>
            <w:tcW w:w="1155" w:type="dxa"/>
            <w:vAlign w:val="center"/>
            <w:hideMark/>
          </w:tcPr>
          <w:p w14:paraId="619084A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Low</w:t>
            </w:r>
          </w:p>
        </w:tc>
      </w:tr>
      <w:tr w:rsidR="004268B9" w:rsidRPr="004268B9" w14:paraId="6A05EA05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523CF313" w14:textId="6F344B18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074603E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4</w:t>
            </w:r>
          </w:p>
        </w:tc>
        <w:tc>
          <w:tcPr>
            <w:tcW w:w="1119" w:type="dxa"/>
            <w:vAlign w:val="center"/>
            <w:hideMark/>
          </w:tcPr>
          <w:p w14:paraId="2411AE1C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43</w:t>
            </w:r>
          </w:p>
        </w:tc>
        <w:tc>
          <w:tcPr>
            <w:tcW w:w="1935" w:type="dxa"/>
            <w:vAlign w:val="center"/>
            <w:hideMark/>
          </w:tcPr>
          <w:p w14:paraId="55512A2F" w14:textId="4431D320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25CC27E4" w14:textId="467D52C2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24230F00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Endurance</w:t>
            </w:r>
          </w:p>
        </w:tc>
        <w:tc>
          <w:tcPr>
            <w:tcW w:w="1342" w:type="dxa"/>
            <w:vAlign w:val="center"/>
            <w:hideMark/>
          </w:tcPr>
          <w:p w14:paraId="70033D2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1&lt;</w:t>
            </w:r>
          </w:p>
        </w:tc>
        <w:tc>
          <w:tcPr>
            <w:tcW w:w="992" w:type="dxa"/>
            <w:vAlign w:val="center"/>
            <w:hideMark/>
          </w:tcPr>
          <w:p w14:paraId="474EE0C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0.5</w:t>
            </w:r>
          </w:p>
        </w:tc>
        <w:tc>
          <w:tcPr>
            <w:tcW w:w="1555" w:type="dxa"/>
            <w:vAlign w:val="center"/>
            <w:hideMark/>
          </w:tcPr>
          <w:p w14:paraId="3813299C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0.11, 0.89</w:t>
            </w:r>
          </w:p>
        </w:tc>
        <w:tc>
          <w:tcPr>
            <w:tcW w:w="948" w:type="dxa"/>
            <w:vAlign w:val="center"/>
            <w:hideMark/>
          </w:tcPr>
          <w:p w14:paraId="5230194B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0.01</w:t>
            </w:r>
          </w:p>
        </w:tc>
        <w:tc>
          <w:tcPr>
            <w:tcW w:w="1134" w:type="dxa"/>
            <w:vAlign w:val="center"/>
            <w:hideMark/>
          </w:tcPr>
          <w:p w14:paraId="1A472100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</w:t>
            </w:r>
          </w:p>
        </w:tc>
        <w:tc>
          <w:tcPr>
            <w:tcW w:w="1155" w:type="dxa"/>
            <w:vAlign w:val="center"/>
            <w:hideMark/>
          </w:tcPr>
          <w:p w14:paraId="35C9ACC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Moderate</w:t>
            </w:r>
          </w:p>
        </w:tc>
      </w:tr>
      <w:tr w:rsidR="004268B9" w:rsidRPr="004268B9" w14:paraId="7FED8002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7FEFA40B" w14:textId="50DCB80A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27753F3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5</w:t>
            </w:r>
          </w:p>
        </w:tc>
        <w:tc>
          <w:tcPr>
            <w:tcW w:w="1119" w:type="dxa"/>
            <w:vAlign w:val="center"/>
            <w:hideMark/>
          </w:tcPr>
          <w:p w14:paraId="58071FA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83</w:t>
            </w:r>
          </w:p>
        </w:tc>
        <w:tc>
          <w:tcPr>
            <w:tcW w:w="1935" w:type="dxa"/>
            <w:vAlign w:val="center"/>
            <w:hideMark/>
          </w:tcPr>
          <w:p w14:paraId="24575C56" w14:textId="3E8D3020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467E07F6" w14:textId="497C02F5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6C045576" w14:textId="358A47D9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7D4F7BB0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6</w:t>
            </w:r>
          </w:p>
        </w:tc>
        <w:tc>
          <w:tcPr>
            <w:tcW w:w="992" w:type="dxa"/>
            <w:vAlign w:val="center"/>
            <w:hideMark/>
          </w:tcPr>
          <w:p w14:paraId="6D48F776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0.46</w:t>
            </w:r>
          </w:p>
        </w:tc>
        <w:tc>
          <w:tcPr>
            <w:tcW w:w="1555" w:type="dxa"/>
            <w:vAlign w:val="center"/>
            <w:hideMark/>
          </w:tcPr>
          <w:p w14:paraId="234A52B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-0.07, 1.0</w:t>
            </w:r>
          </w:p>
        </w:tc>
        <w:tc>
          <w:tcPr>
            <w:tcW w:w="948" w:type="dxa"/>
            <w:vAlign w:val="center"/>
            <w:hideMark/>
          </w:tcPr>
          <w:p w14:paraId="75532EA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0.09</w:t>
            </w:r>
          </w:p>
        </w:tc>
        <w:tc>
          <w:tcPr>
            <w:tcW w:w="1134" w:type="dxa"/>
            <w:vAlign w:val="center"/>
            <w:hideMark/>
          </w:tcPr>
          <w:p w14:paraId="1330F0F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52</w:t>
            </w:r>
          </w:p>
        </w:tc>
        <w:tc>
          <w:tcPr>
            <w:tcW w:w="1155" w:type="dxa"/>
            <w:vAlign w:val="center"/>
            <w:hideMark/>
          </w:tcPr>
          <w:p w14:paraId="579A08BA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Very Low</w:t>
            </w:r>
          </w:p>
        </w:tc>
      </w:tr>
      <w:tr w:rsidR="004268B9" w:rsidRPr="004268B9" w14:paraId="64A6EB03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5554B720" w14:textId="14F31751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2E021DC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6</w:t>
            </w:r>
          </w:p>
        </w:tc>
        <w:tc>
          <w:tcPr>
            <w:tcW w:w="1119" w:type="dxa"/>
            <w:vAlign w:val="center"/>
            <w:hideMark/>
          </w:tcPr>
          <w:p w14:paraId="223CCB8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50</w:t>
            </w:r>
          </w:p>
        </w:tc>
        <w:tc>
          <w:tcPr>
            <w:tcW w:w="1935" w:type="dxa"/>
            <w:vAlign w:val="center"/>
            <w:hideMark/>
          </w:tcPr>
          <w:p w14:paraId="115A013F" w14:textId="4CD23CD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44EE8EA0" w14:textId="3874E9B6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0EE26792" w14:textId="7836AA4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1EABFE8B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24</w:t>
            </w:r>
          </w:p>
        </w:tc>
        <w:tc>
          <w:tcPr>
            <w:tcW w:w="992" w:type="dxa"/>
            <w:vAlign w:val="center"/>
            <w:hideMark/>
          </w:tcPr>
          <w:p w14:paraId="4750DE4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0.31</w:t>
            </w:r>
          </w:p>
        </w:tc>
        <w:tc>
          <w:tcPr>
            <w:tcW w:w="1555" w:type="dxa"/>
            <w:vAlign w:val="center"/>
            <w:hideMark/>
          </w:tcPr>
          <w:p w14:paraId="046D3EF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-0.07, 0.70</w:t>
            </w:r>
          </w:p>
        </w:tc>
        <w:tc>
          <w:tcPr>
            <w:tcW w:w="948" w:type="dxa"/>
            <w:vAlign w:val="center"/>
            <w:hideMark/>
          </w:tcPr>
          <w:p w14:paraId="6E14468A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0.11</w:t>
            </w:r>
          </w:p>
        </w:tc>
        <w:tc>
          <w:tcPr>
            <w:tcW w:w="1134" w:type="dxa"/>
            <w:vAlign w:val="center"/>
            <w:hideMark/>
          </w:tcPr>
          <w:p w14:paraId="1AE315AB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</w:t>
            </w:r>
          </w:p>
        </w:tc>
        <w:tc>
          <w:tcPr>
            <w:tcW w:w="1155" w:type="dxa"/>
            <w:vAlign w:val="center"/>
            <w:hideMark/>
          </w:tcPr>
          <w:p w14:paraId="14C30C94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Low</w:t>
            </w:r>
          </w:p>
        </w:tc>
      </w:tr>
      <w:tr w:rsidR="004268B9" w:rsidRPr="004268B9" w14:paraId="6D070A30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7292CB79" w14:textId="642F6AB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0494C4B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18</w:t>
            </w:r>
          </w:p>
        </w:tc>
        <w:tc>
          <w:tcPr>
            <w:tcW w:w="1119" w:type="dxa"/>
            <w:vAlign w:val="center"/>
            <w:hideMark/>
          </w:tcPr>
          <w:p w14:paraId="5A4A64C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355</w:t>
            </w:r>
          </w:p>
        </w:tc>
        <w:tc>
          <w:tcPr>
            <w:tcW w:w="1935" w:type="dxa"/>
            <w:vAlign w:val="center"/>
            <w:hideMark/>
          </w:tcPr>
          <w:p w14:paraId="73094C7B" w14:textId="0A1DD151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46C8063E" w14:textId="34F3B3F1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02A4403C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Muscle Soreness</w:t>
            </w:r>
          </w:p>
        </w:tc>
        <w:tc>
          <w:tcPr>
            <w:tcW w:w="1342" w:type="dxa"/>
            <w:vAlign w:val="center"/>
            <w:hideMark/>
          </w:tcPr>
          <w:p w14:paraId="7240EAC0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</w:t>
            </w:r>
          </w:p>
        </w:tc>
        <w:tc>
          <w:tcPr>
            <w:tcW w:w="992" w:type="dxa"/>
            <w:vAlign w:val="center"/>
            <w:hideMark/>
          </w:tcPr>
          <w:p w14:paraId="3F7AC75B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-0.67</w:t>
            </w:r>
          </w:p>
        </w:tc>
        <w:tc>
          <w:tcPr>
            <w:tcW w:w="1555" w:type="dxa"/>
            <w:vAlign w:val="center"/>
            <w:hideMark/>
          </w:tcPr>
          <w:p w14:paraId="643EC55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-0.97, -0.38</w:t>
            </w:r>
          </w:p>
        </w:tc>
        <w:tc>
          <w:tcPr>
            <w:tcW w:w="948" w:type="dxa"/>
            <w:vAlign w:val="center"/>
            <w:hideMark/>
          </w:tcPr>
          <w:p w14:paraId="5725D89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&lt;0.01</w:t>
            </w:r>
          </w:p>
        </w:tc>
        <w:tc>
          <w:tcPr>
            <w:tcW w:w="1134" w:type="dxa"/>
            <w:vAlign w:val="center"/>
            <w:hideMark/>
          </w:tcPr>
          <w:p w14:paraId="61F43E2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66</w:t>
            </w:r>
          </w:p>
        </w:tc>
        <w:tc>
          <w:tcPr>
            <w:tcW w:w="1155" w:type="dxa"/>
            <w:vAlign w:val="center"/>
            <w:hideMark/>
          </w:tcPr>
          <w:p w14:paraId="72022C3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Low</w:t>
            </w:r>
          </w:p>
        </w:tc>
      </w:tr>
      <w:tr w:rsidR="004268B9" w:rsidRPr="004268B9" w14:paraId="0826ACAA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421EC853" w14:textId="044B0224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31F7FFC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12</w:t>
            </w:r>
          </w:p>
        </w:tc>
        <w:tc>
          <w:tcPr>
            <w:tcW w:w="1119" w:type="dxa"/>
            <w:vAlign w:val="center"/>
            <w:hideMark/>
          </w:tcPr>
          <w:p w14:paraId="121C5727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211</w:t>
            </w:r>
          </w:p>
        </w:tc>
        <w:tc>
          <w:tcPr>
            <w:tcW w:w="1935" w:type="dxa"/>
            <w:vAlign w:val="center"/>
            <w:hideMark/>
          </w:tcPr>
          <w:p w14:paraId="64482F2F" w14:textId="4C9DCD89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40470ADF" w14:textId="5CE2CBEC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0078DCF7" w14:textId="03B5FDB2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37C19BF0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6</w:t>
            </w:r>
          </w:p>
        </w:tc>
        <w:tc>
          <w:tcPr>
            <w:tcW w:w="992" w:type="dxa"/>
            <w:vAlign w:val="center"/>
            <w:hideMark/>
          </w:tcPr>
          <w:p w14:paraId="1988267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-0.35</w:t>
            </w:r>
          </w:p>
        </w:tc>
        <w:tc>
          <w:tcPr>
            <w:tcW w:w="1555" w:type="dxa"/>
            <w:vAlign w:val="center"/>
            <w:hideMark/>
          </w:tcPr>
          <w:p w14:paraId="1738BE8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-0.65, -0.05</w:t>
            </w:r>
          </w:p>
        </w:tc>
        <w:tc>
          <w:tcPr>
            <w:tcW w:w="948" w:type="dxa"/>
            <w:vAlign w:val="center"/>
            <w:hideMark/>
          </w:tcPr>
          <w:p w14:paraId="76F33C2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0.02</w:t>
            </w:r>
          </w:p>
        </w:tc>
        <w:tc>
          <w:tcPr>
            <w:tcW w:w="1134" w:type="dxa"/>
            <w:vAlign w:val="center"/>
            <w:hideMark/>
          </w:tcPr>
          <w:p w14:paraId="6C588E7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40</w:t>
            </w:r>
          </w:p>
        </w:tc>
        <w:tc>
          <w:tcPr>
            <w:tcW w:w="1155" w:type="dxa"/>
            <w:vAlign w:val="center"/>
            <w:hideMark/>
          </w:tcPr>
          <w:p w14:paraId="1C5D8E3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Moderate</w:t>
            </w:r>
          </w:p>
        </w:tc>
      </w:tr>
      <w:tr w:rsidR="004268B9" w:rsidRPr="004268B9" w14:paraId="7200F15A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4EBAA017" w14:textId="77D24AC9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689C843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33</w:t>
            </w:r>
          </w:p>
        </w:tc>
        <w:tc>
          <w:tcPr>
            <w:tcW w:w="1119" w:type="dxa"/>
            <w:vAlign w:val="center"/>
            <w:hideMark/>
          </w:tcPr>
          <w:p w14:paraId="578A425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646</w:t>
            </w:r>
          </w:p>
        </w:tc>
        <w:tc>
          <w:tcPr>
            <w:tcW w:w="1935" w:type="dxa"/>
            <w:vAlign w:val="center"/>
            <w:hideMark/>
          </w:tcPr>
          <w:p w14:paraId="6E1F3108" w14:textId="598BF8E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3DA8F9AA" w14:textId="69D8A7BB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167ECF0B" w14:textId="37A7ADC4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19D99C2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24</w:t>
            </w:r>
          </w:p>
        </w:tc>
        <w:tc>
          <w:tcPr>
            <w:tcW w:w="992" w:type="dxa"/>
            <w:vAlign w:val="center"/>
            <w:hideMark/>
          </w:tcPr>
          <w:p w14:paraId="4C47949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-0.48</w:t>
            </w:r>
          </w:p>
        </w:tc>
        <w:tc>
          <w:tcPr>
            <w:tcW w:w="1555" w:type="dxa"/>
            <w:vAlign w:val="center"/>
            <w:hideMark/>
          </w:tcPr>
          <w:p w14:paraId="711CA006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-0.77, -0.18</w:t>
            </w:r>
          </w:p>
        </w:tc>
        <w:tc>
          <w:tcPr>
            <w:tcW w:w="948" w:type="dxa"/>
            <w:vAlign w:val="center"/>
            <w:hideMark/>
          </w:tcPr>
          <w:p w14:paraId="7233FC57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&lt;0.01</w:t>
            </w:r>
          </w:p>
        </w:tc>
        <w:tc>
          <w:tcPr>
            <w:tcW w:w="1134" w:type="dxa"/>
            <w:vAlign w:val="center"/>
            <w:hideMark/>
          </w:tcPr>
          <w:p w14:paraId="4F6480A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67</w:t>
            </w:r>
          </w:p>
        </w:tc>
        <w:tc>
          <w:tcPr>
            <w:tcW w:w="1155" w:type="dxa"/>
            <w:vAlign w:val="center"/>
            <w:hideMark/>
          </w:tcPr>
          <w:p w14:paraId="5DA95C6A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Low</w:t>
            </w:r>
          </w:p>
        </w:tc>
      </w:tr>
      <w:tr w:rsidR="004268B9" w:rsidRPr="004268B9" w14:paraId="22B456CE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2937F7D7" w14:textId="36C20335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632BCD8B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20</w:t>
            </w:r>
          </w:p>
        </w:tc>
        <w:tc>
          <w:tcPr>
            <w:tcW w:w="1119" w:type="dxa"/>
            <w:vAlign w:val="center"/>
            <w:hideMark/>
          </w:tcPr>
          <w:p w14:paraId="2279308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438</w:t>
            </w:r>
          </w:p>
        </w:tc>
        <w:tc>
          <w:tcPr>
            <w:tcW w:w="1935" w:type="dxa"/>
            <w:vAlign w:val="center"/>
            <w:hideMark/>
          </w:tcPr>
          <w:p w14:paraId="1E487002" w14:textId="4C01DB46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5BFDCDF3" w14:textId="7E45F028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32D2B939" w14:textId="5C1B25AA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5918804B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48</w:t>
            </w:r>
          </w:p>
        </w:tc>
        <w:tc>
          <w:tcPr>
            <w:tcW w:w="992" w:type="dxa"/>
            <w:vAlign w:val="center"/>
            <w:hideMark/>
          </w:tcPr>
          <w:p w14:paraId="1BFEAD1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-0.49</w:t>
            </w:r>
          </w:p>
        </w:tc>
        <w:tc>
          <w:tcPr>
            <w:tcW w:w="1555" w:type="dxa"/>
            <w:vAlign w:val="center"/>
            <w:hideMark/>
          </w:tcPr>
          <w:p w14:paraId="144412A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-0.81, -0.17</w:t>
            </w:r>
          </w:p>
        </w:tc>
        <w:tc>
          <w:tcPr>
            <w:tcW w:w="948" w:type="dxa"/>
            <w:vAlign w:val="center"/>
            <w:hideMark/>
          </w:tcPr>
          <w:p w14:paraId="128C070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&lt;0.01</w:t>
            </w:r>
          </w:p>
        </w:tc>
        <w:tc>
          <w:tcPr>
            <w:tcW w:w="1134" w:type="dxa"/>
            <w:vAlign w:val="center"/>
            <w:hideMark/>
          </w:tcPr>
          <w:p w14:paraId="20F57AA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57</w:t>
            </w:r>
          </w:p>
        </w:tc>
        <w:tc>
          <w:tcPr>
            <w:tcW w:w="1155" w:type="dxa"/>
            <w:vAlign w:val="center"/>
            <w:hideMark/>
          </w:tcPr>
          <w:p w14:paraId="046ED826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Low</w:t>
            </w:r>
          </w:p>
        </w:tc>
      </w:tr>
      <w:tr w:rsidR="004268B9" w:rsidRPr="004268B9" w14:paraId="57D5F2A2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7B72F399" w14:textId="1880E3C5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03F841D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19</w:t>
            </w:r>
          </w:p>
        </w:tc>
        <w:tc>
          <w:tcPr>
            <w:tcW w:w="1119" w:type="dxa"/>
            <w:vAlign w:val="center"/>
            <w:hideMark/>
          </w:tcPr>
          <w:p w14:paraId="6601FE4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420</w:t>
            </w:r>
          </w:p>
        </w:tc>
        <w:tc>
          <w:tcPr>
            <w:tcW w:w="1935" w:type="dxa"/>
            <w:vAlign w:val="center"/>
            <w:hideMark/>
          </w:tcPr>
          <w:p w14:paraId="75843C89" w14:textId="23AEBD75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6D1338B2" w14:textId="01A6F086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1572F848" w14:textId="7C65EEF0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76ABA01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72</w:t>
            </w:r>
          </w:p>
        </w:tc>
        <w:tc>
          <w:tcPr>
            <w:tcW w:w="992" w:type="dxa"/>
            <w:vAlign w:val="center"/>
            <w:hideMark/>
          </w:tcPr>
          <w:p w14:paraId="312AA76B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-0.48</w:t>
            </w:r>
          </w:p>
        </w:tc>
        <w:tc>
          <w:tcPr>
            <w:tcW w:w="1555" w:type="dxa"/>
            <w:vAlign w:val="center"/>
            <w:hideMark/>
          </w:tcPr>
          <w:p w14:paraId="4C658BE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-0.84, -0.12</w:t>
            </w:r>
          </w:p>
        </w:tc>
        <w:tc>
          <w:tcPr>
            <w:tcW w:w="948" w:type="dxa"/>
            <w:vAlign w:val="center"/>
            <w:hideMark/>
          </w:tcPr>
          <w:p w14:paraId="6EB553E4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0.01</w:t>
            </w:r>
          </w:p>
        </w:tc>
        <w:tc>
          <w:tcPr>
            <w:tcW w:w="1134" w:type="dxa"/>
            <w:vAlign w:val="center"/>
            <w:hideMark/>
          </w:tcPr>
          <w:p w14:paraId="3D604166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42</w:t>
            </w:r>
          </w:p>
        </w:tc>
        <w:tc>
          <w:tcPr>
            <w:tcW w:w="1155" w:type="dxa"/>
            <w:vAlign w:val="center"/>
            <w:hideMark/>
          </w:tcPr>
          <w:p w14:paraId="30B9AB5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Moderate</w:t>
            </w:r>
          </w:p>
        </w:tc>
      </w:tr>
      <w:tr w:rsidR="004268B9" w:rsidRPr="004268B9" w14:paraId="46EF4847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45CA0B84" w14:textId="6D8C581C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7328988C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6</w:t>
            </w:r>
          </w:p>
        </w:tc>
        <w:tc>
          <w:tcPr>
            <w:tcW w:w="1119" w:type="dxa"/>
            <w:vAlign w:val="center"/>
            <w:hideMark/>
          </w:tcPr>
          <w:p w14:paraId="77712BA4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214</w:t>
            </w:r>
          </w:p>
        </w:tc>
        <w:tc>
          <w:tcPr>
            <w:tcW w:w="1935" w:type="dxa"/>
            <w:vAlign w:val="center"/>
            <w:hideMark/>
          </w:tcPr>
          <w:p w14:paraId="4BA42B4A" w14:textId="3C1D1758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741D8155" w14:textId="43155778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2AF796B6" w14:textId="24C981E5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775D8F44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96</w:t>
            </w:r>
          </w:p>
        </w:tc>
        <w:tc>
          <w:tcPr>
            <w:tcW w:w="992" w:type="dxa"/>
            <w:vAlign w:val="center"/>
            <w:hideMark/>
          </w:tcPr>
          <w:p w14:paraId="5B4E2B06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-0.2</w:t>
            </w:r>
          </w:p>
        </w:tc>
        <w:tc>
          <w:tcPr>
            <w:tcW w:w="1555" w:type="dxa"/>
            <w:vAlign w:val="center"/>
            <w:hideMark/>
          </w:tcPr>
          <w:p w14:paraId="60D560D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-0.70, 0.30</w:t>
            </w:r>
          </w:p>
        </w:tc>
        <w:tc>
          <w:tcPr>
            <w:tcW w:w="948" w:type="dxa"/>
            <w:vAlign w:val="center"/>
            <w:hideMark/>
          </w:tcPr>
          <w:p w14:paraId="74F0116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0.43</w:t>
            </w:r>
          </w:p>
        </w:tc>
        <w:tc>
          <w:tcPr>
            <w:tcW w:w="1134" w:type="dxa"/>
            <w:vAlign w:val="center"/>
            <w:hideMark/>
          </w:tcPr>
          <w:p w14:paraId="38D7C62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48</w:t>
            </w:r>
          </w:p>
        </w:tc>
        <w:tc>
          <w:tcPr>
            <w:tcW w:w="1155" w:type="dxa"/>
            <w:vAlign w:val="center"/>
            <w:hideMark/>
          </w:tcPr>
          <w:p w14:paraId="48DA83A4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Low</w:t>
            </w:r>
          </w:p>
        </w:tc>
      </w:tr>
      <w:tr w:rsidR="004268B9" w:rsidRPr="004268B9" w14:paraId="7BEB7A75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64B4B3A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Moore et al 2022 a</w:t>
            </w:r>
          </w:p>
        </w:tc>
        <w:tc>
          <w:tcPr>
            <w:tcW w:w="1228" w:type="dxa"/>
            <w:vAlign w:val="center"/>
            <w:hideMark/>
          </w:tcPr>
          <w:p w14:paraId="035CA85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</w:t>
            </w:r>
          </w:p>
        </w:tc>
        <w:tc>
          <w:tcPr>
            <w:tcW w:w="1119" w:type="dxa"/>
            <w:vAlign w:val="center"/>
            <w:hideMark/>
          </w:tcPr>
          <w:p w14:paraId="14B304EC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58</w:t>
            </w:r>
          </w:p>
        </w:tc>
        <w:tc>
          <w:tcPr>
            <w:tcW w:w="1935" w:type="dxa"/>
            <w:vAlign w:val="center"/>
            <w:hideMark/>
          </w:tcPr>
          <w:p w14:paraId="32D09A1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3-20 min, 5-15°C</w:t>
            </w:r>
          </w:p>
        </w:tc>
        <w:tc>
          <w:tcPr>
            <w:tcW w:w="1194" w:type="dxa"/>
            <w:vAlign w:val="center"/>
            <w:hideMark/>
          </w:tcPr>
          <w:p w14:paraId="07B53636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Passive recovery</w:t>
            </w:r>
          </w:p>
        </w:tc>
        <w:tc>
          <w:tcPr>
            <w:tcW w:w="1356" w:type="dxa"/>
            <w:vAlign w:val="center"/>
            <w:hideMark/>
          </w:tcPr>
          <w:p w14:paraId="4DED69C4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Creatine Kinase</w:t>
            </w:r>
          </w:p>
        </w:tc>
        <w:tc>
          <w:tcPr>
            <w:tcW w:w="1342" w:type="dxa"/>
            <w:vAlign w:val="center"/>
            <w:hideMark/>
          </w:tcPr>
          <w:p w14:paraId="23CB6DB2" w14:textId="77777777" w:rsidR="00752D29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</w:t>
            </w:r>
          </w:p>
          <w:p w14:paraId="27FF6E3A" w14:textId="4246738B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 xml:space="preserve"> (post-ECC)</w:t>
            </w:r>
          </w:p>
        </w:tc>
        <w:tc>
          <w:tcPr>
            <w:tcW w:w="992" w:type="dxa"/>
            <w:vAlign w:val="center"/>
            <w:hideMark/>
          </w:tcPr>
          <w:p w14:paraId="0D3481B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0.85</w:t>
            </w:r>
          </w:p>
        </w:tc>
        <w:tc>
          <w:tcPr>
            <w:tcW w:w="1555" w:type="dxa"/>
            <w:vAlign w:val="center"/>
            <w:hideMark/>
          </w:tcPr>
          <w:p w14:paraId="3261DAE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-0.93, 2.63</w:t>
            </w:r>
          </w:p>
        </w:tc>
        <w:tc>
          <w:tcPr>
            <w:tcW w:w="948" w:type="dxa"/>
            <w:vAlign w:val="center"/>
            <w:hideMark/>
          </w:tcPr>
          <w:p w14:paraId="6F17559C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0.34</w:t>
            </w:r>
          </w:p>
        </w:tc>
        <w:tc>
          <w:tcPr>
            <w:tcW w:w="1134" w:type="dxa"/>
            <w:vAlign w:val="center"/>
            <w:hideMark/>
          </w:tcPr>
          <w:p w14:paraId="6D3C3A6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87.5</w:t>
            </w:r>
          </w:p>
        </w:tc>
        <w:tc>
          <w:tcPr>
            <w:tcW w:w="1155" w:type="dxa"/>
            <w:vAlign w:val="center"/>
            <w:hideMark/>
          </w:tcPr>
          <w:p w14:paraId="3A988D0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Very Low</w:t>
            </w:r>
          </w:p>
        </w:tc>
      </w:tr>
      <w:tr w:rsidR="004268B9" w:rsidRPr="004268B9" w14:paraId="305A86E4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13C5CFC5" w14:textId="6188E5DD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26C0766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11</w:t>
            </w:r>
          </w:p>
        </w:tc>
        <w:tc>
          <w:tcPr>
            <w:tcW w:w="1119" w:type="dxa"/>
            <w:vAlign w:val="center"/>
            <w:hideMark/>
          </w:tcPr>
          <w:p w14:paraId="408A61D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373</w:t>
            </w:r>
          </w:p>
        </w:tc>
        <w:tc>
          <w:tcPr>
            <w:tcW w:w="1935" w:type="dxa"/>
            <w:vAlign w:val="center"/>
            <w:hideMark/>
          </w:tcPr>
          <w:p w14:paraId="17D7956D" w14:textId="5BE7278D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448C2BCC" w14:textId="4DE52503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50790999" w14:textId="6AC9C74B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6F4FFA8C" w14:textId="77777777" w:rsidR="00752D29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 xml:space="preserve">24 </w:t>
            </w:r>
          </w:p>
          <w:p w14:paraId="4E722047" w14:textId="4E3C031B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(post-ECC)</w:t>
            </w:r>
          </w:p>
        </w:tc>
        <w:tc>
          <w:tcPr>
            <w:tcW w:w="992" w:type="dxa"/>
            <w:vAlign w:val="center"/>
            <w:hideMark/>
          </w:tcPr>
          <w:p w14:paraId="0B4D1AA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0.12</w:t>
            </w:r>
          </w:p>
        </w:tc>
        <w:tc>
          <w:tcPr>
            <w:tcW w:w="1555" w:type="dxa"/>
            <w:vAlign w:val="center"/>
            <w:hideMark/>
          </w:tcPr>
          <w:p w14:paraId="2803A6B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-0.31, 0.54</w:t>
            </w:r>
          </w:p>
        </w:tc>
        <w:tc>
          <w:tcPr>
            <w:tcW w:w="948" w:type="dxa"/>
            <w:vAlign w:val="center"/>
            <w:hideMark/>
          </w:tcPr>
          <w:p w14:paraId="2F1EDF7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0.59</w:t>
            </w:r>
          </w:p>
        </w:tc>
        <w:tc>
          <w:tcPr>
            <w:tcW w:w="1134" w:type="dxa"/>
            <w:vAlign w:val="center"/>
            <w:hideMark/>
          </w:tcPr>
          <w:p w14:paraId="4E6ED7A7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63.1</w:t>
            </w:r>
          </w:p>
        </w:tc>
        <w:tc>
          <w:tcPr>
            <w:tcW w:w="1155" w:type="dxa"/>
            <w:vAlign w:val="center"/>
            <w:hideMark/>
          </w:tcPr>
          <w:p w14:paraId="0D54073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Very Low</w:t>
            </w:r>
          </w:p>
        </w:tc>
      </w:tr>
      <w:tr w:rsidR="004268B9" w:rsidRPr="004268B9" w14:paraId="58154019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1BF594D9" w14:textId="59EF74F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375C0F44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5</w:t>
            </w:r>
          </w:p>
        </w:tc>
        <w:tc>
          <w:tcPr>
            <w:tcW w:w="1119" w:type="dxa"/>
            <w:vAlign w:val="center"/>
            <w:hideMark/>
          </w:tcPr>
          <w:p w14:paraId="61C273A6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105</w:t>
            </w:r>
          </w:p>
        </w:tc>
        <w:tc>
          <w:tcPr>
            <w:tcW w:w="1935" w:type="dxa"/>
            <w:vAlign w:val="center"/>
            <w:hideMark/>
          </w:tcPr>
          <w:p w14:paraId="7BDBA03C" w14:textId="52671726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339F2472" w14:textId="57EFEA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7B45EC9F" w14:textId="2A02B305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774EE46B" w14:textId="77777777" w:rsidR="00752D29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 xml:space="preserve">24 </w:t>
            </w:r>
          </w:p>
          <w:p w14:paraId="44938D57" w14:textId="6A4BC198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(post-HIT)</w:t>
            </w:r>
          </w:p>
        </w:tc>
        <w:tc>
          <w:tcPr>
            <w:tcW w:w="992" w:type="dxa"/>
            <w:vAlign w:val="center"/>
            <w:hideMark/>
          </w:tcPr>
          <w:p w14:paraId="6BA22CE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-0.85</w:t>
            </w:r>
          </w:p>
        </w:tc>
        <w:tc>
          <w:tcPr>
            <w:tcW w:w="1555" w:type="dxa"/>
            <w:vAlign w:val="center"/>
            <w:hideMark/>
          </w:tcPr>
          <w:p w14:paraId="47A276A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-1.61, -0.08</w:t>
            </w:r>
          </w:p>
        </w:tc>
        <w:tc>
          <w:tcPr>
            <w:tcW w:w="948" w:type="dxa"/>
            <w:vAlign w:val="center"/>
            <w:hideMark/>
          </w:tcPr>
          <w:p w14:paraId="3EAE0C7A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0.03</w:t>
            </w:r>
          </w:p>
        </w:tc>
        <w:tc>
          <w:tcPr>
            <w:tcW w:w="1134" w:type="dxa"/>
            <w:vAlign w:val="center"/>
            <w:hideMark/>
          </w:tcPr>
          <w:p w14:paraId="3621862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58.6</w:t>
            </w:r>
          </w:p>
        </w:tc>
        <w:tc>
          <w:tcPr>
            <w:tcW w:w="1155" w:type="dxa"/>
            <w:vAlign w:val="center"/>
            <w:hideMark/>
          </w:tcPr>
          <w:p w14:paraId="3F254EBB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Low</w:t>
            </w:r>
          </w:p>
        </w:tc>
      </w:tr>
      <w:tr w:rsidR="004268B9" w:rsidRPr="004268B9" w14:paraId="799E0EE6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4248D1A7" w14:textId="449A8DD9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7E9FD3F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11</w:t>
            </w:r>
          </w:p>
        </w:tc>
        <w:tc>
          <w:tcPr>
            <w:tcW w:w="1119" w:type="dxa"/>
            <w:vAlign w:val="center"/>
            <w:hideMark/>
          </w:tcPr>
          <w:p w14:paraId="5492FAC7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373</w:t>
            </w:r>
          </w:p>
        </w:tc>
        <w:tc>
          <w:tcPr>
            <w:tcW w:w="1935" w:type="dxa"/>
            <w:vAlign w:val="center"/>
            <w:hideMark/>
          </w:tcPr>
          <w:p w14:paraId="25AB748B" w14:textId="78409F29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3DA2C094" w14:textId="6226E639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27C2BD91" w14:textId="095AFC24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49FDA1D2" w14:textId="77777777" w:rsidR="00752D29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 xml:space="preserve">48 </w:t>
            </w:r>
          </w:p>
          <w:p w14:paraId="74EF284F" w14:textId="289DD4E8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(post-ECC)</w:t>
            </w:r>
          </w:p>
        </w:tc>
        <w:tc>
          <w:tcPr>
            <w:tcW w:w="992" w:type="dxa"/>
            <w:vAlign w:val="center"/>
            <w:hideMark/>
          </w:tcPr>
          <w:p w14:paraId="15EA473A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-0.04</w:t>
            </w:r>
          </w:p>
        </w:tc>
        <w:tc>
          <w:tcPr>
            <w:tcW w:w="1555" w:type="dxa"/>
            <w:vAlign w:val="center"/>
            <w:hideMark/>
          </w:tcPr>
          <w:p w14:paraId="57BB3E8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-0.37, 0.3</w:t>
            </w:r>
          </w:p>
        </w:tc>
        <w:tc>
          <w:tcPr>
            <w:tcW w:w="948" w:type="dxa"/>
            <w:vAlign w:val="center"/>
            <w:hideMark/>
          </w:tcPr>
          <w:p w14:paraId="455AC5AB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0.83</w:t>
            </w:r>
          </w:p>
        </w:tc>
        <w:tc>
          <w:tcPr>
            <w:tcW w:w="1134" w:type="dxa"/>
            <w:vAlign w:val="center"/>
            <w:hideMark/>
          </w:tcPr>
          <w:p w14:paraId="465DF7E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50.6</w:t>
            </w:r>
          </w:p>
        </w:tc>
        <w:tc>
          <w:tcPr>
            <w:tcW w:w="1155" w:type="dxa"/>
            <w:vAlign w:val="center"/>
            <w:hideMark/>
          </w:tcPr>
          <w:p w14:paraId="1DFD31E4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Very Low</w:t>
            </w:r>
          </w:p>
        </w:tc>
      </w:tr>
      <w:tr w:rsidR="004268B9" w:rsidRPr="004268B9" w14:paraId="74C51220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3FAE8BCF" w14:textId="0287A5FB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26366096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4</w:t>
            </w:r>
          </w:p>
        </w:tc>
        <w:tc>
          <w:tcPr>
            <w:tcW w:w="1119" w:type="dxa"/>
            <w:vAlign w:val="center"/>
            <w:hideMark/>
          </w:tcPr>
          <w:p w14:paraId="0F2432E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81</w:t>
            </w:r>
          </w:p>
        </w:tc>
        <w:tc>
          <w:tcPr>
            <w:tcW w:w="1935" w:type="dxa"/>
            <w:vAlign w:val="center"/>
            <w:hideMark/>
          </w:tcPr>
          <w:p w14:paraId="7AC1D501" w14:textId="28F74ACD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791588B0" w14:textId="31FD724B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4A29B58F" w14:textId="63166D3A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05B112A8" w14:textId="77777777" w:rsidR="00752D29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48</w:t>
            </w:r>
          </w:p>
          <w:p w14:paraId="3D26FEE6" w14:textId="2235D174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 xml:space="preserve"> (post-HIT)</w:t>
            </w:r>
          </w:p>
        </w:tc>
        <w:tc>
          <w:tcPr>
            <w:tcW w:w="992" w:type="dxa"/>
            <w:vAlign w:val="center"/>
            <w:hideMark/>
          </w:tcPr>
          <w:p w14:paraId="1C0D902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-1.3</w:t>
            </w:r>
          </w:p>
        </w:tc>
        <w:tc>
          <w:tcPr>
            <w:tcW w:w="1555" w:type="dxa"/>
            <w:vAlign w:val="center"/>
            <w:hideMark/>
          </w:tcPr>
          <w:p w14:paraId="4F5EFBE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-2.51, -0.20</w:t>
            </w:r>
          </w:p>
        </w:tc>
        <w:tc>
          <w:tcPr>
            <w:tcW w:w="948" w:type="dxa"/>
            <w:vAlign w:val="center"/>
            <w:hideMark/>
          </w:tcPr>
          <w:p w14:paraId="09F2DCC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0.02</w:t>
            </w:r>
          </w:p>
        </w:tc>
        <w:tc>
          <w:tcPr>
            <w:tcW w:w="1134" w:type="dxa"/>
            <w:vAlign w:val="center"/>
            <w:hideMark/>
          </w:tcPr>
          <w:p w14:paraId="450CB4E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77.3</w:t>
            </w:r>
          </w:p>
        </w:tc>
        <w:tc>
          <w:tcPr>
            <w:tcW w:w="1155" w:type="dxa"/>
            <w:vAlign w:val="center"/>
            <w:hideMark/>
          </w:tcPr>
          <w:p w14:paraId="1384F05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Very Low</w:t>
            </w:r>
          </w:p>
        </w:tc>
      </w:tr>
      <w:tr w:rsidR="004268B9" w:rsidRPr="004268B9" w14:paraId="5FE69B35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47553E26" w14:textId="6E693CEF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2C3E20A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10</w:t>
            </w:r>
          </w:p>
        </w:tc>
        <w:tc>
          <w:tcPr>
            <w:tcW w:w="1119" w:type="dxa"/>
            <w:vAlign w:val="center"/>
            <w:hideMark/>
          </w:tcPr>
          <w:p w14:paraId="66769EB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353</w:t>
            </w:r>
          </w:p>
        </w:tc>
        <w:tc>
          <w:tcPr>
            <w:tcW w:w="1935" w:type="dxa"/>
            <w:vAlign w:val="center"/>
            <w:hideMark/>
          </w:tcPr>
          <w:p w14:paraId="6FB4F28E" w14:textId="5653881F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0BCA2461" w14:textId="5D99EB4C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64E25B34" w14:textId="74E49ADF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357CC588" w14:textId="77777777" w:rsidR="00752D29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 xml:space="preserve">72 </w:t>
            </w:r>
          </w:p>
          <w:p w14:paraId="5AD1BC0C" w14:textId="75255D64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(post-ECC)</w:t>
            </w:r>
          </w:p>
        </w:tc>
        <w:tc>
          <w:tcPr>
            <w:tcW w:w="992" w:type="dxa"/>
            <w:vAlign w:val="center"/>
            <w:hideMark/>
          </w:tcPr>
          <w:p w14:paraId="3B27F040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-0.15</w:t>
            </w:r>
          </w:p>
        </w:tc>
        <w:tc>
          <w:tcPr>
            <w:tcW w:w="1555" w:type="dxa"/>
            <w:vAlign w:val="center"/>
            <w:hideMark/>
          </w:tcPr>
          <w:p w14:paraId="0638A39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-0.57, 0.27</w:t>
            </w:r>
          </w:p>
        </w:tc>
        <w:tc>
          <w:tcPr>
            <w:tcW w:w="948" w:type="dxa"/>
            <w:vAlign w:val="center"/>
            <w:hideMark/>
          </w:tcPr>
          <w:p w14:paraId="45E79CC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0.49</w:t>
            </w:r>
          </w:p>
        </w:tc>
        <w:tc>
          <w:tcPr>
            <w:tcW w:w="1134" w:type="dxa"/>
            <w:vAlign w:val="center"/>
            <w:hideMark/>
          </w:tcPr>
          <w:p w14:paraId="6175A95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61.5</w:t>
            </w:r>
          </w:p>
        </w:tc>
        <w:tc>
          <w:tcPr>
            <w:tcW w:w="1155" w:type="dxa"/>
            <w:vAlign w:val="center"/>
            <w:hideMark/>
          </w:tcPr>
          <w:p w14:paraId="79EDAFB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Very Low</w:t>
            </w:r>
          </w:p>
        </w:tc>
      </w:tr>
      <w:tr w:rsidR="004268B9" w:rsidRPr="004268B9" w14:paraId="5A6895D2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2CDD3897" w14:textId="01165C2B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3DD0C7C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6</w:t>
            </w:r>
          </w:p>
        </w:tc>
        <w:tc>
          <w:tcPr>
            <w:tcW w:w="1119" w:type="dxa"/>
            <w:vAlign w:val="center"/>
            <w:hideMark/>
          </w:tcPr>
          <w:p w14:paraId="0D8C1B3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243</w:t>
            </w:r>
          </w:p>
        </w:tc>
        <w:tc>
          <w:tcPr>
            <w:tcW w:w="1935" w:type="dxa"/>
            <w:vAlign w:val="center"/>
            <w:hideMark/>
          </w:tcPr>
          <w:p w14:paraId="52FD0098" w14:textId="51DA9A89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4F0CAB79" w14:textId="4A676D76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341B1C25" w14:textId="7CDF1830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7B1BEC86" w14:textId="77777777" w:rsidR="00752D29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96</w:t>
            </w:r>
          </w:p>
          <w:p w14:paraId="0F139375" w14:textId="0EB2C428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 xml:space="preserve"> (post-ECC)</w:t>
            </w:r>
          </w:p>
        </w:tc>
        <w:tc>
          <w:tcPr>
            <w:tcW w:w="992" w:type="dxa"/>
            <w:vAlign w:val="center"/>
            <w:hideMark/>
          </w:tcPr>
          <w:p w14:paraId="7D0CA51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-0.04</w:t>
            </w:r>
          </w:p>
        </w:tc>
        <w:tc>
          <w:tcPr>
            <w:tcW w:w="1555" w:type="dxa"/>
            <w:vAlign w:val="center"/>
            <w:hideMark/>
          </w:tcPr>
          <w:p w14:paraId="6925C53B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-0.43, 0.35</w:t>
            </w:r>
          </w:p>
        </w:tc>
        <w:tc>
          <w:tcPr>
            <w:tcW w:w="948" w:type="dxa"/>
            <w:vAlign w:val="center"/>
            <w:hideMark/>
          </w:tcPr>
          <w:p w14:paraId="690C680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0.83</w:t>
            </w:r>
          </w:p>
        </w:tc>
        <w:tc>
          <w:tcPr>
            <w:tcW w:w="1134" w:type="dxa"/>
            <w:vAlign w:val="center"/>
            <w:hideMark/>
          </w:tcPr>
          <w:p w14:paraId="1C0007EC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39.4</w:t>
            </w:r>
          </w:p>
        </w:tc>
        <w:tc>
          <w:tcPr>
            <w:tcW w:w="1155" w:type="dxa"/>
            <w:vAlign w:val="center"/>
            <w:hideMark/>
          </w:tcPr>
          <w:p w14:paraId="483CBCBB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Low</w:t>
            </w:r>
          </w:p>
        </w:tc>
      </w:tr>
      <w:tr w:rsidR="004268B9" w:rsidRPr="004268B9" w14:paraId="01F993E7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794870A7" w14:textId="15AFDEDA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6B16AEE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</w:t>
            </w:r>
          </w:p>
        </w:tc>
        <w:tc>
          <w:tcPr>
            <w:tcW w:w="1119" w:type="dxa"/>
            <w:vAlign w:val="center"/>
            <w:hideMark/>
          </w:tcPr>
          <w:p w14:paraId="6041A877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71</w:t>
            </w:r>
          </w:p>
        </w:tc>
        <w:tc>
          <w:tcPr>
            <w:tcW w:w="1935" w:type="dxa"/>
            <w:vAlign w:val="center"/>
            <w:hideMark/>
          </w:tcPr>
          <w:p w14:paraId="51E8CC80" w14:textId="17051CF3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6AFA1A39" w14:textId="3A346241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17CCE0BD" w14:textId="06AA3880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36F79B02" w14:textId="77777777" w:rsidR="00752D29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 xml:space="preserve">168 </w:t>
            </w:r>
          </w:p>
          <w:p w14:paraId="29D67905" w14:textId="794DC125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(post-ECC)</w:t>
            </w:r>
          </w:p>
        </w:tc>
        <w:tc>
          <w:tcPr>
            <w:tcW w:w="992" w:type="dxa"/>
            <w:vAlign w:val="center"/>
            <w:hideMark/>
          </w:tcPr>
          <w:p w14:paraId="23ED7DCC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-0.62</w:t>
            </w:r>
          </w:p>
        </w:tc>
        <w:tc>
          <w:tcPr>
            <w:tcW w:w="1555" w:type="dxa"/>
            <w:vAlign w:val="center"/>
            <w:hideMark/>
          </w:tcPr>
          <w:p w14:paraId="68FFD1C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-1.05, -0.18</w:t>
            </w:r>
          </w:p>
        </w:tc>
        <w:tc>
          <w:tcPr>
            <w:tcW w:w="948" w:type="dxa"/>
            <w:vAlign w:val="center"/>
            <w:hideMark/>
          </w:tcPr>
          <w:p w14:paraId="3920856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0.006</w:t>
            </w:r>
          </w:p>
        </w:tc>
        <w:tc>
          <w:tcPr>
            <w:tcW w:w="1134" w:type="dxa"/>
            <w:vAlign w:val="center"/>
            <w:hideMark/>
          </w:tcPr>
          <w:p w14:paraId="2FA9C74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</w:t>
            </w:r>
          </w:p>
        </w:tc>
        <w:tc>
          <w:tcPr>
            <w:tcW w:w="1155" w:type="dxa"/>
            <w:vAlign w:val="center"/>
            <w:hideMark/>
          </w:tcPr>
          <w:p w14:paraId="1F4E13D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Moderate</w:t>
            </w:r>
          </w:p>
        </w:tc>
      </w:tr>
      <w:tr w:rsidR="004268B9" w:rsidRPr="004268B9" w14:paraId="73E02678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5EABBD7D" w14:textId="4B4634A8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7D91439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</w:t>
            </w:r>
          </w:p>
        </w:tc>
        <w:tc>
          <w:tcPr>
            <w:tcW w:w="1119" w:type="dxa"/>
            <w:vAlign w:val="center"/>
            <w:hideMark/>
          </w:tcPr>
          <w:p w14:paraId="48DA1CB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33</w:t>
            </w:r>
          </w:p>
        </w:tc>
        <w:tc>
          <w:tcPr>
            <w:tcW w:w="1935" w:type="dxa"/>
            <w:vAlign w:val="center"/>
            <w:hideMark/>
          </w:tcPr>
          <w:p w14:paraId="728D83A8" w14:textId="5F5EE6AC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3A00ADAE" w14:textId="56C445ED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4713CA8C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Muscle Power</w:t>
            </w:r>
          </w:p>
        </w:tc>
        <w:tc>
          <w:tcPr>
            <w:tcW w:w="1342" w:type="dxa"/>
            <w:vAlign w:val="center"/>
            <w:hideMark/>
          </w:tcPr>
          <w:p w14:paraId="7BD85F31" w14:textId="77777777" w:rsidR="00752D29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 xml:space="preserve">1 </w:t>
            </w:r>
          </w:p>
          <w:p w14:paraId="5D4E2AA2" w14:textId="54026B39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(post-HIT)</w:t>
            </w:r>
          </w:p>
        </w:tc>
        <w:tc>
          <w:tcPr>
            <w:tcW w:w="992" w:type="dxa"/>
            <w:vAlign w:val="center"/>
            <w:hideMark/>
          </w:tcPr>
          <w:p w14:paraId="1AC67786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-0.25</w:t>
            </w:r>
          </w:p>
        </w:tc>
        <w:tc>
          <w:tcPr>
            <w:tcW w:w="1555" w:type="dxa"/>
            <w:vAlign w:val="center"/>
            <w:hideMark/>
          </w:tcPr>
          <w:p w14:paraId="4AE40E0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- 0.58, 0.07</w:t>
            </w:r>
          </w:p>
        </w:tc>
        <w:tc>
          <w:tcPr>
            <w:tcW w:w="948" w:type="dxa"/>
            <w:vAlign w:val="center"/>
            <w:hideMark/>
          </w:tcPr>
          <w:p w14:paraId="29FAB474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0.123</w:t>
            </w:r>
          </w:p>
        </w:tc>
        <w:tc>
          <w:tcPr>
            <w:tcW w:w="1134" w:type="dxa"/>
            <w:vAlign w:val="center"/>
            <w:hideMark/>
          </w:tcPr>
          <w:p w14:paraId="11E9896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9.9</w:t>
            </w:r>
          </w:p>
        </w:tc>
        <w:tc>
          <w:tcPr>
            <w:tcW w:w="1155" w:type="dxa"/>
            <w:vAlign w:val="center"/>
            <w:hideMark/>
          </w:tcPr>
          <w:p w14:paraId="4749F8C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Low</w:t>
            </w:r>
          </w:p>
        </w:tc>
      </w:tr>
      <w:tr w:rsidR="004268B9" w:rsidRPr="004268B9" w14:paraId="52F0BC76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7930AD9F" w14:textId="42BB6F16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5B81997B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4</w:t>
            </w:r>
          </w:p>
        </w:tc>
        <w:tc>
          <w:tcPr>
            <w:tcW w:w="1119" w:type="dxa"/>
            <w:vAlign w:val="center"/>
            <w:hideMark/>
          </w:tcPr>
          <w:p w14:paraId="15E9F31B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84</w:t>
            </w:r>
          </w:p>
        </w:tc>
        <w:tc>
          <w:tcPr>
            <w:tcW w:w="1935" w:type="dxa"/>
            <w:vAlign w:val="center"/>
            <w:hideMark/>
          </w:tcPr>
          <w:p w14:paraId="4B200A1B" w14:textId="2BA17E9A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27308999" w14:textId="6D82AB1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0C1B799E" w14:textId="48EA86B1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51729386" w14:textId="77777777" w:rsidR="00752D29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 xml:space="preserve">1 </w:t>
            </w:r>
          </w:p>
          <w:p w14:paraId="15155D5F" w14:textId="36C8D3D0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(post-ECC)</w:t>
            </w:r>
          </w:p>
        </w:tc>
        <w:tc>
          <w:tcPr>
            <w:tcW w:w="992" w:type="dxa"/>
            <w:vAlign w:val="center"/>
            <w:hideMark/>
          </w:tcPr>
          <w:p w14:paraId="6FABB71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-0.22</w:t>
            </w:r>
          </w:p>
        </w:tc>
        <w:tc>
          <w:tcPr>
            <w:tcW w:w="1555" w:type="dxa"/>
            <w:vAlign w:val="center"/>
            <w:hideMark/>
          </w:tcPr>
          <w:p w14:paraId="299CB6D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-0.52, 0.09</w:t>
            </w:r>
          </w:p>
        </w:tc>
        <w:tc>
          <w:tcPr>
            <w:tcW w:w="948" w:type="dxa"/>
            <w:vAlign w:val="center"/>
            <w:hideMark/>
          </w:tcPr>
          <w:p w14:paraId="7C1E3D5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0.16</w:t>
            </w:r>
          </w:p>
        </w:tc>
        <w:tc>
          <w:tcPr>
            <w:tcW w:w="1134" w:type="dxa"/>
            <w:vAlign w:val="center"/>
            <w:hideMark/>
          </w:tcPr>
          <w:p w14:paraId="2F238B5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14.3</w:t>
            </w:r>
          </w:p>
        </w:tc>
        <w:tc>
          <w:tcPr>
            <w:tcW w:w="1155" w:type="dxa"/>
            <w:vAlign w:val="center"/>
            <w:hideMark/>
          </w:tcPr>
          <w:p w14:paraId="01A581EB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Low</w:t>
            </w:r>
          </w:p>
        </w:tc>
      </w:tr>
      <w:tr w:rsidR="004268B9" w:rsidRPr="004268B9" w14:paraId="165D78D5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787AD873" w14:textId="683E1F85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1BCEAEF6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6</w:t>
            </w:r>
          </w:p>
        </w:tc>
        <w:tc>
          <w:tcPr>
            <w:tcW w:w="1119" w:type="dxa"/>
            <w:vAlign w:val="center"/>
            <w:hideMark/>
          </w:tcPr>
          <w:p w14:paraId="631ADE8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174</w:t>
            </w:r>
          </w:p>
        </w:tc>
        <w:tc>
          <w:tcPr>
            <w:tcW w:w="1935" w:type="dxa"/>
            <w:vAlign w:val="center"/>
            <w:hideMark/>
          </w:tcPr>
          <w:p w14:paraId="18D77547" w14:textId="324C2EBF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1CBAD9EB" w14:textId="2FAA31C6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4746DDE5" w14:textId="2F445159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12ADA10C" w14:textId="77777777" w:rsidR="00752D29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 xml:space="preserve">24 </w:t>
            </w:r>
          </w:p>
          <w:p w14:paraId="04BB65A6" w14:textId="3392680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(post-ECC)</w:t>
            </w:r>
          </w:p>
        </w:tc>
        <w:tc>
          <w:tcPr>
            <w:tcW w:w="992" w:type="dxa"/>
            <w:vAlign w:val="center"/>
            <w:hideMark/>
          </w:tcPr>
          <w:p w14:paraId="2437416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0.34</w:t>
            </w:r>
          </w:p>
        </w:tc>
        <w:tc>
          <w:tcPr>
            <w:tcW w:w="1555" w:type="dxa"/>
            <w:vAlign w:val="center"/>
            <w:hideMark/>
          </w:tcPr>
          <w:p w14:paraId="76D5242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0.06, 0.62</w:t>
            </w:r>
          </w:p>
        </w:tc>
        <w:tc>
          <w:tcPr>
            <w:tcW w:w="948" w:type="dxa"/>
            <w:vAlign w:val="center"/>
            <w:hideMark/>
          </w:tcPr>
          <w:p w14:paraId="69D898D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0.018</w:t>
            </w:r>
          </w:p>
        </w:tc>
        <w:tc>
          <w:tcPr>
            <w:tcW w:w="1134" w:type="dxa"/>
            <w:vAlign w:val="center"/>
            <w:hideMark/>
          </w:tcPr>
          <w:p w14:paraId="356BBA6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</w:t>
            </w:r>
          </w:p>
        </w:tc>
        <w:tc>
          <w:tcPr>
            <w:tcW w:w="1155" w:type="dxa"/>
            <w:vAlign w:val="center"/>
            <w:hideMark/>
          </w:tcPr>
          <w:p w14:paraId="00DA126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Moderate</w:t>
            </w:r>
          </w:p>
        </w:tc>
      </w:tr>
      <w:tr w:rsidR="004268B9" w:rsidRPr="004268B9" w14:paraId="4021769D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1AF12FBD" w14:textId="6AF183B1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31C12D8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17</w:t>
            </w:r>
          </w:p>
        </w:tc>
        <w:tc>
          <w:tcPr>
            <w:tcW w:w="1119" w:type="dxa"/>
            <w:vAlign w:val="center"/>
            <w:hideMark/>
          </w:tcPr>
          <w:p w14:paraId="5AFC023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278</w:t>
            </w:r>
          </w:p>
        </w:tc>
        <w:tc>
          <w:tcPr>
            <w:tcW w:w="1935" w:type="dxa"/>
            <w:vAlign w:val="center"/>
            <w:hideMark/>
          </w:tcPr>
          <w:p w14:paraId="10EDA29E" w14:textId="4E561EA0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07844871" w14:textId="58E1CDBE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78DBBDA3" w14:textId="699EE842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12193149" w14:textId="77777777" w:rsidR="00752D29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 xml:space="preserve">24 </w:t>
            </w:r>
          </w:p>
          <w:p w14:paraId="210704F6" w14:textId="2A080E4C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(post-HIT)</w:t>
            </w:r>
          </w:p>
        </w:tc>
        <w:tc>
          <w:tcPr>
            <w:tcW w:w="992" w:type="dxa"/>
            <w:vAlign w:val="center"/>
            <w:hideMark/>
          </w:tcPr>
          <w:p w14:paraId="255616D4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0.22</w:t>
            </w:r>
          </w:p>
        </w:tc>
        <w:tc>
          <w:tcPr>
            <w:tcW w:w="1555" w:type="dxa"/>
            <w:vAlign w:val="center"/>
            <w:hideMark/>
          </w:tcPr>
          <w:p w14:paraId="72B6851A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0.004, 0.43</w:t>
            </w:r>
          </w:p>
        </w:tc>
        <w:tc>
          <w:tcPr>
            <w:tcW w:w="948" w:type="dxa"/>
            <w:vAlign w:val="center"/>
            <w:hideMark/>
          </w:tcPr>
          <w:p w14:paraId="5F1D183A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0.046</w:t>
            </w:r>
          </w:p>
        </w:tc>
        <w:tc>
          <w:tcPr>
            <w:tcW w:w="1134" w:type="dxa"/>
            <w:vAlign w:val="center"/>
            <w:hideMark/>
          </w:tcPr>
          <w:p w14:paraId="7A37448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74.6</w:t>
            </w:r>
          </w:p>
        </w:tc>
        <w:tc>
          <w:tcPr>
            <w:tcW w:w="1155" w:type="dxa"/>
            <w:vAlign w:val="center"/>
            <w:hideMark/>
          </w:tcPr>
          <w:p w14:paraId="354DF37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Low</w:t>
            </w:r>
          </w:p>
        </w:tc>
      </w:tr>
      <w:tr w:rsidR="004268B9" w:rsidRPr="004268B9" w14:paraId="73F461F2" w14:textId="77777777" w:rsidTr="009828C6">
        <w:trPr>
          <w:trHeight w:val="765"/>
        </w:trPr>
        <w:tc>
          <w:tcPr>
            <w:tcW w:w="1035" w:type="dxa"/>
            <w:vAlign w:val="center"/>
            <w:hideMark/>
          </w:tcPr>
          <w:p w14:paraId="5ED03009" w14:textId="10411DF2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73CFC2A7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7</w:t>
            </w:r>
          </w:p>
        </w:tc>
        <w:tc>
          <w:tcPr>
            <w:tcW w:w="1119" w:type="dxa"/>
            <w:vAlign w:val="center"/>
            <w:hideMark/>
          </w:tcPr>
          <w:p w14:paraId="046B6467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196</w:t>
            </w:r>
          </w:p>
        </w:tc>
        <w:tc>
          <w:tcPr>
            <w:tcW w:w="1935" w:type="dxa"/>
            <w:vAlign w:val="center"/>
            <w:hideMark/>
          </w:tcPr>
          <w:p w14:paraId="26F76DE7" w14:textId="2D268AF5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7D401061" w14:textId="3AAD9BC4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1DC154CC" w14:textId="313D81F9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52B35B06" w14:textId="77777777" w:rsidR="00752D29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 xml:space="preserve">48 </w:t>
            </w:r>
          </w:p>
          <w:p w14:paraId="1CDEDDD1" w14:textId="6B846F6B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(post-ECC)</w:t>
            </w:r>
          </w:p>
        </w:tc>
        <w:tc>
          <w:tcPr>
            <w:tcW w:w="992" w:type="dxa"/>
            <w:vAlign w:val="center"/>
            <w:hideMark/>
          </w:tcPr>
          <w:p w14:paraId="2CF06E3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0.47</w:t>
            </w:r>
          </w:p>
        </w:tc>
        <w:tc>
          <w:tcPr>
            <w:tcW w:w="1555" w:type="dxa"/>
            <w:vAlign w:val="center"/>
            <w:hideMark/>
          </w:tcPr>
          <w:p w14:paraId="1EC2402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0.22, 0.73</w:t>
            </w:r>
          </w:p>
        </w:tc>
        <w:tc>
          <w:tcPr>
            <w:tcW w:w="948" w:type="dxa"/>
            <w:vAlign w:val="center"/>
            <w:hideMark/>
          </w:tcPr>
          <w:p w14:paraId="1D22F247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&lt; 0.001</w:t>
            </w:r>
          </w:p>
        </w:tc>
        <w:tc>
          <w:tcPr>
            <w:tcW w:w="1134" w:type="dxa"/>
            <w:vAlign w:val="center"/>
            <w:hideMark/>
          </w:tcPr>
          <w:p w14:paraId="60B561C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</w:t>
            </w:r>
          </w:p>
        </w:tc>
        <w:tc>
          <w:tcPr>
            <w:tcW w:w="1155" w:type="dxa"/>
            <w:vAlign w:val="center"/>
            <w:hideMark/>
          </w:tcPr>
          <w:p w14:paraId="29754D9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Moderate</w:t>
            </w:r>
          </w:p>
        </w:tc>
      </w:tr>
      <w:tr w:rsidR="004268B9" w:rsidRPr="004268B9" w14:paraId="44CAFD9F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015E792E" w14:textId="1FB00A25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205B7B5B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10</w:t>
            </w:r>
          </w:p>
        </w:tc>
        <w:tc>
          <w:tcPr>
            <w:tcW w:w="1119" w:type="dxa"/>
            <w:vAlign w:val="center"/>
            <w:hideMark/>
          </w:tcPr>
          <w:p w14:paraId="70981AE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163</w:t>
            </w:r>
          </w:p>
        </w:tc>
        <w:tc>
          <w:tcPr>
            <w:tcW w:w="1935" w:type="dxa"/>
            <w:vAlign w:val="center"/>
            <w:hideMark/>
          </w:tcPr>
          <w:p w14:paraId="164C7116" w14:textId="3F81FB5E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0D9B298B" w14:textId="78951B63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14957717" w14:textId="0B48A7CB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38F7F432" w14:textId="77777777" w:rsidR="00752D29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 xml:space="preserve">48 </w:t>
            </w:r>
          </w:p>
          <w:p w14:paraId="45066CAB" w14:textId="45B7D876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(post-HIT)</w:t>
            </w:r>
          </w:p>
        </w:tc>
        <w:tc>
          <w:tcPr>
            <w:tcW w:w="992" w:type="dxa"/>
            <w:vAlign w:val="center"/>
            <w:hideMark/>
          </w:tcPr>
          <w:p w14:paraId="2283C89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-0.02</w:t>
            </w:r>
          </w:p>
        </w:tc>
        <w:tc>
          <w:tcPr>
            <w:tcW w:w="1555" w:type="dxa"/>
            <w:vAlign w:val="center"/>
            <w:hideMark/>
          </w:tcPr>
          <w:p w14:paraId="34B42FD7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- 0.12, 0.07</w:t>
            </w:r>
          </w:p>
        </w:tc>
        <w:tc>
          <w:tcPr>
            <w:tcW w:w="948" w:type="dxa"/>
            <w:vAlign w:val="center"/>
            <w:hideMark/>
          </w:tcPr>
          <w:p w14:paraId="7F9C07CB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0.608</w:t>
            </w:r>
          </w:p>
        </w:tc>
        <w:tc>
          <w:tcPr>
            <w:tcW w:w="1134" w:type="dxa"/>
            <w:vAlign w:val="center"/>
            <w:hideMark/>
          </w:tcPr>
          <w:p w14:paraId="1FE3FBE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4.8</w:t>
            </w:r>
          </w:p>
        </w:tc>
        <w:tc>
          <w:tcPr>
            <w:tcW w:w="1155" w:type="dxa"/>
            <w:vAlign w:val="center"/>
            <w:hideMark/>
          </w:tcPr>
          <w:p w14:paraId="0843517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Low</w:t>
            </w:r>
          </w:p>
        </w:tc>
      </w:tr>
      <w:tr w:rsidR="004268B9" w:rsidRPr="004268B9" w14:paraId="667D8E96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3A7086A4" w14:textId="7D59CFEA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09EA1F2B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4</w:t>
            </w:r>
          </w:p>
        </w:tc>
        <w:tc>
          <w:tcPr>
            <w:tcW w:w="1119" w:type="dxa"/>
            <w:vAlign w:val="center"/>
            <w:hideMark/>
          </w:tcPr>
          <w:p w14:paraId="75BA631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115</w:t>
            </w:r>
          </w:p>
        </w:tc>
        <w:tc>
          <w:tcPr>
            <w:tcW w:w="1935" w:type="dxa"/>
            <w:vAlign w:val="center"/>
            <w:hideMark/>
          </w:tcPr>
          <w:p w14:paraId="0A77C16C" w14:textId="798A348C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2F4406E8" w14:textId="460ED878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5FC9AE5F" w14:textId="429345F1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492EA83F" w14:textId="77777777" w:rsidR="00752D29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 xml:space="preserve">72 </w:t>
            </w:r>
          </w:p>
          <w:p w14:paraId="57336646" w14:textId="1B5FE70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(post-ECC)</w:t>
            </w:r>
          </w:p>
        </w:tc>
        <w:tc>
          <w:tcPr>
            <w:tcW w:w="992" w:type="dxa"/>
            <w:vAlign w:val="center"/>
            <w:hideMark/>
          </w:tcPr>
          <w:p w14:paraId="69E77D9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0.62</w:t>
            </w:r>
          </w:p>
        </w:tc>
        <w:tc>
          <w:tcPr>
            <w:tcW w:w="1555" w:type="dxa"/>
            <w:vAlign w:val="center"/>
            <w:hideMark/>
          </w:tcPr>
          <w:p w14:paraId="70CB0FB4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0.27, 0.98</w:t>
            </w:r>
          </w:p>
        </w:tc>
        <w:tc>
          <w:tcPr>
            <w:tcW w:w="948" w:type="dxa"/>
            <w:vAlign w:val="center"/>
            <w:hideMark/>
          </w:tcPr>
          <w:p w14:paraId="39266F84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0.001</w:t>
            </w:r>
          </w:p>
        </w:tc>
        <w:tc>
          <w:tcPr>
            <w:tcW w:w="1134" w:type="dxa"/>
            <w:vAlign w:val="center"/>
            <w:hideMark/>
          </w:tcPr>
          <w:p w14:paraId="1290F000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</w:t>
            </w:r>
          </w:p>
        </w:tc>
        <w:tc>
          <w:tcPr>
            <w:tcW w:w="1155" w:type="dxa"/>
            <w:vAlign w:val="center"/>
            <w:hideMark/>
          </w:tcPr>
          <w:p w14:paraId="5D53E9B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Moderate</w:t>
            </w:r>
          </w:p>
        </w:tc>
      </w:tr>
      <w:tr w:rsidR="004268B9" w:rsidRPr="004268B9" w14:paraId="64DD0824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79D3FDCF" w14:textId="26EEF9EE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54BCEEE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</w:t>
            </w:r>
          </w:p>
        </w:tc>
        <w:tc>
          <w:tcPr>
            <w:tcW w:w="1119" w:type="dxa"/>
            <w:vAlign w:val="center"/>
            <w:hideMark/>
          </w:tcPr>
          <w:p w14:paraId="6F26D65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25</w:t>
            </w:r>
          </w:p>
        </w:tc>
        <w:tc>
          <w:tcPr>
            <w:tcW w:w="1935" w:type="dxa"/>
            <w:vAlign w:val="center"/>
            <w:hideMark/>
          </w:tcPr>
          <w:p w14:paraId="3FF96BB9" w14:textId="38F6EEF6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5EA660F6" w14:textId="743A227D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2FE2A585" w14:textId="754A0E6B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014936D9" w14:textId="77777777" w:rsidR="00752D29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 xml:space="preserve">72 </w:t>
            </w:r>
          </w:p>
          <w:p w14:paraId="24F4A53A" w14:textId="1DF9554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(post-HIT)</w:t>
            </w:r>
          </w:p>
        </w:tc>
        <w:tc>
          <w:tcPr>
            <w:tcW w:w="992" w:type="dxa"/>
            <w:vAlign w:val="center"/>
            <w:hideMark/>
          </w:tcPr>
          <w:p w14:paraId="5873679A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-0.01</w:t>
            </w:r>
          </w:p>
        </w:tc>
        <w:tc>
          <w:tcPr>
            <w:tcW w:w="1555" w:type="dxa"/>
            <w:vAlign w:val="center"/>
            <w:hideMark/>
          </w:tcPr>
          <w:p w14:paraId="5E5A6E5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-0.51, 0.49</w:t>
            </w:r>
          </w:p>
        </w:tc>
        <w:tc>
          <w:tcPr>
            <w:tcW w:w="948" w:type="dxa"/>
            <w:vAlign w:val="center"/>
            <w:hideMark/>
          </w:tcPr>
          <w:p w14:paraId="4E48C37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0.969</w:t>
            </w:r>
          </w:p>
        </w:tc>
        <w:tc>
          <w:tcPr>
            <w:tcW w:w="1134" w:type="dxa"/>
            <w:vAlign w:val="center"/>
            <w:hideMark/>
          </w:tcPr>
          <w:p w14:paraId="587EC83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</w:t>
            </w:r>
          </w:p>
        </w:tc>
        <w:tc>
          <w:tcPr>
            <w:tcW w:w="1155" w:type="dxa"/>
            <w:vAlign w:val="center"/>
            <w:hideMark/>
          </w:tcPr>
          <w:p w14:paraId="12D339E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Very Low</w:t>
            </w:r>
          </w:p>
        </w:tc>
      </w:tr>
      <w:tr w:rsidR="004268B9" w:rsidRPr="004268B9" w14:paraId="74C7F209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0E8E305D" w14:textId="35180633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7FE206B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</w:t>
            </w:r>
          </w:p>
        </w:tc>
        <w:tc>
          <w:tcPr>
            <w:tcW w:w="1119" w:type="dxa"/>
            <w:vAlign w:val="center"/>
            <w:hideMark/>
          </w:tcPr>
          <w:p w14:paraId="1D29B89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71</w:t>
            </w:r>
          </w:p>
        </w:tc>
        <w:tc>
          <w:tcPr>
            <w:tcW w:w="1935" w:type="dxa"/>
            <w:vAlign w:val="center"/>
            <w:hideMark/>
          </w:tcPr>
          <w:p w14:paraId="649C0FD0" w14:textId="75B29895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521781EB" w14:textId="5F9485F6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6ADFE8AA" w14:textId="5FE415B1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0C1DD022" w14:textId="77777777" w:rsidR="00752D29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96</w:t>
            </w:r>
          </w:p>
          <w:p w14:paraId="2AEDA8DC" w14:textId="70C9E331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 xml:space="preserve"> (post-ECC)</w:t>
            </w:r>
          </w:p>
        </w:tc>
        <w:tc>
          <w:tcPr>
            <w:tcW w:w="992" w:type="dxa"/>
            <w:vAlign w:val="center"/>
            <w:hideMark/>
          </w:tcPr>
          <w:p w14:paraId="7A73D75C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0.41</w:t>
            </w:r>
          </w:p>
        </w:tc>
        <w:tc>
          <w:tcPr>
            <w:tcW w:w="1555" w:type="dxa"/>
            <w:vAlign w:val="center"/>
            <w:hideMark/>
          </w:tcPr>
          <w:p w14:paraId="4919E3A6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- 0.02, 0.84</w:t>
            </w:r>
          </w:p>
        </w:tc>
        <w:tc>
          <w:tcPr>
            <w:tcW w:w="948" w:type="dxa"/>
            <w:vAlign w:val="center"/>
            <w:hideMark/>
          </w:tcPr>
          <w:p w14:paraId="013F41A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0.062</w:t>
            </w:r>
          </w:p>
        </w:tc>
        <w:tc>
          <w:tcPr>
            <w:tcW w:w="1134" w:type="dxa"/>
            <w:vAlign w:val="center"/>
            <w:hideMark/>
          </w:tcPr>
          <w:p w14:paraId="72C58DA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</w:t>
            </w:r>
          </w:p>
        </w:tc>
        <w:tc>
          <w:tcPr>
            <w:tcW w:w="1155" w:type="dxa"/>
            <w:vAlign w:val="center"/>
            <w:hideMark/>
          </w:tcPr>
          <w:p w14:paraId="1FD873E0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Low</w:t>
            </w:r>
          </w:p>
        </w:tc>
      </w:tr>
      <w:tr w:rsidR="004268B9" w:rsidRPr="004268B9" w14:paraId="1CC3FF35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359D3CBB" w14:textId="4C2113A6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6C2F9657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</w:t>
            </w:r>
          </w:p>
        </w:tc>
        <w:tc>
          <w:tcPr>
            <w:tcW w:w="1119" w:type="dxa"/>
            <w:vAlign w:val="center"/>
            <w:hideMark/>
          </w:tcPr>
          <w:p w14:paraId="78A78196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37</w:t>
            </w:r>
          </w:p>
        </w:tc>
        <w:tc>
          <w:tcPr>
            <w:tcW w:w="1935" w:type="dxa"/>
            <w:vAlign w:val="center"/>
            <w:hideMark/>
          </w:tcPr>
          <w:p w14:paraId="4D234C9B" w14:textId="2BFB93CF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5E3EAC8D" w14:textId="6D623121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256E79B0" w14:textId="6B03C362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49A9B21A" w14:textId="77777777" w:rsidR="00752D29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 xml:space="preserve">96 </w:t>
            </w:r>
          </w:p>
          <w:p w14:paraId="1A3F0DF6" w14:textId="6EC654A2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(post-HIT)</w:t>
            </w:r>
          </w:p>
        </w:tc>
        <w:tc>
          <w:tcPr>
            <w:tcW w:w="992" w:type="dxa"/>
            <w:vAlign w:val="center"/>
            <w:hideMark/>
          </w:tcPr>
          <w:p w14:paraId="0007529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0.05</w:t>
            </w:r>
          </w:p>
        </w:tc>
        <w:tc>
          <w:tcPr>
            <w:tcW w:w="1555" w:type="dxa"/>
            <w:vAlign w:val="center"/>
            <w:hideMark/>
          </w:tcPr>
          <w:p w14:paraId="33F9060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-0.59, 0.70</w:t>
            </w:r>
          </w:p>
        </w:tc>
        <w:tc>
          <w:tcPr>
            <w:tcW w:w="948" w:type="dxa"/>
            <w:vAlign w:val="center"/>
            <w:hideMark/>
          </w:tcPr>
          <w:p w14:paraId="736864AC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0.873</w:t>
            </w:r>
          </w:p>
        </w:tc>
        <w:tc>
          <w:tcPr>
            <w:tcW w:w="1134" w:type="dxa"/>
            <w:vAlign w:val="center"/>
            <w:hideMark/>
          </w:tcPr>
          <w:p w14:paraId="06EB222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</w:t>
            </w:r>
          </w:p>
        </w:tc>
        <w:tc>
          <w:tcPr>
            <w:tcW w:w="1155" w:type="dxa"/>
            <w:vAlign w:val="center"/>
            <w:hideMark/>
          </w:tcPr>
          <w:p w14:paraId="058B16C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Very Low</w:t>
            </w:r>
          </w:p>
        </w:tc>
      </w:tr>
      <w:tr w:rsidR="004268B9" w:rsidRPr="004268B9" w14:paraId="61C0F303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2622597D" w14:textId="0A6B854F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0ECFE3F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</w:t>
            </w:r>
          </w:p>
        </w:tc>
        <w:tc>
          <w:tcPr>
            <w:tcW w:w="1119" w:type="dxa"/>
            <w:vAlign w:val="center"/>
            <w:hideMark/>
          </w:tcPr>
          <w:p w14:paraId="5868F5C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71</w:t>
            </w:r>
          </w:p>
        </w:tc>
        <w:tc>
          <w:tcPr>
            <w:tcW w:w="1935" w:type="dxa"/>
            <w:vAlign w:val="center"/>
            <w:hideMark/>
          </w:tcPr>
          <w:p w14:paraId="4DA9FA4F" w14:textId="59E5E12B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0CF47DD2" w14:textId="62FC14AC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1A8BA1F4" w14:textId="7BB1F375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5AEE5304" w14:textId="77777777" w:rsidR="00752D29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 xml:space="preserve">168 </w:t>
            </w:r>
          </w:p>
          <w:p w14:paraId="79D0DE1C" w14:textId="0E2274FA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(post-ECC)</w:t>
            </w:r>
          </w:p>
        </w:tc>
        <w:tc>
          <w:tcPr>
            <w:tcW w:w="992" w:type="dxa"/>
            <w:vAlign w:val="center"/>
            <w:hideMark/>
          </w:tcPr>
          <w:p w14:paraId="5CE5DB8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0.36</w:t>
            </w:r>
          </w:p>
        </w:tc>
        <w:tc>
          <w:tcPr>
            <w:tcW w:w="1555" w:type="dxa"/>
            <w:vAlign w:val="center"/>
            <w:hideMark/>
          </w:tcPr>
          <w:p w14:paraId="79236730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-0.23, 0.95</w:t>
            </w:r>
          </w:p>
        </w:tc>
        <w:tc>
          <w:tcPr>
            <w:tcW w:w="948" w:type="dxa"/>
            <w:vAlign w:val="center"/>
            <w:hideMark/>
          </w:tcPr>
          <w:p w14:paraId="5E3A8F87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0.228</w:t>
            </w:r>
          </w:p>
        </w:tc>
        <w:tc>
          <w:tcPr>
            <w:tcW w:w="1134" w:type="dxa"/>
            <w:vAlign w:val="center"/>
            <w:hideMark/>
          </w:tcPr>
          <w:p w14:paraId="07A107E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</w:t>
            </w:r>
          </w:p>
        </w:tc>
        <w:tc>
          <w:tcPr>
            <w:tcW w:w="1155" w:type="dxa"/>
            <w:vAlign w:val="center"/>
            <w:hideMark/>
          </w:tcPr>
          <w:p w14:paraId="47B83AC6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Low</w:t>
            </w:r>
          </w:p>
        </w:tc>
      </w:tr>
      <w:tr w:rsidR="004268B9" w:rsidRPr="004268B9" w14:paraId="2E36AFD2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4237AC35" w14:textId="74D5BBB3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6CD6503B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</w:t>
            </w:r>
          </w:p>
        </w:tc>
        <w:tc>
          <w:tcPr>
            <w:tcW w:w="1119" w:type="dxa"/>
            <w:vAlign w:val="center"/>
            <w:hideMark/>
          </w:tcPr>
          <w:p w14:paraId="74D0E59C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38</w:t>
            </w:r>
          </w:p>
        </w:tc>
        <w:tc>
          <w:tcPr>
            <w:tcW w:w="1935" w:type="dxa"/>
            <w:vAlign w:val="center"/>
            <w:hideMark/>
          </w:tcPr>
          <w:p w14:paraId="0D058D62" w14:textId="468EA6F5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290D97E2" w14:textId="69A7D241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0988842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Strength</w:t>
            </w:r>
          </w:p>
        </w:tc>
        <w:tc>
          <w:tcPr>
            <w:tcW w:w="1342" w:type="dxa"/>
            <w:vAlign w:val="center"/>
            <w:hideMark/>
          </w:tcPr>
          <w:p w14:paraId="34C631A9" w14:textId="77777777" w:rsidR="00752D29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 xml:space="preserve">1 </w:t>
            </w:r>
          </w:p>
          <w:p w14:paraId="5543B2B3" w14:textId="03F3A323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(post-ECC)</w:t>
            </w:r>
          </w:p>
        </w:tc>
        <w:tc>
          <w:tcPr>
            <w:tcW w:w="992" w:type="dxa"/>
            <w:vAlign w:val="center"/>
            <w:hideMark/>
          </w:tcPr>
          <w:p w14:paraId="212B5CA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2.31</w:t>
            </w:r>
          </w:p>
        </w:tc>
        <w:tc>
          <w:tcPr>
            <w:tcW w:w="1555" w:type="dxa"/>
            <w:vAlign w:val="center"/>
            <w:hideMark/>
          </w:tcPr>
          <w:p w14:paraId="178DAA5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- 4.25, 8.88</w:t>
            </w:r>
          </w:p>
        </w:tc>
        <w:tc>
          <w:tcPr>
            <w:tcW w:w="948" w:type="dxa"/>
            <w:vAlign w:val="center"/>
            <w:hideMark/>
          </w:tcPr>
          <w:p w14:paraId="30CD80C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0.49</w:t>
            </w:r>
          </w:p>
        </w:tc>
        <w:tc>
          <w:tcPr>
            <w:tcW w:w="1134" w:type="dxa"/>
            <w:vAlign w:val="center"/>
            <w:hideMark/>
          </w:tcPr>
          <w:p w14:paraId="56D17D8C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97.2</w:t>
            </w:r>
          </w:p>
        </w:tc>
        <w:tc>
          <w:tcPr>
            <w:tcW w:w="1155" w:type="dxa"/>
            <w:vAlign w:val="center"/>
            <w:hideMark/>
          </w:tcPr>
          <w:p w14:paraId="3DCA535A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Very Low</w:t>
            </w:r>
          </w:p>
        </w:tc>
      </w:tr>
      <w:tr w:rsidR="004268B9" w:rsidRPr="004268B9" w14:paraId="3CAC43FB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0303D2B3" w14:textId="6639EBDE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44B6D47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</w:t>
            </w:r>
          </w:p>
        </w:tc>
        <w:tc>
          <w:tcPr>
            <w:tcW w:w="1119" w:type="dxa"/>
            <w:vAlign w:val="center"/>
            <w:hideMark/>
          </w:tcPr>
          <w:p w14:paraId="35020FA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42</w:t>
            </w:r>
          </w:p>
        </w:tc>
        <w:tc>
          <w:tcPr>
            <w:tcW w:w="1935" w:type="dxa"/>
            <w:vAlign w:val="center"/>
            <w:hideMark/>
          </w:tcPr>
          <w:p w14:paraId="2B20825E" w14:textId="571A7ED6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1936292A" w14:textId="2E80B3C1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4DD60201" w14:textId="1A7CCF0E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6F77CEFD" w14:textId="77777777" w:rsidR="00752D29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 xml:space="preserve">1 </w:t>
            </w:r>
          </w:p>
          <w:p w14:paraId="2617C0B9" w14:textId="326BDFDC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(post-HIT)</w:t>
            </w:r>
          </w:p>
        </w:tc>
        <w:tc>
          <w:tcPr>
            <w:tcW w:w="992" w:type="dxa"/>
            <w:vAlign w:val="center"/>
            <w:hideMark/>
          </w:tcPr>
          <w:p w14:paraId="7849434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-0.11</w:t>
            </w:r>
          </w:p>
        </w:tc>
        <w:tc>
          <w:tcPr>
            <w:tcW w:w="1555" w:type="dxa"/>
            <w:vAlign w:val="center"/>
            <w:hideMark/>
          </w:tcPr>
          <w:p w14:paraId="2DA8203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- 0.72, 0.50</w:t>
            </w:r>
          </w:p>
        </w:tc>
        <w:tc>
          <w:tcPr>
            <w:tcW w:w="948" w:type="dxa"/>
            <w:vAlign w:val="center"/>
            <w:hideMark/>
          </w:tcPr>
          <w:p w14:paraId="25E7C04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0.72</w:t>
            </w:r>
          </w:p>
        </w:tc>
        <w:tc>
          <w:tcPr>
            <w:tcW w:w="1134" w:type="dxa"/>
            <w:vAlign w:val="center"/>
            <w:hideMark/>
          </w:tcPr>
          <w:p w14:paraId="46C7704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</w:t>
            </w:r>
          </w:p>
        </w:tc>
        <w:tc>
          <w:tcPr>
            <w:tcW w:w="1155" w:type="dxa"/>
            <w:vAlign w:val="center"/>
            <w:hideMark/>
          </w:tcPr>
          <w:p w14:paraId="6C2A440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Very Low</w:t>
            </w:r>
          </w:p>
        </w:tc>
      </w:tr>
      <w:tr w:rsidR="004268B9" w:rsidRPr="004268B9" w14:paraId="2192C4D9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37B8D78A" w14:textId="411FFAB1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49319D6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8</w:t>
            </w:r>
          </w:p>
        </w:tc>
        <w:tc>
          <w:tcPr>
            <w:tcW w:w="1119" w:type="dxa"/>
            <w:vAlign w:val="center"/>
            <w:hideMark/>
          </w:tcPr>
          <w:p w14:paraId="0F7145B4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224</w:t>
            </w:r>
          </w:p>
        </w:tc>
        <w:tc>
          <w:tcPr>
            <w:tcW w:w="1935" w:type="dxa"/>
            <w:vAlign w:val="center"/>
            <w:hideMark/>
          </w:tcPr>
          <w:p w14:paraId="078BBB79" w14:textId="02E13165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16A3C376" w14:textId="1430A20C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238E49AE" w14:textId="28C55C3D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344DB779" w14:textId="77777777" w:rsidR="00752D29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 xml:space="preserve">24 </w:t>
            </w:r>
          </w:p>
          <w:p w14:paraId="24AD5A73" w14:textId="624CB878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(post-ECC)</w:t>
            </w:r>
          </w:p>
        </w:tc>
        <w:tc>
          <w:tcPr>
            <w:tcW w:w="992" w:type="dxa"/>
            <w:vAlign w:val="center"/>
            <w:hideMark/>
          </w:tcPr>
          <w:p w14:paraId="2973B72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0.74</w:t>
            </w:r>
          </w:p>
        </w:tc>
        <w:tc>
          <w:tcPr>
            <w:tcW w:w="1555" w:type="dxa"/>
            <w:vAlign w:val="center"/>
            <w:hideMark/>
          </w:tcPr>
          <w:p w14:paraId="5745668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-0.78, 2.26</w:t>
            </w:r>
          </w:p>
        </w:tc>
        <w:tc>
          <w:tcPr>
            <w:tcW w:w="948" w:type="dxa"/>
            <w:vAlign w:val="center"/>
            <w:hideMark/>
          </w:tcPr>
          <w:p w14:paraId="1C7AEDFC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0.34</w:t>
            </w:r>
          </w:p>
        </w:tc>
        <w:tc>
          <w:tcPr>
            <w:tcW w:w="1134" w:type="dxa"/>
            <w:vAlign w:val="center"/>
            <w:hideMark/>
          </w:tcPr>
          <w:p w14:paraId="3308A514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76</w:t>
            </w:r>
          </w:p>
        </w:tc>
        <w:tc>
          <w:tcPr>
            <w:tcW w:w="1155" w:type="dxa"/>
            <w:vAlign w:val="center"/>
            <w:hideMark/>
          </w:tcPr>
          <w:p w14:paraId="6DB1C38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Very Low</w:t>
            </w:r>
          </w:p>
        </w:tc>
      </w:tr>
      <w:tr w:rsidR="004268B9" w:rsidRPr="004268B9" w14:paraId="3CBDD7A9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16967407" w14:textId="36704B48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24EDF70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3</w:t>
            </w:r>
          </w:p>
        </w:tc>
        <w:tc>
          <w:tcPr>
            <w:tcW w:w="1119" w:type="dxa"/>
            <w:vAlign w:val="center"/>
            <w:hideMark/>
          </w:tcPr>
          <w:p w14:paraId="582B84A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62</w:t>
            </w:r>
          </w:p>
        </w:tc>
        <w:tc>
          <w:tcPr>
            <w:tcW w:w="1935" w:type="dxa"/>
            <w:vAlign w:val="center"/>
            <w:hideMark/>
          </w:tcPr>
          <w:p w14:paraId="188C5608" w14:textId="0D04C8B3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5ACD2B33" w14:textId="0B942FB5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0BFF2982" w14:textId="4EF6DA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09891961" w14:textId="77777777" w:rsidR="00752D29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 xml:space="preserve">24 </w:t>
            </w:r>
          </w:p>
          <w:p w14:paraId="56E81BDE" w14:textId="24847BAB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(post-HIT)</w:t>
            </w:r>
          </w:p>
        </w:tc>
        <w:tc>
          <w:tcPr>
            <w:tcW w:w="992" w:type="dxa"/>
            <w:vAlign w:val="center"/>
            <w:hideMark/>
          </w:tcPr>
          <w:p w14:paraId="218203F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0.12</w:t>
            </w:r>
          </w:p>
        </w:tc>
        <w:tc>
          <w:tcPr>
            <w:tcW w:w="1555" w:type="dxa"/>
            <w:vAlign w:val="center"/>
            <w:hideMark/>
          </w:tcPr>
          <w:p w14:paraId="13DEFF4A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-0.38, 0.62</w:t>
            </w:r>
          </w:p>
        </w:tc>
        <w:tc>
          <w:tcPr>
            <w:tcW w:w="948" w:type="dxa"/>
            <w:vAlign w:val="center"/>
            <w:hideMark/>
          </w:tcPr>
          <w:p w14:paraId="6CF46437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0.637</w:t>
            </w:r>
          </w:p>
        </w:tc>
        <w:tc>
          <w:tcPr>
            <w:tcW w:w="1134" w:type="dxa"/>
            <w:vAlign w:val="center"/>
            <w:hideMark/>
          </w:tcPr>
          <w:p w14:paraId="76B583D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</w:t>
            </w:r>
          </w:p>
        </w:tc>
        <w:tc>
          <w:tcPr>
            <w:tcW w:w="1155" w:type="dxa"/>
            <w:vAlign w:val="center"/>
            <w:hideMark/>
          </w:tcPr>
          <w:p w14:paraId="2C90DF7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Very Low</w:t>
            </w:r>
          </w:p>
        </w:tc>
      </w:tr>
      <w:tr w:rsidR="004268B9" w:rsidRPr="004268B9" w14:paraId="0769493C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5A074A7B" w14:textId="6F27EB68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64C13396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8</w:t>
            </w:r>
          </w:p>
        </w:tc>
        <w:tc>
          <w:tcPr>
            <w:tcW w:w="1119" w:type="dxa"/>
            <w:vAlign w:val="center"/>
            <w:hideMark/>
          </w:tcPr>
          <w:p w14:paraId="62E4F8B4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224</w:t>
            </w:r>
          </w:p>
        </w:tc>
        <w:tc>
          <w:tcPr>
            <w:tcW w:w="1935" w:type="dxa"/>
            <w:vAlign w:val="center"/>
            <w:hideMark/>
          </w:tcPr>
          <w:p w14:paraId="0525EADC" w14:textId="697EEF5D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1AAFA8C1" w14:textId="45B1A2EB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5FE9BBBE" w14:textId="4AC3ECEF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5A174AC3" w14:textId="77777777" w:rsidR="00752D29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48</w:t>
            </w:r>
          </w:p>
          <w:p w14:paraId="24D45ABE" w14:textId="6B9F51F0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 xml:space="preserve"> (post-ECC)</w:t>
            </w:r>
          </w:p>
        </w:tc>
        <w:tc>
          <w:tcPr>
            <w:tcW w:w="992" w:type="dxa"/>
            <w:vAlign w:val="center"/>
            <w:hideMark/>
          </w:tcPr>
          <w:p w14:paraId="01A9E206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0.84</w:t>
            </w:r>
          </w:p>
        </w:tc>
        <w:tc>
          <w:tcPr>
            <w:tcW w:w="1555" w:type="dxa"/>
            <w:vAlign w:val="center"/>
            <w:hideMark/>
          </w:tcPr>
          <w:p w14:paraId="6D50C017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-0.89, 2.57</w:t>
            </w:r>
          </w:p>
        </w:tc>
        <w:tc>
          <w:tcPr>
            <w:tcW w:w="948" w:type="dxa"/>
            <w:vAlign w:val="center"/>
            <w:hideMark/>
          </w:tcPr>
          <w:p w14:paraId="4DE6303C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0.339</w:t>
            </w:r>
          </w:p>
        </w:tc>
        <w:tc>
          <w:tcPr>
            <w:tcW w:w="1134" w:type="dxa"/>
            <w:vAlign w:val="center"/>
            <w:hideMark/>
          </w:tcPr>
          <w:p w14:paraId="12D5592C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78.9</w:t>
            </w:r>
          </w:p>
        </w:tc>
        <w:tc>
          <w:tcPr>
            <w:tcW w:w="1155" w:type="dxa"/>
            <w:vAlign w:val="center"/>
            <w:hideMark/>
          </w:tcPr>
          <w:p w14:paraId="1DCAABA0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Very Low</w:t>
            </w:r>
          </w:p>
        </w:tc>
      </w:tr>
      <w:tr w:rsidR="004268B9" w:rsidRPr="004268B9" w14:paraId="3F40B274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6D2B3C1E" w14:textId="59656550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2EAE3A0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4</w:t>
            </w:r>
          </w:p>
        </w:tc>
        <w:tc>
          <w:tcPr>
            <w:tcW w:w="1119" w:type="dxa"/>
            <w:vAlign w:val="center"/>
            <w:hideMark/>
          </w:tcPr>
          <w:p w14:paraId="6CF437AA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84</w:t>
            </w:r>
          </w:p>
        </w:tc>
        <w:tc>
          <w:tcPr>
            <w:tcW w:w="1935" w:type="dxa"/>
            <w:vAlign w:val="center"/>
            <w:hideMark/>
          </w:tcPr>
          <w:p w14:paraId="700865E6" w14:textId="21EC9BC2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0D3A0D30" w14:textId="0D203852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07189BD2" w14:textId="281D6946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5FDD9CA7" w14:textId="77777777" w:rsidR="00752D29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 xml:space="preserve">72 </w:t>
            </w:r>
          </w:p>
          <w:p w14:paraId="561E6F4D" w14:textId="4A9C0E4E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(post-ECC)</w:t>
            </w:r>
          </w:p>
        </w:tc>
        <w:tc>
          <w:tcPr>
            <w:tcW w:w="992" w:type="dxa"/>
            <w:vAlign w:val="center"/>
            <w:hideMark/>
          </w:tcPr>
          <w:p w14:paraId="68A0B6A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0.64</w:t>
            </w:r>
          </w:p>
        </w:tc>
        <w:tc>
          <w:tcPr>
            <w:tcW w:w="1555" w:type="dxa"/>
            <w:vAlign w:val="center"/>
            <w:hideMark/>
          </w:tcPr>
          <w:p w14:paraId="788C5B7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-0.51, 1.79</w:t>
            </w:r>
          </w:p>
        </w:tc>
        <w:tc>
          <w:tcPr>
            <w:tcW w:w="948" w:type="dxa"/>
            <w:vAlign w:val="center"/>
            <w:hideMark/>
          </w:tcPr>
          <w:p w14:paraId="3B9ED26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0.276</w:t>
            </w:r>
          </w:p>
        </w:tc>
        <w:tc>
          <w:tcPr>
            <w:tcW w:w="1134" w:type="dxa"/>
            <w:vAlign w:val="center"/>
            <w:hideMark/>
          </w:tcPr>
          <w:p w14:paraId="56FAAD5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74.9</w:t>
            </w:r>
          </w:p>
        </w:tc>
        <w:tc>
          <w:tcPr>
            <w:tcW w:w="1155" w:type="dxa"/>
            <w:vAlign w:val="center"/>
            <w:hideMark/>
          </w:tcPr>
          <w:p w14:paraId="69D86FA4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Very Low</w:t>
            </w:r>
          </w:p>
        </w:tc>
      </w:tr>
      <w:tr w:rsidR="004268B9" w:rsidRPr="004268B9" w14:paraId="73EBC63C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300AD9FE" w14:textId="0B5C60D9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2B59B48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5</w:t>
            </w:r>
          </w:p>
        </w:tc>
        <w:tc>
          <w:tcPr>
            <w:tcW w:w="1119" w:type="dxa"/>
            <w:vAlign w:val="center"/>
            <w:hideMark/>
          </w:tcPr>
          <w:p w14:paraId="2B703F7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165</w:t>
            </w:r>
          </w:p>
        </w:tc>
        <w:tc>
          <w:tcPr>
            <w:tcW w:w="1935" w:type="dxa"/>
            <w:vAlign w:val="center"/>
            <w:hideMark/>
          </w:tcPr>
          <w:p w14:paraId="0C3EB110" w14:textId="71FC2412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5C1B7293" w14:textId="7100AC10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24076159" w14:textId="41D5E6CF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5DBE1858" w14:textId="77777777" w:rsidR="00752D29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 xml:space="preserve">96 </w:t>
            </w:r>
          </w:p>
          <w:p w14:paraId="4A2E550B" w14:textId="53CF9619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(post-ECC)</w:t>
            </w:r>
          </w:p>
        </w:tc>
        <w:tc>
          <w:tcPr>
            <w:tcW w:w="992" w:type="dxa"/>
            <w:vAlign w:val="center"/>
            <w:hideMark/>
          </w:tcPr>
          <w:p w14:paraId="6E816C4C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-0.3</w:t>
            </w:r>
          </w:p>
        </w:tc>
        <w:tc>
          <w:tcPr>
            <w:tcW w:w="1555" w:type="dxa"/>
            <w:vAlign w:val="center"/>
            <w:hideMark/>
          </w:tcPr>
          <w:p w14:paraId="76248FA0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- 0.78, 0.17</w:t>
            </w:r>
          </w:p>
        </w:tc>
        <w:tc>
          <w:tcPr>
            <w:tcW w:w="948" w:type="dxa"/>
            <w:vAlign w:val="center"/>
            <w:hideMark/>
          </w:tcPr>
          <w:p w14:paraId="73A6DC3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0.212</w:t>
            </w:r>
          </w:p>
        </w:tc>
        <w:tc>
          <w:tcPr>
            <w:tcW w:w="1134" w:type="dxa"/>
            <w:vAlign w:val="center"/>
            <w:hideMark/>
          </w:tcPr>
          <w:p w14:paraId="635C1EB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36.8</w:t>
            </w:r>
          </w:p>
        </w:tc>
        <w:tc>
          <w:tcPr>
            <w:tcW w:w="1155" w:type="dxa"/>
            <w:vAlign w:val="center"/>
            <w:hideMark/>
          </w:tcPr>
          <w:p w14:paraId="601478B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Very Low</w:t>
            </w:r>
          </w:p>
        </w:tc>
      </w:tr>
      <w:tr w:rsidR="004268B9" w:rsidRPr="004268B9" w14:paraId="5EE93C4C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3720ECAD" w14:textId="46047CEC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05246C8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</w:t>
            </w:r>
          </w:p>
        </w:tc>
        <w:tc>
          <w:tcPr>
            <w:tcW w:w="1119" w:type="dxa"/>
            <w:vAlign w:val="center"/>
            <w:hideMark/>
          </w:tcPr>
          <w:p w14:paraId="616391E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71</w:t>
            </w:r>
          </w:p>
        </w:tc>
        <w:tc>
          <w:tcPr>
            <w:tcW w:w="1935" w:type="dxa"/>
            <w:vAlign w:val="center"/>
            <w:hideMark/>
          </w:tcPr>
          <w:p w14:paraId="43E0A96D" w14:textId="35394EE3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1CD08D05" w14:textId="72943C8B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07BECB2B" w14:textId="3BE397C8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2C4EA418" w14:textId="77777777" w:rsidR="00752D29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 xml:space="preserve">168 </w:t>
            </w:r>
          </w:p>
          <w:p w14:paraId="3D84D5A3" w14:textId="60B8CAF3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(post-ECC)</w:t>
            </w:r>
          </w:p>
        </w:tc>
        <w:tc>
          <w:tcPr>
            <w:tcW w:w="992" w:type="dxa"/>
            <w:vAlign w:val="center"/>
            <w:hideMark/>
          </w:tcPr>
          <w:p w14:paraId="2C049DB7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-0.09</w:t>
            </w:r>
          </w:p>
        </w:tc>
        <w:tc>
          <w:tcPr>
            <w:tcW w:w="1555" w:type="dxa"/>
            <w:vAlign w:val="center"/>
            <w:hideMark/>
          </w:tcPr>
          <w:p w14:paraId="4823449B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-0.51, 0.34</w:t>
            </w:r>
          </w:p>
        </w:tc>
        <w:tc>
          <w:tcPr>
            <w:tcW w:w="948" w:type="dxa"/>
            <w:vAlign w:val="center"/>
            <w:hideMark/>
          </w:tcPr>
          <w:p w14:paraId="0C0BC0F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0.691</w:t>
            </w:r>
          </w:p>
        </w:tc>
        <w:tc>
          <w:tcPr>
            <w:tcW w:w="1134" w:type="dxa"/>
            <w:vAlign w:val="center"/>
            <w:hideMark/>
          </w:tcPr>
          <w:p w14:paraId="39F637E4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</w:t>
            </w:r>
          </w:p>
        </w:tc>
        <w:tc>
          <w:tcPr>
            <w:tcW w:w="1155" w:type="dxa"/>
            <w:vAlign w:val="center"/>
            <w:hideMark/>
          </w:tcPr>
          <w:p w14:paraId="35CB0B3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Very Low</w:t>
            </w:r>
          </w:p>
        </w:tc>
      </w:tr>
      <w:tr w:rsidR="004268B9" w:rsidRPr="004268B9" w14:paraId="45613918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34BB112B" w14:textId="2542B41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078E652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5</w:t>
            </w:r>
          </w:p>
        </w:tc>
        <w:tc>
          <w:tcPr>
            <w:tcW w:w="1119" w:type="dxa"/>
            <w:vAlign w:val="center"/>
            <w:hideMark/>
          </w:tcPr>
          <w:p w14:paraId="7CCA79E7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51</w:t>
            </w:r>
          </w:p>
        </w:tc>
        <w:tc>
          <w:tcPr>
            <w:tcW w:w="1935" w:type="dxa"/>
            <w:vAlign w:val="center"/>
            <w:hideMark/>
          </w:tcPr>
          <w:p w14:paraId="7EB387BA" w14:textId="0B03A76E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486AF1AA" w14:textId="263AEEF8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49C5F3C7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Endurance</w:t>
            </w:r>
          </w:p>
        </w:tc>
        <w:tc>
          <w:tcPr>
            <w:tcW w:w="1342" w:type="dxa"/>
            <w:vAlign w:val="center"/>
            <w:hideMark/>
          </w:tcPr>
          <w:p w14:paraId="152DF562" w14:textId="77777777" w:rsidR="00752D29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 xml:space="preserve">24 </w:t>
            </w:r>
          </w:p>
          <w:p w14:paraId="4A25FE25" w14:textId="5FFA020F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(post-HIT)</w:t>
            </w:r>
          </w:p>
        </w:tc>
        <w:tc>
          <w:tcPr>
            <w:tcW w:w="992" w:type="dxa"/>
            <w:vAlign w:val="center"/>
            <w:hideMark/>
          </w:tcPr>
          <w:p w14:paraId="2E93BE04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-0.14</w:t>
            </w:r>
          </w:p>
        </w:tc>
        <w:tc>
          <w:tcPr>
            <w:tcW w:w="1555" w:type="dxa"/>
            <w:vAlign w:val="center"/>
            <w:hideMark/>
          </w:tcPr>
          <w:p w14:paraId="74ED5A7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-0.40, 0.13</w:t>
            </w:r>
          </w:p>
        </w:tc>
        <w:tc>
          <w:tcPr>
            <w:tcW w:w="948" w:type="dxa"/>
            <w:vAlign w:val="center"/>
            <w:hideMark/>
          </w:tcPr>
          <w:p w14:paraId="50B5991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0.316</w:t>
            </w:r>
          </w:p>
        </w:tc>
        <w:tc>
          <w:tcPr>
            <w:tcW w:w="1134" w:type="dxa"/>
            <w:vAlign w:val="center"/>
            <w:hideMark/>
          </w:tcPr>
          <w:p w14:paraId="61BE26C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73.6</w:t>
            </w:r>
          </w:p>
        </w:tc>
        <w:tc>
          <w:tcPr>
            <w:tcW w:w="1155" w:type="dxa"/>
            <w:vAlign w:val="center"/>
            <w:hideMark/>
          </w:tcPr>
          <w:p w14:paraId="56E24E9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Very Low</w:t>
            </w:r>
          </w:p>
        </w:tc>
      </w:tr>
      <w:tr w:rsidR="004268B9" w:rsidRPr="004268B9" w14:paraId="0DCC4E8A" w14:textId="77777777" w:rsidTr="009828C6">
        <w:trPr>
          <w:trHeight w:val="450"/>
        </w:trPr>
        <w:tc>
          <w:tcPr>
            <w:tcW w:w="1035" w:type="dxa"/>
            <w:vMerge w:val="restart"/>
            <w:vAlign w:val="center"/>
            <w:hideMark/>
          </w:tcPr>
          <w:p w14:paraId="3DD82875" w14:textId="3DEE68ED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Merge w:val="restart"/>
            <w:vAlign w:val="center"/>
            <w:hideMark/>
          </w:tcPr>
          <w:p w14:paraId="2894E91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</w:t>
            </w:r>
          </w:p>
        </w:tc>
        <w:tc>
          <w:tcPr>
            <w:tcW w:w="1119" w:type="dxa"/>
            <w:vMerge w:val="restart"/>
            <w:vAlign w:val="center"/>
            <w:hideMark/>
          </w:tcPr>
          <w:p w14:paraId="73BE25D6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24</w:t>
            </w:r>
          </w:p>
        </w:tc>
        <w:tc>
          <w:tcPr>
            <w:tcW w:w="1935" w:type="dxa"/>
            <w:vMerge w:val="restart"/>
            <w:vAlign w:val="center"/>
            <w:hideMark/>
          </w:tcPr>
          <w:p w14:paraId="60BE7BD3" w14:textId="7E3C14D9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Merge w:val="restart"/>
            <w:vAlign w:val="center"/>
            <w:hideMark/>
          </w:tcPr>
          <w:p w14:paraId="06A13BE0" w14:textId="61F8D758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Merge w:val="restart"/>
            <w:vAlign w:val="center"/>
            <w:hideMark/>
          </w:tcPr>
          <w:p w14:paraId="7282BB44" w14:textId="226A3764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Merge w:val="restart"/>
            <w:vAlign w:val="center"/>
            <w:hideMark/>
          </w:tcPr>
          <w:p w14:paraId="6129483A" w14:textId="77777777" w:rsidR="00752D29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 xml:space="preserve">48 </w:t>
            </w:r>
          </w:p>
          <w:p w14:paraId="1C571711" w14:textId="1F2B74B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(post-HIT)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541CA84A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0.12</w:t>
            </w:r>
          </w:p>
        </w:tc>
        <w:tc>
          <w:tcPr>
            <w:tcW w:w="1555" w:type="dxa"/>
            <w:vMerge w:val="restart"/>
            <w:vAlign w:val="center"/>
            <w:hideMark/>
          </w:tcPr>
          <w:p w14:paraId="6A70F2C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-0.16, 0.40</w:t>
            </w:r>
          </w:p>
        </w:tc>
        <w:tc>
          <w:tcPr>
            <w:tcW w:w="948" w:type="dxa"/>
            <w:vMerge w:val="restart"/>
            <w:vAlign w:val="center"/>
            <w:hideMark/>
          </w:tcPr>
          <w:p w14:paraId="0A1F8D1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0.4</w:t>
            </w:r>
          </w:p>
        </w:tc>
        <w:tc>
          <w:tcPr>
            <w:tcW w:w="1134" w:type="dxa"/>
            <w:vMerge w:val="restart"/>
            <w:vAlign w:val="center"/>
            <w:hideMark/>
          </w:tcPr>
          <w:p w14:paraId="7774BDC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</w:t>
            </w:r>
          </w:p>
        </w:tc>
        <w:tc>
          <w:tcPr>
            <w:tcW w:w="1155" w:type="dxa"/>
            <w:vMerge w:val="restart"/>
            <w:vAlign w:val="center"/>
            <w:hideMark/>
          </w:tcPr>
          <w:p w14:paraId="54A0DF3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Very Low</w:t>
            </w:r>
          </w:p>
        </w:tc>
      </w:tr>
      <w:tr w:rsidR="004268B9" w:rsidRPr="004268B9" w14:paraId="06D2D145" w14:textId="77777777" w:rsidTr="009828C6">
        <w:trPr>
          <w:trHeight w:val="450"/>
        </w:trPr>
        <w:tc>
          <w:tcPr>
            <w:tcW w:w="1035" w:type="dxa"/>
            <w:vMerge/>
            <w:vAlign w:val="center"/>
            <w:hideMark/>
          </w:tcPr>
          <w:p w14:paraId="71EDBFF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Merge/>
            <w:vAlign w:val="center"/>
            <w:hideMark/>
          </w:tcPr>
          <w:p w14:paraId="48EB9EDC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19" w:type="dxa"/>
            <w:vMerge/>
            <w:vAlign w:val="center"/>
            <w:hideMark/>
          </w:tcPr>
          <w:p w14:paraId="123A3644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935" w:type="dxa"/>
            <w:vMerge/>
            <w:vAlign w:val="center"/>
            <w:hideMark/>
          </w:tcPr>
          <w:p w14:paraId="5E40881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Merge/>
            <w:vAlign w:val="center"/>
            <w:hideMark/>
          </w:tcPr>
          <w:p w14:paraId="6CB2062A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Merge/>
            <w:vAlign w:val="center"/>
            <w:hideMark/>
          </w:tcPr>
          <w:p w14:paraId="04A3665B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Merge/>
            <w:vAlign w:val="center"/>
            <w:hideMark/>
          </w:tcPr>
          <w:p w14:paraId="0B9A768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3FC18E67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555" w:type="dxa"/>
            <w:vMerge/>
            <w:vAlign w:val="center"/>
            <w:hideMark/>
          </w:tcPr>
          <w:p w14:paraId="7F80E73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948" w:type="dxa"/>
            <w:vMerge/>
            <w:vAlign w:val="center"/>
            <w:hideMark/>
          </w:tcPr>
          <w:p w14:paraId="0F326AF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1C3D6A1B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55" w:type="dxa"/>
            <w:vMerge/>
            <w:vAlign w:val="center"/>
            <w:hideMark/>
          </w:tcPr>
          <w:p w14:paraId="7B1C5D6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4268B9" w:rsidRPr="004268B9" w14:paraId="5EC16115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60B2E5EF" w14:textId="5FDBCACC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4A2BDF8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4</w:t>
            </w:r>
          </w:p>
        </w:tc>
        <w:tc>
          <w:tcPr>
            <w:tcW w:w="1119" w:type="dxa"/>
            <w:vAlign w:val="center"/>
            <w:hideMark/>
          </w:tcPr>
          <w:p w14:paraId="102C53B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64</w:t>
            </w:r>
          </w:p>
        </w:tc>
        <w:tc>
          <w:tcPr>
            <w:tcW w:w="1935" w:type="dxa"/>
            <w:vAlign w:val="center"/>
            <w:hideMark/>
          </w:tcPr>
          <w:p w14:paraId="0F9409AB" w14:textId="0DFFDB4A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3D43A077" w14:textId="2B8C5DEE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666FC9AC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Muscle Soreness</w:t>
            </w:r>
          </w:p>
        </w:tc>
        <w:tc>
          <w:tcPr>
            <w:tcW w:w="1342" w:type="dxa"/>
            <w:vAlign w:val="center"/>
            <w:hideMark/>
          </w:tcPr>
          <w:p w14:paraId="20DF5D02" w14:textId="77777777" w:rsidR="00752D29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 xml:space="preserve">1 </w:t>
            </w:r>
          </w:p>
          <w:p w14:paraId="6998C085" w14:textId="07C4B84F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(post-ECC)</w:t>
            </w:r>
          </w:p>
        </w:tc>
        <w:tc>
          <w:tcPr>
            <w:tcW w:w="992" w:type="dxa"/>
            <w:vAlign w:val="center"/>
            <w:hideMark/>
          </w:tcPr>
          <w:p w14:paraId="241EA3E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</w:t>
            </w:r>
          </w:p>
        </w:tc>
        <w:tc>
          <w:tcPr>
            <w:tcW w:w="1555" w:type="dxa"/>
            <w:vAlign w:val="center"/>
            <w:hideMark/>
          </w:tcPr>
          <w:p w14:paraId="4681C85A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-1.09, 1.10</w:t>
            </w:r>
          </w:p>
        </w:tc>
        <w:tc>
          <w:tcPr>
            <w:tcW w:w="948" w:type="dxa"/>
            <w:vAlign w:val="center"/>
            <w:hideMark/>
          </w:tcPr>
          <w:p w14:paraId="7BF007D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0.998</w:t>
            </w:r>
          </w:p>
        </w:tc>
        <w:tc>
          <w:tcPr>
            <w:tcW w:w="1134" w:type="dxa"/>
            <w:vAlign w:val="center"/>
            <w:hideMark/>
          </w:tcPr>
          <w:p w14:paraId="42690F6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69.4</w:t>
            </w:r>
          </w:p>
        </w:tc>
        <w:tc>
          <w:tcPr>
            <w:tcW w:w="1155" w:type="dxa"/>
            <w:vAlign w:val="center"/>
            <w:hideMark/>
          </w:tcPr>
          <w:p w14:paraId="5380D60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Very Low</w:t>
            </w:r>
          </w:p>
        </w:tc>
      </w:tr>
      <w:tr w:rsidR="004268B9" w:rsidRPr="004268B9" w14:paraId="55ABAA90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3BB63EA4" w14:textId="42FC4834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598DF584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9</w:t>
            </w:r>
          </w:p>
        </w:tc>
        <w:tc>
          <w:tcPr>
            <w:tcW w:w="1119" w:type="dxa"/>
            <w:vAlign w:val="center"/>
            <w:hideMark/>
          </w:tcPr>
          <w:p w14:paraId="36109DEC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149</w:t>
            </w:r>
          </w:p>
        </w:tc>
        <w:tc>
          <w:tcPr>
            <w:tcW w:w="1935" w:type="dxa"/>
            <w:vAlign w:val="center"/>
            <w:hideMark/>
          </w:tcPr>
          <w:p w14:paraId="36873FD3" w14:textId="636ADD70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7DA85A5D" w14:textId="15BDF6C5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3E9FA463" w14:textId="33B09851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784C50BF" w14:textId="77777777" w:rsidR="00752D29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 xml:space="preserve">1 </w:t>
            </w:r>
          </w:p>
          <w:p w14:paraId="0D723486" w14:textId="33FFD2F2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(post-HIT)</w:t>
            </w:r>
          </w:p>
        </w:tc>
        <w:tc>
          <w:tcPr>
            <w:tcW w:w="992" w:type="dxa"/>
            <w:vAlign w:val="center"/>
            <w:hideMark/>
          </w:tcPr>
          <w:p w14:paraId="7155A1E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-1.1</w:t>
            </w:r>
          </w:p>
        </w:tc>
        <w:tc>
          <w:tcPr>
            <w:tcW w:w="1555" w:type="dxa"/>
            <w:vAlign w:val="center"/>
            <w:hideMark/>
          </w:tcPr>
          <w:p w14:paraId="7D307DEB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-1.81, -0.40</w:t>
            </w:r>
          </w:p>
        </w:tc>
        <w:tc>
          <w:tcPr>
            <w:tcW w:w="948" w:type="dxa"/>
            <w:vAlign w:val="center"/>
            <w:hideMark/>
          </w:tcPr>
          <w:p w14:paraId="485B955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0.02</w:t>
            </w:r>
          </w:p>
        </w:tc>
        <w:tc>
          <w:tcPr>
            <w:tcW w:w="1134" w:type="dxa"/>
            <w:vAlign w:val="center"/>
            <w:hideMark/>
          </w:tcPr>
          <w:p w14:paraId="7C7CCC8B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78.1</w:t>
            </w:r>
          </w:p>
        </w:tc>
        <w:tc>
          <w:tcPr>
            <w:tcW w:w="1155" w:type="dxa"/>
            <w:vAlign w:val="center"/>
            <w:hideMark/>
          </w:tcPr>
          <w:p w14:paraId="5ABFFB90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Very Low</w:t>
            </w:r>
          </w:p>
        </w:tc>
      </w:tr>
      <w:tr w:rsidR="004268B9" w:rsidRPr="004268B9" w14:paraId="52AADD4C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35BB3480" w14:textId="18D03079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69D9D256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13</w:t>
            </w:r>
          </w:p>
        </w:tc>
        <w:tc>
          <w:tcPr>
            <w:tcW w:w="1119" w:type="dxa"/>
            <w:vAlign w:val="center"/>
            <w:hideMark/>
          </w:tcPr>
          <w:p w14:paraId="64672427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401</w:t>
            </w:r>
          </w:p>
        </w:tc>
        <w:tc>
          <w:tcPr>
            <w:tcW w:w="1935" w:type="dxa"/>
            <w:vAlign w:val="center"/>
            <w:hideMark/>
          </w:tcPr>
          <w:p w14:paraId="63E2D01F" w14:textId="05E04BA8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0F571AF1" w14:textId="08C31A44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1BB155B0" w14:textId="3FD358F4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21F9840D" w14:textId="77777777" w:rsidR="00752D29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 xml:space="preserve">24 </w:t>
            </w:r>
          </w:p>
          <w:p w14:paraId="7D30F502" w14:textId="22C2B07E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(post-ECC)</w:t>
            </w:r>
          </w:p>
        </w:tc>
        <w:tc>
          <w:tcPr>
            <w:tcW w:w="992" w:type="dxa"/>
            <w:vAlign w:val="center"/>
            <w:hideMark/>
          </w:tcPr>
          <w:p w14:paraId="5A34572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-0.51</w:t>
            </w:r>
          </w:p>
        </w:tc>
        <w:tc>
          <w:tcPr>
            <w:tcW w:w="1555" w:type="dxa"/>
            <w:vAlign w:val="center"/>
            <w:hideMark/>
          </w:tcPr>
          <w:p w14:paraId="2500056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-1.10, 0.09</w:t>
            </w:r>
          </w:p>
        </w:tc>
        <w:tc>
          <w:tcPr>
            <w:tcW w:w="948" w:type="dxa"/>
            <w:vAlign w:val="center"/>
            <w:hideMark/>
          </w:tcPr>
          <w:p w14:paraId="0CDB130A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0.094</w:t>
            </w:r>
          </w:p>
        </w:tc>
        <w:tc>
          <w:tcPr>
            <w:tcW w:w="1134" w:type="dxa"/>
            <w:vAlign w:val="center"/>
            <w:hideMark/>
          </w:tcPr>
          <w:p w14:paraId="4B760DF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75.9</w:t>
            </w:r>
          </w:p>
        </w:tc>
        <w:tc>
          <w:tcPr>
            <w:tcW w:w="1155" w:type="dxa"/>
            <w:vAlign w:val="center"/>
            <w:hideMark/>
          </w:tcPr>
          <w:p w14:paraId="0B02CACC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Very Low</w:t>
            </w:r>
          </w:p>
        </w:tc>
      </w:tr>
      <w:tr w:rsidR="004268B9" w:rsidRPr="004268B9" w14:paraId="4FBF7F98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7FF899C7" w14:textId="2A084F99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7F305A14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20</w:t>
            </w:r>
          </w:p>
        </w:tc>
        <w:tc>
          <w:tcPr>
            <w:tcW w:w="1119" w:type="dxa"/>
            <w:vAlign w:val="center"/>
            <w:hideMark/>
          </w:tcPr>
          <w:p w14:paraId="7CFCBBF4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297</w:t>
            </w:r>
          </w:p>
        </w:tc>
        <w:tc>
          <w:tcPr>
            <w:tcW w:w="1935" w:type="dxa"/>
            <w:vAlign w:val="center"/>
            <w:hideMark/>
          </w:tcPr>
          <w:p w14:paraId="06C3883D" w14:textId="1BE27AF3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164E44BC" w14:textId="5A937200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53AF9917" w14:textId="65894CE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0077CDE1" w14:textId="77777777" w:rsidR="00752D29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 xml:space="preserve">24 </w:t>
            </w:r>
          </w:p>
          <w:p w14:paraId="1290FB6C" w14:textId="7C4BBBFD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(post-HIT)</w:t>
            </w:r>
          </w:p>
        </w:tc>
        <w:tc>
          <w:tcPr>
            <w:tcW w:w="992" w:type="dxa"/>
            <w:vAlign w:val="center"/>
            <w:hideMark/>
          </w:tcPr>
          <w:p w14:paraId="5F0A1F9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-0.89</w:t>
            </w:r>
          </w:p>
        </w:tc>
        <w:tc>
          <w:tcPr>
            <w:tcW w:w="1555" w:type="dxa"/>
            <w:vAlign w:val="center"/>
            <w:hideMark/>
          </w:tcPr>
          <w:p w14:paraId="226A0CD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-1.48, -0.29</w:t>
            </w:r>
          </w:p>
        </w:tc>
        <w:tc>
          <w:tcPr>
            <w:tcW w:w="948" w:type="dxa"/>
            <w:vAlign w:val="center"/>
            <w:hideMark/>
          </w:tcPr>
          <w:p w14:paraId="597C588B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0.003</w:t>
            </w:r>
          </w:p>
        </w:tc>
        <w:tc>
          <w:tcPr>
            <w:tcW w:w="1134" w:type="dxa"/>
            <w:vAlign w:val="center"/>
            <w:hideMark/>
          </w:tcPr>
          <w:p w14:paraId="125DB9AB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77.4</w:t>
            </w:r>
          </w:p>
        </w:tc>
        <w:tc>
          <w:tcPr>
            <w:tcW w:w="1155" w:type="dxa"/>
            <w:vAlign w:val="center"/>
            <w:hideMark/>
          </w:tcPr>
          <w:p w14:paraId="30A8A18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Very Low</w:t>
            </w:r>
          </w:p>
        </w:tc>
      </w:tr>
      <w:tr w:rsidR="004268B9" w:rsidRPr="004268B9" w14:paraId="4944DB94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008EC21D" w14:textId="5F583121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7FB9887B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12</w:t>
            </w:r>
          </w:p>
        </w:tc>
        <w:tc>
          <w:tcPr>
            <w:tcW w:w="1119" w:type="dxa"/>
            <w:vAlign w:val="center"/>
            <w:hideMark/>
          </w:tcPr>
          <w:p w14:paraId="0BB5CE80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375</w:t>
            </w:r>
          </w:p>
        </w:tc>
        <w:tc>
          <w:tcPr>
            <w:tcW w:w="1935" w:type="dxa"/>
            <w:vAlign w:val="center"/>
            <w:hideMark/>
          </w:tcPr>
          <w:p w14:paraId="58BFAE3C" w14:textId="55619874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4C8C144E" w14:textId="1C226F56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34F3CC61" w14:textId="7015FDDF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1F9C41EB" w14:textId="77777777" w:rsidR="00752D29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 xml:space="preserve">48 </w:t>
            </w:r>
          </w:p>
          <w:p w14:paraId="07F46921" w14:textId="0F21D2AF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(post-ECC)</w:t>
            </w:r>
          </w:p>
        </w:tc>
        <w:tc>
          <w:tcPr>
            <w:tcW w:w="992" w:type="dxa"/>
            <w:vAlign w:val="center"/>
            <w:hideMark/>
          </w:tcPr>
          <w:p w14:paraId="4671B9D4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-0.48</w:t>
            </w:r>
          </w:p>
        </w:tc>
        <w:tc>
          <w:tcPr>
            <w:tcW w:w="1555" w:type="dxa"/>
            <w:vAlign w:val="center"/>
            <w:hideMark/>
          </w:tcPr>
          <w:p w14:paraId="13F2E59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-0.79, -0.16</w:t>
            </w:r>
          </w:p>
        </w:tc>
        <w:tc>
          <w:tcPr>
            <w:tcW w:w="948" w:type="dxa"/>
            <w:vAlign w:val="center"/>
            <w:hideMark/>
          </w:tcPr>
          <w:p w14:paraId="685F8B94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0.003</w:t>
            </w:r>
          </w:p>
        </w:tc>
        <w:tc>
          <w:tcPr>
            <w:tcW w:w="1134" w:type="dxa"/>
            <w:vAlign w:val="center"/>
            <w:hideMark/>
          </w:tcPr>
          <w:p w14:paraId="347A9AE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49.1</w:t>
            </w:r>
          </w:p>
        </w:tc>
        <w:tc>
          <w:tcPr>
            <w:tcW w:w="1155" w:type="dxa"/>
            <w:vAlign w:val="center"/>
            <w:hideMark/>
          </w:tcPr>
          <w:p w14:paraId="5E95B6E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Moderate</w:t>
            </w:r>
          </w:p>
        </w:tc>
      </w:tr>
      <w:tr w:rsidR="004268B9" w:rsidRPr="004268B9" w14:paraId="5D650DCD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71A88D3C" w14:textId="16B946BB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6A3F3A2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11</w:t>
            </w:r>
          </w:p>
        </w:tc>
        <w:tc>
          <w:tcPr>
            <w:tcW w:w="1119" w:type="dxa"/>
            <w:vAlign w:val="center"/>
            <w:hideMark/>
          </w:tcPr>
          <w:p w14:paraId="16A6875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164</w:t>
            </w:r>
          </w:p>
        </w:tc>
        <w:tc>
          <w:tcPr>
            <w:tcW w:w="1935" w:type="dxa"/>
            <w:vAlign w:val="center"/>
            <w:hideMark/>
          </w:tcPr>
          <w:p w14:paraId="0DA1FB28" w14:textId="5CDB2B01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1A2CE102" w14:textId="5F0DB29B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46C0DB66" w14:textId="2B89DE12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476E9560" w14:textId="77777777" w:rsidR="00752D29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 xml:space="preserve">48 </w:t>
            </w:r>
          </w:p>
          <w:p w14:paraId="6FADB171" w14:textId="48999825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(post-HIT)</w:t>
            </w:r>
          </w:p>
        </w:tc>
        <w:tc>
          <w:tcPr>
            <w:tcW w:w="992" w:type="dxa"/>
            <w:vAlign w:val="center"/>
            <w:hideMark/>
          </w:tcPr>
          <w:p w14:paraId="757D30A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-0.82</w:t>
            </w:r>
          </w:p>
        </w:tc>
        <w:tc>
          <w:tcPr>
            <w:tcW w:w="1555" w:type="dxa"/>
            <w:vAlign w:val="center"/>
            <w:hideMark/>
          </w:tcPr>
          <w:p w14:paraId="5EBFCF54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-1.57, -0.07</w:t>
            </w:r>
          </w:p>
        </w:tc>
        <w:tc>
          <w:tcPr>
            <w:tcW w:w="948" w:type="dxa"/>
            <w:vAlign w:val="center"/>
            <w:hideMark/>
          </w:tcPr>
          <w:p w14:paraId="7F81BBE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0.031</w:t>
            </w:r>
          </w:p>
        </w:tc>
        <w:tc>
          <w:tcPr>
            <w:tcW w:w="1134" w:type="dxa"/>
            <w:vAlign w:val="center"/>
            <w:hideMark/>
          </w:tcPr>
          <w:p w14:paraId="2F138150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83.2</w:t>
            </w:r>
          </w:p>
        </w:tc>
        <w:tc>
          <w:tcPr>
            <w:tcW w:w="1155" w:type="dxa"/>
            <w:vAlign w:val="center"/>
            <w:hideMark/>
          </w:tcPr>
          <w:p w14:paraId="1A54AA9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Very Low</w:t>
            </w:r>
          </w:p>
        </w:tc>
      </w:tr>
      <w:tr w:rsidR="004268B9" w:rsidRPr="004268B9" w14:paraId="69F82992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08CF5DF9" w14:textId="63191262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1654CD8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10</w:t>
            </w:r>
          </w:p>
        </w:tc>
        <w:tc>
          <w:tcPr>
            <w:tcW w:w="1119" w:type="dxa"/>
            <w:vAlign w:val="center"/>
            <w:hideMark/>
          </w:tcPr>
          <w:p w14:paraId="4E5DBD76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340</w:t>
            </w:r>
          </w:p>
        </w:tc>
        <w:tc>
          <w:tcPr>
            <w:tcW w:w="1935" w:type="dxa"/>
            <w:vAlign w:val="center"/>
            <w:hideMark/>
          </w:tcPr>
          <w:p w14:paraId="7D3A36A6" w14:textId="53E31C22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3D4F75E4" w14:textId="4ABB18B8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2C6A81C6" w14:textId="06B038EB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647E1F01" w14:textId="77777777" w:rsidR="00752D29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 xml:space="preserve">72 </w:t>
            </w:r>
          </w:p>
          <w:p w14:paraId="0D014985" w14:textId="7865626E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(post-ECC)</w:t>
            </w:r>
          </w:p>
        </w:tc>
        <w:tc>
          <w:tcPr>
            <w:tcW w:w="992" w:type="dxa"/>
            <w:vAlign w:val="center"/>
            <w:hideMark/>
          </w:tcPr>
          <w:p w14:paraId="056E3CD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-0.55</w:t>
            </w:r>
          </w:p>
        </w:tc>
        <w:tc>
          <w:tcPr>
            <w:tcW w:w="1555" w:type="dxa"/>
            <w:vAlign w:val="center"/>
            <w:hideMark/>
          </w:tcPr>
          <w:p w14:paraId="7120256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-0.86, -0.23</w:t>
            </w:r>
          </w:p>
        </w:tc>
        <w:tc>
          <w:tcPr>
            <w:tcW w:w="948" w:type="dxa"/>
            <w:vAlign w:val="center"/>
            <w:hideMark/>
          </w:tcPr>
          <w:p w14:paraId="79477D1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0.001</w:t>
            </w:r>
          </w:p>
        </w:tc>
        <w:tc>
          <w:tcPr>
            <w:tcW w:w="1134" w:type="dxa"/>
            <w:vAlign w:val="center"/>
            <w:hideMark/>
          </w:tcPr>
          <w:p w14:paraId="4697B14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33.4</w:t>
            </w:r>
          </w:p>
        </w:tc>
        <w:tc>
          <w:tcPr>
            <w:tcW w:w="1155" w:type="dxa"/>
            <w:vAlign w:val="center"/>
            <w:hideMark/>
          </w:tcPr>
          <w:p w14:paraId="4477DDDC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Moderate</w:t>
            </w:r>
          </w:p>
        </w:tc>
      </w:tr>
      <w:tr w:rsidR="004268B9" w:rsidRPr="004268B9" w14:paraId="7FFFF48A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705FC005" w14:textId="31843C54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245674E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4</w:t>
            </w:r>
          </w:p>
        </w:tc>
        <w:tc>
          <w:tcPr>
            <w:tcW w:w="1119" w:type="dxa"/>
            <w:vAlign w:val="center"/>
            <w:hideMark/>
          </w:tcPr>
          <w:p w14:paraId="23D0A4B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69</w:t>
            </w:r>
          </w:p>
        </w:tc>
        <w:tc>
          <w:tcPr>
            <w:tcW w:w="1935" w:type="dxa"/>
            <w:vAlign w:val="center"/>
            <w:hideMark/>
          </w:tcPr>
          <w:p w14:paraId="164B69DB" w14:textId="390B3BC2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6628AF94" w14:textId="7F0041C3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41E4A35F" w14:textId="47E7D033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02FEA4D3" w14:textId="77777777" w:rsidR="00752D29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 xml:space="preserve">72 </w:t>
            </w:r>
          </w:p>
          <w:p w14:paraId="7B5C4ED9" w14:textId="55784BBE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(post-HIT)</w:t>
            </w:r>
          </w:p>
        </w:tc>
        <w:tc>
          <w:tcPr>
            <w:tcW w:w="992" w:type="dxa"/>
            <w:vAlign w:val="center"/>
            <w:hideMark/>
          </w:tcPr>
          <w:p w14:paraId="1F49C4C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0.09</w:t>
            </w:r>
          </w:p>
        </w:tc>
        <w:tc>
          <w:tcPr>
            <w:tcW w:w="1555" w:type="dxa"/>
            <w:vAlign w:val="center"/>
            <w:hideMark/>
          </w:tcPr>
          <w:p w14:paraId="6C0F0080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-0.40, 0.59</w:t>
            </w:r>
          </w:p>
        </w:tc>
        <w:tc>
          <w:tcPr>
            <w:tcW w:w="948" w:type="dxa"/>
            <w:vAlign w:val="center"/>
            <w:hideMark/>
          </w:tcPr>
          <w:p w14:paraId="1693122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0.718</w:t>
            </w:r>
          </w:p>
        </w:tc>
        <w:tc>
          <w:tcPr>
            <w:tcW w:w="1134" w:type="dxa"/>
            <w:vAlign w:val="center"/>
            <w:hideMark/>
          </w:tcPr>
          <w:p w14:paraId="232C527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23.9</w:t>
            </w:r>
          </w:p>
        </w:tc>
        <w:tc>
          <w:tcPr>
            <w:tcW w:w="1155" w:type="dxa"/>
            <w:vAlign w:val="center"/>
            <w:hideMark/>
          </w:tcPr>
          <w:p w14:paraId="7665439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Very Low</w:t>
            </w:r>
          </w:p>
        </w:tc>
      </w:tr>
      <w:tr w:rsidR="004268B9" w:rsidRPr="004268B9" w14:paraId="46153CE5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19555CE7" w14:textId="232AFFD5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7AD9CCA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8</w:t>
            </w:r>
          </w:p>
        </w:tc>
        <w:tc>
          <w:tcPr>
            <w:tcW w:w="1119" w:type="dxa"/>
            <w:vAlign w:val="center"/>
            <w:hideMark/>
          </w:tcPr>
          <w:p w14:paraId="108E02FC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296</w:t>
            </w:r>
          </w:p>
        </w:tc>
        <w:tc>
          <w:tcPr>
            <w:tcW w:w="1935" w:type="dxa"/>
            <w:vAlign w:val="center"/>
            <w:hideMark/>
          </w:tcPr>
          <w:p w14:paraId="33153405" w14:textId="43A556E9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4F797FAE" w14:textId="3903FBE4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03240437" w14:textId="68E32C19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41DEE2BC" w14:textId="77777777" w:rsidR="00752D29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 xml:space="preserve">96 </w:t>
            </w:r>
          </w:p>
          <w:p w14:paraId="17C268D5" w14:textId="7E05DC3C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(post-ECC)</w:t>
            </w:r>
          </w:p>
        </w:tc>
        <w:tc>
          <w:tcPr>
            <w:tcW w:w="992" w:type="dxa"/>
            <w:vAlign w:val="center"/>
            <w:hideMark/>
          </w:tcPr>
          <w:p w14:paraId="183C655C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-0.41</w:t>
            </w:r>
          </w:p>
        </w:tc>
        <w:tc>
          <w:tcPr>
            <w:tcW w:w="1555" w:type="dxa"/>
            <w:vAlign w:val="center"/>
            <w:hideMark/>
          </w:tcPr>
          <w:p w14:paraId="60094AD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-0.62, -0.21</w:t>
            </w:r>
          </w:p>
        </w:tc>
        <w:tc>
          <w:tcPr>
            <w:tcW w:w="948" w:type="dxa"/>
            <w:vAlign w:val="center"/>
            <w:hideMark/>
          </w:tcPr>
          <w:p w14:paraId="5F88304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&lt;0.001</w:t>
            </w:r>
          </w:p>
        </w:tc>
        <w:tc>
          <w:tcPr>
            <w:tcW w:w="1134" w:type="dxa"/>
            <w:vAlign w:val="center"/>
            <w:hideMark/>
          </w:tcPr>
          <w:p w14:paraId="06B20E4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</w:t>
            </w:r>
          </w:p>
        </w:tc>
        <w:tc>
          <w:tcPr>
            <w:tcW w:w="1155" w:type="dxa"/>
            <w:vAlign w:val="center"/>
            <w:hideMark/>
          </w:tcPr>
          <w:p w14:paraId="77D9BF5B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Moderate</w:t>
            </w:r>
          </w:p>
        </w:tc>
      </w:tr>
      <w:tr w:rsidR="004268B9" w:rsidRPr="004268B9" w14:paraId="003E9E3B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37CDFF46" w14:textId="6E1FA5DA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74C6F15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</w:t>
            </w:r>
          </w:p>
        </w:tc>
        <w:tc>
          <w:tcPr>
            <w:tcW w:w="1119" w:type="dxa"/>
            <w:vAlign w:val="center"/>
            <w:hideMark/>
          </w:tcPr>
          <w:p w14:paraId="0F25EA2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42</w:t>
            </w:r>
          </w:p>
        </w:tc>
        <w:tc>
          <w:tcPr>
            <w:tcW w:w="1935" w:type="dxa"/>
            <w:vAlign w:val="center"/>
            <w:hideMark/>
          </w:tcPr>
          <w:p w14:paraId="3C93C523" w14:textId="4F2A962E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0BFE9EB1" w14:textId="2FD03176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421AB103" w14:textId="61065208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71637FA5" w14:textId="77777777" w:rsidR="00752D29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 xml:space="preserve">168 </w:t>
            </w:r>
          </w:p>
          <w:p w14:paraId="15058939" w14:textId="1EAD174C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(post-ECC)</w:t>
            </w:r>
          </w:p>
        </w:tc>
        <w:tc>
          <w:tcPr>
            <w:tcW w:w="992" w:type="dxa"/>
            <w:vAlign w:val="center"/>
            <w:hideMark/>
          </w:tcPr>
          <w:p w14:paraId="106E0DFA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-0.78</w:t>
            </w:r>
          </w:p>
        </w:tc>
        <w:tc>
          <w:tcPr>
            <w:tcW w:w="1555" w:type="dxa"/>
            <w:vAlign w:val="center"/>
            <w:hideMark/>
          </w:tcPr>
          <w:p w14:paraId="691AE11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- 1.87, 0.31</w:t>
            </w:r>
          </w:p>
        </w:tc>
        <w:tc>
          <w:tcPr>
            <w:tcW w:w="948" w:type="dxa"/>
            <w:vAlign w:val="center"/>
            <w:hideMark/>
          </w:tcPr>
          <w:p w14:paraId="473B500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0.16</w:t>
            </w:r>
          </w:p>
        </w:tc>
        <w:tc>
          <w:tcPr>
            <w:tcW w:w="1134" w:type="dxa"/>
            <w:vAlign w:val="center"/>
            <w:hideMark/>
          </w:tcPr>
          <w:p w14:paraId="497A20B7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75</w:t>
            </w:r>
          </w:p>
        </w:tc>
        <w:tc>
          <w:tcPr>
            <w:tcW w:w="1155" w:type="dxa"/>
            <w:vAlign w:val="center"/>
            <w:hideMark/>
          </w:tcPr>
          <w:p w14:paraId="6D45F634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Very Low</w:t>
            </w:r>
          </w:p>
        </w:tc>
      </w:tr>
      <w:tr w:rsidR="004268B9" w:rsidRPr="004268B9" w14:paraId="1E5AD4E6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7D48F5E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Moore et al 2022 b</w:t>
            </w:r>
          </w:p>
        </w:tc>
        <w:tc>
          <w:tcPr>
            <w:tcW w:w="1228" w:type="dxa"/>
            <w:vAlign w:val="center"/>
            <w:hideMark/>
          </w:tcPr>
          <w:p w14:paraId="730F83A6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</w:t>
            </w:r>
          </w:p>
        </w:tc>
        <w:tc>
          <w:tcPr>
            <w:tcW w:w="1119" w:type="dxa"/>
            <w:vAlign w:val="center"/>
            <w:hideMark/>
          </w:tcPr>
          <w:p w14:paraId="353A7DF4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42</w:t>
            </w:r>
          </w:p>
        </w:tc>
        <w:tc>
          <w:tcPr>
            <w:tcW w:w="1935" w:type="dxa"/>
            <w:vAlign w:val="center"/>
            <w:hideMark/>
          </w:tcPr>
          <w:p w14:paraId="1FFEBCDB" w14:textId="4A85F8C3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0A9FCE6A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Warm water immersion</w:t>
            </w:r>
          </w:p>
        </w:tc>
        <w:tc>
          <w:tcPr>
            <w:tcW w:w="1356" w:type="dxa"/>
            <w:vAlign w:val="center"/>
            <w:hideMark/>
          </w:tcPr>
          <w:p w14:paraId="2FBE7C7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Strength</w:t>
            </w:r>
          </w:p>
        </w:tc>
        <w:tc>
          <w:tcPr>
            <w:tcW w:w="1342" w:type="dxa"/>
            <w:vAlign w:val="center"/>
            <w:hideMark/>
          </w:tcPr>
          <w:p w14:paraId="39B9D7C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</w:t>
            </w:r>
          </w:p>
        </w:tc>
        <w:tc>
          <w:tcPr>
            <w:tcW w:w="992" w:type="dxa"/>
            <w:vAlign w:val="center"/>
            <w:hideMark/>
          </w:tcPr>
          <w:p w14:paraId="299761A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-0.31</w:t>
            </w:r>
          </w:p>
        </w:tc>
        <w:tc>
          <w:tcPr>
            <w:tcW w:w="1555" w:type="dxa"/>
            <w:vAlign w:val="center"/>
            <w:hideMark/>
          </w:tcPr>
          <w:p w14:paraId="2F8B242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-1.85, 1.22</w:t>
            </w:r>
          </w:p>
        </w:tc>
        <w:tc>
          <w:tcPr>
            <w:tcW w:w="948" w:type="dxa"/>
            <w:vAlign w:val="center"/>
            <w:hideMark/>
          </w:tcPr>
          <w:p w14:paraId="07F5F09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0.69</w:t>
            </w:r>
          </w:p>
        </w:tc>
        <w:tc>
          <w:tcPr>
            <w:tcW w:w="1134" w:type="dxa"/>
            <w:vAlign w:val="center"/>
            <w:hideMark/>
          </w:tcPr>
          <w:p w14:paraId="011C7CB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84</w:t>
            </w:r>
          </w:p>
        </w:tc>
        <w:tc>
          <w:tcPr>
            <w:tcW w:w="1155" w:type="dxa"/>
            <w:vAlign w:val="center"/>
            <w:hideMark/>
          </w:tcPr>
          <w:p w14:paraId="3CE975D6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Very Low</w:t>
            </w:r>
          </w:p>
        </w:tc>
      </w:tr>
      <w:tr w:rsidR="004268B9" w:rsidRPr="004268B9" w14:paraId="0A053741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1DA63387" w14:textId="10A53459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0C138FD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4</w:t>
            </w:r>
          </w:p>
        </w:tc>
        <w:tc>
          <w:tcPr>
            <w:tcW w:w="1119" w:type="dxa"/>
            <w:vAlign w:val="center"/>
            <w:hideMark/>
          </w:tcPr>
          <w:p w14:paraId="6581339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82</w:t>
            </w:r>
          </w:p>
        </w:tc>
        <w:tc>
          <w:tcPr>
            <w:tcW w:w="1935" w:type="dxa"/>
            <w:vAlign w:val="center"/>
            <w:hideMark/>
          </w:tcPr>
          <w:p w14:paraId="28A532ED" w14:textId="2CD5F634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649F665E" w14:textId="2752E163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52270DCC" w14:textId="319D6B28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3F49294B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24</w:t>
            </w:r>
          </w:p>
        </w:tc>
        <w:tc>
          <w:tcPr>
            <w:tcW w:w="992" w:type="dxa"/>
            <w:vAlign w:val="center"/>
            <w:hideMark/>
          </w:tcPr>
          <w:p w14:paraId="74C2087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0.3</w:t>
            </w:r>
          </w:p>
        </w:tc>
        <w:tc>
          <w:tcPr>
            <w:tcW w:w="1555" w:type="dxa"/>
            <w:vAlign w:val="center"/>
            <w:hideMark/>
          </w:tcPr>
          <w:p w14:paraId="52CAF45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-0.61, 1.20</w:t>
            </w:r>
          </w:p>
        </w:tc>
        <w:tc>
          <w:tcPr>
            <w:tcW w:w="948" w:type="dxa"/>
            <w:vAlign w:val="center"/>
            <w:hideMark/>
          </w:tcPr>
          <w:p w14:paraId="4F0BF82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0.52</w:t>
            </w:r>
          </w:p>
        </w:tc>
        <w:tc>
          <w:tcPr>
            <w:tcW w:w="1134" w:type="dxa"/>
            <w:vAlign w:val="center"/>
            <w:hideMark/>
          </w:tcPr>
          <w:p w14:paraId="193CE95C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75.8</w:t>
            </w:r>
          </w:p>
        </w:tc>
        <w:tc>
          <w:tcPr>
            <w:tcW w:w="1155" w:type="dxa"/>
            <w:vAlign w:val="center"/>
            <w:hideMark/>
          </w:tcPr>
          <w:p w14:paraId="50D1306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Very Low</w:t>
            </w:r>
          </w:p>
        </w:tc>
      </w:tr>
      <w:tr w:rsidR="004268B9" w:rsidRPr="004268B9" w14:paraId="4112F9FE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05255C6F" w14:textId="7F24AF59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0557BB0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</w:t>
            </w:r>
          </w:p>
        </w:tc>
        <w:tc>
          <w:tcPr>
            <w:tcW w:w="1119" w:type="dxa"/>
            <w:vAlign w:val="center"/>
            <w:hideMark/>
          </w:tcPr>
          <w:p w14:paraId="11AFF2C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40</w:t>
            </w:r>
          </w:p>
        </w:tc>
        <w:tc>
          <w:tcPr>
            <w:tcW w:w="1935" w:type="dxa"/>
            <w:vAlign w:val="center"/>
            <w:hideMark/>
          </w:tcPr>
          <w:p w14:paraId="2601D5AC" w14:textId="3D67F706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2F6EFA5B" w14:textId="587C673D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4F874ADA" w14:textId="379162A2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144F6637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48</w:t>
            </w:r>
          </w:p>
        </w:tc>
        <w:tc>
          <w:tcPr>
            <w:tcW w:w="992" w:type="dxa"/>
            <w:vAlign w:val="center"/>
            <w:hideMark/>
          </w:tcPr>
          <w:p w14:paraId="4510F75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0.18</w:t>
            </w:r>
          </w:p>
        </w:tc>
        <w:tc>
          <w:tcPr>
            <w:tcW w:w="1555" w:type="dxa"/>
            <w:vAlign w:val="center"/>
            <w:hideMark/>
          </w:tcPr>
          <w:p w14:paraId="36EE8B2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-0.42, 0.77</w:t>
            </w:r>
          </w:p>
        </w:tc>
        <w:tc>
          <w:tcPr>
            <w:tcW w:w="948" w:type="dxa"/>
            <w:vAlign w:val="center"/>
            <w:hideMark/>
          </w:tcPr>
          <w:p w14:paraId="785CD48B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0.56</w:t>
            </w:r>
          </w:p>
        </w:tc>
        <w:tc>
          <w:tcPr>
            <w:tcW w:w="1134" w:type="dxa"/>
            <w:vAlign w:val="center"/>
            <w:hideMark/>
          </w:tcPr>
          <w:p w14:paraId="1C52CAF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</w:t>
            </w:r>
          </w:p>
        </w:tc>
        <w:tc>
          <w:tcPr>
            <w:tcW w:w="1155" w:type="dxa"/>
            <w:vAlign w:val="center"/>
            <w:hideMark/>
          </w:tcPr>
          <w:p w14:paraId="2F42145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Very Low</w:t>
            </w:r>
          </w:p>
        </w:tc>
      </w:tr>
      <w:tr w:rsidR="004268B9" w:rsidRPr="004268B9" w14:paraId="559B3718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100D4950" w14:textId="5F81A1AA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68C232D7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</w:t>
            </w:r>
          </w:p>
        </w:tc>
        <w:tc>
          <w:tcPr>
            <w:tcW w:w="1119" w:type="dxa"/>
            <w:vAlign w:val="center"/>
            <w:hideMark/>
          </w:tcPr>
          <w:p w14:paraId="7D25457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39</w:t>
            </w:r>
          </w:p>
        </w:tc>
        <w:tc>
          <w:tcPr>
            <w:tcW w:w="1935" w:type="dxa"/>
            <w:vAlign w:val="center"/>
            <w:hideMark/>
          </w:tcPr>
          <w:p w14:paraId="19E6942A" w14:textId="0B23D52C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3DCED01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Air cryotherapy</w:t>
            </w:r>
          </w:p>
        </w:tc>
        <w:tc>
          <w:tcPr>
            <w:tcW w:w="1356" w:type="dxa"/>
            <w:vAlign w:val="center"/>
            <w:hideMark/>
          </w:tcPr>
          <w:p w14:paraId="421120F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Strength</w:t>
            </w:r>
          </w:p>
        </w:tc>
        <w:tc>
          <w:tcPr>
            <w:tcW w:w="1342" w:type="dxa"/>
            <w:vAlign w:val="center"/>
            <w:hideMark/>
          </w:tcPr>
          <w:p w14:paraId="2629DF06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</w:t>
            </w:r>
          </w:p>
        </w:tc>
        <w:tc>
          <w:tcPr>
            <w:tcW w:w="992" w:type="dxa"/>
            <w:vAlign w:val="center"/>
            <w:hideMark/>
          </w:tcPr>
          <w:p w14:paraId="2F5DAD5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-2.6</w:t>
            </w:r>
          </w:p>
        </w:tc>
        <w:tc>
          <w:tcPr>
            <w:tcW w:w="1555" w:type="dxa"/>
            <w:vAlign w:val="center"/>
            <w:hideMark/>
          </w:tcPr>
          <w:p w14:paraId="37D0ADD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-7.00, 1.80</w:t>
            </w:r>
          </w:p>
        </w:tc>
        <w:tc>
          <w:tcPr>
            <w:tcW w:w="948" w:type="dxa"/>
            <w:vAlign w:val="center"/>
            <w:hideMark/>
          </w:tcPr>
          <w:p w14:paraId="5BAAD266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0.25</w:t>
            </w:r>
          </w:p>
        </w:tc>
        <w:tc>
          <w:tcPr>
            <w:tcW w:w="1134" w:type="dxa"/>
            <w:vAlign w:val="center"/>
            <w:hideMark/>
          </w:tcPr>
          <w:p w14:paraId="4356681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95.1</w:t>
            </w:r>
          </w:p>
        </w:tc>
        <w:tc>
          <w:tcPr>
            <w:tcW w:w="1155" w:type="dxa"/>
            <w:vAlign w:val="center"/>
            <w:hideMark/>
          </w:tcPr>
          <w:p w14:paraId="64E4672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Very Low</w:t>
            </w:r>
          </w:p>
        </w:tc>
      </w:tr>
      <w:tr w:rsidR="004268B9" w:rsidRPr="004268B9" w14:paraId="616957DE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3E9D810A" w14:textId="78B5A75D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3B6C36F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5</w:t>
            </w:r>
          </w:p>
        </w:tc>
        <w:tc>
          <w:tcPr>
            <w:tcW w:w="1119" w:type="dxa"/>
            <w:vAlign w:val="center"/>
            <w:hideMark/>
          </w:tcPr>
          <w:p w14:paraId="4186B0B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96</w:t>
            </w:r>
          </w:p>
        </w:tc>
        <w:tc>
          <w:tcPr>
            <w:tcW w:w="1935" w:type="dxa"/>
            <w:vAlign w:val="center"/>
            <w:hideMark/>
          </w:tcPr>
          <w:p w14:paraId="67368C1C" w14:textId="6BE28555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32AA0562" w14:textId="6C21F31B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3F9D5A11" w14:textId="6D783BEE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1295135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24</w:t>
            </w:r>
          </w:p>
        </w:tc>
        <w:tc>
          <w:tcPr>
            <w:tcW w:w="992" w:type="dxa"/>
            <w:vAlign w:val="center"/>
            <w:hideMark/>
          </w:tcPr>
          <w:p w14:paraId="7C14EB24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-1.58</w:t>
            </w:r>
          </w:p>
        </w:tc>
        <w:tc>
          <w:tcPr>
            <w:tcW w:w="1555" w:type="dxa"/>
            <w:vAlign w:val="center"/>
            <w:hideMark/>
          </w:tcPr>
          <w:p w14:paraId="498DB6CB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-4.65, 1.49</w:t>
            </w:r>
          </w:p>
        </w:tc>
        <w:tc>
          <w:tcPr>
            <w:tcW w:w="948" w:type="dxa"/>
            <w:vAlign w:val="center"/>
            <w:hideMark/>
          </w:tcPr>
          <w:p w14:paraId="5CAA672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0.31</w:t>
            </w:r>
          </w:p>
        </w:tc>
        <w:tc>
          <w:tcPr>
            <w:tcW w:w="1134" w:type="dxa"/>
            <w:vAlign w:val="center"/>
            <w:hideMark/>
          </w:tcPr>
          <w:p w14:paraId="10453CF6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89.3</w:t>
            </w:r>
          </w:p>
        </w:tc>
        <w:tc>
          <w:tcPr>
            <w:tcW w:w="1155" w:type="dxa"/>
            <w:vAlign w:val="center"/>
            <w:hideMark/>
          </w:tcPr>
          <w:p w14:paraId="4B405666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Very Low</w:t>
            </w:r>
          </w:p>
        </w:tc>
      </w:tr>
      <w:tr w:rsidR="004268B9" w:rsidRPr="004268B9" w14:paraId="67DFC75D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215CDA75" w14:textId="38A013AB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0235892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5</w:t>
            </w:r>
          </w:p>
        </w:tc>
        <w:tc>
          <w:tcPr>
            <w:tcW w:w="1119" w:type="dxa"/>
            <w:vAlign w:val="center"/>
            <w:hideMark/>
          </w:tcPr>
          <w:p w14:paraId="5ADC78E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96</w:t>
            </w:r>
          </w:p>
        </w:tc>
        <w:tc>
          <w:tcPr>
            <w:tcW w:w="1935" w:type="dxa"/>
            <w:vAlign w:val="center"/>
            <w:hideMark/>
          </w:tcPr>
          <w:p w14:paraId="57175C43" w14:textId="701F6AD9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363B4A1C" w14:textId="0052FDF9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1B96F0DC" w14:textId="0AE5E5BE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08A2F5DA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48</w:t>
            </w:r>
          </w:p>
        </w:tc>
        <w:tc>
          <w:tcPr>
            <w:tcW w:w="992" w:type="dxa"/>
            <w:vAlign w:val="center"/>
            <w:hideMark/>
          </w:tcPr>
          <w:p w14:paraId="6EBE5C1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-1.32</w:t>
            </w:r>
          </w:p>
        </w:tc>
        <w:tc>
          <w:tcPr>
            <w:tcW w:w="1555" w:type="dxa"/>
            <w:vAlign w:val="center"/>
            <w:hideMark/>
          </w:tcPr>
          <w:p w14:paraId="17DF215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-3.59, 0.95</w:t>
            </w:r>
          </w:p>
        </w:tc>
        <w:tc>
          <w:tcPr>
            <w:tcW w:w="948" w:type="dxa"/>
            <w:vAlign w:val="center"/>
            <w:hideMark/>
          </w:tcPr>
          <w:p w14:paraId="660FCC5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0.25</w:t>
            </w:r>
          </w:p>
        </w:tc>
        <w:tc>
          <w:tcPr>
            <w:tcW w:w="1134" w:type="dxa"/>
            <w:vAlign w:val="center"/>
            <w:hideMark/>
          </w:tcPr>
          <w:p w14:paraId="071E2FF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89.3</w:t>
            </w:r>
          </w:p>
        </w:tc>
        <w:tc>
          <w:tcPr>
            <w:tcW w:w="1155" w:type="dxa"/>
            <w:vAlign w:val="center"/>
            <w:hideMark/>
          </w:tcPr>
          <w:p w14:paraId="2C23103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Very Low</w:t>
            </w:r>
          </w:p>
        </w:tc>
      </w:tr>
      <w:tr w:rsidR="004268B9" w:rsidRPr="004268B9" w14:paraId="6B88AA88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0EF03406" w14:textId="30AB6AEA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3008799C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5</w:t>
            </w:r>
          </w:p>
        </w:tc>
        <w:tc>
          <w:tcPr>
            <w:tcW w:w="1119" w:type="dxa"/>
            <w:vAlign w:val="center"/>
            <w:hideMark/>
          </w:tcPr>
          <w:p w14:paraId="502E2EB0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88</w:t>
            </w:r>
          </w:p>
        </w:tc>
        <w:tc>
          <w:tcPr>
            <w:tcW w:w="1935" w:type="dxa"/>
            <w:vAlign w:val="center"/>
            <w:hideMark/>
          </w:tcPr>
          <w:p w14:paraId="16C1E7B0" w14:textId="3B316066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27E204E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Active recovery</w:t>
            </w:r>
          </w:p>
        </w:tc>
        <w:tc>
          <w:tcPr>
            <w:tcW w:w="1356" w:type="dxa"/>
            <w:vAlign w:val="center"/>
            <w:hideMark/>
          </w:tcPr>
          <w:p w14:paraId="24E40EE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Power</w:t>
            </w:r>
          </w:p>
        </w:tc>
        <w:tc>
          <w:tcPr>
            <w:tcW w:w="1342" w:type="dxa"/>
            <w:vAlign w:val="center"/>
            <w:hideMark/>
          </w:tcPr>
          <w:p w14:paraId="5C1D8C96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24</w:t>
            </w:r>
          </w:p>
        </w:tc>
        <w:tc>
          <w:tcPr>
            <w:tcW w:w="992" w:type="dxa"/>
            <w:vAlign w:val="center"/>
            <w:hideMark/>
          </w:tcPr>
          <w:p w14:paraId="74A7454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0.1</w:t>
            </w:r>
          </w:p>
        </w:tc>
        <w:tc>
          <w:tcPr>
            <w:tcW w:w="1555" w:type="dxa"/>
            <w:vAlign w:val="center"/>
            <w:hideMark/>
          </w:tcPr>
          <w:p w14:paraId="501ADA57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-0.09, 0.29</w:t>
            </w:r>
          </w:p>
        </w:tc>
        <w:tc>
          <w:tcPr>
            <w:tcW w:w="948" w:type="dxa"/>
            <w:vAlign w:val="center"/>
            <w:hideMark/>
          </w:tcPr>
          <w:p w14:paraId="31371226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0.32</w:t>
            </w:r>
          </w:p>
        </w:tc>
        <w:tc>
          <w:tcPr>
            <w:tcW w:w="1134" w:type="dxa"/>
            <w:vAlign w:val="center"/>
            <w:hideMark/>
          </w:tcPr>
          <w:p w14:paraId="28C00DC7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58.8</w:t>
            </w:r>
          </w:p>
        </w:tc>
        <w:tc>
          <w:tcPr>
            <w:tcW w:w="1155" w:type="dxa"/>
            <w:vAlign w:val="center"/>
            <w:hideMark/>
          </w:tcPr>
          <w:p w14:paraId="6ADD5A3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Very Low</w:t>
            </w:r>
          </w:p>
        </w:tc>
      </w:tr>
      <w:tr w:rsidR="004268B9" w:rsidRPr="004268B9" w14:paraId="5D3BC556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750307A8" w14:textId="704C0BFF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1049B9BC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</w:t>
            </w:r>
          </w:p>
        </w:tc>
        <w:tc>
          <w:tcPr>
            <w:tcW w:w="1119" w:type="dxa"/>
            <w:vAlign w:val="center"/>
            <w:hideMark/>
          </w:tcPr>
          <w:p w14:paraId="776724F4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39</w:t>
            </w:r>
          </w:p>
        </w:tc>
        <w:tc>
          <w:tcPr>
            <w:tcW w:w="1935" w:type="dxa"/>
            <w:vAlign w:val="center"/>
            <w:hideMark/>
          </w:tcPr>
          <w:p w14:paraId="4B01A5AB" w14:textId="30751D30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193D62DF" w14:textId="17ED957A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6306BF01" w14:textId="108C3766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14DA79D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48</w:t>
            </w:r>
          </w:p>
        </w:tc>
        <w:tc>
          <w:tcPr>
            <w:tcW w:w="992" w:type="dxa"/>
            <w:vAlign w:val="center"/>
            <w:hideMark/>
          </w:tcPr>
          <w:p w14:paraId="1C80AC8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-0.07</w:t>
            </w:r>
          </w:p>
        </w:tc>
        <w:tc>
          <w:tcPr>
            <w:tcW w:w="1555" w:type="dxa"/>
            <w:vAlign w:val="center"/>
            <w:hideMark/>
          </w:tcPr>
          <w:p w14:paraId="0F66BFA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- 0.19, 0.05</w:t>
            </w:r>
          </w:p>
        </w:tc>
        <w:tc>
          <w:tcPr>
            <w:tcW w:w="948" w:type="dxa"/>
            <w:vAlign w:val="center"/>
            <w:hideMark/>
          </w:tcPr>
          <w:p w14:paraId="73D468D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0.25</w:t>
            </w:r>
          </w:p>
        </w:tc>
        <w:tc>
          <w:tcPr>
            <w:tcW w:w="1134" w:type="dxa"/>
            <w:vAlign w:val="center"/>
            <w:hideMark/>
          </w:tcPr>
          <w:p w14:paraId="36C74997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</w:t>
            </w:r>
          </w:p>
        </w:tc>
        <w:tc>
          <w:tcPr>
            <w:tcW w:w="1155" w:type="dxa"/>
            <w:vAlign w:val="center"/>
            <w:hideMark/>
          </w:tcPr>
          <w:p w14:paraId="165EE9F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Low</w:t>
            </w:r>
          </w:p>
        </w:tc>
      </w:tr>
      <w:tr w:rsidR="004268B9" w:rsidRPr="004268B9" w14:paraId="05C8E809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590E6F46" w14:textId="6E3601DE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19CFB40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5</w:t>
            </w:r>
          </w:p>
        </w:tc>
        <w:tc>
          <w:tcPr>
            <w:tcW w:w="1119" w:type="dxa"/>
            <w:vAlign w:val="center"/>
            <w:hideMark/>
          </w:tcPr>
          <w:p w14:paraId="503999E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98</w:t>
            </w:r>
          </w:p>
        </w:tc>
        <w:tc>
          <w:tcPr>
            <w:tcW w:w="1935" w:type="dxa"/>
            <w:vAlign w:val="center"/>
            <w:hideMark/>
          </w:tcPr>
          <w:p w14:paraId="4CD2F3D6" w14:textId="28F29C3C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53E1314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Contrast water therapy</w:t>
            </w:r>
          </w:p>
        </w:tc>
        <w:tc>
          <w:tcPr>
            <w:tcW w:w="1356" w:type="dxa"/>
            <w:vAlign w:val="center"/>
            <w:hideMark/>
          </w:tcPr>
          <w:p w14:paraId="012D7201" w14:textId="7E606390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477B3CB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</w:t>
            </w:r>
          </w:p>
        </w:tc>
        <w:tc>
          <w:tcPr>
            <w:tcW w:w="992" w:type="dxa"/>
            <w:vAlign w:val="center"/>
            <w:hideMark/>
          </w:tcPr>
          <w:p w14:paraId="5DD54D10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1.13</w:t>
            </w:r>
          </w:p>
        </w:tc>
        <w:tc>
          <w:tcPr>
            <w:tcW w:w="1555" w:type="dxa"/>
            <w:vAlign w:val="center"/>
            <w:hideMark/>
          </w:tcPr>
          <w:p w14:paraId="5AFA4B8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-1.09, 3.34</w:t>
            </w:r>
          </w:p>
        </w:tc>
        <w:tc>
          <w:tcPr>
            <w:tcW w:w="948" w:type="dxa"/>
            <w:vAlign w:val="center"/>
            <w:hideMark/>
          </w:tcPr>
          <w:p w14:paraId="4F308FC0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0.32</w:t>
            </w:r>
          </w:p>
        </w:tc>
        <w:tc>
          <w:tcPr>
            <w:tcW w:w="1134" w:type="dxa"/>
            <w:vAlign w:val="center"/>
            <w:hideMark/>
          </w:tcPr>
          <w:p w14:paraId="15078F7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84</w:t>
            </w:r>
          </w:p>
        </w:tc>
        <w:tc>
          <w:tcPr>
            <w:tcW w:w="1155" w:type="dxa"/>
            <w:vAlign w:val="center"/>
            <w:hideMark/>
          </w:tcPr>
          <w:p w14:paraId="5E16C1F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Very Low</w:t>
            </w:r>
          </w:p>
        </w:tc>
      </w:tr>
      <w:tr w:rsidR="004268B9" w:rsidRPr="004268B9" w14:paraId="0CC78F2C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077A677B" w14:textId="52D88D3D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7DE094B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6</w:t>
            </w:r>
          </w:p>
        </w:tc>
        <w:tc>
          <w:tcPr>
            <w:tcW w:w="1119" w:type="dxa"/>
            <w:vAlign w:val="center"/>
            <w:hideMark/>
          </w:tcPr>
          <w:p w14:paraId="2BB6828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108</w:t>
            </w:r>
          </w:p>
        </w:tc>
        <w:tc>
          <w:tcPr>
            <w:tcW w:w="1935" w:type="dxa"/>
            <w:vAlign w:val="center"/>
            <w:hideMark/>
          </w:tcPr>
          <w:p w14:paraId="13B96E1A" w14:textId="58AF35CD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4BC189C0" w14:textId="54AFCEBD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5ACE6E54" w14:textId="779B1D9F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3C6B75B7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24</w:t>
            </w:r>
          </w:p>
        </w:tc>
        <w:tc>
          <w:tcPr>
            <w:tcW w:w="992" w:type="dxa"/>
            <w:vAlign w:val="center"/>
            <w:hideMark/>
          </w:tcPr>
          <w:p w14:paraId="018FC83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1.01</w:t>
            </w:r>
          </w:p>
        </w:tc>
        <w:tc>
          <w:tcPr>
            <w:tcW w:w="1555" w:type="dxa"/>
            <w:vAlign w:val="center"/>
            <w:hideMark/>
          </w:tcPr>
          <w:p w14:paraId="0400E4EA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- 0.59, 2.62</w:t>
            </w:r>
          </w:p>
        </w:tc>
        <w:tc>
          <w:tcPr>
            <w:tcW w:w="948" w:type="dxa"/>
            <w:vAlign w:val="center"/>
            <w:hideMark/>
          </w:tcPr>
          <w:p w14:paraId="315A8CF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0.22</w:t>
            </w:r>
          </w:p>
        </w:tc>
        <w:tc>
          <w:tcPr>
            <w:tcW w:w="1134" w:type="dxa"/>
            <w:vAlign w:val="center"/>
            <w:hideMark/>
          </w:tcPr>
          <w:p w14:paraId="79DDFE2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73.5</w:t>
            </w:r>
          </w:p>
        </w:tc>
        <w:tc>
          <w:tcPr>
            <w:tcW w:w="1155" w:type="dxa"/>
            <w:vAlign w:val="center"/>
            <w:hideMark/>
          </w:tcPr>
          <w:p w14:paraId="546B2D36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Very Low</w:t>
            </w:r>
          </w:p>
        </w:tc>
      </w:tr>
      <w:tr w:rsidR="004268B9" w:rsidRPr="004268B9" w14:paraId="73D53185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5ECC55B0" w14:textId="14CC4B5C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60001E7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7</w:t>
            </w:r>
          </w:p>
        </w:tc>
        <w:tc>
          <w:tcPr>
            <w:tcW w:w="1119" w:type="dxa"/>
            <w:vAlign w:val="center"/>
            <w:hideMark/>
          </w:tcPr>
          <w:p w14:paraId="7F9CEFA0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112</w:t>
            </w:r>
          </w:p>
        </w:tc>
        <w:tc>
          <w:tcPr>
            <w:tcW w:w="1935" w:type="dxa"/>
            <w:vAlign w:val="center"/>
            <w:hideMark/>
          </w:tcPr>
          <w:p w14:paraId="42A1C2C3" w14:textId="7C73BFCA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52B99392" w14:textId="7F91B17F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345F34FC" w14:textId="135364ED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4380856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48</w:t>
            </w:r>
          </w:p>
        </w:tc>
        <w:tc>
          <w:tcPr>
            <w:tcW w:w="992" w:type="dxa"/>
            <w:vAlign w:val="center"/>
            <w:hideMark/>
          </w:tcPr>
          <w:p w14:paraId="348BBDA7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0.89</w:t>
            </w:r>
          </w:p>
        </w:tc>
        <w:tc>
          <w:tcPr>
            <w:tcW w:w="1555" w:type="dxa"/>
            <w:vAlign w:val="center"/>
            <w:hideMark/>
          </w:tcPr>
          <w:p w14:paraId="6FF790B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-0.56, 2.35</w:t>
            </w:r>
          </w:p>
        </w:tc>
        <w:tc>
          <w:tcPr>
            <w:tcW w:w="948" w:type="dxa"/>
            <w:vAlign w:val="center"/>
            <w:hideMark/>
          </w:tcPr>
          <w:p w14:paraId="0777057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0.23</w:t>
            </w:r>
          </w:p>
        </w:tc>
        <w:tc>
          <w:tcPr>
            <w:tcW w:w="1134" w:type="dxa"/>
            <w:vAlign w:val="center"/>
            <w:hideMark/>
          </w:tcPr>
          <w:p w14:paraId="7C1A339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70.8</w:t>
            </w:r>
          </w:p>
        </w:tc>
        <w:tc>
          <w:tcPr>
            <w:tcW w:w="1155" w:type="dxa"/>
            <w:vAlign w:val="center"/>
            <w:hideMark/>
          </w:tcPr>
          <w:p w14:paraId="143A4E5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Very Low</w:t>
            </w:r>
          </w:p>
        </w:tc>
      </w:tr>
      <w:tr w:rsidR="004268B9" w:rsidRPr="004268B9" w14:paraId="3FA39F75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54D9A74A" w14:textId="0153A175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3CF391FB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5</w:t>
            </w:r>
          </w:p>
        </w:tc>
        <w:tc>
          <w:tcPr>
            <w:tcW w:w="1119" w:type="dxa"/>
            <w:vAlign w:val="center"/>
            <w:hideMark/>
          </w:tcPr>
          <w:p w14:paraId="67342AB0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79</w:t>
            </w:r>
          </w:p>
        </w:tc>
        <w:tc>
          <w:tcPr>
            <w:tcW w:w="1935" w:type="dxa"/>
            <w:vAlign w:val="center"/>
            <w:hideMark/>
          </w:tcPr>
          <w:p w14:paraId="5756A057" w14:textId="0065B251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315213DB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Warm water immersion</w:t>
            </w:r>
          </w:p>
        </w:tc>
        <w:tc>
          <w:tcPr>
            <w:tcW w:w="1356" w:type="dxa"/>
            <w:vAlign w:val="center"/>
            <w:hideMark/>
          </w:tcPr>
          <w:p w14:paraId="34D081C4" w14:textId="5876725E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3E0F0170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24</w:t>
            </w:r>
          </w:p>
        </w:tc>
        <w:tc>
          <w:tcPr>
            <w:tcW w:w="992" w:type="dxa"/>
            <w:vAlign w:val="center"/>
            <w:hideMark/>
          </w:tcPr>
          <w:p w14:paraId="60B6F93B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-0.31</w:t>
            </w:r>
          </w:p>
        </w:tc>
        <w:tc>
          <w:tcPr>
            <w:tcW w:w="1555" w:type="dxa"/>
            <w:vAlign w:val="center"/>
            <w:hideMark/>
          </w:tcPr>
          <w:p w14:paraId="66843A9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-0.85, 0.23</w:t>
            </w:r>
          </w:p>
        </w:tc>
        <w:tc>
          <w:tcPr>
            <w:tcW w:w="948" w:type="dxa"/>
            <w:vAlign w:val="center"/>
            <w:hideMark/>
          </w:tcPr>
          <w:p w14:paraId="79C81A0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0.26</w:t>
            </w:r>
          </w:p>
        </w:tc>
        <w:tc>
          <w:tcPr>
            <w:tcW w:w="1134" w:type="dxa"/>
            <w:vAlign w:val="center"/>
            <w:hideMark/>
          </w:tcPr>
          <w:p w14:paraId="0C9C603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75.7</w:t>
            </w:r>
          </w:p>
        </w:tc>
        <w:tc>
          <w:tcPr>
            <w:tcW w:w="1155" w:type="dxa"/>
            <w:vAlign w:val="center"/>
            <w:hideMark/>
          </w:tcPr>
          <w:p w14:paraId="662391EA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Very Low</w:t>
            </w:r>
          </w:p>
        </w:tc>
      </w:tr>
      <w:tr w:rsidR="004268B9" w:rsidRPr="004268B9" w14:paraId="0F818A9E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03290F05" w14:textId="530E542D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5931D92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3</w:t>
            </w:r>
          </w:p>
        </w:tc>
        <w:tc>
          <w:tcPr>
            <w:tcW w:w="1119" w:type="dxa"/>
            <w:vAlign w:val="center"/>
            <w:hideMark/>
          </w:tcPr>
          <w:p w14:paraId="6865938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37</w:t>
            </w:r>
          </w:p>
        </w:tc>
        <w:tc>
          <w:tcPr>
            <w:tcW w:w="1935" w:type="dxa"/>
            <w:vAlign w:val="center"/>
            <w:hideMark/>
          </w:tcPr>
          <w:p w14:paraId="1BDA70E6" w14:textId="67C0367C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2629F7E1" w14:textId="53F721B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331741CA" w14:textId="4AD54E2F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1E43AE10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48</w:t>
            </w:r>
          </w:p>
        </w:tc>
        <w:tc>
          <w:tcPr>
            <w:tcW w:w="992" w:type="dxa"/>
            <w:vAlign w:val="center"/>
            <w:hideMark/>
          </w:tcPr>
          <w:p w14:paraId="257960D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0.08</w:t>
            </w:r>
          </w:p>
        </w:tc>
        <w:tc>
          <w:tcPr>
            <w:tcW w:w="1555" w:type="dxa"/>
            <w:vAlign w:val="center"/>
            <w:hideMark/>
          </w:tcPr>
          <w:p w14:paraId="3C843D4B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-0.48, 0.64</w:t>
            </w:r>
          </w:p>
        </w:tc>
        <w:tc>
          <w:tcPr>
            <w:tcW w:w="948" w:type="dxa"/>
            <w:vAlign w:val="center"/>
            <w:hideMark/>
          </w:tcPr>
          <w:p w14:paraId="38303A64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0.78</w:t>
            </w:r>
          </w:p>
        </w:tc>
        <w:tc>
          <w:tcPr>
            <w:tcW w:w="1134" w:type="dxa"/>
            <w:vAlign w:val="center"/>
            <w:hideMark/>
          </w:tcPr>
          <w:p w14:paraId="2D3CE77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68.2</w:t>
            </w:r>
          </w:p>
        </w:tc>
        <w:tc>
          <w:tcPr>
            <w:tcW w:w="1155" w:type="dxa"/>
            <w:vAlign w:val="center"/>
            <w:hideMark/>
          </w:tcPr>
          <w:p w14:paraId="1489AC76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Very Low</w:t>
            </w:r>
          </w:p>
        </w:tc>
      </w:tr>
      <w:tr w:rsidR="004268B9" w:rsidRPr="004268B9" w14:paraId="05713706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77AF947B" w14:textId="74253FB5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25E02A2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</w:t>
            </w:r>
          </w:p>
        </w:tc>
        <w:tc>
          <w:tcPr>
            <w:tcW w:w="1119" w:type="dxa"/>
            <w:vAlign w:val="center"/>
            <w:hideMark/>
          </w:tcPr>
          <w:p w14:paraId="23BE1F5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39</w:t>
            </w:r>
          </w:p>
        </w:tc>
        <w:tc>
          <w:tcPr>
            <w:tcW w:w="1935" w:type="dxa"/>
            <w:vAlign w:val="center"/>
            <w:hideMark/>
          </w:tcPr>
          <w:p w14:paraId="4FC437A6" w14:textId="5409EC6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3597B140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Air cryotherapy</w:t>
            </w:r>
          </w:p>
        </w:tc>
        <w:tc>
          <w:tcPr>
            <w:tcW w:w="1356" w:type="dxa"/>
            <w:vAlign w:val="center"/>
            <w:hideMark/>
          </w:tcPr>
          <w:p w14:paraId="1777A4D7" w14:textId="1BBF09C1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63FB959C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</w:t>
            </w:r>
          </w:p>
        </w:tc>
        <w:tc>
          <w:tcPr>
            <w:tcW w:w="992" w:type="dxa"/>
            <w:vAlign w:val="center"/>
            <w:hideMark/>
          </w:tcPr>
          <w:p w14:paraId="45A762C7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-0.7</w:t>
            </w:r>
          </w:p>
        </w:tc>
        <w:tc>
          <w:tcPr>
            <w:tcW w:w="1555" w:type="dxa"/>
            <w:vAlign w:val="center"/>
            <w:hideMark/>
          </w:tcPr>
          <w:p w14:paraId="418555B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-1.32, -0.08</w:t>
            </w:r>
          </w:p>
        </w:tc>
        <w:tc>
          <w:tcPr>
            <w:tcW w:w="948" w:type="dxa"/>
            <w:vAlign w:val="center"/>
            <w:hideMark/>
          </w:tcPr>
          <w:p w14:paraId="33363D20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0.03</w:t>
            </w:r>
          </w:p>
        </w:tc>
        <w:tc>
          <w:tcPr>
            <w:tcW w:w="1134" w:type="dxa"/>
            <w:vAlign w:val="center"/>
            <w:hideMark/>
          </w:tcPr>
          <w:p w14:paraId="42D3C0D4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</w:t>
            </w:r>
          </w:p>
        </w:tc>
        <w:tc>
          <w:tcPr>
            <w:tcW w:w="1155" w:type="dxa"/>
            <w:vAlign w:val="center"/>
            <w:hideMark/>
          </w:tcPr>
          <w:p w14:paraId="50995470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Moderate</w:t>
            </w:r>
          </w:p>
        </w:tc>
      </w:tr>
      <w:tr w:rsidR="004268B9" w:rsidRPr="004268B9" w14:paraId="2BAC0F0E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6358A1B1" w14:textId="0AE5FEE4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5A3FEC3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5</w:t>
            </w:r>
          </w:p>
        </w:tc>
        <w:tc>
          <w:tcPr>
            <w:tcW w:w="1119" w:type="dxa"/>
            <w:vAlign w:val="center"/>
            <w:hideMark/>
          </w:tcPr>
          <w:p w14:paraId="615545C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85</w:t>
            </w:r>
          </w:p>
        </w:tc>
        <w:tc>
          <w:tcPr>
            <w:tcW w:w="1935" w:type="dxa"/>
            <w:vAlign w:val="center"/>
            <w:hideMark/>
          </w:tcPr>
          <w:p w14:paraId="1F61E62A" w14:textId="34703923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09C7A610" w14:textId="504CB20E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4B3A6E42" w14:textId="2957A1B9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1BA4A78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24</w:t>
            </w:r>
          </w:p>
        </w:tc>
        <w:tc>
          <w:tcPr>
            <w:tcW w:w="992" w:type="dxa"/>
            <w:vAlign w:val="center"/>
            <w:hideMark/>
          </w:tcPr>
          <w:p w14:paraId="16BBBFC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-0.09</w:t>
            </w:r>
          </w:p>
        </w:tc>
        <w:tc>
          <w:tcPr>
            <w:tcW w:w="1555" w:type="dxa"/>
            <w:vAlign w:val="center"/>
            <w:hideMark/>
          </w:tcPr>
          <w:p w14:paraId="3BBA32E7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-0.43, 0.25</w:t>
            </w:r>
          </w:p>
        </w:tc>
        <w:tc>
          <w:tcPr>
            <w:tcW w:w="948" w:type="dxa"/>
            <w:vAlign w:val="center"/>
            <w:hideMark/>
          </w:tcPr>
          <w:p w14:paraId="713FA56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0.6</w:t>
            </w:r>
          </w:p>
        </w:tc>
        <w:tc>
          <w:tcPr>
            <w:tcW w:w="1134" w:type="dxa"/>
            <w:vAlign w:val="center"/>
            <w:hideMark/>
          </w:tcPr>
          <w:p w14:paraId="31BA3AD0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0.7</w:t>
            </w:r>
          </w:p>
        </w:tc>
        <w:tc>
          <w:tcPr>
            <w:tcW w:w="1155" w:type="dxa"/>
            <w:vAlign w:val="center"/>
            <w:hideMark/>
          </w:tcPr>
          <w:p w14:paraId="506F0CE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Very Low</w:t>
            </w:r>
          </w:p>
        </w:tc>
      </w:tr>
      <w:tr w:rsidR="004268B9" w:rsidRPr="004268B9" w14:paraId="5A94A4E8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02CA4C3B" w14:textId="21E3F97F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25DB132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5</w:t>
            </w:r>
          </w:p>
        </w:tc>
        <w:tc>
          <w:tcPr>
            <w:tcW w:w="1119" w:type="dxa"/>
            <w:vAlign w:val="center"/>
            <w:hideMark/>
          </w:tcPr>
          <w:p w14:paraId="6079AC76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85</w:t>
            </w:r>
          </w:p>
        </w:tc>
        <w:tc>
          <w:tcPr>
            <w:tcW w:w="1935" w:type="dxa"/>
            <w:vAlign w:val="center"/>
            <w:hideMark/>
          </w:tcPr>
          <w:p w14:paraId="36DA02AF" w14:textId="41E734F5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64A5C8EA" w14:textId="5DE78134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4719B4F0" w14:textId="15549ECE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403F45A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48</w:t>
            </w:r>
          </w:p>
        </w:tc>
        <w:tc>
          <w:tcPr>
            <w:tcW w:w="992" w:type="dxa"/>
            <w:vAlign w:val="center"/>
            <w:hideMark/>
          </w:tcPr>
          <w:p w14:paraId="5660428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-0.18</w:t>
            </w:r>
          </w:p>
        </w:tc>
        <w:tc>
          <w:tcPr>
            <w:tcW w:w="1555" w:type="dxa"/>
            <w:vAlign w:val="center"/>
            <w:hideMark/>
          </w:tcPr>
          <w:p w14:paraId="45E42E1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-0.49, 0.13</w:t>
            </w:r>
          </w:p>
        </w:tc>
        <w:tc>
          <w:tcPr>
            <w:tcW w:w="948" w:type="dxa"/>
            <w:vAlign w:val="center"/>
            <w:hideMark/>
          </w:tcPr>
          <w:p w14:paraId="5DC949C0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0.25</w:t>
            </w:r>
          </w:p>
        </w:tc>
        <w:tc>
          <w:tcPr>
            <w:tcW w:w="1134" w:type="dxa"/>
            <w:vAlign w:val="center"/>
            <w:hideMark/>
          </w:tcPr>
          <w:p w14:paraId="0E1F2E5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2.4</w:t>
            </w:r>
          </w:p>
        </w:tc>
        <w:tc>
          <w:tcPr>
            <w:tcW w:w="1155" w:type="dxa"/>
            <w:vAlign w:val="center"/>
            <w:hideMark/>
          </w:tcPr>
          <w:p w14:paraId="5D4135B7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Low</w:t>
            </w:r>
          </w:p>
        </w:tc>
      </w:tr>
      <w:tr w:rsidR="004268B9" w:rsidRPr="004268B9" w14:paraId="08DE580D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13874CF3" w14:textId="6A5D026D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489FB2A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5</w:t>
            </w:r>
          </w:p>
        </w:tc>
        <w:tc>
          <w:tcPr>
            <w:tcW w:w="1119" w:type="dxa"/>
            <w:vAlign w:val="center"/>
            <w:hideMark/>
          </w:tcPr>
          <w:p w14:paraId="3194DF1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85</w:t>
            </w:r>
          </w:p>
        </w:tc>
        <w:tc>
          <w:tcPr>
            <w:tcW w:w="1935" w:type="dxa"/>
            <w:vAlign w:val="center"/>
            <w:hideMark/>
          </w:tcPr>
          <w:p w14:paraId="373E96CC" w14:textId="0D32F54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772BE11B" w14:textId="76F86AEC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6967B035" w14:textId="332AE08A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49DFD49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72</w:t>
            </w:r>
          </w:p>
        </w:tc>
        <w:tc>
          <w:tcPr>
            <w:tcW w:w="992" w:type="dxa"/>
            <w:vAlign w:val="center"/>
            <w:hideMark/>
          </w:tcPr>
          <w:p w14:paraId="2AEAAD6C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-0.05</w:t>
            </w:r>
          </w:p>
        </w:tc>
        <w:tc>
          <w:tcPr>
            <w:tcW w:w="1555" w:type="dxa"/>
            <w:vAlign w:val="center"/>
            <w:hideMark/>
          </w:tcPr>
          <w:p w14:paraId="080BCD8C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-0.58, 0.49</w:t>
            </w:r>
          </w:p>
        </w:tc>
        <w:tc>
          <w:tcPr>
            <w:tcW w:w="948" w:type="dxa"/>
            <w:vAlign w:val="center"/>
            <w:hideMark/>
          </w:tcPr>
          <w:p w14:paraId="47D9280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0.86</w:t>
            </w:r>
          </w:p>
        </w:tc>
        <w:tc>
          <w:tcPr>
            <w:tcW w:w="1134" w:type="dxa"/>
            <w:vAlign w:val="center"/>
            <w:hideMark/>
          </w:tcPr>
          <w:p w14:paraId="70E0BEB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53.5</w:t>
            </w:r>
          </w:p>
        </w:tc>
        <w:tc>
          <w:tcPr>
            <w:tcW w:w="1155" w:type="dxa"/>
            <w:vAlign w:val="center"/>
            <w:hideMark/>
          </w:tcPr>
          <w:p w14:paraId="7902A66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Very Low</w:t>
            </w:r>
          </w:p>
        </w:tc>
      </w:tr>
      <w:tr w:rsidR="004268B9" w:rsidRPr="004268B9" w14:paraId="5F4C64CC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54E49581" w14:textId="0EF4CAE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60486B3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</w:t>
            </w:r>
          </w:p>
        </w:tc>
        <w:tc>
          <w:tcPr>
            <w:tcW w:w="1119" w:type="dxa"/>
            <w:vAlign w:val="center"/>
            <w:hideMark/>
          </w:tcPr>
          <w:p w14:paraId="55456E9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40</w:t>
            </w:r>
          </w:p>
        </w:tc>
        <w:tc>
          <w:tcPr>
            <w:tcW w:w="1935" w:type="dxa"/>
            <w:vAlign w:val="center"/>
            <w:hideMark/>
          </w:tcPr>
          <w:p w14:paraId="63B0D313" w14:textId="6018BF4E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119E648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Massage</w:t>
            </w:r>
          </w:p>
        </w:tc>
        <w:tc>
          <w:tcPr>
            <w:tcW w:w="1356" w:type="dxa"/>
            <w:vAlign w:val="center"/>
            <w:hideMark/>
          </w:tcPr>
          <w:p w14:paraId="04838D14" w14:textId="307006CD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45C7D94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24</w:t>
            </w:r>
          </w:p>
        </w:tc>
        <w:tc>
          <w:tcPr>
            <w:tcW w:w="992" w:type="dxa"/>
            <w:vAlign w:val="center"/>
            <w:hideMark/>
          </w:tcPr>
          <w:p w14:paraId="1EE8898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0.16</w:t>
            </w:r>
          </w:p>
        </w:tc>
        <w:tc>
          <w:tcPr>
            <w:tcW w:w="1555" w:type="dxa"/>
            <w:vAlign w:val="center"/>
            <w:hideMark/>
          </w:tcPr>
          <w:p w14:paraId="59F029F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-0.07, 0.39</w:t>
            </w:r>
          </w:p>
        </w:tc>
        <w:tc>
          <w:tcPr>
            <w:tcW w:w="948" w:type="dxa"/>
            <w:vAlign w:val="center"/>
            <w:hideMark/>
          </w:tcPr>
          <w:p w14:paraId="6D86346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0.18</w:t>
            </w:r>
          </w:p>
        </w:tc>
        <w:tc>
          <w:tcPr>
            <w:tcW w:w="1134" w:type="dxa"/>
            <w:vAlign w:val="center"/>
            <w:hideMark/>
          </w:tcPr>
          <w:p w14:paraId="5096420B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</w:t>
            </w:r>
          </w:p>
        </w:tc>
        <w:tc>
          <w:tcPr>
            <w:tcW w:w="1155" w:type="dxa"/>
            <w:vAlign w:val="center"/>
            <w:hideMark/>
          </w:tcPr>
          <w:p w14:paraId="2F7070F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Low</w:t>
            </w:r>
          </w:p>
        </w:tc>
      </w:tr>
      <w:tr w:rsidR="004268B9" w:rsidRPr="004268B9" w14:paraId="2FA8A825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10C3D4DB" w14:textId="54C1BCCA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43C99AD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3</w:t>
            </w:r>
          </w:p>
        </w:tc>
        <w:tc>
          <w:tcPr>
            <w:tcW w:w="1119" w:type="dxa"/>
            <w:vAlign w:val="center"/>
            <w:hideMark/>
          </w:tcPr>
          <w:p w14:paraId="2847112A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60</w:t>
            </w:r>
          </w:p>
        </w:tc>
        <w:tc>
          <w:tcPr>
            <w:tcW w:w="1935" w:type="dxa"/>
            <w:vAlign w:val="center"/>
            <w:hideMark/>
          </w:tcPr>
          <w:p w14:paraId="496A3BEB" w14:textId="277474D1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0B89810A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Active recovery</w:t>
            </w:r>
          </w:p>
        </w:tc>
        <w:tc>
          <w:tcPr>
            <w:tcW w:w="1356" w:type="dxa"/>
            <w:vAlign w:val="center"/>
            <w:hideMark/>
          </w:tcPr>
          <w:p w14:paraId="352807DE" w14:textId="7D27A2DA" w:rsidR="00A164A1" w:rsidRPr="004268B9" w:rsidRDefault="00B0750B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DOMS</w:t>
            </w:r>
          </w:p>
        </w:tc>
        <w:tc>
          <w:tcPr>
            <w:tcW w:w="1342" w:type="dxa"/>
            <w:vAlign w:val="center"/>
            <w:hideMark/>
          </w:tcPr>
          <w:p w14:paraId="5BC2A21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</w:t>
            </w:r>
          </w:p>
        </w:tc>
        <w:tc>
          <w:tcPr>
            <w:tcW w:w="992" w:type="dxa"/>
            <w:vAlign w:val="center"/>
            <w:hideMark/>
          </w:tcPr>
          <w:p w14:paraId="54D05EE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0.35</w:t>
            </w:r>
          </w:p>
        </w:tc>
        <w:tc>
          <w:tcPr>
            <w:tcW w:w="1555" w:type="dxa"/>
            <w:vAlign w:val="center"/>
            <w:hideMark/>
          </w:tcPr>
          <w:p w14:paraId="58D4F5D7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0.09, 0.60</w:t>
            </w:r>
          </w:p>
        </w:tc>
        <w:tc>
          <w:tcPr>
            <w:tcW w:w="948" w:type="dxa"/>
            <w:vAlign w:val="center"/>
            <w:hideMark/>
          </w:tcPr>
          <w:p w14:paraId="7CE82EF7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0.01</w:t>
            </w:r>
          </w:p>
        </w:tc>
        <w:tc>
          <w:tcPr>
            <w:tcW w:w="1134" w:type="dxa"/>
            <w:vAlign w:val="center"/>
            <w:hideMark/>
          </w:tcPr>
          <w:p w14:paraId="725EAF37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</w:t>
            </w:r>
          </w:p>
        </w:tc>
        <w:tc>
          <w:tcPr>
            <w:tcW w:w="1155" w:type="dxa"/>
            <w:vAlign w:val="center"/>
            <w:hideMark/>
          </w:tcPr>
          <w:p w14:paraId="3574C9F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Moderate</w:t>
            </w:r>
          </w:p>
        </w:tc>
      </w:tr>
      <w:tr w:rsidR="004268B9" w:rsidRPr="004268B9" w14:paraId="0D95B2BA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74475FF1" w14:textId="39B22AD3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71388BD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4</w:t>
            </w:r>
          </w:p>
        </w:tc>
        <w:tc>
          <w:tcPr>
            <w:tcW w:w="1119" w:type="dxa"/>
            <w:vAlign w:val="center"/>
            <w:hideMark/>
          </w:tcPr>
          <w:p w14:paraId="2159E1D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78</w:t>
            </w:r>
          </w:p>
        </w:tc>
        <w:tc>
          <w:tcPr>
            <w:tcW w:w="1935" w:type="dxa"/>
            <w:vAlign w:val="center"/>
            <w:hideMark/>
          </w:tcPr>
          <w:p w14:paraId="103AD9FE" w14:textId="0321C3A3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3CC99EAB" w14:textId="415AF5AB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1DD8E535" w14:textId="598F76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24DDE8F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24</w:t>
            </w:r>
          </w:p>
        </w:tc>
        <w:tc>
          <w:tcPr>
            <w:tcW w:w="992" w:type="dxa"/>
            <w:vAlign w:val="center"/>
            <w:hideMark/>
          </w:tcPr>
          <w:p w14:paraId="703FF75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0.1</w:t>
            </w:r>
          </w:p>
        </w:tc>
        <w:tc>
          <w:tcPr>
            <w:tcW w:w="1555" w:type="dxa"/>
            <w:vAlign w:val="center"/>
            <w:hideMark/>
          </w:tcPr>
          <w:p w14:paraId="6101B99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-0.25, 0.45</w:t>
            </w:r>
          </w:p>
        </w:tc>
        <w:tc>
          <w:tcPr>
            <w:tcW w:w="948" w:type="dxa"/>
            <w:vAlign w:val="center"/>
            <w:hideMark/>
          </w:tcPr>
          <w:p w14:paraId="1A3A0484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0.56</w:t>
            </w:r>
          </w:p>
        </w:tc>
        <w:tc>
          <w:tcPr>
            <w:tcW w:w="1134" w:type="dxa"/>
            <w:vAlign w:val="center"/>
            <w:hideMark/>
          </w:tcPr>
          <w:p w14:paraId="3ECBFEF0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</w:t>
            </w:r>
          </w:p>
        </w:tc>
        <w:tc>
          <w:tcPr>
            <w:tcW w:w="1155" w:type="dxa"/>
            <w:vAlign w:val="center"/>
            <w:hideMark/>
          </w:tcPr>
          <w:p w14:paraId="330025D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Very Low</w:t>
            </w:r>
          </w:p>
        </w:tc>
      </w:tr>
      <w:tr w:rsidR="004268B9" w:rsidRPr="004268B9" w14:paraId="2CE721B5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42F62EE2" w14:textId="6FC09FCD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79717F7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</w:t>
            </w:r>
          </w:p>
        </w:tc>
        <w:tc>
          <w:tcPr>
            <w:tcW w:w="1119" w:type="dxa"/>
            <w:vAlign w:val="center"/>
            <w:hideMark/>
          </w:tcPr>
          <w:p w14:paraId="123429F7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39</w:t>
            </w:r>
          </w:p>
        </w:tc>
        <w:tc>
          <w:tcPr>
            <w:tcW w:w="1935" w:type="dxa"/>
            <w:vAlign w:val="center"/>
            <w:hideMark/>
          </w:tcPr>
          <w:p w14:paraId="763A9682" w14:textId="4BBF5CE1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40ACF8C1" w14:textId="075B02AD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46CFE3F2" w14:textId="49825FA5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3068A0F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48</w:t>
            </w:r>
          </w:p>
        </w:tc>
        <w:tc>
          <w:tcPr>
            <w:tcW w:w="992" w:type="dxa"/>
            <w:vAlign w:val="center"/>
            <w:hideMark/>
          </w:tcPr>
          <w:p w14:paraId="38F40CB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0.06</w:t>
            </w:r>
          </w:p>
        </w:tc>
        <w:tc>
          <w:tcPr>
            <w:tcW w:w="1555" w:type="dxa"/>
            <w:vAlign w:val="center"/>
            <w:hideMark/>
          </w:tcPr>
          <w:p w14:paraId="05984197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- 0.37, 0.50</w:t>
            </w:r>
          </w:p>
        </w:tc>
        <w:tc>
          <w:tcPr>
            <w:tcW w:w="948" w:type="dxa"/>
            <w:vAlign w:val="center"/>
            <w:hideMark/>
          </w:tcPr>
          <w:p w14:paraId="3D18FC6C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0.78</w:t>
            </w:r>
          </w:p>
        </w:tc>
        <w:tc>
          <w:tcPr>
            <w:tcW w:w="1134" w:type="dxa"/>
            <w:vAlign w:val="center"/>
            <w:hideMark/>
          </w:tcPr>
          <w:p w14:paraId="0298886A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16.7</w:t>
            </w:r>
          </w:p>
        </w:tc>
        <w:tc>
          <w:tcPr>
            <w:tcW w:w="1155" w:type="dxa"/>
            <w:vAlign w:val="center"/>
            <w:hideMark/>
          </w:tcPr>
          <w:p w14:paraId="30B6016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Low</w:t>
            </w:r>
          </w:p>
        </w:tc>
      </w:tr>
      <w:tr w:rsidR="004268B9" w:rsidRPr="004268B9" w14:paraId="6BDEDE5E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3A04F326" w14:textId="299C0AA5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6AF0BCD6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7</w:t>
            </w:r>
          </w:p>
        </w:tc>
        <w:tc>
          <w:tcPr>
            <w:tcW w:w="1119" w:type="dxa"/>
            <w:vAlign w:val="center"/>
            <w:hideMark/>
          </w:tcPr>
          <w:p w14:paraId="30895B40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119</w:t>
            </w:r>
          </w:p>
        </w:tc>
        <w:tc>
          <w:tcPr>
            <w:tcW w:w="1935" w:type="dxa"/>
            <w:vAlign w:val="center"/>
            <w:hideMark/>
          </w:tcPr>
          <w:p w14:paraId="207E6352" w14:textId="62511D4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2BB4F5B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Contrast water therapy</w:t>
            </w:r>
          </w:p>
        </w:tc>
        <w:tc>
          <w:tcPr>
            <w:tcW w:w="1356" w:type="dxa"/>
            <w:vAlign w:val="center"/>
            <w:hideMark/>
          </w:tcPr>
          <w:p w14:paraId="584243EB" w14:textId="5CDD159E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0134663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</w:t>
            </w:r>
          </w:p>
        </w:tc>
        <w:tc>
          <w:tcPr>
            <w:tcW w:w="992" w:type="dxa"/>
            <w:vAlign w:val="center"/>
            <w:hideMark/>
          </w:tcPr>
          <w:p w14:paraId="524114C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0.05</w:t>
            </w:r>
          </w:p>
        </w:tc>
        <w:tc>
          <w:tcPr>
            <w:tcW w:w="1555" w:type="dxa"/>
            <w:vAlign w:val="center"/>
            <w:hideMark/>
          </w:tcPr>
          <w:p w14:paraId="25C7123A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-0.27, 0.36</w:t>
            </w:r>
          </w:p>
        </w:tc>
        <w:tc>
          <w:tcPr>
            <w:tcW w:w="948" w:type="dxa"/>
            <w:vAlign w:val="center"/>
            <w:hideMark/>
          </w:tcPr>
          <w:p w14:paraId="61130AA4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0.78</w:t>
            </w:r>
          </w:p>
        </w:tc>
        <w:tc>
          <w:tcPr>
            <w:tcW w:w="1134" w:type="dxa"/>
            <w:vAlign w:val="center"/>
            <w:hideMark/>
          </w:tcPr>
          <w:p w14:paraId="328C320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50.8</w:t>
            </w:r>
          </w:p>
        </w:tc>
        <w:tc>
          <w:tcPr>
            <w:tcW w:w="1155" w:type="dxa"/>
            <w:vAlign w:val="center"/>
            <w:hideMark/>
          </w:tcPr>
          <w:p w14:paraId="476851CB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Very Low</w:t>
            </w:r>
          </w:p>
        </w:tc>
      </w:tr>
      <w:tr w:rsidR="004268B9" w:rsidRPr="004268B9" w14:paraId="75F68523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60059E87" w14:textId="28932CA9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529F8DEA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6</w:t>
            </w:r>
          </w:p>
        </w:tc>
        <w:tc>
          <w:tcPr>
            <w:tcW w:w="1119" w:type="dxa"/>
            <w:vAlign w:val="center"/>
            <w:hideMark/>
          </w:tcPr>
          <w:p w14:paraId="4E1420E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103</w:t>
            </w:r>
          </w:p>
        </w:tc>
        <w:tc>
          <w:tcPr>
            <w:tcW w:w="1935" w:type="dxa"/>
            <w:vAlign w:val="center"/>
            <w:hideMark/>
          </w:tcPr>
          <w:p w14:paraId="753FF28B" w14:textId="31251634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3148C585" w14:textId="76D19551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4FCE3F14" w14:textId="615A28C1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3656D236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24</w:t>
            </w:r>
          </w:p>
        </w:tc>
        <w:tc>
          <w:tcPr>
            <w:tcW w:w="992" w:type="dxa"/>
            <w:vAlign w:val="center"/>
            <w:hideMark/>
          </w:tcPr>
          <w:p w14:paraId="3BCB2354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0.55</w:t>
            </w:r>
          </w:p>
        </w:tc>
        <w:tc>
          <w:tcPr>
            <w:tcW w:w="1555" w:type="dxa"/>
            <w:vAlign w:val="center"/>
            <w:hideMark/>
          </w:tcPr>
          <w:p w14:paraId="7B1732D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-0.12, 1.22</w:t>
            </w:r>
          </w:p>
        </w:tc>
        <w:tc>
          <w:tcPr>
            <w:tcW w:w="948" w:type="dxa"/>
            <w:vAlign w:val="center"/>
            <w:hideMark/>
          </w:tcPr>
          <w:p w14:paraId="44056BF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0.11</w:t>
            </w:r>
          </w:p>
        </w:tc>
        <w:tc>
          <w:tcPr>
            <w:tcW w:w="1134" w:type="dxa"/>
            <w:vAlign w:val="center"/>
            <w:hideMark/>
          </w:tcPr>
          <w:p w14:paraId="1F0AEBAC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77.3</w:t>
            </w:r>
          </w:p>
        </w:tc>
        <w:tc>
          <w:tcPr>
            <w:tcW w:w="1155" w:type="dxa"/>
            <w:vAlign w:val="center"/>
            <w:hideMark/>
          </w:tcPr>
          <w:p w14:paraId="00FFE747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Very Low</w:t>
            </w:r>
          </w:p>
        </w:tc>
      </w:tr>
      <w:tr w:rsidR="004268B9" w:rsidRPr="004268B9" w14:paraId="37EF3FE1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0D5E8AAD" w14:textId="5ADA5658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7EFAC52B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6</w:t>
            </w:r>
          </w:p>
        </w:tc>
        <w:tc>
          <w:tcPr>
            <w:tcW w:w="1119" w:type="dxa"/>
            <w:vAlign w:val="center"/>
            <w:hideMark/>
          </w:tcPr>
          <w:p w14:paraId="756AF6E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96</w:t>
            </w:r>
          </w:p>
        </w:tc>
        <w:tc>
          <w:tcPr>
            <w:tcW w:w="1935" w:type="dxa"/>
            <w:vAlign w:val="center"/>
            <w:hideMark/>
          </w:tcPr>
          <w:p w14:paraId="238F1EE4" w14:textId="052F4CD5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44A0C700" w14:textId="02A33936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66FF315A" w14:textId="4AD67813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6715282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48</w:t>
            </w:r>
          </w:p>
        </w:tc>
        <w:tc>
          <w:tcPr>
            <w:tcW w:w="992" w:type="dxa"/>
            <w:vAlign w:val="center"/>
            <w:hideMark/>
          </w:tcPr>
          <w:p w14:paraId="31B3486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0.54</w:t>
            </w:r>
          </w:p>
        </w:tc>
        <w:tc>
          <w:tcPr>
            <w:tcW w:w="1555" w:type="dxa"/>
            <w:vAlign w:val="center"/>
            <w:hideMark/>
          </w:tcPr>
          <w:p w14:paraId="45EE3DA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0.11, 0.97</w:t>
            </w:r>
          </w:p>
        </w:tc>
        <w:tc>
          <w:tcPr>
            <w:tcW w:w="948" w:type="dxa"/>
            <w:vAlign w:val="center"/>
            <w:hideMark/>
          </w:tcPr>
          <w:p w14:paraId="5FC061D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0.01</w:t>
            </w:r>
          </w:p>
        </w:tc>
        <w:tc>
          <w:tcPr>
            <w:tcW w:w="1134" w:type="dxa"/>
            <w:vAlign w:val="center"/>
            <w:hideMark/>
          </w:tcPr>
          <w:p w14:paraId="7276996C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53.7</w:t>
            </w:r>
          </w:p>
        </w:tc>
        <w:tc>
          <w:tcPr>
            <w:tcW w:w="1155" w:type="dxa"/>
            <w:vAlign w:val="center"/>
            <w:hideMark/>
          </w:tcPr>
          <w:p w14:paraId="4AE8AB0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Low</w:t>
            </w:r>
          </w:p>
        </w:tc>
      </w:tr>
      <w:tr w:rsidR="004268B9" w:rsidRPr="004268B9" w14:paraId="043704D2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70725D0C" w14:textId="20C9583C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6E688C0B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</w:t>
            </w:r>
          </w:p>
        </w:tc>
        <w:tc>
          <w:tcPr>
            <w:tcW w:w="1119" w:type="dxa"/>
            <w:vAlign w:val="center"/>
            <w:hideMark/>
          </w:tcPr>
          <w:p w14:paraId="3BD1776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29</w:t>
            </w:r>
          </w:p>
        </w:tc>
        <w:tc>
          <w:tcPr>
            <w:tcW w:w="1935" w:type="dxa"/>
            <w:vAlign w:val="center"/>
            <w:hideMark/>
          </w:tcPr>
          <w:p w14:paraId="6DDEC2E5" w14:textId="674AAC6B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15E7BD8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Warm water immersion</w:t>
            </w:r>
          </w:p>
        </w:tc>
        <w:tc>
          <w:tcPr>
            <w:tcW w:w="1356" w:type="dxa"/>
            <w:vAlign w:val="center"/>
            <w:hideMark/>
          </w:tcPr>
          <w:p w14:paraId="765EEB6F" w14:textId="36C56EAC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327B0A2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</w:t>
            </w:r>
          </w:p>
        </w:tc>
        <w:tc>
          <w:tcPr>
            <w:tcW w:w="992" w:type="dxa"/>
            <w:vAlign w:val="center"/>
            <w:hideMark/>
          </w:tcPr>
          <w:p w14:paraId="3540FAF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0.03</w:t>
            </w:r>
          </w:p>
        </w:tc>
        <w:tc>
          <w:tcPr>
            <w:tcW w:w="1555" w:type="dxa"/>
            <w:vAlign w:val="center"/>
            <w:hideMark/>
          </w:tcPr>
          <w:p w14:paraId="18E9BC0A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-0.51, 0.57</w:t>
            </w:r>
          </w:p>
        </w:tc>
        <w:tc>
          <w:tcPr>
            <w:tcW w:w="948" w:type="dxa"/>
            <w:vAlign w:val="center"/>
            <w:hideMark/>
          </w:tcPr>
          <w:p w14:paraId="59DF9656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0.9</w:t>
            </w:r>
          </w:p>
        </w:tc>
        <w:tc>
          <w:tcPr>
            <w:tcW w:w="1134" w:type="dxa"/>
            <w:vAlign w:val="center"/>
            <w:hideMark/>
          </w:tcPr>
          <w:p w14:paraId="71973EC0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</w:t>
            </w:r>
          </w:p>
        </w:tc>
        <w:tc>
          <w:tcPr>
            <w:tcW w:w="1155" w:type="dxa"/>
            <w:vAlign w:val="center"/>
            <w:hideMark/>
          </w:tcPr>
          <w:p w14:paraId="524F3FF7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Very Low</w:t>
            </w:r>
          </w:p>
        </w:tc>
      </w:tr>
      <w:tr w:rsidR="004268B9" w:rsidRPr="004268B9" w14:paraId="16A438A5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4DC0A0D0" w14:textId="4F33823E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71E63210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4</w:t>
            </w:r>
          </w:p>
        </w:tc>
        <w:tc>
          <w:tcPr>
            <w:tcW w:w="1119" w:type="dxa"/>
            <w:vAlign w:val="center"/>
            <w:hideMark/>
          </w:tcPr>
          <w:p w14:paraId="271B7C3C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59</w:t>
            </w:r>
          </w:p>
        </w:tc>
        <w:tc>
          <w:tcPr>
            <w:tcW w:w="1935" w:type="dxa"/>
            <w:vAlign w:val="center"/>
            <w:hideMark/>
          </w:tcPr>
          <w:p w14:paraId="6479DD57" w14:textId="0618627D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322D40C0" w14:textId="7087005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0D19E00B" w14:textId="06250CE2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34B4B4C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24</w:t>
            </w:r>
          </w:p>
        </w:tc>
        <w:tc>
          <w:tcPr>
            <w:tcW w:w="992" w:type="dxa"/>
            <w:vAlign w:val="center"/>
            <w:hideMark/>
          </w:tcPr>
          <w:p w14:paraId="138710C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</w:t>
            </w:r>
          </w:p>
        </w:tc>
        <w:tc>
          <w:tcPr>
            <w:tcW w:w="1555" w:type="dxa"/>
            <w:vAlign w:val="center"/>
            <w:hideMark/>
          </w:tcPr>
          <w:p w14:paraId="3F9B72C4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-0.33, 2.34</w:t>
            </w:r>
          </w:p>
        </w:tc>
        <w:tc>
          <w:tcPr>
            <w:tcW w:w="948" w:type="dxa"/>
            <w:vAlign w:val="center"/>
            <w:hideMark/>
          </w:tcPr>
          <w:p w14:paraId="498EA630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0.14</w:t>
            </w:r>
          </w:p>
        </w:tc>
        <w:tc>
          <w:tcPr>
            <w:tcW w:w="1134" w:type="dxa"/>
            <w:vAlign w:val="center"/>
            <w:hideMark/>
          </w:tcPr>
          <w:p w14:paraId="008A693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81.3</w:t>
            </w:r>
          </w:p>
        </w:tc>
        <w:tc>
          <w:tcPr>
            <w:tcW w:w="1155" w:type="dxa"/>
            <w:vAlign w:val="center"/>
            <w:hideMark/>
          </w:tcPr>
          <w:p w14:paraId="58F40EEB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Very Low</w:t>
            </w:r>
          </w:p>
        </w:tc>
      </w:tr>
      <w:tr w:rsidR="004268B9" w:rsidRPr="004268B9" w14:paraId="51A66D0C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351DC079" w14:textId="566BF691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516DB414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3</w:t>
            </w:r>
          </w:p>
        </w:tc>
        <w:tc>
          <w:tcPr>
            <w:tcW w:w="1119" w:type="dxa"/>
            <w:vAlign w:val="center"/>
            <w:hideMark/>
          </w:tcPr>
          <w:p w14:paraId="78A2401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37</w:t>
            </w:r>
          </w:p>
        </w:tc>
        <w:tc>
          <w:tcPr>
            <w:tcW w:w="1935" w:type="dxa"/>
            <w:vAlign w:val="center"/>
            <w:hideMark/>
          </w:tcPr>
          <w:p w14:paraId="03820150" w14:textId="06DF08EC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2D7901DA" w14:textId="3565FCF5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1648CCFB" w14:textId="24A617D3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01EC894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48</w:t>
            </w:r>
          </w:p>
        </w:tc>
        <w:tc>
          <w:tcPr>
            <w:tcW w:w="992" w:type="dxa"/>
            <w:vAlign w:val="center"/>
            <w:hideMark/>
          </w:tcPr>
          <w:p w14:paraId="6A5B6FA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0.93</w:t>
            </w:r>
          </w:p>
        </w:tc>
        <w:tc>
          <w:tcPr>
            <w:tcW w:w="1555" w:type="dxa"/>
            <w:vAlign w:val="center"/>
            <w:hideMark/>
          </w:tcPr>
          <w:p w14:paraId="50D7A4C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-0.23, 2.08</w:t>
            </w:r>
          </w:p>
        </w:tc>
        <w:tc>
          <w:tcPr>
            <w:tcW w:w="948" w:type="dxa"/>
            <w:vAlign w:val="center"/>
            <w:hideMark/>
          </w:tcPr>
          <w:p w14:paraId="7BDA275B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0.12</w:t>
            </w:r>
          </w:p>
        </w:tc>
        <w:tc>
          <w:tcPr>
            <w:tcW w:w="1134" w:type="dxa"/>
            <w:vAlign w:val="center"/>
            <w:hideMark/>
          </w:tcPr>
          <w:p w14:paraId="7B24DAEC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63.6</w:t>
            </w:r>
          </w:p>
        </w:tc>
        <w:tc>
          <w:tcPr>
            <w:tcW w:w="1155" w:type="dxa"/>
            <w:vAlign w:val="center"/>
            <w:hideMark/>
          </w:tcPr>
          <w:p w14:paraId="4FEF7C2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Very Low</w:t>
            </w:r>
          </w:p>
        </w:tc>
      </w:tr>
      <w:tr w:rsidR="004268B9" w:rsidRPr="004268B9" w14:paraId="42AA0BBC" w14:textId="77777777" w:rsidTr="009828C6">
        <w:trPr>
          <w:trHeight w:val="450"/>
        </w:trPr>
        <w:tc>
          <w:tcPr>
            <w:tcW w:w="1035" w:type="dxa"/>
            <w:vMerge w:val="restart"/>
            <w:vAlign w:val="center"/>
            <w:hideMark/>
          </w:tcPr>
          <w:p w14:paraId="78B23FA5" w14:textId="12ECC4CF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Merge w:val="restart"/>
            <w:vAlign w:val="center"/>
            <w:hideMark/>
          </w:tcPr>
          <w:p w14:paraId="6940986C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7</w:t>
            </w:r>
          </w:p>
        </w:tc>
        <w:tc>
          <w:tcPr>
            <w:tcW w:w="1119" w:type="dxa"/>
            <w:vMerge w:val="restart"/>
            <w:vAlign w:val="center"/>
            <w:hideMark/>
          </w:tcPr>
          <w:p w14:paraId="6E244E4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119</w:t>
            </w:r>
          </w:p>
        </w:tc>
        <w:tc>
          <w:tcPr>
            <w:tcW w:w="1935" w:type="dxa"/>
            <w:vMerge w:val="restart"/>
            <w:vAlign w:val="center"/>
            <w:hideMark/>
          </w:tcPr>
          <w:p w14:paraId="01DB30D1" w14:textId="2046F3CC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Merge w:val="restart"/>
            <w:vAlign w:val="center"/>
            <w:hideMark/>
          </w:tcPr>
          <w:p w14:paraId="50EC78B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Air cryotherapy</w:t>
            </w:r>
          </w:p>
        </w:tc>
        <w:tc>
          <w:tcPr>
            <w:tcW w:w="1356" w:type="dxa"/>
            <w:vMerge w:val="restart"/>
            <w:vAlign w:val="center"/>
            <w:hideMark/>
          </w:tcPr>
          <w:p w14:paraId="1ADF3C68" w14:textId="5D038E3B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Merge w:val="restart"/>
            <w:vAlign w:val="center"/>
            <w:hideMark/>
          </w:tcPr>
          <w:p w14:paraId="011D0FF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24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52F93FD4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0.11</w:t>
            </w:r>
          </w:p>
        </w:tc>
        <w:tc>
          <w:tcPr>
            <w:tcW w:w="1555" w:type="dxa"/>
            <w:vMerge w:val="restart"/>
            <w:vAlign w:val="center"/>
            <w:hideMark/>
          </w:tcPr>
          <w:p w14:paraId="3F12997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-0.33, 0.56</w:t>
            </w:r>
          </w:p>
        </w:tc>
        <w:tc>
          <w:tcPr>
            <w:tcW w:w="948" w:type="dxa"/>
            <w:vMerge w:val="restart"/>
            <w:vAlign w:val="center"/>
            <w:hideMark/>
          </w:tcPr>
          <w:p w14:paraId="479602F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0.62</w:t>
            </w:r>
          </w:p>
        </w:tc>
        <w:tc>
          <w:tcPr>
            <w:tcW w:w="1134" w:type="dxa"/>
            <w:vMerge w:val="restart"/>
            <w:vAlign w:val="center"/>
            <w:hideMark/>
          </w:tcPr>
          <w:p w14:paraId="60FC489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47.4</w:t>
            </w:r>
          </w:p>
        </w:tc>
        <w:tc>
          <w:tcPr>
            <w:tcW w:w="1155" w:type="dxa"/>
            <w:vMerge w:val="restart"/>
            <w:vAlign w:val="center"/>
            <w:hideMark/>
          </w:tcPr>
          <w:p w14:paraId="4979D60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Very Low</w:t>
            </w:r>
          </w:p>
        </w:tc>
      </w:tr>
      <w:tr w:rsidR="004268B9" w:rsidRPr="004268B9" w14:paraId="70BE800F" w14:textId="77777777" w:rsidTr="009828C6">
        <w:trPr>
          <w:trHeight w:val="450"/>
        </w:trPr>
        <w:tc>
          <w:tcPr>
            <w:tcW w:w="1035" w:type="dxa"/>
            <w:vMerge/>
            <w:vAlign w:val="center"/>
            <w:hideMark/>
          </w:tcPr>
          <w:p w14:paraId="109113FA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Merge/>
            <w:vAlign w:val="center"/>
            <w:hideMark/>
          </w:tcPr>
          <w:p w14:paraId="28B807C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19" w:type="dxa"/>
            <w:vMerge/>
            <w:vAlign w:val="center"/>
            <w:hideMark/>
          </w:tcPr>
          <w:p w14:paraId="370F52B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935" w:type="dxa"/>
            <w:vMerge/>
            <w:vAlign w:val="center"/>
            <w:hideMark/>
          </w:tcPr>
          <w:p w14:paraId="61E4B56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Merge/>
            <w:vAlign w:val="center"/>
            <w:hideMark/>
          </w:tcPr>
          <w:p w14:paraId="1E112856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Merge/>
            <w:vAlign w:val="center"/>
            <w:hideMark/>
          </w:tcPr>
          <w:p w14:paraId="134529E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Merge/>
            <w:vAlign w:val="center"/>
            <w:hideMark/>
          </w:tcPr>
          <w:p w14:paraId="5F64973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310B250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555" w:type="dxa"/>
            <w:vMerge/>
            <w:vAlign w:val="center"/>
            <w:hideMark/>
          </w:tcPr>
          <w:p w14:paraId="1399436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948" w:type="dxa"/>
            <w:vMerge/>
            <w:vAlign w:val="center"/>
            <w:hideMark/>
          </w:tcPr>
          <w:p w14:paraId="79BBC4E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337D766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55" w:type="dxa"/>
            <w:vMerge/>
            <w:vAlign w:val="center"/>
            <w:hideMark/>
          </w:tcPr>
          <w:p w14:paraId="6F345F4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4268B9" w:rsidRPr="004268B9" w14:paraId="3BC6602B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5743A74C" w14:textId="6C746551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5976058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6</w:t>
            </w:r>
          </w:p>
        </w:tc>
        <w:tc>
          <w:tcPr>
            <w:tcW w:w="1119" w:type="dxa"/>
            <w:vAlign w:val="center"/>
            <w:hideMark/>
          </w:tcPr>
          <w:p w14:paraId="1FBEA346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98</w:t>
            </w:r>
          </w:p>
        </w:tc>
        <w:tc>
          <w:tcPr>
            <w:tcW w:w="1935" w:type="dxa"/>
            <w:vAlign w:val="center"/>
            <w:hideMark/>
          </w:tcPr>
          <w:p w14:paraId="6F8A73BE" w14:textId="485FC63E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2D872C85" w14:textId="1D450F11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35C3C4C1" w14:textId="7D5FD125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3260032B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48</w:t>
            </w:r>
          </w:p>
        </w:tc>
        <w:tc>
          <w:tcPr>
            <w:tcW w:w="992" w:type="dxa"/>
            <w:vAlign w:val="center"/>
            <w:hideMark/>
          </w:tcPr>
          <w:p w14:paraId="2866676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-0.03</w:t>
            </w:r>
          </w:p>
        </w:tc>
        <w:tc>
          <w:tcPr>
            <w:tcW w:w="1555" w:type="dxa"/>
            <w:vAlign w:val="center"/>
            <w:hideMark/>
          </w:tcPr>
          <w:p w14:paraId="7B99D200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-0.40, 0.35</w:t>
            </w:r>
          </w:p>
        </w:tc>
        <w:tc>
          <w:tcPr>
            <w:tcW w:w="948" w:type="dxa"/>
            <w:vAlign w:val="center"/>
            <w:hideMark/>
          </w:tcPr>
          <w:p w14:paraId="571A464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0.88</w:t>
            </w:r>
          </w:p>
        </w:tc>
        <w:tc>
          <w:tcPr>
            <w:tcW w:w="1134" w:type="dxa"/>
            <w:vAlign w:val="center"/>
            <w:hideMark/>
          </w:tcPr>
          <w:p w14:paraId="2608055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21.9</w:t>
            </w:r>
          </w:p>
        </w:tc>
        <w:tc>
          <w:tcPr>
            <w:tcW w:w="1155" w:type="dxa"/>
            <w:vAlign w:val="center"/>
            <w:hideMark/>
          </w:tcPr>
          <w:p w14:paraId="1CC2914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Very Low</w:t>
            </w:r>
          </w:p>
        </w:tc>
      </w:tr>
      <w:tr w:rsidR="004268B9" w:rsidRPr="004268B9" w14:paraId="5A23F732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44641761" w14:textId="5FE76DB4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4EE1C23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5</w:t>
            </w:r>
          </w:p>
        </w:tc>
        <w:tc>
          <w:tcPr>
            <w:tcW w:w="1119" w:type="dxa"/>
            <w:vAlign w:val="center"/>
            <w:hideMark/>
          </w:tcPr>
          <w:p w14:paraId="45E3EFD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85</w:t>
            </w:r>
          </w:p>
        </w:tc>
        <w:tc>
          <w:tcPr>
            <w:tcW w:w="1935" w:type="dxa"/>
            <w:vAlign w:val="center"/>
            <w:hideMark/>
          </w:tcPr>
          <w:p w14:paraId="54744E90" w14:textId="4C687692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0CF6CD25" w14:textId="5E999342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7328CE51" w14:textId="44B32B1C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7F7FFD5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72</w:t>
            </w:r>
          </w:p>
        </w:tc>
        <w:tc>
          <w:tcPr>
            <w:tcW w:w="992" w:type="dxa"/>
            <w:vAlign w:val="center"/>
            <w:hideMark/>
          </w:tcPr>
          <w:p w14:paraId="6C2820C4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0.51</w:t>
            </w:r>
          </w:p>
        </w:tc>
        <w:tc>
          <w:tcPr>
            <w:tcW w:w="1555" w:type="dxa"/>
            <w:vAlign w:val="center"/>
            <w:hideMark/>
          </w:tcPr>
          <w:p w14:paraId="5A7DF7C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-1.11, 0.08</w:t>
            </w:r>
          </w:p>
        </w:tc>
        <w:tc>
          <w:tcPr>
            <w:tcW w:w="948" w:type="dxa"/>
            <w:vAlign w:val="center"/>
            <w:hideMark/>
          </w:tcPr>
          <w:p w14:paraId="2D96D7B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0.09</w:t>
            </w:r>
          </w:p>
        </w:tc>
        <w:tc>
          <w:tcPr>
            <w:tcW w:w="1134" w:type="dxa"/>
            <w:vAlign w:val="center"/>
            <w:hideMark/>
          </w:tcPr>
          <w:p w14:paraId="0EDE8C8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55.6</w:t>
            </w:r>
          </w:p>
        </w:tc>
        <w:tc>
          <w:tcPr>
            <w:tcW w:w="1155" w:type="dxa"/>
            <w:vAlign w:val="center"/>
            <w:hideMark/>
          </w:tcPr>
          <w:p w14:paraId="0AC2EDD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Very Low</w:t>
            </w:r>
          </w:p>
        </w:tc>
      </w:tr>
      <w:tr w:rsidR="004268B9" w:rsidRPr="004268B9" w14:paraId="22B9423F" w14:textId="77777777" w:rsidTr="009828C6">
        <w:trPr>
          <w:trHeight w:val="450"/>
        </w:trPr>
        <w:tc>
          <w:tcPr>
            <w:tcW w:w="1035" w:type="dxa"/>
            <w:vMerge w:val="restart"/>
            <w:vAlign w:val="center"/>
            <w:hideMark/>
          </w:tcPr>
          <w:p w14:paraId="30CF2CA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Xiao et.al 2023</w:t>
            </w:r>
          </w:p>
        </w:tc>
        <w:tc>
          <w:tcPr>
            <w:tcW w:w="1228" w:type="dxa"/>
            <w:vMerge w:val="restart"/>
            <w:vAlign w:val="center"/>
            <w:hideMark/>
          </w:tcPr>
          <w:p w14:paraId="16EFF2C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`</w:t>
            </w:r>
          </w:p>
        </w:tc>
        <w:tc>
          <w:tcPr>
            <w:tcW w:w="1119" w:type="dxa"/>
            <w:vMerge w:val="restart"/>
            <w:vAlign w:val="center"/>
            <w:hideMark/>
          </w:tcPr>
          <w:p w14:paraId="0E42AC4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36</w:t>
            </w:r>
          </w:p>
        </w:tc>
        <w:tc>
          <w:tcPr>
            <w:tcW w:w="1935" w:type="dxa"/>
            <w:vMerge w:val="restart"/>
            <w:vAlign w:val="center"/>
            <w:hideMark/>
          </w:tcPr>
          <w:p w14:paraId="2ED787F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10–20, 6-15°C</w:t>
            </w:r>
          </w:p>
        </w:tc>
        <w:tc>
          <w:tcPr>
            <w:tcW w:w="1194" w:type="dxa"/>
            <w:vMerge w:val="restart"/>
            <w:vAlign w:val="center"/>
            <w:hideMark/>
          </w:tcPr>
          <w:p w14:paraId="1D87F1B7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Passive recovery</w:t>
            </w:r>
          </w:p>
        </w:tc>
        <w:tc>
          <w:tcPr>
            <w:tcW w:w="1356" w:type="dxa"/>
            <w:vMerge w:val="restart"/>
            <w:vAlign w:val="center"/>
            <w:hideMark/>
          </w:tcPr>
          <w:p w14:paraId="0350AAF0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Lactate Dehydrogenase/ lactate</w:t>
            </w:r>
          </w:p>
        </w:tc>
        <w:tc>
          <w:tcPr>
            <w:tcW w:w="1342" w:type="dxa"/>
            <w:vMerge w:val="restart"/>
            <w:vAlign w:val="center"/>
            <w:hideMark/>
          </w:tcPr>
          <w:p w14:paraId="48BA682B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323B0F3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0.05</w:t>
            </w:r>
          </w:p>
        </w:tc>
        <w:tc>
          <w:tcPr>
            <w:tcW w:w="1555" w:type="dxa"/>
            <w:vMerge w:val="restart"/>
            <w:vAlign w:val="center"/>
            <w:hideMark/>
          </w:tcPr>
          <w:p w14:paraId="1EC2A5EA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-0.37, 0.47</w:t>
            </w:r>
          </w:p>
        </w:tc>
        <w:tc>
          <w:tcPr>
            <w:tcW w:w="948" w:type="dxa"/>
            <w:vMerge w:val="restart"/>
            <w:vAlign w:val="center"/>
            <w:hideMark/>
          </w:tcPr>
          <w:p w14:paraId="2C63D70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&gt;0.05</w:t>
            </w:r>
          </w:p>
        </w:tc>
        <w:tc>
          <w:tcPr>
            <w:tcW w:w="1134" w:type="dxa"/>
            <w:vMerge w:val="restart"/>
            <w:vAlign w:val="center"/>
            <w:hideMark/>
          </w:tcPr>
          <w:p w14:paraId="0D3DEDC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47</w:t>
            </w:r>
          </w:p>
        </w:tc>
        <w:tc>
          <w:tcPr>
            <w:tcW w:w="1155" w:type="dxa"/>
            <w:vMerge w:val="restart"/>
            <w:vAlign w:val="center"/>
            <w:hideMark/>
          </w:tcPr>
          <w:p w14:paraId="1BD7E64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Very Low</w:t>
            </w:r>
          </w:p>
        </w:tc>
      </w:tr>
      <w:tr w:rsidR="004268B9" w:rsidRPr="004268B9" w14:paraId="3F8DBE4C" w14:textId="77777777" w:rsidTr="009828C6">
        <w:trPr>
          <w:trHeight w:val="450"/>
        </w:trPr>
        <w:tc>
          <w:tcPr>
            <w:tcW w:w="1035" w:type="dxa"/>
            <w:vMerge/>
            <w:vAlign w:val="center"/>
            <w:hideMark/>
          </w:tcPr>
          <w:p w14:paraId="382F1EE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Merge/>
            <w:vAlign w:val="center"/>
            <w:hideMark/>
          </w:tcPr>
          <w:p w14:paraId="02C0C68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19" w:type="dxa"/>
            <w:vMerge/>
            <w:vAlign w:val="center"/>
            <w:hideMark/>
          </w:tcPr>
          <w:p w14:paraId="388DF22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935" w:type="dxa"/>
            <w:vMerge/>
            <w:vAlign w:val="center"/>
            <w:hideMark/>
          </w:tcPr>
          <w:p w14:paraId="388EACD7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Merge/>
            <w:vAlign w:val="center"/>
            <w:hideMark/>
          </w:tcPr>
          <w:p w14:paraId="54897E3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Merge/>
            <w:vAlign w:val="center"/>
            <w:hideMark/>
          </w:tcPr>
          <w:p w14:paraId="39BBA9B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Merge/>
            <w:vAlign w:val="center"/>
            <w:hideMark/>
          </w:tcPr>
          <w:p w14:paraId="6F6BCCD7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159E46C0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555" w:type="dxa"/>
            <w:vMerge/>
            <w:vAlign w:val="center"/>
            <w:hideMark/>
          </w:tcPr>
          <w:p w14:paraId="740CE3E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948" w:type="dxa"/>
            <w:vMerge/>
            <w:vAlign w:val="center"/>
            <w:hideMark/>
          </w:tcPr>
          <w:p w14:paraId="2D90F36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2CD7B860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55" w:type="dxa"/>
            <w:vMerge/>
            <w:vAlign w:val="center"/>
            <w:hideMark/>
          </w:tcPr>
          <w:p w14:paraId="6AC9068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4268B9" w:rsidRPr="004268B9" w14:paraId="18287C7D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3BCA44B9" w14:textId="2889ACBC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59BB4240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3</w:t>
            </w:r>
          </w:p>
        </w:tc>
        <w:tc>
          <w:tcPr>
            <w:tcW w:w="1119" w:type="dxa"/>
            <w:vAlign w:val="center"/>
            <w:hideMark/>
          </w:tcPr>
          <w:p w14:paraId="7FE9714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44</w:t>
            </w:r>
          </w:p>
        </w:tc>
        <w:tc>
          <w:tcPr>
            <w:tcW w:w="1935" w:type="dxa"/>
            <w:vAlign w:val="center"/>
            <w:hideMark/>
          </w:tcPr>
          <w:p w14:paraId="39ACB84B" w14:textId="44B480CA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3226F1EF" w14:textId="5BBD8CB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1B1C2BC1" w14:textId="11CC1F53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22C73AF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24</w:t>
            </w:r>
          </w:p>
        </w:tc>
        <w:tc>
          <w:tcPr>
            <w:tcW w:w="992" w:type="dxa"/>
            <w:vAlign w:val="center"/>
            <w:hideMark/>
          </w:tcPr>
          <w:p w14:paraId="502EFEBC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-0.61</w:t>
            </w:r>
          </w:p>
        </w:tc>
        <w:tc>
          <w:tcPr>
            <w:tcW w:w="1555" w:type="dxa"/>
            <w:vAlign w:val="center"/>
            <w:hideMark/>
          </w:tcPr>
          <w:p w14:paraId="35EF51A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-1.08, -0.13</w:t>
            </w:r>
          </w:p>
        </w:tc>
        <w:tc>
          <w:tcPr>
            <w:tcW w:w="948" w:type="dxa"/>
            <w:vAlign w:val="center"/>
            <w:hideMark/>
          </w:tcPr>
          <w:p w14:paraId="391D62D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&lt; 0.05</w:t>
            </w:r>
          </w:p>
        </w:tc>
        <w:tc>
          <w:tcPr>
            <w:tcW w:w="1134" w:type="dxa"/>
            <w:vAlign w:val="center"/>
            <w:hideMark/>
          </w:tcPr>
          <w:p w14:paraId="3764C744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47</w:t>
            </w:r>
          </w:p>
        </w:tc>
        <w:tc>
          <w:tcPr>
            <w:tcW w:w="1155" w:type="dxa"/>
            <w:vAlign w:val="center"/>
            <w:hideMark/>
          </w:tcPr>
          <w:p w14:paraId="303D3F4A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Moderate</w:t>
            </w:r>
          </w:p>
        </w:tc>
      </w:tr>
      <w:tr w:rsidR="004268B9" w:rsidRPr="004268B9" w14:paraId="7879E097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643C7317" w14:textId="5EDA7AA2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7E18359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</w:t>
            </w:r>
          </w:p>
        </w:tc>
        <w:tc>
          <w:tcPr>
            <w:tcW w:w="1119" w:type="dxa"/>
            <w:vAlign w:val="center"/>
            <w:hideMark/>
          </w:tcPr>
          <w:p w14:paraId="01CC9B7B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24</w:t>
            </w:r>
          </w:p>
        </w:tc>
        <w:tc>
          <w:tcPr>
            <w:tcW w:w="1935" w:type="dxa"/>
            <w:vAlign w:val="center"/>
            <w:hideMark/>
          </w:tcPr>
          <w:p w14:paraId="21756506" w14:textId="7E9F7DA0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2FB15885" w14:textId="47A36F1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419DBFC8" w14:textId="63E9AAE2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5BD330D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48</w:t>
            </w:r>
          </w:p>
        </w:tc>
        <w:tc>
          <w:tcPr>
            <w:tcW w:w="992" w:type="dxa"/>
            <w:vAlign w:val="center"/>
            <w:hideMark/>
          </w:tcPr>
          <w:p w14:paraId="5005E2D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-0.82</w:t>
            </w:r>
          </w:p>
        </w:tc>
        <w:tc>
          <w:tcPr>
            <w:tcW w:w="1555" w:type="dxa"/>
            <w:vAlign w:val="center"/>
            <w:hideMark/>
          </w:tcPr>
          <w:p w14:paraId="0CDBAB5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-1.56, -0.08</w:t>
            </w:r>
          </w:p>
        </w:tc>
        <w:tc>
          <w:tcPr>
            <w:tcW w:w="948" w:type="dxa"/>
            <w:vAlign w:val="center"/>
            <w:hideMark/>
          </w:tcPr>
          <w:p w14:paraId="624A128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&lt; 0.05</w:t>
            </w:r>
          </w:p>
        </w:tc>
        <w:tc>
          <w:tcPr>
            <w:tcW w:w="1134" w:type="dxa"/>
            <w:vAlign w:val="center"/>
            <w:hideMark/>
          </w:tcPr>
          <w:p w14:paraId="4EB4EB8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47</w:t>
            </w:r>
          </w:p>
        </w:tc>
        <w:tc>
          <w:tcPr>
            <w:tcW w:w="1155" w:type="dxa"/>
            <w:vAlign w:val="center"/>
            <w:hideMark/>
          </w:tcPr>
          <w:p w14:paraId="0DBB8B6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Moderate</w:t>
            </w:r>
          </w:p>
        </w:tc>
      </w:tr>
      <w:tr w:rsidR="004268B9" w:rsidRPr="004268B9" w14:paraId="3BEADB59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76A9E9FA" w14:textId="164D7EAA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6F821607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5</w:t>
            </w:r>
          </w:p>
        </w:tc>
        <w:tc>
          <w:tcPr>
            <w:tcW w:w="1119" w:type="dxa"/>
            <w:vAlign w:val="center"/>
            <w:hideMark/>
          </w:tcPr>
          <w:p w14:paraId="6C93EE4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139</w:t>
            </w:r>
          </w:p>
        </w:tc>
        <w:tc>
          <w:tcPr>
            <w:tcW w:w="1935" w:type="dxa"/>
            <w:vAlign w:val="center"/>
            <w:hideMark/>
          </w:tcPr>
          <w:p w14:paraId="0228C448" w14:textId="3600FC13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70FEB154" w14:textId="5ED34735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75E5E60A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Jump</w:t>
            </w:r>
          </w:p>
        </w:tc>
        <w:tc>
          <w:tcPr>
            <w:tcW w:w="1342" w:type="dxa"/>
            <w:vAlign w:val="center"/>
            <w:hideMark/>
          </w:tcPr>
          <w:p w14:paraId="0FB70E96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</w:t>
            </w:r>
          </w:p>
        </w:tc>
        <w:tc>
          <w:tcPr>
            <w:tcW w:w="992" w:type="dxa"/>
            <w:vAlign w:val="center"/>
            <w:hideMark/>
          </w:tcPr>
          <w:p w14:paraId="7CB75B31" w14:textId="6DB2C473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-2.71</w:t>
            </w:r>
            <w:r w:rsidR="00E9411E"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*</w:t>
            </w:r>
          </w:p>
        </w:tc>
        <w:tc>
          <w:tcPr>
            <w:tcW w:w="1555" w:type="dxa"/>
            <w:vAlign w:val="center"/>
            <w:hideMark/>
          </w:tcPr>
          <w:p w14:paraId="21326AA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-5.03, -0.39</w:t>
            </w:r>
          </w:p>
        </w:tc>
        <w:tc>
          <w:tcPr>
            <w:tcW w:w="948" w:type="dxa"/>
            <w:vAlign w:val="center"/>
            <w:hideMark/>
          </w:tcPr>
          <w:p w14:paraId="26333CB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0.02</w:t>
            </w:r>
          </w:p>
        </w:tc>
        <w:tc>
          <w:tcPr>
            <w:tcW w:w="1134" w:type="dxa"/>
            <w:vAlign w:val="center"/>
            <w:hideMark/>
          </w:tcPr>
          <w:p w14:paraId="16AC6E4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14</w:t>
            </w:r>
          </w:p>
        </w:tc>
        <w:tc>
          <w:tcPr>
            <w:tcW w:w="1155" w:type="dxa"/>
            <w:vAlign w:val="center"/>
            <w:hideMark/>
          </w:tcPr>
          <w:p w14:paraId="7010608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Moderate</w:t>
            </w:r>
          </w:p>
        </w:tc>
      </w:tr>
      <w:tr w:rsidR="004268B9" w:rsidRPr="004268B9" w14:paraId="733DC3BC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3BEDAEEA" w14:textId="6A5FA214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285C08B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4</w:t>
            </w:r>
          </w:p>
        </w:tc>
        <w:tc>
          <w:tcPr>
            <w:tcW w:w="1119" w:type="dxa"/>
            <w:vAlign w:val="center"/>
            <w:hideMark/>
          </w:tcPr>
          <w:p w14:paraId="6DC7602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86</w:t>
            </w:r>
          </w:p>
        </w:tc>
        <w:tc>
          <w:tcPr>
            <w:tcW w:w="1935" w:type="dxa"/>
            <w:vAlign w:val="center"/>
            <w:hideMark/>
          </w:tcPr>
          <w:p w14:paraId="14C05B76" w14:textId="71D9D3B2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328186A0" w14:textId="4C9B4C39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2E1669EA" w14:textId="7CC80A95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2CE9FBEB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24</w:t>
            </w:r>
          </w:p>
        </w:tc>
        <w:tc>
          <w:tcPr>
            <w:tcW w:w="992" w:type="dxa"/>
            <w:vAlign w:val="center"/>
            <w:hideMark/>
          </w:tcPr>
          <w:p w14:paraId="27722BE8" w14:textId="31DB8AE0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4.77</w:t>
            </w:r>
            <w:r w:rsidR="007D5BBC"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*</w:t>
            </w:r>
          </w:p>
        </w:tc>
        <w:tc>
          <w:tcPr>
            <w:tcW w:w="1555" w:type="dxa"/>
            <w:vAlign w:val="center"/>
            <w:hideMark/>
          </w:tcPr>
          <w:p w14:paraId="620B2C56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2.12, 7.42</w:t>
            </w:r>
          </w:p>
        </w:tc>
        <w:tc>
          <w:tcPr>
            <w:tcW w:w="948" w:type="dxa"/>
            <w:vAlign w:val="center"/>
            <w:hideMark/>
          </w:tcPr>
          <w:p w14:paraId="61B0BCE7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0.004</w:t>
            </w:r>
          </w:p>
        </w:tc>
        <w:tc>
          <w:tcPr>
            <w:tcW w:w="1134" w:type="dxa"/>
            <w:vAlign w:val="center"/>
            <w:hideMark/>
          </w:tcPr>
          <w:p w14:paraId="544BC5B4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86</w:t>
            </w:r>
          </w:p>
        </w:tc>
        <w:tc>
          <w:tcPr>
            <w:tcW w:w="1155" w:type="dxa"/>
            <w:vAlign w:val="center"/>
            <w:hideMark/>
          </w:tcPr>
          <w:p w14:paraId="79EC77C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Very Low</w:t>
            </w:r>
          </w:p>
        </w:tc>
      </w:tr>
      <w:tr w:rsidR="004268B9" w:rsidRPr="004268B9" w14:paraId="1AC1A08F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238AED9F" w14:textId="214AFB34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23CABD0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</w:t>
            </w:r>
          </w:p>
        </w:tc>
        <w:tc>
          <w:tcPr>
            <w:tcW w:w="1119" w:type="dxa"/>
            <w:vAlign w:val="center"/>
            <w:hideMark/>
          </w:tcPr>
          <w:p w14:paraId="33C1E42C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30</w:t>
            </w:r>
          </w:p>
        </w:tc>
        <w:tc>
          <w:tcPr>
            <w:tcW w:w="1935" w:type="dxa"/>
            <w:vAlign w:val="center"/>
            <w:hideMark/>
          </w:tcPr>
          <w:p w14:paraId="305B3BC9" w14:textId="5493C425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371152A8" w14:textId="43D89981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2E9CB932" w14:textId="6785D070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4D79758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48</w:t>
            </w:r>
          </w:p>
        </w:tc>
        <w:tc>
          <w:tcPr>
            <w:tcW w:w="992" w:type="dxa"/>
            <w:vAlign w:val="center"/>
            <w:hideMark/>
          </w:tcPr>
          <w:p w14:paraId="479F7984" w14:textId="4E6B7FBA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-1.6</w:t>
            </w:r>
            <w:r w:rsidR="007D5BBC"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*</w:t>
            </w:r>
          </w:p>
        </w:tc>
        <w:tc>
          <w:tcPr>
            <w:tcW w:w="1555" w:type="dxa"/>
            <w:vAlign w:val="center"/>
            <w:hideMark/>
          </w:tcPr>
          <w:p w14:paraId="4C0587E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-4.98, 1.79</w:t>
            </w:r>
          </w:p>
        </w:tc>
        <w:tc>
          <w:tcPr>
            <w:tcW w:w="948" w:type="dxa"/>
            <w:vAlign w:val="center"/>
            <w:hideMark/>
          </w:tcPr>
          <w:p w14:paraId="0B3AB52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0.36</w:t>
            </w:r>
          </w:p>
        </w:tc>
        <w:tc>
          <w:tcPr>
            <w:tcW w:w="1134" w:type="dxa"/>
            <w:vAlign w:val="center"/>
            <w:hideMark/>
          </w:tcPr>
          <w:p w14:paraId="66448104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</w:t>
            </w:r>
          </w:p>
        </w:tc>
        <w:tc>
          <w:tcPr>
            <w:tcW w:w="1155" w:type="dxa"/>
            <w:vAlign w:val="center"/>
            <w:hideMark/>
          </w:tcPr>
          <w:p w14:paraId="6D166D36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Low</w:t>
            </w:r>
          </w:p>
        </w:tc>
      </w:tr>
      <w:tr w:rsidR="004268B9" w:rsidRPr="004268B9" w14:paraId="458B8E1D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11395356" w14:textId="139A4C15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5F3EC55C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5</w:t>
            </w:r>
          </w:p>
        </w:tc>
        <w:tc>
          <w:tcPr>
            <w:tcW w:w="1119" w:type="dxa"/>
            <w:vAlign w:val="center"/>
            <w:hideMark/>
          </w:tcPr>
          <w:p w14:paraId="06264054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97</w:t>
            </w:r>
          </w:p>
        </w:tc>
        <w:tc>
          <w:tcPr>
            <w:tcW w:w="1935" w:type="dxa"/>
            <w:vAlign w:val="center"/>
            <w:hideMark/>
          </w:tcPr>
          <w:p w14:paraId="047E8B32" w14:textId="21656A9E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05AEA4E1" w14:textId="4AB7F096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17F8098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C-reactive Protein</w:t>
            </w:r>
          </w:p>
        </w:tc>
        <w:tc>
          <w:tcPr>
            <w:tcW w:w="1342" w:type="dxa"/>
            <w:vAlign w:val="center"/>
            <w:hideMark/>
          </w:tcPr>
          <w:p w14:paraId="219360C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</w:t>
            </w:r>
          </w:p>
        </w:tc>
        <w:tc>
          <w:tcPr>
            <w:tcW w:w="992" w:type="dxa"/>
            <w:vAlign w:val="center"/>
            <w:hideMark/>
          </w:tcPr>
          <w:p w14:paraId="2DF59EF8" w14:textId="63510643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-0.01</w:t>
            </w:r>
            <w:r w:rsidR="00C83B01"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*</w:t>
            </w:r>
          </w:p>
        </w:tc>
        <w:tc>
          <w:tcPr>
            <w:tcW w:w="1555" w:type="dxa"/>
            <w:vAlign w:val="center"/>
            <w:hideMark/>
          </w:tcPr>
          <w:p w14:paraId="42E06BA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-0.06, 0.04</w:t>
            </w:r>
          </w:p>
        </w:tc>
        <w:tc>
          <w:tcPr>
            <w:tcW w:w="948" w:type="dxa"/>
            <w:vAlign w:val="center"/>
            <w:hideMark/>
          </w:tcPr>
          <w:p w14:paraId="368EE486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0.71</w:t>
            </w:r>
          </w:p>
        </w:tc>
        <w:tc>
          <w:tcPr>
            <w:tcW w:w="1134" w:type="dxa"/>
            <w:vAlign w:val="center"/>
            <w:hideMark/>
          </w:tcPr>
          <w:p w14:paraId="22E1B00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</w:t>
            </w:r>
          </w:p>
        </w:tc>
        <w:tc>
          <w:tcPr>
            <w:tcW w:w="1155" w:type="dxa"/>
            <w:vAlign w:val="center"/>
            <w:hideMark/>
          </w:tcPr>
          <w:p w14:paraId="472A39E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Low</w:t>
            </w:r>
          </w:p>
        </w:tc>
      </w:tr>
      <w:tr w:rsidR="004268B9" w:rsidRPr="004268B9" w14:paraId="3BCBE6FC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15D7D424" w14:textId="0D958562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13F2283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6</w:t>
            </w:r>
          </w:p>
        </w:tc>
        <w:tc>
          <w:tcPr>
            <w:tcW w:w="1119" w:type="dxa"/>
            <w:vAlign w:val="center"/>
            <w:hideMark/>
          </w:tcPr>
          <w:p w14:paraId="4BFEB11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116</w:t>
            </w:r>
          </w:p>
        </w:tc>
        <w:tc>
          <w:tcPr>
            <w:tcW w:w="1935" w:type="dxa"/>
            <w:vAlign w:val="center"/>
            <w:hideMark/>
          </w:tcPr>
          <w:p w14:paraId="04DC5550" w14:textId="3C2AC0BE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13C19A02" w14:textId="4F30FF15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053DFE32" w14:textId="25B69C1A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364D71D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24</w:t>
            </w:r>
          </w:p>
        </w:tc>
        <w:tc>
          <w:tcPr>
            <w:tcW w:w="992" w:type="dxa"/>
            <w:vAlign w:val="center"/>
            <w:hideMark/>
          </w:tcPr>
          <w:p w14:paraId="54164A35" w14:textId="366A2031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0.06</w:t>
            </w:r>
            <w:r w:rsidR="00C83B01"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*</w:t>
            </w:r>
          </w:p>
        </w:tc>
        <w:tc>
          <w:tcPr>
            <w:tcW w:w="1555" w:type="dxa"/>
            <w:vAlign w:val="center"/>
            <w:hideMark/>
          </w:tcPr>
          <w:p w14:paraId="7629B70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-0.45, 0.57</w:t>
            </w:r>
          </w:p>
        </w:tc>
        <w:tc>
          <w:tcPr>
            <w:tcW w:w="948" w:type="dxa"/>
            <w:vAlign w:val="center"/>
            <w:hideMark/>
          </w:tcPr>
          <w:p w14:paraId="3960923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0.82</w:t>
            </w:r>
          </w:p>
        </w:tc>
        <w:tc>
          <w:tcPr>
            <w:tcW w:w="1134" w:type="dxa"/>
            <w:vAlign w:val="center"/>
            <w:hideMark/>
          </w:tcPr>
          <w:p w14:paraId="48D53040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</w:t>
            </w:r>
          </w:p>
        </w:tc>
        <w:tc>
          <w:tcPr>
            <w:tcW w:w="1155" w:type="dxa"/>
            <w:vAlign w:val="center"/>
            <w:hideMark/>
          </w:tcPr>
          <w:p w14:paraId="35A8E7E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Low</w:t>
            </w:r>
          </w:p>
        </w:tc>
      </w:tr>
      <w:tr w:rsidR="004268B9" w:rsidRPr="004268B9" w14:paraId="57497E2E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18691B81" w14:textId="698F5242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1350E20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</w:t>
            </w:r>
          </w:p>
        </w:tc>
        <w:tc>
          <w:tcPr>
            <w:tcW w:w="1119" w:type="dxa"/>
            <w:vAlign w:val="center"/>
            <w:hideMark/>
          </w:tcPr>
          <w:p w14:paraId="20FD03C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11</w:t>
            </w:r>
          </w:p>
        </w:tc>
        <w:tc>
          <w:tcPr>
            <w:tcW w:w="1935" w:type="dxa"/>
            <w:vAlign w:val="center"/>
            <w:hideMark/>
          </w:tcPr>
          <w:p w14:paraId="2587018D" w14:textId="3A538C63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4753354B" w14:textId="323D86B6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5E306B7D" w14:textId="7D65B84C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0298942C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48</w:t>
            </w:r>
          </w:p>
        </w:tc>
        <w:tc>
          <w:tcPr>
            <w:tcW w:w="992" w:type="dxa"/>
            <w:vAlign w:val="center"/>
            <w:hideMark/>
          </w:tcPr>
          <w:p w14:paraId="327915D5" w14:textId="2061C833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-0.2</w:t>
            </w:r>
            <w:r w:rsidR="00C83B01"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*</w:t>
            </w:r>
          </w:p>
        </w:tc>
        <w:tc>
          <w:tcPr>
            <w:tcW w:w="1555" w:type="dxa"/>
            <w:vAlign w:val="center"/>
            <w:hideMark/>
          </w:tcPr>
          <w:p w14:paraId="6A47488C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-0.96, 0.56</w:t>
            </w:r>
          </w:p>
        </w:tc>
        <w:tc>
          <w:tcPr>
            <w:tcW w:w="948" w:type="dxa"/>
            <w:vAlign w:val="center"/>
            <w:hideMark/>
          </w:tcPr>
          <w:p w14:paraId="4BB70E3B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0.6</w:t>
            </w:r>
          </w:p>
        </w:tc>
        <w:tc>
          <w:tcPr>
            <w:tcW w:w="1134" w:type="dxa"/>
            <w:vAlign w:val="center"/>
            <w:hideMark/>
          </w:tcPr>
          <w:p w14:paraId="48A9D270" w14:textId="1198C3BB" w:rsidR="00A164A1" w:rsidRPr="004268B9" w:rsidRDefault="00E46172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Not applicable</w:t>
            </w:r>
          </w:p>
        </w:tc>
        <w:tc>
          <w:tcPr>
            <w:tcW w:w="1155" w:type="dxa"/>
            <w:vAlign w:val="center"/>
            <w:hideMark/>
          </w:tcPr>
          <w:p w14:paraId="35FAE6D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Low</w:t>
            </w:r>
          </w:p>
        </w:tc>
      </w:tr>
      <w:tr w:rsidR="004268B9" w:rsidRPr="004268B9" w14:paraId="75030DC5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397A82E7" w14:textId="425C470D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2BFCA9B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6</w:t>
            </w:r>
          </w:p>
        </w:tc>
        <w:tc>
          <w:tcPr>
            <w:tcW w:w="1119" w:type="dxa"/>
            <w:vAlign w:val="center"/>
            <w:hideMark/>
          </w:tcPr>
          <w:p w14:paraId="17089EF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92</w:t>
            </w:r>
          </w:p>
        </w:tc>
        <w:tc>
          <w:tcPr>
            <w:tcW w:w="1935" w:type="dxa"/>
            <w:vAlign w:val="center"/>
            <w:hideMark/>
          </w:tcPr>
          <w:p w14:paraId="40C815E5" w14:textId="691E98E9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56FCBEB1" w14:textId="55DCFEA8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392C779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DOMS</w:t>
            </w:r>
          </w:p>
        </w:tc>
        <w:tc>
          <w:tcPr>
            <w:tcW w:w="1342" w:type="dxa"/>
            <w:vAlign w:val="center"/>
            <w:hideMark/>
          </w:tcPr>
          <w:p w14:paraId="79F5069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</w:t>
            </w:r>
          </w:p>
        </w:tc>
        <w:tc>
          <w:tcPr>
            <w:tcW w:w="992" w:type="dxa"/>
            <w:vAlign w:val="center"/>
            <w:hideMark/>
          </w:tcPr>
          <w:p w14:paraId="480BB3AA" w14:textId="624A228B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-0.59</w:t>
            </w:r>
            <w:r w:rsidR="00C83B01"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*</w:t>
            </w:r>
          </w:p>
        </w:tc>
        <w:tc>
          <w:tcPr>
            <w:tcW w:w="1555" w:type="dxa"/>
            <w:vAlign w:val="center"/>
            <w:hideMark/>
          </w:tcPr>
          <w:p w14:paraId="03F859B4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-0.90, -0.28</w:t>
            </w:r>
          </w:p>
        </w:tc>
        <w:tc>
          <w:tcPr>
            <w:tcW w:w="948" w:type="dxa"/>
            <w:vAlign w:val="center"/>
            <w:hideMark/>
          </w:tcPr>
          <w:p w14:paraId="6995F2C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0.002</w:t>
            </w:r>
          </w:p>
        </w:tc>
        <w:tc>
          <w:tcPr>
            <w:tcW w:w="1134" w:type="dxa"/>
            <w:vAlign w:val="center"/>
            <w:hideMark/>
          </w:tcPr>
          <w:p w14:paraId="3890AD5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</w:t>
            </w:r>
          </w:p>
        </w:tc>
        <w:tc>
          <w:tcPr>
            <w:tcW w:w="1155" w:type="dxa"/>
            <w:vAlign w:val="center"/>
            <w:hideMark/>
          </w:tcPr>
          <w:p w14:paraId="2155C62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Moderate</w:t>
            </w:r>
          </w:p>
        </w:tc>
      </w:tr>
      <w:tr w:rsidR="004268B9" w:rsidRPr="004268B9" w14:paraId="5D5EC21A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11342F7D" w14:textId="1A224EF9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1A0E77B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6</w:t>
            </w:r>
          </w:p>
        </w:tc>
        <w:tc>
          <w:tcPr>
            <w:tcW w:w="1119" w:type="dxa"/>
            <w:vAlign w:val="center"/>
            <w:hideMark/>
          </w:tcPr>
          <w:p w14:paraId="3812C4BA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194</w:t>
            </w:r>
          </w:p>
        </w:tc>
        <w:tc>
          <w:tcPr>
            <w:tcW w:w="1935" w:type="dxa"/>
            <w:vAlign w:val="center"/>
            <w:hideMark/>
          </w:tcPr>
          <w:p w14:paraId="4311DDF9" w14:textId="313C5510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1F7D8176" w14:textId="72981FE6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2CDC43D7" w14:textId="510CB9A2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19235CE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24</w:t>
            </w:r>
          </w:p>
        </w:tc>
        <w:tc>
          <w:tcPr>
            <w:tcW w:w="992" w:type="dxa"/>
            <w:vAlign w:val="center"/>
            <w:hideMark/>
          </w:tcPr>
          <w:p w14:paraId="7CAF1267" w14:textId="511C1C6A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-0.34</w:t>
            </w:r>
            <w:r w:rsidR="00C83B01"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*</w:t>
            </w:r>
          </w:p>
        </w:tc>
        <w:tc>
          <w:tcPr>
            <w:tcW w:w="1555" w:type="dxa"/>
            <w:vAlign w:val="center"/>
            <w:hideMark/>
          </w:tcPr>
          <w:p w14:paraId="6362047C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-0.65, -0.04</w:t>
            </w:r>
          </w:p>
        </w:tc>
        <w:tc>
          <w:tcPr>
            <w:tcW w:w="948" w:type="dxa"/>
            <w:vAlign w:val="center"/>
            <w:hideMark/>
          </w:tcPr>
          <w:p w14:paraId="4252E7A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0.03</w:t>
            </w:r>
          </w:p>
        </w:tc>
        <w:tc>
          <w:tcPr>
            <w:tcW w:w="1134" w:type="dxa"/>
            <w:vAlign w:val="center"/>
            <w:hideMark/>
          </w:tcPr>
          <w:p w14:paraId="018EE7D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67</w:t>
            </w:r>
          </w:p>
        </w:tc>
        <w:tc>
          <w:tcPr>
            <w:tcW w:w="1155" w:type="dxa"/>
            <w:vAlign w:val="center"/>
            <w:hideMark/>
          </w:tcPr>
          <w:p w14:paraId="6261C11B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Low</w:t>
            </w:r>
          </w:p>
        </w:tc>
      </w:tr>
      <w:tr w:rsidR="004268B9" w:rsidRPr="004268B9" w14:paraId="27633C33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17493B63" w14:textId="703A5816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6F77F39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5</w:t>
            </w:r>
          </w:p>
        </w:tc>
        <w:tc>
          <w:tcPr>
            <w:tcW w:w="1119" w:type="dxa"/>
            <w:vAlign w:val="center"/>
            <w:hideMark/>
          </w:tcPr>
          <w:p w14:paraId="67C80120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148</w:t>
            </w:r>
          </w:p>
        </w:tc>
        <w:tc>
          <w:tcPr>
            <w:tcW w:w="1935" w:type="dxa"/>
            <w:vAlign w:val="center"/>
            <w:hideMark/>
          </w:tcPr>
          <w:p w14:paraId="7EE027C6" w14:textId="095234D6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7862E07F" w14:textId="31C1BE80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044B54DD" w14:textId="70B5F649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590344FA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48</w:t>
            </w:r>
          </w:p>
        </w:tc>
        <w:tc>
          <w:tcPr>
            <w:tcW w:w="992" w:type="dxa"/>
            <w:vAlign w:val="center"/>
            <w:hideMark/>
          </w:tcPr>
          <w:p w14:paraId="6D7A087A" w14:textId="3E7AFA41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-0.25</w:t>
            </w:r>
            <w:r w:rsidR="00C83B01"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*</w:t>
            </w:r>
          </w:p>
        </w:tc>
        <w:tc>
          <w:tcPr>
            <w:tcW w:w="1555" w:type="dxa"/>
            <w:vAlign w:val="center"/>
            <w:hideMark/>
          </w:tcPr>
          <w:p w14:paraId="7DA4327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-0.58, 0.07</w:t>
            </w:r>
          </w:p>
        </w:tc>
        <w:tc>
          <w:tcPr>
            <w:tcW w:w="948" w:type="dxa"/>
            <w:vAlign w:val="center"/>
            <w:hideMark/>
          </w:tcPr>
          <w:p w14:paraId="1F31131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0.12</w:t>
            </w:r>
          </w:p>
        </w:tc>
        <w:tc>
          <w:tcPr>
            <w:tcW w:w="1134" w:type="dxa"/>
            <w:vAlign w:val="center"/>
            <w:hideMark/>
          </w:tcPr>
          <w:p w14:paraId="38B53530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66</w:t>
            </w:r>
          </w:p>
        </w:tc>
        <w:tc>
          <w:tcPr>
            <w:tcW w:w="1155" w:type="dxa"/>
            <w:vAlign w:val="center"/>
            <w:hideMark/>
          </w:tcPr>
          <w:p w14:paraId="1AC64D4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Very Low</w:t>
            </w:r>
          </w:p>
        </w:tc>
      </w:tr>
      <w:tr w:rsidR="004268B9" w:rsidRPr="004268B9" w14:paraId="32BF6AAE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250943A0" w14:textId="0FB63ACB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6F74157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7</w:t>
            </w:r>
          </w:p>
        </w:tc>
        <w:tc>
          <w:tcPr>
            <w:tcW w:w="1119" w:type="dxa"/>
            <w:vAlign w:val="center"/>
            <w:hideMark/>
          </w:tcPr>
          <w:p w14:paraId="53681C8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94</w:t>
            </w:r>
          </w:p>
        </w:tc>
        <w:tc>
          <w:tcPr>
            <w:tcW w:w="1935" w:type="dxa"/>
            <w:vAlign w:val="center"/>
            <w:hideMark/>
          </w:tcPr>
          <w:p w14:paraId="5C1AED43" w14:textId="5CFA435A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100D001B" w14:textId="07F6CA16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5DC9BA56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Creatine Kinase</w:t>
            </w:r>
          </w:p>
        </w:tc>
        <w:tc>
          <w:tcPr>
            <w:tcW w:w="1342" w:type="dxa"/>
            <w:vAlign w:val="center"/>
            <w:hideMark/>
          </w:tcPr>
          <w:p w14:paraId="1EFE6DBB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</w:t>
            </w:r>
          </w:p>
        </w:tc>
        <w:tc>
          <w:tcPr>
            <w:tcW w:w="992" w:type="dxa"/>
            <w:vAlign w:val="center"/>
            <w:hideMark/>
          </w:tcPr>
          <w:p w14:paraId="21C45569" w14:textId="4FCCB749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-2.63</w:t>
            </w:r>
            <w:r w:rsidR="00D43A29"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*</w:t>
            </w:r>
          </w:p>
        </w:tc>
        <w:tc>
          <w:tcPr>
            <w:tcW w:w="1555" w:type="dxa"/>
            <w:vAlign w:val="center"/>
            <w:hideMark/>
          </w:tcPr>
          <w:p w14:paraId="040D52A6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-36.72, - 31.47</w:t>
            </w:r>
          </w:p>
        </w:tc>
        <w:tc>
          <w:tcPr>
            <w:tcW w:w="948" w:type="dxa"/>
            <w:vAlign w:val="center"/>
            <w:hideMark/>
          </w:tcPr>
          <w:p w14:paraId="0E2851F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0.88</w:t>
            </w:r>
          </w:p>
        </w:tc>
        <w:tc>
          <w:tcPr>
            <w:tcW w:w="1134" w:type="dxa"/>
            <w:vAlign w:val="center"/>
            <w:hideMark/>
          </w:tcPr>
          <w:p w14:paraId="3BDC67C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</w:t>
            </w:r>
          </w:p>
        </w:tc>
        <w:tc>
          <w:tcPr>
            <w:tcW w:w="1155" w:type="dxa"/>
            <w:vAlign w:val="center"/>
            <w:hideMark/>
          </w:tcPr>
          <w:p w14:paraId="11857C2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Moderate</w:t>
            </w:r>
          </w:p>
        </w:tc>
      </w:tr>
      <w:tr w:rsidR="004268B9" w:rsidRPr="004268B9" w14:paraId="6827E7B0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746C5BF1" w14:textId="21B3612C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7C10185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13</w:t>
            </w:r>
          </w:p>
        </w:tc>
        <w:tc>
          <w:tcPr>
            <w:tcW w:w="1119" w:type="dxa"/>
            <w:vAlign w:val="center"/>
            <w:hideMark/>
          </w:tcPr>
          <w:p w14:paraId="1083DD0A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260</w:t>
            </w:r>
          </w:p>
        </w:tc>
        <w:tc>
          <w:tcPr>
            <w:tcW w:w="1935" w:type="dxa"/>
            <w:vAlign w:val="center"/>
            <w:hideMark/>
          </w:tcPr>
          <w:p w14:paraId="2DC38B18" w14:textId="79A38AC8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41BBF5FB" w14:textId="12100488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62D864FD" w14:textId="0B8AA236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22A730B4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24</w:t>
            </w:r>
          </w:p>
        </w:tc>
        <w:tc>
          <w:tcPr>
            <w:tcW w:w="992" w:type="dxa"/>
            <w:vAlign w:val="center"/>
            <w:hideMark/>
          </w:tcPr>
          <w:p w14:paraId="0304275C" w14:textId="0D0FDFEF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-86.04</w:t>
            </w:r>
            <w:r w:rsidR="007D5BBC"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*</w:t>
            </w:r>
          </w:p>
        </w:tc>
        <w:tc>
          <w:tcPr>
            <w:tcW w:w="1555" w:type="dxa"/>
            <w:vAlign w:val="center"/>
            <w:hideMark/>
          </w:tcPr>
          <w:p w14:paraId="5166B037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-153.88, -18.21</w:t>
            </w:r>
          </w:p>
        </w:tc>
        <w:tc>
          <w:tcPr>
            <w:tcW w:w="948" w:type="dxa"/>
            <w:vAlign w:val="center"/>
            <w:hideMark/>
          </w:tcPr>
          <w:p w14:paraId="6B8305D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0.01</w:t>
            </w:r>
          </w:p>
        </w:tc>
        <w:tc>
          <w:tcPr>
            <w:tcW w:w="1134" w:type="dxa"/>
            <w:vAlign w:val="center"/>
            <w:hideMark/>
          </w:tcPr>
          <w:p w14:paraId="1C852F54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</w:t>
            </w:r>
          </w:p>
        </w:tc>
        <w:tc>
          <w:tcPr>
            <w:tcW w:w="1155" w:type="dxa"/>
            <w:vAlign w:val="center"/>
            <w:hideMark/>
          </w:tcPr>
          <w:p w14:paraId="3C7571F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Moderate</w:t>
            </w:r>
          </w:p>
        </w:tc>
      </w:tr>
      <w:tr w:rsidR="004268B9" w:rsidRPr="004268B9" w14:paraId="04E6868F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5DF03556" w14:textId="607DAC0F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633B06D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7</w:t>
            </w:r>
          </w:p>
        </w:tc>
        <w:tc>
          <w:tcPr>
            <w:tcW w:w="1119" w:type="dxa"/>
            <w:vAlign w:val="center"/>
            <w:hideMark/>
          </w:tcPr>
          <w:p w14:paraId="6A828E2B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145</w:t>
            </w:r>
          </w:p>
        </w:tc>
        <w:tc>
          <w:tcPr>
            <w:tcW w:w="1935" w:type="dxa"/>
            <w:vAlign w:val="center"/>
            <w:hideMark/>
          </w:tcPr>
          <w:p w14:paraId="2D94F192" w14:textId="503EAF5D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460441BC" w14:textId="0FDA5C8D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2C5A9F04" w14:textId="471D57ED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2B932E80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48</w:t>
            </w:r>
          </w:p>
        </w:tc>
        <w:tc>
          <w:tcPr>
            <w:tcW w:w="992" w:type="dxa"/>
            <w:vAlign w:val="center"/>
            <w:hideMark/>
          </w:tcPr>
          <w:p w14:paraId="486BBA5E" w14:textId="350E93BD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-5.44</w:t>
            </w:r>
            <w:r w:rsidR="007D5BBC"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*</w:t>
            </w:r>
          </w:p>
        </w:tc>
        <w:tc>
          <w:tcPr>
            <w:tcW w:w="1555" w:type="dxa"/>
            <w:vAlign w:val="center"/>
            <w:hideMark/>
          </w:tcPr>
          <w:p w14:paraId="67D9882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-62.93, 52.04</w:t>
            </w:r>
          </w:p>
        </w:tc>
        <w:tc>
          <w:tcPr>
            <w:tcW w:w="948" w:type="dxa"/>
            <w:vAlign w:val="center"/>
            <w:hideMark/>
          </w:tcPr>
          <w:p w14:paraId="1F484DFB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0.85</w:t>
            </w:r>
          </w:p>
        </w:tc>
        <w:tc>
          <w:tcPr>
            <w:tcW w:w="1134" w:type="dxa"/>
            <w:vAlign w:val="center"/>
            <w:hideMark/>
          </w:tcPr>
          <w:p w14:paraId="33E4508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</w:t>
            </w:r>
          </w:p>
        </w:tc>
        <w:tc>
          <w:tcPr>
            <w:tcW w:w="1155" w:type="dxa"/>
            <w:vAlign w:val="center"/>
            <w:hideMark/>
          </w:tcPr>
          <w:p w14:paraId="58F31E2B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Very Low</w:t>
            </w:r>
          </w:p>
        </w:tc>
      </w:tr>
      <w:tr w:rsidR="004268B9" w:rsidRPr="004268B9" w14:paraId="21A9784C" w14:textId="77777777" w:rsidTr="009828C6">
        <w:trPr>
          <w:trHeight w:val="765"/>
        </w:trPr>
        <w:tc>
          <w:tcPr>
            <w:tcW w:w="1035" w:type="dxa"/>
            <w:vAlign w:val="center"/>
            <w:hideMark/>
          </w:tcPr>
          <w:p w14:paraId="1AC4D69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Chen et al 2024</w:t>
            </w:r>
          </w:p>
        </w:tc>
        <w:tc>
          <w:tcPr>
            <w:tcW w:w="1228" w:type="dxa"/>
            <w:vAlign w:val="center"/>
            <w:hideMark/>
          </w:tcPr>
          <w:p w14:paraId="0C6A64DA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23</w:t>
            </w:r>
          </w:p>
        </w:tc>
        <w:tc>
          <w:tcPr>
            <w:tcW w:w="1119" w:type="dxa"/>
            <w:vAlign w:val="center"/>
            <w:hideMark/>
          </w:tcPr>
          <w:p w14:paraId="68ABB44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454</w:t>
            </w:r>
          </w:p>
        </w:tc>
        <w:tc>
          <w:tcPr>
            <w:tcW w:w="1935" w:type="dxa"/>
            <w:vAlign w:val="center"/>
            <w:hideMark/>
          </w:tcPr>
          <w:p w14:paraId="1E300F61" w14:textId="4BC2FC9C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34CAB689" w14:textId="1261BA8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5FC9656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Jump</w:t>
            </w:r>
          </w:p>
        </w:tc>
        <w:tc>
          <w:tcPr>
            <w:tcW w:w="1342" w:type="dxa"/>
            <w:vAlign w:val="center"/>
            <w:hideMark/>
          </w:tcPr>
          <w:p w14:paraId="4C43429B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24-48</w:t>
            </w:r>
          </w:p>
        </w:tc>
        <w:tc>
          <w:tcPr>
            <w:tcW w:w="992" w:type="dxa"/>
            <w:vAlign w:val="center"/>
            <w:hideMark/>
          </w:tcPr>
          <w:p w14:paraId="4B5F24A0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0.37</w:t>
            </w:r>
          </w:p>
        </w:tc>
        <w:tc>
          <w:tcPr>
            <w:tcW w:w="1555" w:type="dxa"/>
            <w:vAlign w:val="center"/>
            <w:hideMark/>
          </w:tcPr>
          <w:p w14:paraId="1C0CF2A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0.13, 0.61</w:t>
            </w:r>
          </w:p>
        </w:tc>
        <w:tc>
          <w:tcPr>
            <w:tcW w:w="948" w:type="dxa"/>
            <w:vAlign w:val="center"/>
            <w:hideMark/>
          </w:tcPr>
          <w:p w14:paraId="37C6CDE9" w14:textId="65DB5B41" w:rsidR="00A164A1" w:rsidRPr="004268B9" w:rsidRDefault="00A36515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&lt; 0.05</w:t>
            </w:r>
          </w:p>
        </w:tc>
        <w:tc>
          <w:tcPr>
            <w:tcW w:w="1134" w:type="dxa"/>
            <w:vAlign w:val="center"/>
            <w:hideMark/>
          </w:tcPr>
          <w:p w14:paraId="60D62F2C" w14:textId="5A7BE2D4" w:rsidR="00A164A1" w:rsidRPr="004268B9" w:rsidRDefault="006B1C7F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:lang w:eastAsia="en-AU"/>
                <w14:ligatures w14:val="none"/>
              </w:rPr>
              <w:t>p</w:t>
            </w:r>
            <w:r w:rsidR="00A164A1" w:rsidRPr="004268B9"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="00A164A1"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&gt; 0.05</w:t>
            </w:r>
          </w:p>
        </w:tc>
        <w:tc>
          <w:tcPr>
            <w:tcW w:w="1155" w:type="dxa"/>
            <w:vAlign w:val="center"/>
            <w:hideMark/>
          </w:tcPr>
          <w:p w14:paraId="13DC886C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Moderate</w:t>
            </w:r>
          </w:p>
        </w:tc>
      </w:tr>
      <w:tr w:rsidR="004268B9" w:rsidRPr="004268B9" w14:paraId="1F5181AE" w14:textId="77777777" w:rsidTr="009828C6">
        <w:trPr>
          <w:trHeight w:val="765"/>
        </w:trPr>
        <w:tc>
          <w:tcPr>
            <w:tcW w:w="1035" w:type="dxa"/>
            <w:vAlign w:val="center"/>
            <w:hideMark/>
          </w:tcPr>
          <w:p w14:paraId="7D78B573" w14:textId="4A3D75F4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1AD605A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29</w:t>
            </w:r>
          </w:p>
        </w:tc>
        <w:tc>
          <w:tcPr>
            <w:tcW w:w="1119" w:type="dxa"/>
            <w:vAlign w:val="center"/>
            <w:hideMark/>
          </w:tcPr>
          <w:p w14:paraId="1FA46BE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536</w:t>
            </w:r>
          </w:p>
        </w:tc>
        <w:tc>
          <w:tcPr>
            <w:tcW w:w="1935" w:type="dxa"/>
            <w:vAlign w:val="center"/>
            <w:hideMark/>
          </w:tcPr>
          <w:p w14:paraId="01CD5824" w14:textId="32E2F239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3DBB05EA" w14:textId="477353B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4ADEBBA0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Creatine Kinase</w:t>
            </w:r>
          </w:p>
        </w:tc>
        <w:tc>
          <w:tcPr>
            <w:tcW w:w="1342" w:type="dxa"/>
            <w:vAlign w:val="center"/>
            <w:hideMark/>
          </w:tcPr>
          <w:p w14:paraId="5DD0BCE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24-48</w:t>
            </w:r>
          </w:p>
        </w:tc>
        <w:tc>
          <w:tcPr>
            <w:tcW w:w="992" w:type="dxa"/>
            <w:vAlign w:val="center"/>
            <w:hideMark/>
          </w:tcPr>
          <w:p w14:paraId="2BEB79E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-0.37</w:t>
            </w:r>
          </w:p>
        </w:tc>
        <w:tc>
          <w:tcPr>
            <w:tcW w:w="1555" w:type="dxa"/>
            <w:vAlign w:val="center"/>
            <w:hideMark/>
          </w:tcPr>
          <w:p w14:paraId="03AF7AAB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-0.59, -0.15</w:t>
            </w:r>
          </w:p>
        </w:tc>
        <w:tc>
          <w:tcPr>
            <w:tcW w:w="948" w:type="dxa"/>
            <w:vAlign w:val="center"/>
            <w:hideMark/>
          </w:tcPr>
          <w:p w14:paraId="7E01A1FF" w14:textId="1EF26D1F" w:rsidR="00A164A1" w:rsidRPr="004268B9" w:rsidRDefault="00A36515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&lt; 0.05</w:t>
            </w:r>
          </w:p>
        </w:tc>
        <w:tc>
          <w:tcPr>
            <w:tcW w:w="1134" w:type="dxa"/>
            <w:vAlign w:val="center"/>
            <w:hideMark/>
          </w:tcPr>
          <w:p w14:paraId="1FB0B677" w14:textId="3A656AAD" w:rsidR="00A164A1" w:rsidRPr="004268B9" w:rsidRDefault="006B1C7F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:lang w:eastAsia="en-AU"/>
                <w14:ligatures w14:val="none"/>
              </w:rPr>
              <w:t>p</w:t>
            </w:r>
            <w:r w:rsidR="00A164A1" w:rsidRPr="004268B9"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="00A164A1"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&gt; 0.05</w:t>
            </w:r>
          </w:p>
        </w:tc>
        <w:tc>
          <w:tcPr>
            <w:tcW w:w="1155" w:type="dxa"/>
            <w:vAlign w:val="center"/>
            <w:hideMark/>
          </w:tcPr>
          <w:p w14:paraId="5954AC66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Moderate</w:t>
            </w:r>
          </w:p>
        </w:tc>
      </w:tr>
      <w:tr w:rsidR="004268B9" w:rsidRPr="004268B9" w14:paraId="5B74F138" w14:textId="77777777" w:rsidTr="009828C6">
        <w:trPr>
          <w:trHeight w:val="765"/>
        </w:trPr>
        <w:tc>
          <w:tcPr>
            <w:tcW w:w="1035" w:type="dxa"/>
            <w:vAlign w:val="center"/>
            <w:hideMark/>
          </w:tcPr>
          <w:p w14:paraId="14E8B48C" w14:textId="2E5F799C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3E632B8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35</w:t>
            </w:r>
          </w:p>
        </w:tc>
        <w:tc>
          <w:tcPr>
            <w:tcW w:w="1119" w:type="dxa"/>
            <w:vAlign w:val="center"/>
            <w:hideMark/>
          </w:tcPr>
          <w:p w14:paraId="7D89137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704</w:t>
            </w:r>
          </w:p>
        </w:tc>
        <w:tc>
          <w:tcPr>
            <w:tcW w:w="1935" w:type="dxa"/>
            <w:vAlign w:val="center"/>
            <w:hideMark/>
          </w:tcPr>
          <w:p w14:paraId="0EBC6BAA" w14:textId="1FC91F41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6D7B0B7B" w14:textId="01C0C254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24746CC4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DOMS</w:t>
            </w:r>
          </w:p>
        </w:tc>
        <w:tc>
          <w:tcPr>
            <w:tcW w:w="1342" w:type="dxa"/>
            <w:vAlign w:val="center"/>
            <w:hideMark/>
          </w:tcPr>
          <w:p w14:paraId="217D5114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24-48</w:t>
            </w:r>
          </w:p>
        </w:tc>
        <w:tc>
          <w:tcPr>
            <w:tcW w:w="992" w:type="dxa"/>
            <w:vAlign w:val="center"/>
            <w:hideMark/>
          </w:tcPr>
          <w:p w14:paraId="5F9C36B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-0.64</w:t>
            </w:r>
          </w:p>
        </w:tc>
        <w:tc>
          <w:tcPr>
            <w:tcW w:w="1555" w:type="dxa"/>
            <w:vAlign w:val="center"/>
            <w:hideMark/>
          </w:tcPr>
          <w:p w14:paraId="06ED05F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-0.94, -0.35</w:t>
            </w:r>
          </w:p>
        </w:tc>
        <w:tc>
          <w:tcPr>
            <w:tcW w:w="948" w:type="dxa"/>
            <w:vAlign w:val="center"/>
            <w:hideMark/>
          </w:tcPr>
          <w:p w14:paraId="4E0BBB7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0.05&lt;</w:t>
            </w:r>
          </w:p>
        </w:tc>
        <w:tc>
          <w:tcPr>
            <w:tcW w:w="1134" w:type="dxa"/>
            <w:vAlign w:val="center"/>
            <w:hideMark/>
          </w:tcPr>
          <w:p w14:paraId="33247890" w14:textId="09E209D6" w:rsidR="00A164A1" w:rsidRPr="004268B9" w:rsidRDefault="006B1C7F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:lang w:eastAsia="en-AU"/>
                <w14:ligatures w14:val="none"/>
              </w:rPr>
              <w:t>p</w:t>
            </w:r>
            <w:r w:rsidR="00A164A1" w:rsidRPr="004268B9"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="00A164A1"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&gt; 0.05</w:t>
            </w:r>
          </w:p>
        </w:tc>
        <w:tc>
          <w:tcPr>
            <w:tcW w:w="1155" w:type="dxa"/>
            <w:vAlign w:val="center"/>
            <w:hideMark/>
          </w:tcPr>
          <w:p w14:paraId="1931F11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Moderate</w:t>
            </w:r>
          </w:p>
        </w:tc>
      </w:tr>
      <w:tr w:rsidR="004268B9" w:rsidRPr="004268B9" w14:paraId="2C75C872" w14:textId="77777777" w:rsidTr="00201F9A">
        <w:trPr>
          <w:trHeight w:val="775"/>
        </w:trPr>
        <w:tc>
          <w:tcPr>
            <w:tcW w:w="1035" w:type="dxa"/>
            <w:vAlign w:val="center"/>
            <w:hideMark/>
          </w:tcPr>
          <w:p w14:paraId="14BA2992" w14:textId="77777777" w:rsidR="00C61909" w:rsidRPr="004268B9" w:rsidRDefault="00C61909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Batista et al 2023</w:t>
            </w:r>
          </w:p>
        </w:tc>
        <w:tc>
          <w:tcPr>
            <w:tcW w:w="1228" w:type="dxa"/>
            <w:vAlign w:val="center"/>
            <w:hideMark/>
          </w:tcPr>
          <w:p w14:paraId="44D991B7" w14:textId="0BEE76F4" w:rsidR="00C61909" w:rsidRPr="004268B9" w:rsidRDefault="00003F98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31</w:t>
            </w:r>
          </w:p>
        </w:tc>
        <w:tc>
          <w:tcPr>
            <w:tcW w:w="1119" w:type="dxa"/>
            <w:vAlign w:val="center"/>
            <w:hideMark/>
          </w:tcPr>
          <w:p w14:paraId="69B804DA" w14:textId="73651B36" w:rsidR="00C61909" w:rsidRPr="004268B9" w:rsidRDefault="00C61909" w:rsidP="00201F9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710</w:t>
            </w:r>
          </w:p>
        </w:tc>
        <w:tc>
          <w:tcPr>
            <w:tcW w:w="1935" w:type="dxa"/>
            <w:vAlign w:val="center"/>
            <w:hideMark/>
          </w:tcPr>
          <w:p w14:paraId="539F0433" w14:textId="2A95F504" w:rsidR="00C61909" w:rsidRPr="004268B9" w:rsidRDefault="00C61909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1670ECAD" w14:textId="77777777" w:rsidR="00C61909" w:rsidRPr="004268B9" w:rsidRDefault="00C61909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Passive recovery</w:t>
            </w:r>
          </w:p>
        </w:tc>
        <w:tc>
          <w:tcPr>
            <w:tcW w:w="1356" w:type="dxa"/>
            <w:vAlign w:val="center"/>
            <w:hideMark/>
          </w:tcPr>
          <w:p w14:paraId="05345BA7" w14:textId="77777777" w:rsidR="00C61909" w:rsidRPr="004268B9" w:rsidRDefault="00C61909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Muscle soreness</w:t>
            </w:r>
          </w:p>
        </w:tc>
        <w:tc>
          <w:tcPr>
            <w:tcW w:w="1342" w:type="dxa"/>
            <w:vAlign w:val="center"/>
            <w:hideMark/>
          </w:tcPr>
          <w:p w14:paraId="44ACCEFD" w14:textId="77777777" w:rsidR="00C61909" w:rsidRPr="004268B9" w:rsidRDefault="00C61909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Immediate</w:t>
            </w:r>
          </w:p>
        </w:tc>
        <w:tc>
          <w:tcPr>
            <w:tcW w:w="992" w:type="dxa"/>
            <w:vAlign w:val="center"/>
            <w:hideMark/>
          </w:tcPr>
          <w:p w14:paraId="348D9807" w14:textId="0B46912E" w:rsidR="00C61909" w:rsidRPr="004268B9" w:rsidRDefault="00C61909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1*</w:t>
            </w:r>
          </w:p>
        </w:tc>
        <w:tc>
          <w:tcPr>
            <w:tcW w:w="1555" w:type="dxa"/>
            <w:vAlign w:val="center"/>
            <w:hideMark/>
          </w:tcPr>
          <w:p w14:paraId="370E0F66" w14:textId="77777777" w:rsidR="00C61909" w:rsidRPr="004268B9" w:rsidRDefault="00C61909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0.58, 1.43</w:t>
            </w:r>
          </w:p>
        </w:tc>
        <w:tc>
          <w:tcPr>
            <w:tcW w:w="948" w:type="dxa"/>
            <w:vAlign w:val="center"/>
            <w:hideMark/>
          </w:tcPr>
          <w:p w14:paraId="31718124" w14:textId="77777777" w:rsidR="00C61909" w:rsidRPr="004268B9" w:rsidRDefault="00C61909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&lt;0.001</w:t>
            </w:r>
          </w:p>
        </w:tc>
        <w:tc>
          <w:tcPr>
            <w:tcW w:w="1134" w:type="dxa"/>
            <w:vAlign w:val="center"/>
            <w:hideMark/>
          </w:tcPr>
          <w:p w14:paraId="6A7407AF" w14:textId="77777777" w:rsidR="00C61909" w:rsidRPr="004268B9" w:rsidRDefault="00C61909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82</w:t>
            </w:r>
          </w:p>
        </w:tc>
        <w:tc>
          <w:tcPr>
            <w:tcW w:w="1155" w:type="dxa"/>
            <w:vMerge w:val="restart"/>
            <w:vAlign w:val="center"/>
            <w:hideMark/>
          </w:tcPr>
          <w:p w14:paraId="0057BAF7" w14:textId="6DCCF3BD" w:rsidR="00C61909" w:rsidRPr="004268B9" w:rsidRDefault="00C61909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vertAlign w:val="superscript"/>
                <w:lang w:eastAsia="en-AU"/>
                <w14:ligatures w14:val="none"/>
              </w:rPr>
              <w:t>#</w:t>
            </w: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Low to very low</w:t>
            </w:r>
          </w:p>
        </w:tc>
      </w:tr>
      <w:tr w:rsidR="004268B9" w:rsidRPr="004268B9" w14:paraId="5D756225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05EA2D5C" w14:textId="55E55293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03DACEB5" w14:textId="6432CF35" w:rsidR="00A164A1" w:rsidRPr="004268B9" w:rsidRDefault="00003F98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41</w:t>
            </w:r>
          </w:p>
        </w:tc>
        <w:tc>
          <w:tcPr>
            <w:tcW w:w="1119" w:type="dxa"/>
            <w:vAlign w:val="center"/>
            <w:hideMark/>
          </w:tcPr>
          <w:p w14:paraId="7C38B6A3" w14:textId="3DAD2D71" w:rsidR="00A164A1" w:rsidRPr="004268B9" w:rsidRDefault="00C61909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880</w:t>
            </w:r>
          </w:p>
        </w:tc>
        <w:tc>
          <w:tcPr>
            <w:tcW w:w="1935" w:type="dxa"/>
            <w:vAlign w:val="center"/>
            <w:hideMark/>
          </w:tcPr>
          <w:p w14:paraId="26C396F5" w14:textId="582F1DD2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388305B4" w14:textId="2297D8E2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157E95EC" w14:textId="3668168A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344A35C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Delayed</w:t>
            </w:r>
          </w:p>
        </w:tc>
        <w:tc>
          <w:tcPr>
            <w:tcW w:w="992" w:type="dxa"/>
            <w:vAlign w:val="center"/>
            <w:hideMark/>
          </w:tcPr>
          <w:p w14:paraId="1DFF0D15" w14:textId="2D3C4B2F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1.05</w:t>
            </w:r>
            <w:r w:rsidR="007D5BBC"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*</w:t>
            </w:r>
          </w:p>
        </w:tc>
        <w:tc>
          <w:tcPr>
            <w:tcW w:w="1555" w:type="dxa"/>
            <w:vAlign w:val="center"/>
            <w:hideMark/>
          </w:tcPr>
          <w:p w14:paraId="5CA5B206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0.55,1.55</w:t>
            </w:r>
          </w:p>
        </w:tc>
        <w:tc>
          <w:tcPr>
            <w:tcW w:w="948" w:type="dxa"/>
            <w:vAlign w:val="center"/>
            <w:hideMark/>
          </w:tcPr>
          <w:p w14:paraId="5BAB706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&lt;0.001</w:t>
            </w:r>
          </w:p>
        </w:tc>
        <w:tc>
          <w:tcPr>
            <w:tcW w:w="1134" w:type="dxa"/>
            <w:vAlign w:val="center"/>
            <w:hideMark/>
          </w:tcPr>
          <w:p w14:paraId="5B03687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90</w:t>
            </w:r>
          </w:p>
        </w:tc>
        <w:tc>
          <w:tcPr>
            <w:tcW w:w="1155" w:type="dxa"/>
            <w:vMerge/>
            <w:vAlign w:val="center"/>
            <w:hideMark/>
          </w:tcPr>
          <w:p w14:paraId="2CCCA48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4268B9" w:rsidRPr="004268B9" w14:paraId="79E2C0AA" w14:textId="77777777" w:rsidTr="009828C6">
        <w:trPr>
          <w:trHeight w:val="765"/>
        </w:trPr>
        <w:tc>
          <w:tcPr>
            <w:tcW w:w="1035" w:type="dxa"/>
            <w:vAlign w:val="center"/>
            <w:hideMark/>
          </w:tcPr>
          <w:p w14:paraId="7B42FEAD" w14:textId="52358E10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54313FDD" w14:textId="2A2F5118" w:rsidR="00A164A1" w:rsidRPr="004268B9" w:rsidRDefault="00CB759C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12</w:t>
            </w:r>
          </w:p>
        </w:tc>
        <w:tc>
          <w:tcPr>
            <w:tcW w:w="1119" w:type="dxa"/>
            <w:vAlign w:val="center"/>
            <w:hideMark/>
          </w:tcPr>
          <w:p w14:paraId="006BD56F" w14:textId="0B491AFA" w:rsidR="00A164A1" w:rsidRPr="004268B9" w:rsidRDefault="00580448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256</w:t>
            </w:r>
          </w:p>
        </w:tc>
        <w:tc>
          <w:tcPr>
            <w:tcW w:w="1935" w:type="dxa"/>
            <w:vAlign w:val="center"/>
            <w:hideMark/>
          </w:tcPr>
          <w:p w14:paraId="43E7B620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Stratified based on temperature (Severe Cold: 5-9C˚)</w:t>
            </w:r>
          </w:p>
        </w:tc>
        <w:tc>
          <w:tcPr>
            <w:tcW w:w="1194" w:type="dxa"/>
            <w:vAlign w:val="center"/>
            <w:hideMark/>
          </w:tcPr>
          <w:p w14:paraId="2B42C950" w14:textId="3E503770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3C31BF48" w14:textId="266B99B5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5B83EFF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Immediate</w:t>
            </w:r>
          </w:p>
        </w:tc>
        <w:tc>
          <w:tcPr>
            <w:tcW w:w="992" w:type="dxa"/>
            <w:vAlign w:val="center"/>
            <w:hideMark/>
          </w:tcPr>
          <w:p w14:paraId="6F9ABE02" w14:textId="7D1D09C3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0.99</w:t>
            </w:r>
            <w:r w:rsidR="007D5BBC"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*</w:t>
            </w:r>
          </w:p>
        </w:tc>
        <w:tc>
          <w:tcPr>
            <w:tcW w:w="1555" w:type="dxa"/>
            <w:vAlign w:val="center"/>
            <w:hideMark/>
          </w:tcPr>
          <w:p w14:paraId="1E7851A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0.38,1.60</w:t>
            </w:r>
          </w:p>
        </w:tc>
        <w:tc>
          <w:tcPr>
            <w:tcW w:w="948" w:type="dxa"/>
            <w:vAlign w:val="center"/>
            <w:hideMark/>
          </w:tcPr>
          <w:p w14:paraId="08E1687C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&lt;0.001</w:t>
            </w:r>
          </w:p>
        </w:tc>
        <w:tc>
          <w:tcPr>
            <w:tcW w:w="1134" w:type="dxa"/>
            <w:vAlign w:val="center"/>
            <w:hideMark/>
          </w:tcPr>
          <w:p w14:paraId="4A721757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54</w:t>
            </w:r>
          </w:p>
        </w:tc>
        <w:tc>
          <w:tcPr>
            <w:tcW w:w="1155" w:type="dxa"/>
            <w:vMerge/>
            <w:vAlign w:val="center"/>
            <w:hideMark/>
          </w:tcPr>
          <w:p w14:paraId="15F64A96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4268B9" w:rsidRPr="004268B9" w14:paraId="19F70075" w14:textId="77777777" w:rsidTr="009828C6">
        <w:trPr>
          <w:trHeight w:val="765"/>
        </w:trPr>
        <w:tc>
          <w:tcPr>
            <w:tcW w:w="1035" w:type="dxa"/>
            <w:vAlign w:val="center"/>
            <w:hideMark/>
          </w:tcPr>
          <w:p w14:paraId="0B0644AE" w14:textId="08F47C50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0A8571B3" w14:textId="5DEFC323" w:rsidR="00A164A1" w:rsidRPr="004268B9" w:rsidRDefault="00CB759C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19</w:t>
            </w:r>
          </w:p>
        </w:tc>
        <w:tc>
          <w:tcPr>
            <w:tcW w:w="1119" w:type="dxa"/>
            <w:vAlign w:val="center"/>
            <w:hideMark/>
          </w:tcPr>
          <w:p w14:paraId="3C679321" w14:textId="2CD7B3BE" w:rsidR="00A164A1" w:rsidRPr="004268B9" w:rsidRDefault="00A420EB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454</w:t>
            </w:r>
          </w:p>
        </w:tc>
        <w:tc>
          <w:tcPr>
            <w:tcW w:w="1935" w:type="dxa"/>
            <w:vAlign w:val="center"/>
            <w:hideMark/>
          </w:tcPr>
          <w:p w14:paraId="6C842E2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Stratified based on temperature (Moderate:  Cold: 10-15C˚)</w:t>
            </w:r>
          </w:p>
        </w:tc>
        <w:tc>
          <w:tcPr>
            <w:tcW w:w="1194" w:type="dxa"/>
            <w:vAlign w:val="center"/>
            <w:hideMark/>
          </w:tcPr>
          <w:p w14:paraId="25EC88B5" w14:textId="14E65319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7E45541A" w14:textId="630E9AC1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44B86D2B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Immediate</w:t>
            </w:r>
          </w:p>
        </w:tc>
        <w:tc>
          <w:tcPr>
            <w:tcW w:w="992" w:type="dxa"/>
            <w:vAlign w:val="center"/>
            <w:hideMark/>
          </w:tcPr>
          <w:p w14:paraId="7240F10C" w14:textId="5E0C66D0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</w:t>
            </w:r>
            <w:r w:rsidR="007D5BBC"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*</w:t>
            </w:r>
          </w:p>
        </w:tc>
        <w:tc>
          <w:tcPr>
            <w:tcW w:w="1555" w:type="dxa"/>
            <w:vAlign w:val="center"/>
            <w:hideMark/>
          </w:tcPr>
          <w:p w14:paraId="406C3ED0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0.44,1.56</w:t>
            </w:r>
          </w:p>
        </w:tc>
        <w:tc>
          <w:tcPr>
            <w:tcW w:w="948" w:type="dxa"/>
            <w:vAlign w:val="center"/>
            <w:hideMark/>
          </w:tcPr>
          <w:p w14:paraId="13B2894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0.001</w:t>
            </w:r>
          </w:p>
        </w:tc>
        <w:tc>
          <w:tcPr>
            <w:tcW w:w="1134" w:type="dxa"/>
            <w:vAlign w:val="center"/>
            <w:hideMark/>
          </w:tcPr>
          <w:p w14:paraId="434A43B6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87</w:t>
            </w:r>
          </w:p>
        </w:tc>
        <w:tc>
          <w:tcPr>
            <w:tcW w:w="1155" w:type="dxa"/>
            <w:vMerge/>
            <w:vAlign w:val="center"/>
            <w:hideMark/>
          </w:tcPr>
          <w:p w14:paraId="131476C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4268B9" w:rsidRPr="004268B9" w14:paraId="0C640316" w14:textId="77777777" w:rsidTr="009828C6">
        <w:trPr>
          <w:trHeight w:val="765"/>
        </w:trPr>
        <w:tc>
          <w:tcPr>
            <w:tcW w:w="1035" w:type="dxa"/>
            <w:vAlign w:val="center"/>
            <w:hideMark/>
          </w:tcPr>
          <w:p w14:paraId="33D955FB" w14:textId="4253D28D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33C450FB" w14:textId="63E8D052" w:rsidR="00A164A1" w:rsidRPr="004268B9" w:rsidRDefault="00CB759C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12</w:t>
            </w:r>
          </w:p>
        </w:tc>
        <w:tc>
          <w:tcPr>
            <w:tcW w:w="1119" w:type="dxa"/>
            <w:vAlign w:val="center"/>
            <w:hideMark/>
          </w:tcPr>
          <w:p w14:paraId="0D637C03" w14:textId="6AF7D0F3" w:rsidR="00A164A1" w:rsidRPr="004268B9" w:rsidRDefault="000D61E3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256</w:t>
            </w:r>
          </w:p>
        </w:tc>
        <w:tc>
          <w:tcPr>
            <w:tcW w:w="1935" w:type="dxa"/>
            <w:vAlign w:val="center"/>
            <w:hideMark/>
          </w:tcPr>
          <w:p w14:paraId="3C9935D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Stratified based on temperature (Severe Cold: 5-9C˚)</w:t>
            </w:r>
          </w:p>
        </w:tc>
        <w:tc>
          <w:tcPr>
            <w:tcW w:w="1194" w:type="dxa"/>
            <w:vAlign w:val="center"/>
            <w:hideMark/>
          </w:tcPr>
          <w:p w14:paraId="5CB430A8" w14:textId="2A75AB59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07BB80EA" w14:textId="7F3B50E4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3F4D495B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Delayed</w:t>
            </w:r>
          </w:p>
        </w:tc>
        <w:tc>
          <w:tcPr>
            <w:tcW w:w="992" w:type="dxa"/>
            <w:vAlign w:val="center"/>
            <w:hideMark/>
          </w:tcPr>
          <w:p w14:paraId="1303F251" w14:textId="1CD125D6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0.68</w:t>
            </w:r>
            <w:r w:rsidR="007D5BBC"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*</w:t>
            </w:r>
          </w:p>
        </w:tc>
        <w:tc>
          <w:tcPr>
            <w:tcW w:w="1555" w:type="dxa"/>
            <w:vAlign w:val="center"/>
            <w:hideMark/>
          </w:tcPr>
          <w:p w14:paraId="1973C12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0.09, 1.26</w:t>
            </w:r>
          </w:p>
        </w:tc>
        <w:tc>
          <w:tcPr>
            <w:tcW w:w="948" w:type="dxa"/>
            <w:vAlign w:val="center"/>
            <w:hideMark/>
          </w:tcPr>
          <w:p w14:paraId="08C4CF3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0.02</w:t>
            </w:r>
          </w:p>
        </w:tc>
        <w:tc>
          <w:tcPr>
            <w:tcW w:w="1134" w:type="dxa"/>
            <w:vAlign w:val="center"/>
            <w:hideMark/>
          </w:tcPr>
          <w:p w14:paraId="014DCAEC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37</w:t>
            </w:r>
          </w:p>
        </w:tc>
        <w:tc>
          <w:tcPr>
            <w:tcW w:w="1155" w:type="dxa"/>
            <w:vMerge/>
            <w:vAlign w:val="center"/>
            <w:hideMark/>
          </w:tcPr>
          <w:p w14:paraId="206E68B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4268B9" w:rsidRPr="004268B9" w14:paraId="44D3AC3C" w14:textId="77777777" w:rsidTr="009828C6">
        <w:trPr>
          <w:trHeight w:val="765"/>
        </w:trPr>
        <w:tc>
          <w:tcPr>
            <w:tcW w:w="1035" w:type="dxa"/>
            <w:vAlign w:val="center"/>
            <w:hideMark/>
          </w:tcPr>
          <w:p w14:paraId="73D70B73" w14:textId="219B39AF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1BDF3E47" w14:textId="3657852C" w:rsidR="00A164A1" w:rsidRPr="004268B9" w:rsidRDefault="00CB759C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29</w:t>
            </w:r>
          </w:p>
        </w:tc>
        <w:tc>
          <w:tcPr>
            <w:tcW w:w="1119" w:type="dxa"/>
            <w:vAlign w:val="center"/>
            <w:hideMark/>
          </w:tcPr>
          <w:p w14:paraId="5E64FB3D" w14:textId="123600B5" w:rsidR="00A164A1" w:rsidRPr="004268B9" w:rsidRDefault="000D61E3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624</w:t>
            </w:r>
          </w:p>
        </w:tc>
        <w:tc>
          <w:tcPr>
            <w:tcW w:w="1935" w:type="dxa"/>
            <w:vAlign w:val="center"/>
            <w:hideMark/>
          </w:tcPr>
          <w:p w14:paraId="63073E0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Stratified based on temperature (Moderate:  Cold: 10-15C˚)</w:t>
            </w:r>
          </w:p>
        </w:tc>
        <w:tc>
          <w:tcPr>
            <w:tcW w:w="1194" w:type="dxa"/>
            <w:vAlign w:val="center"/>
            <w:hideMark/>
          </w:tcPr>
          <w:p w14:paraId="27E2AD51" w14:textId="7ED468FE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3E1FC70E" w14:textId="35CCE3CA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64243AA0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Delayed</w:t>
            </w:r>
          </w:p>
        </w:tc>
        <w:tc>
          <w:tcPr>
            <w:tcW w:w="992" w:type="dxa"/>
            <w:vAlign w:val="center"/>
            <w:hideMark/>
          </w:tcPr>
          <w:p w14:paraId="5CEA0475" w14:textId="1EA5484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1.22</w:t>
            </w:r>
            <w:r w:rsidR="007D5BBC"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*</w:t>
            </w:r>
          </w:p>
        </w:tc>
        <w:tc>
          <w:tcPr>
            <w:tcW w:w="1555" w:type="dxa"/>
            <w:vAlign w:val="center"/>
            <w:hideMark/>
          </w:tcPr>
          <w:p w14:paraId="18B9F1C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0.61, 1.83</w:t>
            </w:r>
          </w:p>
        </w:tc>
        <w:tc>
          <w:tcPr>
            <w:tcW w:w="948" w:type="dxa"/>
            <w:vAlign w:val="center"/>
            <w:hideMark/>
          </w:tcPr>
          <w:p w14:paraId="307CD04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0.001</w:t>
            </w:r>
          </w:p>
        </w:tc>
        <w:tc>
          <w:tcPr>
            <w:tcW w:w="1134" w:type="dxa"/>
            <w:vAlign w:val="center"/>
            <w:hideMark/>
          </w:tcPr>
          <w:p w14:paraId="3F5033F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92</w:t>
            </w:r>
          </w:p>
        </w:tc>
        <w:tc>
          <w:tcPr>
            <w:tcW w:w="1155" w:type="dxa"/>
            <w:vMerge/>
            <w:vAlign w:val="center"/>
            <w:hideMark/>
          </w:tcPr>
          <w:p w14:paraId="02E5D58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4268B9" w:rsidRPr="004268B9" w14:paraId="2833D7C9" w14:textId="77777777" w:rsidTr="009828C6">
        <w:trPr>
          <w:trHeight w:val="765"/>
        </w:trPr>
        <w:tc>
          <w:tcPr>
            <w:tcW w:w="1035" w:type="dxa"/>
            <w:vAlign w:val="center"/>
            <w:hideMark/>
          </w:tcPr>
          <w:p w14:paraId="07834661" w14:textId="104B9E9E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522F9CC7" w14:textId="55CB7741" w:rsidR="00A164A1" w:rsidRPr="004268B9" w:rsidRDefault="00CB759C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14</w:t>
            </w:r>
          </w:p>
        </w:tc>
        <w:tc>
          <w:tcPr>
            <w:tcW w:w="1119" w:type="dxa"/>
            <w:vAlign w:val="center"/>
            <w:hideMark/>
          </w:tcPr>
          <w:p w14:paraId="079E5836" w14:textId="2880C06B" w:rsidR="00A164A1" w:rsidRPr="004268B9" w:rsidRDefault="007215CA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293</w:t>
            </w:r>
          </w:p>
        </w:tc>
        <w:tc>
          <w:tcPr>
            <w:tcW w:w="1935" w:type="dxa"/>
            <w:vAlign w:val="center"/>
            <w:hideMark/>
          </w:tcPr>
          <w:p w14:paraId="60AAC1E4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Stratified based on duration (short: ≤10 minutes)</w:t>
            </w:r>
          </w:p>
        </w:tc>
        <w:tc>
          <w:tcPr>
            <w:tcW w:w="1194" w:type="dxa"/>
            <w:vAlign w:val="center"/>
            <w:hideMark/>
          </w:tcPr>
          <w:p w14:paraId="11DD4377" w14:textId="2361C96D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7071D477" w14:textId="79791B8F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59F0C7D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Immediate</w:t>
            </w:r>
          </w:p>
        </w:tc>
        <w:tc>
          <w:tcPr>
            <w:tcW w:w="992" w:type="dxa"/>
            <w:vAlign w:val="center"/>
            <w:hideMark/>
          </w:tcPr>
          <w:p w14:paraId="052EC764" w14:textId="45D294D9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0.8</w:t>
            </w:r>
            <w:r w:rsidR="007D5BBC"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*</w:t>
            </w:r>
          </w:p>
        </w:tc>
        <w:tc>
          <w:tcPr>
            <w:tcW w:w="1555" w:type="dxa"/>
            <w:vAlign w:val="center"/>
            <w:hideMark/>
          </w:tcPr>
          <w:p w14:paraId="6EA403B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0.18, 1.41</w:t>
            </w:r>
          </w:p>
        </w:tc>
        <w:tc>
          <w:tcPr>
            <w:tcW w:w="948" w:type="dxa"/>
            <w:vAlign w:val="center"/>
            <w:hideMark/>
          </w:tcPr>
          <w:p w14:paraId="252F931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0.01</w:t>
            </w:r>
          </w:p>
        </w:tc>
        <w:tc>
          <w:tcPr>
            <w:tcW w:w="1134" w:type="dxa"/>
            <w:vAlign w:val="center"/>
            <w:hideMark/>
          </w:tcPr>
          <w:p w14:paraId="2D2BC7A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85</w:t>
            </w:r>
          </w:p>
        </w:tc>
        <w:tc>
          <w:tcPr>
            <w:tcW w:w="1155" w:type="dxa"/>
            <w:vMerge/>
            <w:vAlign w:val="center"/>
            <w:hideMark/>
          </w:tcPr>
          <w:p w14:paraId="039839A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4268B9" w:rsidRPr="004268B9" w14:paraId="3AC44663" w14:textId="77777777" w:rsidTr="009828C6">
        <w:trPr>
          <w:trHeight w:val="765"/>
        </w:trPr>
        <w:tc>
          <w:tcPr>
            <w:tcW w:w="1035" w:type="dxa"/>
            <w:vAlign w:val="center"/>
            <w:hideMark/>
          </w:tcPr>
          <w:p w14:paraId="67EA101D" w14:textId="3623294C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19790E11" w14:textId="2D8B8D72" w:rsidR="00A164A1" w:rsidRPr="004268B9" w:rsidRDefault="00CB759C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10</w:t>
            </w:r>
          </w:p>
        </w:tc>
        <w:tc>
          <w:tcPr>
            <w:tcW w:w="1119" w:type="dxa"/>
            <w:vAlign w:val="center"/>
            <w:hideMark/>
          </w:tcPr>
          <w:p w14:paraId="541D5A5F" w14:textId="37046327" w:rsidR="00A164A1" w:rsidRPr="004268B9" w:rsidRDefault="007215CA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283</w:t>
            </w:r>
          </w:p>
        </w:tc>
        <w:tc>
          <w:tcPr>
            <w:tcW w:w="1935" w:type="dxa"/>
            <w:vAlign w:val="center"/>
            <w:hideMark/>
          </w:tcPr>
          <w:p w14:paraId="0520D13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Stratified based on duration (Medium: 11–15 minutes)</w:t>
            </w:r>
          </w:p>
        </w:tc>
        <w:tc>
          <w:tcPr>
            <w:tcW w:w="1194" w:type="dxa"/>
            <w:vAlign w:val="center"/>
            <w:hideMark/>
          </w:tcPr>
          <w:p w14:paraId="5706271B" w14:textId="1A56B390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22171CA3" w14:textId="0B335BE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6BB26D4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Immediate</w:t>
            </w:r>
          </w:p>
        </w:tc>
        <w:tc>
          <w:tcPr>
            <w:tcW w:w="992" w:type="dxa"/>
            <w:vAlign w:val="center"/>
            <w:hideMark/>
          </w:tcPr>
          <w:p w14:paraId="37175BB7" w14:textId="3AA5267E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1.58</w:t>
            </w:r>
            <w:r w:rsidR="007D5BBC"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*</w:t>
            </w:r>
          </w:p>
        </w:tc>
        <w:tc>
          <w:tcPr>
            <w:tcW w:w="1555" w:type="dxa"/>
            <w:vAlign w:val="center"/>
            <w:hideMark/>
          </w:tcPr>
          <w:p w14:paraId="16265F5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0.70, 2.45</w:t>
            </w:r>
          </w:p>
        </w:tc>
        <w:tc>
          <w:tcPr>
            <w:tcW w:w="948" w:type="dxa"/>
            <w:vAlign w:val="center"/>
            <w:hideMark/>
          </w:tcPr>
          <w:p w14:paraId="59252B2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0.001</w:t>
            </w:r>
          </w:p>
        </w:tc>
        <w:tc>
          <w:tcPr>
            <w:tcW w:w="1134" w:type="dxa"/>
            <w:vAlign w:val="center"/>
            <w:hideMark/>
          </w:tcPr>
          <w:p w14:paraId="01F4819C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80</w:t>
            </w:r>
          </w:p>
        </w:tc>
        <w:tc>
          <w:tcPr>
            <w:tcW w:w="1155" w:type="dxa"/>
            <w:vMerge/>
            <w:vAlign w:val="center"/>
            <w:hideMark/>
          </w:tcPr>
          <w:p w14:paraId="1C1CF160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4268B9" w:rsidRPr="004268B9" w14:paraId="01CA351E" w14:textId="77777777" w:rsidTr="009828C6">
        <w:trPr>
          <w:trHeight w:val="765"/>
        </w:trPr>
        <w:tc>
          <w:tcPr>
            <w:tcW w:w="1035" w:type="dxa"/>
            <w:vAlign w:val="center"/>
            <w:hideMark/>
          </w:tcPr>
          <w:p w14:paraId="16CD0A40" w14:textId="4C59766C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530EFB43" w14:textId="5DBE210F" w:rsidR="00A164A1" w:rsidRPr="004268B9" w:rsidRDefault="00CB759C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7</w:t>
            </w:r>
          </w:p>
        </w:tc>
        <w:tc>
          <w:tcPr>
            <w:tcW w:w="1119" w:type="dxa"/>
            <w:vAlign w:val="center"/>
            <w:hideMark/>
          </w:tcPr>
          <w:p w14:paraId="00CA1428" w14:textId="08FDE9A2" w:rsidR="00A164A1" w:rsidRPr="004268B9" w:rsidRDefault="007215CA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126</w:t>
            </w:r>
          </w:p>
        </w:tc>
        <w:tc>
          <w:tcPr>
            <w:tcW w:w="1935" w:type="dxa"/>
            <w:vAlign w:val="center"/>
            <w:hideMark/>
          </w:tcPr>
          <w:p w14:paraId="6373FBB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Stratified based on duration (Long:16–20  minutes)</w:t>
            </w:r>
          </w:p>
        </w:tc>
        <w:tc>
          <w:tcPr>
            <w:tcW w:w="1194" w:type="dxa"/>
            <w:vAlign w:val="center"/>
            <w:hideMark/>
          </w:tcPr>
          <w:p w14:paraId="738BF291" w14:textId="201E2130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5AE5A999" w14:textId="3EEBFAA4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37A8356A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Immediate</w:t>
            </w:r>
          </w:p>
        </w:tc>
        <w:tc>
          <w:tcPr>
            <w:tcW w:w="992" w:type="dxa"/>
            <w:vAlign w:val="center"/>
            <w:hideMark/>
          </w:tcPr>
          <w:p w14:paraId="4B15ED63" w14:textId="006D4605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0.69</w:t>
            </w:r>
            <w:r w:rsidR="00402873"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*</w:t>
            </w:r>
          </w:p>
        </w:tc>
        <w:tc>
          <w:tcPr>
            <w:tcW w:w="1555" w:type="dxa"/>
            <w:vAlign w:val="center"/>
            <w:hideMark/>
          </w:tcPr>
          <w:p w14:paraId="2340CC8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-0.06, 1.43</w:t>
            </w:r>
          </w:p>
        </w:tc>
        <w:tc>
          <w:tcPr>
            <w:tcW w:w="948" w:type="dxa"/>
            <w:vAlign w:val="center"/>
            <w:hideMark/>
          </w:tcPr>
          <w:p w14:paraId="07F4120C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0.07</w:t>
            </w:r>
          </w:p>
        </w:tc>
        <w:tc>
          <w:tcPr>
            <w:tcW w:w="1134" w:type="dxa"/>
            <w:vAlign w:val="center"/>
            <w:hideMark/>
          </w:tcPr>
          <w:p w14:paraId="3964FB26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59</w:t>
            </w:r>
          </w:p>
        </w:tc>
        <w:tc>
          <w:tcPr>
            <w:tcW w:w="1155" w:type="dxa"/>
            <w:vMerge/>
            <w:vAlign w:val="center"/>
            <w:hideMark/>
          </w:tcPr>
          <w:p w14:paraId="7203C1C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4268B9" w:rsidRPr="004268B9" w14:paraId="0C3FDFF7" w14:textId="77777777" w:rsidTr="009828C6">
        <w:trPr>
          <w:trHeight w:val="765"/>
        </w:trPr>
        <w:tc>
          <w:tcPr>
            <w:tcW w:w="1035" w:type="dxa"/>
            <w:vAlign w:val="center"/>
            <w:hideMark/>
          </w:tcPr>
          <w:p w14:paraId="45646BF5" w14:textId="7DFB3500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388E685A" w14:textId="46F16F68" w:rsidR="00A164A1" w:rsidRPr="004268B9" w:rsidRDefault="00CB759C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18</w:t>
            </w:r>
          </w:p>
        </w:tc>
        <w:tc>
          <w:tcPr>
            <w:tcW w:w="1119" w:type="dxa"/>
            <w:vAlign w:val="center"/>
            <w:hideMark/>
          </w:tcPr>
          <w:p w14:paraId="4A462713" w14:textId="389A5996" w:rsidR="00A164A1" w:rsidRPr="004268B9" w:rsidRDefault="007215CA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390</w:t>
            </w:r>
          </w:p>
        </w:tc>
        <w:tc>
          <w:tcPr>
            <w:tcW w:w="1935" w:type="dxa"/>
            <w:vAlign w:val="center"/>
            <w:hideMark/>
          </w:tcPr>
          <w:p w14:paraId="0055F0B4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Stratified based on duration (short: ≤10 minutes)</w:t>
            </w:r>
          </w:p>
        </w:tc>
        <w:tc>
          <w:tcPr>
            <w:tcW w:w="1194" w:type="dxa"/>
            <w:vAlign w:val="center"/>
            <w:hideMark/>
          </w:tcPr>
          <w:p w14:paraId="7BFFD2F9" w14:textId="14656461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204D9365" w14:textId="10C89BA8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5B1C51F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Delayed</w:t>
            </w:r>
          </w:p>
        </w:tc>
        <w:tc>
          <w:tcPr>
            <w:tcW w:w="992" w:type="dxa"/>
            <w:vAlign w:val="center"/>
            <w:hideMark/>
          </w:tcPr>
          <w:p w14:paraId="68828857" w14:textId="7B23DB25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1.25</w:t>
            </w:r>
            <w:r w:rsidR="00402873"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*</w:t>
            </w:r>
          </w:p>
        </w:tc>
        <w:tc>
          <w:tcPr>
            <w:tcW w:w="1555" w:type="dxa"/>
            <w:vAlign w:val="center"/>
            <w:hideMark/>
          </w:tcPr>
          <w:p w14:paraId="72B5503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0.51, 1.99</w:t>
            </w:r>
          </w:p>
        </w:tc>
        <w:tc>
          <w:tcPr>
            <w:tcW w:w="948" w:type="dxa"/>
            <w:vAlign w:val="center"/>
            <w:hideMark/>
          </w:tcPr>
          <w:p w14:paraId="30D41DC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0.001</w:t>
            </w:r>
          </w:p>
        </w:tc>
        <w:tc>
          <w:tcPr>
            <w:tcW w:w="1134" w:type="dxa"/>
            <w:vAlign w:val="center"/>
            <w:hideMark/>
          </w:tcPr>
          <w:p w14:paraId="54886C8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92</w:t>
            </w:r>
          </w:p>
        </w:tc>
        <w:tc>
          <w:tcPr>
            <w:tcW w:w="1155" w:type="dxa"/>
            <w:vMerge/>
            <w:vAlign w:val="center"/>
            <w:hideMark/>
          </w:tcPr>
          <w:p w14:paraId="10B8918C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4268B9" w:rsidRPr="004268B9" w14:paraId="7F3B4280" w14:textId="77777777" w:rsidTr="009828C6">
        <w:trPr>
          <w:trHeight w:val="765"/>
        </w:trPr>
        <w:tc>
          <w:tcPr>
            <w:tcW w:w="1035" w:type="dxa"/>
            <w:vAlign w:val="center"/>
            <w:hideMark/>
          </w:tcPr>
          <w:p w14:paraId="097FBF01" w14:textId="7B083B44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04CF4CA7" w14:textId="6F148F57" w:rsidR="00A164A1" w:rsidRPr="004268B9" w:rsidRDefault="00CB759C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15</w:t>
            </w:r>
          </w:p>
        </w:tc>
        <w:tc>
          <w:tcPr>
            <w:tcW w:w="1119" w:type="dxa"/>
            <w:vAlign w:val="center"/>
            <w:hideMark/>
          </w:tcPr>
          <w:p w14:paraId="1FBC5A7E" w14:textId="3111ED78" w:rsidR="00A164A1" w:rsidRPr="004268B9" w:rsidRDefault="00B17B76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342</w:t>
            </w:r>
          </w:p>
        </w:tc>
        <w:tc>
          <w:tcPr>
            <w:tcW w:w="1935" w:type="dxa"/>
            <w:vAlign w:val="center"/>
            <w:hideMark/>
          </w:tcPr>
          <w:p w14:paraId="17E8539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Stratified based on duration (Medium: 11–15 minutes)</w:t>
            </w:r>
          </w:p>
        </w:tc>
        <w:tc>
          <w:tcPr>
            <w:tcW w:w="1194" w:type="dxa"/>
            <w:vAlign w:val="center"/>
            <w:hideMark/>
          </w:tcPr>
          <w:p w14:paraId="46DC7E95" w14:textId="6869C8D8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13F0FE16" w14:textId="3D4AE4A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1F50514F" w14:textId="461178C9" w:rsidR="00A164A1" w:rsidRPr="004268B9" w:rsidRDefault="007215CA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Delayed</w:t>
            </w:r>
          </w:p>
        </w:tc>
        <w:tc>
          <w:tcPr>
            <w:tcW w:w="992" w:type="dxa"/>
            <w:vAlign w:val="center"/>
            <w:hideMark/>
          </w:tcPr>
          <w:p w14:paraId="674C09D4" w14:textId="299B168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1.02</w:t>
            </w:r>
            <w:r w:rsidR="00402873"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*</w:t>
            </w:r>
          </w:p>
        </w:tc>
        <w:tc>
          <w:tcPr>
            <w:tcW w:w="1555" w:type="dxa"/>
            <w:vAlign w:val="center"/>
            <w:hideMark/>
          </w:tcPr>
          <w:p w14:paraId="6B220AD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0.08,1.96</w:t>
            </w:r>
          </w:p>
        </w:tc>
        <w:tc>
          <w:tcPr>
            <w:tcW w:w="948" w:type="dxa"/>
            <w:vAlign w:val="center"/>
            <w:hideMark/>
          </w:tcPr>
          <w:p w14:paraId="1405D6FC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0.03</w:t>
            </w:r>
          </w:p>
        </w:tc>
        <w:tc>
          <w:tcPr>
            <w:tcW w:w="1134" w:type="dxa"/>
            <w:vAlign w:val="center"/>
            <w:hideMark/>
          </w:tcPr>
          <w:p w14:paraId="3F153A1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89</w:t>
            </w:r>
          </w:p>
        </w:tc>
        <w:tc>
          <w:tcPr>
            <w:tcW w:w="1155" w:type="dxa"/>
            <w:vMerge/>
            <w:vAlign w:val="center"/>
            <w:hideMark/>
          </w:tcPr>
          <w:p w14:paraId="2C63700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4268B9" w:rsidRPr="004268B9" w14:paraId="6ABB4085" w14:textId="77777777" w:rsidTr="009828C6">
        <w:trPr>
          <w:trHeight w:val="765"/>
        </w:trPr>
        <w:tc>
          <w:tcPr>
            <w:tcW w:w="1035" w:type="dxa"/>
            <w:vAlign w:val="center"/>
            <w:hideMark/>
          </w:tcPr>
          <w:p w14:paraId="1F7337B1" w14:textId="1F1DFB90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222C3946" w14:textId="02CBDE2B" w:rsidR="00A164A1" w:rsidRPr="004268B9" w:rsidRDefault="00CB759C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7</w:t>
            </w:r>
          </w:p>
        </w:tc>
        <w:tc>
          <w:tcPr>
            <w:tcW w:w="1119" w:type="dxa"/>
            <w:vAlign w:val="center"/>
            <w:hideMark/>
          </w:tcPr>
          <w:p w14:paraId="159E0035" w14:textId="11E4E09F" w:rsidR="00A164A1" w:rsidRPr="004268B9" w:rsidRDefault="00EC6079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156</w:t>
            </w:r>
          </w:p>
        </w:tc>
        <w:tc>
          <w:tcPr>
            <w:tcW w:w="1935" w:type="dxa"/>
            <w:vAlign w:val="center"/>
            <w:hideMark/>
          </w:tcPr>
          <w:p w14:paraId="697AB98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Stratified based on duration (Long:16–20 minutes)</w:t>
            </w:r>
          </w:p>
        </w:tc>
        <w:tc>
          <w:tcPr>
            <w:tcW w:w="1194" w:type="dxa"/>
            <w:vAlign w:val="center"/>
            <w:hideMark/>
          </w:tcPr>
          <w:p w14:paraId="242D87A8" w14:textId="728B349A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01B9F04E" w14:textId="616DF91F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5544A39F" w14:textId="27539F79" w:rsidR="00A164A1" w:rsidRPr="004268B9" w:rsidRDefault="007215CA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Delayed</w:t>
            </w:r>
          </w:p>
        </w:tc>
        <w:tc>
          <w:tcPr>
            <w:tcW w:w="992" w:type="dxa"/>
            <w:vAlign w:val="center"/>
            <w:hideMark/>
          </w:tcPr>
          <w:p w14:paraId="4545E8F3" w14:textId="3DBBF044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0.75</w:t>
            </w:r>
            <w:r w:rsidR="00402873"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*</w:t>
            </w:r>
          </w:p>
        </w:tc>
        <w:tc>
          <w:tcPr>
            <w:tcW w:w="1555" w:type="dxa"/>
            <w:vAlign w:val="center"/>
            <w:hideMark/>
          </w:tcPr>
          <w:p w14:paraId="2606891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-0.16,1.65</w:t>
            </w:r>
          </w:p>
        </w:tc>
        <w:tc>
          <w:tcPr>
            <w:tcW w:w="948" w:type="dxa"/>
            <w:vAlign w:val="center"/>
            <w:hideMark/>
          </w:tcPr>
          <w:p w14:paraId="63C731B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0.11</w:t>
            </w:r>
          </w:p>
        </w:tc>
        <w:tc>
          <w:tcPr>
            <w:tcW w:w="1134" w:type="dxa"/>
            <w:vAlign w:val="center"/>
            <w:hideMark/>
          </w:tcPr>
          <w:p w14:paraId="6BCC2AC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74</w:t>
            </w:r>
          </w:p>
        </w:tc>
        <w:tc>
          <w:tcPr>
            <w:tcW w:w="1155" w:type="dxa"/>
            <w:vMerge/>
            <w:vAlign w:val="center"/>
            <w:hideMark/>
          </w:tcPr>
          <w:p w14:paraId="1292E014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4268B9" w:rsidRPr="004268B9" w14:paraId="6855BBB8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2CA71100" w14:textId="014DD14B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2043E8F2" w14:textId="6216B7EA" w:rsidR="00A164A1" w:rsidRPr="004268B9" w:rsidRDefault="00CB759C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7</w:t>
            </w:r>
          </w:p>
        </w:tc>
        <w:tc>
          <w:tcPr>
            <w:tcW w:w="1119" w:type="dxa"/>
            <w:vAlign w:val="center"/>
            <w:hideMark/>
          </w:tcPr>
          <w:p w14:paraId="684C4B60" w14:textId="2AA91CA1" w:rsidR="00A164A1" w:rsidRPr="004268B9" w:rsidRDefault="00EC6079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129</w:t>
            </w:r>
          </w:p>
        </w:tc>
        <w:tc>
          <w:tcPr>
            <w:tcW w:w="1935" w:type="dxa"/>
            <w:vAlign w:val="center"/>
            <w:hideMark/>
          </w:tcPr>
          <w:p w14:paraId="51F49C4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Intermittent Protocol</w:t>
            </w:r>
          </w:p>
        </w:tc>
        <w:tc>
          <w:tcPr>
            <w:tcW w:w="1194" w:type="dxa"/>
            <w:vAlign w:val="center"/>
            <w:hideMark/>
          </w:tcPr>
          <w:p w14:paraId="301D54E6" w14:textId="4F6C0978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704EB8FE" w14:textId="7EB42226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171BE66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Immediate</w:t>
            </w:r>
          </w:p>
        </w:tc>
        <w:tc>
          <w:tcPr>
            <w:tcW w:w="992" w:type="dxa"/>
            <w:vAlign w:val="center"/>
            <w:hideMark/>
          </w:tcPr>
          <w:p w14:paraId="2461E5B1" w14:textId="6DFD3585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1.47</w:t>
            </w:r>
            <w:r w:rsidR="00402873"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*</w:t>
            </w:r>
          </w:p>
        </w:tc>
        <w:tc>
          <w:tcPr>
            <w:tcW w:w="1555" w:type="dxa"/>
            <w:vAlign w:val="center"/>
            <w:hideMark/>
          </w:tcPr>
          <w:p w14:paraId="5AB5719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0.66, 2.28</w:t>
            </w:r>
          </w:p>
        </w:tc>
        <w:tc>
          <w:tcPr>
            <w:tcW w:w="948" w:type="dxa"/>
            <w:vAlign w:val="center"/>
            <w:hideMark/>
          </w:tcPr>
          <w:p w14:paraId="7DD3BA3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0.01</w:t>
            </w:r>
          </w:p>
        </w:tc>
        <w:tc>
          <w:tcPr>
            <w:tcW w:w="1134" w:type="dxa"/>
            <w:vAlign w:val="center"/>
            <w:hideMark/>
          </w:tcPr>
          <w:p w14:paraId="3E9AF22C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50</w:t>
            </w:r>
          </w:p>
        </w:tc>
        <w:tc>
          <w:tcPr>
            <w:tcW w:w="1155" w:type="dxa"/>
            <w:vMerge/>
            <w:vAlign w:val="center"/>
            <w:hideMark/>
          </w:tcPr>
          <w:p w14:paraId="59494BF0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4268B9" w:rsidRPr="004268B9" w14:paraId="470BEEEC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3C0F73CF" w14:textId="5F8EF8AD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37DAB09B" w14:textId="6BE8AB7E" w:rsidR="00A164A1" w:rsidRPr="004268B9" w:rsidRDefault="00CB759C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22</w:t>
            </w:r>
          </w:p>
        </w:tc>
        <w:tc>
          <w:tcPr>
            <w:tcW w:w="1119" w:type="dxa"/>
            <w:vAlign w:val="center"/>
            <w:hideMark/>
          </w:tcPr>
          <w:p w14:paraId="5BB5ED11" w14:textId="00836312" w:rsidR="00A164A1" w:rsidRPr="004268B9" w:rsidRDefault="00EC6079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533</w:t>
            </w:r>
          </w:p>
        </w:tc>
        <w:tc>
          <w:tcPr>
            <w:tcW w:w="1935" w:type="dxa"/>
            <w:vAlign w:val="center"/>
            <w:hideMark/>
          </w:tcPr>
          <w:p w14:paraId="6D549F4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Continuous Protocol</w:t>
            </w:r>
          </w:p>
        </w:tc>
        <w:tc>
          <w:tcPr>
            <w:tcW w:w="1194" w:type="dxa"/>
            <w:vAlign w:val="center"/>
            <w:hideMark/>
          </w:tcPr>
          <w:p w14:paraId="62707662" w14:textId="0E5D9D38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0F7A81F8" w14:textId="38652D55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69D8BDF0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Immediate</w:t>
            </w:r>
          </w:p>
        </w:tc>
        <w:tc>
          <w:tcPr>
            <w:tcW w:w="992" w:type="dxa"/>
            <w:vAlign w:val="center"/>
            <w:hideMark/>
          </w:tcPr>
          <w:p w14:paraId="3AFB9EE4" w14:textId="25FB20D6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0.92</w:t>
            </w:r>
            <w:r w:rsidR="00402873"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*</w:t>
            </w:r>
          </w:p>
        </w:tc>
        <w:tc>
          <w:tcPr>
            <w:tcW w:w="1555" w:type="dxa"/>
            <w:vAlign w:val="center"/>
            <w:hideMark/>
          </w:tcPr>
          <w:p w14:paraId="620B7096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0.35, 1.48</w:t>
            </w:r>
          </w:p>
        </w:tc>
        <w:tc>
          <w:tcPr>
            <w:tcW w:w="948" w:type="dxa"/>
            <w:vAlign w:val="center"/>
            <w:hideMark/>
          </w:tcPr>
          <w:p w14:paraId="6BEB099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0.01</w:t>
            </w:r>
          </w:p>
        </w:tc>
        <w:tc>
          <w:tcPr>
            <w:tcW w:w="1134" w:type="dxa"/>
            <w:vAlign w:val="center"/>
            <w:hideMark/>
          </w:tcPr>
          <w:p w14:paraId="32DB3980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85</w:t>
            </w:r>
          </w:p>
        </w:tc>
        <w:tc>
          <w:tcPr>
            <w:tcW w:w="1155" w:type="dxa"/>
            <w:vMerge/>
            <w:vAlign w:val="center"/>
            <w:hideMark/>
          </w:tcPr>
          <w:p w14:paraId="1F39A8F6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4268B9" w:rsidRPr="004268B9" w14:paraId="2658299F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2FD9AF27" w14:textId="1C88F45E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4D21265C" w14:textId="5807FF7A" w:rsidR="00A164A1" w:rsidRPr="004268B9" w:rsidRDefault="00CB759C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8</w:t>
            </w:r>
          </w:p>
        </w:tc>
        <w:tc>
          <w:tcPr>
            <w:tcW w:w="1119" w:type="dxa"/>
            <w:vAlign w:val="center"/>
            <w:hideMark/>
          </w:tcPr>
          <w:p w14:paraId="0BC9844C" w14:textId="5CEA72B0" w:rsidR="00A164A1" w:rsidRPr="004268B9" w:rsidRDefault="00EC6079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150</w:t>
            </w:r>
          </w:p>
        </w:tc>
        <w:tc>
          <w:tcPr>
            <w:tcW w:w="1935" w:type="dxa"/>
            <w:vAlign w:val="center"/>
            <w:hideMark/>
          </w:tcPr>
          <w:p w14:paraId="4CE5082A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Intermittent Protocol</w:t>
            </w:r>
          </w:p>
        </w:tc>
        <w:tc>
          <w:tcPr>
            <w:tcW w:w="1194" w:type="dxa"/>
            <w:vAlign w:val="center"/>
            <w:hideMark/>
          </w:tcPr>
          <w:p w14:paraId="097701B6" w14:textId="614516C4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35895D6A" w14:textId="328734F2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71D16B1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Delayed</w:t>
            </w:r>
          </w:p>
        </w:tc>
        <w:tc>
          <w:tcPr>
            <w:tcW w:w="992" w:type="dxa"/>
            <w:vAlign w:val="center"/>
            <w:hideMark/>
          </w:tcPr>
          <w:p w14:paraId="0A076646" w14:textId="2E276C6A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1.85</w:t>
            </w:r>
            <w:r w:rsidR="00402873"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*</w:t>
            </w:r>
          </w:p>
        </w:tc>
        <w:tc>
          <w:tcPr>
            <w:tcW w:w="1555" w:type="dxa"/>
            <w:vAlign w:val="center"/>
            <w:hideMark/>
          </w:tcPr>
          <w:p w14:paraId="58EB2F0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0.44, 3.26</w:t>
            </w:r>
          </w:p>
        </w:tc>
        <w:tc>
          <w:tcPr>
            <w:tcW w:w="948" w:type="dxa"/>
            <w:vAlign w:val="center"/>
            <w:hideMark/>
          </w:tcPr>
          <w:p w14:paraId="5177B75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0.01</w:t>
            </w:r>
          </w:p>
        </w:tc>
        <w:tc>
          <w:tcPr>
            <w:tcW w:w="1134" w:type="dxa"/>
            <w:vAlign w:val="center"/>
            <w:hideMark/>
          </w:tcPr>
          <w:p w14:paraId="78C2883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90</w:t>
            </w:r>
          </w:p>
        </w:tc>
        <w:tc>
          <w:tcPr>
            <w:tcW w:w="1155" w:type="dxa"/>
            <w:vMerge/>
            <w:vAlign w:val="center"/>
            <w:hideMark/>
          </w:tcPr>
          <w:p w14:paraId="59F04B2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4268B9" w:rsidRPr="004268B9" w14:paraId="706CFD0C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1F418C4F" w14:textId="0806F64B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30B07A7B" w14:textId="5BDE7D38" w:rsidR="00A164A1" w:rsidRPr="004268B9" w:rsidRDefault="00CB759C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31</w:t>
            </w:r>
          </w:p>
        </w:tc>
        <w:tc>
          <w:tcPr>
            <w:tcW w:w="1119" w:type="dxa"/>
            <w:vAlign w:val="center"/>
            <w:hideMark/>
          </w:tcPr>
          <w:p w14:paraId="7D579AF8" w14:textId="67B4A8AF" w:rsidR="00A164A1" w:rsidRPr="004268B9" w:rsidRDefault="00EC6079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719</w:t>
            </w:r>
          </w:p>
        </w:tc>
        <w:tc>
          <w:tcPr>
            <w:tcW w:w="1935" w:type="dxa"/>
            <w:vAlign w:val="center"/>
            <w:hideMark/>
          </w:tcPr>
          <w:p w14:paraId="24E11794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Continuous Protocol</w:t>
            </w:r>
          </w:p>
        </w:tc>
        <w:tc>
          <w:tcPr>
            <w:tcW w:w="1194" w:type="dxa"/>
            <w:vAlign w:val="center"/>
            <w:hideMark/>
          </w:tcPr>
          <w:p w14:paraId="6A52496D" w14:textId="7D261D58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71D7D16E" w14:textId="3A40ACE2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7F8A6C4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Delayed</w:t>
            </w:r>
          </w:p>
        </w:tc>
        <w:tc>
          <w:tcPr>
            <w:tcW w:w="992" w:type="dxa"/>
            <w:vAlign w:val="center"/>
            <w:hideMark/>
          </w:tcPr>
          <w:p w14:paraId="7C69FC92" w14:textId="3976DA9A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0.86</w:t>
            </w:r>
            <w:r w:rsidR="00402873"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*</w:t>
            </w:r>
          </w:p>
        </w:tc>
        <w:tc>
          <w:tcPr>
            <w:tcW w:w="1555" w:type="dxa"/>
            <w:vAlign w:val="center"/>
            <w:hideMark/>
          </w:tcPr>
          <w:p w14:paraId="090B603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0.27, 1.46</w:t>
            </w:r>
          </w:p>
        </w:tc>
        <w:tc>
          <w:tcPr>
            <w:tcW w:w="948" w:type="dxa"/>
            <w:vAlign w:val="center"/>
            <w:hideMark/>
          </w:tcPr>
          <w:p w14:paraId="14768BC7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0.01</w:t>
            </w:r>
          </w:p>
        </w:tc>
        <w:tc>
          <w:tcPr>
            <w:tcW w:w="1134" w:type="dxa"/>
            <w:vAlign w:val="center"/>
            <w:hideMark/>
          </w:tcPr>
          <w:p w14:paraId="22DCFF7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92</w:t>
            </w:r>
          </w:p>
        </w:tc>
        <w:tc>
          <w:tcPr>
            <w:tcW w:w="1155" w:type="dxa"/>
            <w:vMerge/>
            <w:vAlign w:val="center"/>
            <w:hideMark/>
          </w:tcPr>
          <w:p w14:paraId="1340B46C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4268B9" w:rsidRPr="004268B9" w14:paraId="2B54EFFD" w14:textId="77777777" w:rsidTr="009828C6">
        <w:trPr>
          <w:trHeight w:val="765"/>
        </w:trPr>
        <w:tc>
          <w:tcPr>
            <w:tcW w:w="1035" w:type="dxa"/>
            <w:vAlign w:val="center"/>
            <w:hideMark/>
          </w:tcPr>
          <w:p w14:paraId="2034BB5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Wang et al. 2025</w:t>
            </w:r>
          </w:p>
        </w:tc>
        <w:tc>
          <w:tcPr>
            <w:tcW w:w="1228" w:type="dxa"/>
            <w:vAlign w:val="center"/>
            <w:hideMark/>
          </w:tcPr>
          <w:p w14:paraId="22037D07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36</w:t>
            </w:r>
          </w:p>
        </w:tc>
        <w:tc>
          <w:tcPr>
            <w:tcW w:w="1119" w:type="dxa"/>
            <w:vAlign w:val="center"/>
            <w:hideMark/>
          </w:tcPr>
          <w:p w14:paraId="7AE04484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547</w:t>
            </w:r>
          </w:p>
        </w:tc>
        <w:tc>
          <w:tcPr>
            <w:tcW w:w="1935" w:type="dxa"/>
            <w:vAlign w:val="center"/>
            <w:hideMark/>
          </w:tcPr>
          <w:p w14:paraId="08B1670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10-15 min, 5-10 °C</w:t>
            </w:r>
          </w:p>
        </w:tc>
        <w:tc>
          <w:tcPr>
            <w:tcW w:w="1194" w:type="dxa"/>
            <w:vAlign w:val="center"/>
            <w:hideMark/>
          </w:tcPr>
          <w:p w14:paraId="18CA40C0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Passive recovery</w:t>
            </w:r>
          </w:p>
        </w:tc>
        <w:tc>
          <w:tcPr>
            <w:tcW w:w="1356" w:type="dxa"/>
            <w:vAlign w:val="center"/>
            <w:hideMark/>
          </w:tcPr>
          <w:p w14:paraId="2222CAFC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Jump</w:t>
            </w:r>
          </w:p>
        </w:tc>
        <w:tc>
          <w:tcPr>
            <w:tcW w:w="1342" w:type="dxa"/>
            <w:vAlign w:val="center"/>
            <w:hideMark/>
          </w:tcPr>
          <w:p w14:paraId="2BD1F91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24-48</w:t>
            </w:r>
          </w:p>
        </w:tc>
        <w:tc>
          <w:tcPr>
            <w:tcW w:w="992" w:type="dxa"/>
            <w:vAlign w:val="center"/>
            <w:hideMark/>
          </w:tcPr>
          <w:p w14:paraId="314DD580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0.48</w:t>
            </w:r>
          </w:p>
        </w:tc>
        <w:tc>
          <w:tcPr>
            <w:tcW w:w="1555" w:type="dxa"/>
            <w:vAlign w:val="center"/>
            <w:hideMark/>
          </w:tcPr>
          <w:p w14:paraId="120469CB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0.20, 0.77</w:t>
            </w:r>
          </w:p>
        </w:tc>
        <w:tc>
          <w:tcPr>
            <w:tcW w:w="948" w:type="dxa"/>
            <w:vAlign w:val="center"/>
            <w:hideMark/>
          </w:tcPr>
          <w:p w14:paraId="4E5B3F80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0.01</w:t>
            </w:r>
          </w:p>
        </w:tc>
        <w:tc>
          <w:tcPr>
            <w:tcW w:w="1134" w:type="dxa"/>
            <w:vAlign w:val="center"/>
            <w:hideMark/>
          </w:tcPr>
          <w:p w14:paraId="1D9FF887" w14:textId="79085FC6" w:rsidR="00A164A1" w:rsidRPr="004268B9" w:rsidRDefault="006B1C7F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:lang w:eastAsia="en-AU"/>
                <w14:ligatures w14:val="none"/>
              </w:rPr>
              <w:t>p</w:t>
            </w:r>
            <w:r w:rsidR="00A164A1" w:rsidRPr="004268B9"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="00A164A1"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&gt; 0.05</w:t>
            </w:r>
          </w:p>
        </w:tc>
        <w:tc>
          <w:tcPr>
            <w:tcW w:w="1155" w:type="dxa"/>
            <w:vAlign w:val="center"/>
            <w:hideMark/>
          </w:tcPr>
          <w:p w14:paraId="1D0E238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Moderate</w:t>
            </w:r>
          </w:p>
        </w:tc>
      </w:tr>
      <w:tr w:rsidR="004268B9" w:rsidRPr="004268B9" w14:paraId="1D3D360E" w14:textId="77777777" w:rsidTr="009828C6">
        <w:trPr>
          <w:trHeight w:val="765"/>
        </w:trPr>
        <w:tc>
          <w:tcPr>
            <w:tcW w:w="1035" w:type="dxa"/>
            <w:vAlign w:val="center"/>
            <w:hideMark/>
          </w:tcPr>
          <w:p w14:paraId="748782AA" w14:textId="5E3533F0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0DACB816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30</w:t>
            </w:r>
          </w:p>
        </w:tc>
        <w:tc>
          <w:tcPr>
            <w:tcW w:w="1119" w:type="dxa"/>
            <w:vAlign w:val="center"/>
            <w:hideMark/>
          </w:tcPr>
          <w:p w14:paraId="361ECF14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437</w:t>
            </w:r>
          </w:p>
        </w:tc>
        <w:tc>
          <w:tcPr>
            <w:tcW w:w="1935" w:type="dxa"/>
            <w:vAlign w:val="center"/>
            <w:hideMark/>
          </w:tcPr>
          <w:p w14:paraId="56FAF6C0" w14:textId="3A167639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74D8FE56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Passive recovery</w:t>
            </w:r>
          </w:p>
        </w:tc>
        <w:tc>
          <w:tcPr>
            <w:tcW w:w="1356" w:type="dxa"/>
            <w:vAlign w:val="center"/>
            <w:hideMark/>
          </w:tcPr>
          <w:p w14:paraId="43A21A3C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Creatine kinase</w:t>
            </w:r>
          </w:p>
        </w:tc>
        <w:tc>
          <w:tcPr>
            <w:tcW w:w="1342" w:type="dxa"/>
            <w:vAlign w:val="center"/>
            <w:hideMark/>
          </w:tcPr>
          <w:p w14:paraId="3CD54657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24-48</w:t>
            </w:r>
          </w:p>
        </w:tc>
        <w:tc>
          <w:tcPr>
            <w:tcW w:w="992" w:type="dxa"/>
            <w:vAlign w:val="center"/>
            <w:hideMark/>
          </w:tcPr>
          <w:p w14:paraId="5CF8499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-0.9</w:t>
            </w:r>
          </w:p>
        </w:tc>
        <w:tc>
          <w:tcPr>
            <w:tcW w:w="1555" w:type="dxa"/>
            <w:vAlign w:val="center"/>
            <w:hideMark/>
          </w:tcPr>
          <w:p w14:paraId="3C2B81AA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-1.46, -0.34</w:t>
            </w:r>
          </w:p>
        </w:tc>
        <w:tc>
          <w:tcPr>
            <w:tcW w:w="948" w:type="dxa"/>
            <w:vAlign w:val="center"/>
            <w:hideMark/>
          </w:tcPr>
          <w:p w14:paraId="6C1A3ADC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0.02</w:t>
            </w:r>
          </w:p>
        </w:tc>
        <w:tc>
          <w:tcPr>
            <w:tcW w:w="1134" w:type="dxa"/>
            <w:vAlign w:val="center"/>
            <w:hideMark/>
          </w:tcPr>
          <w:p w14:paraId="4550FD89" w14:textId="628E629A" w:rsidR="00A164A1" w:rsidRPr="004268B9" w:rsidRDefault="006B1C7F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:lang w:eastAsia="en-AU"/>
                <w14:ligatures w14:val="none"/>
              </w:rPr>
              <w:t>p</w:t>
            </w:r>
            <w:r w:rsidR="00A164A1" w:rsidRPr="004268B9"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="00A164A1"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&gt; 0.05</w:t>
            </w:r>
          </w:p>
        </w:tc>
        <w:tc>
          <w:tcPr>
            <w:tcW w:w="1155" w:type="dxa"/>
            <w:vAlign w:val="center"/>
            <w:hideMark/>
          </w:tcPr>
          <w:p w14:paraId="4F1B551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Moderate</w:t>
            </w:r>
          </w:p>
        </w:tc>
      </w:tr>
      <w:tr w:rsidR="004268B9" w:rsidRPr="004268B9" w14:paraId="1810C12C" w14:textId="77777777" w:rsidTr="009828C6">
        <w:trPr>
          <w:trHeight w:val="765"/>
        </w:trPr>
        <w:tc>
          <w:tcPr>
            <w:tcW w:w="1035" w:type="dxa"/>
            <w:vAlign w:val="center"/>
            <w:hideMark/>
          </w:tcPr>
          <w:p w14:paraId="504F6D09" w14:textId="0AC2421A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1216C3B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42</w:t>
            </w:r>
          </w:p>
        </w:tc>
        <w:tc>
          <w:tcPr>
            <w:tcW w:w="1119" w:type="dxa"/>
            <w:vAlign w:val="center"/>
            <w:hideMark/>
          </w:tcPr>
          <w:p w14:paraId="0E5F2E5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762</w:t>
            </w:r>
          </w:p>
        </w:tc>
        <w:tc>
          <w:tcPr>
            <w:tcW w:w="1935" w:type="dxa"/>
            <w:vAlign w:val="center"/>
            <w:hideMark/>
          </w:tcPr>
          <w:p w14:paraId="7481271A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10–15 min, 11°C–15°C</w:t>
            </w:r>
          </w:p>
        </w:tc>
        <w:tc>
          <w:tcPr>
            <w:tcW w:w="1194" w:type="dxa"/>
            <w:vAlign w:val="center"/>
            <w:hideMark/>
          </w:tcPr>
          <w:p w14:paraId="19C6017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Passive recovery</w:t>
            </w:r>
          </w:p>
        </w:tc>
        <w:tc>
          <w:tcPr>
            <w:tcW w:w="1356" w:type="dxa"/>
            <w:vAlign w:val="center"/>
            <w:hideMark/>
          </w:tcPr>
          <w:p w14:paraId="5C31FC3A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DOMS</w:t>
            </w:r>
          </w:p>
        </w:tc>
        <w:tc>
          <w:tcPr>
            <w:tcW w:w="1342" w:type="dxa"/>
            <w:vAlign w:val="center"/>
            <w:hideMark/>
          </w:tcPr>
          <w:p w14:paraId="04A6356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24-48</w:t>
            </w:r>
          </w:p>
        </w:tc>
        <w:tc>
          <w:tcPr>
            <w:tcW w:w="992" w:type="dxa"/>
            <w:vAlign w:val="center"/>
            <w:hideMark/>
          </w:tcPr>
          <w:p w14:paraId="775BA5A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-1.45</w:t>
            </w:r>
          </w:p>
        </w:tc>
        <w:tc>
          <w:tcPr>
            <w:tcW w:w="1555" w:type="dxa"/>
            <w:vAlign w:val="center"/>
            <w:hideMark/>
          </w:tcPr>
          <w:p w14:paraId="11EFE85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-2.13, -0.77</w:t>
            </w:r>
          </w:p>
        </w:tc>
        <w:tc>
          <w:tcPr>
            <w:tcW w:w="948" w:type="dxa"/>
            <w:vAlign w:val="center"/>
            <w:hideMark/>
          </w:tcPr>
          <w:p w14:paraId="3BB038A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0.01</w:t>
            </w:r>
          </w:p>
        </w:tc>
        <w:tc>
          <w:tcPr>
            <w:tcW w:w="1134" w:type="dxa"/>
            <w:vAlign w:val="center"/>
            <w:hideMark/>
          </w:tcPr>
          <w:p w14:paraId="727B2919" w14:textId="6C65465A" w:rsidR="00A164A1" w:rsidRPr="004268B9" w:rsidRDefault="006B1C7F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:lang w:eastAsia="en-AU"/>
                <w14:ligatures w14:val="none"/>
              </w:rPr>
              <w:t>p</w:t>
            </w:r>
            <w:r w:rsidR="00A164A1" w:rsidRPr="004268B9">
              <w:rPr>
                <w:rFonts w:asciiTheme="majorBidi" w:eastAsia="Times New Roman" w:hAnsiTheme="majorBidi" w:cstheme="majorBidi"/>
                <w:i/>
                <w:iCs/>
                <w:kern w:val="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="00A164A1"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&gt; 0.05</w:t>
            </w:r>
          </w:p>
        </w:tc>
        <w:tc>
          <w:tcPr>
            <w:tcW w:w="1155" w:type="dxa"/>
            <w:vAlign w:val="center"/>
            <w:hideMark/>
          </w:tcPr>
          <w:p w14:paraId="79E4A5A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Moderate</w:t>
            </w:r>
          </w:p>
        </w:tc>
      </w:tr>
      <w:tr w:rsidR="004268B9" w:rsidRPr="004268B9" w14:paraId="690B55B4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55CF6670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Laborde et al. 2023</w:t>
            </w:r>
          </w:p>
        </w:tc>
        <w:tc>
          <w:tcPr>
            <w:tcW w:w="1228" w:type="dxa"/>
            <w:vAlign w:val="center"/>
            <w:hideMark/>
          </w:tcPr>
          <w:p w14:paraId="1099AC0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9</w:t>
            </w:r>
          </w:p>
        </w:tc>
        <w:tc>
          <w:tcPr>
            <w:tcW w:w="1119" w:type="dxa"/>
            <w:vAlign w:val="center"/>
            <w:hideMark/>
          </w:tcPr>
          <w:p w14:paraId="7269847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190</w:t>
            </w:r>
          </w:p>
        </w:tc>
        <w:tc>
          <w:tcPr>
            <w:tcW w:w="1935" w:type="dxa"/>
            <w:vAlign w:val="center"/>
            <w:hideMark/>
          </w:tcPr>
          <w:p w14:paraId="550C006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5-15, 10-14°C</w:t>
            </w:r>
          </w:p>
        </w:tc>
        <w:tc>
          <w:tcPr>
            <w:tcW w:w="1194" w:type="dxa"/>
            <w:vAlign w:val="center"/>
            <w:hideMark/>
          </w:tcPr>
          <w:p w14:paraId="48795A2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Passive recovery</w:t>
            </w:r>
          </w:p>
        </w:tc>
        <w:tc>
          <w:tcPr>
            <w:tcW w:w="1356" w:type="dxa"/>
            <w:vAlign w:val="center"/>
            <w:hideMark/>
          </w:tcPr>
          <w:p w14:paraId="728423A4" w14:textId="5B7F343A" w:rsidR="00A164A1" w:rsidRPr="004268B9" w:rsidRDefault="00962105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Heart ra</w:t>
            </w:r>
            <w:r w:rsidR="00233DEE"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te variability</w:t>
            </w:r>
          </w:p>
        </w:tc>
        <w:tc>
          <w:tcPr>
            <w:tcW w:w="1342" w:type="dxa"/>
            <w:vAlign w:val="center"/>
            <w:hideMark/>
          </w:tcPr>
          <w:p w14:paraId="5258417D" w14:textId="596E874E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1ED53C7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0.75</w:t>
            </w:r>
          </w:p>
        </w:tc>
        <w:tc>
          <w:tcPr>
            <w:tcW w:w="1555" w:type="dxa"/>
            <w:vAlign w:val="center"/>
            <w:hideMark/>
          </w:tcPr>
          <w:p w14:paraId="757C815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0.42, 1.07</w:t>
            </w:r>
          </w:p>
        </w:tc>
        <w:tc>
          <w:tcPr>
            <w:tcW w:w="948" w:type="dxa"/>
            <w:vAlign w:val="center"/>
            <w:hideMark/>
          </w:tcPr>
          <w:p w14:paraId="447A824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0.01</w:t>
            </w:r>
          </w:p>
        </w:tc>
        <w:tc>
          <w:tcPr>
            <w:tcW w:w="1134" w:type="dxa"/>
            <w:vAlign w:val="center"/>
            <w:hideMark/>
          </w:tcPr>
          <w:p w14:paraId="2AE3D28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11</w:t>
            </w:r>
          </w:p>
        </w:tc>
        <w:tc>
          <w:tcPr>
            <w:tcW w:w="1155" w:type="dxa"/>
            <w:vAlign w:val="center"/>
            <w:hideMark/>
          </w:tcPr>
          <w:p w14:paraId="010F5F0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Moderate</w:t>
            </w:r>
          </w:p>
        </w:tc>
      </w:tr>
      <w:tr w:rsidR="004268B9" w:rsidRPr="004268B9" w14:paraId="40D94BC6" w14:textId="77777777" w:rsidTr="009828C6">
        <w:trPr>
          <w:trHeight w:val="1830"/>
        </w:trPr>
        <w:tc>
          <w:tcPr>
            <w:tcW w:w="1035" w:type="dxa"/>
            <w:vAlign w:val="center"/>
            <w:hideMark/>
          </w:tcPr>
          <w:p w14:paraId="72E3CD07" w14:textId="77777777" w:rsidR="000608A5" w:rsidRPr="004268B9" w:rsidRDefault="000608A5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Grgic 2022</w:t>
            </w:r>
          </w:p>
        </w:tc>
        <w:tc>
          <w:tcPr>
            <w:tcW w:w="1228" w:type="dxa"/>
            <w:vAlign w:val="center"/>
            <w:hideMark/>
          </w:tcPr>
          <w:p w14:paraId="283D824D" w14:textId="77777777" w:rsidR="000608A5" w:rsidRPr="004268B9" w:rsidRDefault="000608A5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10</w:t>
            </w:r>
          </w:p>
        </w:tc>
        <w:tc>
          <w:tcPr>
            <w:tcW w:w="1119" w:type="dxa"/>
            <w:vAlign w:val="center"/>
            <w:hideMark/>
          </w:tcPr>
          <w:p w14:paraId="5ABC8815" w14:textId="77777777" w:rsidR="000608A5" w:rsidRPr="004268B9" w:rsidRDefault="000608A5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172</w:t>
            </w:r>
          </w:p>
        </w:tc>
        <w:tc>
          <w:tcPr>
            <w:tcW w:w="1935" w:type="dxa"/>
            <w:vAlign w:val="center"/>
            <w:hideMark/>
          </w:tcPr>
          <w:p w14:paraId="0DBD6BBE" w14:textId="77777777" w:rsidR="000608A5" w:rsidRPr="004268B9" w:rsidRDefault="000608A5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10-20 min,10- 15°C</w:t>
            </w:r>
          </w:p>
        </w:tc>
        <w:tc>
          <w:tcPr>
            <w:tcW w:w="1194" w:type="dxa"/>
            <w:vAlign w:val="center"/>
            <w:hideMark/>
          </w:tcPr>
          <w:p w14:paraId="36DB10E5" w14:textId="77777777" w:rsidR="000608A5" w:rsidRPr="004268B9" w:rsidRDefault="000608A5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Passive rest or active recovery (e.g. low intensity cycling/running)</w:t>
            </w:r>
          </w:p>
        </w:tc>
        <w:tc>
          <w:tcPr>
            <w:tcW w:w="1356" w:type="dxa"/>
            <w:vAlign w:val="center"/>
            <w:hideMark/>
          </w:tcPr>
          <w:p w14:paraId="0D23F5DD" w14:textId="77777777" w:rsidR="000608A5" w:rsidRPr="004268B9" w:rsidRDefault="000608A5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Strength</w:t>
            </w:r>
          </w:p>
        </w:tc>
        <w:tc>
          <w:tcPr>
            <w:tcW w:w="1342" w:type="dxa"/>
            <w:vAlign w:val="center"/>
            <w:hideMark/>
          </w:tcPr>
          <w:p w14:paraId="379BDC81" w14:textId="7F6F716D" w:rsidR="000608A5" w:rsidRPr="004268B9" w:rsidRDefault="000608A5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Longitudin</w:t>
            </w:r>
            <w:r w:rsidR="009828C6"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a</w:t>
            </w: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l</w:t>
            </w:r>
          </w:p>
        </w:tc>
        <w:tc>
          <w:tcPr>
            <w:tcW w:w="992" w:type="dxa"/>
            <w:vAlign w:val="center"/>
            <w:hideMark/>
          </w:tcPr>
          <w:p w14:paraId="716703B2" w14:textId="77777777" w:rsidR="000608A5" w:rsidRPr="004268B9" w:rsidRDefault="000608A5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-0.23</w:t>
            </w:r>
          </w:p>
        </w:tc>
        <w:tc>
          <w:tcPr>
            <w:tcW w:w="1555" w:type="dxa"/>
            <w:vAlign w:val="center"/>
            <w:hideMark/>
          </w:tcPr>
          <w:p w14:paraId="1805C4C5" w14:textId="77777777" w:rsidR="000608A5" w:rsidRPr="004268B9" w:rsidRDefault="000608A5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-0.45, -0.01</w:t>
            </w:r>
          </w:p>
        </w:tc>
        <w:tc>
          <w:tcPr>
            <w:tcW w:w="948" w:type="dxa"/>
            <w:vAlign w:val="center"/>
            <w:hideMark/>
          </w:tcPr>
          <w:p w14:paraId="305A6BD8" w14:textId="77777777" w:rsidR="000608A5" w:rsidRPr="004268B9" w:rsidRDefault="000608A5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0.041</w:t>
            </w:r>
          </w:p>
        </w:tc>
        <w:tc>
          <w:tcPr>
            <w:tcW w:w="1134" w:type="dxa"/>
            <w:vAlign w:val="center"/>
            <w:hideMark/>
          </w:tcPr>
          <w:p w14:paraId="17E812BD" w14:textId="77777777" w:rsidR="000608A5" w:rsidRPr="004268B9" w:rsidRDefault="000608A5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</w:t>
            </w:r>
          </w:p>
        </w:tc>
        <w:tc>
          <w:tcPr>
            <w:tcW w:w="1155" w:type="dxa"/>
            <w:vAlign w:val="center"/>
            <w:hideMark/>
          </w:tcPr>
          <w:p w14:paraId="3D23AB43" w14:textId="29FCFB88" w:rsidR="000608A5" w:rsidRPr="004268B9" w:rsidRDefault="000608A5" w:rsidP="001E01D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Moderate</w:t>
            </w:r>
          </w:p>
        </w:tc>
      </w:tr>
      <w:tr w:rsidR="004268B9" w:rsidRPr="004268B9" w14:paraId="11764FCD" w14:textId="77777777" w:rsidTr="009828C6">
        <w:trPr>
          <w:trHeight w:val="765"/>
        </w:trPr>
        <w:tc>
          <w:tcPr>
            <w:tcW w:w="1035" w:type="dxa"/>
            <w:vAlign w:val="center"/>
            <w:hideMark/>
          </w:tcPr>
          <w:p w14:paraId="644DC0D6" w14:textId="10D4DD91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15EBAECE" w14:textId="5144AE29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19" w:type="dxa"/>
            <w:vAlign w:val="center"/>
            <w:hideMark/>
          </w:tcPr>
          <w:p w14:paraId="0D9DDF3E" w14:textId="52DA345C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935" w:type="dxa"/>
            <w:vAlign w:val="center"/>
            <w:hideMark/>
          </w:tcPr>
          <w:p w14:paraId="7C8A0F2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applying CWI only to the trained limbs</w:t>
            </w:r>
          </w:p>
        </w:tc>
        <w:tc>
          <w:tcPr>
            <w:tcW w:w="1194" w:type="dxa"/>
            <w:vAlign w:val="center"/>
            <w:hideMark/>
          </w:tcPr>
          <w:p w14:paraId="5774763A" w14:textId="1817829E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29E88349" w14:textId="58FAAF0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580156CB" w14:textId="24199243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466B8A54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-0.31</w:t>
            </w:r>
          </w:p>
        </w:tc>
        <w:tc>
          <w:tcPr>
            <w:tcW w:w="1555" w:type="dxa"/>
            <w:vAlign w:val="center"/>
            <w:hideMark/>
          </w:tcPr>
          <w:p w14:paraId="26A69787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-0.61, -0.01</w:t>
            </w:r>
          </w:p>
        </w:tc>
        <w:tc>
          <w:tcPr>
            <w:tcW w:w="948" w:type="dxa"/>
            <w:vAlign w:val="center"/>
            <w:hideMark/>
          </w:tcPr>
          <w:p w14:paraId="600FD5C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0.041</w:t>
            </w:r>
          </w:p>
        </w:tc>
        <w:tc>
          <w:tcPr>
            <w:tcW w:w="1134" w:type="dxa"/>
            <w:vAlign w:val="center"/>
            <w:hideMark/>
          </w:tcPr>
          <w:p w14:paraId="5A8A2FC7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</w:t>
            </w:r>
          </w:p>
        </w:tc>
        <w:tc>
          <w:tcPr>
            <w:tcW w:w="1155" w:type="dxa"/>
            <w:vAlign w:val="center"/>
            <w:hideMark/>
          </w:tcPr>
          <w:p w14:paraId="0257CD5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Moderate</w:t>
            </w:r>
          </w:p>
        </w:tc>
      </w:tr>
      <w:tr w:rsidR="004268B9" w:rsidRPr="004268B9" w14:paraId="27635041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02E024CC" w14:textId="040CCB5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6BF057DC" w14:textId="79E18884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19" w:type="dxa"/>
            <w:vAlign w:val="center"/>
            <w:hideMark/>
          </w:tcPr>
          <w:p w14:paraId="7E678423" w14:textId="5C3F2DD5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935" w:type="dxa"/>
            <w:vAlign w:val="center"/>
            <w:hideMark/>
          </w:tcPr>
          <w:p w14:paraId="6445352A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whole-body CWI</w:t>
            </w:r>
          </w:p>
        </w:tc>
        <w:tc>
          <w:tcPr>
            <w:tcW w:w="1194" w:type="dxa"/>
            <w:vAlign w:val="center"/>
            <w:hideMark/>
          </w:tcPr>
          <w:p w14:paraId="4E156F3D" w14:textId="7ECE2435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27594EFA" w14:textId="455011AB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2837A22A" w14:textId="2BC2B63F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7954FAD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-0.08</w:t>
            </w:r>
          </w:p>
        </w:tc>
        <w:tc>
          <w:tcPr>
            <w:tcW w:w="1555" w:type="dxa"/>
            <w:vAlign w:val="center"/>
            <w:hideMark/>
          </w:tcPr>
          <w:p w14:paraId="4C275B20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-0.53, 0.38</w:t>
            </w:r>
          </w:p>
        </w:tc>
        <w:tc>
          <w:tcPr>
            <w:tcW w:w="948" w:type="dxa"/>
            <w:vAlign w:val="center"/>
            <w:hideMark/>
          </w:tcPr>
          <w:p w14:paraId="1CDFB8D0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0.743</w:t>
            </w:r>
          </w:p>
        </w:tc>
        <w:tc>
          <w:tcPr>
            <w:tcW w:w="1134" w:type="dxa"/>
            <w:vAlign w:val="center"/>
            <w:hideMark/>
          </w:tcPr>
          <w:p w14:paraId="4DC1C367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</w:t>
            </w:r>
          </w:p>
        </w:tc>
        <w:tc>
          <w:tcPr>
            <w:tcW w:w="1155" w:type="dxa"/>
            <w:vAlign w:val="center"/>
            <w:hideMark/>
          </w:tcPr>
          <w:p w14:paraId="1D7216F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Very Low</w:t>
            </w:r>
          </w:p>
        </w:tc>
      </w:tr>
      <w:tr w:rsidR="004268B9" w:rsidRPr="004268B9" w14:paraId="5703C90D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280A93B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Piñero et al. 2024</w:t>
            </w:r>
          </w:p>
        </w:tc>
        <w:tc>
          <w:tcPr>
            <w:tcW w:w="1228" w:type="dxa"/>
            <w:vAlign w:val="center"/>
            <w:hideMark/>
          </w:tcPr>
          <w:p w14:paraId="38D2E0D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8</w:t>
            </w:r>
          </w:p>
        </w:tc>
        <w:tc>
          <w:tcPr>
            <w:tcW w:w="1119" w:type="dxa"/>
            <w:vAlign w:val="center"/>
            <w:hideMark/>
          </w:tcPr>
          <w:p w14:paraId="0D07E1B6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116</w:t>
            </w:r>
          </w:p>
        </w:tc>
        <w:tc>
          <w:tcPr>
            <w:tcW w:w="1935" w:type="dxa"/>
            <w:vAlign w:val="center"/>
            <w:hideMark/>
          </w:tcPr>
          <w:p w14:paraId="026ABB8B" w14:textId="67D662A8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53A96E5B" w14:textId="2693A3B8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25FB6F0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Hypertrophy</w:t>
            </w:r>
          </w:p>
        </w:tc>
        <w:tc>
          <w:tcPr>
            <w:tcW w:w="1342" w:type="dxa"/>
            <w:vAlign w:val="center"/>
            <w:hideMark/>
          </w:tcPr>
          <w:p w14:paraId="39DE50F5" w14:textId="08FC97C6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20D4877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-0.22</w:t>
            </w:r>
          </w:p>
        </w:tc>
        <w:tc>
          <w:tcPr>
            <w:tcW w:w="1555" w:type="dxa"/>
            <w:vAlign w:val="center"/>
            <w:hideMark/>
          </w:tcPr>
          <w:p w14:paraId="145CDBFC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-0.47, 0.04</w:t>
            </w:r>
          </w:p>
        </w:tc>
        <w:tc>
          <w:tcPr>
            <w:tcW w:w="948" w:type="dxa"/>
            <w:vAlign w:val="center"/>
            <w:hideMark/>
          </w:tcPr>
          <w:p w14:paraId="4970158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N/A</w:t>
            </w:r>
          </w:p>
        </w:tc>
        <w:tc>
          <w:tcPr>
            <w:tcW w:w="1134" w:type="dxa"/>
            <w:vAlign w:val="center"/>
            <w:hideMark/>
          </w:tcPr>
          <w:p w14:paraId="6BF6EB14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N/A</w:t>
            </w:r>
          </w:p>
        </w:tc>
        <w:tc>
          <w:tcPr>
            <w:tcW w:w="1155" w:type="dxa"/>
            <w:vAlign w:val="center"/>
            <w:hideMark/>
          </w:tcPr>
          <w:p w14:paraId="7AA554F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Low</w:t>
            </w:r>
          </w:p>
        </w:tc>
      </w:tr>
      <w:tr w:rsidR="004268B9" w:rsidRPr="004268B9" w14:paraId="4456EE64" w14:textId="77777777" w:rsidTr="009828C6">
        <w:trPr>
          <w:trHeight w:val="765"/>
        </w:trPr>
        <w:tc>
          <w:tcPr>
            <w:tcW w:w="1035" w:type="dxa"/>
            <w:vAlign w:val="center"/>
            <w:hideMark/>
          </w:tcPr>
          <w:p w14:paraId="4744EA10" w14:textId="5D5736CF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Malta et.al 2020</w:t>
            </w:r>
          </w:p>
        </w:tc>
        <w:tc>
          <w:tcPr>
            <w:tcW w:w="1228" w:type="dxa"/>
            <w:vAlign w:val="center"/>
            <w:hideMark/>
          </w:tcPr>
          <w:p w14:paraId="39D448B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8</w:t>
            </w:r>
          </w:p>
        </w:tc>
        <w:tc>
          <w:tcPr>
            <w:tcW w:w="1119" w:type="dxa"/>
            <w:vAlign w:val="center"/>
            <w:hideMark/>
          </w:tcPr>
          <w:p w14:paraId="1FF5A92F" w14:textId="75DE7FA8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935" w:type="dxa"/>
            <w:vAlign w:val="center"/>
            <w:hideMark/>
          </w:tcPr>
          <w:p w14:paraId="2E6845B8" w14:textId="73D455C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71476EEB" w14:textId="33EB95F9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5C772DB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time-trial mean power, maximal aerobic power</w:t>
            </w:r>
          </w:p>
        </w:tc>
        <w:tc>
          <w:tcPr>
            <w:tcW w:w="1342" w:type="dxa"/>
            <w:vAlign w:val="center"/>
            <w:hideMark/>
          </w:tcPr>
          <w:p w14:paraId="6321F1E3" w14:textId="6FE553D6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28498FF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-0.07</w:t>
            </w:r>
          </w:p>
        </w:tc>
        <w:tc>
          <w:tcPr>
            <w:tcW w:w="1555" w:type="dxa"/>
            <w:vAlign w:val="center"/>
            <w:hideMark/>
          </w:tcPr>
          <w:p w14:paraId="292401C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-0.54, 0.53</w:t>
            </w:r>
          </w:p>
        </w:tc>
        <w:tc>
          <w:tcPr>
            <w:tcW w:w="948" w:type="dxa"/>
            <w:vAlign w:val="center"/>
            <w:hideMark/>
          </w:tcPr>
          <w:p w14:paraId="6564A7A6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0.71</w:t>
            </w:r>
          </w:p>
        </w:tc>
        <w:tc>
          <w:tcPr>
            <w:tcW w:w="1134" w:type="dxa"/>
            <w:vMerge w:val="restart"/>
            <w:vAlign w:val="center"/>
            <w:hideMark/>
          </w:tcPr>
          <w:p w14:paraId="61807746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N/A</w:t>
            </w:r>
          </w:p>
        </w:tc>
        <w:tc>
          <w:tcPr>
            <w:tcW w:w="1155" w:type="dxa"/>
            <w:vAlign w:val="center"/>
            <w:hideMark/>
          </w:tcPr>
          <w:p w14:paraId="186CAED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Very Low</w:t>
            </w:r>
          </w:p>
        </w:tc>
      </w:tr>
      <w:tr w:rsidR="004268B9" w:rsidRPr="004268B9" w14:paraId="6732994F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56045C33" w14:textId="4BCE258A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0052039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3</w:t>
            </w:r>
          </w:p>
        </w:tc>
        <w:tc>
          <w:tcPr>
            <w:tcW w:w="1119" w:type="dxa"/>
            <w:vAlign w:val="center"/>
            <w:hideMark/>
          </w:tcPr>
          <w:p w14:paraId="65619E3C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81</w:t>
            </w:r>
          </w:p>
        </w:tc>
        <w:tc>
          <w:tcPr>
            <w:tcW w:w="1935" w:type="dxa"/>
            <w:vAlign w:val="center"/>
            <w:hideMark/>
          </w:tcPr>
          <w:p w14:paraId="6D005BD5" w14:textId="3E82EF15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41CFE228" w14:textId="401ACB33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5F23E20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time-trial</w:t>
            </w:r>
          </w:p>
        </w:tc>
        <w:tc>
          <w:tcPr>
            <w:tcW w:w="1342" w:type="dxa"/>
            <w:vAlign w:val="center"/>
            <w:hideMark/>
          </w:tcPr>
          <w:p w14:paraId="7EA35460" w14:textId="5EF243CF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5AE8D04C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</w:t>
            </w:r>
          </w:p>
        </w:tc>
        <w:tc>
          <w:tcPr>
            <w:tcW w:w="1555" w:type="dxa"/>
            <w:vAlign w:val="center"/>
            <w:hideMark/>
          </w:tcPr>
          <w:p w14:paraId="308BE354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-0.58, 0.58</w:t>
            </w:r>
          </w:p>
        </w:tc>
        <w:tc>
          <w:tcPr>
            <w:tcW w:w="948" w:type="dxa"/>
            <w:vAlign w:val="center"/>
            <w:hideMark/>
          </w:tcPr>
          <w:p w14:paraId="019CE0B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</w:t>
            </w:r>
          </w:p>
        </w:tc>
        <w:tc>
          <w:tcPr>
            <w:tcW w:w="1134" w:type="dxa"/>
            <w:vMerge/>
            <w:vAlign w:val="center"/>
            <w:hideMark/>
          </w:tcPr>
          <w:p w14:paraId="7A648B3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55" w:type="dxa"/>
            <w:vAlign w:val="center"/>
            <w:hideMark/>
          </w:tcPr>
          <w:p w14:paraId="7E3E920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Very Low</w:t>
            </w:r>
          </w:p>
        </w:tc>
      </w:tr>
      <w:tr w:rsidR="004268B9" w:rsidRPr="004268B9" w14:paraId="1DDF01CA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1B30489D" w14:textId="0F2045B4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265E6B8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5</w:t>
            </w:r>
          </w:p>
        </w:tc>
        <w:tc>
          <w:tcPr>
            <w:tcW w:w="1119" w:type="dxa"/>
            <w:vAlign w:val="center"/>
            <w:hideMark/>
          </w:tcPr>
          <w:p w14:paraId="0F4EFDB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107</w:t>
            </w:r>
          </w:p>
        </w:tc>
        <w:tc>
          <w:tcPr>
            <w:tcW w:w="1935" w:type="dxa"/>
            <w:vAlign w:val="center"/>
            <w:hideMark/>
          </w:tcPr>
          <w:p w14:paraId="64693F9B" w14:textId="641EB446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34BA187E" w14:textId="08F6CFE1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624A64E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1RM</w:t>
            </w:r>
          </w:p>
        </w:tc>
        <w:tc>
          <w:tcPr>
            <w:tcW w:w="1342" w:type="dxa"/>
            <w:vAlign w:val="center"/>
            <w:hideMark/>
          </w:tcPr>
          <w:p w14:paraId="5B0EB90E" w14:textId="7F91942C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5EDE299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-0.5</w:t>
            </w:r>
          </w:p>
        </w:tc>
        <w:tc>
          <w:tcPr>
            <w:tcW w:w="1555" w:type="dxa"/>
            <w:vAlign w:val="center"/>
            <w:hideMark/>
          </w:tcPr>
          <w:p w14:paraId="0BEDBDE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- 0.90, - 0.10</w:t>
            </w:r>
          </w:p>
        </w:tc>
        <w:tc>
          <w:tcPr>
            <w:tcW w:w="948" w:type="dxa"/>
            <w:vAlign w:val="center"/>
            <w:hideMark/>
          </w:tcPr>
          <w:p w14:paraId="3A9BF88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0.01</w:t>
            </w:r>
          </w:p>
        </w:tc>
        <w:tc>
          <w:tcPr>
            <w:tcW w:w="1134" w:type="dxa"/>
            <w:vMerge/>
            <w:vAlign w:val="center"/>
            <w:hideMark/>
          </w:tcPr>
          <w:p w14:paraId="0C9B0FB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55" w:type="dxa"/>
            <w:hideMark/>
          </w:tcPr>
          <w:p w14:paraId="33B5C44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Moderate</w:t>
            </w:r>
          </w:p>
        </w:tc>
      </w:tr>
      <w:tr w:rsidR="004268B9" w:rsidRPr="004268B9" w14:paraId="3B0661FC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0F547329" w14:textId="0EEE46FC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35D29807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3</w:t>
            </w:r>
          </w:p>
        </w:tc>
        <w:tc>
          <w:tcPr>
            <w:tcW w:w="1119" w:type="dxa"/>
            <w:vAlign w:val="center"/>
            <w:hideMark/>
          </w:tcPr>
          <w:p w14:paraId="6B1F1DDB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57</w:t>
            </w:r>
          </w:p>
        </w:tc>
        <w:tc>
          <w:tcPr>
            <w:tcW w:w="1935" w:type="dxa"/>
            <w:vAlign w:val="center"/>
            <w:hideMark/>
          </w:tcPr>
          <w:p w14:paraId="23C9482E" w14:textId="6625F3B5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7BE2DCA8" w14:textId="59034F81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493811F7" w14:textId="6F0DDF2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maximal isometric strength</w:t>
            </w:r>
          </w:p>
        </w:tc>
        <w:tc>
          <w:tcPr>
            <w:tcW w:w="1342" w:type="dxa"/>
            <w:vAlign w:val="center"/>
            <w:hideMark/>
          </w:tcPr>
          <w:p w14:paraId="0716112B" w14:textId="0236CC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749D4954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0.65</w:t>
            </w:r>
          </w:p>
        </w:tc>
        <w:tc>
          <w:tcPr>
            <w:tcW w:w="1555" w:type="dxa"/>
            <w:vAlign w:val="center"/>
            <w:hideMark/>
          </w:tcPr>
          <w:p w14:paraId="511309E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- 1.14, - 0.17</w:t>
            </w:r>
          </w:p>
        </w:tc>
        <w:tc>
          <w:tcPr>
            <w:tcW w:w="948" w:type="dxa"/>
            <w:vAlign w:val="center"/>
            <w:hideMark/>
          </w:tcPr>
          <w:p w14:paraId="626F125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0.009</w:t>
            </w:r>
          </w:p>
        </w:tc>
        <w:tc>
          <w:tcPr>
            <w:tcW w:w="1134" w:type="dxa"/>
            <w:vMerge/>
            <w:vAlign w:val="center"/>
            <w:hideMark/>
          </w:tcPr>
          <w:p w14:paraId="5A20963C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55" w:type="dxa"/>
            <w:hideMark/>
          </w:tcPr>
          <w:p w14:paraId="2F305FD4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Moderate</w:t>
            </w:r>
          </w:p>
        </w:tc>
      </w:tr>
      <w:tr w:rsidR="004268B9" w:rsidRPr="004268B9" w14:paraId="08C1AB2D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7EE9DB6E" w14:textId="0B4E96EC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6C9417D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</w:t>
            </w:r>
          </w:p>
        </w:tc>
        <w:tc>
          <w:tcPr>
            <w:tcW w:w="1119" w:type="dxa"/>
            <w:vAlign w:val="center"/>
            <w:hideMark/>
          </w:tcPr>
          <w:p w14:paraId="0862E614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47</w:t>
            </w:r>
          </w:p>
        </w:tc>
        <w:tc>
          <w:tcPr>
            <w:tcW w:w="1935" w:type="dxa"/>
            <w:vAlign w:val="center"/>
            <w:hideMark/>
          </w:tcPr>
          <w:p w14:paraId="55213A72" w14:textId="61009D39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76CC158E" w14:textId="6F9C7B19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0E63E93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Strength endurance</w:t>
            </w:r>
          </w:p>
        </w:tc>
        <w:tc>
          <w:tcPr>
            <w:tcW w:w="1342" w:type="dxa"/>
            <w:vAlign w:val="center"/>
            <w:hideMark/>
          </w:tcPr>
          <w:p w14:paraId="29F79E5B" w14:textId="612B521C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1B82D0B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-0.73</w:t>
            </w:r>
          </w:p>
        </w:tc>
        <w:tc>
          <w:tcPr>
            <w:tcW w:w="1555" w:type="dxa"/>
            <w:vAlign w:val="center"/>
            <w:hideMark/>
          </w:tcPr>
          <w:p w14:paraId="048CE2A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- 1.29, - 0.16</w:t>
            </w:r>
          </w:p>
        </w:tc>
        <w:tc>
          <w:tcPr>
            <w:tcW w:w="948" w:type="dxa"/>
            <w:vAlign w:val="center"/>
            <w:hideMark/>
          </w:tcPr>
          <w:p w14:paraId="2BDFFE0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0.01</w:t>
            </w:r>
          </w:p>
        </w:tc>
        <w:tc>
          <w:tcPr>
            <w:tcW w:w="1134" w:type="dxa"/>
            <w:vMerge/>
            <w:vAlign w:val="center"/>
            <w:hideMark/>
          </w:tcPr>
          <w:p w14:paraId="4B2138D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55" w:type="dxa"/>
            <w:hideMark/>
          </w:tcPr>
          <w:p w14:paraId="548DA7C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Moderate</w:t>
            </w:r>
          </w:p>
        </w:tc>
      </w:tr>
      <w:tr w:rsidR="004268B9" w:rsidRPr="004268B9" w14:paraId="304F0F08" w14:textId="77777777" w:rsidTr="009828C6">
        <w:trPr>
          <w:trHeight w:val="390"/>
        </w:trPr>
        <w:tc>
          <w:tcPr>
            <w:tcW w:w="1035" w:type="dxa"/>
            <w:vAlign w:val="center"/>
            <w:hideMark/>
          </w:tcPr>
          <w:p w14:paraId="08D09FF6" w14:textId="55F9E8E4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4695663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</w:t>
            </w:r>
          </w:p>
        </w:tc>
        <w:tc>
          <w:tcPr>
            <w:tcW w:w="1119" w:type="dxa"/>
            <w:vAlign w:val="center"/>
            <w:hideMark/>
          </w:tcPr>
          <w:p w14:paraId="6C7E9774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26</w:t>
            </w:r>
          </w:p>
        </w:tc>
        <w:tc>
          <w:tcPr>
            <w:tcW w:w="1935" w:type="dxa"/>
            <w:vAlign w:val="center"/>
            <w:hideMark/>
          </w:tcPr>
          <w:p w14:paraId="4F8530AE" w14:textId="6F68622B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94" w:type="dxa"/>
            <w:vAlign w:val="center"/>
            <w:hideMark/>
          </w:tcPr>
          <w:p w14:paraId="43A960A6" w14:textId="128B08AE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53ED8730" w14:textId="7AD8B4D4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ballistic efforts</w:t>
            </w:r>
          </w:p>
        </w:tc>
        <w:tc>
          <w:tcPr>
            <w:tcW w:w="1342" w:type="dxa"/>
            <w:vAlign w:val="center"/>
            <w:hideMark/>
          </w:tcPr>
          <w:p w14:paraId="5A680FD5" w14:textId="669E1D01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65343E96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-0.61</w:t>
            </w:r>
          </w:p>
        </w:tc>
        <w:tc>
          <w:tcPr>
            <w:tcW w:w="1555" w:type="dxa"/>
            <w:vAlign w:val="center"/>
            <w:hideMark/>
          </w:tcPr>
          <w:p w14:paraId="2051E306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- 1.11, - 0.11</w:t>
            </w:r>
          </w:p>
        </w:tc>
        <w:tc>
          <w:tcPr>
            <w:tcW w:w="948" w:type="dxa"/>
            <w:vAlign w:val="center"/>
            <w:hideMark/>
          </w:tcPr>
          <w:p w14:paraId="007F318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0.02</w:t>
            </w:r>
          </w:p>
        </w:tc>
        <w:tc>
          <w:tcPr>
            <w:tcW w:w="1134" w:type="dxa"/>
            <w:vMerge/>
            <w:vAlign w:val="center"/>
            <w:hideMark/>
          </w:tcPr>
          <w:p w14:paraId="2A9CB5E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55" w:type="dxa"/>
            <w:hideMark/>
          </w:tcPr>
          <w:p w14:paraId="58FC3EC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Moderate</w:t>
            </w:r>
          </w:p>
        </w:tc>
      </w:tr>
      <w:tr w:rsidR="004268B9" w:rsidRPr="004268B9" w14:paraId="23023AF5" w14:textId="77777777" w:rsidTr="009828C6">
        <w:trPr>
          <w:trHeight w:val="765"/>
        </w:trPr>
        <w:tc>
          <w:tcPr>
            <w:tcW w:w="1035" w:type="dxa"/>
            <w:vAlign w:val="center"/>
            <w:hideMark/>
          </w:tcPr>
          <w:p w14:paraId="64006A9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Machado et al 2016</w:t>
            </w:r>
          </w:p>
        </w:tc>
        <w:tc>
          <w:tcPr>
            <w:tcW w:w="1228" w:type="dxa"/>
            <w:vAlign w:val="center"/>
            <w:hideMark/>
          </w:tcPr>
          <w:p w14:paraId="7F06F886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3</w:t>
            </w:r>
          </w:p>
        </w:tc>
        <w:tc>
          <w:tcPr>
            <w:tcW w:w="1119" w:type="dxa"/>
            <w:vAlign w:val="center"/>
            <w:hideMark/>
          </w:tcPr>
          <w:p w14:paraId="497937AC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56</w:t>
            </w:r>
          </w:p>
        </w:tc>
        <w:tc>
          <w:tcPr>
            <w:tcW w:w="1935" w:type="dxa"/>
            <w:vAlign w:val="center"/>
            <w:hideMark/>
          </w:tcPr>
          <w:p w14:paraId="4A59993A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Stratified based on temperature (10- 15°C)</w:t>
            </w:r>
          </w:p>
        </w:tc>
        <w:tc>
          <w:tcPr>
            <w:tcW w:w="1194" w:type="dxa"/>
            <w:vAlign w:val="center"/>
            <w:hideMark/>
          </w:tcPr>
          <w:p w14:paraId="6A581471" w14:textId="5ACB9018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5015331A" w14:textId="4E63D5AA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DOMS</w:t>
            </w:r>
          </w:p>
        </w:tc>
        <w:tc>
          <w:tcPr>
            <w:tcW w:w="1342" w:type="dxa"/>
            <w:vAlign w:val="center"/>
            <w:hideMark/>
          </w:tcPr>
          <w:p w14:paraId="5856568B" w14:textId="6708B8A4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Immediate</w:t>
            </w:r>
          </w:p>
        </w:tc>
        <w:tc>
          <w:tcPr>
            <w:tcW w:w="992" w:type="dxa"/>
            <w:vAlign w:val="center"/>
            <w:hideMark/>
          </w:tcPr>
          <w:p w14:paraId="0342F42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0.273</w:t>
            </w:r>
          </w:p>
        </w:tc>
        <w:tc>
          <w:tcPr>
            <w:tcW w:w="1555" w:type="dxa"/>
            <w:vAlign w:val="center"/>
            <w:hideMark/>
          </w:tcPr>
          <w:p w14:paraId="3A9C6377" w14:textId="54A05C45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0.107, 0.440</w:t>
            </w:r>
          </w:p>
        </w:tc>
        <w:tc>
          <w:tcPr>
            <w:tcW w:w="948" w:type="dxa"/>
            <w:vAlign w:val="center"/>
            <w:hideMark/>
          </w:tcPr>
          <w:p w14:paraId="1CA09F0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0.001</w:t>
            </w:r>
          </w:p>
        </w:tc>
        <w:tc>
          <w:tcPr>
            <w:tcW w:w="1134" w:type="dxa"/>
            <w:vAlign w:val="center"/>
            <w:hideMark/>
          </w:tcPr>
          <w:p w14:paraId="5901B55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52.31</w:t>
            </w:r>
          </w:p>
        </w:tc>
        <w:tc>
          <w:tcPr>
            <w:tcW w:w="1155" w:type="dxa"/>
            <w:vAlign w:val="center"/>
            <w:hideMark/>
          </w:tcPr>
          <w:p w14:paraId="3197D195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Low</w:t>
            </w:r>
          </w:p>
        </w:tc>
      </w:tr>
      <w:tr w:rsidR="004268B9" w:rsidRPr="004268B9" w14:paraId="653C90A9" w14:textId="77777777" w:rsidTr="009828C6">
        <w:trPr>
          <w:trHeight w:val="765"/>
        </w:trPr>
        <w:tc>
          <w:tcPr>
            <w:tcW w:w="1035" w:type="dxa"/>
            <w:vAlign w:val="center"/>
            <w:hideMark/>
          </w:tcPr>
          <w:p w14:paraId="279CA0BF" w14:textId="2700A41A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vAlign w:val="center"/>
            <w:hideMark/>
          </w:tcPr>
          <w:p w14:paraId="3ECF8DC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4</w:t>
            </w:r>
          </w:p>
        </w:tc>
        <w:tc>
          <w:tcPr>
            <w:tcW w:w="1119" w:type="dxa"/>
            <w:vAlign w:val="center"/>
            <w:hideMark/>
          </w:tcPr>
          <w:p w14:paraId="3B7E4B8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70</w:t>
            </w:r>
          </w:p>
        </w:tc>
        <w:tc>
          <w:tcPr>
            <w:tcW w:w="1935" w:type="dxa"/>
            <w:vAlign w:val="center"/>
            <w:hideMark/>
          </w:tcPr>
          <w:p w14:paraId="7724642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Stratified based on temperature (10- 15°C)</w:t>
            </w:r>
          </w:p>
        </w:tc>
        <w:tc>
          <w:tcPr>
            <w:tcW w:w="1194" w:type="dxa"/>
            <w:vAlign w:val="center"/>
            <w:hideMark/>
          </w:tcPr>
          <w:p w14:paraId="4A229AB6" w14:textId="5EA43589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vAlign w:val="center"/>
            <w:hideMark/>
          </w:tcPr>
          <w:p w14:paraId="2C9605AB" w14:textId="5CA6BC88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vAlign w:val="center"/>
            <w:hideMark/>
          </w:tcPr>
          <w:p w14:paraId="12644AE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delayed</w:t>
            </w:r>
          </w:p>
        </w:tc>
        <w:tc>
          <w:tcPr>
            <w:tcW w:w="992" w:type="dxa"/>
            <w:vAlign w:val="center"/>
            <w:hideMark/>
          </w:tcPr>
          <w:p w14:paraId="2C99B12B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0.317</w:t>
            </w:r>
          </w:p>
        </w:tc>
        <w:tc>
          <w:tcPr>
            <w:tcW w:w="1555" w:type="dxa"/>
            <w:vAlign w:val="center"/>
            <w:hideMark/>
          </w:tcPr>
          <w:p w14:paraId="1F2E9C2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0.102, 0.532</w:t>
            </w:r>
          </w:p>
        </w:tc>
        <w:tc>
          <w:tcPr>
            <w:tcW w:w="948" w:type="dxa"/>
            <w:vAlign w:val="center"/>
            <w:hideMark/>
          </w:tcPr>
          <w:p w14:paraId="5A289233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0.004</w:t>
            </w:r>
          </w:p>
        </w:tc>
        <w:tc>
          <w:tcPr>
            <w:tcW w:w="1134" w:type="dxa"/>
            <w:vAlign w:val="center"/>
            <w:hideMark/>
          </w:tcPr>
          <w:p w14:paraId="617DA42A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53.2</w:t>
            </w:r>
          </w:p>
        </w:tc>
        <w:tc>
          <w:tcPr>
            <w:tcW w:w="1155" w:type="dxa"/>
            <w:vAlign w:val="center"/>
            <w:hideMark/>
          </w:tcPr>
          <w:p w14:paraId="2C0FBFD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Low</w:t>
            </w:r>
          </w:p>
        </w:tc>
      </w:tr>
      <w:tr w:rsidR="004268B9" w:rsidRPr="004268B9" w14:paraId="52687D1C" w14:textId="77777777" w:rsidTr="009828C6">
        <w:trPr>
          <w:trHeight w:val="765"/>
        </w:trPr>
        <w:tc>
          <w:tcPr>
            <w:tcW w:w="1035" w:type="dxa"/>
            <w:tcBorders>
              <w:bottom w:val="single" w:sz="4" w:space="0" w:color="auto"/>
            </w:tcBorders>
            <w:vAlign w:val="center"/>
            <w:hideMark/>
          </w:tcPr>
          <w:p w14:paraId="5F869369" w14:textId="039B9F9A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tcBorders>
              <w:bottom w:val="single" w:sz="4" w:space="0" w:color="auto"/>
            </w:tcBorders>
            <w:vAlign w:val="center"/>
            <w:hideMark/>
          </w:tcPr>
          <w:p w14:paraId="48D21230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2</w:t>
            </w:r>
          </w:p>
        </w:tc>
        <w:tc>
          <w:tcPr>
            <w:tcW w:w="1119" w:type="dxa"/>
            <w:tcBorders>
              <w:bottom w:val="single" w:sz="4" w:space="0" w:color="auto"/>
            </w:tcBorders>
            <w:vAlign w:val="center"/>
            <w:hideMark/>
          </w:tcPr>
          <w:p w14:paraId="3E109C9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38</w:t>
            </w:r>
          </w:p>
        </w:tc>
        <w:tc>
          <w:tcPr>
            <w:tcW w:w="1935" w:type="dxa"/>
            <w:tcBorders>
              <w:bottom w:val="single" w:sz="4" w:space="0" w:color="auto"/>
            </w:tcBorders>
            <w:vAlign w:val="center"/>
            <w:hideMark/>
          </w:tcPr>
          <w:p w14:paraId="1E5549CB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Stratified based on duration (10–15 minutes)</w:t>
            </w:r>
          </w:p>
        </w:tc>
        <w:tc>
          <w:tcPr>
            <w:tcW w:w="1194" w:type="dxa"/>
            <w:tcBorders>
              <w:bottom w:val="single" w:sz="4" w:space="0" w:color="auto"/>
            </w:tcBorders>
            <w:vAlign w:val="center"/>
            <w:hideMark/>
          </w:tcPr>
          <w:p w14:paraId="48FCB5E8" w14:textId="04468388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tcBorders>
              <w:bottom w:val="single" w:sz="4" w:space="0" w:color="auto"/>
            </w:tcBorders>
            <w:vAlign w:val="center"/>
            <w:hideMark/>
          </w:tcPr>
          <w:p w14:paraId="21DB51DC" w14:textId="2030AECE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tcBorders>
              <w:bottom w:val="single" w:sz="4" w:space="0" w:color="auto"/>
            </w:tcBorders>
            <w:vAlign w:val="center"/>
            <w:hideMark/>
          </w:tcPr>
          <w:p w14:paraId="75E030D2" w14:textId="06AEE9BC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Immediate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  <w:hideMark/>
          </w:tcPr>
          <w:p w14:paraId="34BDE891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0.227</w:t>
            </w:r>
          </w:p>
        </w:tc>
        <w:tc>
          <w:tcPr>
            <w:tcW w:w="1555" w:type="dxa"/>
            <w:tcBorders>
              <w:bottom w:val="single" w:sz="4" w:space="0" w:color="auto"/>
            </w:tcBorders>
            <w:vAlign w:val="center"/>
            <w:hideMark/>
          </w:tcPr>
          <w:p w14:paraId="748FDB50" w14:textId="7F497D0D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0.139, 0.314</w:t>
            </w:r>
          </w:p>
        </w:tc>
        <w:tc>
          <w:tcPr>
            <w:tcW w:w="948" w:type="dxa"/>
            <w:tcBorders>
              <w:bottom w:val="single" w:sz="4" w:space="0" w:color="auto"/>
            </w:tcBorders>
            <w:vAlign w:val="center"/>
            <w:hideMark/>
          </w:tcPr>
          <w:p w14:paraId="4DDD87B2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0.001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  <w:hideMark/>
          </w:tcPr>
          <w:p w14:paraId="46AB866A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</w:t>
            </w:r>
          </w:p>
        </w:tc>
        <w:tc>
          <w:tcPr>
            <w:tcW w:w="1155" w:type="dxa"/>
            <w:tcBorders>
              <w:bottom w:val="single" w:sz="4" w:space="0" w:color="auto"/>
            </w:tcBorders>
            <w:vAlign w:val="center"/>
            <w:hideMark/>
          </w:tcPr>
          <w:p w14:paraId="3D5066AD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Moderate</w:t>
            </w:r>
          </w:p>
        </w:tc>
      </w:tr>
      <w:tr w:rsidR="004268B9" w:rsidRPr="004268B9" w14:paraId="0ADD3C25" w14:textId="77777777" w:rsidTr="009828C6">
        <w:trPr>
          <w:trHeight w:val="765"/>
        </w:trPr>
        <w:tc>
          <w:tcPr>
            <w:tcW w:w="1035" w:type="dxa"/>
            <w:tcBorders>
              <w:bottom w:val="single" w:sz="4" w:space="0" w:color="auto"/>
            </w:tcBorders>
            <w:vAlign w:val="center"/>
            <w:hideMark/>
          </w:tcPr>
          <w:p w14:paraId="0D947D68" w14:textId="414F5EEC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28" w:type="dxa"/>
            <w:tcBorders>
              <w:bottom w:val="single" w:sz="4" w:space="0" w:color="auto"/>
            </w:tcBorders>
            <w:vAlign w:val="center"/>
            <w:hideMark/>
          </w:tcPr>
          <w:p w14:paraId="149BB74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4</w:t>
            </w:r>
          </w:p>
        </w:tc>
        <w:tc>
          <w:tcPr>
            <w:tcW w:w="1119" w:type="dxa"/>
            <w:tcBorders>
              <w:bottom w:val="single" w:sz="4" w:space="0" w:color="auto"/>
            </w:tcBorders>
            <w:vAlign w:val="center"/>
            <w:hideMark/>
          </w:tcPr>
          <w:p w14:paraId="34D2F6FC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70</w:t>
            </w:r>
          </w:p>
        </w:tc>
        <w:tc>
          <w:tcPr>
            <w:tcW w:w="1935" w:type="dxa"/>
            <w:tcBorders>
              <w:bottom w:val="single" w:sz="4" w:space="0" w:color="auto"/>
            </w:tcBorders>
            <w:vAlign w:val="center"/>
            <w:hideMark/>
          </w:tcPr>
          <w:p w14:paraId="1C59F35F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Stratified based on duration (10–15 minutes)</w:t>
            </w:r>
          </w:p>
        </w:tc>
        <w:tc>
          <w:tcPr>
            <w:tcW w:w="1194" w:type="dxa"/>
            <w:tcBorders>
              <w:bottom w:val="single" w:sz="4" w:space="0" w:color="auto"/>
            </w:tcBorders>
            <w:vAlign w:val="center"/>
            <w:hideMark/>
          </w:tcPr>
          <w:p w14:paraId="41DA447A" w14:textId="1CF95FAD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56" w:type="dxa"/>
            <w:tcBorders>
              <w:bottom w:val="single" w:sz="4" w:space="0" w:color="auto"/>
            </w:tcBorders>
            <w:vAlign w:val="center"/>
            <w:hideMark/>
          </w:tcPr>
          <w:p w14:paraId="6D81C24D" w14:textId="25D81E74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2" w:type="dxa"/>
            <w:tcBorders>
              <w:bottom w:val="single" w:sz="4" w:space="0" w:color="auto"/>
            </w:tcBorders>
            <w:vAlign w:val="center"/>
            <w:hideMark/>
          </w:tcPr>
          <w:p w14:paraId="2607F6D7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delayed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  <w:hideMark/>
          </w:tcPr>
          <w:p w14:paraId="1A955B1E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0.317</w:t>
            </w:r>
          </w:p>
        </w:tc>
        <w:tc>
          <w:tcPr>
            <w:tcW w:w="1555" w:type="dxa"/>
            <w:tcBorders>
              <w:bottom w:val="single" w:sz="4" w:space="0" w:color="auto"/>
            </w:tcBorders>
            <w:vAlign w:val="center"/>
            <w:hideMark/>
          </w:tcPr>
          <w:p w14:paraId="6ED54C89" w14:textId="6F15213A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0.102, 0.532</w:t>
            </w:r>
          </w:p>
        </w:tc>
        <w:tc>
          <w:tcPr>
            <w:tcW w:w="948" w:type="dxa"/>
            <w:tcBorders>
              <w:bottom w:val="single" w:sz="4" w:space="0" w:color="auto"/>
            </w:tcBorders>
            <w:vAlign w:val="center"/>
            <w:hideMark/>
          </w:tcPr>
          <w:p w14:paraId="07E61E48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0.004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  <w:hideMark/>
          </w:tcPr>
          <w:p w14:paraId="22246309" w14:textId="77777777" w:rsidR="00A164A1" w:rsidRPr="004268B9" w:rsidRDefault="00A164A1" w:rsidP="00853CC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67.77</w:t>
            </w:r>
          </w:p>
        </w:tc>
        <w:tc>
          <w:tcPr>
            <w:tcW w:w="1155" w:type="dxa"/>
            <w:tcBorders>
              <w:bottom w:val="single" w:sz="4" w:space="0" w:color="auto"/>
            </w:tcBorders>
            <w:vAlign w:val="center"/>
            <w:hideMark/>
          </w:tcPr>
          <w:p w14:paraId="68F8108E" w14:textId="77777777" w:rsidR="00A164A1" w:rsidRPr="004268B9" w:rsidRDefault="00A164A1" w:rsidP="0038421A">
            <w:pPr>
              <w:keepNext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268B9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  <w:t>Low</w:t>
            </w:r>
          </w:p>
        </w:tc>
      </w:tr>
      <w:tr w:rsidR="004268B9" w:rsidRPr="004268B9" w14:paraId="5DBBBB0D" w14:textId="77777777" w:rsidTr="00E9411E">
        <w:trPr>
          <w:trHeight w:val="765"/>
        </w:trPr>
        <w:tc>
          <w:tcPr>
            <w:tcW w:w="14993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00A145B" w14:textId="6DDF103F" w:rsidR="00E9411E" w:rsidRPr="004268B9" w:rsidRDefault="00E9411E" w:rsidP="00E9411E">
            <w:pPr>
              <w:pStyle w:val="Caption"/>
              <w:rPr>
                <w:b/>
                <w:bCs/>
                <w:i w:val="0"/>
                <w:iCs w:val="0"/>
                <w:color w:val="auto"/>
                <w:sz w:val="20"/>
                <w:szCs w:val="20"/>
              </w:rPr>
            </w:pPr>
            <w:r w:rsidRPr="004268B9">
              <w:rPr>
                <w:b/>
                <w:bCs/>
                <w:i w:val="0"/>
                <w:iCs w:val="0"/>
                <w:color w:val="auto"/>
                <w:sz w:val="20"/>
                <w:szCs w:val="20"/>
              </w:rPr>
              <w:t xml:space="preserve">Abbreviations: DOMS: Delayed onset of muscle soreness, HIT: High-intensity training, ECC: eccentric. </w:t>
            </w:r>
            <w:r w:rsidR="00CF7F1B" w:rsidRPr="004268B9">
              <w:rPr>
                <w:b/>
                <w:bCs/>
                <w:i w:val="0"/>
                <w:iCs w:val="0"/>
                <w:color w:val="auto"/>
                <w:sz w:val="20"/>
                <w:szCs w:val="20"/>
              </w:rPr>
              <w:t>* denotes mean difference (MD) instead of standardised mean difference (SMD). No unit</w:t>
            </w:r>
            <w:r w:rsidR="00D344C7" w:rsidRPr="004268B9">
              <w:rPr>
                <w:b/>
                <w:bCs/>
                <w:i w:val="0"/>
                <w:iCs w:val="0"/>
                <w:color w:val="auto"/>
                <w:sz w:val="20"/>
                <w:szCs w:val="20"/>
              </w:rPr>
              <w:t xml:space="preserve"> of measurement were provided for the MD reported in the relevant reviews.</w:t>
            </w:r>
            <w:r w:rsidR="002C5661" w:rsidRPr="004268B9">
              <w:rPr>
                <w:b/>
                <w:bCs/>
                <w:i w:val="0"/>
                <w:iCs w:val="0"/>
                <w:color w:val="auto"/>
                <w:sz w:val="20"/>
                <w:szCs w:val="20"/>
              </w:rPr>
              <w:t xml:space="preserve"> </w:t>
            </w:r>
            <w:r w:rsidR="004210E8" w:rsidRPr="004268B9">
              <w:rPr>
                <w:b/>
                <w:bCs/>
                <w:i w:val="0"/>
                <w:iCs w:val="0"/>
                <w:color w:val="auto"/>
                <w:sz w:val="20"/>
                <w:szCs w:val="20"/>
              </w:rPr>
              <w:t xml:space="preserve">All values </w:t>
            </w:r>
            <w:r w:rsidR="00E53068" w:rsidRPr="004268B9">
              <w:rPr>
                <w:b/>
                <w:bCs/>
                <w:i w:val="0"/>
                <w:iCs w:val="0"/>
                <w:color w:val="auto"/>
                <w:sz w:val="20"/>
                <w:szCs w:val="20"/>
              </w:rPr>
              <w:t xml:space="preserve">were </w:t>
            </w:r>
            <w:r w:rsidR="004210E8" w:rsidRPr="004268B9">
              <w:rPr>
                <w:b/>
                <w:bCs/>
                <w:i w:val="0"/>
                <w:iCs w:val="0"/>
                <w:color w:val="auto"/>
                <w:sz w:val="20"/>
                <w:szCs w:val="20"/>
              </w:rPr>
              <w:t xml:space="preserve">extracted </w:t>
            </w:r>
            <w:r w:rsidR="00BA5B03" w:rsidRPr="004268B9">
              <w:rPr>
                <w:b/>
                <w:bCs/>
                <w:i w:val="0"/>
                <w:iCs w:val="0"/>
                <w:color w:val="auto"/>
                <w:sz w:val="20"/>
                <w:szCs w:val="20"/>
              </w:rPr>
              <w:t>directly without rounding</w:t>
            </w:r>
            <w:r w:rsidR="00E53068" w:rsidRPr="004268B9">
              <w:rPr>
                <w:b/>
                <w:bCs/>
                <w:i w:val="0"/>
                <w:iCs w:val="0"/>
                <w:color w:val="auto"/>
                <w:sz w:val="20"/>
                <w:szCs w:val="20"/>
              </w:rPr>
              <w:t>,</w:t>
            </w:r>
            <w:r w:rsidR="00BA5B03" w:rsidRPr="004268B9">
              <w:rPr>
                <w:b/>
                <w:bCs/>
                <w:i w:val="0"/>
                <w:iCs w:val="0"/>
                <w:color w:val="auto"/>
                <w:sz w:val="20"/>
                <w:szCs w:val="20"/>
              </w:rPr>
              <w:t xml:space="preserve"> hence</w:t>
            </w:r>
            <w:r w:rsidR="003B3E4B" w:rsidRPr="004268B9">
              <w:rPr>
                <w:b/>
                <w:bCs/>
                <w:i w:val="0"/>
                <w:iCs w:val="0"/>
                <w:color w:val="auto"/>
                <w:sz w:val="20"/>
                <w:szCs w:val="20"/>
              </w:rPr>
              <w:t xml:space="preserve"> the </w:t>
            </w:r>
            <w:r w:rsidR="00E53068" w:rsidRPr="004268B9">
              <w:rPr>
                <w:b/>
                <w:bCs/>
                <w:i w:val="0"/>
                <w:iCs w:val="0"/>
                <w:color w:val="auto"/>
                <w:sz w:val="20"/>
                <w:szCs w:val="20"/>
              </w:rPr>
              <w:t>inconsistent decimal points</w:t>
            </w:r>
            <w:r w:rsidR="003B3E4B" w:rsidRPr="004268B9">
              <w:rPr>
                <w:b/>
                <w:bCs/>
                <w:i w:val="0"/>
                <w:iCs w:val="0"/>
                <w:color w:val="auto"/>
                <w:sz w:val="20"/>
                <w:szCs w:val="20"/>
              </w:rPr>
              <w:t>.</w:t>
            </w:r>
            <w:r w:rsidR="00E53068" w:rsidRPr="004268B9">
              <w:rPr>
                <w:b/>
                <w:bCs/>
                <w:i w:val="0"/>
                <w:iCs w:val="0"/>
                <w:color w:val="auto"/>
                <w:sz w:val="20"/>
                <w:szCs w:val="20"/>
              </w:rPr>
              <w:t xml:space="preserve"> </w:t>
            </w:r>
            <w:r w:rsidR="009A64F0" w:rsidRPr="004268B9">
              <w:rPr>
                <w:rFonts w:asciiTheme="majorBidi" w:eastAsia="Times New Roman" w:hAnsiTheme="majorBidi" w:cstheme="majorBidi"/>
                <w:b/>
                <w:bCs/>
                <w:color w:val="auto"/>
                <w:kern w:val="0"/>
                <w:sz w:val="20"/>
                <w:szCs w:val="20"/>
                <w:vertAlign w:val="superscript"/>
                <w:lang w:eastAsia="en-AU"/>
                <w14:ligatures w14:val="none"/>
              </w:rPr>
              <w:t xml:space="preserve"> </w:t>
            </w:r>
            <w:r w:rsidR="009A64F0" w:rsidRPr="004268B9">
              <w:rPr>
                <w:rFonts w:asciiTheme="majorBidi" w:eastAsia="Times New Roman" w:hAnsiTheme="majorBidi" w:cstheme="majorBidi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="00A57908" w:rsidRPr="004268B9">
              <w:rPr>
                <w:rFonts w:asciiTheme="majorBidi" w:eastAsia="Times New Roman" w:hAnsiTheme="majorBidi" w:cstheme="majorBidi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lang w:eastAsia="en-AU"/>
                <w14:ligatures w14:val="none"/>
              </w:rPr>
              <w:t># Indicates that the certainty of evidence was assessed</w:t>
            </w:r>
            <w:r w:rsidR="008E4584" w:rsidRPr="004268B9">
              <w:rPr>
                <w:rFonts w:asciiTheme="majorBidi" w:eastAsia="Times New Roman" w:hAnsiTheme="majorBidi" w:cstheme="majorBidi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lang w:eastAsia="en-AU"/>
                <w14:ligatures w14:val="none"/>
              </w:rPr>
              <w:t xml:space="preserve"> and reported</w:t>
            </w:r>
            <w:r w:rsidR="00A57908" w:rsidRPr="004268B9">
              <w:rPr>
                <w:rFonts w:asciiTheme="majorBidi" w:eastAsia="Times New Roman" w:hAnsiTheme="majorBidi" w:cstheme="majorBidi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lang w:eastAsia="en-AU"/>
                <w14:ligatures w14:val="none"/>
              </w:rPr>
              <w:t xml:space="preserve"> by the study authors.</w:t>
            </w:r>
            <w:r w:rsidR="00852088" w:rsidRPr="004268B9">
              <w:rPr>
                <w:rFonts w:asciiTheme="majorBidi" w:eastAsia="Times New Roman" w:hAnsiTheme="majorBidi" w:cstheme="majorBidi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="00F56B56" w:rsidRPr="004268B9">
              <w:rPr>
                <w:rFonts w:asciiTheme="majorBidi" w:eastAsia="Times New Roman" w:hAnsiTheme="majorBidi" w:cstheme="majorBidi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lang w:eastAsia="en-AU"/>
                <w14:ligatures w14:val="none"/>
              </w:rPr>
              <w:t>N/</w:t>
            </w:r>
            <w:r w:rsidR="000C53E2" w:rsidRPr="004268B9">
              <w:rPr>
                <w:rFonts w:asciiTheme="majorBidi" w:eastAsia="Times New Roman" w:hAnsiTheme="majorBidi" w:cstheme="majorBidi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lang w:eastAsia="en-AU"/>
                <w14:ligatures w14:val="none"/>
              </w:rPr>
              <w:t>A: Not Available</w:t>
            </w:r>
          </w:p>
        </w:tc>
      </w:tr>
    </w:tbl>
    <w:p w14:paraId="512B45DA" w14:textId="77777777" w:rsidR="003333B4" w:rsidRPr="004268B9" w:rsidRDefault="003333B4" w:rsidP="00FE7897">
      <w:pPr>
        <w:jc w:val="center"/>
        <w:rPr>
          <w:rFonts w:asciiTheme="majorBidi" w:hAnsiTheme="majorBidi" w:cstheme="majorBidi"/>
        </w:rPr>
      </w:pPr>
    </w:p>
    <w:p w14:paraId="0D6759C7" w14:textId="77777777" w:rsidR="00283C7C" w:rsidRPr="004268B9" w:rsidRDefault="003333B4">
      <w:pPr>
        <w:rPr>
          <w:rFonts w:asciiTheme="majorBidi" w:hAnsiTheme="majorBidi" w:cstheme="majorBidi"/>
        </w:rPr>
      </w:pPr>
      <w:r w:rsidRPr="004268B9">
        <w:rPr>
          <w:rFonts w:asciiTheme="majorBidi" w:hAnsiTheme="majorBidi" w:cstheme="majorBidi"/>
        </w:rPr>
        <w:br w:type="page"/>
      </w:r>
    </w:p>
    <w:p w14:paraId="4F705953" w14:textId="3EA05A9F" w:rsidR="00250890" w:rsidRPr="004268B9" w:rsidRDefault="00853CCD" w:rsidP="00250890">
      <w:pPr>
        <w:pStyle w:val="Caption"/>
        <w:keepNext/>
        <w:rPr>
          <w:b/>
          <w:bCs/>
          <w:i w:val="0"/>
          <w:iCs w:val="0"/>
          <w:color w:val="auto"/>
          <w:sz w:val="24"/>
          <w:szCs w:val="24"/>
        </w:rPr>
      </w:pPr>
      <w:r w:rsidRPr="004268B9">
        <w:rPr>
          <w:b/>
          <w:bCs/>
          <w:i w:val="0"/>
          <w:iCs w:val="0"/>
          <w:color w:val="auto"/>
          <w:sz w:val="24"/>
          <w:szCs w:val="24"/>
        </w:rPr>
        <w:t xml:space="preserve">Table </w:t>
      </w:r>
      <w:r w:rsidRPr="004268B9">
        <w:rPr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4268B9">
        <w:rPr>
          <w:b/>
          <w:bCs/>
          <w:i w:val="0"/>
          <w:iCs w:val="0"/>
          <w:color w:val="auto"/>
          <w:sz w:val="24"/>
          <w:szCs w:val="24"/>
        </w:rPr>
        <w:instrText xml:space="preserve"> SEQ Table \* ARABIC </w:instrText>
      </w:r>
      <w:r w:rsidRPr="004268B9">
        <w:rPr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="00250890" w:rsidRPr="004268B9">
        <w:rPr>
          <w:b/>
          <w:bCs/>
          <w:i w:val="0"/>
          <w:iCs w:val="0"/>
          <w:noProof/>
          <w:color w:val="auto"/>
          <w:sz w:val="24"/>
          <w:szCs w:val="24"/>
        </w:rPr>
        <w:t>2</w:t>
      </w:r>
      <w:r w:rsidRPr="004268B9">
        <w:rPr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4268B9">
        <w:rPr>
          <w:b/>
          <w:bCs/>
          <w:i w:val="0"/>
          <w:iCs w:val="0"/>
          <w:color w:val="auto"/>
          <w:sz w:val="24"/>
          <w:szCs w:val="24"/>
          <w:lang w:val="en-US"/>
        </w:rPr>
        <w:t xml:space="preserve"> AMSTAR 2 checklist score and assessment for each included study.</w:t>
      </w:r>
      <w:r w:rsidR="00250890" w:rsidRPr="004268B9">
        <w:rPr>
          <w:b/>
          <w:bCs/>
          <w:i w:val="0"/>
          <w:iCs w:val="0"/>
          <w:color w:val="auto"/>
          <w:sz w:val="24"/>
          <w:szCs w:val="24"/>
        </w:rPr>
        <w:t xml:space="preserve"> * Denotes critical items.</w:t>
      </w:r>
    </w:p>
    <w:tbl>
      <w:tblPr>
        <w:tblStyle w:val="TableGrid"/>
        <w:tblpPr w:leftFromText="180" w:rightFromText="180" w:vertAnchor="text" w:horzAnchor="margin" w:tblpY="720"/>
        <w:tblW w:w="16038" w:type="dxa"/>
        <w:tblLook w:val="04A0" w:firstRow="1" w:lastRow="0" w:firstColumn="1" w:lastColumn="0" w:noHBand="0" w:noVBand="1"/>
      </w:tblPr>
      <w:tblGrid>
        <w:gridCol w:w="1160"/>
        <w:gridCol w:w="735"/>
        <w:gridCol w:w="887"/>
        <w:gridCol w:w="736"/>
        <w:gridCol w:w="887"/>
        <w:gridCol w:w="736"/>
        <w:gridCol w:w="736"/>
        <w:gridCol w:w="736"/>
        <w:gridCol w:w="887"/>
        <w:gridCol w:w="887"/>
        <w:gridCol w:w="736"/>
        <w:gridCol w:w="736"/>
        <w:gridCol w:w="736"/>
        <w:gridCol w:w="736"/>
        <w:gridCol w:w="736"/>
        <w:gridCol w:w="736"/>
        <w:gridCol w:w="736"/>
        <w:gridCol w:w="1452"/>
        <w:gridCol w:w="1047"/>
      </w:tblGrid>
      <w:tr w:rsidR="004268B9" w:rsidRPr="004268B9" w14:paraId="4C17CEDB" w14:textId="77777777" w:rsidTr="007D6EFE">
        <w:trPr>
          <w:trHeight w:val="286"/>
        </w:trPr>
        <w:tc>
          <w:tcPr>
            <w:tcW w:w="1160" w:type="dxa"/>
          </w:tcPr>
          <w:p w14:paraId="25296220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  <w:b/>
                <w:bCs/>
              </w:rPr>
            </w:pPr>
            <w:bookmarkStart w:id="0" w:name="_Hlk213675203"/>
            <w:r w:rsidRPr="004268B9">
              <w:rPr>
                <w:rFonts w:asciiTheme="majorBidi" w:hAnsiTheme="majorBidi" w:cstheme="majorBidi"/>
                <w:b/>
                <w:bCs/>
              </w:rPr>
              <w:t>Study</w:t>
            </w:r>
          </w:p>
        </w:tc>
        <w:tc>
          <w:tcPr>
            <w:tcW w:w="735" w:type="dxa"/>
          </w:tcPr>
          <w:p w14:paraId="3FA632BA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  <w:b/>
                <w:bCs/>
              </w:rPr>
            </w:pPr>
            <w:r w:rsidRPr="004268B9">
              <w:rPr>
                <w:rFonts w:asciiTheme="majorBidi" w:hAnsiTheme="majorBidi" w:cstheme="majorBidi"/>
                <w:b/>
                <w:bCs/>
              </w:rPr>
              <w:t>Item 1</w:t>
            </w:r>
          </w:p>
        </w:tc>
        <w:tc>
          <w:tcPr>
            <w:tcW w:w="887" w:type="dxa"/>
          </w:tcPr>
          <w:p w14:paraId="65F4DFE3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  <w:b/>
                <w:bCs/>
              </w:rPr>
            </w:pPr>
            <w:r w:rsidRPr="004268B9">
              <w:rPr>
                <w:rFonts w:asciiTheme="majorBidi" w:hAnsiTheme="majorBidi" w:cstheme="majorBidi"/>
                <w:b/>
                <w:bCs/>
              </w:rPr>
              <w:t>Item 2*</w:t>
            </w:r>
          </w:p>
        </w:tc>
        <w:tc>
          <w:tcPr>
            <w:tcW w:w="736" w:type="dxa"/>
          </w:tcPr>
          <w:p w14:paraId="7E3DEAE4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  <w:b/>
                <w:bCs/>
              </w:rPr>
            </w:pPr>
            <w:r w:rsidRPr="004268B9">
              <w:rPr>
                <w:rFonts w:asciiTheme="majorBidi" w:hAnsiTheme="majorBidi" w:cstheme="majorBidi"/>
                <w:b/>
                <w:bCs/>
              </w:rPr>
              <w:t>Item 3</w:t>
            </w:r>
          </w:p>
        </w:tc>
        <w:tc>
          <w:tcPr>
            <w:tcW w:w="887" w:type="dxa"/>
          </w:tcPr>
          <w:p w14:paraId="28692E75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  <w:b/>
                <w:bCs/>
              </w:rPr>
            </w:pPr>
            <w:r w:rsidRPr="004268B9">
              <w:rPr>
                <w:rFonts w:asciiTheme="majorBidi" w:hAnsiTheme="majorBidi" w:cstheme="majorBidi"/>
                <w:b/>
                <w:bCs/>
              </w:rPr>
              <w:t>Item 4*</w:t>
            </w:r>
          </w:p>
        </w:tc>
        <w:tc>
          <w:tcPr>
            <w:tcW w:w="736" w:type="dxa"/>
          </w:tcPr>
          <w:p w14:paraId="6627FB45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  <w:b/>
                <w:bCs/>
              </w:rPr>
            </w:pPr>
            <w:r w:rsidRPr="004268B9">
              <w:rPr>
                <w:rFonts w:asciiTheme="majorBidi" w:hAnsiTheme="majorBidi" w:cstheme="majorBidi"/>
                <w:b/>
                <w:bCs/>
              </w:rPr>
              <w:t>Item 5</w:t>
            </w:r>
          </w:p>
        </w:tc>
        <w:tc>
          <w:tcPr>
            <w:tcW w:w="736" w:type="dxa"/>
          </w:tcPr>
          <w:p w14:paraId="26DF6BD2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  <w:b/>
                <w:bCs/>
              </w:rPr>
            </w:pPr>
            <w:r w:rsidRPr="004268B9">
              <w:rPr>
                <w:rFonts w:asciiTheme="majorBidi" w:hAnsiTheme="majorBidi" w:cstheme="majorBidi"/>
                <w:b/>
                <w:bCs/>
              </w:rPr>
              <w:t>Item 6</w:t>
            </w:r>
          </w:p>
        </w:tc>
        <w:tc>
          <w:tcPr>
            <w:tcW w:w="736" w:type="dxa"/>
          </w:tcPr>
          <w:p w14:paraId="64382463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  <w:b/>
                <w:bCs/>
              </w:rPr>
            </w:pPr>
            <w:r w:rsidRPr="004268B9">
              <w:rPr>
                <w:rFonts w:asciiTheme="majorBidi" w:hAnsiTheme="majorBidi" w:cstheme="majorBidi"/>
                <w:b/>
                <w:bCs/>
              </w:rPr>
              <w:t>Item 7*</w:t>
            </w:r>
          </w:p>
        </w:tc>
        <w:tc>
          <w:tcPr>
            <w:tcW w:w="887" w:type="dxa"/>
          </w:tcPr>
          <w:p w14:paraId="58D8E6A5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  <w:b/>
                <w:bCs/>
              </w:rPr>
            </w:pPr>
            <w:r w:rsidRPr="004268B9">
              <w:rPr>
                <w:rFonts w:asciiTheme="majorBidi" w:hAnsiTheme="majorBidi" w:cstheme="majorBidi"/>
                <w:b/>
                <w:bCs/>
              </w:rPr>
              <w:t>Item 8</w:t>
            </w:r>
          </w:p>
        </w:tc>
        <w:tc>
          <w:tcPr>
            <w:tcW w:w="887" w:type="dxa"/>
          </w:tcPr>
          <w:p w14:paraId="14152B60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  <w:b/>
                <w:bCs/>
              </w:rPr>
            </w:pPr>
            <w:r w:rsidRPr="004268B9">
              <w:rPr>
                <w:rFonts w:asciiTheme="majorBidi" w:hAnsiTheme="majorBidi" w:cstheme="majorBidi"/>
                <w:b/>
                <w:bCs/>
              </w:rPr>
              <w:t>Item 9*</w:t>
            </w:r>
          </w:p>
        </w:tc>
        <w:tc>
          <w:tcPr>
            <w:tcW w:w="736" w:type="dxa"/>
          </w:tcPr>
          <w:p w14:paraId="0B2DB6C7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  <w:b/>
                <w:bCs/>
              </w:rPr>
            </w:pPr>
            <w:r w:rsidRPr="004268B9">
              <w:rPr>
                <w:rFonts w:asciiTheme="majorBidi" w:hAnsiTheme="majorBidi" w:cstheme="majorBidi"/>
                <w:b/>
                <w:bCs/>
              </w:rPr>
              <w:t>Item 10</w:t>
            </w:r>
          </w:p>
        </w:tc>
        <w:tc>
          <w:tcPr>
            <w:tcW w:w="736" w:type="dxa"/>
          </w:tcPr>
          <w:p w14:paraId="73C9ACE8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  <w:b/>
                <w:bCs/>
              </w:rPr>
            </w:pPr>
            <w:r w:rsidRPr="004268B9">
              <w:rPr>
                <w:rFonts w:asciiTheme="majorBidi" w:hAnsiTheme="majorBidi" w:cstheme="majorBidi"/>
                <w:b/>
                <w:bCs/>
              </w:rPr>
              <w:t>Item   11*</w:t>
            </w:r>
          </w:p>
        </w:tc>
        <w:tc>
          <w:tcPr>
            <w:tcW w:w="736" w:type="dxa"/>
          </w:tcPr>
          <w:p w14:paraId="1AFB3E77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  <w:b/>
                <w:bCs/>
              </w:rPr>
            </w:pPr>
            <w:r w:rsidRPr="004268B9">
              <w:rPr>
                <w:rFonts w:asciiTheme="majorBidi" w:hAnsiTheme="majorBidi" w:cstheme="majorBidi"/>
                <w:b/>
                <w:bCs/>
              </w:rPr>
              <w:t>Item 12</w:t>
            </w:r>
          </w:p>
        </w:tc>
        <w:tc>
          <w:tcPr>
            <w:tcW w:w="736" w:type="dxa"/>
          </w:tcPr>
          <w:p w14:paraId="33980A36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  <w:b/>
                <w:bCs/>
              </w:rPr>
            </w:pPr>
            <w:r w:rsidRPr="004268B9">
              <w:rPr>
                <w:rFonts w:asciiTheme="majorBidi" w:hAnsiTheme="majorBidi" w:cstheme="majorBidi"/>
                <w:b/>
                <w:bCs/>
              </w:rPr>
              <w:t>Item 13*</w:t>
            </w:r>
          </w:p>
        </w:tc>
        <w:tc>
          <w:tcPr>
            <w:tcW w:w="736" w:type="dxa"/>
          </w:tcPr>
          <w:p w14:paraId="6ACC8F2F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  <w:b/>
                <w:bCs/>
              </w:rPr>
            </w:pPr>
            <w:r w:rsidRPr="004268B9">
              <w:rPr>
                <w:rFonts w:asciiTheme="majorBidi" w:hAnsiTheme="majorBidi" w:cstheme="majorBidi"/>
                <w:b/>
                <w:bCs/>
              </w:rPr>
              <w:t>Item 14</w:t>
            </w:r>
          </w:p>
        </w:tc>
        <w:tc>
          <w:tcPr>
            <w:tcW w:w="736" w:type="dxa"/>
          </w:tcPr>
          <w:p w14:paraId="449DE88C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  <w:b/>
                <w:bCs/>
              </w:rPr>
            </w:pPr>
            <w:r w:rsidRPr="004268B9">
              <w:rPr>
                <w:rFonts w:asciiTheme="majorBidi" w:hAnsiTheme="majorBidi" w:cstheme="majorBidi"/>
                <w:b/>
                <w:bCs/>
              </w:rPr>
              <w:t>Item 15*</w:t>
            </w:r>
          </w:p>
        </w:tc>
        <w:tc>
          <w:tcPr>
            <w:tcW w:w="736" w:type="dxa"/>
          </w:tcPr>
          <w:p w14:paraId="78EF210B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  <w:b/>
                <w:bCs/>
              </w:rPr>
            </w:pPr>
            <w:r w:rsidRPr="004268B9">
              <w:rPr>
                <w:rFonts w:asciiTheme="majorBidi" w:hAnsiTheme="majorBidi" w:cstheme="majorBidi"/>
                <w:b/>
                <w:bCs/>
              </w:rPr>
              <w:t>Item 16</w:t>
            </w:r>
          </w:p>
        </w:tc>
        <w:tc>
          <w:tcPr>
            <w:tcW w:w="1452" w:type="dxa"/>
          </w:tcPr>
          <w:p w14:paraId="08D38934" w14:textId="77777777" w:rsidR="007D6EFE" w:rsidRPr="004268B9" w:rsidRDefault="007D6EFE" w:rsidP="007D6EFE">
            <w:pPr>
              <w:rPr>
                <w:rFonts w:asciiTheme="majorBidi" w:hAnsiTheme="majorBidi" w:cstheme="majorBidi"/>
                <w:b/>
                <w:bCs/>
              </w:rPr>
            </w:pPr>
            <w:r w:rsidRPr="004268B9">
              <w:rPr>
                <w:rFonts w:asciiTheme="majorBidi" w:hAnsiTheme="majorBidi" w:cstheme="majorBidi"/>
                <w:b/>
                <w:bCs/>
              </w:rPr>
              <w:t>Critical items failed</w:t>
            </w:r>
          </w:p>
        </w:tc>
        <w:tc>
          <w:tcPr>
            <w:tcW w:w="1047" w:type="dxa"/>
          </w:tcPr>
          <w:p w14:paraId="36433A14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  <w:b/>
                <w:bCs/>
              </w:rPr>
            </w:pPr>
            <w:r w:rsidRPr="004268B9">
              <w:rPr>
                <w:rFonts w:asciiTheme="majorBidi" w:hAnsiTheme="majorBidi" w:cstheme="majorBidi"/>
                <w:b/>
                <w:bCs/>
              </w:rPr>
              <w:t xml:space="preserve">Rate </w:t>
            </w:r>
          </w:p>
        </w:tc>
      </w:tr>
      <w:tr w:rsidR="004268B9" w:rsidRPr="004268B9" w14:paraId="3D69E2FB" w14:textId="77777777" w:rsidTr="007D6EFE">
        <w:trPr>
          <w:trHeight w:val="248"/>
        </w:trPr>
        <w:tc>
          <w:tcPr>
            <w:tcW w:w="1160" w:type="dxa"/>
            <w:vAlign w:val="bottom"/>
          </w:tcPr>
          <w:p w14:paraId="48678D3C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 xml:space="preserve">Leeder et al. 2012 </w:t>
            </w:r>
            <w:r w:rsidRPr="004268B9">
              <w:rPr>
                <w:rFonts w:asciiTheme="majorBidi" w:hAnsiTheme="majorBidi" w:cstheme="majorBidi"/>
              </w:rPr>
              <w:fldChar w:fldCharType="begin"/>
            </w:r>
            <w:r w:rsidRPr="004268B9">
              <w:rPr>
                <w:rFonts w:asciiTheme="majorBidi" w:hAnsiTheme="majorBidi" w:cstheme="majorBidi"/>
              </w:rPr>
              <w:instrText xml:space="preserve"> ADDIN EN.CITE &lt;EndNote&gt;&lt;Cite&gt;&lt;Author&gt;Leeder&lt;/Author&gt;&lt;Year&gt;2012&lt;/Year&gt;&lt;RecNum&gt;38&lt;/RecNum&gt;&lt;DisplayText&gt;(40)&lt;/DisplayText&gt;&lt;record&gt;&lt;rec-number&gt;38&lt;/rec-number&gt;&lt;foreign-keys&gt;&lt;key app="EN" db-id="pfa052a5l25waie5rtrvx9rzdx2tvpdw0ftf" timestamp="1759817513"&gt;38&lt;/key&gt;&lt;/foreign-keys&gt;&lt;ref-type name="Journal Article"&gt;17&lt;/ref-type&gt;&lt;contributors&gt;&lt;authors&gt;&lt;author&gt;Leeder, Jonathan&lt;/author&gt;&lt;author&gt;Gissane, Conor&lt;/author&gt;&lt;author&gt;Van Someren, Ken&lt;/author&gt;&lt;author&gt;Gregson, Warren&lt;/author&gt;&lt;author&gt;Howatson, Glyn&lt;/author&gt;&lt;/authors&gt;&lt;/contributors&gt;&lt;titles&gt;&lt;title&gt;Cold water immersion and recovery from strenuous exercise: a meta-analysis&lt;/title&gt;&lt;secondary-title&gt;British journal of sports medicine&lt;/secondary-title&gt;&lt;/titles&gt;&lt;periodical&gt;&lt;full-title&gt;British journal of sports medicine&lt;/full-title&gt;&lt;/periodical&gt;&lt;pages&gt;233-240&lt;/pages&gt;&lt;volume&gt;46&lt;/volume&gt;&lt;number&gt;4&lt;/number&gt;&lt;dates&gt;&lt;year&gt;2012&lt;/year&gt;&lt;/dates&gt;&lt;isbn&gt;0306-3674&lt;/isbn&gt;&lt;urls&gt;&lt;/urls&gt;&lt;/record&gt;&lt;/Cite&gt;&lt;/EndNote&gt;</w:instrText>
            </w:r>
            <w:r w:rsidRPr="004268B9">
              <w:rPr>
                <w:rFonts w:asciiTheme="majorBidi" w:hAnsiTheme="majorBidi" w:cstheme="majorBidi"/>
              </w:rPr>
              <w:fldChar w:fldCharType="separate"/>
            </w:r>
            <w:r w:rsidRPr="004268B9">
              <w:rPr>
                <w:rFonts w:asciiTheme="majorBidi" w:hAnsiTheme="majorBidi" w:cstheme="majorBidi"/>
              </w:rPr>
              <w:t>(</w:t>
            </w:r>
            <w:hyperlink w:anchor="_ENREF_40" w:tooltip="Leeder, 2012 #38" w:history="1">
              <w:r w:rsidRPr="004268B9">
                <w:rPr>
                  <w:rStyle w:val="Hyperlink"/>
                  <w:rFonts w:asciiTheme="majorBidi" w:hAnsiTheme="majorBidi" w:cstheme="majorBidi"/>
                  <w:color w:val="auto"/>
                </w:rPr>
                <w:t>40</w:t>
              </w:r>
            </w:hyperlink>
            <w:r w:rsidRPr="004268B9">
              <w:rPr>
                <w:rFonts w:asciiTheme="majorBidi" w:hAnsiTheme="majorBidi" w:cstheme="majorBidi"/>
              </w:rPr>
              <w:t>)</w:t>
            </w:r>
            <w:r w:rsidRPr="004268B9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735" w:type="dxa"/>
            <w:vAlign w:val="bottom"/>
          </w:tcPr>
          <w:p w14:paraId="47A2234B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887" w:type="dxa"/>
            <w:vAlign w:val="bottom"/>
          </w:tcPr>
          <w:p w14:paraId="3230CEB0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Partial Yes</w:t>
            </w:r>
          </w:p>
        </w:tc>
        <w:tc>
          <w:tcPr>
            <w:tcW w:w="736" w:type="dxa"/>
            <w:vAlign w:val="bottom"/>
          </w:tcPr>
          <w:p w14:paraId="1575F2A2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887" w:type="dxa"/>
            <w:vAlign w:val="bottom"/>
          </w:tcPr>
          <w:p w14:paraId="68E9E945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736" w:type="dxa"/>
            <w:vAlign w:val="bottom"/>
          </w:tcPr>
          <w:p w14:paraId="70A6F3A6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736" w:type="dxa"/>
            <w:vAlign w:val="bottom"/>
          </w:tcPr>
          <w:p w14:paraId="4FDE239C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736" w:type="dxa"/>
            <w:vAlign w:val="bottom"/>
          </w:tcPr>
          <w:p w14:paraId="1808FEB3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887" w:type="dxa"/>
            <w:vAlign w:val="bottom"/>
          </w:tcPr>
          <w:p w14:paraId="2C1FE980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887" w:type="dxa"/>
            <w:vAlign w:val="bottom"/>
          </w:tcPr>
          <w:p w14:paraId="5F4DB07C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736" w:type="dxa"/>
            <w:vAlign w:val="bottom"/>
          </w:tcPr>
          <w:p w14:paraId="42786ED9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736" w:type="dxa"/>
            <w:vAlign w:val="bottom"/>
          </w:tcPr>
          <w:p w14:paraId="21414098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736" w:type="dxa"/>
            <w:vAlign w:val="bottom"/>
          </w:tcPr>
          <w:p w14:paraId="5F57BED0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736" w:type="dxa"/>
            <w:vAlign w:val="bottom"/>
          </w:tcPr>
          <w:p w14:paraId="44402939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736" w:type="dxa"/>
            <w:vAlign w:val="bottom"/>
          </w:tcPr>
          <w:p w14:paraId="6C7A4C9E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736" w:type="dxa"/>
            <w:vAlign w:val="bottom"/>
          </w:tcPr>
          <w:p w14:paraId="2ADA2C3B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736" w:type="dxa"/>
            <w:vAlign w:val="bottom"/>
          </w:tcPr>
          <w:p w14:paraId="0EDF9D64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1452" w:type="dxa"/>
          </w:tcPr>
          <w:p w14:paraId="33A5C385" w14:textId="77777777" w:rsidR="007D6EFE" w:rsidRPr="004268B9" w:rsidRDefault="007D6EFE" w:rsidP="007D6EFE">
            <w:pPr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4, 7, 15</w:t>
            </w:r>
          </w:p>
        </w:tc>
        <w:tc>
          <w:tcPr>
            <w:tcW w:w="1047" w:type="dxa"/>
            <w:vAlign w:val="bottom"/>
          </w:tcPr>
          <w:p w14:paraId="794A9603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Critically Low</w:t>
            </w:r>
          </w:p>
        </w:tc>
      </w:tr>
      <w:tr w:rsidR="004268B9" w:rsidRPr="004268B9" w14:paraId="09471868" w14:textId="77777777" w:rsidTr="007D6EFE">
        <w:trPr>
          <w:trHeight w:val="259"/>
        </w:trPr>
        <w:tc>
          <w:tcPr>
            <w:tcW w:w="1160" w:type="dxa"/>
            <w:vAlign w:val="bottom"/>
          </w:tcPr>
          <w:p w14:paraId="2235949F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 xml:space="preserve">Murray et al 2015 </w:t>
            </w:r>
            <w:r w:rsidRPr="004268B9">
              <w:rPr>
                <w:rFonts w:asciiTheme="majorBidi" w:hAnsiTheme="majorBidi" w:cstheme="majorBidi"/>
              </w:rPr>
              <w:fldChar w:fldCharType="begin"/>
            </w:r>
            <w:r w:rsidRPr="004268B9">
              <w:rPr>
                <w:rFonts w:asciiTheme="majorBidi" w:hAnsiTheme="majorBidi" w:cstheme="majorBidi"/>
              </w:rPr>
              <w:instrText xml:space="preserve"> ADDIN EN.CITE &lt;EndNote&gt;&lt;Cite&gt;&lt;Author&gt;Murray&lt;/Author&gt;&lt;Year&gt;2015&lt;/Year&gt;&lt;RecNum&gt;42&lt;/RecNum&gt;&lt;DisplayText&gt;(41)&lt;/DisplayText&gt;&lt;record&gt;&lt;rec-number&gt;42&lt;/rec-number&gt;&lt;foreign-keys&gt;&lt;key app="EN" db-id="pfa052a5l25waie5rtrvx9rzdx2tvpdw0ftf" timestamp="1759818524"&gt;42&lt;/key&gt;&lt;/foreign-keys&gt;&lt;ref-type name="Journal Article"&gt;17&lt;/ref-type&gt;&lt;contributors&gt;&lt;authors&gt;&lt;author&gt;Murray, Andrew&lt;/author&gt;&lt;author&gt;Cardinale, Marco&lt;/author&gt;&lt;/authors&gt;&lt;/contributors&gt;&lt;titles&gt;&lt;title&gt;Cold applications for recovery in adolescent athletes: a systematic review and meta analysis&lt;/title&gt;&lt;secondary-title&gt;Extreme physiology &amp;amp; medicine&lt;/secondary-title&gt;&lt;/titles&gt;&lt;periodical&gt;&lt;full-title&gt;Extreme physiology &amp;amp; medicine&lt;/full-title&gt;&lt;/periodical&gt;&lt;pages&gt;17&lt;/pages&gt;&lt;volume&gt;4&lt;/volume&gt;&lt;number&gt;1&lt;/number&gt;&lt;dates&gt;&lt;year&gt;2015&lt;/year&gt;&lt;/dates&gt;&lt;isbn&gt;2046-7648&lt;/isbn&gt;&lt;urls&gt;&lt;/urls&gt;&lt;/record&gt;&lt;/Cite&gt;&lt;/EndNote&gt;</w:instrText>
            </w:r>
            <w:r w:rsidRPr="004268B9">
              <w:rPr>
                <w:rFonts w:asciiTheme="majorBidi" w:hAnsiTheme="majorBidi" w:cstheme="majorBidi"/>
              </w:rPr>
              <w:fldChar w:fldCharType="separate"/>
            </w:r>
            <w:r w:rsidRPr="004268B9">
              <w:rPr>
                <w:rFonts w:asciiTheme="majorBidi" w:hAnsiTheme="majorBidi" w:cstheme="majorBidi"/>
              </w:rPr>
              <w:t>(</w:t>
            </w:r>
            <w:hyperlink w:anchor="_ENREF_41" w:tooltip="Murray, 2015 #42" w:history="1">
              <w:r w:rsidRPr="004268B9">
                <w:rPr>
                  <w:rStyle w:val="Hyperlink"/>
                  <w:rFonts w:asciiTheme="majorBidi" w:hAnsiTheme="majorBidi" w:cstheme="majorBidi"/>
                  <w:color w:val="auto"/>
                </w:rPr>
                <w:t>41</w:t>
              </w:r>
            </w:hyperlink>
            <w:r w:rsidRPr="004268B9">
              <w:rPr>
                <w:rFonts w:asciiTheme="majorBidi" w:hAnsiTheme="majorBidi" w:cstheme="majorBidi"/>
              </w:rPr>
              <w:t>)</w:t>
            </w:r>
            <w:r w:rsidRPr="004268B9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735" w:type="dxa"/>
            <w:vAlign w:val="bottom"/>
          </w:tcPr>
          <w:p w14:paraId="7C935EA4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887" w:type="dxa"/>
            <w:vAlign w:val="bottom"/>
          </w:tcPr>
          <w:p w14:paraId="3CA2B356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736" w:type="dxa"/>
            <w:vAlign w:val="bottom"/>
          </w:tcPr>
          <w:p w14:paraId="48C6CA86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887" w:type="dxa"/>
            <w:vAlign w:val="bottom"/>
          </w:tcPr>
          <w:p w14:paraId="0D54602F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736" w:type="dxa"/>
            <w:vAlign w:val="bottom"/>
          </w:tcPr>
          <w:p w14:paraId="78FA94F5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736" w:type="dxa"/>
            <w:vAlign w:val="bottom"/>
          </w:tcPr>
          <w:p w14:paraId="40316973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736" w:type="dxa"/>
            <w:vAlign w:val="bottom"/>
          </w:tcPr>
          <w:p w14:paraId="42A730BA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887" w:type="dxa"/>
            <w:vAlign w:val="bottom"/>
          </w:tcPr>
          <w:p w14:paraId="23052225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887" w:type="dxa"/>
            <w:vAlign w:val="bottom"/>
          </w:tcPr>
          <w:p w14:paraId="16FB9F5D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736" w:type="dxa"/>
            <w:vAlign w:val="bottom"/>
          </w:tcPr>
          <w:p w14:paraId="4E1D75EC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736" w:type="dxa"/>
            <w:vAlign w:val="bottom"/>
          </w:tcPr>
          <w:p w14:paraId="5B41AEFB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736" w:type="dxa"/>
            <w:vAlign w:val="bottom"/>
          </w:tcPr>
          <w:p w14:paraId="01E2C1A2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736" w:type="dxa"/>
            <w:vAlign w:val="bottom"/>
          </w:tcPr>
          <w:p w14:paraId="732B0D49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736" w:type="dxa"/>
            <w:vAlign w:val="bottom"/>
          </w:tcPr>
          <w:p w14:paraId="55A99485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736" w:type="dxa"/>
            <w:vAlign w:val="bottom"/>
          </w:tcPr>
          <w:p w14:paraId="65B38B8E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736" w:type="dxa"/>
            <w:vAlign w:val="bottom"/>
          </w:tcPr>
          <w:p w14:paraId="33FDAD3D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1452" w:type="dxa"/>
          </w:tcPr>
          <w:p w14:paraId="25EBD128" w14:textId="77777777" w:rsidR="007D6EFE" w:rsidRPr="004268B9" w:rsidRDefault="007D6EFE" w:rsidP="007D6EFE">
            <w:pPr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2, 4, 15</w:t>
            </w:r>
          </w:p>
        </w:tc>
        <w:tc>
          <w:tcPr>
            <w:tcW w:w="1047" w:type="dxa"/>
            <w:vAlign w:val="bottom"/>
          </w:tcPr>
          <w:p w14:paraId="62C3B6C2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Critically Low</w:t>
            </w:r>
          </w:p>
        </w:tc>
      </w:tr>
      <w:tr w:rsidR="004268B9" w:rsidRPr="004268B9" w14:paraId="43408686" w14:textId="77777777" w:rsidTr="007D6EFE">
        <w:trPr>
          <w:trHeight w:val="259"/>
        </w:trPr>
        <w:tc>
          <w:tcPr>
            <w:tcW w:w="1160" w:type="dxa"/>
            <w:vAlign w:val="bottom"/>
          </w:tcPr>
          <w:p w14:paraId="077FFECA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 xml:space="preserve">Machado et al 2016 </w:t>
            </w:r>
            <w:r w:rsidRPr="004268B9">
              <w:rPr>
                <w:rFonts w:asciiTheme="majorBidi" w:hAnsiTheme="majorBidi" w:cstheme="majorBidi"/>
              </w:rPr>
              <w:fldChar w:fldCharType="begin"/>
            </w:r>
            <w:r w:rsidRPr="004268B9">
              <w:rPr>
                <w:rFonts w:asciiTheme="majorBidi" w:hAnsiTheme="majorBidi" w:cstheme="majorBidi"/>
              </w:rPr>
              <w:instrText xml:space="preserve"> ADDIN EN.CITE &lt;EndNote&gt;&lt;Cite&gt;&lt;Author&gt;Machado&lt;/Author&gt;&lt;Year&gt;2016&lt;/Year&gt;&lt;RecNum&gt;17&lt;/RecNum&gt;&lt;DisplayText&gt;(25)&lt;/DisplayText&gt;&lt;record&gt;&lt;rec-number&gt;17&lt;/rec-number&gt;&lt;foreign-keys&gt;&lt;key app="EN" db-id="pfa052a5l25waie5rtrvx9rzdx2tvpdw0ftf" timestamp="1759803664"&gt;17&lt;/key&gt;&lt;/foreign-keys&gt;&lt;ref-type name="Journal Article"&gt;17&lt;/ref-type&gt;&lt;contributors&gt;&lt;authors&gt;&lt;author&gt;Machado, Aryane Flauzino&lt;/author&gt;&lt;author&gt;Ferreira, Paulo Henrique&lt;/author&gt;&lt;author&gt;Micheletti, Jéssica Kirsch&lt;/author&gt;&lt;author&gt;de Almeida, Aline Castilho&lt;/author&gt;&lt;author&gt;Lemes, Ítalo Ribeiro&lt;/author&gt;&lt;author&gt;Vanderlei, Franciele Marques&lt;/author&gt;&lt;author&gt;Netto Junior, Jayme&lt;/author&gt;&lt;author&gt;Pastre, Carlos Marcelo&lt;/author&gt;&lt;/authors&gt;&lt;/contributors&gt;&lt;titles&gt;&lt;title&gt;Can water temperature and immersion time influence the effect of cold water immersion on muscle soreness? A systematic review and meta-analysis&lt;/title&gt;&lt;secondary-title&gt;Sports medicine&lt;/secondary-title&gt;&lt;/titles&gt;&lt;periodical&gt;&lt;full-title&gt;Sports medicine&lt;/full-title&gt;&lt;/periodical&gt;&lt;pages&gt;503-514&lt;/pages&gt;&lt;volume&gt;46&lt;/volume&gt;&lt;number&gt;4&lt;/number&gt;&lt;dates&gt;&lt;year&gt;2016&lt;/year&gt;&lt;/dates&gt;&lt;isbn&gt;1179-2035&lt;/isbn&gt;&lt;urls&gt;&lt;/urls&gt;&lt;/record&gt;&lt;/Cite&gt;&lt;/EndNote&gt;</w:instrText>
            </w:r>
            <w:r w:rsidRPr="004268B9">
              <w:rPr>
                <w:rFonts w:asciiTheme="majorBidi" w:hAnsiTheme="majorBidi" w:cstheme="majorBidi"/>
              </w:rPr>
              <w:fldChar w:fldCharType="separate"/>
            </w:r>
            <w:r w:rsidRPr="004268B9">
              <w:rPr>
                <w:rFonts w:asciiTheme="majorBidi" w:hAnsiTheme="majorBidi" w:cstheme="majorBidi"/>
              </w:rPr>
              <w:t>(</w:t>
            </w:r>
            <w:hyperlink w:anchor="_ENREF_25" w:tooltip="Machado, 2016 #17" w:history="1">
              <w:r w:rsidRPr="004268B9">
                <w:rPr>
                  <w:rStyle w:val="Hyperlink"/>
                  <w:rFonts w:asciiTheme="majorBidi" w:hAnsiTheme="majorBidi" w:cstheme="majorBidi"/>
                  <w:color w:val="auto"/>
                </w:rPr>
                <w:t>25</w:t>
              </w:r>
            </w:hyperlink>
            <w:r w:rsidRPr="004268B9">
              <w:rPr>
                <w:rFonts w:asciiTheme="majorBidi" w:hAnsiTheme="majorBidi" w:cstheme="majorBidi"/>
              </w:rPr>
              <w:t>)</w:t>
            </w:r>
            <w:r w:rsidRPr="004268B9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735" w:type="dxa"/>
            <w:vAlign w:val="bottom"/>
          </w:tcPr>
          <w:p w14:paraId="545E36EA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887" w:type="dxa"/>
            <w:vAlign w:val="bottom"/>
          </w:tcPr>
          <w:p w14:paraId="3D6D9D4E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736" w:type="dxa"/>
            <w:vAlign w:val="bottom"/>
          </w:tcPr>
          <w:p w14:paraId="31387B33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887" w:type="dxa"/>
            <w:vAlign w:val="bottom"/>
          </w:tcPr>
          <w:p w14:paraId="5EDB2067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Partial Yes</w:t>
            </w:r>
          </w:p>
        </w:tc>
        <w:tc>
          <w:tcPr>
            <w:tcW w:w="736" w:type="dxa"/>
            <w:vAlign w:val="bottom"/>
          </w:tcPr>
          <w:p w14:paraId="1776F732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736" w:type="dxa"/>
            <w:vAlign w:val="bottom"/>
          </w:tcPr>
          <w:p w14:paraId="49F60298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736" w:type="dxa"/>
            <w:vAlign w:val="bottom"/>
          </w:tcPr>
          <w:p w14:paraId="7DCE5B5B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887" w:type="dxa"/>
            <w:vAlign w:val="bottom"/>
          </w:tcPr>
          <w:p w14:paraId="70939F9A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887" w:type="dxa"/>
            <w:vAlign w:val="bottom"/>
          </w:tcPr>
          <w:p w14:paraId="6A5EC65D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736" w:type="dxa"/>
            <w:vAlign w:val="bottom"/>
          </w:tcPr>
          <w:p w14:paraId="50ECBB85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736" w:type="dxa"/>
            <w:vAlign w:val="bottom"/>
          </w:tcPr>
          <w:p w14:paraId="24E2C013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736" w:type="dxa"/>
            <w:vAlign w:val="bottom"/>
          </w:tcPr>
          <w:p w14:paraId="29EF5BD1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736" w:type="dxa"/>
            <w:vAlign w:val="bottom"/>
          </w:tcPr>
          <w:p w14:paraId="5EA21C44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736" w:type="dxa"/>
            <w:vAlign w:val="bottom"/>
          </w:tcPr>
          <w:p w14:paraId="0C235784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736" w:type="dxa"/>
            <w:vAlign w:val="bottom"/>
          </w:tcPr>
          <w:p w14:paraId="42E10B44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736" w:type="dxa"/>
            <w:vAlign w:val="bottom"/>
          </w:tcPr>
          <w:p w14:paraId="4E79FEE7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1452" w:type="dxa"/>
          </w:tcPr>
          <w:p w14:paraId="3934BD88" w14:textId="77777777" w:rsidR="007D6EFE" w:rsidRPr="004268B9" w:rsidRDefault="007D6EFE" w:rsidP="007D6EFE">
            <w:pPr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7, 15</w:t>
            </w:r>
          </w:p>
        </w:tc>
        <w:tc>
          <w:tcPr>
            <w:tcW w:w="1047" w:type="dxa"/>
            <w:vAlign w:val="bottom"/>
          </w:tcPr>
          <w:p w14:paraId="3757ED8A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Critically Low</w:t>
            </w:r>
          </w:p>
        </w:tc>
      </w:tr>
      <w:tr w:rsidR="004268B9" w:rsidRPr="004268B9" w14:paraId="34340C74" w14:textId="77777777" w:rsidTr="007D6EFE">
        <w:trPr>
          <w:trHeight w:val="259"/>
        </w:trPr>
        <w:tc>
          <w:tcPr>
            <w:tcW w:w="1160" w:type="dxa"/>
            <w:vAlign w:val="bottom"/>
          </w:tcPr>
          <w:p w14:paraId="1D758FC9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 xml:space="preserve">Higgins et al 2017 </w:t>
            </w:r>
            <w:r w:rsidRPr="004268B9">
              <w:rPr>
                <w:rFonts w:asciiTheme="majorBidi" w:hAnsiTheme="majorBidi" w:cstheme="majorBidi"/>
              </w:rPr>
              <w:fldChar w:fldCharType="begin"/>
            </w:r>
            <w:r w:rsidRPr="004268B9">
              <w:rPr>
                <w:rFonts w:asciiTheme="majorBidi" w:hAnsiTheme="majorBidi" w:cstheme="majorBidi"/>
              </w:rPr>
              <w:instrText xml:space="preserve"> ADDIN EN.CITE &lt;EndNote&gt;&lt;Cite&gt;&lt;Author&gt;Higgins&lt;/Author&gt;&lt;Year&gt;2017&lt;/Year&gt;&lt;RecNum&gt;39&lt;/RecNum&gt;&lt;DisplayText&gt;(39)&lt;/DisplayText&gt;&lt;record&gt;&lt;rec-number&gt;39&lt;/rec-number&gt;&lt;foreign-keys&gt;&lt;key app="EN" db-id="pfa052a5l25waie5rtrvx9rzdx2tvpdw0ftf" timestamp="1759817569"&gt;39&lt;/key&gt;&lt;/foreign-keys&gt;&lt;ref-type name="Journal Article"&gt;17&lt;/ref-type&gt;&lt;contributors&gt;&lt;authors&gt;&lt;author&gt;Higgins, Trevor R&lt;/author&gt;&lt;author&gt;Greene, David A&lt;/author&gt;&lt;author&gt;Baker, Michael K&lt;/author&gt;&lt;/authors&gt;&lt;/contributors&gt;&lt;titles&gt;&lt;title&gt;Effects of cold water immersion and contrast water therapy for recovery from team sport: a systematic review and meta-analysis&lt;/title&gt;&lt;secondary-title&gt;The Journal of Strength &amp;amp; Conditioning Research&lt;/secondary-title&gt;&lt;/titles&gt;&lt;periodical&gt;&lt;full-title&gt;The Journal of Strength &amp;amp; Conditioning Research&lt;/full-title&gt;&lt;/periodical&gt;&lt;pages&gt;1443-1460&lt;/pages&gt;&lt;volume&gt;31&lt;/volume&gt;&lt;number&gt;5&lt;/number&gt;&lt;dates&gt;&lt;year&gt;2017&lt;/year&gt;&lt;/dates&gt;&lt;isbn&gt;1064-8011&lt;/isbn&gt;&lt;urls&gt;&lt;/urls&gt;&lt;/record&gt;&lt;/Cite&gt;&lt;/EndNote&gt;</w:instrText>
            </w:r>
            <w:r w:rsidRPr="004268B9">
              <w:rPr>
                <w:rFonts w:asciiTheme="majorBidi" w:hAnsiTheme="majorBidi" w:cstheme="majorBidi"/>
              </w:rPr>
              <w:fldChar w:fldCharType="separate"/>
            </w:r>
            <w:r w:rsidRPr="004268B9">
              <w:rPr>
                <w:rFonts w:asciiTheme="majorBidi" w:hAnsiTheme="majorBidi" w:cstheme="majorBidi"/>
              </w:rPr>
              <w:t>(</w:t>
            </w:r>
            <w:hyperlink w:anchor="_ENREF_39" w:tooltip="Higgins, 2017 #39" w:history="1">
              <w:r w:rsidRPr="004268B9">
                <w:rPr>
                  <w:rStyle w:val="Hyperlink"/>
                  <w:rFonts w:asciiTheme="majorBidi" w:hAnsiTheme="majorBidi" w:cstheme="majorBidi"/>
                  <w:color w:val="auto"/>
                </w:rPr>
                <w:t>39</w:t>
              </w:r>
            </w:hyperlink>
            <w:r w:rsidRPr="004268B9">
              <w:rPr>
                <w:rFonts w:asciiTheme="majorBidi" w:hAnsiTheme="majorBidi" w:cstheme="majorBidi"/>
              </w:rPr>
              <w:t>)</w:t>
            </w:r>
            <w:r w:rsidRPr="004268B9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735" w:type="dxa"/>
            <w:vAlign w:val="bottom"/>
          </w:tcPr>
          <w:p w14:paraId="4219C1F9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887" w:type="dxa"/>
            <w:vAlign w:val="bottom"/>
          </w:tcPr>
          <w:p w14:paraId="713350E2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736" w:type="dxa"/>
            <w:vAlign w:val="bottom"/>
          </w:tcPr>
          <w:p w14:paraId="58B2EFBA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887" w:type="dxa"/>
            <w:vAlign w:val="bottom"/>
          </w:tcPr>
          <w:p w14:paraId="63A395B3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736" w:type="dxa"/>
            <w:vAlign w:val="bottom"/>
          </w:tcPr>
          <w:p w14:paraId="15B2D9C8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736" w:type="dxa"/>
            <w:vAlign w:val="bottom"/>
          </w:tcPr>
          <w:p w14:paraId="09599AC3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736" w:type="dxa"/>
            <w:vAlign w:val="bottom"/>
          </w:tcPr>
          <w:p w14:paraId="4D92DACB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887" w:type="dxa"/>
            <w:vAlign w:val="bottom"/>
          </w:tcPr>
          <w:p w14:paraId="15E0812E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887" w:type="dxa"/>
            <w:vAlign w:val="bottom"/>
          </w:tcPr>
          <w:p w14:paraId="60C8769C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736" w:type="dxa"/>
            <w:vAlign w:val="bottom"/>
          </w:tcPr>
          <w:p w14:paraId="057B21A8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736" w:type="dxa"/>
            <w:vAlign w:val="bottom"/>
          </w:tcPr>
          <w:p w14:paraId="5FC6DB7B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736" w:type="dxa"/>
            <w:vAlign w:val="bottom"/>
          </w:tcPr>
          <w:p w14:paraId="6ADEF963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736" w:type="dxa"/>
            <w:vAlign w:val="bottom"/>
          </w:tcPr>
          <w:p w14:paraId="071246E6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736" w:type="dxa"/>
            <w:vAlign w:val="bottom"/>
          </w:tcPr>
          <w:p w14:paraId="6336A9D0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736" w:type="dxa"/>
            <w:vAlign w:val="bottom"/>
          </w:tcPr>
          <w:p w14:paraId="431D7C9C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736" w:type="dxa"/>
            <w:vAlign w:val="bottom"/>
          </w:tcPr>
          <w:p w14:paraId="5D4243AA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1452" w:type="dxa"/>
          </w:tcPr>
          <w:p w14:paraId="522AA62D" w14:textId="77777777" w:rsidR="007D6EFE" w:rsidRPr="004268B9" w:rsidRDefault="007D6EFE" w:rsidP="007D6EFE">
            <w:pPr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2, 4, 7, 9, 13, 15</w:t>
            </w:r>
          </w:p>
        </w:tc>
        <w:tc>
          <w:tcPr>
            <w:tcW w:w="1047" w:type="dxa"/>
            <w:vAlign w:val="bottom"/>
          </w:tcPr>
          <w:p w14:paraId="4935E8E2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Critically Low</w:t>
            </w:r>
          </w:p>
        </w:tc>
      </w:tr>
      <w:tr w:rsidR="004268B9" w:rsidRPr="004268B9" w14:paraId="41AAA6AB" w14:textId="77777777" w:rsidTr="007D6EFE">
        <w:trPr>
          <w:trHeight w:val="259"/>
        </w:trPr>
        <w:tc>
          <w:tcPr>
            <w:tcW w:w="1160" w:type="dxa"/>
            <w:vAlign w:val="bottom"/>
          </w:tcPr>
          <w:p w14:paraId="4BCE9CA0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 xml:space="preserve">Malta et al 2021 </w:t>
            </w:r>
            <w:r w:rsidRPr="004268B9">
              <w:rPr>
                <w:rFonts w:asciiTheme="majorBidi" w:hAnsiTheme="majorBidi" w:cstheme="majorBidi"/>
              </w:rPr>
              <w:fldChar w:fldCharType="begin"/>
            </w:r>
            <w:r w:rsidRPr="004268B9">
              <w:rPr>
                <w:rFonts w:asciiTheme="majorBidi" w:hAnsiTheme="majorBidi" w:cstheme="majorBidi"/>
              </w:rPr>
              <w:instrText xml:space="preserve"> ADDIN EN.CITE &lt;EndNote&gt;&lt;Cite&gt;&lt;Author&gt;Malta&lt;/Author&gt;&lt;Year&gt;2021&lt;/Year&gt;&lt;RecNum&gt;25&lt;/RecNum&gt;&lt;DisplayText&gt;(28)&lt;/DisplayText&gt;&lt;record&gt;&lt;rec-number&gt;25&lt;/rec-number&gt;&lt;foreign-keys&gt;&lt;key app="EN" db-id="pfa052a5l25waie5rtrvx9rzdx2tvpdw0ftf" timestamp="1759805571"&gt;25&lt;/key&gt;&lt;/foreign-keys&gt;&lt;ref-type name="Journal Article"&gt;17&lt;/ref-type&gt;&lt;contributors&gt;&lt;authors&gt;&lt;author&gt;Malta, Elvis S&lt;/author&gt;&lt;author&gt;Dutra, Yago M&lt;/author&gt;&lt;author&gt;Broatch, James R&lt;/author&gt;&lt;author&gt;Bishop, David J&lt;/author&gt;&lt;author&gt;Zagatto, Alessandro M&lt;/author&gt;&lt;/authors&gt;&lt;/contributors&gt;&lt;titles&gt;&lt;title&gt;The effects of regular cold-water immersion use on training-induced changes in strength and endurance performance: a systematic review with meta-analysis&lt;/title&gt;&lt;secondary-title&gt;Sports Medicine&lt;/secondary-title&gt;&lt;/titles&gt;&lt;periodical&gt;&lt;full-title&gt;Sports medicine&lt;/full-title&gt;&lt;/periodical&gt;&lt;pages&gt;161-174&lt;/pages&gt;&lt;volume&gt;51&lt;/volume&gt;&lt;number&gt;1&lt;/number&gt;&lt;dates&gt;&lt;year&gt;2021&lt;/year&gt;&lt;/dates&gt;&lt;isbn&gt;0112-1642&lt;/isbn&gt;&lt;urls&gt;&lt;/urls&gt;&lt;/record&gt;&lt;/Cite&gt;&lt;/EndNote&gt;</w:instrText>
            </w:r>
            <w:r w:rsidRPr="004268B9">
              <w:rPr>
                <w:rFonts w:asciiTheme="majorBidi" w:hAnsiTheme="majorBidi" w:cstheme="majorBidi"/>
              </w:rPr>
              <w:fldChar w:fldCharType="separate"/>
            </w:r>
            <w:r w:rsidRPr="004268B9">
              <w:rPr>
                <w:rFonts w:asciiTheme="majorBidi" w:hAnsiTheme="majorBidi" w:cstheme="majorBidi"/>
              </w:rPr>
              <w:t>(</w:t>
            </w:r>
            <w:hyperlink w:anchor="_ENREF_28" w:tooltip="Malta, 2021 #25" w:history="1">
              <w:r w:rsidRPr="004268B9">
                <w:rPr>
                  <w:rStyle w:val="Hyperlink"/>
                  <w:rFonts w:asciiTheme="majorBidi" w:hAnsiTheme="majorBidi" w:cstheme="majorBidi"/>
                  <w:color w:val="auto"/>
                </w:rPr>
                <w:t>28</w:t>
              </w:r>
            </w:hyperlink>
            <w:r w:rsidRPr="004268B9">
              <w:rPr>
                <w:rFonts w:asciiTheme="majorBidi" w:hAnsiTheme="majorBidi" w:cstheme="majorBidi"/>
              </w:rPr>
              <w:t>)</w:t>
            </w:r>
            <w:r w:rsidRPr="004268B9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735" w:type="dxa"/>
            <w:vAlign w:val="bottom"/>
          </w:tcPr>
          <w:p w14:paraId="505B81D6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887" w:type="dxa"/>
            <w:vAlign w:val="bottom"/>
          </w:tcPr>
          <w:p w14:paraId="6190D52B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736" w:type="dxa"/>
            <w:vAlign w:val="bottom"/>
          </w:tcPr>
          <w:p w14:paraId="0C4EB814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887" w:type="dxa"/>
            <w:vAlign w:val="bottom"/>
          </w:tcPr>
          <w:p w14:paraId="42F8887E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736" w:type="dxa"/>
            <w:vAlign w:val="bottom"/>
          </w:tcPr>
          <w:p w14:paraId="53993093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736" w:type="dxa"/>
            <w:vAlign w:val="bottom"/>
          </w:tcPr>
          <w:p w14:paraId="36E95956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736" w:type="dxa"/>
            <w:vAlign w:val="bottom"/>
          </w:tcPr>
          <w:p w14:paraId="3114FB3B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887" w:type="dxa"/>
            <w:vAlign w:val="bottom"/>
          </w:tcPr>
          <w:p w14:paraId="0CF6C8C0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887" w:type="dxa"/>
            <w:vAlign w:val="bottom"/>
          </w:tcPr>
          <w:p w14:paraId="728017B5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736" w:type="dxa"/>
            <w:vAlign w:val="bottom"/>
          </w:tcPr>
          <w:p w14:paraId="371A702B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736" w:type="dxa"/>
            <w:vAlign w:val="bottom"/>
          </w:tcPr>
          <w:p w14:paraId="0C4DED61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736" w:type="dxa"/>
            <w:vAlign w:val="bottom"/>
          </w:tcPr>
          <w:p w14:paraId="249847DB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736" w:type="dxa"/>
            <w:vAlign w:val="bottom"/>
          </w:tcPr>
          <w:p w14:paraId="01095715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736" w:type="dxa"/>
            <w:vAlign w:val="bottom"/>
          </w:tcPr>
          <w:p w14:paraId="5E5E6EC9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736" w:type="dxa"/>
            <w:vAlign w:val="bottom"/>
          </w:tcPr>
          <w:p w14:paraId="67CCEAA9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736" w:type="dxa"/>
            <w:vAlign w:val="bottom"/>
          </w:tcPr>
          <w:p w14:paraId="3B53524D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1452" w:type="dxa"/>
          </w:tcPr>
          <w:p w14:paraId="068925F3" w14:textId="77777777" w:rsidR="007D6EFE" w:rsidRPr="004268B9" w:rsidRDefault="007D6EFE" w:rsidP="007D6EFE">
            <w:pPr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7, 11, 15</w:t>
            </w:r>
          </w:p>
        </w:tc>
        <w:tc>
          <w:tcPr>
            <w:tcW w:w="1047" w:type="dxa"/>
            <w:vAlign w:val="bottom"/>
          </w:tcPr>
          <w:p w14:paraId="568183D0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Critically Low</w:t>
            </w:r>
          </w:p>
        </w:tc>
      </w:tr>
      <w:tr w:rsidR="004268B9" w:rsidRPr="004268B9" w14:paraId="26CFB255" w14:textId="77777777" w:rsidTr="007D6EFE">
        <w:trPr>
          <w:trHeight w:val="248"/>
        </w:trPr>
        <w:tc>
          <w:tcPr>
            <w:tcW w:w="1160" w:type="dxa"/>
            <w:vAlign w:val="bottom"/>
          </w:tcPr>
          <w:p w14:paraId="4AC8BB5F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 xml:space="preserve">Moore et al 2022 </w:t>
            </w:r>
            <w:r w:rsidRPr="004268B9">
              <w:rPr>
                <w:rFonts w:asciiTheme="majorBidi" w:hAnsiTheme="majorBidi" w:cstheme="majorBidi"/>
              </w:rPr>
              <w:fldChar w:fldCharType="begin"/>
            </w:r>
            <w:r w:rsidRPr="004268B9">
              <w:rPr>
                <w:rFonts w:asciiTheme="majorBidi" w:hAnsiTheme="majorBidi" w:cstheme="majorBidi"/>
              </w:rPr>
              <w:instrText xml:space="preserve"> ADDIN EN.CITE &lt;EndNote&gt;&lt;Cite&gt;&lt;Author&gt;Moore&lt;/Author&gt;&lt;Year&gt;2022&lt;/Year&gt;&lt;RecNum&gt;23&lt;/RecNum&gt;&lt;DisplayText&gt;(26)&lt;/DisplayText&gt;&lt;record&gt;&lt;rec-number&gt;23&lt;/rec-number&gt;&lt;foreign-keys&gt;&lt;key app="EN" db-id="pfa052a5l25waie5rtrvx9rzdx2tvpdw0ftf" timestamp="1759804219"&gt;23&lt;/key&gt;&lt;/foreign-keys&gt;&lt;ref-type name="Journal Article"&gt;17&lt;/ref-type&gt;&lt;contributors&gt;&lt;authors&gt;&lt;author&gt;Moore, Emma&lt;/author&gt;&lt;author&gt;Fuller, Joel T&lt;/author&gt;&lt;author&gt;Buckley, Jonathan D&lt;/author&gt;&lt;author&gt;Saunders, Siena&lt;/author&gt;&lt;author&gt;Halson, Shona L&lt;/author&gt;&lt;author&gt;Broatch, James R&lt;/author&gt;&lt;author&gt;Bellenger, Clint R&lt;/author&gt;&lt;/authors&gt;&lt;/contributors&gt;&lt;titles&gt;&lt;title&gt;Impact of cold-water immersion compared with passive recovery following a single bout of strenuous exercise on athletic performance in physically active participants: a systematic review with meta-analysis and meta-regression&lt;/title&gt;&lt;secondary-title&gt;Sports Medicine&lt;/secondary-title&gt;&lt;/titles&gt;&lt;periodical&gt;&lt;full-title&gt;Sports medicine&lt;/full-title&gt;&lt;/periodical&gt;&lt;pages&gt;1667-1688&lt;/pages&gt;&lt;volume&gt;52&lt;/volume&gt;&lt;number&gt;7&lt;/number&gt;&lt;dates&gt;&lt;year&gt;2022&lt;/year&gt;&lt;/dates&gt;&lt;isbn&gt;0112-1642&lt;/isbn&gt;&lt;urls&gt;&lt;/urls&gt;&lt;/record&gt;&lt;/Cite&gt;&lt;/EndNote&gt;</w:instrText>
            </w:r>
            <w:r w:rsidRPr="004268B9">
              <w:rPr>
                <w:rFonts w:asciiTheme="majorBidi" w:hAnsiTheme="majorBidi" w:cstheme="majorBidi"/>
              </w:rPr>
              <w:fldChar w:fldCharType="separate"/>
            </w:r>
            <w:r w:rsidRPr="004268B9">
              <w:rPr>
                <w:rFonts w:asciiTheme="majorBidi" w:hAnsiTheme="majorBidi" w:cstheme="majorBidi"/>
              </w:rPr>
              <w:t>(</w:t>
            </w:r>
            <w:hyperlink w:anchor="_ENREF_26" w:tooltip="Moore, 2022 #23" w:history="1">
              <w:r w:rsidRPr="004268B9">
                <w:rPr>
                  <w:rStyle w:val="Hyperlink"/>
                  <w:rFonts w:asciiTheme="majorBidi" w:hAnsiTheme="majorBidi" w:cstheme="majorBidi"/>
                  <w:color w:val="auto"/>
                </w:rPr>
                <w:t>26</w:t>
              </w:r>
            </w:hyperlink>
            <w:r w:rsidRPr="004268B9">
              <w:rPr>
                <w:rFonts w:asciiTheme="majorBidi" w:hAnsiTheme="majorBidi" w:cstheme="majorBidi"/>
              </w:rPr>
              <w:t>)</w:t>
            </w:r>
            <w:r w:rsidRPr="004268B9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735" w:type="dxa"/>
            <w:vAlign w:val="bottom"/>
          </w:tcPr>
          <w:p w14:paraId="11C90FC5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887" w:type="dxa"/>
            <w:vAlign w:val="bottom"/>
          </w:tcPr>
          <w:p w14:paraId="696EAD63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736" w:type="dxa"/>
            <w:vAlign w:val="bottom"/>
          </w:tcPr>
          <w:p w14:paraId="55FEB157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887" w:type="dxa"/>
            <w:vAlign w:val="bottom"/>
          </w:tcPr>
          <w:p w14:paraId="26E6328B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Partial Yes</w:t>
            </w:r>
          </w:p>
        </w:tc>
        <w:tc>
          <w:tcPr>
            <w:tcW w:w="736" w:type="dxa"/>
            <w:vAlign w:val="bottom"/>
          </w:tcPr>
          <w:p w14:paraId="682DD376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736" w:type="dxa"/>
            <w:vAlign w:val="bottom"/>
          </w:tcPr>
          <w:p w14:paraId="41165552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736" w:type="dxa"/>
            <w:vAlign w:val="bottom"/>
          </w:tcPr>
          <w:p w14:paraId="10D40382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887" w:type="dxa"/>
            <w:vAlign w:val="bottom"/>
          </w:tcPr>
          <w:p w14:paraId="3097481A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Partial Yes</w:t>
            </w:r>
          </w:p>
        </w:tc>
        <w:tc>
          <w:tcPr>
            <w:tcW w:w="887" w:type="dxa"/>
            <w:vAlign w:val="bottom"/>
          </w:tcPr>
          <w:p w14:paraId="36B5D7ED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736" w:type="dxa"/>
            <w:vAlign w:val="bottom"/>
          </w:tcPr>
          <w:p w14:paraId="792967B3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736" w:type="dxa"/>
            <w:vAlign w:val="bottom"/>
          </w:tcPr>
          <w:p w14:paraId="447C3E9B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736" w:type="dxa"/>
            <w:vAlign w:val="bottom"/>
          </w:tcPr>
          <w:p w14:paraId="6D7A8E75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736" w:type="dxa"/>
            <w:vAlign w:val="bottom"/>
          </w:tcPr>
          <w:p w14:paraId="11B809A8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736" w:type="dxa"/>
            <w:vAlign w:val="bottom"/>
          </w:tcPr>
          <w:p w14:paraId="5C571BEA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736" w:type="dxa"/>
            <w:vAlign w:val="bottom"/>
          </w:tcPr>
          <w:p w14:paraId="14D6CE74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736" w:type="dxa"/>
            <w:vAlign w:val="bottom"/>
          </w:tcPr>
          <w:p w14:paraId="0FBB07F1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1452" w:type="dxa"/>
          </w:tcPr>
          <w:p w14:paraId="152C6D30" w14:textId="77777777" w:rsidR="007D6EFE" w:rsidRPr="004268B9" w:rsidRDefault="007D6EFE" w:rsidP="007D6EFE">
            <w:pPr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2, 13, 15</w:t>
            </w:r>
          </w:p>
        </w:tc>
        <w:tc>
          <w:tcPr>
            <w:tcW w:w="1047" w:type="dxa"/>
            <w:vAlign w:val="bottom"/>
          </w:tcPr>
          <w:p w14:paraId="64658C99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Critically Low</w:t>
            </w:r>
          </w:p>
        </w:tc>
      </w:tr>
      <w:tr w:rsidR="004268B9" w:rsidRPr="004268B9" w14:paraId="47CADA2C" w14:textId="77777777" w:rsidTr="007D6EFE">
        <w:trPr>
          <w:trHeight w:val="259"/>
        </w:trPr>
        <w:tc>
          <w:tcPr>
            <w:tcW w:w="1160" w:type="dxa"/>
            <w:vAlign w:val="bottom"/>
          </w:tcPr>
          <w:p w14:paraId="08F93E2D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 xml:space="preserve">Choo et al 2022 </w:t>
            </w:r>
            <w:r w:rsidRPr="004268B9">
              <w:rPr>
                <w:rFonts w:asciiTheme="majorBidi" w:hAnsiTheme="majorBidi" w:cstheme="majorBidi"/>
              </w:rPr>
              <w:fldChar w:fldCharType="begin"/>
            </w:r>
            <w:r w:rsidRPr="004268B9">
              <w:rPr>
                <w:rFonts w:asciiTheme="majorBidi" w:hAnsiTheme="majorBidi" w:cstheme="majorBidi"/>
              </w:rPr>
              <w:instrText xml:space="preserve"> ADDIN EN.CITE &lt;EndNote&gt;&lt;Cite&gt;&lt;Author&gt;Choo&lt;/Author&gt;&lt;Year&gt;2022&lt;/Year&gt;&lt;RecNum&gt;5&lt;/RecNum&gt;&lt;DisplayText&gt;(20)&lt;/DisplayText&gt;&lt;record&gt;&lt;rec-number&gt;5&lt;/rec-number&gt;&lt;foreign-keys&gt;&lt;key app="EN" db-id="pfa052a5l25waie5rtrvx9rzdx2tvpdw0ftf" timestamp="1759801976"&gt;5&lt;/key&gt;&lt;/foreign-keys&gt;&lt;ref-type name="Journal Article"&gt;17&lt;/ref-type&gt;&lt;contributors&gt;&lt;authors&gt;&lt;author&gt;Choo, Hui Cheng&lt;/author&gt;&lt;author&gt;Lee, Marcus&lt;/author&gt;&lt;author&gt;Yeo, Vincent&lt;/author&gt;&lt;author&gt;Poon, Wayne&lt;/author&gt;&lt;author&gt;Ihsan, Mohammed&lt;/author&gt;&lt;/authors&gt;&lt;/contributors&gt;&lt;titles&gt;&lt;title&gt;The effect of cold water immersion on the recovery of physical performance revisited: a systematic review with meta-analysis&lt;/title&gt;&lt;secondary-title&gt;Journal of Sports Sciences&lt;/secondary-title&gt;&lt;/titles&gt;&lt;periodical&gt;&lt;full-title&gt;Journal of Sports Sciences&lt;/full-title&gt;&lt;/periodical&gt;&lt;pages&gt;2608-2638&lt;/pages&gt;&lt;volume&gt;40&lt;/volume&gt;&lt;number&gt;23&lt;/number&gt;&lt;dates&gt;&lt;year&gt;2022&lt;/year&gt;&lt;/dates&gt;&lt;isbn&gt;0264-0414&lt;/isbn&gt;&lt;urls&gt;&lt;/urls&gt;&lt;/record&gt;&lt;/Cite&gt;&lt;/EndNote&gt;</w:instrText>
            </w:r>
            <w:r w:rsidRPr="004268B9">
              <w:rPr>
                <w:rFonts w:asciiTheme="majorBidi" w:hAnsiTheme="majorBidi" w:cstheme="majorBidi"/>
              </w:rPr>
              <w:fldChar w:fldCharType="separate"/>
            </w:r>
            <w:r w:rsidRPr="004268B9">
              <w:rPr>
                <w:rFonts w:asciiTheme="majorBidi" w:hAnsiTheme="majorBidi" w:cstheme="majorBidi"/>
              </w:rPr>
              <w:t>(</w:t>
            </w:r>
            <w:hyperlink w:anchor="_ENREF_20" w:tooltip="Choo, 2022 #5" w:history="1">
              <w:r w:rsidRPr="004268B9">
                <w:rPr>
                  <w:rStyle w:val="Hyperlink"/>
                  <w:rFonts w:asciiTheme="majorBidi" w:hAnsiTheme="majorBidi" w:cstheme="majorBidi"/>
                  <w:color w:val="auto"/>
                </w:rPr>
                <w:t>20</w:t>
              </w:r>
            </w:hyperlink>
            <w:r w:rsidRPr="004268B9">
              <w:rPr>
                <w:rFonts w:asciiTheme="majorBidi" w:hAnsiTheme="majorBidi" w:cstheme="majorBidi"/>
              </w:rPr>
              <w:t>)</w:t>
            </w:r>
            <w:r w:rsidRPr="004268B9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735" w:type="dxa"/>
            <w:vAlign w:val="bottom"/>
          </w:tcPr>
          <w:p w14:paraId="5CD2E8E9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887" w:type="dxa"/>
            <w:vAlign w:val="bottom"/>
          </w:tcPr>
          <w:p w14:paraId="223E2510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736" w:type="dxa"/>
            <w:vAlign w:val="bottom"/>
          </w:tcPr>
          <w:p w14:paraId="4520984D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887" w:type="dxa"/>
            <w:vAlign w:val="bottom"/>
          </w:tcPr>
          <w:p w14:paraId="0E7F9260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Partial Yes</w:t>
            </w:r>
          </w:p>
        </w:tc>
        <w:tc>
          <w:tcPr>
            <w:tcW w:w="736" w:type="dxa"/>
            <w:vAlign w:val="bottom"/>
          </w:tcPr>
          <w:p w14:paraId="4F1F1C87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736" w:type="dxa"/>
            <w:vAlign w:val="bottom"/>
          </w:tcPr>
          <w:p w14:paraId="779654F6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736" w:type="dxa"/>
            <w:vAlign w:val="bottom"/>
          </w:tcPr>
          <w:p w14:paraId="5D464D1D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887" w:type="dxa"/>
            <w:vAlign w:val="bottom"/>
          </w:tcPr>
          <w:p w14:paraId="6D09332A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887" w:type="dxa"/>
            <w:vAlign w:val="bottom"/>
          </w:tcPr>
          <w:p w14:paraId="14FCC61A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736" w:type="dxa"/>
            <w:vAlign w:val="bottom"/>
          </w:tcPr>
          <w:p w14:paraId="40488007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736" w:type="dxa"/>
            <w:vAlign w:val="bottom"/>
          </w:tcPr>
          <w:p w14:paraId="3864694E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736" w:type="dxa"/>
            <w:vAlign w:val="bottom"/>
          </w:tcPr>
          <w:p w14:paraId="7F28AA3A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736" w:type="dxa"/>
            <w:vAlign w:val="bottom"/>
          </w:tcPr>
          <w:p w14:paraId="56176B8E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736" w:type="dxa"/>
            <w:vAlign w:val="bottom"/>
          </w:tcPr>
          <w:p w14:paraId="5B86036C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736" w:type="dxa"/>
            <w:vAlign w:val="bottom"/>
          </w:tcPr>
          <w:p w14:paraId="3F3E2219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736" w:type="dxa"/>
            <w:vAlign w:val="bottom"/>
          </w:tcPr>
          <w:p w14:paraId="4DAEE715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1452" w:type="dxa"/>
          </w:tcPr>
          <w:p w14:paraId="49E3EDD7" w14:textId="77777777" w:rsidR="007D6EFE" w:rsidRPr="004268B9" w:rsidRDefault="007D6EFE" w:rsidP="007D6EFE">
            <w:pPr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2, 7, 15</w:t>
            </w:r>
          </w:p>
        </w:tc>
        <w:tc>
          <w:tcPr>
            <w:tcW w:w="1047" w:type="dxa"/>
            <w:vAlign w:val="bottom"/>
          </w:tcPr>
          <w:p w14:paraId="48282972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Critically Low</w:t>
            </w:r>
          </w:p>
        </w:tc>
      </w:tr>
      <w:tr w:rsidR="004268B9" w:rsidRPr="004268B9" w14:paraId="3E50EB15" w14:textId="77777777" w:rsidTr="007D6EFE">
        <w:trPr>
          <w:trHeight w:val="259"/>
        </w:trPr>
        <w:tc>
          <w:tcPr>
            <w:tcW w:w="1160" w:type="dxa"/>
            <w:vAlign w:val="bottom"/>
          </w:tcPr>
          <w:p w14:paraId="4C20A911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 xml:space="preserve">Batista et al 2023 </w:t>
            </w:r>
            <w:r w:rsidRPr="004268B9">
              <w:rPr>
                <w:rFonts w:asciiTheme="majorBidi" w:hAnsiTheme="majorBidi" w:cstheme="majorBidi"/>
              </w:rPr>
              <w:fldChar w:fldCharType="begin"/>
            </w:r>
            <w:r w:rsidRPr="004268B9">
              <w:rPr>
                <w:rFonts w:asciiTheme="majorBidi" w:hAnsiTheme="majorBidi" w:cstheme="majorBidi"/>
              </w:rPr>
              <w:instrText xml:space="preserve"> ADDIN EN.CITE &lt;EndNote&gt;&lt;Cite&gt;&lt;Author&gt;Batista&lt;/Author&gt;&lt;Year&gt;2023&lt;/Year&gt;&lt;RecNum&gt;18&lt;/RecNum&gt;&lt;DisplayText&gt;(24)&lt;/DisplayText&gt;&lt;record&gt;&lt;rec-number&gt;18&lt;/rec-number&gt;&lt;foreign-keys&gt;&lt;key app="EN" db-id="pfa052a5l25waie5rtrvx9rzdx2tvpdw0ftf" timestamp="1759803687"&gt;18&lt;/key&gt;&lt;/foreign-keys&gt;&lt;ref-type name="Journal Article"&gt;17&lt;/ref-type&gt;&lt;contributors&gt;&lt;authors&gt;&lt;author&gt;Batista, Natanael P&lt;/author&gt;&lt;author&gt;de Carvalho, Flávia A&lt;/author&gt;&lt;author&gt;Machado, Aryane F&lt;/author&gt;&lt;author&gt;Micheletti, Jéssica K&lt;/author&gt;&lt;author&gt;Pastre, Carlos M&lt;/author&gt;&lt;/authors&gt;&lt;/contributors&gt;&lt;titles&gt;&lt;title&gt;What parameters influence the effect of cold-water immersion on muscle soreness? An updated systematic review and meta-analysis&lt;/title&gt;&lt;secondary-title&gt;Clinical Journal of Sport Medicine&lt;/secondary-title&gt;&lt;/titles&gt;&lt;periodical&gt;&lt;full-title&gt;Clinical Journal of Sport Medicine&lt;/full-title&gt;&lt;/periodical&gt;&lt;pages&gt;13-25&lt;/pages&gt;&lt;volume&gt;33&lt;/volume&gt;&lt;number&gt;1&lt;/number&gt;&lt;dates&gt;&lt;year&gt;2023&lt;/year&gt;&lt;/dates&gt;&lt;isbn&gt;1050-642X&lt;/isbn&gt;&lt;urls&gt;&lt;/urls&gt;&lt;/record&gt;&lt;/Cite&gt;&lt;/EndNote&gt;</w:instrText>
            </w:r>
            <w:r w:rsidRPr="004268B9">
              <w:rPr>
                <w:rFonts w:asciiTheme="majorBidi" w:hAnsiTheme="majorBidi" w:cstheme="majorBidi"/>
              </w:rPr>
              <w:fldChar w:fldCharType="separate"/>
            </w:r>
            <w:r w:rsidRPr="004268B9">
              <w:rPr>
                <w:rFonts w:asciiTheme="majorBidi" w:hAnsiTheme="majorBidi" w:cstheme="majorBidi"/>
              </w:rPr>
              <w:t>(</w:t>
            </w:r>
            <w:hyperlink w:anchor="_ENREF_24" w:tooltip="Batista, 2023 #18" w:history="1">
              <w:r w:rsidRPr="004268B9">
                <w:rPr>
                  <w:rStyle w:val="Hyperlink"/>
                  <w:rFonts w:asciiTheme="majorBidi" w:hAnsiTheme="majorBidi" w:cstheme="majorBidi"/>
                  <w:color w:val="auto"/>
                </w:rPr>
                <w:t>24</w:t>
              </w:r>
            </w:hyperlink>
            <w:r w:rsidRPr="004268B9">
              <w:rPr>
                <w:rFonts w:asciiTheme="majorBidi" w:hAnsiTheme="majorBidi" w:cstheme="majorBidi"/>
              </w:rPr>
              <w:t>)</w:t>
            </w:r>
            <w:r w:rsidRPr="004268B9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735" w:type="dxa"/>
            <w:vAlign w:val="bottom"/>
          </w:tcPr>
          <w:p w14:paraId="1C02DE46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887" w:type="dxa"/>
            <w:vAlign w:val="bottom"/>
          </w:tcPr>
          <w:p w14:paraId="3515E8E4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736" w:type="dxa"/>
            <w:vAlign w:val="bottom"/>
          </w:tcPr>
          <w:p w14:paraId="249434EB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887" w:type="dxa"/>
            <w:vAlign w:val="bottom"/>
          </w:tcPr>
          <w:p w14:paraId="64BED6CA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Partial Yes</w:t>
            </w:r>
          </w:p>
        </w:tc>
        <w:tc>
          <w:tcPr>
            <w:tcW w:w="736" w:type="dxa"/>
            <w:vAlign w:val="bottom"/>
          </w:tcPr>
          <w:p w14:paraId="0842DECD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736" w:type="dxa"/>
            <w:vAlign w:val="bottom"/>
          </w:tcPr>
          <w:p w14:paraId="086A02AB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736" w:type="dxa"/>
            <w:vAlign w:val="bottom"/>
          </w:tcPr>
          <w:p w14:paraId="65F50354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887" w:type="dxa"/>
            <w:vAlign w:val="bottom"/>
          </w:tcPr>
          <w:p w14:paraId="038DA9FA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Partial Yes</w:t>
            </w:r>
          </w:p>
        </w:tc>
        <w:tc>
          <w:tcPr>
            <w:tcW w:w="887" w:type="dxa"/>
            <w:vAlign w:val="bottom"/>
          </w:tcPr>
          <w:p w14:paraId="6CBE83FB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736" w:type="dxa"/>
            <w:vAlign w:val="bottom"/>
          </w:tcPr>
          <w:p w14:paraId="63DA1BCF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736" w:type="dxa"/>
            <w:vAlign w:val="bottom"/>
          </w:tcPr>
          <w:p w14:paraId="4169B621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736" w:type="dxa"/>
            <w:vAlign w:val="bottom"/>
          </w:tcPr>
          <w:p w14:paraId="0F7CF957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736" w:type="dxa"/>
            <w:vAlign w:val="bottom"/>
          </w:tcPr>
          <w:p w14:paraId="487640EB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736" w:type="dxa"/>
            <w:vAlign w:val="bottom"/>
          </w:tcPr>
          <w:p w14:paraId="7BA547B1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736" w:type="dxa"/>
            <w:vAlign w:val="bottom"/>
          </w:tcPr>
          <w:p w14:paraId="0EBC46B7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736" w:type="dxa"/>
            <w:vAlign w:val="bottom"/>
          </w:tcPr>
          <w:p w14:paraId="67F1A63B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1452" w:type="dxa"/>
          </w:tcPr>
          <w:p w14:paraId="3C8317C6" w14:textId="77777777" w:rsidR="007D6EFE" w:rsidRPr="004268B9" w:rsidRDefault="007D6EFE" w:rsidP="007D6EFE">
            <w:pPr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047" w:type="dxa"/>
            <w:vAlign w:val="bottom"/>
          </w:tcPr>
          <w:p w14:paraId="0C33E7D1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Low</w:t>
            </w:r>
          </w:p>
        </w:tc>
      </w:tr>
      <w:tr w:rsidR="004268B9" w:rsidRPr="004268B9" w14:paraId="3FDAD52E" w14:textId="77777777" w:rsidTr="007D6EFE">
        <w:trPr>
          <w:trHeight w:val="259"/>
        </w:trPr>
        <w:tc>
          <w:tcPr>
            <w:tcW w:w="1160" w:type="dxa"/>
            <w:vAlign w:val="bottom"/>
          </w:tcPr>
          <w:p w14:paraId="41575A46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 xml:space="preserve">Xiao et al 2023 </w:t>
            </w:r>
            <w:r w:rsidRPr="004268B9">
              <w:rPr>
                <w:rFonts w:asciiTheme="majorBidi" w:hAnsiTheme="majorBidi" w:cstheme="majorBidi"/>
              </w:rPr>
              <w:fldChar w:fldCharType="begin"/>
            </w:r>
            <w:r w:rsidRPr="004268B9">
              <w:rPr>
                <w:rFonts w:asciiTheme="majorBidi" w:hAnsiTheme="majorBidi" w:cstheme="majorBidi"/>
              </w:rPr>
              <w:instrText xml:space="preserve"> ADDIN EN.CITE &lt;EndNote&gt;&lt;Cite&gt;&lt;Author&gt;Xiao&lt;/Author&gt;&lt;Year&gt;2023&lt;/Year&gt;&lt;RecNum&gt;40&lt;/RecNum&gt;&lt;DisplayText&gt;(36)&lt;/DisplayText&gt;&lt;record&gt;&lt;rec-number&gt;40&lt;/rec-number&gt;&lt;foreign-keys&gt;&lt;key app="EN" db-id="pfa052a5l25waie5rtrvx9rzdx2tvpdw0ftf" timestamp="1759817698"&gt;40&lt;/key&gt;&lt;/foreign-keys&gt;&lt;ref-type name="Journal Article"&gt;17&lt;/ref-type&gt;&lt;contributors&gt;&lt;authors&gt;&lt;author&gt;Xiao, Feiyan&lt;/author&gt;&lt;author&gt;Kabachkova, Anastasiia V&lt;/author&gt;&lt;author&gt;Jiao, Lu&lt;/author&gt;&lt;author&gt;Zhao, Huan&lt;/author&gt;&lt;author&gt;Kapilevich, Leonid V&lt;/author&gt;&lt;/authors&gt;&lt;/contributors&gt;&lt;titles&gt;&lt;title&gt;Effects of cold water immersion after exercise on fatigue recovery and exercise performance--meta analysis&lt;/title&gt;&lt;secondary-title&gt;Frontiers in physiology&lt;/secondary-title&gt;&lt;/titles&gt;&lt;periodical&gt;&lt;full-title&gt;Frontiers in Physiology&lt;/full-title&gt;&lt;/periodical&gt;&lt;pages&gt;1006512&lt;/pages&gt;&lt;volume&gt;14&lt;/volume&gt;&lt;dates&gt;&lt;year&gt;2023&lt;/year&gt;&lt;/dates&gt;&lt;isbn&gt;1664-042X&lt;/isbn&gt;&lt;urls&gt;&lt;/urls&gt;&lt;/record&gt;&lt;/Cite&gt;&lt;/EndNote&gt;</w:instrText>
            </w:r>
            <w:r w:rsidRPr="004268B9">
              <w:rPr>
                <w:rFonts w:asciiTheme="majorBidi" w:hAnsiTheme="majorBidi" w:cstheme="majorBidi"/>
              </w:rPr>
              <w:fldChar w:fldCharType="separate"/>
            </w:r>
            <w:r w:rsidRPr="004268B9">
              <w:rPr>
                <w:rFonts w:asciiTheme="majorBidi" w:hAnsiTheme="majorBidi" w:cstheme="majorBidi"/>
              </w:rPr>
              <w:t>(</w:t>
            </w:r>
            <w:hyperlink w:anchor="_ENREF_36" w:tooltip="Xiao, 2023 #40" w:history="1">
              <w:r w:rsidRPr="004268B9">
                <w:rPr>
                  <w:rStyle w:val="Hyperlink"/>
                  <w:rFonts w:asciiTheme="majorBidi" w:hAnsiTheme="majorBidi" w:cstheme="majorBidi"/>
                  <w:color w:val="auto"/>
                </w:rPr>
                <w:t>36</w:t>
              </w:r>
            </w:hyperlink>
            <w:r w:rsidRPr="004268B9">
              <w:rPr>
                <w:rFonts w:asciiTheme="majorBidi" w:hAnsiTheme="majorBidi" w:cstheme="majorBidi"/>
              </w:rPr>
              <w:t>)</w:t>
            </w:r>
            <w:r w:rsidRPr="004268B9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735" w:type="dxa"/>
            <w:vAlign w:val="bottom"/>
          </w:tcPr>
          <w:p w14:paraId="4F2EFA82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887" w:type="dxa"/>
            <w:vAlign w:val="bottom"/>
          </w:tcPr>
          <w:p w14:paraId="584D2737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736" w:type="dxa"/>
            <w:vAlign w:val="bottom"/>
          </w:tcPr>
          <w:p w14:paraId="22E64897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887" w:type="dxa"/>
            <w:vAlign w:val="bottom"/>
          </w:tcPr>
          <w:p w14:paraId="777B9A00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Partial Yes</w:t>
            </w:r>
          </w:p>
        </w:tc>
        <w:tc>
          <w:tcPr>
            <w:tcW w:w="736" w:type="dxa"/>
            <w:vAlign w:val="bottom"/>
          </w:tcPr>
          <w:p w14:paraId="5BCFE756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736" w:type="dxa"/>
            <w:vAlign w:val="bottom"/>
          </w:tcPr>
          <w:p w14:paraId="51EAB977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736" w:type="dxa"/>
            <w:vAlign w:val="bottom"/>
          </w:tcPr>
          <w:p w14:paraId="34D9E14C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887" w:type="dxa"/>
            <w:vAlign w:val="bottom"/>
          </w:tcPr>
          <w:p w14:paraId="25A4FCFF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887" w:type="dxa"/>
            <w:vAlign w:val="bottom"/>
          </w:tcPr>
          <w:p w14:paraId="458A9B0D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736" w:type="dxa"/>
            <w:vAlign w:val="bottom"/>
          </w:tcPr>
          <w:p w14:paraId="716B2872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736" w:type="dxa"/>
            <w:vAlign w:val="bottom"/>
          </w:tcPr>
          <w:p w14:paraId="36FB9EBE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736" w:type="dxa"/>
            <w:vAlign w:val="bottom"/>
          </w:tcPr>
          <w:p w14:paraId="6E05A647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736" w:type="dxa"/>
            <w:vAlign w:val="bottom"/>
          </w:tcPr>
          <w:p w14:paraId="69C8E807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736" w:type="dxa"/>
            <w:vAlign w:val="bottom"/>
          </w:tcPr>
          <w:p w14:paraId="5B7A46A8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736" w:type="dxa"/>
            <w:vAlign w:val="bottom"/>
          </w:tcPr>
          <w:p w14:paraId="7CF58D5E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736" w:type="dxa"/>
            <w:vAlign w:val="bottom"/>
          </w:tcPr>
          <w:p w14:paraId="733D5664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1452" w:type="dxa"/>
          </w:tcPr>
          <w:p w14:paraId="1328354A" w14:textId="77777777" w:rsidR="007D6EFE" w:rsidRPr="004268B9" w:rsidRDefault="007D6EFE" w:rsidP="007D6EFE">
            <w:pPr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2, 7, 11, 15</w:t>
            </w:r>
          </w:p>
        </w:tc>
        <w:tc>
          <w:tcPr>
            <w:tcW w:w="1047" w:type="dxa"/>
            <w:vAlign w:val="bottom"/>
          </w:tcPr>
          <w:p w14:paraId="08910E36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Critically Low</w:t>
            </w:r>
          </w:p>
        </w:tc>
      </w:tr>
      <w:tr w:rsidR="004268B9" w:rsidRPr="004268B9" w14:paraId="141C4AA1" w14:textId="77777777" w:rsidTr="007D6EFE">
        <w:trPr>
          <w:trHeight w:val="259"/>
        </w:trPr>
        <w:tc>
          <w:tcPr>
            <w:tcW w:w="1160" w:type="dxa"/>
            <w:vAlign w:val="bottom"/>
          </w:tcPr>
          <w:p w14:paraId="49311BF4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 xml:space="preserve">Moore et al 2023 </w:t>
            </w:r>
            <w:r w:rsidRPr="004268B9">
              <w:rPr>
                <w:rFonts w:asciiTheme="majorBidi" w:hAnsiTheme="majorBidi" w:cstheme="majorBidi"/>
              </w:rPr>
              <w:fldChar w:fldCharType="begin"/>
            </w:r>
            <w:r w:rsidRPr="004268B9">
              <w:rPr>
                <w:rFonts w:asciiTheme="majorBidi" w:hAnsiTheme="majorBidi" w:cstheme="majorBidi"/>
              </w:rPr>
              <w:instrText xml:space="preserve"> ADDIN EN.CITE &lt;EndNote&gt;&lt;Cite&gt;&lt;Author&gt;Moore&lt;/Author&gt;&lt;Year&gt;2023&lt;/Year&gt;&lt;RecNum&gt;24&lt;/RecNum&gt;&lt;DisplayText&gt;(27)&lt;/DisplayText&gt;&lt;record&gt;&lt;rec-number&gt;24&lt;/rec-number&gt;&lt;foreign-keys&gt;&lt;key app="EN" db-id="pfa052a5l25waie5rtrvx9rzdx2tvpdw0ftf" timestamp="1759804276"&gt;24&lt;/key&gt;&lt;/foreign-keys&gt;&lt;ref-type name="Journal Article"&gt;17&lt;/ref-type&gt;&lt;contributors&gt;&lt;authors&gt;&lt;author&gt;Moore, Emma&lt;/author&gt;&lt;author&gt;Fuller, Joel T&lt;/author&gt;&lt;author&gt;Bellenger, Clint R&lt;/author&gt;&lt;author&gt;Saunders, Siena&lt;/author&gt;&lt;author&gt;Halson, Shona L&lt;/author&gt;&lt;author&gt;Broatch, James R&lt;/author&gt;&lt;author&gt;Buckley, Jonathan D&lt;/author&gt;&lt;/authors&gt;&lt;/contributors&gt;&lt;titles&gt;&lt;title&gt;Effects of cold-water immersion compared with other recovery modalities on athletic performance following acute strenuous exercise in physically active participants: a systematic review, meta-analysis, and meta-regression&lt;/title&gt;&lt;secondary-title&gt;Sports Medicine&lt;/secondary-title&gt;&lt;/titles&gt;&lt;periodical&gt;&lt;full-title&gt;Sports medicine&lt;/full-title&gt;&lt;/periodical&gt;&lt;pages&gt;687-705&lt;/pages&gt;&lt;volume&gt;53&lt;/volume&gt;&lt;number&gt;3&lt;/number&gt;&lt;dates&gt;&lt;year&gt;2023&lt;/year&gt;&lt;/dates&gt;&lt;isbn&gt;0112-1642&lt;/isbn&gt;&lt;urls&gt;&lt;/urls&gt;&lt;/record&gt;&lt;/Cite&gt;&lt;/EndNote&gt;</w:instrText>
            </w:r>
            <w:r w:rsidRPr="004268B9">
              <w:rPr>
                <w:rFonts w:asciiTheme="majorBidi" w:hAnsiTheme="majorBidi" w:cstheme="majorBidi"/>
              </w:rPr>
              <w:fldChar w:fldCharType="separate"/>
            </w:r>
            <w:r w:rsidRPr="004268B9">
              <w:rPr>
                <w:rFonts w:asciiTheme="majorBidi" w:hAnsiTheme="majorBidi" w:cstheme="majorBidi"/>
              </w:rPr>
              <w:t>(</w:t>
            </w:r>
            <w:hyperlink w:anchor="_ENREF_27" w:tooltip="Moore, 2023 #24" w:history="1">
              <w:r w:rsidRPr="004268B9">
                <w:rPr>
                  <w:rStyle w:val="Hyperlink"/>
                  <w:rFonts w:asciiTheme="majorBidi" w:hAnsiTheme="majorBidi" w:cstheme="majorBidi"/>
                  <w:color w:val="auto"/>
                </w:rPr>
                <w:t>27</w:t>
              </w:r>
            </w:hyperlink>
            <w:r w:rsidRPr="004268B9">
              <w:rPr>
                <w:rFonts w:asciiTheme="majorBidi" w:hAnsiTheme="majorBidi" w:cstheme="majorBidi"/>
              </w:rPr>
              <w:t>)</w:t>
            </w:r>
            <w:r w:rsidRPr="004268B9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735" w:type="dxa"/>
            <w:vAlign w:val="bottom"/>
          </w:tcPr>
          <w:p w14:paraId="7C0A3C19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887" w:type="dxa"/>
            <w:vAlign w:val="bottom"/>
          </w:tcPr>
          <w:p w14:paraId="2FB090D5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736" w:type="dxa"/>
            <w:vAlign w:val="bottom"/>
          </w:tcPr>
          <w:p w14:paraId="23B0F7B3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887" w:type="dxa"/>
            <w:vAlign w:val="bottom"/>
          </w:tcPr>
          <w:p w14:paraId="571B49F8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Partial Yes</w:t>
            </w:r>
          </w:p>
        </w:tc>
        <w:tc>
          <w:tcPr>
            <w:tcW w:w="736" w:type="dxa"/>
            <w:vAlign w:val="bottom"/>
          </w:tcPr>
          <w:p w14:paraId="4CF194EC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736" w:type="dxa"/>
            <w:vAlign w:val="bottom"/>
          </w:tcPr>
          <w:p w14:paraId="6AEAF5CD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736" w:type="dxa"/>
            <w:vAlign w:val="bottom"/>
          </w:tcPr>
          <w:p w14:paraId="52E4B208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887" w:type="dxa"/>
            <w:vAlign w:val="bottom"/>
          </w:tcPr>
          <w:p w14:paraId="2A8EC0CA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Partial Yes</w:t>
            </w:r>
          </w:p>
        </w:tc>
        <w:tc>
          <w:tcPr>
            <w:tcW w:w="887" w:type="dxa"/>
            <w:vAlign w:val="bottom"/>
          </w:tcPr>
          <w:p w14:paraId="4186BDBB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736" w:type="dxa"/>
            <w:vAlign w:val="bottom"/>
          </w:tcPr>
          <w:p w14:paraId="6929792F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736" w:type="dxa"/>
            <w:vAlign w:val="bottom"/>
          </w:tcPr>
          <w:p w14:paraId="771B0080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736" w:type="dxa"/>
            <w:vAlign w:val="bottom"/>
          </w:tcPr>
          <w:p w14:paraId="61EF1513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736" w:type="dxa"/>
            <w:vAlign w:val="bottom"/>
          </w:tcPr>
          <w:p w14:paraId="2C086D5E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736" w:type="dxa"/>
            <w:vAlign w:val="bottom"/>
          </w:tcPr>
          <w:p w14:paraId="5A588577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736" w:type="dxa"/>
            <w:vAlign w:val="bottom"/>
          </w:tcPr>
          <w:p w14:paraId="110509AA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736" w:type="dxa"/>
            <w:vAlign w:val="bottom"/>
          </w:tcPr>
          <w:p w14:paraId="095073A9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1452" w:type="dxa"/>
          </w:tcPr>
          <w:p w14:paraId="6E71D702" w14:textId="77777777" w:rsidR="007D6EFE" w:rsidRPr="004268B9" w:rsidRDefault="007D6EFE" w:rsidP="007D6EFE">
            <w:pPr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2, 13, 15</w:t>
            </w:r>
          </w:p>
        </w:tc>
        <w:tc>
          <w:tcPr>
            <w:tcW w:w="1047" w:type="dxa"/>
            <w:vAlign w:val="bottom"/>
          </w:tcPr>
          <w:p w14:paraId="205265E8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Critically Low</w:t>
            </w:r>
          </w:p>
        </w:tc>
      </w:tr>
      <w:tr w:rsidR="004268B9" w:rsidRPr="004268B9" w14:paraId="1FC3C681" w14:textId="77777777" w:rsidTr="007D6EFE">
        <w:trPr>
          <w:trHeight w:val="259"/>
        </w:trPr>
        <w:tc>
          <w:tcPr>
            <w:tcW w:w="1160" w:type="dxa"/>
            <w:vAlign w:val="bottom"/>
          </w:tcPr>
          <w:p w14:paraId="1C67B1B2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 xml:space="preserve">Laborde et al 2023 </w:t>
            </w:r>
            <w:r w:rsidRPr="004268B9">
              <w:rPr>
                <w:rFonts w:asciiTheme="majorBidi" w:hAnsiTheme="majorBidi" w:cstheme="majorBidi"/>
              </w:rPr>
              <w:fldChar w:fldCharType="begin"/>
            </w:r>
            <w:r w:rsidRPr="004268B9">
              <w:rPr>
                <w:rFonts w:asciiTheme="majorBidi" w:hAnsiTheme="majorBidi" w:cstheme="majorBidi"/>
              </w:rPr>
              <w:instrText xml:space="preserve"> ADDIN EN.CITE &lt;EndNote&gt;&lt;Cite&gt;&lt;Author&gt;Laborde&lt;/Author&gt;&lt;Year&gt;2024&lt;/Year&gt;&lt;RecNum&gt;22&lt;/RecNum&gt;&lt;DisplayText&gt;(23)&lt;/DisplayText&gt;&lt;record&gt;&lt;rec-number&gt;22&lt;/rec-number&gt;&lt;foreign-keys&gt;&lt;key app="EN" db-id="pfa052a5l25waie5rtrvx9rzdx2tvpdw0ftf" timestamp="1759804029"&gt;22&lt;/key&gt;&lt;/foreign-keys&gt;&lt;ref-type name="Journal Article"&gt;17&lt;/ref-type&gt;&lt;contributors&gt;&lt;authors&gt;&lt;author&gt;Laborde, Sylvain&lt;/author&gt;&lt;author&gt;Wanders, Jannik&lt;/author&gt;&lt;author&gt;Mosley, Emma&lt;/author&gt;&lt;author&gt;Javelle, Florian&lt;/author&gt;&lt;/authors&gt;&lt;/contributors&gt;&lt;titles&gt;&lt;title&gt;Influence of physical post‐exercise recovery techniques on vagally‐mediated heart rate variability: A systematic review and meta‐analysis&lt;/title&gt;&lt;secondary-title&gt;Clinical physiology and functional imaging&lt;/secondary-title&gt;&lt;/titles&gt;&lt;periodical&gt;&lt;full-title&gt;Clinical physiology and functional imaging&lt;/full-title&gt;&lt;/periodical&gt;&lt;pages&gt;14-35&lt;/pages&gt;&lt;volume&gt;44&lt;/volume&gt;&lt;number&gt;1&lt;/number&gt;&lt;dates&gt;&lt;year&gt;2024&lt;/year&gt;&lt;/dates&gt;&lt;isbn&gt;1475-0961&lt;/isbn&gt;&lt;urls&gt;&lt;/urls&gt;&lt;/record&gt;&lt;/Cite&gt;&lt;/EndNote&gt;</w:instrText>
            </w:r>
            <w:r w:rsidRPr="004268B9">
              <w:rPr>
                <w:rFonts w:asciiTheme="majorBidi" w:hAnsiTheme="majorBidi" w:cstheme="majorBidi"/>
              </w:rPr>
              <w:fldChar w:fldCharType="separate"/>
            </w:r>
            <w:r w:rsidRPr="004268B9">
              <w:rPr>
                <w:rFonts w:asciiTheme="majorBidi" w:hAnsiTheme="majorBidi" w:cstheme="majorBidi"/>
              </w:rPr>
              <w:t>(</w:t>
            </w:r>
            <w:hyperlink w:anchor="_ENREF_23" w:tooltip="Laborde, 2024 #22" w:history="1">
              <w:r w:rsidRPr="004268B9">
                <w:rPr>
                  <w:rStyle w:val="Hyperlink"/>
                  <w:rFonts w:asciiTheme="majorBidi" w:hAnsiTheme="majorBidi" w:cstheme="majorBidi"/>
                  <w:color w:val="auto"/>
                </w:rPr>
                <w:t>23</w:t>
              </w:r>
            </w:hyperlink>
            <w:r w:rsidRPr="004268B9">
              <w:rPr>
                <w:rFonts w:asciiTheme="majorBidi" w:hAnsiTheme="majorBidi" w:cstheme="majorBidi"/>
              </w:rPr>
              <w:t>)</w:t>
            </w:r>
            <w:r w:rsidRPr="004268B9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735" w:type="dxa"/>
            <w:vAlign w:val="bottom"/>
          </w:tcPr>
          <w:p w14:paraId="5118BDC6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887" w:type="dxa"/>
            <w:vAlign w:val="bottom"/>
          </w:tcPr>
          <w:p w14:paraId="3D35330A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Partial Yes</w:t>
            </w:r>
          </w:p>
        </w:tc>
        <w:tc>
          <w:tcPr>
            <w:tcW w:w="736" w:type="dxa"/>
            <w:vAlign w:val="bottom"/>
          </w:tcPr>
          <w:p w14:paraId="3CF3E5DE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887" w:type="dxa"/>
            <w:vAlign w:val="bottom"/>
          </w:tcPr>
          <w:p w14:paraId="73C64A51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736" w:type="dxa"/>
            <w:vAlign w:val="bottom"/>
          </w:tcPr>
          <w:p w14:paraId="191DE902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736" w:type="dxa"/>
            <w:vAlign w:val="bottom"/>
          </w:tcPr>
          <w:p w14:paraId="2B80B4A4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736" w:type="dxa"/>
            <w:vAlign w:val="bottom"/>
          </w:tcPr>
          <w:p w14:paraId="039EB2ED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887" w:type="dxa"/>
            <w:vAlign w:val="bottom"/>
          </w:tcPr>
          <w:p w14:paraId="7A42DC2D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887" w:type="dxa"/>
            <w:vAlign w:val="bottom"/>
          </w:tcPr>
          <w:p w14:paraId="72059F62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736" w:type="dxa"/>
            <w:vAlign w:val="bottom"/>
          </w:tcPr>
          <w:p w14:paraId="5CC06850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736" w:type="dxa"/>
            <w:vAlign w:val="bottom"/>
          </w:tcPr>
          <w:p w14:paraId="5C6EACB0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736" w:type="dxa"/>
            <w:vAlign w:val="bottom"/>
          </w:tcPr>
          <w:p w14:paraId="1CE3BDCC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736" w:type="dxa"/>
            <w:vAlign w:val="bottom"/>
          </w:tcPr>
          <w:p w14:paraId="67F4F720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736" w:type="dxa"/>
            <w:vAlign w:val="bottom"/>
          </w:tcPr>
          <w:p w14:paraId="3BB9736C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736" w:type="dxa"/>
            <w:vAlign w:val="bottom"/>
          </w:tcPr>
          <w:p w14:paraId="548DC62F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736" w:type="dxa"/>
            <w:vAlign w:val="bottom"/>
          </w:tcPr>
          <w:p w14:paraId="5DF8CBA5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1452" w:type="dxa"/>
          </w:tcPr>
          <w:p w14:paraId="2CA9593A" w14:textId="77777777" w:rsidR="007D6EFE" w:rsidRPr="004268B9" w:rsidRDefault="007D6EFE" w:rsidP="007D6EFE">
            <w:pPr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1047" w:type="dxa"/>
            <w:vAlign w:val="bottom"/>
          </w:tcPr>
          <w:p w14:paraId="77D0C934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Low</w:t>
            </w:r>
          </w:p>
        </w:tc>
      </w:tr>
      <w:tr w:rsidR="004268B9" w:rsidRPr="004268B9" w14:paraId="7F750475" w14:textId="77777777" w:rsidTr="007D6EFE">
        <w:trPr>
          <w:trHeight w:val="259"/>
        </w:trPr>
        <w:tc>
          <w:tcPr>
            <w:tcW w:w="1160" w:type="dxa"/>
            <w:vAlign w:val="bottom"/>
          </w:tcPr>
          <w:p w14:paraId="34A30B05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 xml:space="preserve">Grgic 2023 </w:t>
            </w:r>
            <w:r w:rsidRPr="004268B9">
              <w:rPr>
                <w:rFonts w:asciiTheme="majorBidi" w:hAnsiTheme="majorBidi" w:cstheme="majorBidi"/>
              </w:rPr>
              <w:fldChar w:fldCharType="begin"/>
            </w:r>
            <w:r w:rsidRPr="004268B9">
              <w:rPr>
                <w:rFonts w:asciiTheme="majorBidi" w:hAnsiTheme="majorBidi" w:cstheme="majorBidi"/>
              </w:rPr>
              <w:instrText xml:space="preserve"> ADDIN EN.CITE &lt;EndNote&gt;&lt;Cite&gt;&lt;Author&gt;Grgic&lt;/Author&gt;&lt;Year&gt;2023&lt;/Year&gt;&lt;RecNum&gt;19&lt;/RecNum&gt;&lt;DisplayText&gt;(21)&lt;/DisplayText&gt;&lt;record&gt;&lt;rec-number&gt;19&lt;/rec-number&gt;&lt;foreign-keys&gt;&lt;key app="EN" db-id="pfa052a5l25waie5rtrvx9rzdx2tvpdw0ftf" timestamp="1759803755"&gt;19&lt;/key&gt;&lt;/foreign-keys&gt;&lt;ref-type name="Journal Article"&gt;17&lt;/ref-type&gt;&lt;contributors&gt;&lt;authors&gt;&lt;author&gt;Grgic, Jozo&lt;/author&gt;&lt;/authors&gt;&lt;/contributors&gt;&lt;titles&gt;&lt;title&gt;Effects of post-exercise cold-water immersion on resistance training-induced gains in muscular strength: a meta-analysis&lt;/title&gt;&lt;secondary-title&gt;European journal of sport science&lt;/secondary-title&gt;&lt;/titles&gt;&lt;periodical&gt;&lt;full-title&gt;European journal of sport science&lt;/full-title&gt;&lt;/periodical&gt;&lt;pages&gt;372-380&lt;/pages&gt;&lt;volume&gt;23&lt;/volume&gt;&lt;number&gt;3&lt;/number&gt;&lt;dates&gt;&lt;year&gt;2023&lt;/year&gt;&lt;/dates&gt;&lt;isbn&gt;1746-1391&lt;/isbn&gt;&lt;urls&gt;&lt;/urls&gt;&lt;/record&gt;&lt;/Cite&gt;&lt;/EndNote&gt;</w:instrText>
            </w:r>
            <w:r w:rsidRPr="004268B9">
              <w:rPr>
                <w:rFonts w:asciiTheme="majorBidi" w:hAnsiTheme="majorBidi" w:cstheme="majorBidi"/>
              </w:rPr>
              <w:fldChar w:fldCharType="separate"/>
            </w:r>
            <w:r w:rsidRPr="004268B9">
              <w:rPr>
                <w:rFonts w:asciiTheme="majorBidi" w:hAnsiTheme="majorBidi" w:cstheme="majorBidi"/>
              </w:rPr>
              <w:t>(</w:t>
            </w:r>
            <w:hyperlink w:anchor="_ENREF_21" w:tooltip="Grgic, 2023 #19" w:history="1">
              <w:r w:rsidRPr="004268B9">
                <w:rPr>
                  <w:rStyle w:val="Hyperlink"/>
                  <w:rFonts w:asciiTheme="majorBidi" w:hAnsiTheme="majorBidi" w:cstheme="majorBidi"/>
                  <w:color w:val="auto"/>
                </w:rPr>
                <w:t>21</w:t>
              </w:r>
            </w:hyperlink>
            <w:r w:rsidRPr="004268B9">
              <w:rPr>
                <w:rFonts w:asciiTheme="majorBidi" w:hAnsiTheme="majorBidi" w:cstheme="majorBidi"/>
              </w:rPr>
              <w:t>)</w:t>
            </w:r>
            <w:r w:rsidRPr="004268B9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735" w:type="dxa"/>
            <w:vAlign w:val="bottom"/>
          </w:tcPr>
          <w:p w14:paraId="6DEA9595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887" w:type="dxa"/>
            <w:vAlign w:val="bottom"/>
          </w:tcPr>
          <w:p w14:paraId="5B795C01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736" w:type="dxa"/>
            <w:vAlign w:val="bottom"/>
          </w:tcPr>
          <w:p w14:paraId="59CB7B56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887" w:type="dxa"/>
            <w:vAlign w:val="bottom"/>
          </w:tcPr>
          <w:p w14:paraId="6E477E70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Partial Yes</w:t>
            </w:r>
          </w:p>
        </w:tc>
        <w:tc>
          <w:tcPr>
            <w:tcW w:w="736" w:type="dxa"/>
            <w:vAlign w:val="bottom"/>
          </w:tcPr>
          <w:p w14:paraId="47CA739E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736" w:type="dxa"/>
            <w:vAlign w:val="bottom"/>
          </w:tcPr>
          <w:p w14:paraId="3CC241A6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736" w:type="dxa"/>
            <w:vAlign w:val="bottom"/>
          </w:tcPr>
          <w:p w14:paraId="035D6190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887" w:type="dxa"/>
            <w:vAlign w:val="bottom"/>
          </w:tcPr>
          <w:p w14:paraId="30748623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887" w:type="dxa"/>
            <w:vAlign w:val="bottom"/>
          </w:tcPr>
          <w:p w14:paraId="014AC8BB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736" w:type="dxa"/>
            <w:vAlign w:val="bottom"/>
          </w:tcPr>
          <w:p w14:paraId="2D036382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736" w:type="dxa"/>
            <w:vAlign w:val="bottom"/>
          </w:tcPr>
          <w:p w14:paraId="760D4732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736" w:type="dxa"/>
            <w:vAlign w:val="bottom"/>
          </w:tcPr>
          <w:p w14:paraId="76712DC1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736" w:type="dxa"/>
            <w:vAlign w:val="bottom"/>
          </w:tcPr>
          <w:p w14:paraId="6EF52C96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736" w:type="dxa"/>
            <w:vAlign w:val="bottom"/>
          </w:tcPr>
          <w:p w14:paraId="4EBC70D9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736" w:type="dxa"/>
            <w:vAlign w:val="bottom"/>
          </w:tcPr>
          <w:p w14:paraId="2E422680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736" w:type="dxa"/>
            <w:vAlign w:val="bottom"/>
          </w:tcPr>
          <w:p w14:paraId="3ACBC508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1452" w:type="dxa"/>
          </w:tcPr>
          <w:p w14:paraId="36529727" w14:textId="77777777" w:rsidR="007D6EFE" w:rsidRPr="004268B9" w:rsidRDefault="007D6EFE" w:rsidP="007D6EFE">
            <w:pPr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2, 7, 15</w:t>
            </w:r>
          </w:p>
        </w:tc>
        <w:tc>
          <w:tcPr>
            <w:tcW w:w="1047" w:type="dxa"/>
            <w:vAlign w:val="bottom"/>
          </w:tcPr>
          <w:p w14:paraId="197D8571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Critically Low</w:t>
            </w:r>
          </w:p>
        </w:tc>
      </w:tr>
      <w:tr w:rsidR="004268B9" w:rsidRPr="004268B9" w14:paraId="79D350A3" w14:textId="77777777" w:rsidTr="007D6EFE">
        <w:trPr>
          <w:trHeight w:val="248"/>
        </w:trPr>
        <w:tc>
          <w:tcPr>
            <w:tcW w:w="1160" w:type="dxa"/>
            <w:vAlign w:val="bottom"/>
          </w:tcPr>
          <w:p w14:paraId="4738F67D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 xml:space="preserve">Piñero et al  2024 </w:t>
            </w:r>
            <w:r w:rsidRPr="004268B9">
              <w:rPr>
                <w:rFonts w:asciiTheme="majorBidi" w:hAnsiTheme="majorBidi" w:cstheme="majorBidi"/>
              </w:rPr>
              <w:fldChar w:fldCharType="begin"/>
            </w:r>
            <w:r w:rsidRPr="004268B9">
              <w:rPr>
                <w:rFonts w:asciiTheme="majorBidi" w:hAnsiTheme="majorBidi" w:cstheme="majorBidi"/>
              </w:rPr>
              <w:instrText xml:space="preserve"> ADDIN EN.CITE &lt;EndNote&gt;&lt;Cite&gt;&lt;Author&gt;Piñero&lt;/Author&gt;&lt;Year&gt;2024&lt;/Year&gt;&lt;RecNum&gt;21&lt;/RecNum&gt;&lt;DisplayText&gt;(22)&lt;/DisplayText&gt;&lt;record&gt;&lt;rec-number&gt;21&lt;/rec-number&gt;&lt;foreign-keys&gt;&lt;key app="EN" db-id="pfa052a5l25waie5rtrvx9rzdx2tvpdw0ftf" timestamp="1759803944"&gt;21&lt;/key&gt;&lt;/foreign-keys&gt;&lt;ref-type name="Journal Article"&gt;17&lt;/ref-type&gt;&lt;contributors&gt;&lt;authors&gt;&lt;author&gt;Piñero, Alec&lt;/author&gt;&lt;author&gt;Burke, Ryan&lt;/author&gt;&lt;author&gt;Augustin, Francesca&lt;/author&gt;&lt;author&gt;Mohan, Adam E&lt;/author&gt;&lt;author&gt;DeJesus, Kareen&lt;/author&gt;&lt;author&gt;Sapuppo, Max&lt;/author&gt;&lt;author&gt;Weisenthal, Max&lt;/author&gt;&lt;author&gt;Coleman, Max&lt;/author&gt;&lt;author&gt;Androulakis‐Korakakis, Patroklos&lt;/author&gt;&lt;author&gt;Grgic, Jozo&lt;/author&gt;&lt;/authors&gt;&lt;/contributors&gt;&lt;titles&gt;&lt;title&gt;Throwing cold water on muscle growth: A systematic review with meta‐analysis of the effects of postexercise cold water immersion on resistance training‐induced hypertrophy&lt;/title&gt;&lt;secondary-title&gt;European Journal of Sport Science&lt;/secondary-title&gt;&lt;/titles&gt;&lt;periodical&gt;&lt;full-title&gt;European journal of sport science&lt;/full-title&gt;&lt;/periodical&gt;&lt;pages&gt;177-189&lt;/pages&gt;&lt;volume&gt;24&lt;/volume&gt;&lt;number&gt;2&lt;/number&gt;&lt;dates&gt;&lt;year&gt;2024&lt;/year&gt;&lt;/dates&gt;&lt;isbn&gt;1746-1391&lt;/isbn&gt;&lt;urls&gt;&lt;/urls&gt;&lt;/record&gt;&lt;/Cite&gt;&lt;/EndNote&gt;</w:instrText>
            </w:r>
            <w:r w:rsidRPr="004268B9">
              <w:rPr>
                <w:rFonts w:asciiTheme="majorBidi" w:hAnsiTheme="majorBidi" w:cstheme="majorBidi"/>
              </w:rPr>
              <w:fldChar w:fldCharType="separate"/>
            </w:r>
            <w:r w:rsidRPr="004268B9">
              <w:rPr>
                <w:rFonts w:asciiTheme="majorBidi" w:hAnsiTheme="majorBidi" w:cstheme="majorBidi"/>
              </w:rPr>
              <w:t>(</w:t>
            </w:r>
            <w:hyperlink w:anchor="_ENREF_22" w:tooltip="Piñero, 2024 #21" w:history="1">
              <w:r w:rsidRPr="004268B9">
                <w:rPr>
                  <w:rStyle w:val="Hyperlink"/>
                  <w:rFonts w:asciiTheme="majorBidi" w:hAnsiTheme="majorBidi" w:cstheme="majorBidi"/>
                  <w:color w:val="auto"/>
                </w:rPr>
                <w:t>22</w:t>
              </w:r>
            </w:hyperlink>
            <w:r w:rsidRPr="004268B9">
              <w:rPr>
                <w:rFonts w:asciiTheme="majorBidi" w:hAnsiTheme="majorBidi" w:cstheme="majorBidi"/>
              </w:rPr>
              <w:t>)</w:t>
            </w:r>
            <w:r w:rsidRPr="004268B9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735" w:type="dxa"/>
            <w:vAlign w:val="bottom"/>
          </w:tcPr>
          <w:p w14:paraId="6F54E828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887" w:type="dxa"/>
            <w:vAlign w:val="bottom"/>
          </w:tcPr>
          <w:p w14:paraId="275B4310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736" w:type="dxa"/>
            <w:vAlign w:val="bottom"/>
          </w:tcPr>
          <w:p w14:paraId="73289274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887" w:type="dxa"/>
            <w:vAlign w:val="bottom"/>
          </w:tcPr>
          <w:p w14:paraId="76875D94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736" w:type="dxa"/>
            <w:vAlign w:val="bottom"/>
          </w:tcPr>
          <w:p w14:paraId="421DF745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736" w:type="dxa"/>
            <w:vAlign w:val="bottom"/>
          </w:tcPr>
          <w:p w14:paraId="12A3D954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736" w:type="dxa"/>
            <w:vAlign w:val="bottom"/>
          </w:tcPr>
          <w:p w14:paraId="32D51507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887" w:type="dxa"/>
            <w:vAlign w:val="bottom"/>
          </w:tcPr>
          <w:p w14:paraId="33947926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887" w:type="dxa"/>
            <w:vAlign w:val="bottom"/>
          </w:tcPr>
          <w:p w14:paraId="61F864D8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Partial Yes</w:t>
            </w:r>
          </w:p>
        </w:tc>
        <w:tc>
          <w:tcPr>
            <w:tcW w:w="736" w:type="dxa"/>
            <w:vAlign w:val="bottom"/>
          </w:tcPr>
          <w:p w14:paraId="11419B99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736" w:type="dxa"/>
            <w:vAlign w:val="bottom"/>
          </w:tcPr>
          <w:p w14:paraId="1CFAE9FE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736" w:type="dxa"/>
            <w:vAlign w:val="bottom"/>
          </w:tcPr>
          <w:p w14:paraId="60EF6B98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736" w:type="dxa"/>
            <w:vAlign w:val="bottom"/>
          </w:tcPr>
          <w:p w14:paraId="5BFF9A82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736" w:type="dxa"/>
            <w:vAlign w:val="bottom"/>
          </w:tcPr>
          <w:p w14:paraId="77D74377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736" w:type="dxa"/>
            <w:vAlign w:val="bottom"/>
          </w:tcPr>
          <w:p w14:paraId="18442F0F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736" w:type="dxa"/>
            <w:vAlign w:val="bottom"/>
          </w:tcPr>
          <w:p w14:paraId="0ACE0BA0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1452" w:type="dxa"/>
          </w:tcPr>
          <w:p w14:paraId="1DA09CF1" w14:textId="77777777" w:rsidR="007D6EFE" w:rsidRPr="004268B9" w:rsidRDefault="007D6EFE" w:rsidP="007D6EFE">
            <w:pPr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2, 7</w:t>
            </w:r>
          </w:p>
        </w:tc>
        <w:tc>
          <w:tcPr>
            <w:tcW w:w="1047" w:type="dxa"/>
            <w:vAlign w:val="bottom"/>
          </w:tcPr>
          <w:p w14:paraId="35B19CA6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Critically Low</w:t>
            </w:r>
          </w:p>
        </w:tc>
      </w:tr>
      <w:tr w:rsidR="004268B9" w:rsidRPr="004268B9" w14:paraId="7A696EDA" w14:textId="77777777" w:rsidTr="007D6EFE">
        <w:trPr>
          <w:trHeight w:val="248"/>
        </w:trPr>
        <w:tc>
          <w:tcPr>
            <w:tcW w:w="1160" w:type="dxa"/>
            <w:vAlign w:val="bottom"/>
          </w:tcPr>
          <w:p w14:paraId="3AC9703B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 xml:space="preserve">Chen et al 2024 </w:t>
            </w:r>
            <w:r w:rsidRPr="004268B9">
              <w:rPr>
                <w:rFonts w:asciiTheme="majorBidi" w:hAnsiTheme="majorBidi" w:cstheme="majorBidi"/>
              </w:rPr>
              <w:fldChar w:fldCharType="begin"/>
            </w:r>
            <w:r w:rsidRPr="004268B9">
              <w:rPr>
                <w:rFonts w:asciiTheme="majorBidi" w:hAnsiTheme="majorBidi" w:cstheme="majorBidi"/>
              </w:rPr>
              <w:instrText xml:space="preserve"> ADDIN EN.CITE &lt;EndNote&gt;&lt;Cite&gt;&lt;Author&gt;Chen&lt;/Author&gt;&lt;Year&gt;2024&lt;/Year&gt;&lt;RecNum&gt;41&lt;/RecNum&gt;&lt;DisplayText&gt;(37)&lt;/DisplayText&gt;&lt;record&gt;&lt;rec-number&gt;41&lt;/rec-number&gt;&lt;foreign-keys&gt;&lt;key app="EN" db-id="pfa052a5l25waie5rtrvx9rzdx2tvpdw0ftf" timestamp="1759817763"&gt;41&lt;/key&gt;&lt;/foreign-keys&gt;&lt;ref-type name="Journal Article"&gt;17&lt;/ref-type&gt;&lt;contributors&gt;&lt;authors&gt;&lt;author&gt;Chen, Ruohan&lt;/author&gt;&lt;author&gt;Ma, Xiaopeng&lt;/author&gt;&lt;author&gt;Ma, Xiaoman&lt;/author&gt;&lt;author&gt;Cui, Chenmin&lt;/author&gt;&lt;/authors&gt;&lt;/contributors&gt;&lt;titles&gt;&lt;title&gt;The effects of hydrotherapy and cryotherapy on recovery from acute post-exercise induced muscle damage—a network meta-analysis&lt;/title&gt;&lt;secondary-title&gt;BMC musculoskeletal disorders&lt;/secondary-title&gt;&lt;/titles&gt;&lt;periodical&gt;&lt;full-title&gt;BMC musculoskeletal disorders&lt;/full-title&gt;&lt;/periodical&gt;&lt;pages&gt;749&lt;/pages&gt;&lt;volume&gt;25&lt;/volume&gt;&lt;number&gt;1&lt;/number&gt;&lt;dates&gt;&lt;year&gt;2024&lt;/year&gt;&lt;/dates&gt;&lt;isbn&gt;1471-2474&lt;/isbn&gt;&lt;urls&gt;&lt;/urls&gt;&lt;/record&gt;&lt;/Cite&gt;&lt;/EndNote&gt;</w:instrText>
            </w:r>
            <w:r w:rsidRPr="004268B9">
              <w:rPr>
                <w:rFonts w:asciiTheme="majorBidi" w:hAnsiTheme="majorBidi" w:cstheme="majorBidi"/>
              </w:rPr>
              <w:fldChar w:fldCharType="separate"/>
            </w:r>
            <w:r w:rsidRPr="004268B9">
              <w:rPr>
                <w:rFonts w:asciiTheme="majorBidi" w:hAnsiTheme="majorBidi" w:cstheme="majorBidi"/>
              </w:rPr>
              <w:t>(</w:t>
            </w:r>
            <w:hyperlink w:anchor="_ENREF_37" w:tooltip="Chen, 2024 #41" w:history="1">
              <w:r w:rsidRPr="004268B9">
                <w:rPr>
                  <w:rStyle w:val="Hyperlink"/>
                  <w:rFonts w:asciiTheme="majorBidi" w:hAnsiTheme="majorBidi" w:cstheme="majorBidi"/>
                  <w:color w:val="auto"/>
                </w:rPr>
                <w:t>37</w:t>
              </w:r>
            </w:hyperlink>
            <w:r w:rsidRPr="004268B9">
              <w:rPr>
                <w:rFonts w:asciiTheme="majorBidi" w:hAnsiTheme="majorBidi" w:cstheme="majorBidi"/>
              </w:rPr>
              <w:t>)</w:t>
            </w:r>
            <w:r w:rsidRPr="004268B9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735" w:type="dxa"/>
            <w:vAlign w:val="bottom"/>
          </w:tcPr>
          <w:p w14:paraId="5CE35A61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887" w:type="dxa"/>
            <w:vAlign w:val="bottom"/>
          </w:tcPr>
          <w:p w14:paraId="190F1801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736" w:type="dxa"/>
            <w:vAlign w:val="bottom"/>
          </w:tcPr>
          <w:p w14:paraId="73188CE4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887" w:type="dxa"/>
            <w:vAlign w:val="bottom"/>
          </w:tcPr>
          <w:p w14:paraId="0FE1FF51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736" w:type="dxa"/>
            <w:vAlign w:val="bottom"/>
          </w:tcPr>
          <w:p w14:paraId="6C0C7CE5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736" w:type="dxa"/>
            <w:vAlign w:val="bottom"/>
          </w:tcPr>
          <w:p w14:paraId="36205F6B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736" w:type="dxa"/>
            <w:vAlign w:val="bottom"/>
          </w:tcPr>
          <w:p w14:paraId="12F95A06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887" w:type="dxa"/>
            <w:vAlign w:val="bottom"/>
          </w:tcPr>
          <w:p w14:paraId="02FF5CF8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Partial Yes</w:t>
            </w:r>
          </w:p>
        </w:tc>
        <w:tc>
          <w:tcPr>
            <w:tcW w:w="887" w:type="dxa"/>
            <w:vAlign w:val="bottom"/>
          </w:tcPr>
          <w:p w14:paraId="199E3FD5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736" w:type="dxa"/>
            <w:vAlign w:val="bottom"/>
          </w:tcPr>
          <w:p w14:paraId="67038886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736" w:type="dxa"/>
            <w:vAlign w:val="bottom"/>
          </w:tcPr>
          <w:p w14:paraId="0D996BBA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736" w:type="dxa"/>
            <w:vAlign w:val="bottom"/>
          </w:tcPr>
          <w:p w14:paraId="51C67963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736" w:type="dxa"/>
            <w:vAlign w:val="bottom"/>
          </w:tcPr>
          <w:p w14:paraId="462BBB5B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736" w:type="dxa"/>
            <w:vAlign w:val="bottom"/>
          </w:tcPr>
          <w:p w14:paraId="16BF7D95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736" w:type="dxa"/>
            <w:vAlign w:val="bottom"/>
          </w:tcPr>
          <w:p w14:paraId="4B4189B5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736" w:type="dxa"/>
            <w:vAlign w:val="bottom"/>
          </w:tcPr>
          <w:p w14:paraId="2C4CB0A8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1452" w:type="dxa"/>
          </w:tcPr>
          <w:p w14:paraId="1521F6F3" w14:textId="77777777" w:rsidR="007D6EFE" w:rsidRPr="004268B9" w:rsidRDefault="007D6EFE" w:rsidP="007D6EFE">
            <w:pPr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7, 13</w:t>
            </w:r>
          </w:p>
        </w:tc>
        <w:tc>
          <w:tcPr>
            <w:tcW w:w="1047" w:type="dxa"/>
            <w:vAlign w:val="bottom"/>
          </w:tcPr>
          <w:p w14:paraId="530B7A8E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Critically Low</w:t>
            </w:r>
          </w:p>
        </w:tc>
      </w:tr>
      <w:tr w:rsidR="004268B9" w:rsidRPr="004268B9" w14:paraId="5E624985" w14:textId="77777777" w:rsidTr="007D6EFE">
        <w:trPr>
          <w:trHeight w:val="248"/>
        </w:trPr>
        <w:tc>
          <w:tcPr>
            <w:tcW w:w="1160" w:type="dxa"/>
            <w:vAlign w:val="bottom"/>
          </w:tcPr>
          <w:p w14:paraId="39CE9629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 xml:space="preserve">Wang 2025 et al </w:t>
            </w:r>
            <w:r w:rsidRPr="004268B9">
              <w:rPr>
                <w:rFonts w:asciiTheme="majorBidi" w:hAnsiTheme="majorBidi" w:cstheme="majorBidi"/>
              </w:rPr>
              <w:fldChar w:fldCharType="begin"/>
            </w:r>
            <w:r w:rsidRPr="004268B9">
              <w:rPr>
                <w:rFonts w:asciiTheme="majorBidi" w:hAnsiTheme="majorBidi" w:cstheme="majorBidi"/>
              </w:rPr>
              <w:instrText xml:space="preserve"> ADDIN EN.CITE &lt;EndNote&gt;&lt;Cite&gt;&lt;Author&gt;Wang&lt;/Author&gt;&lt;Year&gt;2025&lt;/Year&gt;&lt;RecNum&gt;20&lt;/RecNum&gt;&lt;DisplayText&gt;(38)&lt;/DisplayText&gt;&lt;record&gt;&lt;rec-number&gt;20&lt;/rec-number&gt;&lt;foreign-keys&gt;&lt;key app="EN" db-id="pfa052a5l25waie5rtrvx9rzdx2tvpdw0ftf" timestamp="1759803899"&gt;20&lt;/key&gt;&lt;/foreign-keys&gt;&lt;ref-type name="Journal Article"&gt;17&lt;/ref-type&gt;&lt;contributors&gt;&lt;authors&gt;&lt;author&gt;Wang, Hai&lt;/author&gt;&lt;author&gt;Wang, Lu&lt;/author&gt;&lt;author&gt;Pan, Yingxu&lt;/author&gt;&lt;/authors&gt;&lt;/contributors&gt;&lt;titles&gt;&lt;title&gt;Impact of different doses of cold water immersion (duration and temperature variations) on recovery from acute exercise-induced muscle damage: a network meta-analysis&lt;/title&gt;&lt;secondary-title&gt;Frontiers in Physiology&lt;/secondary-title&gt;&lt;/titles&gt;&lt;periodical&gt;&lt;full-title&gt;Frontiers in Physiology&lt;/full-title&gt;&lt;/periodical&gt;&lt;pages&gt;1525726&lt;/pages&gt;&lt;volume&gt;16&lt;/volume&gt;&lt;dates&gt;&lt;year&gt;2025&lt;/year&gt;&lt;/dates&gt;&lt;isbn&gt;1664-042X&lt;/isbn&gt;&lt;urls&gt;&lt;/urls&gt;&lt;/record&gt;&lt;/Cite&gt;&lt;/EndNote&gt;</w:instrText>
            </w:r>
            <w:r w:rsidRPr="004268B9">
              <w:rPr>
                <w:rFonts w:asciiTheme="majorBidi" w:hAnsiTheme="majorBidi" w:cstheme="majorBidi"/>
              </w:rPr>
              <w:fldChar w:fldCharType="separate"/>
            </w:r>
            <w:r w:rsidRPr="004268B9">
              <w:rPr>
                <w:rFonts w:asciiTheme="majorBidi" w:hAnsiTheme="majorBidi" w:cstheme="majorBidi"/>
              </w:rPr>
              <w:t>(</w:t>
            </w:r>
            <w:hyperlink w:anchor="_ENREF_38" w:tooltip="Wang, 2025 #20" w:history="1">
              <w:r w:rsidRPr="004268B9">
                <w:rPr>
                  <w:rStyle w:val="Hyperlink"/>
                  <w:rFonts w:asciiTheme="majorBidi" w:hAnsiTheme="majorBidi" w:cstheme="majorBidi"/>
                  <w:color w:val="auto"/>
                </w:rPr>
                <w:t>38</w:t>
              </w:r>
            </w:hyperlink>
            <w:r w:rsidRPr="004268B9">
              <w:rPr>
                <w:rFonts w:asciiTheme="majorBidi" w:hAnsiTheme="majorBidi" w:cstheme="majorBidi"/>
              </w:rPr>
              <w:t>)</w:t>
            </w:r>
            <w:r w:rsidRPr="004268B9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735" w:type="dxa"/>
            <w:vAlign w:val="bottom"/>
          </w:tcPr>
          <w:p w14:paraId="45636B33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887" w:type="dxa"/>
            <w:vAlign w:val="bottom"/>
          </w:tcPr>
          <w:p w14:paraId="1214683C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736" w:type="dxa"/>
            <w:vAlign w:val="bottom"/>
          </w:tcPr>
          <w:p w14:paraId="33EF7E12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887" w:type="dxa"/>
            <w:vAlign w:val="bottom"/>
          </w:tcPr>
          <w:p w14:paraId="05C43BD4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Partial Yes</w:t>
            </w:r>
          </w:p>
        </w:tc>
        <w:tc>
          <w:tcPr>
            <w:tcW w:w="736" w:type="dxa"/>
            <w:vAlign w:val="bottom"/>
          </w:tcPr>
          <w:p w14:paraId="5437EBD6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736" w:type="dxa"/>
            <w:vAlign w:val="bottom"/>
          </w:tcPr>
          <w:p w14:paraId="005F56F3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736" w:type="dxa"/>
            <w:vAlign w:val="bottom"/>
          </w:tcPr>
          <w:p w14:paraId="64975276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887" w:type="dxa"/>
            <w:vAlign w:val="bottom"/>
          </w:tcPr>
          <w:p w14:paraId="1C435CD3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887" w:type="dxa"/>
            <w:vAlign w:val="bottom"/>
          </w:tcPr>
          <w:p w14:paraId="5F4CD85A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736" w:type="dxa"/>
            <w:vAlign w:val="bottom"/>
          </w:tcPr>
          <w:p w14:paraId="2214DC66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736" w:type="dxa"/>
            <w:vAlign w:val="bottom"/>
          </w:tcPr>
          <w:p w14:paraId="1557F785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736" w:type="dxa"/>
            <w:vAlign w:val="bottom"/>
          </w:tcPr>
          <w:p w14:paraId="6ABF6136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736" w:type="dxa"/>
            <w:vAlign w:val="bottom"/>
          </w:tcPr>
          <w:p w14:paraId="4B0141CA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736" w:type="dxa"/>
            <w:vAlign w:val="bottom"/>
          </w:tcPr>
          <w:p w14:paraId="0A45AED0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736" w:type="dxa"/>
            <w:vAlign w:val="bottom"/>
          </w:tcPr>
          <w:p w14:paraId="2E501F88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736" w:type="dxa"/>
            <w:vAlign w:val="bottom"/>
          </w:tcPr>
          <w:p w14:paraId="52D66033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1452" w:type="dxa"/>
          </w:tcPr>
          <w:p w14:paraId="05355C6C" w14:textId="77777777" w:rsidR="007D6EFE" w:rsidRPr="004268B9" w:rsidRDefault="007D6EFE" w:rsidP="007D6EFE">
            <w:pPr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7, 13</w:t>
            </w:r>
          </w:p>
        </w:tc>
        <w:tc>
          <w:tcPr>
            <w:tcW w:w="1047" w:type="dxa"/>
            <w:vAlign w:val="bottom"/>
          </w:tcPr>
          <w:p w14:paraId="6B27512E" w14:textId="77777777" w:rsidR="007D6EFE" w:rsidRPr="004268B9" w:rsidRDefault="007D6EFE" w:rsidP="007D6EFE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4268B9">
              <w:rPr>
                <w:rFonts w:asciiTheme="majorBidi" w:hAnsiTheme="majorBidi" w:cstheme="majorBidi"/>
              </w:rPr>
              <w:t>Critically Low</w:t>
            </w:r>
          </w:p>
        </w:tc>
      </w:tr>
      <w:bookmarkEnd w:id="0"/>
    </w:tbl>
    <w:p w14:paraId="1D9586CB" w14:textId="56581D42" w:rsidR="00283C7C" w:rsidRPr="004268B9" w:rsidRDefault="00283C7C">
      <w:pPr>
        <w:rPr>
          <w:rFonts w:asciiTheme="majorBidi" w:hAnsiTheme="majorBidi" w:cstheme="majorBidi"/>
        </w:rPr>
      </w:pPr>
      <w:r w:rsidRPr="004268B9">
        <w:rPr>
          <w:rFonts w:asciiTheme="majorBidi" w:hAnsiTheme="majorBidi" w:cstheme="majorBidi"/>
        </w:rPr>
        <w:br w:type="page"/>
      </w:r>
    </w:p>
    <w:p w14:paraId="39E7B17A" w14:textId="562A39FF" w:rsidR="00A9314A" w:rsidRPr="004268B9" w:rsidRDefault="00B16678" w:rsidP="00A9314A">
      <w:pPr>
        <w:keepNext/>
      </w:pPr>
      <w:r w:rsidRPr="004268B9">
        <w:rPr>
          <w:noProof/>
          <w:lang w:val="en-US"/>
        </w:rPr>
        <w:drawing>
          <wp:inline distT="0" distB="0" distL="0" distR="0" wp14:anchorId="2CFFBF8F" wp14:editId="16362727">
            <wp:extent cx="10304780" cy="5152390"/>
            <wp:effectExtent l="0" t="0" r="1270" b="0"/>
            <wp:docPr id="161686113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6861137" name="Picture 1616861137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304780" cy="5152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18B966" w14:textId="714FEC9C" w:rsidR="003333B4" w:rsidRPr="004268B9" w:rsidRDefault="00A9314A" w:rsidP="007C3E5C">
      <w:pPr>
        <w:pStyle w:val="Caption"/>
        <w:jc w:val="center"/>
        <w:rPr>
          <w:rFonts w:asciiTheme="majorBidi" w:hAnsiTheme="majorBidi" w:cstheme="majorBidi"/>
          <w:i w:val="0"/>
          <w:iCs w:val="0"/>
          <w:noProof/>
          <w:color w:val="auto"/>
          <w:sz w:val="22"/>
          <w:szCs w:val="22"/>
          <w:lang w:val="en-US"/>
        </w:rPr>
      </w:pPr>
      <w:r w:rsidRPr="004268B9">
        <w:rPr>
          <w:b/>
          <w:bCs/>
          <w:i w:val="0"/>
          <w:iCs w:val="0"/>
          <w:color w:val="auto"/>
          <w:sz w:val="20"/>
          <w:szCs w:val="20"/>
        </w:rPr>
        <w:t xml:space="preserve"> </w:t>
      </w:r>
      <w:r w:rsidR="007C3E5C" w:rsidRPr="004268B9">
        <w:rPr>
          <w:b/>
          <w:bCs/>
          <w:i w:val="0"/>
          <w:iCs w:val="0"/>
          <w:color w:val="auto"/>
          <w:sz w:val="20"/>
          <w:szCs w:val="20"/>
        </w:rPr>
        <w:t>Supplementary Figure 1 Firepower plot of the median statistical power of the observed and theoretical effect sizes (Hedges’ g) of the eligible systematic review and meta-analyses.</w:t>
      </w:r>
      <w:r w:rsidR="0001423F" w:rsidRPr="004268B9">
        <w:rPr>
          <w:rFonts w:asciiTheme="majorBidi" w:hAnsiTheme="majorBidi" w:cstheme="majorBidi"/>
          <w:i w:val="0"/>
          <w:iCs w:val="0"/>
          <w:noProof/>
          <w:color w:val="auto"/>
          <w:sz w:val="22"/>
          <w:szCs w:val="22"/>
          <w:lang w:val="en-US"/>
        </w:rPr>
        <w:br w:type="page"/>
      </w:r>
    </w:p>
    <w:p w14:paraId="2D6FA173" w14:textId="77777777" w:rsidR="003333B4" w:rsidRPr="004268B9" w:rsidRDefault="003333B4" w:rsidP="003333B4">
      <w:pPr>
        <w:pStyle w:val="EndNoteBibliography"/>
        <w:spacing w:after="0"/>
        <w:jc w:val="left"/>
        <w:rPr>
          <w:rFonts w:asciiTheme="majorBidi" w:hAnsiTheme="majorBidi" w:cstheme="majorBidi"/>
        </w:rPr>
      </w:pPr>
      <w:r w:rsidRPr="004268B9">
        <w:rPr>
          <w:rFonts w:asciiTheme="majorBidi" w:hAnsiTheme="majorBidi" w:cstheme="majorBidi"/>
        </w:rPr>
        <w:fldChar w:fldCharType="begin"/>
      </w:r>
      <w:r w:rsidRPr="004268B9">
        <w:rPr>
          <w:rFonts w:asciiTheme="majorBidi" w:hAnsiTheme="majorBidi" w:cstheme="majorBidi"/>
        </w:rPr>
        <w:instrText xml:space="preserve"> ADDIN EN.REFLIST </w:instrText>
      </w:r>
      <w:r w:rsidRPr="004268B9">
        <w:rPr>
          <w:rFonts w:asciiTheme="majorBidi" w:hAnsiTheme="majorBidi" w:cstheme="majorBidi"/>
        </w:rPr>
        <w:fldChar w:fldCharType="separate"/>
      </w:r>
      <w:r w:rsidRPr="004268B9">
        <w:rPr>
          <w:rFonts w:asciiTheme="majorBidi" w:hAnsiTheme="majorBidi" w:cstheme="majorBidi"/>
        </w:rPr>
        <w:t>1.</w:t>
      </w:r>
      <w:r w:rsidRPr="004268B9">
        <w:rPr>
          <w:rFonts w:asciiTheme="majorBidi" w:hAnsiTheme="majorBidi" w:cstheme="majorBidi"/>
        </w:rPr>
        <w:tab/>
        <w:t>Cohen J. Statistical power analysis for the behavioral sciences: routledge; 2013.</w:t>
      </w:r>
    </w:p>
    <w:p w14:paraId="2C89EA9B" w14:textId="77777777" w:rsidR="003333B4" w:rsidRPr="004268B9" w:rsidRDefault="003333B4" w:rsidP="003333B4">
      <w:pPr>
        <w:pStyle w:val="EndNoteBibliography"/>
        <w:spacing w:after="0"/>
        <w:jc w:val="left"/>
        <w:rPr>
          <w:rFonts w:asciiTheme="majorBidi" w:hAnsiTheme="majorBidi" w:cstheme="majorBidi"/>
        </w:rPr>
      </w:pPr>
      <w:r w:rsidRPr="004268B9">
        <w:rPr>
          <w:rFonts w:asciiTheme="majorBidi" w:hAnsiTheme="majorBidi" w:cstheme="majorBidi"/>
        </w:rPr>
        <w:t>2.</w:t>
      </w:r>
      <w:r w:rsidRPr="004268B9">
        <w:rPr>
          <w:rFonts w:asciiTheme="majorBidi" w:hAnsiTheme="majorBidi" w:cstheme="majorBidi"/>
        </w:rPr>
        <w:tab/>
        <w:t>Guyatt GH, Oxman AD, Kunz R, Brozek J, Alonso-Coello P, Rind D, et al. GRADE guidelines 6. Rating the quality of evidence—imprecision. Journal of clinical epidemiology. 2011;64(12):1283-93.</w:t>
      </w:r>
    </w:p>
    <w:p w14:paraId="3067760A" w14:textId="77777777" w:rsidR="003333B4" w:rsidRPr="004268B9" w:rsidRDefault="003333B4" w:rsidP="003333B4">
      <w:pPr>
        <w:pStyle w:val="EndNoteBibliography"/>
        <w:spacing w:after="0"/>
        <w:jc w:val="left"/>
        <w:rPr>
          <w:rFonts w:asciiTheme="majorBidi" w:hAnsiTheme="majorBidi" w:cstheme="majorBidi"/>
        </w:rPr>
      </w:pPr>
      <w:r w:rsidRPr="004268B9">
        <w:rPr>
          <w:rFonts w:asciiTheme="majorBidi" w:hAnsiTheme="majorBidi" w:cstheme="majorBidi"/>
        </w:rPr>
        <w:t>3.</w:t>
      </w:r>
      <w:r w:rsidRPr="004268B9">
        <w:rPr>
          <w:rFonts w:asciiTheme="majorBidi" w:hAnsiTheme="majorBidi" w:cstheme="majorBidi"/>
        </w:rPr>
        <w:tab/>
        <w:t>Schünemann H, Brożek J, Guyatt G, Oxman A. The GRADE handbook. Cochrane Collaboration London, UK; 2013.</w:t>
      </w:r>
    </w:p>
    <w:p w14:paraId="6643EA0D" w14:textId="77777777" w:rsidR="003333B4" w:rsidRPr="004268B9" w:rsidRDefault="003333B4" w:rsidP="003333B4">
      <w:pPr>
        <w:pStyle w:val="EndNoteBibliography"/>
        <w:jc w:val="left"/>
        <w:rPr>
          <w:rFonts w:asciiTheme="majorBidi" w:hAnsiTheme="majorBidi" w:cstheme="majorBidi"/>
        </w:rPr>
      </w:pPr>
      <w:r w:rsidRPr="004268B9">
        <w:rPr>
          <w:rFonts w:asciiTheme="majorBidi" w:hAnsiTheme="majorBidi" w:cstheme="majorBidi"/>
        </w:rPr>
        <w:t>4.</w:t>
      </w:r>
      <w:r w:rsidRPr="004268B9">
        <w:rPr>
          <w:rFonts w:asciiTheme="majorBidi" w:hAnsiTheme="majorBidi" w:cstheme="majorBidi"/>
        </w:rPr>
        <w:tab/>
        <w:t>Puhan MA, Schünemann HJ, Murad MH, Li T, Brignardello-Petersen R, Singh JA, et al. A GRADE Working Group approach for rating the quality of treatment effect estimates from network meta-analysis. Bmj. 2014;349:g5630.</w:t>
      </w:r>
    </w:p>
    <w:p w14:paraId="0B70E498" w14:textId="7E498A19" w:rsidR="00AC0601" w:rsidRPr="004268B9" w:rsidRDefault="003333B4" w:rsidP="003333B4">
      <w:pPr>
        <w:rPr>
          <w:rFonts w:asciiTheme="majorBidi" w:hAnsiTheme="majorBidi" w:cstheme="majorBidi"/>
        </w:rPr>
      </w:pPr>
      <w:r w:rsidRPr="004268B9">
        <w:rPr>
          <w:rFonts w:asciiTheme="majorBidi" w:hAnsiTheme="majorBidi" w:cstheme="majorBidi"/>
        </w:rPr>
        <w:fldChar w:fldCharType="end"/>
      </w:r>
      <w:bookmarkStart w:id="1" w:name="_GoBack"/>
      <w:bookmarkEnd w:id="1"/>
    </w:p>
    <w:sectPr w:rsidR="00AC0601" w:rsidRPr="004268B9" w:rsidSect="004268B9">
      <w:footerReference w:type="even" r:id="rId16"/>
      <w:footerReference w:type="first" r:id="rId17"/>
      <w:pgSz w:w="19108" w:h="23808" w:code="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D8F6E0" w14:textId="77777777" w:rsidR="00832F08" w:rsidRDefault="00832F08" w:rsidP="00FE7897">
      <w:pPr>
        <w:spacing w:after="0" w:line="240" w:lineRule="auto"/>
      </w:pPr>
      <w:r>
        <w:separator/>
      </w:r>
    </w:p>
  </w:endnote>
  <w:endnote w:type="continuationSeparator" w:id="0">
    <w:p w14:paraId="6A6E3F3D" w14:textId="77777777" w:rsidR="00832F08" w:rsidRDefault="00832F08" w:rsidP="00FE78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9F910D" w14:textId="63C7197C" w:rsidR="003333B4" w:rsidRDefault="003333B4">
    <w:pPr>
      <w:pStyle w:val="Footer"/>
    </w:pPr>
    <w:r>
      <w:rPr>
        <w:noProof/>
        <w:lang w:val="en-US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8298B01" wp14:editId="1DB0E38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628140" cy="391160"/>
              <wp:effectExtent l="0" t="0" r="10160" b="0"/>
              <wp:wrapNone/>
              <wp:docPr id="1839345017" name="Text Box 2" descr="ECU Internal Informa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2814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70EA4C" w14:textId="09D93C15" w:rsidR="003333B4" w:rsidRPr="003333B4" w:rsidRDefault="003333B4" w:rsidP="003333B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3333B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ECU Internal Information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68298B0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ECU Internal Information" style="position:absolute;margin-left:0;margin-top:0;width:128.2pt;height:30.8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" filled="f" stroked="f">
              <v:textbox style="mso-fit-shape-to-text:t" inset="0,0,0,15pt">
                <w:txbxContent>
                  <w:p w14:paraId="5F70EA4C" w14:textId="09D93C15" w:rsidR="003333B4" w:rsidRPr="003333B4" w:rsidRDefault="003333B4" w:rsidP="003333B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3333B4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ECU Internal Information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7D0A06" w14:textId="55443B76" w:rsidR="003333B4" w:rsidRDefault="003333B4">
    <w:pPr>
      <w:pStyle w:val="Footer"/>
    </w:pPr>
    <w:r>
      <w:rPr>
        <w:noProof/>
        <w:lang w:val="en-US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5A9FA08" wp14:editId="6B2A7A4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628140" cy="391160"/>
              <wp:effectExtent l="0" t="0" r="10160" b="0"/>
              <wp:wrapNone/>
              <wp:docPr id="460565672" name="Text Box 1" descr="ECU Internal Informa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2814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71306C" w14:textId="695B70E7" w:rsidR="003333B4" w:rsidRPr="003333B4" w:rsidRDefault="003333B4" w:rsidP="003333B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3333B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ECU Internal Information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35A9FA0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ECU Internal Information" style="position:absolute;margin-left:0;margin-top:0;width:128.2pt;height:30.8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" filled="f" stroked="f">
              <v:textbox style="mso-fit-shape-to-text:t" inset="0,0,0,15pt">
                <w:txbxContent>
                  <w:p w14:paraId="3871306C" w14:textId="695B70E7" w:rsidR="003333B4" w:rsidRPr="003333B4" w:rsidRDefault="003333B4" w:rsidP="003333B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3333B4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ECU Internal Information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504D70" w14:textId="77777777" w:rsidR="00832F08" w:rsidRDefault="00832F08" w:rsidP="00FE7897">
      <w:pPr>
        <w:spacing w:after="0" w:line="240" w:lineRule="auto"/>
      </w:pPr>
      <w:r>
        <w:separator/>
      </w:r>
    </w:p>
  </w:footnote>
  <w:footnote w:type="continuationSeparator" w:id="0">
    <w:p w14:paraId="5CAFF856" w14:textId="77777777" w:rsidR="00832F08" w:rsidRDefault="00832F08" w:rsidP="00FE78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50"/>
  <w:revisionView w:markup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&lt;/Style&gt;&lt;LeftDelim&gt;{&lt;/LeftDelim&gt;&lt;RightDelim&gt;}&lt;/RightDelim&gt;&lt;FontName&gt;Aptos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fa052a5l25waie5rtrvx9rzdx2tvpdw0ftf&quot;&gt;Umbrella Review- Manuscript Reference&lt;record-ids&gt;&lt;item&gt;94&lt;/item&gt;&lt;item&gt;104&lt;/item&gt;&lt;item&gt;153&lt;/item&gt;&lt;item&gt;154&lt;/item&gt;&lt;/record-ids&gt;&lt;/item&gt;&lt;/Libraries&gt;"/>
  </w:docVars>
  <w:rsids>
    <w:rsidRoot w:val="00FE7897"/>
    <w:rsid w:val="00002F4E"/>
    <w:rsid w:val="00003F98"/>
    <w:rsid w:val="0001423F"/>
    <w:rsid w:val="000211FA"/>
    <w:rsid w:val="0004764B"/>
    <w:rsid w:val="000608A5"/>
    <w:rsid w:val="00075216"/>
    <w:rsid w:val="000B76AC"/>
    <w:rsid w:val="000C53E2"/>
    <w:rsid w:val="000C5B58"/>
    <w:rsid w:val="000D61E3"/>
    <w:rsid w:val="00134609"/>
    <w:rsid w:val="00156FDC"/>
    <w:rsid w:val="001B7D4F"/>
    <w:rsid w:val="001C7E80"/>
    <w:rsid w:val="001F3687"/>
    <w:rsid w:val="002065C8"/>
    <w:rsid w:val="0022110E"/>
    <w:rsid w:val="00225487"/>
    <w:rsid w:val="002272EB"/>
    <w:rsid w:val="0023337F"/>
    <w:rsid w:val="00233DEE"/>
    <w:rsid w:val="00250890"/>
    <w:rsid w:val="002736A4"/>
    <w:rsid w:val="00283C7C"/>
    <w:rsid w:val="00290ABB"/>
    <w:rsid w:val="002B65E8"/>
    <w:rsid w:val="002C5661"/>
    <w:rsid w:val="002E5571"/>
    <w:rsid w:val="002F5503"/>
    <w:rsid w:val="003053A0"/>
    <w:rsid w:val="00310BDF"/>
    <w:rsid w:val="00317C8C"/>
    <w:rsid w:val="003333B4"/>
    <w:rsid w:val="00337E50"/>
    <w:rsid w:val="00363701"/>
    <w:rsid w:val="0038296B"/>
    <w:rsid w:val="0038421A"/>
    <w:rsid w:val="003B3E4B"/>
    <w:rsid w:val="003E19F7"/>
    <w:rsid w:val="004009CB"/>
    <w:rsid w:val="00402873"/>
    <w:rsid w:val="00410B1D"/>
    <w:rsid w:val="004210E8"/>
    <w:rsid w:val="004268B9"/>
    <w:rsid w:val="00453D0C"/>
    <w:rsid w:val="0051216D"/>
    <w:rsid w:val="0051318F"/>
    <w:rsid w:val="00541212"/>
    <w:rsid w:val="00552BA0"/>
    <w:rsid w:val="00580448"/>
    <w:rsid w:val="005856D1"/>
    <w:rsid w:val="00595973"/>
    <w:rsid w:val="005C17B2"/>
    <w:rsid w:val="005E7B34"/>
    <w:rsid w:val="00603A91"/>
    <w:rsid w:val="0060408F"/>
    <w:rsid w:val="006218F3"/>
    <w:rsid w:val="006455C7"/>
    <w:rsid w:val="00646B37"/>
    <w:rsid w:val="00666350"/>
    <w:rsid w:val="0068490F"/>
    <w:rsid w:val="006B1C7F"/>
    <w:rsid w:val="006C15B7"/>
    <w:rsid w:val="006F4C80"/>
    <w:rsid w:val="00700B77"/>
    <w:rsid w:val="007215CA"/>
    <w:rsid w:val="007237F3"/>
    <w:rsid w:val="0072531C"/>
    <w:rsid w:val="00726D22"/>
    <w:rsid w:val="00752D29"/>
    <w:rsid w:val="00790D14"/>
    <w:rsid w:val="007B4AF3"/>
    <w:rsid w:val="007C2ABE"/>
    <w:rsid w:val="007C3E5C"/>
    <w:rsid w:val="007C7E81"/>
    <w:rsid w:val="007D5BBC"/>
    <w:rsid w:val="007D6EFE"/>
    <w:rsid w:val="007F5136"/>
    <w:rsid w:val="007F71D9"/>
    <w:rsid w:val="008124EA"/>
    <w:rsid w:val="00832F08"/>
    <w:rsid w:val="00852088"/>
    <w:rsid w:val="00853CCD"/>
    <w:rsid w:val="00856ECA"/>
    <w:rsid w:val="008637C5"/>
    <w:rsid w:val="008B30F9"/>
    <w:rsid w:val="008D5893"/>
    <w:rsid w:val="008E4584"/>
    <w:rsid w:val="008F477A"/>
    <w:rsid w:val="0090633A"/>
    <w:rsid w:val="0093210C"/>
    <w:rsid w:val="00961CEB"/>
    <w:rsid w:val="00962105"/>
    <w:rsid w:val="0096307F"/>
    <w:rsid w:val="009828C6"/>
    <w:rsid w:val="00991F41"/>
    <w:rsid w:val="009A64F0"/>
    <w:rsid w:val="009B156C"/>
    <w:rsid w:val="00A1458F"/>
    <w:rsid w:val="00A164A1"/>
    <w:rsid w:val="00A36515"/>
    <w:rsid w:val="00A420EB"/>
    <w:rsid w:val="00A57908"/>
    <w:rsid w:val="00A64917"/>
    <w:rsid w:val="00A9314A"/>
    <w:rsid w:val="00AB1C17"/>
    <w:rsid w:val="00AC0601"/>
    <w:rsid w:val="00AF59A3"/>
    <w:rsid w:val="00B00AA7"/>
    <w:rsid w:val="00B03FFC"/>
    <w:rsid w:val="00B0750B"/>
    <w:rsid w:val="00B079B5"/>
    <w:rsid w:val="00B16678"/>
    <w:rsid w:val="00B17B76"/>
    <w:rsid w:val="00B52BC2"/>
    <w:rsid w:val="00B77A76"/>
    <w:rsid w:val="00BA5B03"/>
    <w:rsid w:val="00BB51AE"/>
    <w:rsid w:val="00BE25F5"/>
    <w:rsid w:val="00BE6AE0"/>
    <w:rsid w:val="00BF3E96"/>
    <w:rsid w:val="00C00C36"/>
    <w:rsid w:val="00C0106E"/>
    <w:rsid w:val="00C01072"/>
    <w:rsid w:val="00C03297"/>
    <w:rsid w:val="00C325D7"/>
    <w:rsid w:val="00C56C6C"/>
    <w:rsid w:val="00C61909"/>
    <w:rsid w:val="00C83B01"/>
    <w:rsid w:val="00C87C63"/>
    <w:rsid w:val="00CA20BD"/>
    <w:rsid w:val="00CB476F"/>
    <w:rsid w:val="00CB759C"/>
    <w:rsid w:val="00CD3916"/>
    <w:rsid w:val="00CF7F1B"/>
    <w:rsid w:val="00D20F4F"/>
    <w:rsid w:val="00D315F8"/>
    <w:rsid w:val="00D32611"/>
    <w:rsid w:val="00D344C7"/>
    <w:rsid w:val="00D43A29"/>
    <w:rsid w:val="00D55BF3"/>
    <w:rsid w:val="00D63C46"/>
    <w:rsid w:val="00D77825"/>
    <w:rsid w:val="00DA312B"/>
    <w:rsid w:val="00DD2926"/>
    <w:rsid w:val="00E16EB2"/>
    <w:rsid w:val="00E46172"/>
    <w:rsid w:val="00E53068"/>
    <w:rsid w:val="00E601C2"/>
    <w:rsid w:val="00E61E5B"/>
    <w:rsid w:val="00E66F93"/>
    <w:rsid w:val="00E67D55"/>
    <w:rsid w:val="00E750F9"/>
    <w:rsid w:val="00E76FDB"/>
    <w:rsid w:val="00E84E3C"/>
    <w:rsid w:val="00E90C3E"/>
    <w:rsid w:val="00E93F94"/>
    <w:rsid w:val="00E9411E"/>
    <w:rsid w:val="00EC6079"/>
    <w:rsid w:val="00ED669F"/>
    <w:rsid w:val="00EE014D"/>
    <w:rsid w:val="00EF0C81"/>
    <w:rsid w:val="00EF36C4"/>
    <w:rsid w:val="00F15296"/>
    <w:rsid w:val="00F40F8E"/>
    <w:rsid w:val="00F53A3A"/>
    <w:rsid w:val="00F56B56"/>
    <w:rsid w:val="00F8200C"/>
    <w:rsid w:val="00F87557"/>
    <w:rsid w:val="00FA6254"/>
    <w:rsid w:val="00FB3A17"/>
    <w:rsid w:val="00FE310B"/>
    <w:rsid w:val="00FE7897"/>
    <w:rsid w:val="03C6A303"/>
    <w:rsid w:val="0C9EAC9F"/>
    <w:rsid w:val="0DD89B7A"/>
    <w:rsid w:val="1113F9F7"/>
    <w:rsid w:val="12850526"/>
    <w:rsid w:val="13565278"/>
    <w:rsid w:val="17B3CDC8"/>
    <w:rsid w:val="1A1B025D"/>
    <w:rsid w:val="1AE95A5B"/>
    <w:rsid w:val="1BC86E18"/>
    <w:rsid w:val="1DE82DBD"/>
    <w:rsid w:val="1F89F691"/>
    <w:rsid w:val="2519696D"/>
    <w:rsid w:val="25D1C30C"/>
    <w:rsid w:val="28A888C7"/>
    <w:rsid w:val="2D0C912A"/>
    <w:rsid w:val="2FF25C01"/>
    <w:rsid w:val="3557F394"/>
    <w:rsid w:val="35EDB0D2"/>
    <w:rsid w:val="36E62768"/>
    <w:rsid w:val="39EBBD46"/>
    <w:rsid w:val="3A916A7A"/>
    <w:rsid w:val="3B5F00D4"/>
    <w:rsid w:val="3C2F65AB"/>
    <w:rsid w:val="3E2F9229"/>
    <w:rsid w:val="3E8D4F8E"/>
    <w:rsid w:val="3F4AD7C3"/>
    <w:rsid w:val="3F6C91AB"/>
    <w:rsid w:val="3FB8F2B4"/>
    <w:rsid w:val="40A67437"/>
    <w:rsid w:val="4158A669"/>
    <w:rsid w:val="42D5F932"/>
    <w:rsid w:val="44A51BC3"/>
    <w:rsid w:val="48A2694B"/>
    <w:rsid w:val="52F196E2"/>
    <w:rsid w:val="53F3AA12"/>
    <w:rsid w:val="540A5045"/>
    <w:rsid w:val="59875640"/>
    <w:rsid w:val="5AF6DED1"/>
    <w:rsid w:val="5B744225"/>
    <w:rsid w:val="5E919437"/>
    <w:rsid w:val="5E957507"/>
    <w:rsid w:val="5EFA8B4F"/>
    <w:rsid w:val="6B9D83FC"/>
    <w:rsid w:val="6ED19EBE"/>
    <w:rsid w:val="6F07C060"/>
    <w:rsid w:val="7C73BCE8"/>
    <w:rsid w:val="7D5DA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280A890"/>
  <w15:chartTrackingRefBased/>
  <w15:docId w15:val="{814AD57C-9C8B-4D37-87DF-4F7EEF82F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78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78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78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78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78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78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78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78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78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78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78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78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78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78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78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78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78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78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78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78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78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78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78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78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78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78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78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78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789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E7897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E7897"/>
    <w:rPr>
      <w:color w:val="96607D"/>
      <w:u w:val="single"/>
    </w:rPr>
  </w:style>
  <w:style w:type="paragraph" w:customStyle="1" w:styleId="msonormal0">
    <w:name w:val="msonormal"/>
    <w:basedOn w:val="Normal"/>
    <w:rsid w:val="00FE78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font5">
    <w:name w:val="font5"/>
    <w:basedOn w:val="Normal"/>
    <w:rsid w:val="00FE78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28"/>
      <w:szCs w:val="28"/>
      <w:lang w:eastAsia="en-AU"/>
      <w14:ligatures w14:val="none"/>
    </w:rPr>
  </w:style>
  <w:style w:type="paragraph" w:customStyle="1" w:styleId="xl63">
    <w:name w:val="xl63"/>
    <w:basedOn w:val="Normal"/>
    <w:rsid w:val="00FE78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8"/>
      <w:szCs w:val="28"/>
      <w:lang w:eastAsia="en-AU"/>
      <w14:ligatures w14:val="none"/>
    </w:rPr>
  </w:style>
  <w:style w:type="paragraph" w:customStyle="1" w:styleId="xl64">
    <w:name w:val="xl64"/>
    <w:basedOn w:val="Normal"/>
    <w:rsid w:val="00FE789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8"/>
      <w:szCs w:val="28"/>
      <w:lang w:eastAsia="en-AU"/>
      <w14:ligatures w14:val="none"/>
    </w:rPr>
  </w:style>
  <w:style w:type="paragraph" w:customStyle="1" w:styleId="xl65">
    <w:name w:val="xl65"/>
    <w:basedOn w:val="Normal"/>
    <w:rsid w:val="00FE789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kern w:val="0"/>
      <w:sz w:val="28"/>
      <w:szCs w:val="28"/>
      <w:lang w:eastAsia="en-AU"/>
      <w14:ligatures w14:val="none"/>
    </w:rPr>
  </w:style>
  <w:style w:type="paragraph" w:customStyle="1" w:styleId="xl66">
    <w:name w:val="xl66"/>
    <w:basedOn w:val="Normal"/>
    <w:rsid w:val="00FE789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8"/>
      <w:szCs w:val="28"/>
      <w:lang w:eastAsia="en-AU"/>
      <w14:ligatures w14:val="none"/>
    </w:rPr>
  </w:style>
  <w:style w:type="paragraph" w:customStyle="1" w:styleId="xl67">
    <w:name w:val="xl67"/>
    <w:basedOn w:val="Normal"/>
    <w:rsid w:val="00FE789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8"/>
      <w:szCs w:val="28"/>
      <w:lang w:eastAsia="en-AU"/>
      <w14:ligatures w14:val="none"/>
    </w:rPr>
  </w:style>
  <w:style w:type="paragraph" w:customStyle="1" w:styleId="xl68">
    <w:name w:val="xl68"/>
    <w:basedOn w:val="Normal"/>
    <w:rsid w:val="00FE789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kern w:val="0"/>
      <w:sz w:val="28"/>
      <w:szCs w:val="28"/>
      <w:lang w:eastAsia="en-AU"/>
      <w14:ligatures w14:val="none"/>
    </w:rPr>
  </w:style>
  <w:style w:type="paragraph" w:customStyle="1" w:styleId="xl69">
    <w:name w:val="xl69"/>
    <w:basedOn w:val="Normal"/>
    <w:rsid w:val="00FE789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kern w:val="0"/>
      <w:sz w:val="28"/>
      <w:szCs w:val="28"/>
      <w:lang w:eastAsia="en-AU"/>
      <w14:ligatures w14:val="none"/>
    </w:rPr>
  </w:style>
  <w:style w:type="paragraph" w:customStyle="1" w:styleId="xl70">
    <w:name w:val="xl70"/>
    <w:basedOn w:val="Normal"/>
    <w:rsid w:val="00FE7897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8"/>
      <w:szCs w:val="28"/>
      <w:lang w:eastAsia="en-AU"/>
      <w14:ligatures w14:val="none"/>
    </w:rPr>
  </w:style>
  <w:style w:type="paragraph" w:customStyle="1" w:styleId="xl71">
    <w:name w:val="xl71"/>
    <w:basedOn w:val="Normal"/>
    <w:rsid w:val="00FE789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kern w:val="0"/>
      <w:sz w:val="28"/>
      <w:szCs w:val="28"/>
      <w:lang w:eastAsia="en-AU"/>
      <w14:ligatures w14:val="none"/>
    </w:rPr>
  </w:style>
  <w:style w:type="paragraph" w:customStyle="1" w:styleId="xl72">
    <w:name w:val="xl72"/>
    <w:basedOn w:val="Normal"/>
    <w:rsid w:val="00FE789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8"/>
      <w:szCs w:val="28"/>
      <w:lang w:eastAsia="en-AU"/>
      <w14:ligatures w14:val="none"/>
    </w:rPr>
  </w:style>
  <w:style w:type="paragraph" w:customStyle="1" w:styleId="xl73">
    <w:name w:val="xl73"/>
    <w:basedOn w:val="Normal"/>
    <w:rsid w:val="00FE789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8"/>
      <w:szCs w:val="28"/>
      <w:lang w:eastAsia="en-AU"/>
      <w14:ligatures w14:val="none"/>
    </w:rPr>
  </w:style>
  <w:style w:type="paragraph" w:customStyle="1" w:styleId="xl74">
    <w:name w:val="xl74"/>
    <w:basedOn w:val="Normal"/>
    <w:rsid w:val="00FE7897"/>
    <w:pPr>
      <w:pBdr>
        <w:bottom w:val="single" w:sz="8" w:space="0" w:color="auto"/>
        <w:right w:val="single" w:sz="8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8"/>
      <w:szCs w:val="28"/>
      <w:lang w:eastAsia="en-AU"/>
      <w14:ligatures w14:val="none"/>
    </w:rPr>
  </w:style>
  <w:style w:type="paragraph" w:customStyle="1" w:styleId="xl75">
    <w:name w:val="xl75"/>
    <w:basedOn w:val="Normal"/>
    <w:rsid w:val="00FE7897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8"/>
      <w:szCs w:val="28"/>
      <w:lang w:eastAsia="en-AU"/>
      <w14:ligatures w14:val="none"/>
    </w:rPr>
  </w:style>
  <w:style w:type="paragraph" w:customStyle="1" w:styleId="xl76">
    <w:name w:val="xl76"/>
    <w:basedOn w:val="Normal"/>
    <w:rsid w:val="00FE789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8"/>
      <w:szCs w:val="28"/>
      <w:lang w:eastAsia="en-AU"/>
      <w14:ligatures w14:val="none"/>
    </w:rPr>
  </w:style>
  <w:style w:type="paragraph" w:customStyle="1" w:styleId="xl77">
    <w:name w:val="xl77"/>
    <w:basedOn w:val="Normal"/>
    <w:rsid w:val="00FE789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kern w:val="0"/>
      <w:sz w:val="28"/>
      <w:szCs w:val="28"/>
      <w:lang w:eastAsia="en-AU"/>
      <w14:ligatures w14:val="none"/>
    </w:rPr>
  </w:style>
  <w:style w:type="paragraph" w:customStyle="1" w:styleId="xl78">
    <w:name w:val="xl78"/>
    <w:basedOn w:val="Normal"/>
    <w:rsid w:val="00FE789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8"/>
      <w:szCs w:val="28"/>
      <w:lang w:eastAsia="en-AU"/>
      <w14:ligatures w14:val="none"/>
    </w:rPr>
  </w:style>
  <w:style w:type="paragraph" w:customStyle="1" w:styleId="xl79">
    <w:name w:val="xl79"/>
    <w:basedOn w:val="Normal"/>
    <w:rsid w:val="00FE789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8"/>
      <w:szCs w:val="28"/>
      <w:lang w:eastAsia="en-AU"/>
      <w14:ligatures w14:val="none"/>
    </w:rPr>
  </w:style>
  <w:style w:type="paragraph" w:customStyle="1" w:styleId="xl80">
    <w:name w:val="xl80"/>
    <w:basedOn w:val="Normal"/>
    <w:rsid w:val="00FE789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8"/>
      <w:szCs w:val="28"/>
      <w:lang w:eastAsia="en-AU"/>
      <w14:ligatures w14:val="none"/>
    </w:rPr>
  </w:style>
  <w:style w:type="paragraph" w:customStyle="1" w:styleId="xl81">
    <w:name w:val="xl81"/>
    <w:basedOn w:val="Normal"/>
    <w:rsid w:val="00FE789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8"/>
      <w:szCs w:val="28"/>
      <w:lang w:eastAsia="en-AU"/>
      <w14:ligatures w14:val="none"/>
    </w:rPr>
  </w:style>
  <w:style w:type="paragraph" w:customStyle="1" w:styleId="xl82">
    <w:name w:val="xl82"/>
    <w:basedOn w:val="Normal"/>
    <w:rsid w:val="00FE789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8"/>
      <w:szCs w:val="28"/>
      <w:lang w:eastAsia="en-AU"/>
      <w14:ligatures w14:val="none"/>
    </w:rPr>
  </w:style>
  <w:style w:type="paragraph" w:customStyle="1" w:styleId="xl83">
    <w:name w:val="xl83"/>
    <w:basedOn w:val="Normal"/>
    <w:rsid w:val="00FE789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kern w:val="0"/>
      <w:sz w:val="28"/>
      <w:szCs w:val="28"/>
      <w:lang w:eastAsia="en-AU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FE78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7897"/>
  </w:style>
  <w:style w:type="paragraph" w:styleId="Footer">
    <w:name w:val="footer"/>
    <w:basedOn w:val="Normal"/>
    <w:link w:val="FooterChar"/>
    <w:uiPriority w:val="99"/>
    <w:unhideWhenUsed/>
    <w:rsid w:val="00FE78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7897"/>
  </w:style>
  <w:style w:type="paragraph" w:customStyle="1" w:styleId="EndNoteBibliographyTitle">
    <w:name w:val="EndNote Bibliography Title"/>
    <w:basedOn w:val="Normal"/>
    <w:link w:val="EndNoteBibliographyTitleChar"/>
    <w:rsid w:val="003333B4"/>
    <w:pPr>
      <w:spacing w:after="0"/>
      <w:jc w:val="center"/>
    </w:pPr>
    <w:rPr>
      <w:rFonts w:ascii="Aptos" w:hAnsi="Aptos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333B4"/>
    <w:rPr>
      <w:rFonts w:ascii="Aptos" w:hAnsi="Aptos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3333B4"/>
    <w:pPr>
      <w:spacing w:line="240" w:lineRule="auto"/>
      <w:jc w:val="center"/>
    </w:pPr>
    <w:rPr>
      <w:rFonts w:ascii="Aptos" w:hAnsi="Aptos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3333B4"/>
    <w:rPr>
      <w:rFonts w:ascii="Aptos" w:hAnsi="Aptos"/>
      <w:noProof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D77825"/>
    <w:pPr>
      <w:spacing w:after="0" w:line="240" w:lineRule="auto"/>
    </w:pPr>
  </w:style>
  <w:style w:type="table" w:styleId="TableGrid">
    <w:name w:val="Table Grid"/>
    <w:basedOn w:val="TableNormal"/>
    <w:uiPriority w:val="39"/>
    <w:rsid w:val="00283C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83C7C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853CCD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orcid.org/0000-0002-2284-1033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rcid.org/0009-0001-4886-7063" TargetMode="External"/><Relationship Id="rId12" Type="http://schemas.openxmlformats.org/officeDocument/2006/relationships/hyperlink" Target="https://orcid.org/0000-0001-6872-7335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orcid.org/0000-0003-3673-0809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2.jpeg"/><Relationship Id="rId10" Type="http://schemas.openxmlformats.org/officeDocument/2006/relationships/hyperlink" Target="https://orcid.org/0000-0001-5592-6888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orcid.org/0009-0006-7589-5736" TargetMode="External"/><Relationship Id="rId14" Type="http://schemas.openxmlformats.org/officeDocument/2006/relationships/hyperlink" Target="https://orcid.org/0000-0003-3940-554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800343-BE5F-4DE5-9608-C4D8B9B91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1</Pages>
  <Words>5285</Words>
  <Characters>30125</Characters>
  <Application>Microsoft Office Word</Application>
  <DocSecurity>0</DocSecurity>
  <Lines>251</Lines>
  <Paragraphs>70</Paragraphs>
  <ScaleCrop>false</ScaleCrop>
  <Company/>
  <LinksUpToDate>false</LinksUpToDate>
  <CharactersWithSpaces>35340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Erfan BERJISIAN</dc:creator>
  <cp:keywords/>
  <dc:description/>
  <cp:lastModifiedBy>Sahaya M</cp:lastModifiedBy>
  <cp:revision>75</cp:revision>
  <dcterms:created xsi:type="dcterms:W3CDTF">2026-05-06T03:57:00Z</dcterms:created>
  <dcterms:modified xsi:type="dcterms:W3CDTF">2026-09-22T04:45:00Z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67efc7ef-ced9-4377-9bcf-2dd370cab1db</vt:lpwstr>
  </property>
  <property fmtid="{D5CDD505-2E9C-101B-9397-08002B2CF9AE}" pid="3" name="ClassificationContentMarkingFooterShapeIds">
    <vt:lpwstr>1b73aca8,6da22d79,37260285</vt:lpwstr>
  </property>
  <property fmtid="{D5CDD505-2E9C-101B-9397-08002B2CF9AE}" pid="4" name="ClassificationContentMarkingFooterFontProps">
    <vt:lpwstr>#000000,12,Aptos</vt:lpwstr>
  </property>
  <property fmtid="{D5CDD505-2E9C-101B-9397-08002B2CF9AE}" pid="5" name="ClassificationContentMarkingFooterText">
    <vt:lpwstr>ECU Internal Information</vt:lpwstr>
  </property>
  <property fmtid="{D5CDD505-2E9C-101B-9397-08002B2CF9AE}" pid="6" name="MSIP_Label_03081eab-cc3f-49a2-9582-7dfc12a01625_Enabled">
    <vt:lpwstr>true</vt:lpwstr>
  </property>
  <property fmtid="{D5CDD505-2E9C-101B-9397-08002B2CF9AE}" pid="7" name="MSIP_Label_03081eab-cc3f-49a2-9582-7dfc12a01625_SetDate">
    <vt:lpwstr>2026-02-23T07:36:34Z</vt:lpwstr>
  </property>
  <property fmtid="{D5CDD505-2E9C-101B-9397-08002B2CF9AE}" pid="8" name="MSIP_Label_03081eab-cc3f-49a2-9582-7dfc12a01625_Method">
    <vt:lpwstr>Standard</vt:lpwstr>
  </property>
  <property fmtid="{D5CDD505-2E9C-101B-9397-08002B2CF9AE}" pid="9" name="MSIP_Label_03081eab-cc3f-49a2-9582-7dfc12a01625_Name">
    <vt:lpwstr>Internal</vt:lpwstr>
  </property>
  <property fmtid="{D5CDD505-2E9C-101B-9397-08002B2CF9AE}" pid="10" name="MSIP_Label_03081eab-cc3f-49a2-9582-7dfc12a01625_SiteId">
    <vt:lpwstr>9bcb323d-7fa3-45e7-a36f-6d9cfdbcc272</vt:lpwstr>
  </property>
  <property fmtid="{D5CDD505-2E9C-101B-9397-08002B2CF9AE}" pid="11" name="MSIP_Label_03081eab-cc3f-49a2-9582-7dfc12a01625_ActionId">
    <vt:lpwstr>6abb7ac2-e08c-4961-bd6e-005cf898ea5d</vt:lpwstr>
  </property>
  <property fmtid="{D5CDD505-2E9C-101B-9397-08002B2CF9AE}" pid="12" name="MSIP_Label_03081eab-cc3f-49a2-9582-7dfc12a01625_ContentBits">
    <vt:lpwstr>2</vt:lpwstr>
  </property>
  <property fmtid="{D5CDD505-2E9C-101B-9397-08002B2CF9AE}" pid="13" name="MSIP_Label_03081eab-cc3f-49a2-9582-7dfc12a01625_Tag">
    <vt:lpwstr>10, 3, 0, 1</vt:lpwstr>
  </property>
</Properties>
</file>