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53ED7" w14:textId="327EEEE4" w:rsidR="002E5A9F" w:rsidRDefault="002E5A9F" w:rsidP="002E5A9F">
      <w:pPr>
        <w:jc w:val="center"/>
        <w:rPr>
          <w:rFonts w:cs="Times New Roman"/>
          <w:b/>
          <w:i/>
          <w:sz w:val="28"/>
          <w:szCs w:val="28"/>
        </w:rPr>
      </w:pPr>
      <w:bookmarkStart w:id="0" w:name="_GoBack"/>
      <w:bookmarkEnd w:id="0"/>
      <w:r w:rsidRPr="00221855">
        <w:rPr>
          <w:rFonts w:cs="Times New Roman"/>
          <w:b/>
          <w:i/>
          <w:sz w:val="28"/>
          <w:szCs w:val="28"/>
        </w:rPr>
        <w:t>Supplementary Material</w:t>
      </w:r>
    </w:p>
    <w:p w14:paraId="1B11C537" w14:textId="77777777" w:rsidR="002E5A9F" w:rsidRDefault="002E5A9F" w:rsidP="002E5A9F">
      <w:pPr>
        <w:jc w:val="center"/>
      </w:pPr>
    </w:p>
    <w:p w14:paraId="76B64E9B" w14:textId="77777777" w:rsidR="00BA0B9F" w:rsidRPr="00175DCD" w:rsidRDefault="00BA0B9F" w:rsidP="00BA0B9F">
      <w:pPr>
        <w:pStyle w:val="DokHaupttitel"/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175DCD">
        <w:rPr>
          <w:rFonts w:ascii="Times New Roman" w:hAnsi="Times New Roman"/>
          <w:sz w:val="24"/>
          <w:szCs w:val="24"/>
          <w:lang w:val="en-GB"/>
        </w:rPr>
        <w:t xml:space="preserve">Phenotypic and genotypic characteristics of </w:t>
      </w:r>
      <w:r w:rsidRPr="00175DCD">
        <w:rPr>
          <w:rFonts w:ascii="Times New Roman" w:hAnsi="Times New Roman"/>
          <w:i/>
          <w:sz w:val="24"/>
          <w:szCs w:val="24"/>
          <w:lang w:val="en-GB"/>
        </w:rPr>
        <w:t>Escherichia coli</w:t>
      </w:r>
      <w:r w:rsidRPr="00175DCD">
        <w:rPr>
          <w:rFonts w:ascii="Times New Roman" w:hAnsi="Times New Roman"/>
          <w:sz w:val="24"/>
          <w:szCs w:val="24"/>
          <w:lang w:val="en-GB"/>
        </w:rPr>
        <w:t xml:space="preserve"> with non-susceptibility to quinolones isolated from environmental samples on pig farms</w:t>
      </w:r>
    </w:p>
    <w:p w14:paraId="33C6A6FD" w14:textId="2ADB4940" w:rsidR="00BA0B9F" w:rsidRPr="00BA0B9F" w:rsidRDefault="00BA0B9F" w:rsidP="00BA0B9F">
      <w:pPr>
        <w:spacing w:line="480" w:lineRule="auto"/>
        <w:jc w:val="both"/>
        <w:rPr>
          <w:rFonts w:cs="Times New Roman"/>
          <w:lang w:val="de-CH"/>
        </w:rPr>
      </w:pPr>
      <w:r w:rsidRPr="00BA0B9F">
        <w:rPr>
          <w:rFonts w:cs="Times New Roman"/>
          <w:lang w:val="de-CH"/>
        </w:rPr>
        <w:t>Patrick Kindle, Katrin Zurfluh, Magdalena Nüesch-Inderbinen</w:t>
      </w:r>
      <w:r>
        <w:rPr>
          <w:rFonts w:cs="Times New Roman"/>
          <w:vertAlign w:val="superscript"/>
          <w:lang w:val="de-DE"/>
        </w:rPr>
        <w:t>*</w:t>
      </w:r>
      <w:r w:rsidRPr="00BA0B9F">
        <w:rPr>
          <w:rFonts w:cs="Times New Roman"/>
          <w:lang w:val="de-CH"/>
        </w:rPr>
        <w:t xml:space="preserve">, </w:t>
      </w:r>
      <w:r w:rsidRPr="00175DCD">
        <w:rPr>
          <w:rFonts w:cs="Times New Roman"/>
          <w:lang w:val="de-DE"/>
        </w:rPr>
        <w:t>Sereina von Ah</w:t>
      </w:r>
      <w:r w:rsidRPr="00BA0B9F">
        <w:rPr>
          <w:rFonts w:cs="Times New Roman"/>
          <w:lang w:val="de-CH"/>
        </w:rPr>
        <w:t>, Xaver Sidler, Roger Stephan</w:t>
      </w:r>
      <w:r w:rsidRPr="00175DCD">
        <w:rPr>
          <w:rFonts w:cs="Times New Roman"/>
          <w:lang w:val="de-DE"/>
        </w:rPr>
        <w:t>, Dolf Kümmerlen</w:t>
      </w:r>
    </w:p>
    <w:p w14:paraId="5E49F24C" w14:textId="77777777" w:rsidR="002E5A9F" w:rsidRPr="00E74E66" w:rsidRDefault="002E5A9F" w:rsidP="002E5A9F">
      <w:pPr>
        <w:jc w:val="center"/>
        <w:rPr>
          <w:lang w:val="de-CH"/>
        </w:rPr>
      </w:pPr>
    </w:p>
    <w:p w14:paraId="4CC68AA6" w14:textId="57B3997E" w:rsidR="002E5A9F" w:rsidRDefault="002E5A9F" w:rsidP="00791D7A">
      <w:pPr>
        <w:spacing w:before="240"/>
      </w:pPr>
      <w:r w:rsidRPr="00994A3D">
        <w:rPr>
          <w:rFonts w:cs="Times New Roman"/>
          <w:b/>
        </w:rPr>
        <w:t>* Correspondence</w:t>
      </w:r>
      <w:r w:rsidR="00421C6F">
        <w:rPr>
          <w:rFonts w:cs="Times New Roman"/>
        </w:rPr>
        <w:t>:</w:t>
      </w:r>
      <w:r w:rsidRPr="00994A3D">
        <w:rPr>
          <w:rFonts w:cs="Times New Roman"/>
        </w:rPr>
        <w:t xml:space="preserve"> </w:t>
      </w:r>
      <w:r w:rsidR="00791D7A">
        <w:rPr>
          <w:rStyle w:val="Hyperlink"/>
        </w:rPr>
        <w:t>magdalena.nueesch-inderbinen@uzh.ch</w:t>
      </w:r>
    </w:p>
    <w:p w14:paraId="07C1D7C2" w14:textId="77777777" w:rsidR="002E5A9F" w:rsidRDefault="002E5A9F" w:rsidP="009927B9"/>
    <w:p w14:paraId="5F4FF1E2" w14:textId="44CA532C" w:rsidR="00E11295" w:rsidRDefault="00155CE1" w:rsidP="009927B9">
      <w:r w:rsidRPr="00155CE1">
        <w:t>Table S</w:t>
      </w:r>
      <w:r w:rsidR="00BA0B9F">
        <w:t>1</w:t>
      </w:r>
      <w:r w:rsidRPr="00155CE1">
        <w:t xml:space="preserve">. Results of the MLST analysis for </w:t>
      </w:r>
      <w:r w:rsidRPr="00155CE1">
        <w:rPr>
          <w:i/>
        </w:rPr>
        <w:t>E. coli</w:t>
      </w:r>
      <w:r w:rsidRPr="00155CE1">
        <w:t xml:space="preserve"> strains with new </w:t>
      </w:r>
      <w:proofErr w:type="spellStart"/>
      <w:r w:rsidR="00C31BF1">
        <w:t>ST</w:t>
      </w:r>
      <w:r w:rsidR="00F62759">
        <w:t>s</w:t>
      </w:r>
      <w:r w:rsidR="00395207">
        <w:t>.</w:t>
      </w:r>
      <w:r w:rsidR="00460178" w:rsidRPr="006E342C">
        <w:rPr>
          <w:vertAlign w:val="superscript"/>
        </w:rPr>
        <w:t>a</w:t>
      </w:r>
      <w:proofErr w:type="spellEnd"/>
    </w:p>
    <w:p w14:paraId="18FF4372" w14:textId="77777777" w:rsidR="00155CE1" w:rsidRPr="001E7127" w:rsidRDefault="00155CE1" w:rsidP="009927B9">
      <w:pPr>
        <w:rPr>
          <w:sz w:val="20"/>
          <w:szCs w:val="20"/>
        </w:rPr>
      </w:pPr>
    </w:p>
    <w:tbl>
      <w:tblPr>
        <w:tblStyle w:val="TableGrid"/>
        <w:tblW w:w="7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567"/>
        <w:gridCol w:w="709"/>
        <w:gridCol w:w="609"/>
        <w:gridCol w:w="808"/>
        <w:gridCol w:w="851"/>
        <w:gridCol w:w="850"/>
        <w:gridCol w:w="709"/>
        <w:gridCol w:w="709"/>
        <w:gridCol w:w="850"/>
      </w:tblGrid>
      <w:tr w:rsidR="006570BF" w:rsidRPr="001E7127" w14:paraId="5D2089FD" w14:textId="1E95C09C" w:rsidTr="00665DF9">
        <w:tc>
          <w:tcPr>
            <w:tcW w:w="963" w:type="dxa"/>
            <w:tcBorders>
              <w:top w:val="single" w:sz="4" w:space="0" w:color="auto"/>
            </w:tcBorders>
          </w:tcPr>
          <w:p w14:paraId="72E1EE44" w14:textId="607E9226" w:rsidR="006570BF" w:rsidRDefault="006570BF" w:rsidP="009927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Strain </w:t>
            </w:r>
          </w:p>
          <w:p w14:paraId="13CB25D0" w14:textId="2091CF5D" w:rsidR="006570BF" w:rsidRPr="001E7127" w:rsidRDefault="006570BF" w:rsidP="009927B9">
            <w:pPr>
              <w:rPr>
                <w:b/>
                <w:sz w:val="20"/>
                <w:szCs w:val="20"/>
              </w:rPr>
            </w:pPr>
            <w:r w:rsidRPr="001E7127">
              <w:rPr>
                <w:b/>
                <w:sz w:val="20"/>
                <w:szCs w:val="20"/>
              </w:rPr>
              <w:t>ID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3765548" w14:textId="5AA68B92" w:rsidR="006570BF" w:rsidRPr="001E7127" w:rsidRDefault="006570BF" w:rsidP="009927B9">
            <w:pPr>
              <w:rPr>
                <w:b/>
                <w:sz w:val="20"/>
                <w:szCs w:val="20"/>
              </w:rPr>
            </w:pPr>
            <w:r w:rsidRPr="001E7127">
              <w:rPr>
                <w:b/>
                <w:sz w:val="20"/>
                <w:szCs w:val="20"/>
              </w:rPr>
              <w:t>PG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0530791" w14:textId="77777777" w:rsidR="006570BF" w:rsidRPr="001E7127" w:rsidRDefault="006570BF" w:rsidP="009927B9">
            <w:pPr>
              <w:ind w:firstLine="708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B29841" w14:textId="640148CF" w:rsidR="006570BF" w:rsidRPr="001E7127" w:rsidRDefault="006570BF" w:rsidP="009927B9">
            <w:pPr>
              <w:ind w:firstLine="708"/>
              <w:rPr>
                <w:b/>
                <w:sz w:val="20"/>
                <w:szCs w:val="20"/>
              </w:rPr>
            </w:pPr>
            <w:r w:rsidRPr="001E7127">
              <w:rPr>
                <w:b/>
                <w:sz w:val="20"/>
                <w:szCs w:val="20"/>
              </w:rPr>
              <w:t>MLST alleles</w:t>
            </w:r>
          </w:p>
        </w:tc>
      </w:tr>
      <w:tr w:rsidR="00665DF9" w:rsidRPr="001E7127" w14:paraId="4B3CBF25" w14:textId="28A6E2DF" w:rsidTr="00665DF9">
        <w:tc>
          <w:tcPr>
            <w:tcW w:w="963" w:type="dxa"/>
            <w:tcBorders>
              <w:bottom w:val="single" w:sz="4" w:space="0" w:color="auto"/>
            </w:tcBorders>
          </w:tcPr>
          <w:p w14:paraId="445A90B1" w14:textId="77777777" w:rsidR="006570BF" w:rsidRPr="001E7127" w:rsidRDefault="006570BF" w:rsidP="009927B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16DB1B6" w14:textId="77777777" w:rsidR="006570BF" w:rsidRPr="001E7127" w:rsidRDefault="006570BF" w:rsidP="009927B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99A5AF5" w14:textId="77777777" w:rsidR="006570BF" w:rsidRPr="001E7127" w:rsidRDefault="006570BF" w:rsidP="009927B9">
            <w:pPr>
              <w:rPr>
                <w:i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</w:tcPr>
          <w:p w14:paraId="48478409" w14:textId="2C55FB67" w:rsidR="006570BF" w:rsidRPr="001E7127" w:rsidRDefault="006570BF" w:rsidP="00AA7680">
            <w:pPr>
              <w:jc w:val="right"/>
              <w:rPr>
                <w:i/>
                <w:sz w:val="20"/>
                <w:szCs w:val="20"/>
              </w:rPr>
            </w:pPr>
            <w:proofErr w:type="spellStart"/>
            <w:r w:rsidRPr="001E7127">
              <w:rPr>
                <w:i/>
                <w:sz w:val="20"/>
                <w:szCs w:val="20"/>
              </w:rPr>
              <w:t>adk</w:t>
            </w:r>
            <w:proofErr w:type="spellEnd"/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14:paraId="7AA11CD7" w14:textId="77777777" w:rsidR="006570BF" w:rsidRPr="001E7127" w:rsidRDefault="006570BF" w:rsidP="00AA7680">
            <w:pPr>
              <w:jc w:val="right"/>
              <w:rPr>
                <w:i/>
                <w:sz w:val="20"/>
                <w:szCs w:val="20"/>
              </w:rPr>
            </w:pPr>
            <w:proofErr w:type="spellStart"/>
            <w:r w:rsidRPr="001E7127">
              <w:rPr>
                <w:i/>
                <w:sz w:val="20"/>
                <w:szCs w:val="20"/>
              </w:rPr>
              <w:t>fumC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1DC6091" w14:textId="77777777" w:rsidR="006570BF" w:rsidRPr="001E7127" w:rsidRDefault="006570BF" w:rsidP="00AA7680">
            <w:pPr>
              <w:jc w:val="right"/>
              <w:rPr>
                <w:i/>
                <w:sz w:val="20"/>
                <w:szCs w:val="20"/>
              </w:rPr>
            </w:pPr>
            <w:proofErr w:type="spellStart"/>
            <w:r w:rsidRPr="001E7127">
              <w:rPr>
                <w:i/>
                <w:sz w:val="20"/>
                <w:szCs w:val="20"/>
              </w:rPr>
              <w:t>gyrB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E7142E9" w14:textId="77777777" w:rsidR="006570BF" w:rsidRPr="001E7127" w:rsidRDefault="006570BF" w:rsidP="00AA7680">
            <w:pPr>
              <w:jc w:val="right"/>
              <w:rPr>
                <w:i/>
                <w:sz w:val="20"/>
                <w:szCs w:val="20"/>
              </w:rPr>
            </w:pPr>
            <w:proofErr w:type="spellStart"/>
            <w:r w:rsidRPr="001E7127">
              <w:rPr>
                <w:i/>
                <w:sz w:val="20"/>
                <w:szCs w:val="20"/>
              </w:rPr>
              <w:t>icd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A20D33D" w14:textId="77777777" w:rsidR="006570BF" w:rsidRPr="001E7127" w:rsidRDefault="006570BF" w:rsidP="00AA7680">
            <w:pPr>
              <w:jc w:val="right"/>
              <w:rPr>
                <w:i/>
                <w:sz w:val="20"/>
                <w:szCs w:val="20"/>
              </w:rPr>
            </w:pPr>
            <w:proofErr w:type="spellStart"/>
            <w:r w:rsidRPr="001E7127">
              <w:rPr>
                <w:i/>
                <w:sz w:val="20"/>
                <w:szCs w:val="20"/>
              </w:rPr>
              <w:t>mdh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854A8E6" w14:textId="77777777" w:rsidR="006570BF" w:rsidRPr="001E7127" w:rsidRDefault="006570BF" w:rsidP="00AA7680">
            <w:pPr>
              <w:jc w:val="right"/>
              <w:rPr>
                <w:i/>
                <w:sz w:val="20"/>
                <w:szCs w:val="20"/>
              </w:rPr>
            </w:pPr>
            <w:proofErr w:type="spellStart"/>
            <w:r w:rsidRPr="001E7127">
              <w:rPr>
                <w:i/>
                <w:sz w:val="20"/>
                <w:szCs w:val="20"/>
              </w:rPr>
              <w:t>purA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E03BF3" w14:textId="77777777" w:rsidR="006570BF" w:rsidRPr="001E7127" w:rsidRDefault="006570BF" w:rsidP="00AA7680">
            <w:pPr>
              <w:jc w:val="right"/>
              <w:rPr>
                <w:i/>
                <w:sz w:val="20"/>
                <w:szCs w:val="20"/>
              </w:rPr>
            </w:pPr>
            <w:proofErr w:type="spellStart"/>
            <w:r w:rsidRPr="001E7127">
              <w:rPr>
                <w:i/>
                <w:sz w:val="20"/>
                <w:szCs w:val="20"/>
              </w:rPr>
              <w:t>recA</w:t>
            </w:r>
            <w:proofErr w:type="spellEnd"/>
          </w:p>
        </w:tc>
      </w:tr>
      <w:tr w:rsidR="00665DF9" w:rsidRPr="001E7127" w14:paraId="0C890BD5" w14:textId="139189ED" w:rsidTr="00665DF9">
        <w:tc>
          <w:tcPr>
            <w:tcW w:w="963" w:type="dxa"/>
            <w:tcBorders>
              <w:top w:val="single" w:sz="4" w:space="0" w:color="auto"/>
            </w:tcBorders>
          </w:tcPr>
          <w:p w14:paraId="747DC2E2" w14:textId="015158E6" w:rsidR="006570BF" w:rsidRPr="001E7127" w:rsidRDefault="006570BF" w:rsidP="009927B9">
            <w:pPr>
              <w:rPr>
                <w:sz w:val="20"/>
                <w:szCs w:val="20"/>
              </w:rPr>
            </w:pPr>
            <w:r w:rsidRPr="00E93AB1">
              <w:t>70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7AA4D24" w14:textId="53D98F8D" w:rsidR="006570BF" w:rsidRPr="001E7127" w:rsidRDefault="006570BF" w:rsidP="009927B9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B1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097F784" w14:textId="77777777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7B5E2D6D" w14:textId="341A7C7E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6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67019626" w14:textId="23A55C27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2EA0AD8" w14:textId="68F47336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7AECE8C" w14:textId="405CF83D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26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8368EAC" w14:textId="690B98B9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00C5711" w14:textId="72DBBB67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13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475074F" w14:textId="19E3C75F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370</w:t>
            </w:r>
          </w:p>
        </w:tc>
      </w:tr>
      <w:tr w:rsidR="00665DF9" w:rsidRPr="001E7127" w14:paraId="529AD4FC" w14:textId="2CB2C8A0" w:rsidTr="00665DF9">
        <w:tc>
          <w:tcPr>
            <w:tcW w:w="963" w:type="dxa"/>
          </w:tcPr>
          <w:p w14:paraId="0097B1B7" w14:textId="376EFDDA" w:rsidR="006570BF" w:rsidRPr="001E7127" w:rsidRDefault="006570BF" w:rsidP="009927B9">
            <w:pPr>
              <w:rPr>
                <w:sz w:val="20"/>
                <w:szCs w:val="20"/>
              </w:rPr>
            </w:pPr>
            <w:r w:rsidRPr="00E93AB1">
              <w:t>104</w:t>
            </w:r>
          </w:p>
        </w:tc>
        <w:tc>
          <w:tcPr>
            <w:tcW w:w="567" w:type="dxa"/>
            <w:vAlign w:val="center"/>
          </w:tcPr>
          <w:p w14:paraId="568969F5" w14:textId="2AB9A332" w:rsidR="006570BF" w:rsidRPr="001E7127" w:rsidRDefault="006570BF" w:rsidP="009927B9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B1</w:t>
            </w:r>
          </w:p>
        </w:tc>
        <w:tc>
          <w:tcPr>
            <w:tcW w:w="709" w:type="dxa"/>
          </w:tcPr>
          <w:p w14:paraId="35B08358" w14:textId="77777777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9" w:type="dxa"/>
          </w:tcPr>
          <w:p w14:paraId="70B2C9D9" w14:textId="6E709CF4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6</w:t>
            </w:r>
          </w:p>
        </w:tc>
        <w:tc>
          <w:tcPr>
            <w:tcW w:w="808" w:type="dxa"/>
          </w:tcPr>
          <w:p w14:paraId="15F67A14" w14:textId="12D4D6DC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19</w:t>
            </w:r>
          </w:p>
        </w:tc>
        <w:tc>
          <w:tcPr>
            <w:tcW w:w="851" w:type="dxa"/>
          </w:tcPr>
          <w:p w14:paraId="2BB608A4" w14:textId="58E9EBCF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57</w:t>
            </w:r>
          </w:p>
        </w:tc>
        <w:tc>
          <w:tcPr>
            <w:tcW w:w="850" w:type="dxa"/>
          </w:tcPr>
          <w:p w14:paraId="017637F9" w14:textId="56D039D1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157</w:t>
            </w:r>
          </w:p>
        </w:tc>
        <w:tc>
          <w:tcPr>
            <w:tcW w:w="709" w:type="dxa"/>
          </w:tcPr>
          <w:p w14:paraId="2F4E0E5F" w14:textId="7603B006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9</w:t>
            </w:r>
          </w:p>
        </w:tc>
        <w:tc>
          <w:tcPr>
            <w:tcW w:w="709" w:type="dxa"/>
          </w:tcPr>
          <w:p w14:paraId="608A0DDB" w14:textId="2F6C5302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13</w:t>
            </w:r>
          </w:p>
        </w:tc>
        <w:tc>
          <w:tcPr>
            <w:tcW w:w="850" w:type="dxa"/>
          </w:tcPr>
          <w:p w14:paraId="2B426A82" w14:textId="01FEC697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6</w:t>
            </w:r>
          </w:p>
        </w:tc>
      </w:tr>
      <w:tr w:rsidR="00665DF9" w:rsidRPr="001E7127" w14:paraId="3137AE41" w14:textId="3936EF15" w:rsidTr="00665DF9">
        <w:tc>
          <w:tcPr>
            <w:tcW w:w="963" w:type="dxa"/>
          </w:tcPr>
          <w:p w14:paraId="18E99F11" w14:textId="74DA6122" w:rsidR="006570BF" w:rsidRPr="001E7127" w:rsidRDefault="006570BF" w:rsidP="009927B9">
            <w:pPr>
              <w:rPr>
                <w:sz w:val="20"/>
                <w:szCs w:val="20"/>
              </w:rPr>
            </w:pPr>
            <w:r w:rsidRPr="00E93AB1">
              <w:t>144</w:t>
            </w:r>
          </w:p>
        </w:tc>
        <w:tc>
          <w:tcPr>
            <w:tcW w:w="567" w:type="dxa"/>
            <w:vAlign w:val="center"/>
          </w:tcPr>
          <w:p w14:paraId="558808A5" w14:textId="2BCCD438" w:rsidR="006570BF" w:rsidRPr="001E7127" w:rsidRDefault="006570BF" w:rsidP="009927B9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709" w:type="dxa"/>
          </w:tcPr>
          <w:p w14:paraId="06649574" w14:textId="77777777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9" w:type="dxa"/>
          </w:tcPr>
          <w:p w14:paraId="5EC087FE" w14:textId="164B8354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694</w:t>
            </w:r>
          </w:p>
        </w:tc>
        <w:tc>
          <w:tcPr>
            <w:tcW w:w="808" w:type="dxa"/>
          </w:tcPr>
          <w:p w14:paraId="1B2E0440" w14:textId="31368D96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90</w:t>
            </w:r>
          </w:p>
        </w:tc>
        <w:tc>
          <w:tcPr>
            <w:tcW w:w="851" w:type="dxa"/>
          </w:tcPr>
          <w:p w14:paraId="4F65D115" w14:textId="505ADE50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640</w:t>
            </w:r>
          </w:p>
        </w:tc>
        <w:tc>
          <w:tcPr>
            <w:tcW w:w="850" w:type="dxa"/>
          </w:tcPr>
          <w:p w14:paraId="1012F790" w14:textId="719C4292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140</w:t>
            </w:r>
          </w:p>
        </w:tc>
        <w:tc>
          <w:tcPr>
            <w:tcW w:w="709" w:type="dxa"/>
          </w:tcPr>
          <w:p w14:paraId="42AFF620" w14:textId="715B393C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27</w:t>
            </w:r>
          </w:p>
        </w:tc>
        <w:tc>
          <w:tcPr>
            <w:tcW w:w="709" w:type="dxa"/>
          </w:tcPr>
          <w:p w14:paraId="738206E8" w14:textId="152287F5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449</w:t>
            </w:r>
          </w:p>
        </w:tc>
        <w:tc>
          <w:tcPr>
            <w:tcW w:w="850" w:type="dxa"/>
          </w:tcPr>
          <w:p w14:paraId="5E4FF7F4" w14:textId="201FE6A9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2</w:t>
            </w:r>
          </w:p>
        </w:tc>
      </w:tr>
      <w:tr w:rsidR="00665DF9" w:rsidRPr="001E7127" w14:paraId="3E8FA64C" w14:textId="77777777" w:rsidTr="00665DF9">
        <w:tc>
          <w:tcPr>
            <w:tcW w:w="963" w:type="dxa"/>
          </w:tcPr>
          <w:p w14:paraId="395987DE" w14:textId="78CD3DB9" w:rsidR="006570BF" w:rsidRPr="001E7127" w:rsidRDefault="006570BF" w:rsidP="009927B9">
            <w:pPr>
              <w:rPr>
                <w:sz w:val="20"/>
                <w:szCs w:val="20"/>
              </w:rPr>
            </w:pPr>
            <w:r w:rsidRPr="00E93AB1">
              <w:t>152</w:t>
            </w:r>
          </w:p>
        </w:tc>
        <w:tc>
          <w:tcPr>
            <w:tcW w:w="567" w:type="dxa"/>
            <w:vAlign w:val="center"/>
          </w:tcPr>
          <w:p w14:paraId="3ABE2CC9" w14:textId="6BF6336B" w:rsidR="006570BF" w:rsidRPr="001E7127" w:rsidRDefault="006570BF" w:rsidP="009927B9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709" w:type="dxa"/>
          </w:tcPr>
          <w:p w14:paraId="2CC8EC65" w14:textId="77777777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9" w:type="dxa"/>
          </w:tcPr>
          <w:p w14:paraId="33219C35" w14:textId="02E0A3EF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694</w:t>
            </w:r>
          </w:p>
        </w:tc>
        <w:tc>
          <w:tcPr>
            <w:tcW w:w="808" w:type="dxa"/>
          </w:tcPr>
          <w:p w14:paraId="2B727BF7" w14:textId="7EFDC6AF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90</w:t>
            </w:r>
          </w:p>
        </w:tc>
        <w:tc>
          <w:tcPr>
            <w:tcW w:w="851" w:type="dxa"/>
          </w:tcPr>
          <w:p w14:paraId="620A7CFC" w14:textId="68BC36FD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640</w:t>
            </w:r>
          </w:p>
        </w:tc>
        <w:tc>
          <w:tcPr>
            <w:tcW w:w="850" w:type="dxa"/>
          </w:tcPr>
          <w:p w14:paraId="4769A99C" w14:textId="17966BCB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140</w:t>
            </w:r>
          </w:p>
        </w:tc>
        <w:tc>
          <w:tcPr>
            <w:tcW w:w="709" w:type="dxa"/>
          </w:tcPr>
          <w:p w14:paraId="3B9CAC40" w14:textId="00B20319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27</w:t>
            </w:r>
          </w:p>
        </w:tc>
        <w:tc>
          <w:tcPr>
            <w:tcW w:w="709" w:type="dxa"/>
          </w:tcPr>
          <w:p w14:paraId="0488E048" w14:textId="482D79F9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449</w:t>
            </w:r>
          </w:p>
        </w:tc>
        <w:tc>
          <w:tcPr>
            <w:tcW w:w="850" w:type="dxa"/>
          </w:tcPr>
          <w:p w14:paraId="1210D325" w14:textId="13AD1F86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2</w:t>
            </w:r>
          </w:p>
        </w:tc>
      </w:tr>
      <w:tr w:rsidR="00665DF9" w:rsidRPr="001E7127" w14:paraId="4D584C2C" w14:textId="77777777" w:rsidTr="00665DF9">
        <w:tc>
          <w:tcPr>
            <w:tcW w:w="963" w:type="dxa"/>
          </w:tcPr>
          <w:p w14:paraId="606A6FCE" w14:textId="74C5E375" w:rsidR="006570BF" w:rsidRPr="001E7127" w:rsidRDefault="006570BF" w:rsidP="009927B9">
            <w:pPr>
              <w:rPr>
                <w:sz w:val="20"/>
                <w:szCs w:val="20"/>
              </w:rPr>
            </w:pPr>
            <w:r w:rsidRPr="00E93AB1">
              <w:t>158</w:t>
            </w:r>
          </w:p>
        </w:tc>
        <w:tc>
          <w:tcPr>
            <w:tcW w:w="567" w:type="dxa"/>
            <w:vAlign w:val="center"/>
          </w:tcPr>
          <w:p w14:paraId="6E5022AD" w14:textId="5F1F9039" w:rsidR="006570BF" w:rsidRPr="001E7127" w:rsidRDefault="006570BF" w:rsidP="009927B9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9" w:type="dxa"/>
          </w:tcPr>
          <w:p w14:paraId="134F35D2" w14:textId="77777777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9" w:type="dxa"/>
          </w:tcPr>
          <w:p w14:paraId="60D06D36" w14:textId="739F235B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136</w:t>
            </w:r>
          </w:p>
        </w:tc>
        <w:tc>
          <w:tcPr>
            <w:tcW w:w="808" w:type="dxa"/>
          </w:tcPr>
          <w:p w14:paraId="36FAAC1A" w14:textId="3B1C456E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11</w:t>
            </w:r>
          </w:p>
        </w:tc>
        <w:tc>
          <w:tcPr>
            <w:tcW w:w="851" w:type="dxa"/>
          </w:tcPr>
          <w:p w14:paraId="49A9221C" w14:textId="46A0720A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4</w:t>
            </w:r>
          </w:p>
        </w:tc>
        <w:tc>
          <w:tcPr>
            <w:tcW w:w="850" w:type="dxa"/>
          </w:tcPr>
          <w:p w14:paraId="788E5CA4" w14:textId="1443C4C0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12</w:t>
            </w:r>
          </w:p>
        </w:tc>
        <w:tc>
          <w:tcPr>
            <w:tcW w:w="709" w:type="dxa"/>
          </w:tcPr>
          <w:p w14:paraId="088502EE" w14:textId="06DFA86F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8</w:t>
            </w:r>
          </w:p>
        </w:tc>
        <w:tc>
          <w:tcPr>
            <w:tcW w:w="709" w:type="dxa"/>
          </w:tcPr>
          <w:p w14:paraId="71CE27F8" w14:textId="4D4D6405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18</w:t>
            </w:r>
          </w:p>
        </w:tc>
        <w:tc>
          <w:tcPr>
            <w:tcW w:w="850" w:type="dxa"/>
          </w:tcPr>
          <w:p w14:paraId="0CE04830" w14:textId="2D02E869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2</w:t>
            </w:r>
          </w:p>
        </w:tc>
      </w:tr>
      <w:tr w:rsidR="00665DF9" w:rsidRPr="001E7127" w14:paraId="1FC199B0" w14:textId="77777777" w:rsidTr="00665DF9">
        <w:tc>
          <w:tcPr>
            <w:tcW w:w="963" w:type="dxa"/>
          </w:tcPr>
          <w:p w14:paraId="060CF17E" w14:textId="66B3E614" w:rsidR="006570BF" w:rsidRPr="001E7127" w:rsidRDefault="006570BF" w:rsidP="009927B9">
            <w:pPr>
              <w:rPr>
                <w:sz w:val="20"/>
                <w:szCs w:val="20"/>
              </w:rPr>
            </w:pPr>
            <w:r w:rsidRPr="00E93AB1">
              <w:t>160</w:t>
            </w:r>
          </w:p>
        </w:tc>
        <w:tc>
          <w:tcPr>
            <w:tcW w:w="567" w:type="dxa"/>
            <w:vAlign w:val="center"/>
          </w:tcPr>
          <w:p w14:paraId="39991463" w14:textId="58ECBA64" w:rsidR="006570BF" w:rsidRPr="001E7127" w:rsidRDefault="006570BF" w:rsidP="009927B9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9" w:type="dxa"/>
          </w:tcPr>
          <w:p w14:paraId="40AFFAD9" w14:textId="77777777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9" w:type="dxa"/>
          </w:tcPr>
          <w:p w14:paraId="3A372B5A" w14:textId="639AE0C1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10</w:t>
            </w:r>
          </w:p>
        </w:tc>
        <w:tc>
          <w:tcPr>
            <w:tcW w:w="808" w:type="dxa"/>
          </w:tcPr>
          <w:p w14:paraId="7186F156" w14:textId="47AD396F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11</w:t>
            </w:r>
          </w:p>
        </w:tc>
        <w:tc>
          <w:tcPr>
            <w:tcW w:w="851" w:type="dxa"/>
          </w:tcPr>
          <w:p w14:paraId="60E561AF" w14:textId="5B8131B0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4</w:t>
            </w:r>
          </w:p>
        </w:tc>
        <w:tc>
          <w:tcPr>
            <w:tcW w:w="850" w:type="dxa"/>
          </w:tcPr>
          <w:p w14:paraId="5AE150B6" w14:textId="065C0907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117</w:t>
            </w:r>
          </w:p>
        </w:tc>
        <w:tc>
          <w:tcPr>
            <w:tcW w:w="709" w:type="dxa"/>
          </w:tcPr>
          <w:p w14:paraId="10E243AA" w14:textId="13D30E17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8</w:t>
            </w:r>
          </w:p>
        </w:tc>
        <w:tc>
          <w:tcPr>
            <w:tcW w:w="709" w:type="dxa"/>
          </w:tcPr>
          <w:p w14:paraId="534A99AA" w14:textId="22D032D8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8</w:t>
            </w:r>
          </w:p>
        </w:tc>
        <w:tc>
          <w:tcPr>
            <w:tcW w:w="850" w:type="dxa"/>
          </w:tcPr>
          <w:p w14:paraId="6FF5DE7B" w14:textId="283B3B92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2</w:t>
            </w:r>
          </w:p>
        </w:tc>
      </w:tr>
      <w:tr w:rsidR="00665DF9" w:rsidRPr="001E7127" w14:paraId="12E4C857" w14:textId="77777777" w:rsidTr="00665DF9">
        <w:tc>
          <w:tcPr>
            <w:tcW w:w="963" w:type="dxa"/>
            <w:tcBorders>
              <w:bottom w:val="single" w:sz="4" w:space="0" w:color="auto"/>
            </w:tcBorders>
          </w:tcPr>
          <w:p w14:paraId="61634AFD" w14:textId="1E8E80BC" w:rsidR="006570BF" w:rsidRPr="001E7127" w:rsidRDefault="006570BF" w:rsidP="009927B9">
            <w:pPr>
              <w:rPr>
                <w:sz w:val="20"/>
                <w:szCs w:val="20"/>
              </w:rPr>
            </w:pPr>
            <w:r w:rsidRPr="00E93AB1">
              <w:t>164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940C91E" w14:textId="0CB76672" w:rsidR="006570BF" w:rsidRPr="001E7127" w:rsidRDefault="006570BF" w:rsidP="009927B9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5706263" w14:textId="77777777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9" w:type="dxa"/>
            <w:tcBorders>
              <w:bottom w:val="single" w:sz="4" w:space="0" w:color="auto"/>
            </w:tcBorders>
          </w:tcPr>
          <w:p w14:paraId="437B2550" w14:textId="0369253D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6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6653547D" w14:textId="73C6366D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5DD24DD" w14:textId="1622E651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585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FDC09E1" w14:textId="53EA687F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159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773BD2E" w14:textId="62B7BD61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E2D4948" w14:textId="3DE92BFF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23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A611224" w14:textId="3549B5D8" w:rsidR="006570BF" w:rsidRPr="001E7127" w:rsidRDefault="006570BF" w:rsidP="009927B9">
            <w:pPr>
              <w:jc w:val="right"/>
              <w:rPr>
                <w:sz w:val="20"/>
                <w:szCs w:val="20"/>
              </w:rPr>
            </w:pPr>
            <w:r w:rsidRPr="00EB3872">
              <w:t>7</w:t>
            </w:r>
          </w:p>
        </w:tc>
      </w:tr>
    </w:tbl>
    <w:p w14:paraId="4024B6D3" w14:textId="150599E1" w:rsidR="00155CE1" w:rsidRPr="000B6A13" w:rsidRDefault="006E342C" w:rsidP="009927B9">
      <w:pPr>
        <w:rPr>
          <w:sz w:val="20"/>
          <w:szCs w:val="20"/>
        </w:rPr>
      </w:pPr>
      <w:proofErr w:type="spellStart"/>
      <w:r w:rsidRPr="000B6A13">
        <w:rPr>
          <w:sz w:val="20"/>
          <w:szCs w:val="20"/>
          <w:vertAlign w:val="superscript"/>
        </w:rPr>
        <w:t>a</w:t>
      </w:r>
      <w:r w:rsidRPr="000B6A13">
        <w:rPr>
          <w:sz w:val="20"/>
          <w:szCs w:val="20"/>
        </w:rPr>
        <w:t>The</w:t>
      </w:r>
      <w:proofErr w:type="spellEnd"/>
      <w:r w:rsidRPr="000B6A13">
        <w:rPr>
          <w:sz w:val="20"/>
          <w:szCs w:val="20"/>
        </w:rPr>
        <w:t xml:space="preserve"> ST were not assigned </w:t>
      </w:r>
      <w:r w:rsidR="009770B7" w:rsidRPr="000B6A13">
        <w:rPr>
          <w:sz w:val="20"/>
          <w:szCs w:val="20"/>
        </w:rPr>
        <w:t xml:space="preserve">numerical designations by </w:t>
      </w:r>
      <w:r w:rsidRPr="000B6A13">
        <w:rPr>
          <w:sz w:val="20"/>
          <w:szCs w:val="20"/>
        </w:rPr>
        <w:t xml:space="preserve">the </w:t>
      </w:r>
      <w:r w:rsidR="009770B7" w:rsidRPr="000B6A13">
        <w:rPr>
          <w:i/>
          <w:sz w:val="20"/>
          <w:szCs w:val="20"/>
        </w:rPr>
        <w:t>E. coli</w:t>
      </w:r>
      <w:r w:rsidR="009770B7" w:rsidRPr="000B6A13">
        <w:rPr>
          <w:sz w:val="20"/>
          <w:szCs w:val="20"/>
        </w:rPr>
        <w:t xml:space="preserve"> </w:t>
      </w:r>
      <w:r w:rsidRPr="000B6A13">
        <w:rPr>
          <w:sz w:val="20"/>
          <w:szCs w:val="20"/>
        </w:rPr>
        <w:t xml:space="preserve">MLST </w:t>
      </w:r>
      <w:r w:rsidR="005B4BBD">
        <w:rPr>
          <w:sz w:val="20"/>
          <w:szCs w:val="20"/>
        </w:rPr>
        <w:t xml:space="preserve">database </w:t>
      </w:r>
      <w:r w:rsidRPr="000B6A13">
        <w:rPr>
          <w:sz w:val="20"/>
          <w:szCs w:val="20"/>
        </w:rPr>
        <w:t>(http://mlst.warwick.ac.uk/mlst/dbs/Ecoli)</w:t>
      </w:r>
      <w:r w:rsidR="00757444" w:rsidRPr="000B6A13">
        <w:rPr>
          <w:sz w:val="20"/>
          <w:szCs w:val="20"/>
        </w:rPr>
        <w:t>.</w:t>
      </w:r>
    </w:p>
    <w:p w14:paraId="559A5ECB" w14:textId="74FE1A3C" w:rsidR="00C31BF1" w:rsidRPr="000B6A13" w:rsidRDefault="000B6A13" w:rsidP="009927B9">
      <w:pPr>
        <w:rPr>
          <w:rFonts w:cs="Times New Roman"/>
          <w:sz w:val="20"/>
          <w:szCs w:val="20"/>
          <w:lang w:val="en-GB"/>
        </w:rPr>
      </w:pPr>
      <w:r w:rsidRPr="000B6A13">
        <w:rPr>
          <w:rFonts w:cs="Times New Roman"/>
          <w:sz w:val="20"/>
          <w:szCs w:val="20"/>
          <w:lang w:val="en-GB"/>
        </w:rPr>
        <w:t xml:space="preserve">MLST, multilocus sequence type; </w:t>
      </w:r>
      <w:r w:rsidR="00C31BF1" w:rsidRPr="000B6A13">
        <w:rPr>
          <w:rFonts w:cs="Times New Roman"/>
          <w:sz w:val="20"/>
          <w:szCs w:val="20"/>
          <w:lang w:val="en-GB"/>
        </w:rPr>
        <w:t>PG, phylogenetic group; ST, sequence type</w:t>
      </w:r>
      <w:r>
        <w:rPr>
          <w:rFonts w:cs="Times New Roman"/>
          <w:sz w:val="20"/>
          <w:szCs w:val="20"/>
          <w:lang w:val="en-GB"/>
        </w:rPr>
        <w:t>.</w:t>
      </w:r>
    </w:p>
    <w:sectPr w:rsidR="00C31BF1" w:rsidRPr="000B6A13" w:rsidSect="005D33C3">
      <w:pgSz w:w="11900" w:h="16840"/>
      <w:pgMar w:top="1417" w:right="1417" w:bottom="1134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Palatino">
    <w:charset w:val="00"/>
    <w:family w:val="roman"/>
    <w:pitch w:val="variable"/>
    <w:sig w:usb0="A00002FF" w:usb1="7800205A" w:usb2="14600000" w:usb3="00000000" w:csb0="00000193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"/>
  </w:docVars>
  <w:rsids>
    <w:rsidRoot w:val="00155CE1"/>
    <w:rsid w:val="0001111C"/>
    <w:rsid w:val="000323D4"/>
    <w:rsid w:val="000B6A13"/>
    <w:rsid w:val="00155CE1"/>
    <w:rsid w:val="001645E7"/>
    <w:rsid w:val="00170A88"/>
    <w:rsid w:val="001E7127"/>
    <w:rsid w:val="002D2ED0"/>
    <w:rsid w:val="002E5A9F"/>
    <w:rsid w:val="002F488D"/>
    <w:rsid w:val="00342AAF"/>
    <w:rsid w:val="00395207"/>
    <w:rsid w:val="003B2372"/>
    <w:rsid w:val="004102F0"/>
    <w:rsid w:val="00421C6F"/>
    <w:rsid w:val="00460178"/>
    <w:rsid w:val="00461F81"/>
    <w:rsid w:val="004C47EA"/>
    <w:rsid w:val="0050699C"/>
    <w:rsid w:val="005A4C80"/>
    <w:rsid w:val="005B4BBD"/>
    <w:rsid w:val="005D33C3"/>
    <w:rsid w:val="006570BF"/>
    <w:rsid w:val="00665DF9"/>
    <w:rsid w:val="00667EB7"/>
    <w:rsid w:val="006A4021"/>
    <w:rsid w:val="006E342C"/>
    <w:rsid w:val="00707453"/>
    <w:rsid w:val="00757444"/>
    <w:rsid w:val="00791D7A"/>
    <w:rsid w:val="007A0D2E"/>
    <w:rsid w:val="00807D03"/>
    <w:rsid w:val="00835122"/>
    <w:rsid w:val="00857232"/>
    <w:rsid w:val="00900074"/>
    <w:rsid w:val="009770B7"/>
    <w:rsid w:val="0097753C"/>
    <w:rsid w:val="009927B9"/>
    <w:rsid w:val="00A52D6C"/>
    <w:rsid w:val="00A876BE"/>
    <w:rsid w:val="00AA7680"/>
    <w:rsid w:val="00AE3F99"/>
    <w:rsid w:val="00BA0B9F"/>
    <w:rsid w:val="00C31BF1"/>
    <w:rsid w:val="00D62FB7"/>
    <w:rsid w:val="00E11295"/>
    <w:rsid w:val="00E74E66"/>
    <w:rsid w:val="00EE5BB8"/>
    <w:rsid w:val="00F62759"/>
    <w:rsid w:val="00F9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4E395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Courier New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75E32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155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E5A9F"/>
    <w:rPr>
      <w:rFonts w:cs="Times New Roman"/>
      <w:color w:val="0000FF"/>
      <w:u w:val="single"/>
    </w:rPr>
  </w:style>
  <w:style w:type="paragraph" w:customStyle="1" w:styleId="DokHaupttitel">
    <w:name w:val="Dok_Haupttitel"/>
    <w:basedOn w:val="Normal"/>
    <w:rsid w:val="00BA0B9F"/>
    <w:pPr>
      <w:spacing w:after="140" w:line="480" w:lineRule="exact"/>
    </w:pPr>
    <w:rPr>
      <w:rFonts w:ascii="Palatino" w:eastAsia="PMingLiU" w:hAnsi="Palatino" w:cs="Times New Roman"/>
      <w:b/>
      <w:bCs/>
      <w:sz w:val="40"/>
      <w:szCs w:val="40"/>
      <w:lang w:val="de-CH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Courier New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75E32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155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E5A9F"/>
    <w:rPr>
      <w:rFonts w:cs="Times New Roman"/>
      <w:color w:val="0000FF"/>
      <w:u w:val="single"/>
    </w:rPr>
  </w:style>
  <w:style w:type="paragraph" w:customStyle="1" w:styleId="DokHaupttitel">
    <w:name w:val="Dok_Haupttitel"/>
    <w:basedOn w:val="Normal"/>
    <w:rsid w:val="00BA0B9F"/>
    <w:pPr>
      <w:spacing w:after="140" w:line="480" w:lineRule="exact"/>
    </w:pPr>
    <w:rPr>
      <w:rFonts w:ascii="Palatino" w:eastAsia="PMingLiU" w:hAnsi="Palatino" w:cs="Times New Roman"/>
      <w:b/>
      <w:bCs/>
      <w:sz w:val="40"/>
      <w:szCs w:val="40"/>
      <w:lang w:val="de-CH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IsDeleted xmlns="018c3ce0-25d7-4964-8f5f-0766fc370baa">false</IsDeleted>
    <TitleName xmlns="018c3ce0-25d7-4964-8f5f-0766fc370baa">Table 3.DOCX</TitleName>
    <DocumentType xmlns="018c3ce0-25d7-4964-8f5f-0766fc370baa">Table</DocumentType>
    <DocumentId xmlns="018c3ce0-25d7-4964-8f5f-0766fc370baa">Table 3.DOCX</DocumentId>
    <FileFormat xmlns="018c3ce0-25d7-4964-8f5f-0766fc370baa">DOCX</FileFormat>
    <StageName xmlns="018c3ce0-25d7-4964-8f5f-0766fc370baa" xsi:nil="true"/>
    <Checked_x0020_Out_x0020_To xmlns="018c3ce0-25d7-4964-8f5f-0766fc370baa">
      <UserInfo>
        <DisplayName/>
        <AccountId xsi:nil="true"/>
        <AccountType/>
      </UserInfo>
    </Checked_x0020_Out_x0020_To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2DD200099084EAEF242F13933C48E" ma:contentTypeVersion="7" ma:contentTypeDescription="Create a new document." ma:contentTypeScope="" ma:versionID="2d913875ce4670ef9b7de9581d354d6a">
  <xsd:schema xmlns:xsd="http://www.w3.org/2001/XMLSchema" xmlns:p="http://schemas.microsoft.com/office/2006/metadata/properties" xmlns:ns2="018c3ce0-25d7-4964-8f5f-0766fc370baa" targetNamespace="http://schemas.microsoft.com/office/2006/metadata/properties" ma:root="true" ma:fieldsID="5b048e0c7ee6cc25658af98c0a1f5fda" ns2:_="">
    <xsd:import namespace="018c3ce0-25d7-4964-8f5f-0766fc370baa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FileFormat" minOccurs="0"/>
                <xsd:element ref="ns2:DocumentId" minOccurs="0"/>
                <xsd:element ref="ns2:TitleName" minOccurs="0"/>
                <xsd:element ref="ns2:StageName" minOccurs="0"/>
                <xsd:element ref="ns2:IsDeleted" minOccurs="0"/>
                <xsd:element ref="ns2:Checked_x0020_Out_x0020_T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18c3ce0-25d7-4964-8f5f-0766fc370baa" elementFormDefault="qualified">
    <xsd:import namespace="http://schemas.microsoft.com/office/2006/documentManagement/types"/>
    <xsd:element name="DocumentType" ma:index="8" nillable="true" ma:displayName="DocumentType" ma:internalName="DocumentType">
      <xsd:simpleType>
        <xsd:restriction base="dms:Text"/>
      </xsd:simpleType>
    </xsd:element>
    <xsd:element name="FileFormat" ma:index="9" nillable="true" ma:displayName="FileFormat" ma:internalName="FileFormat">
      <xsd:simpleType>
        <xsd:restriction base="dms:Text"/>
      </xsd:simpleType>
    </xsd:element>
    <xsd:element name="DocumentId" ma:index="10" nillable="true" ma:displayName="DocumentId" ma:internalName="DocumentId">
      <xsd:simpleType>
        <xsd:restriction base="dms:Text"/>
      </xsd:simpleType>
    </xsd:element>
    <xsd:element name="TitleName" ma:index="11" nillable="true" ma:displayName="TitleName" ma:internalName="TitleName">
      <xsd:simpleType>
        <xsd:restriction base="dms:Text"/>
      </xsd:simpleType>
    </xsd:element>
    <xsd:element name="StageName" ma:index="12" nillable="true" ma:displayName="StageName" ma:internalName="StageName">
      <xsd:simpleType>
        <xsd:restriction base="dms:Text"/>
      </xsd:simpleType>
    </xsd:element>
    <xsd:element name="IsDeleted" ma:index="13" nillable="true" ma:displayName="IsDeleted" ma:default="0" ma:internalName="IsDeleted">
      <xsd:simpleType>
        <xsd:restriction base="dms:Boolean"/>
      </xsd:simpleType>
    </xsd:element>
    <xsd:element name="Checked_x0020_Out_x0020_To" ma:index="14" nillable="true" ma:displayName="Checked Out To" ma:list="UserInfo" ma:internalName="Checked_x0020_Out_x0020_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16EABE-2ED5-4209-B4C1-5B88212465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9A4F7A-1BEA-4BD8-B186-54CAB367CAA7}">
  <ds:schemaRefs>
    <ds:schemaRef ds:uri="http://schemas.microsoft.com/office/2006/metadata/properties"/>
    <ds:schemaRef ds:uri="018c3ce0-25d7-4964-8f5f-0766fc370baa"/>
  </ds:schemaRefs>
</ds:datastoreItem>
</file>

<file path=customXml/itemProps3.xml><?xml version="1.0" encoding="utf-8"?>
<ds:datastoreItem xmlns:ds="http://schemas.openxmlformats.org/officeDocument/2006/customXml" ds:itemID="{7675F9FC-1151-4C94-84D6-2291575FD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8c3ce0-25d7-4964-8f5f-0766fc370ba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A8264BF-A30A-482C-B3B7-8B156F30B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709</Characters>
  <Application>Microsoft Office Word</Application>
  <DocSecurity>0</DocSecurity>
  <Lines>99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 Drive-Benutzer</dc:creator>
  <cp:keywords/>
  <dc:description/>
  <cp:lastModifiedBy>RTORRES</cp:lastModifiedBy>
  <cp:revision>7</cp:revision>
  <dcterms:created xsi:type="dcterms:W3CDTF">2019-01-08T14:20:00Z</dcterms:created>
  <dcterms:modified xsi:type="dcterms:W3CDTF">2019-02-20T06:41:00Z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0x0101002E92DD200099084EAEF242F13933C48E</vt:lpwstr>
  </property>
</Properties>
</file>