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3E6F2" w14:textId="77777777" w:rsidR="00F42806" w:rsidRPr="00B54659" w:rsidRDefault="00F42806" w:rsidP="00F42806">
      <w:pPr>
        <w:rPr>
          <w:rFonts w:ascii="Arial" w:hAnsi="Arial" w:cs="Arial"/>
        </w:rPr>
      </w:pPr>
      <w:r w:rsidRPr="00B54659">
        <w:rPr>
          <w:rFonts w:ascii="Arial" w:hAnsi="Arial" w:cs="Arial"/>
          <w:b/>
          <w:bCs/>
          <w:lang w:val="en-GB"/>
        </w:rPr>
        <w:t>Supplementary Table</w:t>
      </w:r>
      <w:r w:rsidRPr="00B54659">
        <w:rPr>
          <w:rFonts w:ascii="Arial" w:hAnsi="Arial" w:cs="Arial"/>
          <w:lang w:val="en-GB"/>
        </w:rPr>
        <w:t xml:space="preserve">. Lesion intensity during microscopic study of the nervous system of each piglet. </w:t>
      </w:r>
      <w:r w:rsidRPr="00B54659">
        <w:rPr>
          <w:rFonts w:ascii="Arial" w:hAnsi="Arial" w:cs="Arial"/>
        </w:rPr>
        <w:t xml:space="preserve">++++ = severe; +++ = </w:t>
      </w:r>
      <w:proofErr w:type="spellStart"/>
      <w:r w:rsidRPr="00B54659">
        <w:rPr>
          <w:rFonts w:ascii="Arial" w:hAnsi="Arial" w:cs="Arial"/>
        </w:rPr>
        <w:t>moderate</w:t>
      </w:r>
      <w:proofErr w:type="spellEnd"/>
      <w:r w:rsidRPr="00B54659">
        <w:rPr>
          <w:rFonts w:ascii="Arial" w:hAnsi="Arial" w:cs="Arial"/>
        </w:rPr>
        <w:t xml:space="preserve">; ++ = </w:t>
      </w:r>
      <w:proofErr w:type="spellStart"/>
      <w:r w:rsidRPr="00B54659">
        <w:rPr>
          <w:rFonts w:ascii="Arial" w:hAnsi="Arial" w:cs="Arial"/>
        </w:rPr>
        <w:t>mild</w:t>
      </w:r>
      <w:proofErr w:type="spellEnd"/>
      <w:r w:rsidRPr="00B54659">
        <w:rPr>
          <w:rFonts w:ascii="Arial" w:hAnsi="Arial" w:cs="Arial"/>
        </w:rPr>
        <w:t xml:space="preserve">; + = </w:t>
      </w:r>
      <w:proofErr w:type="spellStart"/>
      <w:r w:rsidRPr="00B54659">
        <w:rPr>
          <w:rFonts w:ascii="Arial" w:hAnsi="Arial" w:cs="Arial"/>
        </w:rPr>
        <w:t>discreet</w:t>
      </w:r>
      <w:proofErr w:type="spellEnd"/>
      <w:r w:rsidRPr="00B54659">
        <w:rPr>
          <w:rFonts w:ascii="Arial" w:hAnsi="Arial" w:cs="Arial"/>
        </w:rPr>
        <w:t xml:space="preserve">; − = no </w:t>
      </w:r>
      <w:proofErr w:type="spellStart"/>
      <w:r w:rsidRPr="00B54659">
        <w:rPr>
          <w:rFonts w:ascii="Arial" w:hAnsi="Arial" w:cs="Arial"/>
        </w:rPr>
        <w:t>lesion</w:t>
      </w:r>
      <w:proofErr w:type="spellEnd"/>
      <w:r w:rsidRPr="00B54659">
        <w:rPr>
          <w:rFonts w:ascii="Arial" w:hAnsi="Arial" w:cs="Arial"/>
        </w:rPr>
        <w:t>.</w:t>
      </w:r>
    </w:p>
    <w:tbl>
      <w:tblPr>
        <w:tblStyle w:val="Taulasenzilla4"/>
        <w:tblW w:w="0" w:type="auto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850"/>
        <w:gridCol w:w="851"/>
        <w:gridCol w:w="850"/>
        <w:gridCol w:w="851"/>
        <w:gridCol w:w="850"/>
        <w:gridCol w:w="851"/>
        <w:gridCol w:w="1264"/>
      </w:tblGrid>
      <w:tr w:rsidR="00F42806" w:rsidRPr="000139DB" w14:paraId="2C23F0FB" w14:textId="77777777" w:rsidTr="005F01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Merge w:val="restart"/>
          </w:tcPr>
          <w:p w14:paraId="54AF9E1D" w14:textId="77777777" w:rsidR="00F42806" w:rsidRPr="00B54659" w:rsidRDefault="00F42806" w:rsidP="005F015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vAlign w:val="center"/>
            <w:hideMark/>
          </w:tcPr>
          <w:p w14:paraId="7051B452" w14:textId="77777777" w:rsidR="00F42806" w:rsidRPr="00B54659" w:rsidRDefault="00F42806" w:rsidP="005F015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Signalment</w:t>
            </w:r>
          </w:p>
        </w:tc>
        <w:tc>
          <w:tcPr>
            <w:tcW w:w="5103" w:type="dxa"/>
            <w:gridSpan w:val="6"/>
            <w:vAlign w:val="center"/>
            <w:hideMark/>
          </w:tcPr>
          <w:p w14:paraId="097F9C50" w14:textId="77777777" w:rsidR="00F42806" w:rsidRPr="00B54659" w:rsidRDefault="00F42806" w:rsidP="005F015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Spinal cord</w:t>
            </w:r>
          </w:p>
        </w:tc>
        <w:tc>
          <w:tcPr>
            <w:tcW w:w="1264" w:type="dxa"/>
            <w:vMerge w:val="restart"/>
            <w:vAlign w:val="center"/>
            <w:hideMark/>
          </w:tcPr>
          <w:p w14:paraId="7F9C598A" w14:textId="77777777" w:rsidR="00F42806" w:rsidRPr="00B54659" w:rsidRDefault="00F42806" w:rsidP="005F015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Sciatic Nerve (sample from thigh)</w:t>
            </w:r>
          </w:p>
        </w:tc>
      </w:tr>
      <w:tr w:rsidR="00F42806" w:rsidRPr="00B54659" w14:paraId="34598E38" w14:textId="77777777" w:rsidTr="005F01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Merge/>
            <w:vAlign w:val="center"/>
            <w:hideMark/>
          </w:tcPr>
          <w:p w14:paraId="79E08BBF" w14:textId="77777777" w:rsidR="00F42806" w:rsidRPr="00B54659" w:rsidRDefault="00F42806" w:rsidP="005F015E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65E11ED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14:paraId="51E28E88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Cervical</w:t>
            </w:r>
          </w:p>
        </w:tc>
        <w:tc>
          <w:tcPr>
            <w:tcW w:w="1701" w:type="dxa"/>
            <w:gridSpan w:val="2"/>
            <w:vAlign w:val="center"/>
            <w:hideMark/>
          </w:tcPr>
          <w:p w14:paraId="7B82E4A6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Thoracic</w:t>
            </w:r>
          </w:p>
        </w:tc>
        <w:tc>
          <w:tcPr>
            <w:tcW w:w="1701" w:type="dxa"/>
            <w:gridSpan w:val="2"/>
            <w:vAlign w:val="center"/>
            <w:hideMark/>
          </w:tcPr>
          <w:p w14:paraId="678AAE10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Lumbar</w:t>
            </w:r>
          </w:p>
        </w:tc>
        <w:tc>
          <w:tcPr>
            <w:tcW w:w="1264" w:type="dxa"/>
            <w:vMerge/>
            <w:vAlign w:val="center"/>
            <w:hideMark/>
          </w:tcPr>
          <w:p w14:paraId="4E447C18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</w:tr>
      <w:tr w:rsidR="00F42806" w:rsidRPr="00B54659" w14:paraId="2DE63B2E" w14:textId="77777777" w:rsidTr="005F015E">
        <w:trPr>
          <w:trHeight w:val="6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Merge/>
            <w:vAlign w:val="center"/>
            <w:hideMark/>
          </w:tcPr>
          <w:p w14:paraId="6AB1CA97" w14:textId="77777777" w:rsidR="00F42806" w:rsidRPr="00B54659" w:rsidRDefault="00F42806" w:rsidP="005F015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1B5F14D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850" w:type="dxa"/>
            <w:vAlign w:val="center"/>
            <w:hideMark/>
          </w:tcPr>
          <w:p w14:paraId="7BF6E6C5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Dorsal</w:t>
            </w:r>
          </w:p>
        </w:tc>
        <w:tc>
          <w:tcPr>
            <w:tcW w:w="851" w:type="dxa"/>
            <w:vAlign w:val="center"/>
            <w:hideMark/>
          </w:tcPr>
          <w:p w14:paraId="49FFFE90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Ventral</w:t>
            </w:r>
          </w:p>
        </w:tc>
        <w:tc>
          <w:tcPr>
            <w:tcW w:w="850" w:type="dxa"/>
            <w:vAlign w:val="center"/>
            <w:hideMark/>
          </w:tcPr>
          <w:p w14:paraId="7CD5C2D6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Dorsal</w:t>
            </w:r>
          </w:p>
        </w:tc>
        <w:tc>
          <w:tcPr>
            <w:tcW w:w="851" w:type="dxa"/>
            <w:vAlign w:val="center"/>
            <w:hideMark/>
          </w:tcPr>
          <w:p w14:paraId="2FA0747E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Ventral</w:t>
            </w:r>
          </w:p>
        </w:tc>
        <w:tc>
          <w:tcPr>
            <w:tcW w:w="850" w:type="dxa"/>
            <w:vAlign w:val="center"/>
            <w:hideMark/>
          </w:tcPr>
          <w:p w14:paraId="39A1DD37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Dorsal</w:t>
            </w:r>
          </w:p>
        </w:tc>
        <w:tc>
          <w:tcPr>
            <w:tcW w:w="851" w:type="dxa"/>
            <w:vAlign w:val="center"/>
            <w:hideMark/>
          </w:tcPr>
          <w:p w14:paraId="11B05FD9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Ventral</w:t>
            </w:r>
          </w:p>
        </w:tc>
        <w:tc>
          <w:tcPr>
            <w:tcW w:w="1264" w:type="dxa"/>
            <w:vMerge/>
            <w:vAlign w:val="center"/>
            <w:hideMark/>
          </w:tcPr>
          <w:p w14:paraId="3659CBA5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</w:tr>
      <w:tr w:rsidR="00F42806" w:rsidRPr="00B54659" w14:paraId="7FE51EE9" w14:textId="77777777" w:rsidTr="005F01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hideMark/>
          </w:tcPr>
          <w:p w14:paraId="74791D10" w14:textId="77777777" w:rsidR="00F42806" w:rsidRPr="00B54659" w:rsidRDefault="00F42806" w:rsidP="005F015E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Piglet 1</w:t>
            </w:r>
          </w:p>
        </w:tc>
        <w:tc>
          <w:tcPr>
            <w:tcW w:w="1418" w:type="dxa"/>
            <w:hideMark/>
          </w:tcPr>
          <w:p w14:paraId="655CE858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Female, weaned</w:t>
            </w:r>
          </w:p>
          <w:p w14:paraId="384A69C9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4.36 kg</w:t>
            </w:r>
          </w:p>
        </w:tc>
        <w:tc>
          <w:tcPr>
            <w:tcW w:w="850" w:type="dxa"/>
            <w:hideMark/>
          </w:tcPr>
          <w:p w14:paraId="19C91A7D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++</w:t>
            </w:r>
          </w:p>
        </w:tc>
        <w:tc>
          <w:tcPr>
            <w:tcW w:w="851" w:type="dxa"/>
            <w:hideMark/>
          </w:tcPr>
          <w:p w14:paraId="5309F86A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++++</w:t>
            </w:r>
          </w:p>
        </w:tc>
        <w:tc>
          <w:tcPr>
            <w:tcW w:w="850" w:type="dxa"/>
            <w:hideMark/>
          </w:tcPr>
          <w:p w14:paraId="408BCD87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+++</w:t>
            </w:r>
          </w:p>
        </w:tc>
        <w:tc>
          <w:tcPr>
            <w:tcW w:w="851" w:type="dxa"/>
            <w:hideMark/>
          </w:tcPr>
          <w:p w14:paraId="4E5897C6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++++</w:t>
            </w:r>
          </w:p>
        </w:tc>
        <w:tc>
          <w:tcPr>
            <w:tcW w:w="850" w:type="dxa"/>
            <w:hideMark/>
          </w:tcPr>
          <w:p w14:paraId="37C357B4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</w:t>
            </w:r>
          </w:p>
        </w:tc>
        <w:tc>
          <w:tcPr>
            <w:tcW w:w="851" w:type="dxa"/>
            <w:hideMark/>
          </w:tcPr>
          <w:p w14:paraId="5C0866E3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</w:t>
            </w:r>
          </w:p>
        </w:tc>
        <w:tc>
          <w:tcPr>
            <w:tcW w:w="1264" w:type="dxa"/>
            <w:hideMark/>
          </w:tcPr>
          <w:p w14:paraId="495FEBC7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+++</w:t>
            </w:r>
          </w:p>
        </w:tc>
      </w:tr>
      <w:tr w:rsidR="00F42806" w:rsidRPr="00B54659" w14:paraId="5831DDE9" w14:textId="77777777" w:rsidTr="005F015E">
        <w:trPr>
          <w:trHeight w:val="6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hideMark/>
          </w:tcPr>
          <w:p w14:paraId="13DFC6E2" w14:textId="77777777" w:rsidR="00F42806" w:rsidRPr="00B54659" w:rsidRDefault="00F42806" w:rsidP="005F015E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Piglet 2</w:t>
            </w:r>
          </w:p>
        </w:tc>
        <w:tc>
          <w:tcPr>
            <w:tcW w:w="1418" w:type="dxa"/>
            <w:hideMark/>
          </w:tcPr>
          <w:p w14:paraId="0ADD97DC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Male, weaned</w:t>
            </w:r>
          </w:p>
          <w:p w14:paraId="72177888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4.10 kg</w:t>
            </w:r>
          </w:p>
        </w:tc>
        <w:tc>
          <w:tcPr>
            <w:tcW w:w="850" w:type="dxa"/>
            <w:hideMark/>
          </w:tcPr>
          <w:p w14:paraId="097800A8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++</w:t>
            </w:r>
          </w:p>
        </w:tc>
        <w:tc>
          <w:tcPr>
            <w:tcW w:w="851" w:type="dxa"/>
            <w:hideMark/>
          </w:tcPr>
          <w:p w14:paraId="5BBDDB43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++</w:t>
            </w:r>
          </w:p>
        </w:tc>
        <w:tc>
          <w:tcPr>
            <w:tcW w:w="850" w:type="dxa"/>
            <w:hideMark/>
          </w:tcPr>
          <w:p w14:paraId="1D9175F4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</w:t>
            </w:r>
          </w:p>
        </w:tc>
        <w:tc>
          <w:tcPr>
            <w:tcW w:w="851" w:type="dxa"/>
            <w:hideMark/>
          </w:tcPr>
          <w:p w14:paraId="7066D898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</w:t>
            </w:r>
          </w:p>
        </w:tc>
        <w:tc>
          <w:tcPr>
            <w:tcW w:w="850" w:type="dxa"/>
            <w:hideMark/>
          </w:tcPr>
          <w:p w14:paraId="34903FF2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-</w:t>
            </w:r>
          </w:p>
        </w:tc>
        <w:tc>
          <w:tcPr>
            <w:tcW w:w="851" w:type="dxa"/>
            <w:hideMark/>
          </w:tcPr>
          <w:p w14:paraId="1CF20327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-</w:t>
            </w:r>
          </w:p>
        </w:tc>
        <w:tc>
          <w:tcPr>
            <w:tcW w:w="1264" w:type="dxa"/>
            <w:hideMark/>
          </w:tcPr>
          <w:p w14:paraId="0B6FB9A6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++</w:t>
            </w:r>
          </w:p>
        </w:tc>
      </w:tr>
      <w:tr w:rsidR="00F42806" w:rsidRPr="00B54659" w14:paraId="3C99B70B" w14:textId="77777777" w:rsidTr="005F01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hideMark/>
          </w:tcPr>
          <w:p w14:paraId="0C1B0DDD" w14:textId="77777777" w:rsidR="00F42806" w:rsidRPr="00B54659" w:rsidRDefault="00F42806" w:rsidP="005F015E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Piglet 3</w:t>
            </w:r>
          </w:p>
        </w:tc>
        <w:tc>
          <w:tcPr>
            <w:tcW w:w="1418" w:type="dxa"/>
            <w:hideMark/>
          </w:tcPr>
          <w:p w14:paraId="04EF7F13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Male, newborn</w:t>
            </w:r>
          </w:p>
          <w:p w14:paraId="72EAC0AF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1.64 kg</w:t>
            </w:r>
          </w:p>
        </w:tc>
        <w:tc>
          <w:tcPr>
            <w:tcW w:w="850" w:type="dxa"/>
            <w:hideMark/>
          </w:tcPr>
          <w:p w14:paraId="32EEF009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++</w:t>
            </w:r>
          </w:p>
        </w:tc>
        <w:tc>
          <w:tcPr>
            <w:tcW w:w="851" w:type="dxa"/>
            <w:hideMark/>
          </w:tcPr>
          <w:p w14:paraId="137B69DB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++</w:t>
            </w:r>
          </w:p>
        </w:tc>
        <w:tc>
          <w:tcPr>
            <w:tcW w:w="850" w:type="dxa"/>
            <w:hideMark/>
          </w:tcPr>
          <w:p w14:paraId="0098AF35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</w:t>
            </w:r>
          </w:p>
        </w:tc>
        <w:tc>
          <w:tcPr>
            <w:tcW w:w="851" w:type="dxa"/>
            <w:hideMark/>
          </w:tcPr>
          <w:p w14:paraId="7C864404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++</w:t>
            </w:r>
          </w:p>
        </w:tc>
        <w:tc>
          <w:tcPr>
            <w:tcW w:w="850" w:type="dxa"/>
            <w:hideMark/>
          </w:tcPr>
          <w:p w14:paraId="45EC3D66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++</w:t>
            </w:r>
          </w:p>
        </w:tc>
        <w:tc>
          <w:tcPr>
            <w:tcW w:w="851" w:type="dxa"/>
            <w:hideMark/>
          </w:tcPr>
          <w:p w14:paraId="12FC3F4F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++</w:t>
            </w:r>
          </w:p>
        </w:tc>
        <w:tc>
          <w:tcPr>
            <w:tcW w:w="1264" w:type="dxa"/>
            <w:hideMark/>
          </w:tcPr>
          <w:p w14:paraId="72157796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-</w:t>
            </w:r>
          </w:p>
        </w:tc>
      </w:tr>
      <w:tr w:rsidR="00F42806" w:rsidRPr="00B54659" w14:paraId="7F619CA9" w14:textId="77777777" w:rsidTr="005F015E">
        <w:trPr>
          <w:trHeight w:val="6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hideMark/>
          </w:tcPr>
          <w:p w14:paraId="700FFD15" w14:textId="77777777" w:rsidR="00F42806" w:rsidRPr="00B54659" w:rsidRDefault="00F42806" w:rsidP="005F015E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Piglet 4</w:t>
            </w:r>
          </w:p>
        </w:tc>
        <w:tc>
          <w:tcPr>
            <w:tcW w:w="1418" w:type="dxa"/>
            <w:hideMark/>
          </w:tcPr>
          <w:p w14:paraId="306CF189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Female, newborn</w:t>
            </w:r>
          </w:p>
          <w:p w14:paraId="5E7AE59E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1.38 kg</w:t>
            </w:r>
          </w:p>
        </w:tc>
        <w:tc>
          <w:tcPr>
            <w:tcW w:w="850" w:type="dxa"/>
            <w:hideMark/>
          </w:tcPr>
          <w:p w14:paraId="2BC7B7DD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++</w:t>
            </w:r>
          </w:p>
        </w:tc>
        <w:tc>
          <w:tcPr>
            <w:tcW w:w="851" w:type="dxa"/>
            <w:hideMark/>
          </w:tcPr>
          <w:p w14:paraId="27E56E7B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++</w:t>
            </w:r>
          </w:p>
        </w:tc>
        <w:tc>
          <w:tcPr>
            <w:tcW w:w="850" w:type="dxa"/>
            <w:hideMark/>
          </w:tcPr>
          <w:p w14:paraId="27CC2C51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+++</w:t>
            </w:r>
          </w:p>
        </w:tc>
        <w:tc>
          <w:tcPr>
            <w:tcW w:w="851" w:type="dxa"/>
            <w:hideMark/>
          </w:tcPr>
          <w:p w14:paraId="5ECCEBC7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+++</w:t>
            </w:r>
          </w:p>
        </w:tc>
        <w:tc>
          <w:tcPr>
            <w:tcW w:w="850" w:type="dxa"/>
            <w:hideMark/>
          </w:tcPr>
          <w:p w14:paraId="767E0EA7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++</w:t>
            </w:r>
          </w:p>
        </w:tc>
        <w:tc>
          <w:tcPr>
            <w:tcW w:w="851" w:type="dxa"/>
            <w:hideMark/>
          </w:tcPr>
          <w:p w14:paraId="5D0502F2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++</w:t>
            </w:r>
          </w:p>
        </w:tc>
        <w:tc>
          <w:tcPr>
            <w:tcW w:w="1264" w:type="dxa"/>
            <w:hideMark/>
          </w:tcPr>
          <w:p w14:paraId="244ED582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-</w:t>
            </w:r>
          </w:p>
        </w:tc>
      </w:tr>
      <w:tr w:rsidR="00F42806" w:rsidRPr="00B54659" w14:paraId="1602B4BB" w14:textId="77777777" w:rsidTr="005F01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hideMark/>
          </w:tcPr>
          <w:p w14:paraId="5EC407B0" w14:textId="77777777" w:rsidR="00F42806" w:rsidRPr="00B54659" w:rsidRDefault="00F42806" w:rsidP="005F015E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Piglet 5</w:t>
            </w:r>
          </w:p>
        </w:tc>
        <w:tc>
          <w:tcPr>
            <w:tcW w:w="1418" w:type="dxa"/>
            <w:hideMark/>
          </w:tcPr>
          <w:p w14:paraId="2167D45D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Male, newborn</w:t>
            </w:r>
          </w:p>
          <w:p w14:paraId="274ABD11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1.50 kg</w:t>
            </w:r>
          </w:p>
        </w:tc>
        <w:tc>
          <w:tcPr>
            <w:tcW w:w="850" w:type="dxa"/>
            <w:hideMark/>
          </w:tcPr>
          <w:p w14:paraId="79440160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-</w:t>
            </w:r>
          </w:p>
        </w:tc>
        <w:tc>
          <w:tcPr>
            <w:tcW w:w="851" w:type="dxa"/>
            <w:hideMark/>
          </w:tcPr>
          <w:p w14:paraId="40F5B5AA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-</w:t>
            </w:r>
          </w:p>
        </w:tc>
        <w:tc>
          <w:tcPr>
            <w:tcW w:w="850" w:type="dxa"/>
            <w:hideMark/>
          </w:tcPr>
          <w:p w14:paraId="2D4702EA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+++</w:t>
            </w:r>
          </w:p>
        </w:tc>
        <w:tc>
          <w:tcPr>
            <w:tcW w:w="851" w:type="dxa"/>
            <w:hideMark/>
          </w:tcPr>
          <w:p w14:paraId="1847A1C7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+++</w:t>
            </w:r>
          </w:p>
        </w:tc>
        <w:tc>
          <w:tcPr>
            <w:tcW w:w="850" w:type="dxa"/>
            <w:hideMark/>
          </w:tcPr>
          <w:p w14:paraId="0F160FCF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++</w:t>
            </w:r>
          </w:p>
        </w:tc>
        <w:tc>
          <w:tcPr>
            <w:tcW w:w="851" w:type="dxa"/>
            <w:hideMark/>
          </w:tcPr>
          <w:p w14:paraId="5C693ABC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++</w:t>
            </w:r>
          </w:p>
        </w:tc>
        <w:tc>
          <w:tcPr>
            <w:tcW w:w="1264" w:type="dxa"/>
            <w:hideMark/>
          </w:tcPr>
          <w:p w14:paraId="4BFF2386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++</w:t>
            </w:r>
          </w:p>
        </w:tc>
      </w:tr>
      <w:tr w:rsidR="00F42806" w:rsidRPr="00B54659" w14:paraId="5412DB47" w14:textId="77777777" w:rsidTr="005F015E">
        <w:trPr>
          <w:trHeight w:val="6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hideMark/>
          </w:tcPr>
          <w:p w14:paraId="00DC36BD" w14:textId="77777777" w:rsidR="00F42806" w:rsidRPr="00B54659" w:rsidRDefault="00F42806" w:rsidP="005F015E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Piglet 6</w:t>
            </w:r>
          </w:p>
        </w:tc>
        <w:tc>
          <w:tcPr>
            <w:tcW w:w="1418" w:type="dxa"/>
            <w:hideMark/>
          </w:tcPr>
          <w:p w14:paraId="1B2CAB1B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Male, newborn</w:t>
            </w:r>
          </w:p>
          <w:p w14:paraId="1BACF85D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1.30 kg</w:t>
            </w:r>
          </w:p>
        </w:tc>
        <w:tc>
          <w:tcPr>
            <w:tcW w:w="850" w:type="dxa"/>
            <w:hideMark/>
          </w:tcPr>
          <w:p w14:paraId="55C0C6B0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-</w:t>
            </w:r>
          </w:p>
        </w:tc>
        <w:tc>
          <w:tcPr>
            <w:tcW w:w="851" w:type="dxa"/>
            <w:hideMark/>
          </w:tcPr>
          <w:p w14:paraId="5F93274A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-</w:t>
            </w:r>
          </w:p>
        </w:tc>
        <w:tc>
          <w:tcPr>
            <w:tcW w:w="850" w:type="dxa"/>
            <w:hideMark/>
          </w:tcPr>
          <w:p w14:paraId="2B571FD8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-</w:t>
            </w:r>
          </w:p>
        </w:tc>
        <w:tc>
          <w:tcPr>
            <w:tcW w:w="851" w:type="dxa"/>
            <w:hideMark/>
          </w:tcPr>
          <w:p w14:paraId="486D72C4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-</w:t>
            </w:r>
          </w:p>
        </w:tc>
        <w:tc>
          <w:tcPr>
            <w:tcW w:w="850" w:type="dxa"/>
            <w:hideMark/>
          </w:tcPr>
          <w:p w14:paraId="29D8A61E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-</w:t>
            </w:r>
          </w:p>
        </w:tc>
        <w:tc>
          <w:tcPr>
            <w:tcW w:w="851" w:type="dxa"/>
            <w:hideMark/>
          </w:tcPr>
          <w:p w14:paraId="7769895D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-</w:t>
            </w:r>
          </w:p>
        </w:tc>
        <w:tc>
          <w:tcPr>
            <w:tcW w:w="1264" w:type="dxa"/>
            <w:hideMark/>
          </w:tcPr>
          <w:p w14:paraId="26C7A508" w14:textId="77777777" w:rsidR="00F42806" w:rsidRPr="00B54659" w:rsidRDefault="00F42806" w:rsidP="005F01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-</w:t>
            </w:r>
          </w:p>
        </w:tc>
      </w:tr>
      <w:tr w:rsidR="00F42806" w:rsidRPr="00B54659" w14:paraId="71439F15" w14:textId="77777777" w:rsidTr="005F01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hideMark/>
          </w:tcPr>
          <w:p w14:paraId="7273158C" w14:textId="77777777" w:rsidR="00F42806" w:rsidRPr="00B54659" w:rsidRDefault="00F42806" w:rsidP="005F015E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Piglet 7</w:t>
            </w:r>
          </w:p>
        </w:tc>
        <w:tc>
          <w:tcPr>
            <w:tcW w:w="1418" w:type="dxa"/>
            <w:hideMark/>
          </w:tcPr>
          <w:p w14:paraId="440E8522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Female, newborn</w:t>
            </w:r>
          </w:p>
          <w:p w14:paraId="7C164B21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1.92 kg</w:t>
            </w:r>
          </w:p>
        </w:tc>
        <w:tc>
          <w:tcPr>
            <w:tcW w:w="850" w:type="dxa"/>
            <w:hideMark/>
          </w:tcPr>
          <w:p w14:paraId="7E4D32C3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-</w:t>
            </w:r>
          </w:p>
        </w:tc>
        <w:tc>
          <w:tcPr>
            <w:tcW w:w="851" w:type="dxa"/>
            <w:hideMark/>
          </w:tcPr>
          <w:p w14:paraId="72A153C1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-</w:t>
            </w:r>
          </w:p>
        </w:tc>
        <w:tc>
          <w:tcPr>
            <w:tcW w:w="850" w:type="dxa"/>
            <w:hideMark/>
          </w:tcPr>
          <w:p w14:paraId="32170920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-</w:t>
            </w:r>
          </w:p>
        </w:tc>
        <w:tc>
          <w:tcPr>
            <w:tcW w:w="851" w:type="dxa"/>
            <w:hideMark/>
          </w:tcPr>
          <w:p w14:paraId="38C5EDC3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-</w:t>
            </w:r>
          </w:p>
        </w:tc>
        <w:tc>
          <w:tcPr>
            <w:tcW w:w="850" w:type="dxa"/>
            <w:hideMark/>
          </w:tcPr>
          <w:p w14:paraId="1C3F2337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-</w:t>
            </w:r>
          </w:p>
        </w:tc>
        <w:tc>
          <w:tcPr>
            <w:tcW w:w="851" w:type="dxa"/>
            <w:hideMark/>
          </w:tcPr>
          <w:p w14:paraId="3D36B27F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-</w:t>
            </w:r>
          </w:p>
        </w:tc>
        <w:tc>
          <w:tcPr>
            <w:tcW w:w="1264" w:type="dxa"/>
            <w:hideMark/>
          </w:tcPr>
          <w:p w14:paraId="766A90D8" w14:textId="77777777" w:rsidR="00F42806" w:rsidRPr="00B54659" w:rsidRDefault="00F42806" w:rsidP="005F0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54659">
              <w:rPr>
                <w:rFonts w:ascii="Arial" w:hAnsi="Arial" w:cs="Arial"/>
                <w:sz w:val="18"/>
                <w:szCs w:val="18"/>
                <w:lang w:val="en-GB"/>
              </w:rPr>
              <w:t>-</w:t>
            </w:r>
          </w:p>
        </w:tc>
      </w:tr>
    </w:tbl>
    <w:p w14:paraId="4A3AE921" w14:textId="77777777" w:rsidR="00F42806" w:rsidRPr="00B54659" w:rsidRDefault="00F42806" w:rsidP="00F42806">
      <w:pPr>
        <w:rPr>
          <w:rFonts w:ascii="Arial" w:hAnsi="Arial" w:cs="Arial"/>
          <w:sz w:val="18"/>
          <w:szCs w:val="18"/>
          <w:lang w:val="en-GB"/>
        </w:rPr>
      </w:pPr>
    </w:p>
    <w:p w14:paraId="510E849C" w14:textId="77777777" w:rsidR="00F42806" w:rsidRPr="00B54659" w:rsidRDefault="00F42806" w:rsidP="00F42806">
      <w:pPr>
        <w:rPr>
          <w:rFonts w:ascii="Arial" w:hAnsi="Arial" w:cs="Arial"/>
          <w:sz w:val="18"/>
          <w:szCs w:val="18"/>
          <w:lang w:val="en-GB"/>
        </w:rPr>
      </w:pPr>
    </w:p>
    <w:p w14:paraId="320963BD" w14:textId="77777777" w:rsidR="00EC64E0" w:rsidRDefault="00EC64E0" w:rsidP="00FE6844">
      <w:pPr>
        <w:rPr>
          <w:rFonts w:ascii="Arial" w:hAnsi="Arial" w:cs="Arial"/>
          <w:lang w:val="en-GB"/>
        </w:rPr>
      </w:pPr>
    </w:p>
    <w:p w14:paraId="58B90F40" w14:textId="77777777" w:rsidR="007E0D3B" w:rsidRPr="00482C9C" w:rsidRDefault="007E0D3B" w:rsidP="00911235">
      <w:pPr>
        <w:rPr>
          <w:rFonts w:ascii="Arial" w:hAnsi="Arial" w:cs="Arial"/>
          <w:lang w:val="en-GB"/>
        </w:rPr>
      </w:pPr>
    </w:p>
    <w:p w14:paraId="3DDA1877" w14:textId="36A3F749" w:rsidR="0034076D" w:rsidRPr="00482C9C" w:rsidRDefault="0034076D">
      <w:pPr>
        <w:spacing w:after="160" w:line="278" w:lineRule="auto"/>
        <w:jc w:val="left"/>
        <w:rPr>
          <w:rFonts w:ascii="Arial" w:hAnsi="Arial" w:cs="Arial"/>
          <w:lang w:val="en-GB"/>
        </w:rPr>
      </w:pPr>
    </w:p>
    <w:sectPr w:rsidR="0034076D" w:rsidRPr="00482C9C" w:rsidSect="00FF1071">
      <w:pgSz w:w="11906" w:h="16838"/>
      <w:pgMar w:top="1417" w:right="1701" w:bottom="1417" w:left="1701" w:header="708" w:footer="708" w:gutter="0"/>
      <w:lnNumType w:countBy="1" w:restart="continuous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Narrow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4C4DE5"/>
    <w:multiLevelType w:val="hybridMultilevel"/>
    <w:tmpl w:val="731672AA"/>
    <w:lvl w:ilvl="0" w:tplc="69B6DD6E">
      <w:start w:val="4"/>
      <w:numFmt w:val="bullet"/>
      <w:lvlText w:val="-"/>
      <w:lvlJc w:val="left"/>
      <w:pPr>
        <w:ind w:left="720" w:hanging="360"/>
      </w:pPr>
      <w:rPr>
        <w:rFonts w:ascii="Aptos Narrow" w:eastAsiaTheme="minorEastAsia" w:hAnsi="Aptos Narrow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9B602E"/>
    <w:multiLevelType w:val="hybridMultilevel"/>
    <w:tmpl w:val="5F0E22BC"/>
    <w:lvl w:ilvl="0" w:tplc="500091D6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4469641">
    <w:abstractNumId w:val="1"/>
  </w:num>
  <w:num w:numId="2" w16cid:durableId="896011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8D0"/>
    <w:rsid w:val="00003D3F"/>
    <w:rsid w:val="000044C3"/>
    <w:rsid w:val="00005FBD"/>
    <w:rsid w:val="00011825"/>
    <w:rsid w:val="00011F30"/>
    <w:rsid w:val="0001209A"/>
    <w:rsid w:val="00012B55"/>
    <w:rsid w:val="00012B56"/>
    <w:rsid w:val="000139DB"/>
    <w:rsid w:val="00014955"/>
    <w:rsid w:val="000155E4"/>
    <w:rsid w:val="0001780E"/>
    <w:rsid w:val="000203BF"/>
    <w:rsid w:val="0002141D"/>
    <w:rsid w:val="00021559"/>
    <w:rsid w:val="00025F1B"/>
    <w:rsid w:val="00032C29"/>
    <w:rsid w:val="00033914"/>
    <w:rsid w:val="00033BE1"/>
    <w:rsid w:val="00034EF0"/>
    <w:rsid w:val="0003732B"/>
    <w:rsid w:val="0004080E"/>
    <w:rsid w:val="00041233"/>
    <w:rsid w:val="00041E17"/>
    <w:rsid w:val="00042780"/>
    <w:rsid w:val="00045952"/>
    <w:rsid w:val="00051E0F"/>
    <w:rsid w:val="00053FC7"/>
    <w:rsid w:val="0005484C"/>
    <w:rsid w:val="000548FD"/>
    <w:rsid w:val="00057613"/>
    <w:rsid w:val="00057E99"/>
    <w:rsid w:val="00061738"/>
    <w:rsid w:val="00064EA5"/>
    <w:rsid w:val="00070F71"/>
    <w:rsid w:val="00074401"/>
    <w:rsid w:val="00074E08"/>
    <w:rsid w:val="0007576D"/>
    <w:rsid w:val="0007597A"/>
    <w:rsid w:val="00076378"/>
    <w:rsid w:val="000806C8"/>
    <w:rsid w:val="00080E94"/>
    <w:rsid w:val="000811CB"/>
    <w:rsid w:val="00081320"/>
    <w:rsid w:val="000843A1"/>
    <w:rsid w:val="0008542D"/>
    <w:rsid w:val="00093BE6"/>
    <w:rsid w:val="00093F87"/>
    <w:rsid w:val="00094C3D"/>
    <w:rsid w:val="00095EED"/>
    <w:rsid w:val="00096082"/>
    <w:rsid w:val="00097083"/>
    <w:rsid w:val="000A0C44"/>
    <w:rsid w:val="000A1D92"/>
    <w:rsid w:val="000A335B"/>
    <w:rsid w:val="000A3599"/>
    <w:rsid w:val="000A4269"/>
    <w:rsid w:val="000A530D"/>
    <w:rsid w:val="000B1080"/>
    <w:rsid w:val="000B1630"/>
    <w:rsid w:val="000B415A"/>
    <w:rsid w:val="000B51DA"/>
    <w:rsid w:val="000B51E8"/>
    <w:rsid w:val="000B631F"/>
    <w:rsid w:val="000B7E6D"/>
    <w:rsid w:val="000C06F3"/>
    <w:rsid w:val="000C0E5A"/>
    <w:rsid w:val="000C1173"/>
    <w:rsid w:val="000C3704"/>
    <w:rsid w:val="000C3C11"/>
    <w:rsid w:val="000C61B6"/>
    <w:rsid w:val="000C70DA"/>
    <w:rsid w:val="000C7854"/>
    <w:rsid w:val="000D213D"/>
    <w:rsid w:val="000D4644"/>
    <w:rsid w:val="000E141D"/>
    <w:rsid w:val="000E1DE7"/>
    <w:rsid w:val="000E35CC"/>
    <w:rsid w:val="000E3F9B"/>
    <w:rsid w:val="000F133F"/>
    <w:rsid w:val="000F5C66"/>
    <w:rsid w:val="001011A9"/>
    <w:rsid w:val="001013BF"/>
    <w:rsid w:val="001020D8"/>
    <w:rsid w:val="0010339D"/>
    <w:rsid w:val="0010439A"/>
    <w:rsid w:val="001128D5"/>
    <w:rsid w:val="00117AED"/>
    <w:rsid w:val="00120293"/>
    <w:rsid w:val="00120317"/>
    <w:rsid w:val="0012236F"/>
    <w:rsid w:val="0012399D"/>
    <w:rsid w:val="00123B35"/>
    <w:rsid w:val="00123E1C"/>
    <w:rsid w:val="0012790F"/>
    <w:rsid w:val="00127FF3"/>
    <w:rsid w:val="001308D8"/>
    <w:rsid w:val="00132328"/>
    <w:rsid w:val="001327EF"/>
    <w:rsid w:val="00134181"/>
    <w:rsid w:val="00135565"/>
    <w:rsid w:val="00135C07"/>
    <w:rsid w:val="00136D59"/>
    <w:rsid w:val="0014631A"/>
    <w:rsid w:val="00150F5B"/>
    <w:rsid w:val="00151682"/>
    <w:rsid w:val="00151DAD"/>
    <w:rsid w:val="001537C3"/>
    <w:rsid w:val="00153BE1"/>
    <w:rsid w:val="001546FB"/>
    <w:rsid w:val="001565A9"/>
    <w:rsid w:val="00156BBF"/>
    <w:rsid w:val="00156BDC"/>
    <w:rsid w:val="001575DA"/>
    <w:rsid w:val="0015768E"/>
    <w:rsid w:val="00160D5F"/>
    <w:rsid w:val="00163C77"/>
    <w:rsid w:val="0016599F"/>
    <w:rsid w:val="00166BC4"/>
    <w:rsid w:val="001677B8"/>
    <w:rsid w:val="001707EF"/>
    <w:rsid w:val="00170990"/>
    <w:rsid w:val="00170FF2"/>
    <w:rsid w:val="001723D7"/>
    <w:rsid w:val="00182E82"/>
    <w:rsid w:val="00183A4A"/>
    <w:rsid w:val="00191EDD"/>
    <w:rsid w:val="00192EC8"/>
    <w:rsid w:val="00193B06"/>
    <w:rsid w:val="00193B0A"/>
    <w:rsid w:val="0019419A"/>
    <w:rsid w:val="001953E9"/>
    <w:rsid w:val="00196097"/>
    <w:rsid w:val="00196F3B"/>
    <w:rsid w:val="001A05F3"/>
    <w:rsid w:val="001A1B4D"/>
    <w:rsid w:val="001A413E"/>
    <w:rsid w:val="001A436B"/>
    <w:rsid w:val="001A4FE2"/>
    <w:rsid w:val="001B3B75"/>
    <w:rsid w:val="001B3EE2"/>
    <w:rsid w:val="001B476A"/>
    <w:rsid w:val="001B5916"/>
    <w:rsid w:val="001B63CE"/>
    <w:rsid w:val="001B7375"/>
    <w:rsid w:val="001B753F"/>
    <w:rsid w:val="001B7F88"/>
    <w:rsid w:val="001C3DAB"/>
    <w:rsid w:val="001C42BF"/>
    <w:rsid w:val="001D0862"/>
    <w:rsid w:val="001D3DC8"/>
    <w:rsid w:val="001E07FF"/>
    <w:rsid w:val="001E23E9"/>
    <w:rsid w:val="001E44C2"/>
    <w:rsid w:val="001E75CB"/>
    <w:rsid w:val="001F0386"/>
    <w:rsid w:val="001F06A7"/>
    <w:rsid w:val="001F0BB7"/>
    <w:rsid w:val="001F17DC"/>
    <w:rsid w:val="001F2178"/>
    <w:rsid w:val="001F2B1D"/>
    <w:rsid w:val="001F54D0"/>
    <w:rsid w:val="001F625C"/>
    <w:rsid w:val="00200C84"/>
    <w:rsid w:val="002046C3"/>
    <w:rsid w:val="00206AD7"/>
    <w:rsid w:val="00212F39"/>
    <w:rsid w:val="00213BE0"/>
    <w:rsid w:val="00214EDF"/>
    <w:rsid w:val="0021554B"/>
    <w:rsid w:val="00217BA4"/>
    <w:rsid w:val="0022324E"/>
    <w:rsid w:val="00224382"/>
    <w:rsid w:val="00224625"/>
    <w:rsid w:val="0022471D"/>
    <w:rsid w:val="00235AF2"/>
    <w:rsid w:val="00237D01"/>
    <w:rsid w:val="002428C1"/>
    <w:rsid w:val="002428D0"/>
    <w:rsid w:val="0024452F"/>
    <w:rsid w:val="0025037A"/>
    <w:rsid w:val="00252B36"/>
    <w:rsid w:val="00253BD4"/>
    <w:rsid w:val="00255435"/>
    <w:rsid w:val="00255D43"/>
    <w:rsid w:val="00257D83"/>
    <w:rsid w:val="00265331"/>
    <w:rsid w:val="00265AFA"/>
    <w:rsid w:val="00266E3C"/>
    <w:rsid w:val="002730D4"/>
    <w:rsid w:val="002736C9"/>
    <w:rsid w:val="0027621E"/>
    <w:rsid w:val="002766C8"/>
    <w:rsid w:val="00276F77"/>
    <w:rsid w:val="002772C8"/>
    <w:rsid w:val="002819B7"/>
    <w:rsid w:val="00281BA3"/>
    <w:rsid w:val="00283D0C"/>
    <w:rsid w:val="00284752"/>
    <w:rsid w:val="002871E5"/>
    <w:rsid w:val="00293641"/>
    <w:rsid w:val="002B020E"/>
    <w:rsid w:val="002B0A59"/>
    <w:rsid w:val="002B26B7"/>
    <w:rsid w:val="002B4EAE"/>
    <w:rsid w:val="002B57E6"/>
    <w:rsid w:val="002B7859"/>
    <w:rsid w:val="002C0D4C"/>
    <w:rsid w:val="002C5D60"/>
    <w:rsid w:val="002C7062"/>
    <w:rsid w:val="002D0F53"/>
    <w:rsid w:val="002D1307"/>
    <w:rsid w:val="002D16A6"/>
    <w:rsid w:val="002D3C2A"/>
    <w:rsid w:val="002D3F0C"/>
    <w:rsid w:val="002D5A1A"/>
    <w:rsid w:val="002D6467"/>
    <w:rsid w:val="002D7072"/>
    <w:rsid w:val="002E4CFF"/>
    <w:rsid w:val="002E502A"/>
    <w:rsid w:val="002E6AFD"/>
    <w:rsid w:val="002F1DAB"/>
    <w:rsid w:val="002F2F01"/>
    <w:rsid w:val="002F5BB9"/>
    <w:rsid w:val="002F63B1"/>
    <w:rsid w:val="00310E81"/>
    <w:rsid w:val="00311528"/>
    <w:rsid w:val="00312D35"/>
    <w:rsid w:val="00313B65"/>
    <w:rsid w:val="00314B05"/>
    <w:rsid w:val="00314C93"/>
    <w:rsid w:val="003165BB"/>
    <w:rsid w:val="003178B9"/>
    <w:rsid w:val="00322810"/>
    <w:rsid w:val="00325855"/>
    <w:rsid w:val="0032709C"/>
    <w:rsid w:val="00335346"/>
    <w:rsid w:val="0033626D"/>
    <w:rsid w:val="003362B9"/>
    <w:rsid w:val="0034076D"/>
    <w:rsid w:val="00341473"/>
    <w:rsid w:val="00343D2C"/>
    <w:rsid w:val="003458AE"/>
    <w:rsid w:val="00347412"/>
    <w:rsid w:val="0034789D"/>
    <w:rsid w:val="00347B8B"/>
    <w:rsid w:val="003517B2"/>
    <w:rsid w:val="00355B8C"/>
    <w:rsid w:val="0036104A"/>
    <w:rsid w:val="00362541"/>
    <w:rsid w:val="00366DF1"/>
    <w:rsid w:val="003733C0"/>
    <w:rsid w:val="0037660A"/>
    <w:rsid w:val="00380679"/>
    <w:rsid w:val="003823F7"/>
    <w:rsid w:val="00382569"/>
    <w:rsid w:val="00384911"/>
    <w:rsid w:val="00386FF2"/>
    <w:rsid w:val="00390BAB"/>
    <w:rsid w:val="0039169D"/>
    <w:rsid w:val="003942A3"/>
    <w:rsid w:val="003967B3"/>
    <w:rsid w:val="003A1967"/>
    <w:rsid w:val="003A19A7"/>
    <w:rsid w:val="003A4159"/>
    <w:rsid w:val="003A51DA"/>
    <w:rsid w:val="003A6E2D"/>
    <w:rsid w:val="003B0E82"/>
    <w:rsid w:val="003B5B0D"/>
    <w:rsid w:val="003C6BA2"/>
    <w:rsid w:val="003D352A"/>
    <w:rsid w:val="003D4A93"/>
    <w:rsid w:val="003D5AE5"/>
    <w:rsid w:val="003D7586"/>
    <w:rsid w:val="003E2F38"/>
    <w:rsid w:val="003F299C"/>
    <w:rsid w:val="003F5ACD"/>
    <w:rsid w:val="003F6091"/>
    <w:rsid w:val="00401A7A"/>
    <w:rsid w:val="0040311E"/>
    <w:rsid w:val="004058FB"/>
    <w:rsid w:val="00407723"/>
    <w:rsid w:val="004100A6"/>
    <w:rsid w:val="00411DAE"/>
    <w:rsid w:val="00411E35"/>
    <w:rsid w:val="00412871"/>
    <w:rsid w:val="0041435C"/>
    <w:rsid w:val="00414F54"/>
    <w:rsid w:val="0042190B"/>
    <w:rsid w:val="00423181"/>
    <w:rsid w:val="0042500D"/>
    <w:rsid w:val="004253C1"/>
    <w:rsid w:val="00425579"/>
    <w:rsid w:val="0042742C"/>
    <w:rsid w:val="004278D1"/>
    <w:rsid w:val="004311F4"/>
    <w:rsid w:val="00434F62"/>
    <w:rsid w:val="00437848"/>
    <w:rsid w:val="00440A2E"/>
    <w:rsid w:val="0044532F"/>
    <w:rsid w:val="00453EDC"/>
    <w:rsid w:val="00457836"/>
    <w:rsid w:val="00463BA2"/>
    <w:rsid w:val="00466D5D"/>
    <w:rsid w:val="00471ADC"/>
    <w:rsid w:val="00473633"/>
    <w:rsid w:val="00474B04"/>
    <w:rsid w:val="00474E50"/>
    <w:rsid w:val="00475BCF"/>
    <w:rsid w:val="0048017F"/>
    <w:rsid w:val="0048174E"/>
    <w:rsid w:val="00482C9C"/>
    <w:rsid w:val="0048302D"/>
    <w:rsid w:val="0048368C"/>
    <w:rsid w:val="00485769"/>
    <w:rsid w:val="004858B8"/>
    <w:rsid w:val="00487F23"/>
    <w:rsid w:val="004954A9"/>
    <w:rsid w:val="00497B4A"/>
    <w:rsid w:val="004A0403"/>
    <w:rsid w:val="004A15DD"/>
    <w:rsid w:val="004A3D60"/>
    <w:rsid w:val="004A6517"/>
    <w:rsid w:val="004B17FC"/>
    <w:rsid w:val="004B363D"/>
    <w:rsid w:val="004B6155"/>
    <w:rsid w:val="004B7001"/>
    <w:rsid w:val="004C0444"/>
    <w:rsid w:val="004C2E64"/>
    <w:rsid w:val="004C5822"/>
    <w:rsid w:val="004C7543"/>
    <w:rsid w:val="004D4670"/>
    <w:rsid w:val="004D47B9"/>
    <w:rsid w:val="004E0320"/>
    <w:rsid w:val="004E35A0"/>
    <w:rsid w:val="004E7A81"/>
    <w:rsid w:val="004F0D19"/>
    <w:rsid w:val="004F2CF6"/>
    <w:rsid w:val="004F388E"/>
    <w:rsid w:val="004F4CCC"/>
    <w:rsid w:val="00500B19"/>
    <w:rsid w:val="00500B8F"/>
    <w:rsid w:val="00501A01"/>
    <w:rsid w:val="00502B4B"/>
    <w:rsid w:val="00504A51"/>
    <w:rsid w:val="005063C9"/>
    <w:rsid w:val="0050640F"/>
    <w:rsid w:val="00510056"/>
    <w:rsid w:val="00513420"/>
    <w:rsid w:val="00515DA6"/>
    <w:rsid w:val="005161DC"/>
    <w:rsid w:val="00520F6D"/>
    <w:rsid w:val="00521956"/>
    <w:rsid w:val="005225FE"/>
    <w:rsid w:val="0052326C"/>
    <w:rsid w:val="00525C4D"/>
    <w:rsid w:val="00530EE3"/>
    <w:rsid w:val="00531367"/>
    <w:rsid w:val="00533C57"/>
    <w:rsid w:val="005364F6"/>
    <w:rsid w:val="00537D79"/>
    <w:rsid w:val="00546D36"/>
    <w:rsid w:val="0054789C"/>
    <w:rsid w:val="00550C86"/>
    <w:rsid w:val="0055178C"/>
    <w:rsid w:val="00551FB0"/>
    <w:rsid w:val="005533D3"/>
    <w:rsid w:val="00557AAE"/>
    <w:rsid w:val="005646C0"/>
    <w:rsid w:val="00564C49"/>
    <w:rsid w:val="0056666E"/>
    <w:rsid w:val="00566DFE"/>
    <w:rsid w:val="00567E67"/>
    <w:rsid w:val="00570D87"/>
    <w:rsid w:val="00571E6E"/>
    <w:rsid w:val="0057202F"/>
    <w:rsid w:val="0057343C"/>
    <w:rsid w:val="00576405"/>
    <w:rsid w:val="00580DEB"/>
    <w:rsid w:val="0059310E"/>
    <w:rsid w:val="005943EC"/>
    <w:rsid w:val="00594520"/>
    <w:rsid w:val="00595140"/>
    <w:rsid w:val="00595DB6"/>
    <w:rsid w:val="005A3EF4"/>
    <w:rsid w:val="005A4D80"/>
    <w:rsid w:val="005A6F2F"/>
    <w:rsid w:val="005A7038"/>
    <w:rsid w:val="005B0A9E"/>
    <w:rsid w:val="005B2000"/>
    <w:rsid w:val="005B38B2"/>
    <w:rsid w:val="005B5EEF"/>
    <w:rsid w:val="005C0F29"/>
    <w:rsid w:val="005C297C"/>
    <w:rsid w:val="005C3D30"/>
    <w:rsid w:val="005C3F1E"/>
    <w:rsid w:val="005C56B4"/>
    <w:rsid w:val="005C603B"/>
    <w:rsid w:val="005C690C"/>
    <w:rsid w:val="005C6918"/>
    <w:rsid w:val="005C6F58"/>
    <w:rsid w:val="005D109C"/>
    <w:rsid w:val="005D1483"/>
    <w:rsid w:val="005D66DC"/>
    <w:rsid w:val="005E34F6"/>
    <w:rsid w:val="005E515D"/>
    <w:rsid w:val="005E76E2"/>
    <w:rsid w:val="00601567"/>
    <w:rsid w:val="00605A51"/>
    <w:rsid w:val="006159B4"/>
    <w:rsid w:val="00615ECA"/>
    <w:rsid w:val="00623F46"/>
    <w:rsid w:val="006247EA"/>
    <w:rsid w:val="006258B6"/>
    <w:rsid w:val="0062697B"/>
    <w:rsid w:val="00627310"/>
    <w:rsid w:val="00636A3B"/>
    <w:rsid w:val="0063749C"/>
    <w:rsid w:val="0064450B"/>
    <w:rsid w:val="00647631"/>
    <w:rsid w:val="00653527"/>
    <w:rsid w:val="00665114"/>
    <w:rsid w:val="00667B29"/>
    <w:rsid w:val="00681716"/>
    <w:rsid w:val="006844C9"/>
    <w:rsid w:val="0068579F"/>
    <w:rsid w:val="00691416"/>
    <w:rsid w:val="006968EB"/>
    <w:rsid w:val="006A151A"/>
    <w:rsid w:val="006A17F2"/>
    <w:rsid w:val="006A1DF7"/>
    <w:rsid w:val="006A286D"/>
    <w:rsid w:val="006A3CEC"/>
    <w:rsid w:val="006A5978"/>
    <w:rsid w:val="006A6BEE"/>
    <w:rsid w:val="006B01D6"/>
    <w:rsid w:val="006B5530"/>
    <w:rsid w:val="006B5E4E"/>
    <w:rsid w:val="006B610A"/>
    <w:rsid w:val="006B7CE7"/>
    <w:rsid w:val="006C3689"/>
    <w:rsid w:val="006C64EB"/>
    <w:rsid w:val="006C6803"/>
    <w:rsid w:val="006D21B5"/>
    <w:rsid w:val="006E17BC"/>
    <w:rsid w:val="006E70A9"/>
    <w:rsid w:val="006E7CBF"/>
    <w:rsid w:val="006F289E"/>
    <w:rsid w:val="006F41D0"/>
    <w:rsid w:val="006F4540"/>
    <w:rsid w:val="006F4881"/>
    <w:rsid w:val="006F5D81"/>
    <w:rsid w:val="006F705A"/>
    <w:rsid w:val="007015BA"/>
    <w:rsid w:val="00704E7A"/>
    <w:rsid w:val="00704FA7"/>
    <w:rsid w:val="00705B8B"/>
    <w:rsid w:val="007071D0"/>
    <w:rsid w:val="00714A88"/>
    <w:rsid w:val="007174FE"/>
    <w:rsid w:val="007226DF"/>
    <w:rsid w:val="007265B1"/>
    <w:rsid w:val="007308F0"/>
    <w:rsid w:val="00730CA6"/>
    <w:rsid w:val="00730E8F"/>
    <w:rsid w:val="00732464"/>
    <w:rsid w:val="007326EB"/>
    <w:rsid w:val="0073421C"/>
    <w:rsid w:val="00737942"/>
    <w:rsid w:val="00737D15"/>
    <w:rsid w:val="00737E8B"/>
    <w:rsid w:val="007401EF"/>
    <w:rsid w:val="00746880"/>
    <w:rsid w:val="007554A8"/>
    <w:rsid w:val="007564CA"/>
    <w:rsid w:val="00764D5D"/>
    <w:rsid w:val="007654C0"/>
    <w:rsid w:val="007669F7"/>
    <w:rsid w:val="00770A8A"/>
    <w:rsid w:val="00771C8C"/>
    <w:rsid w:val="00771D97"/>
    <w:rsid w:val="00772D01"/>
    <w:rsid w:val="00773375"/>
    <w:rsid w:val="007733CB"/>
    <w:rsid w:val="00774B02"/>
    <w:rsid w:val="007756C8"/>
    <w:rsid w:val="00775E34"/>
    <w:rsid w:val="0078115C"/>
    <w:rsid w:val="00783DA8"/>
    <w:rsid w:val="0078475F"/>
    <w:rsid w:val="0078667B"/>
    <w:rsid w:val="007921FA"/>
    <w:rsid w:val="00793171"/>
    <w:rsid w:val="007963C3"/>
    <w:rsid w:val="007A0EEB"/>
    <w:rsid w:val="007A6A9B"/>
    <w:rsid w:val="007A76A7"/>
    <w:rsid w:val="007B207E"/>
    <w:rsid w:val="007B2613"/>
    <w:rsid w:val="007B4A69"/>
    <w:rsid w:val="007D4A18"/>
    <w:rsid w:val="007D51E1"/>
    <w:rsid w:val="007D7CA3"/>
    <w:rsid w:val="007E010C"/>
    <w:rsid w:val="007E0C9F"/>
    <w:rsid w:val="007E0D3B"/>
    <w:rsid w:val="007E2BFB"/>
    <w:rsid w:val="007E5AEA"/>
    <w:rsid w:val="007E613C"/>
    <w:rsid w:val="007E6156"/>
    <w:rsid w:val="007E6C88"/>
    <w:rsid w:val="007F0D87"/>
    <w:rsid w:val="007F1C43"/>
    <w:rsid w:val="007F20B3"/>
    <w:rsid w:val="007F3A62"/>
    <w:rsid w:val="007F4AA8"/>
    <w:rsid w:val="007F5234"/>
    <w:rsid w:val="00805109"/>
    <w:rsid w:val="008061A8"/>
    <w:rsid w:val="00806CC7"/>
    <w:rsid w:val="00815F92"/>
    <w:rsid w:val="00816DBD"/>
    <w:rsid w:val="00821A37"/>
    <w:rsid w:val="00821A8C"/>
    <w:rsid w:val="00823B7D"/>
    <w:rsid w:val="00824CC2"/>
    <w:rsid w:val="00827594"/>
    <w:rsid w:val="00833AD4"/>
    <w:rsid w:val="00833DF4"/>
    <w:rsid w:val="00835069"/>
    <w:rsid w:val="008356A2"/>
    <w:rsid w:val="008356B4"/>
    <w:rsid w:val="00835ACC"/>
    <w:rsid w:val="008440ED"/>
    <w:rsid w:val="00845448"/>
    <w:rsid w:val="00846C29"/>
    <w:rsid w:val="008523F3"/>
    <w:rsid w:val="00852B93"/>
    <w:rsid w:val="008607BF"/>
    <w:rsid w:val="00860BF1"/>
    <w:rsid w:val="00861BF5"/>
    <w:rsid w:val="00866A1B"/>
    <w:rsid w:val="00872DFC"/>
    <w:rsid w:val="008805A6"/>
    <w:rsid w:val="00881475"/>
    <w:rsid w:val="008824E1"/>
    <w:rsid w:val="008832D9"/>
    <w:rsid w:val="0088472C"/>
    <w:rsid w:val="00885866"/>
    <w:rsid w:val="00886F7E"/>
    <w:rsid w:val="0089005F"/>
    <w:rsid w:val="00891C05"/>
    <w:rsid w:val="0089392E"/>
    <w:rsid w:val="008A0F65"/>
    <w:rsid w:val="008A6D8F"/>
    <w:rsid w:val="008A7097"/>
    <w:rsid w:val="008B0C12"/>
    <w:rsid w:val="008B48E9"/>
    <w:rsid w:val="008B5A04"/>
    <w:rsid w:val="008B754B"/>
    <w:rsid w:val="008B77C7"/>
    <w:rsid w:val="008C04F5"/>
    <w:rsid w:val="008C1325"/>
    <w:rsid w:val="008C36F3"/>
    <w:rsid w:val="008C5491"/>
    <w:rsid w:val="008C6B5B"/>
    <w:rsid w:val="008D048B"/>
    <w:rsid w:val="008D19C5"/>
    <w:rsid w:val="008D4FD5"/>
    <w:rsid w:val="008D548F"/>
    <w:rsid w:val="008D646F"/>
    <w:rsid w:val="008E0DF7"/>
    <w:rsid w:val="008E7F7F"/>
    <w:rsid w:val="008F3FE4"/>
    <w:rsid w:val="008F53FD"/>
    <w:rsid w:val="008F66DC"/>
    <w:rsid w:val="009111B5"/>
    <w:rsid w:val="00911235"/>
    <w:rsid w:val="009135A9"/>
    <w:rsid w:val="009148B3"/>
    <w:rsid w:val="00920E57"/>
    <w:rsid w:val="00922198"/>
    <w:rsid w:val="009223BB"/>
    <w:rsid w:val="00923073"/>
    <w:rsid w:val="0092362D"/>
    <w:rsid w:val="00923DD6"/>
    <w:rsid w:val="00925739"/>
    <w:rsid w:val="009329B5"/>
    <w:rsid w:val="00933957"/>
    <w:rsid w:val="00946A60"/>
    <w:rsid w:val="0095041D"/>
    <w:rsid w:val="009559F7"/>
    <w:rsid w:val="009562EB"/>
    <w:rsid w:val="0095716A"/>
    <w:rsid w:val="00960BB7"/>
    <w:rsid w:val="009614C7"/>
    <w:rsid w:val="00962CBC"/>
    <w:rsid w:val="00973902"/>
    <w:rsid w:val="00975BE1"/>
    <w:rsid w:val="00975EC8"/>
    <w:rsid w:val="00982050"/>
    <w:rsid w:val="009843E6"/>
    <w:rsid w:val="009845C0"/>
    <w:rsid w:val="009877FD"/>
    <w:rsid w:val="00991F5B"/>
    <w:rsid w:val="00992355"/>
    <w:rsid w:val="0099402C"/>
    <w:rsid w:val="00997DCE"/>
    <w:rsid w:val="009A0ED3"/>
    <w:rsid w:val="009A341D"/>
    <w:rsid w:val="009A4A2A"/>
    <w:rsid w:val="009B2183"/>
    <w:rsid w:val="009B2723"/>
    <w:rsid w:val="009B281D"/>
    <w:rsid w:val="009B2A78"/>
    <w:rsid w:val="009B5D2E"/>
    <w:rsid w:val="009B6B4C"/>
    <w:rsid w:val="009C2175"/>
    <w:rsid w:val="009C3F88"/>
    <w:rsid w:val="009C6C0E"/>
    <w:rsid w:val="009D1051"/>
    <w:rsid w:val="009D35A2"/>
    <w:rsid w:val="009D6620"/>
    <w:rsid w:val="009D693B"/>
    <w:rsid w:val="009D733A"/>
    <w:rsid w:val="009E1809"/>
    <w:rsid w:val="009F0A97"/>
    <w:rsid w:val="009F168A"/>
    <w:rsid w:val="009F190D"/>
    <w:rsid w:val="009F1DC3"/>
    <w:rsid w:val="009F3D40"/>
    <w:rsid w:val="009F3DDC"/>
    <w:rsid w:val="009F4B8D"/>
    <w:rsid w:val="009F589E"/>
    <w:rsid w:val="00A05E79"/>
    <w:rsid w:val="00A075C1"/>
    <w:rsid w:val="00A07B58"/>
    <w:rsid w:val="00A11186"/>
    <w:rsid w:val="00A11C16"/>
    <w:rsid w:val="00A152CE"/>
    <w:rsid w:val="00A15997"/>
    <w:rsid w:val="00A20797"/>
    <w:rsid w:val="00A23B26"/>
    <w:rsid w:val="00A245C9"/>
    <w:rsid w:val="00A33128"/>
    <w:rsid w:val="00A3415C"/>
    <w:rsid w:val="00A34C47"/>
    <w:rsid w:val="00A36D6A"/>
    <w:rsid w:val="00A4157E"/>
    <w:rsid w:val="00A41C65"/>
    <w:rsid w:val="00A453AB"/>
    <w:rsid w:val="00A46281"/>
    <w:rsid w:val="00A46418"/>
    <w:rsid w:val="00A5391F"/>
    <w:rsid w:val="00A542C1"/>
    <w:rsid w:val="00A54E06"/>
    <w:rsid w:val="00A551A3"/>
    <w:rsid w:val="00A61092"/>
    <w:rsid w:val="00A64080"/>
    <w:rsid w:val="00A66BBB"/>
    <w:rsid w:val="00A67739"/>
    <w:rsid w:val="00A708A9"/>
    <w:rsid w:val="00A7127A"/>
    <w:rsid w:val="00A71D11"/>
    <w:rsid w:val="00A733F9"/>
    <w:rsid w:val="00A80913"/>
    <w:rsid w:val="00A81093"/>
    <w:rsid w:val="00A81888"/>
    <w:rsid w:val="00A81AF3"/>
    <w:rsid w:val="00A84841"/>
    <w:rsid w:val="00A85059"/>
    <w:rsid w:val="00A87BF5"/>
    <w:rsid w:val="00A87E75"/>
    <w:rsid w:val="00A91955"/>
    <w:rsid w:val="00A9433F"/>
    <w:rsid w:val="00A95640"/>
    <w:rsid w:val="00A956A0"/>
    <w:rsid w:val="00A96884"/>
    <w:rsid w:val="00AA05ED"/>
    <w:rsid w:val="00AA3BC8"/>
    <w:rsid w:val="00AA69A5"/>
    <w:rsid w:val="00AA78D6"/>
    <w:rsid w:val="00AB359B"/>
    <w:rsid w:val="00AB541C"/>
    <w:rsid w:val="00AB6CC8"/>
    <w:rsid w:val="00AC0051"/>
    <w:rsid w:val="00AC68AE"/>
    <w:rsid w:val="00AD0411"/>
    <w:rsid w:val="00AD0F3C"/>
    <w:rsid w:val="00AD3475"/>
    <w:rsid w:val="00AD5257"/>
    <w:rsid w:val="00AE1AD7"/>
    <w:rsid w:val="00AE2AA5"/>
    <w:rsid w:val="00AE55E6"/>
    <w:rsid w:val="00AE6F27"/>
    <w:rsid w:val="00AF0686"/>
    <w:rsid w:val="00AF3B39"/>
    <w:rsid w:val="00B000A0"/>
    <w:rsid w:val="00B01F45"/>
    <w:rsid w:val="00B0700B"/>
    <w:rsid w:val="00B133A2"/>
    <w:rsid w:val="00B13B00"/>
    <w:rsid w:val="00B24D6D"/>
    <w:rsid w:val="00B25EAF"/>
    <w:rsid w:val="00B354CC"/>
    <w:rsid w:val="00B35549"/>
    <w:rsid w:val="00B411E7"/>
    <w:rsid w:val="00B43BA7"/>
    <w:rsid w:val="00B449AB"/>
    <w:rsid w:val="00B45516"/>
    <w:rsid w:val="00B4715A"/>
    <w:rsid w:val="00B52CE2"/>
    <w:rsid w:val="00B54659"/>
    <w:rsid w:val="00B616E7"/>
    <w:rsid w:val="00B752B5"/>
    <w:rsid w:val="00B768F0"/>
    <w:rsid w:val="00B81502"/>
    <w:rsid w:val="00B830D3"/>
    <w:rsid w:val="00B833F8"/>
    <w:rsid w:val="00B836A7"/>
    <w:rsid w:val="00B860B6"/>
    <w:rsid w:val="00B86616"/>
    <w:rsid w:val="00B976C8"/>
    <w:rsid w:val="00B97F8F"/>
    <w:rsid w:val="00BA03F7"/>
    <w:rsid w:val="00BA4E23"/>
    <w:rsid w:val="00BA4F37"/>
    <w:rsid w:val="00BA7061"/>
    <w:rsid w:val="00BA7C88"/>
    <w:rsid w:val="00BB0AFF"/>
    <w:rsid w:val="00BB168A"/>
    <w:rsid w:val="00BB1A48"/>
    <w:rsid w:val="00BB285F"/>
    <w:rsid w:val="00BB4496"/>
    <w:rsid w:val="00BB44D7"/>
    <w:rsid w:val="00BB7EB3"/>
    <w:rsid w:val="00BC4C5A"/>
    <w:rsid w:val="00BD3338"/>
    <w:rsid w:val="00BD3B46"/>
    <w:rsid w:val="00BE1E9F"/>
    <w:rsid w:val="00BE2FE9"/>
    <w:rsid w:val="00BE4659"/>
    <w:rsid w:val="00BE4EEE"/>
    <w:rsid w:val="00BE517A"/>
    <w:rsid w:val="00BE547F"/>
    <w:rsid w:val="00BE567A"/>
    <w:rsid w:val="00BE5A9C"/>
    <w:rsid w:val="00BE6D26"/>
    <w:rsid w:val="00BE7B1E"/>
    <w:rsid w:val="00BF0150"/>
    <w:rsid w:val="00BF0D35"/>
    <w:rsid w:val="00C00FF0"/>
    <w:rsid w:val="00C012C9"/>
    <w:rsid w:val="00C01577"/>
    <w:rsid w:val="00C0175E"/>
    <w:rsid w:val="00C02CD8"/>
    <w:rsid w:val="00C0470C"/>
    <w:rsid w:val="00C049CE"/>
    <w:rsid w:val="00C075F1"/>
    <w:rsid w:val="00C1273A"/>
    <w:rsid w:val="00C1684C"/>
    <w:rsid w:val="00C1775F"/>
    <w:rsid w:val="00C17DCE"/>
    <w:rsid w:val="00C20D2A"/>
    <w:rsid w:val="00C2259E"/>
    <w:rsid w:val="00C22E12"/>
    <w:rsid w:val="00C239A4"/>
    <w:rsid w:val="00C24629"/>
    <w:rsid w:val="00C268D8"/>
    <w:rsid w:val="00C302AE"/>
    <w:rsid w:val="00C3102A"/>
    <w:rsid w:val="00C317EC"/>
    <w:rsid w:val="00C31B59"/>
    <w:rsid w:val="00C40DF8"/>
    <w:rsid w:val="00C40E03"/>
    <w:rsid w:val="00C428AE"/>
    <w:rsid w:val="00C52141"/>
    <w:rsid w:val="00C52830"/>
    <w:rsid w:val="00C56496"/>
    <w:rsid w:val="00C56BC1"/>
    <w:rsid w:val="00C56E41"/>
    <w:rsid w:val="00C6079E"/>
    <w:rsid w:val="00C61A81"/>
    <w:rsid w:val="00C64DE4"/>
    <w:rsid w:val="00C708CD"/>
    <w:rsid w:val="00C77099"/>
    <w:rsid w:val="00C773B5"/>
    <w:rsid w:val="00C77534"/>
    <w:rsid w:val="00C80E26"/>
    <w:rsid w:val="00C82DF4"/>
    <w:rsid w:val="00C835E8"/>
    <w:rsid w:val="00C928A8"/>
    <w:rsid w:val="00C932FB"/>
    <w:rsid w:val="00C93AD8"/>
    <w:rsid w:val="00CA091D"/>
    <w:rsid w:val="00CA26A9"/>
    <w:rsid w:val="00CA3434"/>
    <w:rsid w:val="00CA4112"/>
    <w:rsid w:val="00CA5056"/>
    <w:rsid w:val="00CB1042"/>
    <w:rsid w:val="00CB1730"/>
    <w:rsid w:val="00CB24F6"/>
    <w:rsid w:val="00CB3061"/>
    <w:rsid w:val="00CB3CD5"/>
    <w:rsid w:val="00CB60B0"/>
    <w:rsid w:val="00CB74CD"/>
    <w:rsid w:val="00CC48F4"/>
    <w:rsid w:val="00CC4A34"/>
    <w:rsid w:val="00CC4CCF"/>
    <w:rsid w:val="00CD3001"/>
    <w:rsid w:val="00CD47B2"/>
    <w:rsid w:val="00CD70EB"/>
    <w:rsid w:val="00CE072C"/>
    <w:rsid w:val="00CE0F33"/>
    <w:rsid w:val="00CE1421"/>
    <w:rsid w:val="00CE20D0"/>
    <w:rsid w:val="00CE2143"/>
    <w:rsid w:val="00CE69F6"/>
    <w:rsid w:val="00CE6A28"/>
    <w:rsid w:val="00CE7061"/>
    <w:rsid w:val="00CF0A3C"/>
    <w:rsid w:val="00CF410D"/>
    <w:rsid w:val="00CF5327"/>
    <w:rsid w:val="00CF73B5"/>
    <w:rsid w:val="00D04884"/>
    <w:rsid w:val="00D07722"/>
    <w:rsid w:val="00D10FDE"/>
    <w:rsid w:val="00D12A6A"/>
    <w:rsid w:val="00D21729"/>
    <w:rsid w:val="00D22A9C"/>
    <w:rsid w:val="00D2355B"/>
    <w:rsid w:val="00D23F6C"/>
    <w:rsid w:val="00D249C4"/>
    <w:rsid w:val="00D309DB"/>
    <w:rsid w:val="00D33E5D"/>
    <w:rsid w:val="00D35251"/>
    <w:rsid w:val="00D3787F"/>
    <w:rsid w:val="00D41B88"/>
    <w:rsid w:val="00D43B14"/>
    <w:rsid w:val="00D45075"/>
    <w:rsid w:val="00D47645"/>
    <w:rsid w:val="00D516E9"/>
    <w:rsid w:val="00D531AC"/>
    <w:rsid w:val="00D55C3F"/>
    <w:rsid w:val="00D573FB"/>
    <w:rsid w:val="00D57A13"/>
    <w:rsid w:val="00D608D1"/>
    <w:rsid w:val="00D6188E"/>
    <w:rsid w:val="00D636F4"/>
    <w:rsid w:val="00D645C2"/>
    <w:rsid w:val="00D64C7E"/>
    <w:rsid w:val="00D6589D"/>
    <w:rsid w:val="00D67821"/>
    <w:rsid w:val="00D67973"/>
    <w:rsid w:val="00D7429C"/>
    <w:rsid w:val="00D856CE"/>
    <w:rsid w:val="00D86829"/>
    <w:rsid w:val="00D90614"/>
    <w:rsid w:val="00D90AA5"/>
    <w:rsid w:val="00D91043"/>
    <w:rsid w:val="00D91523"/>
    <w:rsid w:val="00D935C3"/>
    <w:rsid w:val="00D94C07"/>
    <w:rsid w:val="00DA0C7F"/>
    <w:rsid w:val="00DA26D3"/>
    <w:rsid w:val="00DA2869"/>
    <w:rsid w:val="00DA2C41"/>
    <w:rsid w:val="00DA2D5D"/>
    <w:rsid w:val="00DA30DA"/>
    <w:rsid w:val="00DA7832"/>
    <w:rsid w:val="00DB16FA"/>
    <w:rsid w:val="00DB22F7"/>
    <w:rsid w:val="00DC0089"/>
    <w:rsid w:val="00DC23A6"/>
    <w:rsid w:val="00DC6FE1"/>
    <w:rsid w:val="00DC782B"/>
    <w:rsid w:val="00DD30D7"/>
    <w:rsid w:val="00DD6727"/>
    <w:rsid w:val="00DD730B"/>
    <w:rsid w:val="00DD7574"/>
    <w:rsid w:val="00DE521B"/>
    <w:rsid w:val="00DE5FDE"/>
    <w:rsid w:val="00DF11E3"/>
    <w:rsid w:val="00DF4E8E"/>
    <w:rsid w:val="00E00EB0"/>
    <w:rsid w:val="00E01F56"/>
    <w:rsid w:val="00E02825"/>
    <w:rsid w:val="00E06335"/>
    <w:rsid w:val="00E10B59"/>
    <w:rsid w:val="00E12194"/>
    <w:rsid w:val="00E142A1"/>
    <w:rsid w:val="00E14717"/>
    <w:rsid w:val="00E1583E"/>
    <w:rsid w:val="00E20387"/>
    <w:rsid w:val="00E215A3"/>
    <w:rsid w:val="00E23990"/>
    <w:rsid w:val="00E23C13"/>
    <w:rsid w:val="00E23C33"/>
    <w:rsid w:val="00E24930"/>
    <w:rsid w:val="00E265A8"/>
    <w:rsid w:val="00E26D60"/>
    <w:rsid w:val="00E31145"/>
    <w:rsid w:val="00E3139A"/>
    <w:rsid w:val="00E32CF9"/>
    <w:rsid w:val="00E33F3B"/>
    <w:rsid w:val="00E3608A"/>
    <w:rsid w:val="00E425E2"/>
    <w:rsid w:val="00E46FF3"/>
    <w:rsid w:val="00E53ABD"/>
    <w:rsid w:val="00E540FB"/>
    <w:rsid w:val="00E54430"/>
    <w:rsid w:val="00E5765B"/>
    <w:rsid w:val="00E62463"/>
    <w:rsid w:val="00E628EB"/>
    <w:rsid w:val="00E6399D"/>
    <w:rsid w:val="00E64BED"/>
    <w:rsid w:val="00E66218"/>
    <w:rsid w:val="00E662FB"/>
    <w:rsid w:val="00E702CA"/>
    <w:rsid w:val="00E7452D"/>
    <w:rsid w:val="00E84381"/>
    <w:rsid w:val="00E8580E"/>
    <w:rsid w:val="00E86C23"/>
    <w:rsid w:val="00E94862"/>
    <w:rsid w:val="00E96097"/>
    <w:rsid w:val="00E96132"/>
    <w:rsid w:val="00EA2382"/>
    <w:rsid w:val="00EA3652"/>
    <w:rsid w:val="00EA49ED"/>
    <w:rsid w:val="00EA6D31"/>
    <w:rsid w:val="00EA70F7"/>
    <w:rsid w:val="00EB2672"/>
    <w:rsid w:val="00EC285D"/>
    <w:rsid w:val="00EC64E0"/>
    <w:rsid w:val="00EC700C"/>
    <w:rsid w:val="00EC7BF7"/>
    <w:rsid w:val="00ED035B"/>
    <w:rsid w:val="00ED2D03"/>
    <w:rsid w:val="00ED30F4"/>
    <w:rsid w:val="00ED7C2A"/>
    <w:rsid w:val="00EE2B95"/>
    <w:rsid w:val="00EE4DE6"/>
    <w:rsid w:val="00EF64D5"/>
    <w:rsid w:val="00F004A5"/>
    <w:rsid w:val="00F178CE"/>
    <w:rsid w:val="00F2259A"/>
    <w:rsid w:val="00F2260B"/>
    <w:rsid w:val="00F22732"/>
    <w:rsid w:val="00F23365"/>
    <w:rsid w:val="00F23C06"/>
    <w:rsid w:val="00F27565"/>
    <w:rsid w:val="00F27BE1"/>
    <w:rsid w:val="00F3273E"/>
    <w:rsid w:val="00F32F68"/>
    <w:rsid w:val="00F37BFD"/>
    <w:rsid w:val="00F408E6"/>
    <w:rsid w:val="00F4145F"/>
    <w:rsid w:val="00F42806"/>
    <w:rsid w:val="00F45C4D"/>
    <w:rsid w:val="00F46BDF"/>
    <w:rsid w:val="00F47358"/>
    <w:rsid w:val="00F519D5"/>
    <w:rsid w:val="00F519FA"/>
    <w:rsid w:val="00F52846"/>
    <w:rsid w:val="00F55EE0"/>
    <w:rsid w:val="00F578F0"/>
    <w:rsid w:val="00F602D2"/>
    <w:rsid w:val="00F60A68"/>
    <w:rsid w:val="00F63DBD"/>
    <w:rsid w:val="00F65694"/>
    <w:rsid w:val="00F662DF"/>
    <w:rsid w:val="00F66A4E"/>
    <w:rsid w:val="00F67DCA"/>
    <w:rsid w:val="00F7014A"/>
    <w:rsid w:val="00F7499E"/>
    <w:rsid w:val="00F80BDD"/>
    <w:rsid w:val="00F860D2"/>
    <w:rsid w:val="00F86D94"/>
    <w:rsid w:val="00F9060D"/>
    <w:rsid w:val="00F90BE1"/>
    <w:rsid w:val="00F934FD"/>
    <w:rsid w:val="00F93DB9"/>
    <w:rsid w:val="00F94643"/>
    <w:rsid w:val="00F9573D"/>
    <w:rsid w:val="00FA436B"/>
    <w:rsid w:val="00FA52DC"/>
    <w:rsid w:val="00FA6A78"/>
    <w:rsid w:val="00FB0381"/>
    <w:rsid w:val="00FB0D6A"/>
    <w:rsid w:val="00FB1E75"/>
    <w:rsid w:val="00FB4EB9"/>
    <w:rsid w:val="00FB632E"/>
    <w:rsid w:val="00FC14EA"/>
    <w:rsid w:val="00FC5911"/>
    <w:rsid w:val="00FC5ADA"/>
    <w:rsid w:val="00FC6C52"/>
    <w:rsid w:val="00FC7560"/>
    <w:rsid w:val="00FD338B"/>
    <w:rsid w:val="00FE2FB6"/>
    <w:rsid w:val="00FE33F2"/>
    <w:rsid w:val="00FE360B"/>
    <w:rsid w:val="00FE6483"/>
    <w:rsid w:val="00FE6844"/>
    <w:rsid w:val="00FF1071"/>
    <w:rsid w:val="00FF1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E982B"/>
  <w15:chartTrackingRefBased/>
  <w15:docId w15:val="{E434CE29-118F-094C-BAEB-592E6B827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14EA"/>
    <w:pPr>
      <w:spacing w:after="120" w:line="360" w:lineRule="auto"/>
      <w:jc w:val="both"/>
    </w:pPr>
    <w:rPr>
      <w:rFonts w:eastAsiaTheme="minorEastAsia"/>
      <w:kern w:val="0"/>
      <w:sz w:val="22"/>
      <w:szCs w:val="22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2428D0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2428D0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2428D0"/>
    <w:pPr>
      <w:keepNext/>
      <w:keepLines/>
      <w:spacing w:before="160" w:after="80" w:line="278" w:lineRule="auto"/>
      <w:jc w:val="left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2428D0"/>
    <w:pPr>
      <w:keepNext/>
      <w:keepLines/>
      <w:spacing w:before="80" w:after="40" w:line="278" w:lineRule="auto"/>
      <w:jc w:val="left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2428D0"/>
    <w:pPr>
      <w:keepNext/>
      <w:keepLines/>
      <w:spacing w:before="80" w:after="40" w:line="278" w:lineRule="auto"/>
      <w:jc w:val="left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2428D0"/>
    <w:pPr>
      <w:keepNext/>
      <w:keepLines/>
      <w:spacing w:before="40" w:after="0" w:line="278" w:lineRule="auto"/>
      <w:jc w:val="left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2428D0"/>
    <w:pPr>
      <w:keepNext/>
      <w:keepLines/>
      <w:spacing w:before="40" w:after="0" w:line="278" w:lineRule="auto"/>
      <w:jc w:val="left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2428D0"/>
    <w:pPr>
      <w:keepNext/>
      <w:keepLines/>
      <w:spacing w:after="0" w:line="278" w:lineRule="auto"/>
      <w:jc w:val="left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2428D0"/>
    <w:pPr>
      <w:keepNext/>
      <w:keepLines/>
      <w:spacing w:after="0" w:line="278" w:lineRule="auto"/>
      <w:jc w:val="left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2428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2428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2428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2428D0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2428D0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2428D0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2428D0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2428D0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2428D0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2428D0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olCar">
    <w:name w:val="Títol Car"/>
    <w:basedOn w:val="Lletraperdefectedelpargraf"/>
    <w:link w:val="Ttol"/>
    <w:uiPriority w:val="10"/>
    <w:rsid w:val="002428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2428D0"/>
    <w:pPr>
      <w:numPr>
        <w:ilvl w:val="1"/>
      </w:numPr>
      <w:spacing w:after="160" w:line="278" w:lineRule="auto"/>
      <w:jc w:val="left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2428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428D0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2428D0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2428D0"/>
    <w:pPr>
      <w:spacing w:after="160" w:line="278" w:lineRule="auto"/>
      <w:ind w:left="720"/>
      <w:contextualSpacing/>
      <w:jc w:val="left"/>
    </w:pPr>
    <w:rPr>
      <w:rFonts w:eastAsiaTheme="minorHAnsi"/>
      <w:kern w:val="2"/>
      <w:sz w:val="24"/>
      <w:szCs w:val="24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2428D0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428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428D0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2428D0"/>
    <w:rPr>
      <w:b/>
      <w:bCs/>
      <w:smallCaps/>
      <w:color w:val="0F4761" w:themeColor="accent1" w:themeShade="BF"/>
      <w:spacing w:val="5"/>
    </w:rPr>
  </w:style>
  <w:style w:type="paragraph" w:styleId="Llegenda">
    <w:name w:val="caption"/>
    <w:basedOn w:val="Normal"/>
    <w:next w:val="Normal"/>
    <w:uiPriority w:val="35"/>
    <w:unhideWhenUsed/>
    <w:qFormat/>
    <w:rsid w:val="004E35A0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Enlla">
    <w:name w:val="Hyperlink"/>
    <w:basedOn w:val="Lletraperdefectedelpargraf"/>
    <w:uiPriority w:val="99"/>
    <w:unhideWhenUsed/>
    <w:rsid w:val="008C5491"/>
    <w:rPr>
      <w:color w:val="467886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8C5491"/>
    <w:rPr>
      <w:color w:val="605E5C"/>
      <w:shd w:val="clear" w:color="auto" w:fill="E1DFDD"/>
    </w:rPr>
  </w:style>
  <w:style w:type="character" w:styleId="Enllavisitat">
    <w:name w:val="FollowedHyperlink"/>
    <w:basedOn w:val="Lletraperdefectedelpargraf"/>
    <w:uiPriority w:val="99"/>
    <w:semiHidden/>
    <w:unhideWhenUsed/>
    <w:rsid w:val="000B7E6D"/>
    <w:rPr>
      <w:color w:val="96607D" w:themeColor="followed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C075F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C075F1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C075F1"/>
    <w:rPr>
      <w:rFonts w:eastAsiaTheme="minorEastAsia"/>
      <w:kern w:val="0"/>
      <w:sz w:val="20"/>
      <w:szCs w:val="20"/>
      <w14:ligatures w14:val="none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075F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075F1"/>
    <w:rPr>
      <w:rFonts w:eastAsiaTheme="minorEastAsia"/>
      <w:b/>
      <w:bCs/>
      <w:kern w:val="0"/>
      <w:sz w:val="20"/>
      <w:szCs w:val="20"/>
      <w14:ligatures w14:val="none"/>
    </w:rPr>
  </w:style>
  <w:style w:type="paragraph" w:styleId="Revisi">
    <w:name w:val="Revision"/>
    <w:hidden/>
    <w:uiPriority w:val="99"/>
    <w:semiHidden/>
    <w:rsid w:val="007326EB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</w:style>
  <w:style w:type="table" w:styleId="Taulaambquadrcula">
    <w:name w:val="Table Grid"/>
    <w:basedOn w:val="Taulanormal"/>
    <w:uiPriority w:val="39"/>
    <w:rsid w:val="00886F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ulasenzilla3">
    <w:name w:val="Plain Table 3"/>
    <w:basedOn w:val="Taulanormal"/>
    <w:uiPriority w:val="43"/>
    <w:rsid w:val="00253BD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ulasenzilla5">
    <w:name w:val="Plain Table 5"/>
    <w:basedOn w:val="Taulanormal"/>
    <w:uiPriority w:val="45"/>
    <w:rsid w:val="00253BD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ulasenzilla4">
    <w:name w:val="Plain Table 4"/>
    <w:basedOn w:val="Taulanormal"/>
    <w:uiPriority w:val="44"/>
    <w:rsid w:val="009D105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Nmerodelnia">
    <w:name w:val="line number"/>
    <w:basedOn w:val="Lletraperdefectedelpargraf"/>
    <w:uiPriority w:val="99"/>
    <w:semiHidden/>
    <w:unhideWhenUsed/>
    <w:rsid w:val="00FF1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9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8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4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50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2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2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8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7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8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1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741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1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45434C7-F44F-DA4B-A173-B738415C6E8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ee79107-9099-4b15-b44a-c6a7311443a3}" enabled="0" method="" siteId="{cee79107-9099-4b15-b44a-c6a7311443a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Isabel Loscertales Caballé</dc:creator>
  <cp:keywords/>
  <dc:description/>
  <cp:lastModifiedBy>Segales, Joaquim</cp:lastModifiedBy>
  <cp:revision>4</cp:revision>
  <dcterms:created xsi:type="dcterms:W3CDTF">2026-05-04T15:45:00Z</dcterms:created>
  <dcterms:modified xsi:type="dcterms:W3CDTF">2026-05-04T15:45:00Z</dcterms:modified>
</cp:coreProperties>
</file>