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F9" w:rsidRPr="00A801D2" w:rsidRDefault="002D3DF9" w:rsidP="00053107">
      <w:pPr>
        <w:spacing w:line="360" w:lineRule="auto"/>
        <w:jc w:val="both"/>
        <w:rPr>
          <w:rStyle w:val="Strong"/>
          <w:color w:val="632423" w:themeColor="accent2" w:themeShade="80"/>
          <w:sz w:val="28"/>
        </w:rPr>
      </w:pPr>
      <w:r w:rsidRPr="00A801D2">
        <w:rPr>
          <w:rStyle w:val="Strong"/>
          <w:color w:val="632423" w:themeColor="accent2" w:themeShade="80"/>
          <w:sz w:val="28"/>
        </w:rPr>
        <w:t>Collaborative Medication Review</w:t>
      </w:r>
    </w:p>
    <w:p w:rsidR="00B624BC" w:rsidRPr="003574EF" w:rsidRDefault="00B624BC" w:rsidP="00053107">
      <w:pPr>
        <w:spacing w:line="360" w:lineRule="auto"/>
        <w:jc w:val="both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Review by:</w:t>
      </w:r>
      <w:r w:rsidRPr="003574EF">
        <w:rPr>
          <w:sz w:val="22"/>
          <w:szCs w:val="22"/>
          <w:lang w:val="en-IE"/>
        </w:rPr>
        <w:tab/>
        <w:t xml:space="preserve"> Dr.</w:t>
      </w:r>
      <w:r w:rsidR="00DB4E2E" w:rsidRPr="003574EF">
        <w:rPr>
          <w:sz w:val="22"/>
          <w:szCs w:val="22"/>
          <w:lang w:val="en-IE"/>
        </w:rPr>
        <w:t xml:space="preserve"> </w:t>
      </w:r>
      <w:r w:rsidRPr="003574EF">
        <w:rPr>
          <w:sz w:val="22"/>
          <w:szCs w:val="22"/>
          <w:lang w:val="en-IE"/>
        </w:rPr>
        <w:t>_____________</w:t>
      </w:r>
      <w:r w:rsidR="008C57E4">
        <w:rPr>
          <w:sz w:val="22"/>
          <w:szCs w:val="22"/>
          <w:lang w:val="en-IE"/>
        </w:rPr>
        <w:t>____</w:t>
      </w:r>
      <w:r w:rsidRPr="003574EF">
        <w:rPr>
          <w:sz w:val="22"/>
          <w:szCs w:val="22"/>
          <w:lang w:val="en-IE"/>
        </w:rPr>
        <w:t xml:space="preserve"> </w:t>
      </w:r>
      <w:r w:rsidRPr="003574EF">
        <w:rPr>
          <w:sz w:val="22"/>
          <w:szCs w:val="22"/>
          <w:lang w:val="en-IE"/>
        </w:rPr>
        <w:tab/>
        <w:t xml:space="preserve">&amp; </w:t>
      </w:r>
      <w:r w:rsidRPr="003574EF">
        <w:rPr>
          <w:sz w:val="22"/>
          <w:szCs w:val="22"/>
          <w:lang w:val="en-IE"/>
        </w:rPr>
        <w:tab/>
        <w:t>Dr.</w:t>
      </w:r>
      <w:r w:rsidR="00DB4E2E" w:rsidRPr="003574EF">
        <w:rPr>
          <w:sz w:val="22"/>
          <w:szCs w:val="22"/>
          <w:lang w:val="en-IE"/>
        </w:rPr>
        <w:t xml:space="preserve"> </w:t>
      </w:r>
      <w:r w:rsidRPr="003574EF">
        <w:rPr>
          <w:sz w:val="22"/>
          <w:szCs w:val="22"/>
          <w:lang w:val="en-IE"/>
        </w:rPr>
        <w:t>________________</w:t>
      </w:r>
      <w:r w:rsidR="008C57E4">
        <w:rPr>
          <w:sz w:val="22"/>
          <w:szCs w:val="22"/>
          <w:lang w:val="en-IE"/>
        </w:rPr>
        <w:t>___</w:t>
      </w:r>
      <w:r w:rsidRPr="003574EF">
        <w:rPr>
          <w:sz w:val="22"/>
          <w:szCs w:val="22"/>
          <w:lang w:val="en-IE"/>
        </w:rPr>
        <w:t xml:space="preserve"> </w:t>
      </w:r>
    </w:p>
    <w:p w:rsidR="00B624BC" w:rsidRPr="003574EF" w:rsidRDefault="00B624BC" w:rsidP="00053107">
      <w:pPr>
        <w:spacing w:line="360" w:lineRule="auto"/>
        <w:jc w:val="both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Date of review:</w:t>
      </w:r>
    </w:p>
    <w:p w:rsidR="00B624BC" w:rsidRPr="003574EF" w:rsidRDefault="00B624BC" w:rsidP="00053107">
      <w:pPr>
        <w:spacing w:line="360" w:lineRule="auto"/>
        <w:jc w:val="both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Patient name &amp; DOB:</w:t>
      </w:r>
    </w:p>
    <w:p w:rsidR="003574EF" w:rsidRDefault="003574EF" w:rsidP="003574EF">
      <w:pPr>
        <w:pStyle w:val="ListParagraph"/>
        <w:spacing w:line="360" w:lineRule="auto"/>
        <w:jc w:val="both"/>
        <w:rPr>
          <w:sz w:val="22"/>
          <w:szCs w:val="22"/>
          <w:lang w:val="en-IE"/>
        </w:rPr>
      </w:pPr>
    </w:p>
    <w:p w:rsidR="003574EF" w:rsidRPr="003574EF" w:rsidRDefault="00B624BC" w:rsidP="00691F1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Give your GP colleague a brief description of the case (e.g. 75</w:t>
      </w:r>
      <w:r w:rsidR="003574EF">
        <w:rPr>
          <w:sz w:val="22"/>
          <w:szCs w:val="22"/>
          <w:lang w:val="en-IE"/>
        </w:rPr>
        <w:t xml:space="preserve">yearold lady, lives alone, </w:t>
      </w:r>
      <w:r w:rsidRPr="003574EF">
        <w:rPr>
          <w:sz w:val="22"/>
          <w:szCs w:val="22"/>
          <w:lang w:val="en-IE"/>
        </w:rPr>
        <w:t>history of diabetes and arthritis)</w:t>
      </w:r>
      <w:r w:rsidR="008C57E4">
        <w:rPr>
          <w:sz w:val="22"/>
          <w:szCs w:val="22"/>
          <w:lang w:val="en-IE"/>
        </w:rPr>
        <w:t>.</w:t>
      </w:r>
      <w:r w:rsidRPr="003574EF">
        <w:rPr>
          <w:sz w:val="22"/>
          <w:szCs w:val="22"/>
          <w:lang w:val="en-IE"/>
        </w:rPr>
        <w:t xml:space="preserve"> </w:t>
      </w:r>
    </w:p>
    <w:p w:rsidR="003574EF" w:rsidRPr="003574EF" w:rsidRDefault="00B624BC" w:rsidP="00691F1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 xml:space="preserve">Discuss each </w:t>
      </w:r>
      <w:r w:rsidR="00CB2C1D" w:rsidRPr="003574EF">
        <w:rPr>
          <w:sz w:val="22"/>
          <w:szCs w:val="22"/>
          <w:lang w:val="en-IE"/>
        </w:rPr>
        <w:t>medication</w:t>
      </w:r>
      <w:r w:rsidR="00691F19">
        <w:rPr>
          <w:sz w:val="22"/>
          <w:szCs w:val="22"/>
          <w:lang w:val="en-IE"/>
        </w:rPr>
        <w:t xml:space="preserve"> (or groups of medications, such as anti-</w:t>
      </w:r>
      <w:proofErr w:type="spellStart"/>
      <w:r w:rsidR="00691F19">
        <w:rPr>
          <w:sz w:val="22"/>
          <w:szCs w:val="22"/>
          <w:lang w:val="en-IE"/>
        </w:rPr>
        <w:t>hypertensives</w:t>
      </w:r>
      <w:proofErr w:type="spellEnd"/>
      <w:r w:rsidR="00691F19">
        <w:rPr>
          <w:sz w:val="22"/>
          <w:szCs w:val="22"/>
          <w:lang w:val="en-IE"/>
        </w:rPr>
        <w:t>)</w:t>
      </w:r>
      <w:r w:rsidR="003574EF">
        <w:rPr>
          <w:sz w:val="22"/>
          <w:szCs w:val="22"/>
          <w:lang w:val="en-IE"/>
        </w:rPr>
        <w:t xml:space="preserve"> </w:t>
      </w:r>
      <w:r w:rsidR="00A45090">
        <w:rPr>
          <w:sz w:val="22"/>
          <w:szCs w:val="22"/>
          <w:lang w:val="en-IE"/>
        </w:rPr>
        <w:t>using</w:t>
      </w:r>
      <w:r w:rsidR="003574EF">
        <w:rPr>
          <w:sz w:val="22"/>
          <w:szCs w:val="22"/>
          <w:lang w:val="en-IE"/>
        </w:rPr>
        <w:t xml:space="preserve"> the points below</w:t>
      </w:r>
      <w:r w:rsidR="008C57E4">
        <w:rPr>
          <w:sz w:val="22"/>
          <w:szCs w:val="22"/>
          <w:lang w:val="en-IE"/>
        </w:rPr>
        <w:t>.</w:t>
      </w:r>
    </w:p>
    <w:p w:rsidR="00B624BC" w:rsidRDefault="00B624BC" w:rsidP="00691F1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Not all points will be</w:t>
      </w:r>
      <w:r w:rsidR="00CE6811" w:rsidRPr="003574EF">
        <w:rPr>
          <w:sz w:val="22"/>
          <w:szCs w:val="22"/>
          <w:lang w:val="en-IE"/>
        </w:rPr>
        <w:t xml:space="preserve"> relevant</w:t>
      </w:r>
      <w:r w:rsidR="008C57E4">
        <w:rPr>
          <w:sz w:val="22"/>
          <w:szCs w:val="22"/>
          <w:lang w:val="en-IE"/>
        </w:rPr>
        <w:t>.</w:t>
      </w:r>
      <w:bookmarkStart w:id="0" w:name="_GoBack"/>
      <w:bookmarkEnd w:id="0"/>
    </w:p>
    <w:p w:rsidR="008C57E4" w:rsidRPr="003574EF" w:rsidRDefault="008C57E4" w:rsidP="008C57E4">
      <w:pPr>
        <w:pStyle w:val="ListParagraph"/>
        <w:spacing w:line="360" w:lineRule="auto"/>
        <w:rPr>
          <w:sz w:val="22"/>
          <w:szCs w:val="22"/>
          <w:lang w:val="en-I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7138"/>
      </w:tblGrid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N</w:t>
            </w:r>
          </w:p>
        </w:tc>
        <w:tc>
          <w:tcPr>
            <w:tcW w:w="7138" w:type="dxa"/>
          </w:tcPr>
          <w:p w:rsidR="003D0CB8" w:rsidRPr="003574EF" w:rsidRDefault="003D0CB8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sz w:val="22"/>
                <w:szCs w:val="22"/>
                <w:lang w:val="en-IE"/>
              </w:rPr>
              <w:t xml:space="preserve">What is the </w:t>
            </w:r>
            <w:r w:rsidRPr="003574EF">
              <w:rPr>
                <w:b/>
                <w:sz w:val="22"/>
                <w:szCs w:val="22"/>
                <w:lang w:val="en-IE"/>
              </w:rPr>
              <w:t>need</w:t>
            </w:r>
            <w:r w:rsidRPr="003574EF">
              <w:rPr>
                <w:sz w:val="22"/>
                <w:szCs w:val="22"/>
                <w:lang w:val="en-IE"/>
              </w:rPr>
              <w:t xml:space="preserve"> or indication for this medication?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O</w:t>
            </w:r>
          </w:p>
        </w:tc>
        <w:tc>
          <w:tcPr>
            <w:tcW w:w="7138" w:type="dxa"/>
          </w:tcPr>
          <w:p w:rsidR="003D0CB8" w:rsidRPr="003574EF" w:rsidRDefault="003D0CB8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sz w:val="22"/>
                <w:szCs w:val="22"/>
                <w:lang w:val="en-IE"/>
              </w:rPr>
              <w:t xml:space="preserve">Is this need </w:t>
            </w:r>
            <w:r w:rsidRPr="003574EF">
              <w:rPr>
                <w:b/>
                <w:sz w:val="22"/>
                <w:szCs w:val="22"/>
                <w:lang w:val="en-IE"/>
              </w:rPr>
              <w:t>on-going</w:t>
            </w:r>
            <w:r w:rsidRPr="003574EF">
              <w:rPr>
                <w:sz w:val="22"/>
                <w:szCs w:val="22"/>
                <w:lang w:val="en-IE"/>
              </w:rPr>
              <w:t xml:space="preserve">? Has the patient’s condition or life expectancy changed since this medication was started? Was long term treatment intended? 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T</w:t>
            </w:r>
          </w:p>
        </w:tc>
        <w:tc>
          <w:tcPr>
            <w:tcW w:w="7138" w:type="dxa"/>
          </w:tcPr>
          <w:p w:rsidR="003D0CB8" w:rsidRPr="003574EF" w:rsidRDefault="003D0CB8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sz w:val="22"/>
                <w:szCs w:val="22"/>
                <w:lang w:val="en-IE"/>
              </w:rPr>
              <w:t xml:space="preserve">Is the patient getting appropriate </w:t>
            </w:r>
            <w:r w:rsidRPr="003574EF">
              <w:rPr>
                <w:b/>
                <w:sz w:val="22"/>
                <w:szCs w:val="22"/>
                <w:lang w:val="en-IE"/>
              </w:rPr>
              <w:t>tests</w:t>
            </w:r>
            <w:r w:rsidRPr="003574EF">
              <w:rPr>
                <w:sz w:val="22"/>
                <w:szCs w:val="22"/>
                <w:lang w:val="en-IE"/>
              </w:rPr>
              <w:t xml:space="preserve"> and monitoring associated with this medication?</w:t>
            </w:r>
            <w:r w:rsidR="00816C7A" w:rsidRPr="003574EF">
              <w:rPr>
                <w:sz w:val="22"/>
                <w:szCs w:val="22"/>
              </w:rPr>
              <w:t xml:space="preserve"> 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E</w:t>
            </w:r>
          </w:p>
        </w:tc>
        <w:tc>
          <w:tcPr>
            <w:tcW w:w="7138" w:type="dxa"/>
          </w:tcPr>
          <w:p w:rsidR="003D0CB8" w:rsidRPr="003574EF" w:rsidRDefault="003D0CB8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sz w:val="22"/>
                <w:szCs w:val="22"/>
                <w:lang w:val="en-IE"/>
              </w:rPr>
              <w:t xml:space="preserve">Has the </w:t>
            </w:r>
            <w:r w:rsidRPr="003574EF">
              <w:rPr>
                <w:b/>
                <w:sz w:val="22"/>
                <w:szCs w:val="22"/>
                <w:lang w:val="en-IE"/>
              </w:rPr>
              <w:t>evidence</w:t>
            </w:r>
            <w:r w:rsidRPr="003574EF">
              <w:rPr>
                <w:sz w:val="22"/>
                <w:szCs w:val="22"/>
                <w:lang w:val="en-IE"/>
              </w:rPr>
              <w:t xml:space="preserve"> or guidelines changed in relation to this medication/ condition since it was commenced?</w:t>
            </w:r>
            <w:r w:rsidR="00CE6811" w:rsidRPr="003574EF">
              <w:rPr>
                <w:sz w:val="22"/>
                <w:szCs w:val="22"/>
                <w:lang w:val="en-IE"/>
              </w:rPr>
              <w:t xml:space="preserve"> (</w:t>
            </w:r>
            <w:r w:rsidR="00CE6811" w:rsidRPr="003574EF">
              <w:rPr>
                <w:i/>
                <w:sz w:val="22"/>
                <w:szCs w:val="22"/>
                <w:lang w:val="en-IE"/>
              </w:rPr>
              <w:t>think of big messages</w:t>
            </w:r>
            <w:r w:rsidR="00CE6811" w:rsidRPr="003574EF">
              <w:rPr>
                <w:sz w:val="22"/>
                <w:szCs w:val="22"/>
                <w:lang w:val="en-IE"/>
              </w:rPr>
              <w:t>)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A</w:t>
            </w:r>
          </w:p>
        </w:tc>
        <w:tc>
          <w:tcPr>
            <w:tcW w:w="7138" w:type="dxa"/>
          </w:tcPr>
          <w:p w:rsidR="003D0CB8" w:rsidRPr="003574EF" w:rsidRDefault="007B2E3C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Are there any</w:t>
            </w:r>
            <w:r w:rsidR="003D0CB8" w:rsidRPr="003574EF">
              <w:rPr>
                <w:sz w:val="22"/>
                <w:szCs w:val="22"/>
                <w:lang w:val="en-IE"/>
              </w:rPr>
              <w:t xml:space="preserve"> </w:t>
            </w:r>
            <w:r w:rsidR="003D0CB8" w:rsidRPr="003574EF">
              <w:rPr>
                <w:b/>
                <w:sz w:val="22"/>
                <w:szCs w:val="22"/>
                <w:lang w:val="en-IE"/>
              </w:rPr>
              <w:t>adverse effects</w:t>
            </w:r>
            <w:r w:rsidR="003D0CB8" w:rsidRPr="003574EF">
              <w:rPr>
                <w:sz w:val="22"/>
                <w:szCs w:val="22"/>
                <w:lang w:val="en-IE"/>
              </w:rPr>
              <w:t xml:space="preserve"> with this medication?</w:t>
            </w:r>
            <w:r w:rsidR="007C337B" w:rsidRPr="003574EF">
              <w:rPr>
                <w:sz w:val="22"/>
                <w:szCs w:val="22"/>
              </w:rPr>
              <w:t xml:space="preserve"> </w:t>
            </w:r>
            <w:r w:rsidR="007C337B" w:rsidRPr="003574EF">
              <w:rPr>
                <w:sz w:val="22"/>
                <w:szCs w:val="22"/>
                <w:lang w:val="en-IE"/>
              </w:rPr>
              <w:t xml:space="preserve">Check for interactions, </w:t>
            </w:r>
            <w:r w:rsidR="00CE6811" w:rsidRPr="003574EF">
              <w:rPr>
                <w:sz w:val="22"/>
                <w:szCs w:val="22"/>
                <w:lang w:val="en-IE"/>
              </w:rPr>
              <w:t xml:space="preserve">duplications, </w:t>
            </w:r>
            <w:r w:rsidR="007C337B" w:rsidRPr="003574EF">
              <w:rPr>
                <w:sz w:val="22"/>
                <w:szCs w:val="22"/>
                <w:lang w:val="en-IE"/>
              </w:rPr>
              <w:t>contraindications.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R</w:t>
            </w:r>
          </w:p>
        </w:tc>
        <w:tc>
          <w:tcPr>
            <w:tcW w:w="7138" w:type="dxa"/>
          </w:tcPr>
          <w:p w:rsidR="003D0CB8" w:rsidRPr="003574EF" w:rsidRDefault="00CE6811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Risk reduction</w:t>
            </w:r>
            <w:r w:rsidRPr="003574EF">
              <w:rPr>
                <w:sz w:val="22"/>
                <w:szCs w:val="22"/>
                <w:lang w:val="en-IE"/>
              </w:rPr>
              <w:t xml:space="preserve"> and prevention: </w:t>
            </w:r>
            <w:r w:rsidR="00816C7A" w:rsidRPr="003574EF">
              <w:rPr>
                <w:sz w:val="22"/>
                <w:szCs w:val="22"/>
                <w:lang w:val="en-IE"/>
              </w:rPr>
              <w:t>Are</w:t>
            </w:r>
            <w:r w:rsidR="007C337B" w:rsidRPr="003574EF">
              <w:rPr>
                <w:sz w:val="22"/>
                <w:szCs w:val="22"/>
                <w:lang w:val="en-IE"/>
              </w:rPr>
              <w:t xml:space="preserve"> </w:t>
            </w:r>
            <w:r w:rsidRPr="003574EF">
              <w:rPr>
                <w:sz w:val="22"/>
                <w:szCs w:val="22"/>
                <w:lang w:val="en-IE"/>
              </w:rPr>
              <w:t xml:space="preserve">doses/ </w:t>
            </w:r>
            <w:r w:rsidR="00816C7A" w:rsidRPr="003574EF">
              <w:rPr>
                <w:sz w:val="22"/>
                <w:szCs w:val="22"/>
                <w:lang w:val="en-IE"/>
              </w:rPr>
              <w:t xml:space="preserve">medications optimised to </w:t>
            </w:r>
            <w:r w:rsidR="007C337B" w:rsidRPr="003574EF">
              <w:rPr>
                <w:sz w:val="22"/>
                <w:szCs w:val="22"/>
                <w:lang w:val="en-IE"/>
              </w:rPr>
              <w:t>lower</w:t>
            </w:r>
            <w:r w:rsidR="00816C7A" w:rsidRPr="003574EF">
              <w:rPr>
                <w:sz w:val="22"/>
                <w:szCs w:val="22"/>
                <w:lang w:val="en-IE"/>
              </w:rPr>
              <w:t xml:space="preserve"> </w:t>
            </w:r>
            <w:r w:rsidRPr="003574EF">
              <w:rPr>
                <w:sz w:val="22"/>
                <w:szCs w:val="22"/>
                <w:lang w:val="en-IE"/>
              </w:rPr>
              <w:t xml:space="preserve">the </w:t>
            </w:r>
            <w:r w:rsidR="00A12171" w:rsidRPr="003574EF">
              <w:rPr>
                <w:sz w:val="22"/>
                <w:szCs w:val="22"/>
                <w:lang w:val="en-IE"/>
              </w:rPr>
              <w:t>patient’s</w:t>
            </w:r>
            <w:r w:rsidRPr="003574EF">
              <w:rPr>
                <w:sz w:val="22"/>
                <w:szCs w:val="22"/>
                <w:lang w:val="en-IE"/>
              </w:rPr>
              <w:t xml:space="preserve"> risk</w:t>
            </w:r>
            <w:r w:rsidR="003D0CB8" w:rsidRPr="003574EF">
              <w:rPr>
                <w:sz w:val="22"/>
                <w:szCs w:val="22"/>
                <w:lang w:val="en-IE"/>
              </w:rPr>
              <w:t>?</w:t>
            </w:r>
          </w:p>
        </w:tc>
      </w:tr>
      <w:tr w:rsidR="003D0CB8" w:rsidRPr="003574EF" w:rsidTr="003D0CB8">
        <w:tc>
          <w:tcPr>
            <w:tcW w:w="1024" w:type="dxa"/>
          </w:tcPr>
          <w:p w:rsidR="003D0CB8" w:rsidRPr="003574EF" w:rsidRDefault="003D0CB8" w:rsidP="003D0CB8">
            <w:pPr>
              <w:spacing w:line="360" w:lineRule="auto"/>
              <w:jc w:val="both"/>
              <w:rPr>
                <w:b/>
                <w:sz w:val="22"/>
                <w:szCs w:val="22"/>
                <w:lang w:val="en-IE"/>
              </w:rPr>
            </w:pPr>
            <w:r w:rsidRPr="003574EF">
              <w:rPr>
                <w:b/>
                <w:sz w:val="22"/>
                <w:szCs w:val="22"/>
                <w:lang w:val="en-IE"/>
              </w:rPr>
              <w:t>S</w:t>
            </w:r>
          </w:p>
        </w:tc>
        <w:tc>
          <w:tcPr>
            <w:tcW w:w="7138" w:type="dxa"/>
          </w:tcPr>
          <w:p w:rsidR="003D0CB8" w:rsidRPr="003574EF" w:rsidRDefault="007C337B" w:rsidP="00691F19">
            <w:pPr>
              <w:spacing w:line="360" w:lineRule="auto"/>
              <w:rPr>
                <w:sz w:val="22"/>
                <w:szCs w:val="22"/>
                <w:lang w:val="en-IE"/>
              </w:rPr>
            </w:pPr>
            <w:r w:rsidRPr="003574EF">
              <w:rPr>
                <w:sz w:val="22"/>
                <w:szCs w:val="22"/>
                <w:lang w:val="en-IE"/>
              </w:rPr>
              <w:t xml:space="preserve">Can treatment be </w:t>
            </w:r>
            <w:r w:rsidRPr="003574EF">
              <w:rPr>
                <w:b/>
                <w:sz w:val="22"/>
                <w:szCs w:val="22"/>
                <w:lang w:val="en-IE"/>
              </w:rPr>
              <w:t>simplified</w:t>
            </w:r>
            <w:r w:rsidRPr="003574EF">
              <w:rPr>
                <w:sz w:val="22"/>
                <w:szCs w:val="22"/>
                <w:lang w:val="en-IE"/>
              </w:rPr>
              <w:t xml:space="preserve"> </w:t>
            </w:r>
            <w:r w:rsidR="003D0CB8" w:rsidRPr="003574EF">
              <w:rPr>
                <w:sz w:val="22"/>
                <w:szCs w:val="22"/>
                <w:lang w:val="en-IE"/>
              </w:rPr>
              <w:t>to a safer /easier to use alternative?</w:t>
            </w:r>
          </w:p>
        </w:tc>
      </w:tr>
    </w:tbl>
    <w:p w:rsidR="00D72E20" w:rsidRPr="003574EF" w:rsidRDefault="00D72E20" w:rsidP="00053107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053107">
      <w:pPr>
        <w:spacing w:line="360" w:lineRule="auto"/>
        <w:jc w:val="both"/>
        <w:rPr>
          <w:sz w:val="22"/>
          <w:szCs w:val="22"/>
          <w:lang w:val="en-IE"/>
        </w:rPr>
      </w:pPr>
      <w:r w:rsidRPr="003574EF">
        <w:rPr>
          <w:sz w:val="22"/>
          <w:szCs w:val="22"/>
          <w:lang w:val="en-IE"/>
        </w:rPr>
        <w:t>List the medications where there is potential to change / further action required:</w:t>
      </w:r>
    </w:p>
    <w:p w:rsidR="002D3DF9" w:rsidRPr="003574EF" w:rsidRDefault="002D3DF9" w:rsidP="00053107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pBdr>
          <w:bottom w:val="single" w:sz="12" w:space="2" w:color="auto"/>
        </w:pBd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2D3DF9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053107">
      <w:pPr>
        <w:spacing w:line="360" w:lineRule="auto"/>
        <w:jc w:val="both"/>
        <w:rPr>
          <w:sz w:val="22"/>
          <w:szCs w:val="22"/>
          <w:lang w:val="en-IE"/>
        </w:rPr>
      </w:pPr>
    </w:p>
    <w:p w:rsidR="002D3DF9" w:rsidRPr="003574EF" w:rsidRDefault="002D3DF9" w:rsidP="00053107">
      <w:pPr>
        <w:spacing w:line="360" w:lineRule="auto"/>
        <w:jc w:val="both"/>
        <w:rPr>
          <w:sz w:val="22"/>
          <w:szCs w:val="22"/>
          <w:lang w:val="en-IE"/>
        </w:rPr>
      </w:pPr>
    </w:p>
    <w:p w:rsidR="0085500E" w:rsidRPr="003574EF" w:rsidRDefault="002D3DF9" w:rsidP="00053107">
      <w:pPr>
        <w:spacing w:line="360" w:lineRule="auto"/>
        <w:jc w:val="both"/>
        <w:rPr>
          <w:sz w:val="22"/>
          <w:szCs w:val="22"/>
          <w:lang w:val="en-IE"/>
        </w:rPr>
      </w:pPr>
      <w:r w:rsidRPr="003574E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E687A" wp14:editId="310AFED7">
                <wp:simplePos x="0" y="0"/>
                <wp:positionH relativeFrom="column">
                  <wp:align>center</wp:align>
                </wp:positionH>
                <wp:positionV relativeFrom="margin">
                  <wp:align>bottom</wp:align>
                </wp:positionV>
                <wp:extent cx="5124450" cy="1403985"/>
                <wp:effectExtent l="0" t="0" r="1905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DF9" w:rsidRDefault="002D3DF9" w:rsidP="002D3DF9">
                            <w:r>
                              <w:t>Additional points</w:t>
                            </w:r>
                          </w:p>
                          <w:p w:rsidR="002D3DF9" w:rsidRDefault="002D3DF9" w:rsidP="00A036C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The medication review should be documented in the patient’s notes (e.g. scan in this page). It will make the next review easier.</w:t>
                            </w:r>
                          </w:p>
                          <w:p w:rsidR="00CB728E" w:rsidRDefault="002D3DF9" w:rsidP="00DB4E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Any options for medication changes should be discussed with the patient at their next consultation, prior to making any changes.</w:t>
                            </w:r>
                          </w:p>
                          <w:p w:rsidR="00DB4E2E" w:rsidRDefault="00DB4E2E" w:rsidP="002155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The </w:t>
                            </w:r>
                            <w:r w:rsidR="009B738F">
                              <w:t>‘</w:t>
                            </w:r>
                            <w:r>
                              <w:t>NO</w:t>
                            </w:r>
                            <w:r w:rsidR="009B738F">
                              <w:t xml:space="preserve"> </w:t>
                            </w:r>
                            <w:r>
                              <w:t>TEARS</w:t>
                            </w:r>
                            <w:r w:rsidR="009B738F">
                              <w:t>’</w:t>
                            </w:r>
                            <w:r w:rsidR="002155AA">
                              <w:t xml:space="preserve"> checklist is adapted from the </w:t>
                            </w:r>
                            <w:r w:rsidR="002155AA" w:rsidRPr="002155AA">
                              <w:t>BMJ 2004;329:434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03.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">
                <v:textbox style="mso-fit-shape-to-text:t">
                  <w:txbxContent>
                    <w:p w:rsidR="002D3DF9" w:rsidRDefault="002D3DF9" w:rsidP="002D3DF9">
                      <w:r>
                        <w:t>Additional points</w:t>
                      </w:r>
                    </w:p>
                    <w:p w:rsidR="002D3DF9" w:rsidRDefault="002D3DF9" w:rsidP="00A036CB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The medication review should be documented in the patient’s notes (e.g. scan in this page). It will make the next review easier.</w:t>
                      </w:r>
                    </w:p>
                    <w:p w:rsidR="00CB728E" w:rsidRDefault="002D3DF9" w:rsidP="00DB4E2E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Any options for medication changes should be discussed with the patient at their next consultation, prior to making any changes.</w:t>
                      </w:r>
                    </w:p>
                    <w:p w:rsidR="00DB4E2E" w:rsidRDefault="00DB4E2E" w:rsidP="002155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The </w:t>
                      </w:r>
                      <w:r w:rsidR="009B738F">
                        <w:t>‘</w:t>
                      </w:r>
                      <w:r>
                        <w:t>NO</w:t>
                      </w:r>
                      <w:r w:rsidR="009B738F">
                        <w:t xml:space="preserve"> </w:t>
                      </w:r>
                      <w:r>
                        <w:t>TEARS</w:t>
                      </w:r>
                      <w:r w:rsidR="009B738F">
                        <w:t>’</w:t>
                      </w:r>
                      <w:r w:rsidR="002155AA">
                        <w:t xml:space="preserve"> checklist is adapted from the </w:t>
                      </w:r>
                      <w:r w:rsidR="002155AA" w:rsidRPr="002155AA">
                        <w:t>BMJ 2004;329:434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85500E" w:rsidRPr="003574EF" w:rsidSect="008C1A9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D9" w:rsidRDefault="00500BD9" w:rsidP="00EE2D22">
      <w:r>
        <w:separator/>
      </w:r>
    </w:p>
  </w:endnote>
  <w:endnote w:type="continuationSeparator" w:id="0">
    <w:p w:rsidR="00500BD9" w:rsidRDefault="00500BD9" w:rsidP="00EE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22" w:rsidRDefault="00EE2D22" w:rsidP="00EE2D22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306"/>
      </w:tabs>
      <w:rPr>
        <w:rFonts w:ascii="Cambria" w:hAnsi="Cambria"/>
      </w:rPr>
    </w:pPr>
    <w:r>
      <w:rPr>
        <w:rFonts w:ascii="Cambria" w:hAnsi="Cambria"/>
      </w:rPr>
      <w:tab/>
    </w:r>
  </w:p>
  <w:p w:rsidR="00EE2D22" w:rsidRDefault="00EE2D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D9" w:rsidRDefault="00500BD9" w:rsidP="00EE2D22">
      <w:r>
        <w:separator/>
      </w:r>
    </w:p>
  </w:footnote>
  <w:footnote w:type="continuationSeparator" w:id="0">
    <w:p w:rsidR="00500BD9" w:rsidRDefault="00500BD9" w:rsidP="00EE2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E8A" w:rsidRPr="00C6628E" w:rsidRDefault="00C6628E">
    <w:pPr>
      <w:pStyle w:val="Header"/>
      <w:rPr>
        <w:sz w:val="18"/>
        <w:szCs w:val="18"/>
      </w:rPr>
    </w:pPr>
    <w:r w:rsidRPr="00C6628E">
      <w:rPr>
        <w:i/>
        <w:color w:val="0D0D0D"/>
        <w:sz w:val="18"/>
        <w:szCs w:val="18"/>
      </w:rPr>
      <w:tab/>
      <w:t xml:space="preserve">     </w:t>
    </w:r>
    <w:r w:rsidRPr="00C6628E">
      <w:rPr>
        <w:i/>
        <w:color w:val="0D0D0D"/>
        <w:sz w:val="18"/>
        <w:szCs w:val="18"/>
      </w:rPr>
      <w:tab/>
    </w:r>
    <w:r w:rsidRPr="00C6628E">
      <w:rPr>
        <w:i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79FB"/>
    <w:multiLevelType w:val="hybridMultilevel"/>
    <w:tmpl w:val="E3B8CB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F3E7F"/>
    <w:multiLevelType w:val="hybridMultilevel"/>
    <w:tmpl w:val="B30EB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03105"/>
    <w:multiLevelType w:val="hybridMultilevel"/>
    <w:tmpl w:val="DF266530"/>
    <w:lvl w:ilvl="0" w:tplc="EF38B61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8707EE6"/>
    <w:multiLevelType w:val="hybridMultilevel"/>
    <w:tmpl w:val="EE8CF5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04DB3"/>
    <w:multiLevelType w:val="hybridMultilevel"/>
    <w:tmpl w:val="48A0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2dfr2rp8xp5pjetsfmvt9919faddpewrz99&quot;&gt;My EndNote Library&lt;record-ids&gt;&lt;item&gt;1406&lt;/item&gt;&lt;/record-ids&gt;&lt;/item&gt;&lt;/Libraries&gt;"/>
  </w:docVars>
  <w:rsids>
    <w:rsidRoot w:val="009D1F47"/>
    <w:rsid w:val="00053107"/>
    <w:rsid w:val="0008107C"/>
    <w:rsid w:val="00083606"/>
    <w:rsid w:val="000D34C9"/>
    <w:rsid w:val="000D602B"/>
    <w:rsid w:val="00194DF0"/>
    <w:rsid w:val="001C2CF8"/>
    <w:rsid w:val="001E7FCC"/>
    <w:rsid w:val="001F6E43"/>
    <w:rsid w:val="002155AA"/>
    <w:rsid w:val="00287B26"/>
    <w:rsid w:val="00294C67"/>
    <w:rsid w:val="00295E8A"/>
    <w:rsid w:val="002B23E5"/>
    <w:rsid w:val="002C6151"/>
    <w:rsid w:val="002C7CE0"/>
    <w:rsid w:val="002D3DF9"/>
    <w:rsid w:val="002F757E"/>
    <w:rsid w:val="00333B88"/>
    <w:rsid w:val="00346F2F"/>
    <w:rsid w:val="00350EE7"/>
    <w:rsid w:val="003574EF"/>
    <w:rsid w:val="003D0CB8"/>
    <w:rsid w:val="00445E40"/>
    <w:rsid w:val="00482862"/>
    <w:rsid w:val="004B4EF1"/>
    <w:rsid w:val="00500BD9"/>
    <w:rsid w:val="005102C8"/>
    <w:rsid w:val="005612E8"/>
    <w:rsid w:val="005903EF"/>
    <w:rsid w:val="00603ABF"/>
    <w:rsid w:val="00691F19"/>
    <w:rsid w:val="006A086C"/>
    <w:rsid w:val="006A22CA"/>
    <w:rsid w:val="006E583D"/>
    <w:rsid w:val="006F1FC8"/>
    <w:rsid w:val="006F427A"/>
    <w:rsid w:val="00735E84"/>
    <w:rsid w:val="007B2E3C"/>
    <w:rsid w:val="007B4C28"/>
    <w:rsid w:val="007C337B"/>
    <w:rsid w:val="007C605A"/>
    <w:rsid w:val="007F7E60"/>
    <w:rsid w:val="00816C7A"/>
    <w:rsid w:val="0085500E"/>
    <w:rsid w:val="008910CA"/>
    <w:rsid w:val="008A6005"/>
    <w:rsid w:val="008C1A9D"/>
    <w:rsid w:val="008C57E4"/>
    <w:rsid w:val="009A055B"/>
    <w:rsid w:val="009B1379"/>
    <w:rsid w:val="009B738F"/>
    <w:rsid w:val="009D1F47"/>
    <w:rsid w:val="009F2AB0"/>
    <w:rsid w:val="00A02EC6"/>
    <w:rsid w:val="00A036CB"/>
    <w:rsid w:val="00A12171"/>
    <w:rsid w:val="00A45090"/>
    <w:rsid w:val="00A76C65"/>
    <w:rsid w:val="00A801D2"/>
    <w:rsid w:val="00AA7AFA"/>
    <w:rsid w:val="00AB222B"/>
    <w:rsid w:val="00AC125B"/>
    <w:rsid w:val="00AD641B"/>
    <w:rsid w:val="00B624BC"/>
    <w:rsid w:val="00BD42A6"/>
    <w:rsid w:val="00C52203"/>
    <w:rsid w:val="00C6628E"/>
    <w:rsid w:val="00C6701F"/>
    <w:rsid w:val="00CA6D18"/>
    <w:rsid w:val="00CB2C1D"/>
    <w:rsid w:val="00CB728E"/>
    <w:rsid w:val="00CE6811"/>
    <w:rsid w:val="00D17DA1"/>
    <w:rsid w:val="00D612D2"/>
    <w:rsid w:val="00D72E20"/>
    <w:rsid w:val="00DB4E2E"/>
    <w:rsid w:val="00DC1257"/>
    <w:rsid w:val="00DF4648"/>
    <w:rsid w:val="00E7532E"/>
    <w:rsid w:val="00EE2D22"/>
    <w:rsid w:val="00F04DC7"/>
    <w:rsid w:val="00F10C1E"/>
    <w:rsid w:val="00F21C56"/>
    <w:rsid w:val="00F5094E"/>
    <w:rsid w:val="00F5525C"/>
    <w:rsid w:val="00F96BCD"/>
    <w:rsid w:val="00FD2265"/>
    <w:rsid w:val="00FD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1A9D"/>
    <w:rPr>
      <w:rFonts w:ascii="Calibri" w:hAnsi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8">
    <w:name w:val="Table Grid 8"/>
    <w:basedOn w:val="TableNormal"/>
    <w:rsid w:val="00F04DC7"/>
    <w:pPr>
      <w:jc w:val="center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rsid w:val="009D1F47"/>
    <w:pPr>
      <w:jc w:val="both"/>
    </w:pPr>
    <w:rPr>
      <w:rFonts w:ascii="Times New Roman" w:hAnsi="Times New Roman"/>
      <w:szCs w:val="20"/>
      <w:lang w:val="en-IE" w:eastAsia="en-US"/>
    </w:rPr>
  </w:style>
  <w:style w:type="paragraph" w:styleId="Header">
    <w:name w:val="header"/>
    <w:basedOn w:val="Normal"/>
    <w:link w:val="HeaderChar"/>
    <w:uiPriority w:val="99"/>
    <w:rsid w:val="00EE2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D22"/>
    <w:rPr>
      <w:rFonts w:ascii="Calibri" w:hAnsi="Calibri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E2D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D22"/>
    <w:rPr>
      <w:rFonts w:ascii="Calibri" w:hAnsi="Calibri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EE2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D22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B2C1D"/>
    <w:pPr>
      <w:ind w:left="720"/>
      <w:contextualSpacing/>
    </w:pPr>
  </w:style>
  <w:style w:type="character" w:styleId="Strong">
    <w:name w:val="Strong"/>
    <w:basedOn w:val="DefaultParagraphFont"/>
    <w:qFormat/>
    <w:rsid w:val="00CB2C1D"/>
    <w:rPr>
      <w:b/>
      <w:bCs/>
    </w:rPr>
  </w:style>
  <w:style w:type="character" w:styleId="Hyperlink">
    <w:name w:val="Hyperlink"/>
    <w:basedOn w:val="DefaultParagraphFont"/>
    <w:rsid w:val="0085500E"/>
    <w:rPr>
      <w:color w:val="0000FF" w:themeColor="hyperlink"/>
      <w:u w:val="single"/>
    </w:rPr>
  </w:style>
  <w:style w:type="table" w:styleId="TableGrid">
    <w:name w:val="Table Grid"/>
    <w:basedOn w:val="TableNormal"/>
    <w:rsid w:val="003D0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1A9D"/>
    <w:rPr>
      <w:rFonts w:ascii="Calibri" w:hAnsi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8">
    <w:name w:val="Table Grid 8"/>
    <w:basedOn w:val="TableNormal"/>
    <w:rsid w:val="00F04DC7"/>
    <w:pPr>
      <w:jc w:val="center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rsid w:val="009D1F47"/>
    <w:pPr>
      <w:jc w:val="both"/>
    </w:pPr>
    <w:rPr>
      <w:rFonts w:ascii="Times New Roman" w:hAnsi="Times New Roman"/>
      <w:szCs w:val="20"/>
      <w:lang w:val="en-IE" w:eastAsia="en-US"/>
    </w:rPr>
  </w:style>
  <w:style w:type="paragraph" w:styleId="Header">
    <w:name w:val="header"/>
    <w:basedOn w:val="Normal"/>
    <w:link w:val="HeaderChar"/>
    <w:uiPriority w:val="99"/>
    <w:rsid w:val="00EE2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D22"/>
    <w:rPr>
      <w:rFonts w:ascii="Calibri" w:hAnsi="Calibri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E2D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D22"/>
    <w:rPr>
      <w:rFonts w:ascii="Calibri" w:hAnsi="Calibri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EE2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D22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B2C1D"/>
    <w:pPr>
      <w:ind w:left="720"/>
      <w:contextualSpacing/>
    </w:pPr>
  </w:style>
  <w:style w:type="character" w:styleId="Strong">
    <w:name w:val="Strong"/>
    <w:basedOn w:val="DefaultParagraphFont"/>
    <w:qFormat/>
    <w:rsid w:val="00CB2C1D"/>
    <w:rPr>
      <w:b/>
      <w:bCs/>
    </w:rPr>
  </w:style>
  <w:style w:type="character" w:styleId="Hyperlink">
    <w:name w:val="Hyperlink"/>
    <w:basedOn w:val="DefaultParagraphFont"/>
    <w:rsid w:val="0085500E"/>
    <w:rPr>
      <w:color w:val="0000FF" w:themeColor="hyperlink"/>
      <w:u w:val="single"/>
    </w:rPr>
  </w:style>
  <w:style w:type="table" w:styleId="TableGrid">
    <w:name w:val="Table Grid"/>
    <w:basedOn w:val="TableNormal"/>
    <w:rsid w:val="003D0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</vt:lpstr>
    </vt:vector>
  </TitlesOfParts>
  <Company>University College Cork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Sheena Mc Hugh</dc:creator>
  <cp:lastModifiedBy>XX</cp:lastModifiedBy>
  <cp:revision>21</cp:revision>
  <cp:lastPrinted>2015-04-27T19:22:00Z</cp:lastPrinted>
  <dcterms:created xsi:type="dcterms:W3CDTF">2014-11-10T12:28:00Z</dcterms:created>
  <dcterms:modified xsi:type="dcterms:W3CDTF">2015-04-27T19:23:00Z</dcterms:modified>
</cp:coreProperties>
</file>