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8"/>
        <w:gridCol w:w="2744"/>
        <w:gridCol w:w="1529"/>
        <w:gridCol w:w="1463"/>
        <w:gridCol w:w="1560"/>
        <w:gridCol w:w="2830"/>
        <w:gridCol w:w="2184"/>
      </w:tblGrid>
      <w:tr w:rsidR="00675CF3" w:rsidTr="00675CF3">
        <w:tc>
          <w:tcPr>
            <w:tcW w:w="1639" w:type="dxa"/>
          </w:tcPr>
          <w:p w:rsidR="00675CF3" w:rsidRPr="007179A7" w:rsidRDefault="00675CF3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Author, Year</w:t>
            </w:r>
          </w:p>
        </w:tc>
        <w:tc>
          <w:tcPr>
            <w:tcW w:w="2748" w:type="dxa"/>
          </w:tcPr>
          <w:p w:rsidR="00675CF3" w:rsidRPr="007179A7" w:rsidRDefault="00675CF3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Intervention</w:t>
            </w:r>
          </w:p>
        </w:tc>
        <w:tc>
          <w:tcPr>
            <w:tcW w:w="1530" w:type="dxa"/>
          </w:tcPr>
          <w:p w:rsidR="00675CF3" w:rsidRPr="007179A7" w:rsidRDefault="00675CF3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Intervention reproducible</w:t>
            </w:r>
          </w:p>
        </w:tc>
        <w:tc>
          <w:tcPr>
            <w:tcW w:w="1449" w:type="dxa"/>
          </w:tcPr>
          <w:p w:rsidR="00675CF3" w:rsidRPr="007179A7" w:rsidRDefault="00675CF3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Design</w:t>
            </w:r>
          </w:p>
        </w:tc>
        <w:tc>
          <w:tcPr>
            <w:tcW w:w="1560" w:type="dxa"/>
          </w:tcPr>
          <w:p w:rsidR="00675CF3" w:rsidRPr="007179A7" w:rsidRDefault="00675CF3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Population</w:t>
            </w:r>
          </w:p>
        </w:tc>
        <w:tc>
          <w:tcPr>
            <w:tcW w:w="2835" w:type="dxa"/>
          </w:tcPr>
          <w:p w:rsidR="00675CF3" w:rsidRPr="007179A7" w:rsidRDefault="00675CF3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Primary outcome</w:t>
            </w:r>
          </w:p>
        </w:tc>
        <w:tc>
          <w:tcPr>
            <w:tcW w:w="2187" w:type="dxa"/>
          </w:tcPr>
          <w:p w:rsidR="00675CF3" w:rsidRPr="007179A7" w:rsidRDefault="00675CF3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Quality Rating</w:t>
            </w:r>
          </w:p>
        </w:tc>
      </w:tr>
      <w:tr w:rsidR="00675CF3" w:rsidTr="00675CF3">
        <w:tc>
          <w:tcPr>
            <w:tcW w:w="1639" w:type="dxa"/>
          </w:tcPr>
          <w:p w:rsidR="00675CF3" w:rsidRPr="007179A7" w:rsidRDefault="00675CF3">
            <w:pPr>
              <w:rPr>
                <w:rFonts w:ascii="Times New Roman" w:hAnsi="Times New Roman" w:cs="Times New Roman"/>
              </w:rPr>
            </w:pPr>
            <w:proofErr w:type="spellStart"/>
            <w:r w:rsidRPr="007179A7">
              <w:rPr>
                <w:rFonts w:ascii="Times New Roman" w:hAnsi="Times New Roman" w:cs="Times New Roman"/>
              </w:rPr>
              <w:t>Buchain</w:t>
            </w:r>
            <w:proofErr w:type="spellEnd"/>
            <w:r w:rsidRPr="007179A7">
              <w:rPr>
                <w:rFonts w:ascii="Times New Roman" w:hAnsi="Times New Roman" w:cs="Times New Roman"/>
              </w:rPr>
              <w:t xml:space="preserve"> et al, 2003</w:t>
            </w:r>
            <w:r w:rsidR="00E86CFF" w:rsidRPr="007179A7">
              <w:rPr>
                <w:rFonts w:ascii="Times New Roman" w:hAnsi="Times New Roman" w:cs="Times New Roman"/>
              </w:rPr>
              <w:t xml:space="preserve"> [1]</w:t>
            </w:r>
          </w:p>
        </w:tc>
        <w:tc>
          <w:tcPr>
            <w:tcW w:w="2748" w:type="dxa"/>
          </w:tcPr>
          <w:p w:rsidR="00675CF3" w:rsidRPr="007179A7" w:rsidRDefault="00675CF3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Occupational therapy and clozapine</w:t>
            </w:r>
          </w:p>
        </w:tc>
        <w:tc>
          <w:tcPr>
            <w:tcW w:w="1530" w:type="dxa"/>
          </w:tcPr>
          <w:p w:rsidR="00675CF3" w:rsidRPr="007179A7" w:rsidRDefault="00675CF3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No intervention manual</w:t>
            </w:r>
          </w:p>
          <w:p w:rsidR="00675CF3" w:rsidRPr="007179A7" w:rsidRDefault="00675CF3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No theoretical base</w:t>
            </w:r>
          </w:p>
        </w:tc>
        <w:tc>
          <w:tcPr>
            <w:tcW w:w="1449" w:type="dxa"/>
          </w:tcPr>
          <w:p w:rsidR="00675CF3" w:rsidRPr="007179A7" w:rsidRDefault="00675CF3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RCT</w:t>
            </w:r>
          </w:p>
        </w:tc>
        <w:tc>
          <w:tcPr>
            <w:tcW w:w="1560" w:type="dxa"/>
          </w:tcPr>
          <w:p w:rsidR="00675CF3" w:rsidRPr="007179A7" w:rsidRDefault="00675CF3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Adults with treatment resistant schizophrenia</w:t>
            </w:r>
          </w:p>
        </w:tc>
        <w:tc>
          <w:tcPr>
            <w:tcW w:w="2835" w:type="dxa"/>
          </w:tcPr>
          <w:p w:rsidR="00675CF3" w:rsidRPr="007179A7" w:rsidRDefault="00675CF3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Scale for Interactive Observation in occupational therapy (EOITO)</w:t>
            </w:r>
          </w:p>
        </w:tc>
        <w:tc>
          <w:tcPr>
            <w:tcW w:w="2187" w:type="dxa"/>
          </w:tcPr>
          <w:p w:rsidR="00675CF3" w:rsidRPr="007179A7" w:rsidRDefault="00675CF3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Weak</w:t>
            </w:r>
          </w:p>
        </w:tc>
      </w:tr>
      <w:tr w:rsidR="0045754B" w:rsidTr="00675CF3">
        <w:tc>
          <w:tcPr>
            <w:tcW w:w="1639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Brown et al, 2002</w:t>
            </w:r>
            <w:r w:rsidR="00E86CFF" w:rsidRPr="007179A7">
              <w:rPr>
                <w:rFonts w:ascii="Times New Roman" w:hAnsi="Times New Roman" w:cs="Times New Roman"/>
              </w:rPr>
              <w:t xml:space="preserve"> [2]</w:t>
            </w:r>
          </w:p>
        </w:tc>
        <w:tc>
          <w:tcPr>
            <w:tcW w:w="2748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Improving grocery shopping  skills</w:t>
            </w:r>
          </w:p>
        </w:tc>
        <w:tc>
          <w:tcPr>
            <w:tcW w:w="1530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No intervention manual</w:t>
            </w:r>
          </w:p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No theoretical base</w:t>
            </w:r>
          </w:p>
        </w:tc>
        <w:tc>
          <w:tcPr>
            <w:tcW w:w="1449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Pre-test</w:t>
            </w:r>
          </w:p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Post-test</w:t>
            </w:r>
          </w:p>
        </w:tc>
        <w:tc>
          <w:tcPr>
            <w:tcW w:w="1560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Adults with schizophrenia or schizoaffective</w:t>
            </w:r>
          </w:p>
        </w:tc>
        <w:tc>
          <w:tcPr>
            <w:tcW w:w="2835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Test of Grocery Shopping Skills</w:t>
            </w:r>
          </w:p>
        </w:tc>
        <w:tc>
          <w:tcPr>
            <w:tcW w:w="2187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Weak</w:t>
            </w:r>
          </w:p>
        </w:tc>
      </w:tr>
      <w:tr w:rsidR="0045754B" w:rsidTr="00675CF3">
        <w:tc>
          <w:tcPr>
            <w:tcW w:w="1639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Cook et al  2009</w:t>
            </w:r>
            <w:r w:rsidR="00E86CFF" w:rsidRPr="007179A7">
              <w:rPr>
                <w:rFonts w:ascii="Times New Roman" w:hAnsi="Times New Roman" w:cs="Times New Roman"/>
              </w:rPr>
              <w:t xml:space="preserve"> [3]</w:t>
            </w:r>
          </w:p>
        </w:tc>
        <w:tc>
          <w:tcPr>
            <w:tcW w:w="2748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Occupational Therapy for people with psychosis in community setting</w:t>
            </w:r>
          </w:p>
        </w:tc>
        <w:tc>
          <w:tcPr>
            <w:tcW w:w="1530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No theoretical base</w:t>
            </w:r>
          </w:p>
        </w:tc>
        <w:tc>
          <w:tcPr>
            <w:tcW w:w="1449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RCT</w:t>
            </w:r>
          </w:p>
        </w:tc>
        <w:tc>
          <w:tcPr>
            <w:tcW w:w="1560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Adults with diagnosed psychotic disorder of any duration</w:t>
            </w:r>
          </w:p>
        </w:tc>
        <w:tc>
          <w:tcPr>
            <w:tcW w:w="2835" w:type="dxa"/>
          </w:tcPr>
          <w:p w:rsidR="0045754B" w:rsidRPr="007179A7" w:rsidRDefault="0045754B" w:rsidP="0045754B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7179A7">
              <w:rPr>
                <w:rFonts w:ascii="Times New Roman" w:eastAsia="Times New Roman" w:hAnsi="Times New Roman" w:cs="Times New Roman"/>
                <w:lang w:eastAsia="en-GB"/>
              </w:rPr>
              <w:t>Social Functioning Scale (SFS)</w:t>
            </w:r>
          </w:p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7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Strong</w:t>
            </w:r>
          </w:p>
        </w:tc>
      </w:tr>
      <w:tr w:rsidR="0045754B" w:rsidTr="00675CF3">
        <w:tc>
          <w:tcPr>
            <w:tcW w:w="1639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Cook &amp; Howe 2003</w:t>
            </w:r>
            <w:r w:rsidR="00E86CFF" w:rsidRPr="007179A7">
              <w:rPr>
                <w:rFonts w:ascii="Times New Roman" w:hAnsi="Times New Roman" w:cs="Times New Roman"/>
              </w:rPr>
              <w:t xml:space="preserve"> [4]</w:t>
            </w:r>
          </w:p>
        </w:tc>
        <w:tc>
          <w:tcPr>
            <w:tcW w:w="2748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Occupational Therapy: based on PEOP model</w:t>
            </w:r>
          </w:p>
        </w:tc>
        <w:tc>
          <w:tcPr>
            <w:tcW w:w="1530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No intervention manual</w:t>
            </w:r>
          </w:p>
          <w:p w:rsidR="0045754B" w:rsidRPr="007179A7" w:rsidRDefault="0045754B" w:rsidP="0045754B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449" w:type="dxa"/>
          </w:tcPr>
          <w:p w:rsidR="0045754B" w:rsidRPr="007179A7" w:rsidRDefault="0045754B" w:rsidP="0045754B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7179A7">
              <w:rPr>
                <w:rFonts w:ascii="Times New Roman" w:eastAsia="Times New Roman" w:hAnsi="Times New Roman" w:cs="Times New Roman"/>
                <w:lang w:eastAsia="en-GB"/>
              </w:rPr>
              <w:t>Pre-test</w:t>
            </w:r>
          </w:p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eastAsia="Times New Roman" w:hAnsi="Times New Roman" w:cs="Times New Roman"/>
                <w:lang w:eastAsia="en-GB"/>
              </w:rPr>
              <w:t>post-test</w:t>
            </w:r>
          </w:p>
        </w:tc>
        <w:tc>
          <w:tcPr>
            <w:tcW w:w="1560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Adults with psychosis</w:t>
            </w:r>
          </w:p>
        </w:tc>
        <w:tc>
          <w:tcPr>
            <w:tcW w:w="2835" w:type="dxa"/>
          </w:tcPr>
          <w:p w:rsidR="0045754B" w:rsidRPr="007179A7" w:rsidRDefault="0045754B" w:rsidP="0045754B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7179A7">
              <w:rPr>
                <w:rFonts w:ascii="Times New Roman" w:eastAsia="Times New Roman" w:hAnsi="Times New Roman" w:cs="Times New Roman"/>
                <w:lang w:eastAsia="en-GB"/>
              </w:rPr>
              <w:t>Social Functioning Scale (SFS)</w:t>
            </w:r>
          </w:p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7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Strong</w:t>
            </w:r>
          </w:p>
        </w:tc>
      </w:tr>
      <w:tr w:rsidR="0045754B" w:rsidTr="00675CF3">
        <w:tc>
          <w:tcPr>
            <w:tcW w:w="1639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proofErr w:type="spellStart"/>
            <w:r w:rsidRPr="007179A7">
              <w:rPr>
                <w:rFonts w:ascii="Times New Roman" w:hAnsi="Times New Roman" w:cs="Times New Roman"/>
              </w:rPr>
              <w:t>Duncombe</w:t>
            </w:r>
            <w:proofErr w:type="spellEnd"/>
            <w:r w:rsidR="007179A7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 w:rsidRPr="007179A7">
              <w:rPr>
                <w:rFonts w:ascii="Times New Roman" w:hAnsi="Times New Roman" w:cs="Times New Roman"/>
              </w:rPr>
              <w:t>2004</w:t>
            </w:r>
            <w:r w:rsidR="00E86CFF" w:rsidRPr="007179A7">
              <w:rPr>
                <w:rFonts w:ascii="Times New Roman" w:hAnsi="Times New Roman" w:cs="Times New Roman"/>
              </w:rPr>
              <w:t xml:space="preserve"> [5]</w:t>
            </w:r>
          </w:p>
        </w:tc>
        <w:tc>
          <w:tcPr>
            <w:tcW w:w="2748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Learning of a functional living skill- cooking,  clinic compared to home</w:t>
            </w:r>
          </w:p>
        </w:tc>
        <w:tc>
          <w:tcPr>
            <w:tcW w:w="1530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No intervention manual</w:t>
            </w:r>
          </w:p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No theoretical base</w:t>
            </w:r>
          </w:p>
        </w:tc>
        <w:tc>
          <w:tcPr>
            <w:tcW w:w="1449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Non- randomised Controlled trial</w:t>
            </w:r>
          </w:p>
        </w:tc>
        <w:tc>
          <w:tcPr>
            <w:tcW w:w="1560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Adults with schizophrenia or schizoaffective disorder for at least 5 years</w:t>
            </w:r>
          </w:p>
        </w:tc>
        <w:tc>
          <w:tcPr>
            <w:tcW w:w="2835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 xml:space="preserve">Allen Cognitive Level Screen </w:t>
            </w:r>
          </w:p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( ACLS-90)</w:t>
            </w:r>
          </w:p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Kitchen Task Assessment-Modified</w:t>
            </w:r>
          </w:p>
        </w:tc>
        <w:tc>
          <w:tcPr>
            <w:tcW w:w="2187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Weak</w:t>
            </w:r>
          </w:p>
        </w:tc>
      </w:tr>
      <w:tr w:rsidR="0045754B" w:rsidTr="00675CF3">
        <w:tc>
          <w:tcPr>
            <w:tcW w:w="1639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Grimm et al, 2009</w:t>
            </w:r>
            <w:r w:rsidR="00E86CFF" w:rsidRPr="007179A7">
              <w:rPr>
                <w:rFonts w:ascii="Times New Roman" w:hAnsi="Times New Roman" w:cs="Times New Roman"/>
              </w:rPr>
              <w:t xml:space="preserve"> [6]</w:t>
            </w:r>
          </w:p>
        </w:tc>
        <w:tc>
          <w:tcPr>
            <w:tcW w:w="2748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proofErr w:type="spellStart"/>
            <w:r w:rsidRPr="007179A7">
              <w:rPr>
                <w:rFonts w:ascii="Times New Roman" w:hAnsi="Times New Roman" w:cs="Times New Roman"/>
              </w:rPr>
              <w:t>Acquisitional</w:t>
            </w:r>
            <w:proofErr w:type="spellEnd"/>
            <w:r w:rsidRPr="007179A7">
              <w:rPr>
                <w:rFonts w:ascii="Times New Roman" w:hAnsi="Times New Roman" w:cs="Times New Roman"/>
              </w:rPr>
              <w:t xml:space="preserve"> frame of reference (FOR) and psycho educational to improve meal preparation</w:t>
            </w:r>
          </w:p>
        </w:tc>
        <w:tc>
          <w:tcPr>
            <w:tcW w:w="1530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No intervention manual</w:t>
            </w:r>
          </w:p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RCT</w:t>
            </w:r>
          </w:p>
        </w:tc>
        <w:tc>
          <w:tcPr>
            <w:tcW w:w="1560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Adults with diagnosis of subtype of schizophrenia or schizoaffective</w:t>
            </w:r>
          </w:p>
        </w:tc>
        <w:tc>
          <w:tcPr>
            <w:tcW w:w="2835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Performance Assessment of Self-Care Skills (PASS)</w:t>
            </w:r>
          </w:p>
        </w:tc>
        <w:tc>
          <w:tcPr>
            <w:tcW w:w="2187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Weak</w:t>
            </w:r>
          </w:p>
        </w:tc>
      </w:tr>
      <w:tr w:rsidR="0045754B" w:rsidTr="00675CF3">
        <w:tc>
          <w:tcPr>
            <w:tcW w:w="1639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proofErr w:type="spellStart"/>
            <w:r w:rsidRPr="007179A7">
              <w:rPr>
                <w:rFonts w:ascii="Times New Roman" w:hAnsi="Times New Roman" w:cs="Times New Roman"/>
              </w:rPr>
              <w:lastRenderedPageBreak/>
              <w:t>Liberman</w:t>
            </w:r>
            <w:proofErr w:type="spellEnd"/>
            <w:r w:rsidRPr="007179A7">
              <w:rPr>
                <w:rFonts w:ascii="Times New Roman" w:hAnsi="Times New Roman" w:cs="Times New Roman"/>
              </w:rPr>
              <w:t xml:space="preserve"> et al 1998</w:t>
            </w:r>
            <w:r w:rsidR="00E86CFF" w:rsidRPr="007179A7">
              <w:rPr>
                <w:rFonts w:ascii="Times New Roman" w:hAnsi="Times New Roman" w:cs="Times New Roman"/>
              </w:rPr>
              <w:t xml:space="preserve"> [7]</w:t>
            </w:r>
          </w:p>
        </w:tc>
        <w:tc>
          <w:tcPr>
            <w:tcW w:w="2748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Life skills training</w:t>
            </w:r>
          </w:p>
        </w:tc>
        <w:tc>
          <w:tcPr>
            <w:tcW w:w="1530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No theoretical base</w:t>
            </w:r>
          </w:p>
        </w:tc>
        <w:tc>
          <w:tcPr>
            <w:tcW w:w="1449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RCT</w:t>
            </w:r>
          </w:p>
        </w:tc>
        <w:tc>
          <w:tcPr>
            <w:tcW w:w="1560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Adults with persistent forms of schizophrenia</w:t>
            </w:r>
          </w:p>
        </w:tc>
        <w:tc>
          <w:tcPr>
            <w:tcW w:w="2835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Independent Living Skills Survey  (ILSS)</w:t>
            </w:r>
          </w:p>
        </w:tc>
        <w:tc>
          <w:tcPr>
            <w:tcW w:w="2187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Moderate</w:t>
            </w:r>
          </w:p>
        </w:tc>
      </w:tr>
      <w:tr w:rsidR="0045754B" w:rsidTr="00675CF3">
        <w:tc>
          <w:tcPr>
            <w:tcW w:w="1639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proofErr w:type="spellStart"/>
            <w:r w:rsidRPr="007179A7">
              <w:rPr>
                <w:rFonts w:ascii="Times New Roman" w:hAnsi="Times New Roman" w:cs="Times New Roman"/>
              </w:rPr>
              <w:t>Mairs</w:t>
            </w:r>
            <w:proofErr w:type="spellEnd"/>
            <w:r w:rsidRPr="007179A7">
              <w:rPr>
                <w:rFonts w:ascii="Times New Roman" w:hAnsi="Times New Roman" w:cs="Times New Roman"/>
              </w:rPr>
              <w:t xml:space="preserve"> &amp; Bradshaw 2004</w:t>
            </w:r>
            <w:r w:rsidR="00E86CFF" w:rsidRPr="007179A7">
              <w:rPr>
                <w:rFonts w:ascii="Times New Roman" w:hAnsi="Times New Roman" w:cs="Times New Roman"/>
              </w:rPr>
              <w:t xml:space="preserve"> [8]</w:t>
            </w:r>
          </w:p>
        </w:tc>
        <w:tc>
          <w:tcPr>
            <w:tcW w:w="2748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Life skills programme</w:t>
            </w:r>
          </w:p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Model of Functional deficits developed by author</w:t>
            </w:r>
          </w:p>
        </w:tc>
        <w:tc>
          <w:tcPr>
            <w:tcW w:w="1449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Pre-test</w:t>
            </w:r>
          </w:p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Post-test</w:t>
            </w:r>
          </w:p>
        </w:tc>
        <w:tc>
          <w:tcPr>
            <w:tcW w:w="1560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Adults with diagnosis of schizophrenia or schizoaffective</w:t>
            </w:r>
          </w:p>
        </w:tc>
        <w:tc>
          <w:tcPr>
            <w:tcW w:w="2835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Social Functioning Scale (SFS)</w:t>
            </w:r>
          </w:p>
        </w:tc>
        <w:tc>
          <w:tcPr>
            <w:tcW w:w="2187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Strong</w:t>
            </w:r>
          </w:p>
        </w:tc>
      </w:tr>
      <w:tr w:rsidR="0045754B" w:rsidTr="00675CF3">
        <w:tc>
          <w:tcPr>
            <w:tcW w:w="1639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Porter et al, 2000</w:t>
            </w:r>
            <w:r w:rsidR="00E86CFF" w:rsidRPr="007179A7">
              <w:rPr>
                <w:rFonts w:ascii="Times New Roman" w:hAnsi="Times New Roman" w:cs="Times New Roman"/>
              </w:rPr>
              <w:t xml:space="preserve"> [9]</w:t>
            </w:r>
          </w:p>
        </w:tc>
        <w:tc>
          <w:tcPr>
            <w:tcW w:w="2748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An individualised food-skills programme</w:t>
            </w:r>
          </w:p>
        </w:tc>
        <w:tc>
          <w:tcPr>
            <w:tcW w:w="1530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No intervention manual</w:t>
            </w:r>
          </w:p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No theoretical base</w:t>
            </w:r>
          </w:p>
        </w:tc>
        <w:tc>
          <w:tcPr>
            <w:tcW w:w="1449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An individualised food-skills programme</w:t>
            </w:r>
          </w:p>
        </w:tc>
        <w:tc>
          <w:tcPr>
            <w:tcW w:w="1560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Adults with schizophrenia for over 20years</w:t>
            </w:r>
          </w:p>
        </w:tc>
        <w:tc>
          <w:tcPr>
            <w:tcW w:w="2835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Functional Needs Assessment- Nutritional Management Programme</w:t>
            </w:r>
          </w:p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(FNA-NMP)</w:t>
            </w:r>
          </w:p>
        </w:tc>
        <w:tc>
          <w:tcPr>
            <w:tcW w:w="2187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Moderate</w:t>
            </w:r>
          </w:p>
        </w:tc>
      </w:tr>
      <w:tr w:rsidR="0045754B" w:rsidTr="00675CF3">
        <w:tc>
          <w:tcPr>
            <w:tcW w:w="1639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proofErr w:type="spellStart"/>
            <w:r w:rsidRPr="007179A7">
              <w:rPr>
                <w:rFonts w:ascii="Times New Roman" w:hAnsi="Times New Roman" w:cs="Times New Roman"/>
              </w:rPr>
              <w:t>Raweh</w:t>
            </w:r>
            <w:proofErr w:type="spellEnd"/>
            <w:r w:rsidRPr="007179A7">
              <w:rPr>
                <w:rFonts w:ascii="Times New Roman" w:hAnsi="Times New Roman" w:cs="Times New Roman"/>
              </w:rPr>
              <w:t xml:space="preserve"> &amp; Katz, 1999</w:t>
            </w:r>
            <w:r w:rsidR="00E86CFF" w:rsidRPr="007179A7">
              <w:rPr>
                <w:rFonts w:ascii="Times New Roman" w:hAnsi="Times New Roman" w:cs="Times New Roman"/>
              </w:rPr>
              <w:t xml:space="preserve"> [10]</w:t>
            </w:r>
          </w:p>
        </w:tc>
        <w:tc>
          <w:tcPr>
            <w:tcW w:w="2748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Intervention based on Allen’s Cognitive Disabilities Model</w:t>
            </w:r>
          </w:p>
        </w:tc>
        <w:tc>
          <w:tcPr>
            <w:tcW w:w="1530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No intervention manual</w:t>
            </w:r>
          </w:p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Non-randomised controlled trial</w:t>
            </w:r>
          </w:p>
        </w:tc>
        <w:tc>
          <w:tcPr>
            <w:tcW w:w="1560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 xml:space="preserve">Adults in </w:t>
            </w:r>
            <w:proofErr w:type="spellStart"/>
            <w:r w:rsidRPr="007179A7">
              <w:rPr>
                <w:rFonts w:ascii="Times New Roman" w:hAnsi="Times New Roman" w:cs="Times New Roman"/>
              </w:rPr>
              <w:t>post acute</w:t>
            </w:r>
            <w:proofErr w:type="spellEnd"/>
            <w:r w:rsidRPr="007179A7">
              <w:rPr>
                <w:rFonts w:ascii="Times New Roman" w:hAnsi="Times New Roman" w:cs="Times New Roman"/>
              </w:rPr>
              <w:t xml:space="preserve"> stage of schizophrenia</w:t>
            </w:r>
          </w:p>
        </w:tc>
        <w:tc>
          <w:tcPr>
            <w:tcW w:w="2835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Routine Task Inventory (RTI-2)</w:t>
            </w:r>
          </w:p>
        </w:tc>
        <w:tc>
          <w:tcPr>
            <w:tcW w:w="2187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Weak</w:t>
            </w:r>
          </w:p>
        </w:tc>
      </w:tr>
      <w:tr w:rsidR="0045754B" w:rsidTr="00675CF3">
        <w:tc>
          <w:tcPr>
            <w:tcW w:w="1639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Schindler, 2008</w:t>
            </w:r>
          </w:p>
          <w:p w:rsidR="00E86CFF" w:rsidRPr="007179A7" w:rsidRDefault="00E86CFF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[11]</w:t>
            </w:r>
          </w:p>
        </w:tc>
        <w:tc>
          <w:tcPr>
            <w:tcW w:w="2748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Role development to increase task and interpersonal skills and social roles</w:t>
            </w:r>
          </w:p>
        </w:tc>
        <w:tc>
          <w:tcPr>
            <w:tcW w:w="1530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Untested theoretical base</w:t>
            </w:r>
          </w:p>
        </w:tc>
        <w:tc>
          <w:tcPr>
            <w:tcW w:w="1449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Pre-test</w:t>
            </w:r>
          </w:p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Post-test</w:t>
            </w:r>
          </w:p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Case study</w:t>
            </w:r>
          </w:p>
        </w:tc>
        <w:tc>
          <w:tcPr>
            <w:tcW w:w="1560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Adults with diagnosis of schizophrenia from 4yrs to 20yrs duration</w:t>
            </w:r>
          </w:p>
        </w:tc>
        <w:tc>
          <w:tcPr>
            <w:tcW w:w="2835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Role Functioning Scale</w:t>
            </w:r>
          </w:p>
        </w:tc>
        <w:tc>
          <w:tcPr>
            <w:tcW w:w="2187" w:type="dxa"/>
          </w:tcPr>
          <w:p w:rsidR="0045754B" w:rsidRPr="007179A7" w:rsidRDefault="0045754B" w:rsidP="0045754B">
            <w:pPr>
              <w:rPr>
                <w:rFonts w:ascii="Times New Roman" w:hAnsi="Times New Roman" w:cs="Times New Roman"/>
              </w:rPr>
            </w:pPr>
            <w:r w:rsidRPr="007179A7">
              <w:rPr>
                <w:rFonts w:ascii="Times New Roman" w:hAnsi="Times New Roman" w:cs="Times New Roman"/>
              </w:rPr>
              <w:t>Moderate</w:t>
            </w:r>
          </w:p>
        </w:tc>
      </w:tr>
    </w:tbl>
    <w:p w:rsidR="00EA75F3" w:rsidRDefault="00EA75F3"/>
    <w:p w:rsidR="00E86CFF" w:rsidRPr="007179A7" w:rsidRDefault="004D6271" w:rsidP="00E86CF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noProof/>
        </w:rPr>
      </w:pPr>
      <w:bookmarkStart w:id="1" w:name="_ENREF_25"/>
      <w:r w:rsidRPr="007179A7">
        <w:rPr>
          <w:rFonts w:ascii="Times New Roman" w:hAnsi="Times New Roman" w:cs="Times New Roman"/>
          <w:noProof/>
        </w:rPr>
        <w:t>Buchain PC, Vizzotto ADB, Henna Neto J, Elkis H</w:t>
      </w:r>
      <w:r w:rsidR="00E86CFF" w:rsidRPr="007179A7">
        <w:rPr>
          <w:rFonts w:ascii="Times New Roman" w:hAnsi="Times New Roman" w:cs="Times New Roman"/>
          <w:noProof/>
        </w:rPr>
        <w:t xml:space="preserve">. Randomized controlled trial of occupational therapy in patients with treatment-resistant schizophrenia. </w:t>
      </w:r>
      <w:r w:rsidR="00FE6DC8" w:rsidRPr="007179A7">
        <w:rPr>
          <w:rFonts w:ascii="Times New Roman" w:hAnsi="Times New Roman" w:cs="Times New Roman"/>
          <w:bCs/>
          <w:color w:val="000000"/>
        </w:rPr>
        <w:t xml:space="preserve">Rev. Bras. </w:t>
      </w:r>
      <w:proofErr w:type="spellStart"/>
      <w:r w:rsidR="00FE6DC8" w:rsidRPr="007179A7">
        <w:rPr>
          <w:rFonts w:ascii="Times New Roman" w:hAnsi="Times New Roman" w:cs="Times New Roman"/>
          <w:bCs/>
          <w:color w:val="000000"/>
        </w:rPr>
        <w:t>Psiquiatr</w:t>
      </w:r>
      <w:proofErr w:type="spellEnd"/>
      <w:r w:rsidR="007179A7" w:rsidRPr="007179A7">
        <w:rPr>
          <w:rFonts w:ascii="Times New Roman" w:hAnsi="Times New Roman" w:cs="Times New Roman"/>
          <w:bCs/>
          <w:color w:val="000000"/>
        </w:rPr>
        <w:t xml:space="preserve">. </w:t>
      </w:r>
      <w:r w:rsidRPr="007179A7">
        <w:rPr>
          <w:rFonts w:ascii="Times New Roman" w:hAnsi="Times New Roman" w:cs="Times New Roman"/>
          <w:noProof/>
        </w:rPr>
        <w:t>2003</w:t>
      </w:r>
      <w:r w:rsidRPr="007179A7">
        <w:rPr>
          <w:rFonts w:ascii="Times New Roman" w:hAnsi="Times New Roman" w:cs="Times New Roman"/>
          <w:noProof/>
        </w:rPr>
        <w:t>;</w:t>
      </w:r>
      <w:r w:rsidR="00E86CFF" w:rsidRPr="007179A7">
        <w:rPr>
          <w:rFonts w:ascii="Times New Roman" w:hAnsi="Times New Roman" w:cs="Times New Roman"/>
          <w:i/>
          <w:noProof/>
        </w:rPr>
        <w:t>25</w:t>
      </w:r>
      <w:r w:rsidRPr="007179A7">
        <w:rPr>
          <w:rFonts w:ascii="Times New Roman" w:hAnsi="Times New Roman" w:cs="Times New Roman"/>
          <w:noProof/>
        </w:rPr>
        <w:t>:</w:t>
      </w:r>
      <w:r w:rsidR="00E86CFF" w:rsidRPr="007179A7">
        <w:rPr>
          <w:rFonts w:ascii="Times New Roman" w:hAnsi="Times New Roman" w:cs="Times New Roman"/>
          <w:noProof/>
        </w:rPr>
        <w:t>26-30.</w:t>
      </w:r>
      <w:bookmarkEnd w:id="1"/>
    </w:p>
    <w:p w:rsidR="00E86CFF" w:rsidRPr="007179A7" w:rsidRDefault="004D6271" w:rsidP="00E86CF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179A7">
        <w:rPr>
          <w:rFonts w:ascii="Times New Roman" w:hAnsi="Times New Roman" w:cs="Times New Roman"/>
        </w:rPr>
        <w:t xml:space="preserve">Brown C, </w:t>
      </w:r>
      <w:proofErr w:type="spellStart"/>
      <w:r w:rsidRPr="007179A7">
        <w:rPr>
          <w:rFonts w:ascii="Times New Roman" w:hAnsi="Times New Roman" w:cs="Times New Roman"/>
        </w:rPr>
        <w:t>Rempfer</w:t>
      </w:r>
      <w:proofErr w:type="spellEnd"/>
      <w:r w:rsidRPr="007179A7">
        <w:rPr>
          <w:rFonts w:ascii="Times New Roman" w:hAnsi="Times New Roman" w:cs="Times New Roman"/>
        </w:rPr>
        <w:t xml:space="preserve"> M, </w:t>
      </w:r>
      <w:proofErr w:type="spellStart"/>
      <w:r w:rsidRPr="007179A7">
        <w:rPr>
          <w:rFonts w:ascii="Times New Roman" w:hAnsi="Times New Roman" w:cs="Times New Roman"/>
        </w:rPr>
        <w:t>Hamera</w:t>
      </w:r>
      <w:proofErr w:type="spellEnd"/>
      <w:r w:rsidR="00D80CEF" w:rsidRPr="007179A7">
        <w:rPr>
          <w:rFonts w:ascii="Times New Roman" w:hAnsi="Times New Roman" w:cs="Times New Roman"/>
        </w:rPr>
        <w:t xml:space="preserve"> E</w:t>
      </w:r>
      <w:r w:rsidR="00E86CFF" w:rsidRPr="007179A7">
        <w:rPr>
          <w:rFonts w:ascii="Times New Roman" w:hAnsi="Times New Roman" w:cs="Times New Roman"/>
        </w:rPr>
        <w:t>. Teaching Grocery Shopping Skills to People with Schizophrenia.</w:t>
      </w:r>
      <w:r w:rsidR="00FE6DC8" w:rsidRPr="007179A7">
        <w:rPr>
          <w:rFonts w:ascii="Times New Roman" w:hAnsi="Times New Roman" w:cs="Times New Roman"/>
        </w:rPr>
        <w:t xml:space="preserve"> </w:t>
      </w:r>
      <w:proofErr w:type="spellStart"/>
      <w:r w:rsidR="00FE6DC8" w:rsidRPr="007179A7">
        <w:rPr>
          <w:rFonts w:ascii="Times New Roman" w:hAnsi="Times New Roman" w:cs="Times New Roman"/>
        </w:rPr>
        <w:t>Occup</w:t>
      </w:r>
      <w:proofErr w:type="spellEnd"/>
      <w:r w:rsidR="00FE6DC8" w:rsidRPr="007179A7">
        <w:rPr>
          <w:rFonts w:ascii="Times New Roman" w:hAnsi="Times New Roman" w:cs="Times New Roman"/>
        </w:rPr>
        <w:t xml:space="preserve"> </w:t>
      </w:r>
      <w:proofErr w:type="spellStart"/>
      <w:r w:rsidR="00FE6DC8" w:rsidRPr="007179A7">
        <w:rPr>
          <w:rFonts w:ascii="Times New Roman" w:hAnsi="Times New Roman" w:cs="Times New Roman"/>
        </w:rPr>
        <w:t>Ther</w:t>
      </w:r>
      <w:proofErr w:type="spellEnd"/>
      <w:r w:rsidR="00FE6DC8" w:rsidRPr="007179A7">
        <w:rPr>
          <w:rFonts w:ascii="Times New Roman" w:hAnsi="Times New Roman" w:cs="Times New Roman"/>
        </w:rPr>
        <w:t xml:space="preserve"> J Res</w:t>
      </w:r>
      <w:r w:rsidR="007179A7" w:rsidRPr="007179A7">
        <w:rPr>
          <w:rFonts w:ascii="Times New Roman" w:hAnsi="Times New Roman" w:cs="Times New Roman"/>
        </w:rPr>
        <w:t xml:space="preserve">. </w:t>
      </w:r>
      <w:r w:rsidRPr="007179A7">
        <w:rPr>
          <w:rFonts w:ascii="Times New Roman" w:hAnsi="Times New Roman" w:cs="Times New Roman"/>
        </w:rPr>
        <w:t>2002</w:t>
      </w:r>
      <w:proofErr w:type="gramStart"/>
      <w:r w:rsidRPr="007179A7">
        <w:rPr>
          <w:rFonts w:ascii="Times New Roman" w:hAnsi="Times New Roman" w:cs="Times New Roman"/>
        </w:rPr>
        <w:t>;22:</w:t>
      </w:r>
      <w:r w:rsidR="00E86CFF" w:rsidRPr="007179A7">
        <w:rPr>
          <w:rFonts w:ascii="Times New Roman" w:hAnsi="Times New Roman" w:cs="Times New Roman"/>
        </w:rPr>
        <w:t>90S</w:t>
      </w:r>
      <w:proofErr w:type="gramEnd"/>
      <w:r w:rsidR="00E86CFF" w:rsidRPr="007179A7">
        <w:rPr>
          <w:rFonts w:ascii="Times New Roman" w:hAnsi="Times New Roman" w:cs="Times New Roman"/>
        </w:rPr>
        <w:t>-91S.</w:t>
      </w:r>
    </w:p>
    <w:p w:rsidR="00E86CFF" w:rsidRPr="007179A7" w:rsidRDefault="00E86CFF" w:rsidP="00E86CF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179A7">
        <w:rPr>
          <w:rFonts w:ascii="Times New Roman" w:hAnsi="Times New Roman" w:cs="Times New Roman"/>
        </w:rPr>
        <w:t xml:space="preserve">Cook, S. What helps and hinders people with psychotic conditions doing what they want in their daily lives. </w:t>
      </w:r>
      <w:r w:rsidR="00FE6DC8" w:rsidRPr="007179A7">
        <w:rPr>
          <w:rFonts w:ascii="Times New Roman" w:hAnsi="Times New Roman" w:cs="Times New Roman"/>
          <w:color w:val="333333"/>
          <w:shd w:val="clear" w:color="auto" w:fill="FFFFFF"/>
        </w:rPr>
        <w:t xml:space="preserve">Br J </w:t>
      </w:r>
      <w:proofErr w:type="spellStart"/>
      <w:r w:rsidR="00FE6DC8" w:rsidRPr="007179A7">
        <w:rPr>
          <w:rFonts w:ascii="Times New Roman" w:hAnsi="Times New Roman" w:cs="Times New Roman"/>
          <w:color w:val="333333"/>
          <w:shd w:val="clear" w:color="auto" w:fill="FFFFFF"/>
        </w:rPr>
        <w:t>Occup</w:t>
      </w:r>
      <w:proofErr w:type="spellEnd"/>
      <w:r w:rsidR="00FE6DC8" w:rsidRPr="007179A7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="00FE6DC8" w:rsidRPr="007179A7">
        <w:rPr>
          <w:rFonts w:ascii="Times New Roman" w:hAnsi="Times New Roman" w:cs="Times New Roman"/>
          <w:color w:val="333333"/>
          <w:shd w:val="clear" w:color="auto" w:fill="FFFFFF"/>
        </w:rPr>
        <w:t>Ther</w:t>
      </w:r>
      <w:proofErr w:type="spellEnd"/>
      <w:r w:rsidR="007179A7" w:rsidRPr="007179A7">
        <w:rPr>
          <w:rFonts w:ascii="Times New Roman" w:hAnsi="Times New Roman" w:cs="Times New Roman"/>
          <w:color w:val="333333"/>
          <w:shd w:val="clear" w:color="auto" w:fill="FFFFFF"/>
        </w:rPr>
        <w:t xml:space="preserve">. </w:t>
      </w:r>
      <w:r w:rsidR="00D80CEF" w:rsidRPr="007179A7">
        <w:rPr>
          <w:rFonts w:ascii="Times New Roman" w:hAnsi="Times New Roman" w:cs="Times New Roman"/>
        </w:rPr>
        <w:t>2009</w:t>
      </w:r>
      <w:proofErr w:type="gramStart"/>
      <w:r w:rsidR="00D80CEF" w:rsidRPr="007179A7">
        <w:rPr>
          <w:rFonts w:ascii="Times New Roman" w:hAnsi="Times New Roman" w:cs="Times New Roman"/>
        </w:rPr>
        <w:t>;2:</w:t>
      </w:r>
      <w:r w:rsidRPr="007179A7">
        <w:rPr>
          <w:rFonts w:ascii="Times New Roman" w:hAnsi="Times New Roman" w:cs="Times New Roman"/>
          <w:color w:val="FF0000"/>
        </w:rPr>
        <w:t>248</w:t>
      </w:r>
      <w:proofErr w:type="gramEnd"/>
      <w:r w:rsidRPr="007179A7">
        <w:rPr>
          <w:rFonts w:ascii="Times New Roman" w:hAnsi="Times New Roman" w:cs="Times New Roman"/>
          <w:color w:val="FF0000"/>
        </w:rPr>
        <w:t>.</w:t>
      </w:r>
    </w:p>
    <w:p w:rsidR="00E86CFF" w:rsidRPr="007179A7" w:rsidRDefault="00D80CEF" w:rsidP="00E86CF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179A7">
        <w:rPr>
          <w:rFonts w:ascii="Times New Roman" w:hAnsi="Times New Roman" w:cs="Times New Roman"/>
        </w:rPr>
        <w:t>Cook S, Howe</w:t>
      </w:r>
      <w:r w:rsidR="00E86CFF" w:rsidRPr="007179A7">
        <w:rPr>
          <w:rFonts w:ascii="Times New Roman" w:hAnsi="Times New Roman" w:cs="Times New Roman"/>
        </w:rPr>
        <w:t xml:space="preserve"> A. Engaging people with enduring psychotic conditions in primary mental health care a</w:t>
      </w:r>
      <w:r w:rsidR="00FE6DC8" w:rsidRPr="007179A7">
        <w:rPr>
          <w:rFonts w:ascii="Times New Roman" w:hAnsi="Times New Roman" w:cs="Times New Roman"/>
        </w:rPr>
        <w:t xml:space="preserve">nd occupational therapy. </w:t>
      </w:r>
      <w:r w:rsidR="00FE6DC8" w:rsidRPr="007179A7">
        <w:rPr>
          <w:rFonts w:ascii="Times New Roman" w:hAnsi="Times New Roman" w:cs="Times New Roman"/>
          <w:color w:val="333333"/>
          <w:shd w:val="clear" w:color="auto" w:fill="FFFFFF"/>
        </w:rPr>
        <w:t xml:space="preserve">Br J </w:t>
      </w:r>
      <w:proofErr w:type="spellStart"/>
      <w:r w:rsidR="00FE6DC8" w:rsidRPr="007179A7">
        <w:rPr>
          <w:rFonts w:ascii="Times New Roman" w:hAnsi="Times New Roman" w:cs="Times New Roman"/>
          <w:color w:val="333333"/>
          <w:shd w:val="clear" w:color="auto" w:fill="FFFFFF"/>
        </w:rPr>
        <w:t>Occup</w:t>
      </w:r>
      <w:proofErr w:type="spellEnd"/>
      <w:r w:rsidR="00FE6DC8" w:rsidRPr="007179A7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="00FE6DC8" w:rsidRPr="007179A7">
        <w:rPr>
          <w:rFonts w:ascii="Times New Roman" w:hAnsi="Times New Roman" w:cs="Times New Roman"/>
          <w:color w:val="333333"/>
          <w:shd w:val="clear" w:color="auto" w:fill="FFFFFF"/>
        </w:rPr>
        <w:t>Ther</w:t>
      </w:r>
      <w:proofErr w:type="spellEnd"/>
      <w:r w:rsidR="007179A7" w:rsidRPr="007179A7">
        <w:rPr>
          <w:rFonts w:ascii="Times New Roman" w:hAnsi="Times New Roman" w:cs="Times New Roman"/>
          <w:color w:val="333333"/>
          <w:shd w:val="clear" w:color="auto" w:fill="FFFFFF"/>
        </w:rPr>
        <w:t xml:space="preserve">. </w:t>
      </w:r>
      <w:r w:rsidRPr="007179A7">
        <w:rPr>
          <w:rFonts w:ascii="Times New Roman" w:hAnsi="Times New Roman" w:cs="Times New Roman"/>
        </w:rPr>
        <w:t>2003</w:t>
      </w:r>
      <w:proofErr w:type="gramStart"/>
      <w:r w:rsidRPr="007179A7">
        <w:rPr>
          <w:rFonts w:ascii="Times New Roman" w:hAnsi="Times New Roman" w:cs="Times New Roman"/>
        </w:rPr>
        <w:t>;66:</w:t>
      </w:r>
      <w:r w:rsidR="00E86CFF" w:rsidRPr="007179A7">
        <w:rPr>
          <w:rFonts w:ascii="Times New Roman" w:hAnsi="Times New Roman" w:cs="Times New Roman"/>
        </w:rPr>
        <w:t>236</w:t>
      </w:r>
      <w:proofErr w:type="gramEnd"/>
      <w:r w:rsidR="00E86CFF" w:rsidRPr="007179A7">
        <w:rPr>
          <w:rFonts w:ascii="Times New Roman" w:hAnsi="Times New Roman" w:cs="Times New Roman"/>
        </w:rPr>
        <w:t>-46.</w:t>
      </w:r>
    </w:p>
    <w:p w:rsidR="00E86CFF" w:rsidRPr="007179A7" w:rsidRDefault="00D80CEF" w:rsidP="00E86CF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7179A7">
        <w:rPr>
          <w:rFonts w:ascii="Times New Roman" w:hAnsi="Times New Roman" w:cs="Times New Roman"/>
        </w:rPr>
        <w:t>Duncombe</w:t>
      </w:r>
      <w:proofErr w:type="spellEnd"/>
      <w:r w:rsidRPr="007179A7">
        <w:rPr>
          <w:rFonts w:ascii="Times New Roman" w:hAnsi="Times New Roman" w:cs="Times New Roman"/>
        </w:rPr>
        <w:t xml:space="preserve"> LW.</w:t>
      </w:r>
      <w:r w:rsidR="00E86CFF" w:rsidRPr="007179A7">
        <w:rPr>
          <w:rFonts w:ascii="Times New Roman" w:hAnsi="Times New Roman" w:cs="Times New Roman"/>
        </w:rPr>
        <w:t xml:space="preserve"> </w:t>
      </w:r>
      <w:r w:rsidRPr="007179A7">
        <w:rPr>
          <w:rFonts w:ascii="Times New Roman" w:hAnsi="Times New Roman" w:cs="Times New Roman"/>
        </w:rPr>
        <w:t>C</w:t>
      </w:r>
      <w:r w:rsidR="00E86CFF" w:rsidRPr="007179A7">
        <w:rPr>
          <w:rFonts w:ascii="Times New Roman" w:hAnsi="Times New Roman" w:cs="Times New Roman"/>
        </w:rPr>
        <w:t>omparing Learning of cooking in Home and clinic for People with Schizophrenia.</w:t>
      </w:r>
      <w:r w:rsidR="007179A7" w:rsidRPr="007179A7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="007179A7" w:rsidRPr="007179A7">
        <w:rPr>
          <w:rFonts w:ascii="Times New Roman" w:hAnsi="Times New Roman" w:cs="Times New Roman"/>
          <w:color w:val="333333"/>
          <w:shd w:val="clear" w:color="auto" w:fill="FFFFFF"/>
        </w:rPr>
        <w:t xml:space="preserve">Am J </w:t>
      </w:r>
      <w:proofErr w:type="spellStart"/>
      <w:r w:rsidR="007179A7" w:rsidRPr="007179A7">
        <w:rPr>
          <w:rFonts w:ascii="Times New Roman" w:hAnsi="Times New Roman" w:cs="Times New Roman"/>
          <w:color w:val="333333"/>
          <w:shd w:val="clear" w:color="auto" w:fill="FFFFFF"/>
        </w:rPr>
        <w:t>Occup</w:t>
      </w:r>
      <w:proofErr w:type="spellEnd"/>
      <w:r w:rsidR="007179A7" w:rsidRPr="007179A7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="007179A7" w:rsidRPr="007179A7">
        <w:rPr>
          <w:rFonts w:ascii="Times New Roman" w:hAnsi="Times New Roman" w:cs="Times New Roman"/>
          <w:color w:val="333333"/>
          <w:shd w:val="clear" w:color="auto" w:fill="FFFFFF"/>
        </w:rPr>
        <w:t>Ther</w:t>
      </w:r>
      <w:proofErr w:type="spellEnd"/>
      <w:r w:rsidR="007179A7" w:rsidRPr="007179A7">
        <w:rPr>
          <w:rFonts w:ascii="Times New Roman" w:hAnsi="Times New Roman" w:cs="Times New Roman"/>
        </w:rPr>
        <w:t xml:space="preserve">. </w:t>
      </w:r>
      <w:r w:rsidRPr="007179A7">
        <w:rPr>
          <w:rFonts w:ascii="Times New Roman" w:hAnsi="Times New Roman" w:cs="Times New Roman"/>
        </w:rPr>
        <w:t>2004</w:t>
      </w:r>
      <w:proofErr w:type="gramStart"/>
      <w:r w:rsidRPr="007179A7">
        <w:rPr>
          <w:rFonts w:ascii="Times New Roman" w:hAnsi="Times New Roman" w:cs="Times New Roman"/>
        </w:rPr>
        <w:t>;58:</w:t>
      </w:r>
      <w:r w:rsidR="00E86CFF" w:rsidRPr="007179A7">
        <w:rPr>
          <w:rFonts w:ascii="Times New Roman" w:hAnsi="Times New Roman" w:cs="Times New Roman"/>
        </w:rPr>
        <w:t>272</w:t>
      </w:r>
      <w:proofErr w:type="gramEnd"/>
      <w:r w:rsidR="00E86CFF" w:rsidRPr="007179A7">
        <w:rPr>
          <w:rFonts w:ascii="Times New Roman" w:hAnsi="Times New Roman" w:cs="Times New Roman"/>
        </w:rPr>
        <w:t>-278.</w:t>
      </w:r>
    </w:p>
    <w:p w:rsidR="00E86CFF" w:rsidRPr="007179A7" w:rsidRDefault="00D80CEF" w:rsidP="00E86CF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179A7">
        <w:rPr>
          <w:rFonts w:ascii="Times New Roman" w:hAnsi="Times New Roman" w:cs="Times New Roman"/>
        </w:rPr>
        <w:t>Grimm E Z, Meus JS, Brown C, Exley SM, Hartman S, Hays C &amp; Manner T.</w:t>
      </w:r>
      <w:r w:rsidR="007179A7" w:rsidRPr="007179A7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="007179A7" w:rsidRPr="007179A7">
        <w:rPr>
          <w:rFonts w:ascii="Times New Roman" w:hAnsi="Times New Roman" w:cs="Times New Roman"/>
          <w:color w:val="333333"/>
          <w:shd w:val="clear" w:color="auto" w:fill="FFFFFF"/>
        </w:rPr>
        <w:t>Occup</w:t>
      </w:r>
      <w:proofErr w:type="spellEnd"/>
      <w:r w:rsidR="007179A7" w:rsidRPr="007179A7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="007179A7" w:rsidRPr="007179A7">
        <w:rPr>
          <w:rFonts w:ascii="Times New Roman" w:hAnsi="Times New Roman" w:cs="Times New Roman"/>
          <w:color w:val="333333"/>
          <w:shd w:val="clear" w:color="auto" w:fill="FFFFFF"/>
        </w:rPr>
        <w:t>Ther</w:t>
      </w:r>
      <w:proofErr w:type="spellEnd"/>
      <w:r w:rsidR="007179A7" w:rsidRPr="007179A7">
        <w:rPr>
          <w:rFonts w:ascii="Times New Roman" w:hAnsi="Times New Roman" w:cs="Times New Roman"/>
          <w:color w:val="333333"/>
          <w:shd w:val="clear" w:color="auto" w:fill="FFFFFF"/>
        </w:rPr>
        <w:t xml:space="preserve"> J Res</w:t>
      </w:r>
      <w:r w:rsidRPr="007179A7">
        <w:rPr>
          <w:rFonts w:ascii="Times New Roman" w:hAnsi="Times New Roman" w:cs="Times New Roman"/>
        </w:rPr>
        <w:t>. 2000;29:</w:t>
      </w:r>
      <w:r w:rsidR="00E86CFF" w:rsidRPr="007179A7">
        <w:rPr>
          <w:rFonts w:ascii="Times New Roman" w:hAnsi="Times New Roman" w:cs="Times New Roman"/>
        </w:rPr>
        <w:t>148-153.</w:t>
      </w:r>
    </w:p>
    <w:p w:rsidR="00E86CFF" w:rsidRPr="007179A7" w:rsidRDefault="00D80CEF" w:rsidP="00E86CF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7179A7">
        <w:rPr>
          <w:rFonts w:ascii="Times New Roman" w:hAnsi="Times New Roman" w:cs="Times New Roman"/>
        </w:rPr>
        <w:t>Liberman</w:t>
      </w:r>
      <w:proofErr w:type="spellEnd"/>
      <w:r w:rsidRPr="007179A7">
        <w:rPr>
          <w:rFonts w:ascii="Times New Roman" w:hAnsi="Times New Roman" w:cs="Times New Roman"/>
        </w:rPr>
        <w:t xml:space="preserve"> R P, Wallace C J, Blackwell G, </w:t>
      </w:r>
      <w:proofErr w:type="spellStart"/>
      <w:r w:rsidRPr="007179A7">
        <w:rPr>
          <w:rFonts w:ascii="Times New Roman" w:hAnsi="Times New Roman" w:cs="Times New Roman"/>
        </w:rPr>
        <w:t>Kopelowicz</w:t>
      </w:r>
      <w:proofErr w:type="spellEnd"/>
      <w:r w:rsidRPr="007179A7">
        <w:rPr>
          <w:rFonts w:ascii="Times New Roman" w:hAnsi="Times New Roman" w:cs="Times New Roman"/>
        </w:rPr>
        <w:t xml:space="preserve"> A, Vaccaro J V, </w:t>
      </w:r>
      <w:proofErr w:type="spellStart"/>
      <w:r w:rsidRPr="007179A7">
        <w:rPr>
          <w:rFonts w:ascii="Times New Roman" w:hAnsi="Times New Roman" w:cs="Times New Roman"/>
        </w:rPr>
        <w:t>Mintz</w:t>
      </w:r>
      <w:proofErr w:type="spellEnd"/>
      <w:r w:rsidR="00E86CFF" w:rsidRPr="007179A7">
        <w:rPr>
          <w:rFonts w:ascii="Times New Roman" w:hAnsi="Times New Roman" w:cs="Times New Roman"/>
        </w:rPr>
        <w:t xml:space="preserve"> J. Skills training versus psychosocial occupational therapy for persons with persistent schizophrenia.</w:t>
      </w:r>
      <w:r w:rsidR="007179A7" w:rsidRPr="007179A7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="007179A7" w:rsidRPr="007179A7">
        <w:rPr>
          <w:rFonts w:ascii="Times New Roman" w:hAnsi="Times New Roman" w:cs="Times New Roman"/>
          <w:color w:val="222222"/>
          <w:shd w:val="clear" w:color="auto" w:fill="FFFFFF"/>
        </w:rPr>
        <w:t>Am J Psychiatry</w:t>
      </w:r>
      <w:r w:rsidR="007179A7" w:rsidRPr="007179A7">
        <w:rPr>
          <w:rFonts w:ascii="Times New Roman" w:hAnsi="Times New Roman" w:cs="Times New Roman"/>
          <w:color w:val="222222"/>
          <w:shd w:val="clear" w:color="auto" w:fill="FFFFFF"/>
        </w:rPr>
        <w:t>.</w:t>
      </w:r>
      <w:r w:rsidR="007179A7" w:rsidRPr="007179A7">
        <w:rPr>
          <w:rFonts w:ascii="Times New Roman" w:hAnsi="Times New Roman" w:cs="Times New Roman"/>
          <w:color w:val="FF0000"/>
        </w:rPr>
        <w:t xml:space="preserve"> </w:t>
      </w:r>
      <w:r w:rsidRPr="007179A7">
        <w:rPr>
          <w:rFonts w:ascii="Times New Roman" w:hAnsi="Times New Roman" w:cs="Times New Roman"/>
        </w:rPr>
        <w:t>1998</w:t>
      </w:r>
      <w:proofErr w:type="gramStart"/>
      <w:r w:rsidRPr="007179A7">
        <w:rPr>
          <w:rFonts w:ascii="Times New Roman" w:hAnsi="Times New Roman" w:cs="Times New Roman"/>
        </w:rPr>
        <w:t>;155</w:t>
      </w:r>
      <w:proofErr w:type="gramEnd"/>
      <w:r w:rsidRPr="007179A7">
        <w:rPr>
          <w:rFonts w:ascii="Times New Roman" w:hAnsi="Times New Roman" w:cs="Times New Roman"/>
        </w:rPr>
        <w:t>(8):</w:t>
      </w:r>
      <w:r w:rsidR="00E86CFF" w:rsidRPr="007179A7">
        <w:rPr>
          <w:rFonts w:ascii="Times New Roman" w:hAnsi="Times New Roman" w:cs="Times New Roman"/>
        </w:rPr>
        <w:t>1087-91.</w:t>
      </w:r>
    </w:p>
    <w:p w:rsidR="00E86CFF" w:rsidRPr="007179A7" w:rsidRDefault="00D80CEF" w:rsidP="00E86CF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7179A7">
        <w:rPr>
          <w:rFonts w:ascii="Times New Roman" w:hAnsi="Times New Roman" w:cs="Times New Roman"/>
        </w:rPr>
        <w:lastRenderedPageBreak/>
        <w:t>Mairs</w:t>
      </w:r>
      <w:proofErr w:type="spellEnd"/>
      <w:r w:rsidRPr="007179A7">
        <w:rPr>
          <w:rFonts w:ascii="Times New Roman" w:hAnsi="Times New Roman" w:cs="Times New Roman"/>
        </w:rPr>
        <w:t xml:space="preserve"> H, Bradshaw</w:t>
      </w:r>
      <w:r w:rsidR="00E86CFF" w:rsidRPr="007179A7">
        <w:rPr>
          <w:rFonts w:ascii="Times New Roman" w:hAnsi="Times New Roman" w:cs="Times New Roman"/>
        </w:rPr>
        <w:t xml:space="preserve"> T. Life skills training in schizophrenia. </w:t>
      </w:r>
      <w:r w:rsidR="007179A7" w:rsidRPr="007179A7">
        <w:rPr>
          <w:rFonts w:ascii="Times New Roman" w:hAnsi="Times New Roman" w:cs="Times New Roman"/>
          <w:color w:val="333333"/>
          <w:shd w:val="clear" w:color="auto" w:fill="FFFFFF"/>
        </w:rPr>
        <w:t xml:space="preserve">Br J </w:t>
      </w:r>
      <w:proofErr w:type="spellStart"/>
      <w:r w:rsidR="007179A7" w:rsidRPr="007179A7">
        <w:rPr>
          <w:rFonts w:ascii="Times New Roman" w:hAnsi="Times New Roman" w:cs="Times New Roman"/>
          <w:color w:val="333333"/>
          <w:shd w:val="clear" w:color="auto" w:fill="FFFFFF"/>
        </w:rPr>
        <w:t>Occup</w:t>
      </w:r>
      <w:proofErr w:type="spellEnd"/>
      <w:r w:rsidR="007179A7" w:rsidRPr="007179A7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="007179A7" w:rsidRPr="007179A7">
        <w:rPr>
          <w:rFonts w:ascii="Times New Roman" w:hAnsi="Times New Roman" w:cs="Times New Roman"/>
          <w:color w:val="333333"/>
          <w:shd w:val="clear" w:color="auto" w:fill="FFFFFF"/>
        </w:rPr>
        <w:t>Ther</w:t>
      </w:r>
      <w:proofErr w:type="spellEnd"/>
      <w:r w:rsidRPr="007179A7">
        <w:rPr>
          <w:rFonts w:ascii="Times New Roman" w:hAnsi="Times New Roman" w:cs="Times New Roman"/>
        </w:rPr>
        <w:t>. 2004; 67:</w:t>
      </w:r>
      <w:r w:rsidR="00E86CFF" w:rsidRPr="007179A7">
        <w:rPr>
          <w:rFonts w:ascii="Times New Roman" w:hAnsi="Times New Roman" w:cs="Times New Roman"/>
        </w:rPr>
        <w:t>217-24.</w:t>
      </w:r>
    </w:p>
    <w:p w:rsidR="00E86CFF" w:rsidRPr="007179A7" w:rsidRDefault="00D80CEF" w:rsidP="00E86CF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179A7">
        <w:rPr>
          <w:rFonts w:ascii="Times New Roman" w:hAnsi="Times New Roman" w:cs="Times New Roman"/>
        </w:rPr>
        <w:t>Porter J, Capra S, Watson</w:t>
      </w:r>
      <w:r w:rsidR="00E86CFF" w:rsidRPr="007179A7">
        <w:rPr>
          <w:rFonts w:ascii="Times New Roman" w:hAnsi="Times New Roman" w:cs="Times New Roman"/>
        </w:rPr>
        <w:t xml:space="preserve"> G. An individualized food-skills programme: Development, implementation and evaluation. </w:t>
      </w:r>
      <w:proofErr w:type="spellStart"/>
      <w:r w:rsidR="00FE6DC8" w:rsidRPr="007179A7">
        <w:rPr>
          <w:rFonts w:ascii="Times New Roman" w:hAnsi="Times New Roman" w:cs="Times New Roman"/>
          <w:color w:val="333333"/>
          <w:shd w:val="clear" w:color="auto" w:fill="FFFFFF"/>
        </w:rPr>
        <w:t>Aust</w:t>
      </w:r>
      <w:proofErr w:type="spellEnd"/>
      <w:r w:rsidR="00FE6DC8" w:rsidRPr="007179A7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="00FE6DC8" w:rsidRPr="007179A7">
        <w:rPr>
          <w:rFonts w:ascii="Times New Roman" w:hAnsi="Times New Roman" w:cs="Times New Roman"/>
          <w:color w:val="333333"/>
          <w:shd w:val="clear" w:color="auto" w:fill="FFFFFF"/>
        </w:rPr>
        <w:t>Occup</w:t>
      </w:r>
      <w:proofErr w:type="spellEnd"/>
      <w:r w:rsidR="00FE6DC8" w:rsidRPr="007179A7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="00FE6DC8" w:rsidRPr="007179A7">
        <w:rPr>
          <w:rFonts w:ascii="Times New Roman" w:hAnsi="Times New Roman" w:cs="Times New Roman"/>
          <w:color w:val="333333"/>
          <w:shd w:val="clear" w:color="auto" w:fill="FFFFFF"/>
        </w:rPr>
        <w:t>Ther</w:t>
      </w:r>
      <w:proofErr w:type="spellEnd"/>
      <w:r w:rsidR="00FE6DC8" w:rsidRPr="007179A7">
        <w:rPr>
          <w:rFonts w:ascii="Times New Roman" w:hAnsi="Times New Roman" w:cs="Times New Roman"/>
          <w:color w:val="333333"/>
          <w:shd w:val="clear" w:color="auto" w:fill="FFFFFF"/>
        </w:rPr>
        <w:t xml:space="preserve"> J</w:t>
      </w:r>
      <w:r w:rsidR="00FE6DC8" w:rsidRPr="007179A7">
        <w:rPr>
          <w:rFonts w:ascii="Times New Roman" w:hAnsi="Times New Roman" w:cs="Times New Roman"/>
        </w:rPr>
        <w:t>. 2000</w:t>
      </w:r>
      <w:proofErr w:type="gramStart"/>
      <w:r w:rsidR="00FE6DC8" w:rsidRPr="007179A7">
        <w:rPr>
          <w:rFonts w:ascii="Times New Roman" w:hAnsi="Times New Roman" w:cs="Times New Roman"/>
        </w:rPr>
        <w:t>;47:</w:t>
      </w:r>
      <w:r w:rsidR="00E86CFF" w:rsidRPr="007179A7">
        <w:rPr>
          <w:rFonts w:ascii="Times New Roman" w:hAnsi="Times New Roman" w:cs="Times New Roman"/>
        </w:rPr>
        <w:t>51</w:t>
      </w:r>
      <w:proofErr w:type="gramEnd"/>
      <w:r w:rsidR="00E86CFF" w:rsidRPr="007179A7">
        <w:rPr>
          <w:rFonts w:ascii="Times New Roman" w:hAnsi="Times New Roman" w:cs="Times New Roman"/>
        </w:rPr>
        <w:t>-61.</w:t>
      </w:r>
    </w:p>
    <w:p w:rsidR="00E86CFF" w:rsidRPr="007179A7" w:rsidRDefault="00FE6DC8" w:rsidP="00E86CF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7179A7">
        <w:rPr>
          <w:rFonts w:ascii="Times New Roman" w:hAnsi="Times New Roman" w:cs="Times New Roman"/>
        </w:rPr>
        <w:t>Raweh</w:t>
      </w:r>
      <w:proofErr w:type="spellEnd"/>
      <w:r w:rsidRPr="007179A7">
        <w:rPr>
          <w:rFonts w:ascii="Times New Roman" w:hAnsi="Times New Roman" w:cs="Times New Roman"/>
        </w:rPr>
        <w:t xml:space="preserve"> DV, Katz</w:t>
      </w:r>
      <w:r w:rsidR="00E86CFF" w:rsidRPr="007179A7">
        <w:rPr>
          <w:rFonts w:ascii="Times New Roman" w:hAnsi="Times New Roman" w:cs="Times New Roman"/>
        </w:rPr>
        <w:t xml:space="preserve"> N. Treatment effectiveness of Allen's cognitive disabilities model with adult schizophrenic outpatients: a pilot study.</w:t>
      </w:r>
      <w:r w:rsidR="007179A7" w:rsidRPr="007179A7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="007179A7" w:rsidRPr="007179A7">
        <w:rPr>
          <w:rFonts w:ascii="Times New Roman" w:hAnsi="Times New Roman" w:cs="Times New Roman"/>
          <w:color w:val="333333"/>
          <w:shd w:val="clear" w:color="auto" w:fill="FFFFFF"/>
        </w:rPr>
        <w:t>Occup</w:t>
      </w:r>
      <w:proofErr w:type="spellEnd"/>
      <w:r w:rsidR="007179A7" w:rsidRPr="007179A7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="007179A7" w:rsidRPr="007179A7">
        <w:rPr>
          <w:rFonts w:ascii="Times New Roman" w:hAnsi="Times New Roman" w:cs="Times New Roman"/>
          <w:color w:val="333333"/>
          <w:shd w:val="clear" w:color="auto" w:fill="FFFFFF"/>
        </w:rPr>
        <w:t>Ther</w:t>
      </w:r>
      <w:proofErr w:type="spellEnd"/>
      <w:r w:rsidR="007179A7" w:rsidRPr="007179A7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="007179A7" w:rsidRPr="007179A7">
        <w:rPr>
          <w:rFonts w:ascii="Times New Roman" w:hAnsi="Times New Roman" w:cs="Times New Roman"/>
          <w:color w:val="333333"/>
          <w:shd w:val="clear" w:color="auto" w:fill="FFFFFF"/>
        </w:rPr>
        <w:t>Ment</w:t>
      </w:r>
      <w:proofErr w:type="spellEnd"/>
      <w:r w:rsidR="007179A7" w:rsidRPr="007179A7">
        <w:rPr>
          <w:rFonts w:ascii="Times New Roman" w:hAnsi="Times New Roman" w:cs="Times New Roman"/>
          <w:color w:val="333333"/>
          <w:shd w:val="clear" w:color="auto" w:fill="FFFFFF"/>
        </w:rPr>
        <w:t xml:space="preserve"> Health</w:t>
      </w:r>
      <w:r w:rsidR="00E86CFF" w:rsidRPr="007179A7">
        <w:rPr>
          <w:rFonts w:ascii="Times New Roman" w:hAnsi="Times New Roman" w:cs="Times New Roman"/>
        </w:rPr>
        <w:t xml:space="preserve"> </w:t>
      </w:r>
      <w:r w:rsidRPr="007179A7">
        <w:rPr>
          <w:rFonts w:ascii="Times New Roman" w:hAnsi="Times New Roman" w:cs="Times New Roman"/>
        </w:rPr>
        <w:t>.1999</w:t>
      </w:r>
      <w:proofErr w:type="gramStart"/>
      <w:r w:rsidRPr="007179A7">
        <w:rPr>
          <w:rFonts w:ascii="Times New Roman" w:hAnsi="Times New Roman" w:cs="Times New Roman"/>
        </w:rPr>
        <w:t>;14:</w:t>
      </w:r>
      <w:r w:rsidR="00E86CFF" w:rsidRPr="007179A7">
        <w:rPr>
          <w:rFonts w:ascii="Times New Roman" w:hAnsi="Times New Roman" w:cs="Times New Roman"/>
        </w:rPr>
        <w:t>65</w:t>
      </w:r>
      <w:proofErr w:type="gramEnd"/>
      <w:r w:rsidR="00E86CFF" w:rsidRPr="007179A7">
        <w:rPr>
          <w:rFonts w:ascii="Times New Roman" w:hAnsi="Times New Roman" w:cs="Times New Roman"/>
        </w:rPr>
        <w:t>-77.</w:t>
      </w:r>
    </w:p>
    <w:p w:rsidR="004D6271" w:rsidRPr="007179A7" w:rsidRDefault="00FE6DC8" w:rsidP="004D62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179A7">
        <w:rPr>
          <w:rFonts w:ascii="Times New Roman" w:hAnsi="Times New Roman" w:cs="Times New Roman"/>
        </w:rPr>
        <w:t>Schindler V</w:t>
      </w:r>
      <w:r w:rsidR="004D6271" w:rsidRPr="007179A7">
        <w:rPr>
          <w:rFonts w:ascii="Times New Roman" w:hAnsi="Times New Roman" w:cs="Times New Roman"/>
        </w:rPr>
        <w:t>P. Developing Roles and Skills in Community Living Adults with Severe and Persistent Mental Illness.</w:t>
      </w:r>
      <w:r w:rsidR="007179A7" w:rsidRPr="007179A7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="007179A7" w:rsidRPr="007179A7">
        <w:rPr>
          <w:rFonts w:ascii="Times New Roman" w:hAnsi="Times New Roman" w:cs="Times New Roman"/>
          <w:color w:val="333333"/>
          <w:shd w:val="clear" w:color="auto" w:fill="FFFFFF"/>
        </w:rPr>
        <w:t>Occup</w:t>
      </w:r>
      <w:proofErr w:type="spellEnd"/>
      <w:r w:rsidR="007179A7" w:rsidRPr="007179A7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="007179A7" w:rsidRPr="007179A7">
        <w:rPr>
          <w:rFonts w:ascii="Times New Roman" w:hAnsi="Times New Roman" w:cs="Times New Roman"/>
          <w:color w:val="333333"/>
          <w:shd w:val="clear" w:color="auto" w:fill="FFFFFF"/>
        </w:rPr>
        <w:t>Ther</w:t>
      </w:r>
      <w:proofErr w:type="spellEnd"/>
      <w:r w:rsidR="007179A7" w:rsidRPr="007179A7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="007179A7" w:rsidRPr="007179A7">
        <w:rPr>
          <w:rFonts w:ascii="Times New Roman" w:hAnsi="Times New Roman" w:cs="Times New Roman"/>
          <w:color w:val="333333"/>
          <w:shd w:val="clear" w:color="auto" w:fill="FFFFFF"/>
        </w:rPr>
        <w:t>Ment</w:t>
      </w:r>
      <w:proofErr w:type="spellEnd"/>
      <w:r w:rsidR="007179A7" w:rsidRPr="007179A7">
        <w:rPr>
          <w:rFonts w:ascii="Times New Roman" w:hAnsi="Times New Roman" w:cs="Times New Roman"/>
          <w:color w:val="333333"/>
          <w:shd w:val="clear" w:color="auto" w:fill="FFFFFF"/>
        </w:rPr>
        <w:t xml:space="preserve"> Health</w:t>
      </w:r>
      <w:r w:rsidR="007179A7" w:rsidRPr="007179A7">
        <w:rPr>
          <w:rFonts w:ascii="Times New Roman" w:hAnsi="Times New Roman" w:cs="Times New Roman"/>
          <w:color w:val="333333"/>
          <w:shd w:val="clear" w:color="auto" w:fill="FFFFFF"/>
        </w:rPr>
        <w:t>.</w:t>
      </w:r>
      <w:r w:rsidRPr="007179A7">
        <w:rPr>
          <w:rFonts w:ascii="Times New Roman" w:hAnsi="Times New Roman" w:cs="Times New Roman"/>
        </w:rPr>
        <w:t xml:space="preserve"> 2008</w:t>
      </w:r>
      <w:proofErr w:type="gramStart"/>
      <w:r w:rsidRPr="007179A7">
        <w:rPr>
          <w:rFonts w:ascii="Times New Roman" w:hAnsi="Times New Roman" w:cs="Times New Roman"/>
        </w:rPr>
        <w:t>;24:</w:t>
      </w:r>
      <w:r w:rsidR="004D6271" w:rsidRPr="007179A7">
        <w:rPr>
          <w:rFonts w:ascii="Times New Roman" w:hAnsi="Times New Roman" w:cs="Times New Roman"/>
        </w:rPr>
        <w:t>135</w:t>
      </w:r>
      <w:proofErr w:type="gramEnd"/>
      <w:r w:rsidR="004D6271" w:rsidRPr="007179A7">
        <w:rPr>
          <w:rFonts w:ascii="Times New Roman" w:hAnsi="Times New Roman" w:cs="Times New Roman"/>
        </w:rPr>
        <w:t>-153.</w:t>
      </w:r>
    </w:p>
    <w:p w:rsidR="00E86CFF" w:rsidRDefault="00E86CFF"/>
    <w:sectPr w:rsidR="00E86CFF" w:rsidSect="00DF59C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03695"/>
    <w:multiLevelType w:val="hybridMultilevel"/>
    <w:tmpl w:val="44E67E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9CF"/>
    <w:rsid w:val="0045754B"/>
    <w:rsid w:val="004B6584"/>
    <w:rsid w:val="004D6271"/>
    <w:rsid w:val="00675CF3"/>
    <w:rsid w:val="0069598A"/>
    <w:rsid w:val="007179A7"/>
    <w:rsid w:val="007847DC"/>
    <w:rsid w:val="00840807"/>
    <w:rsid w:val="00B7772E"/>
    <w:rsid w:val="00D80CEF"/>
    <w:rsid w:val="00DF59CF"/>
    <w:rsid w:val="00E86CFF"/>
    <w:rsid w:val="00EA75F3"/>
    <w:rsid w:val="00F01D45"/>
    <w:rsid w:val="00FE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12B256-E2F6-44F5-9D88-4FEE732D0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5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6C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birken</dc:creator>
  <cp:keywords/>
  <dc:description/>
  <cp:lastModifiedBy>Birken, Mary</cp:lastModifiedBy>
  <cp:revision>2</cp:revision>
  <dcterms:created xsi:type="dcterms:W3CDTF">2018-02-13T15:48:00Z</dcterms:created>
  <dcterms:modified xsi:type="dcterms:W3CDTF">2018-02-13T15:48:00Z</dcterms:modified>
</cp:coreProperties>
</file>