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FC43E" w14:textId="77777777" w:rsidR="00FB3EF2" w:rsidRDefault="00CA0EF5" w:rsidP="00E71C8E">
      <w:pPr>
        <w:pStyle w:val="Title"/>
        <w:spacing w:line="276" w:lineRule="auto"/>
        <w:jc w:val="center"/>
      </w:pPr>
      <w:r>
        <w:t xml:space="preserve">INTEREST Fidelity </w:t>
      </w:r>
      <w:r w:rsidR="00BD7E24">
        <w:t>Toolkit</w:t>
      </w:r>
    </w:p>
    <w:p w14:paraId="3848731D" w14:textId="77777777" w:rsidR="00CA0EF5" w:rsidRDefault="00CA0EF5" w:rsidP="00E71C8E">
      <w:pPr>
        <w:spacing w:line="276" w:lineRule="auto"/>
        <w:jc w:val="both"/>
      </w:pPr>
    </w:p>
    <w:p w14:paraId="3CDACEA2" w14:textId="77777777" w:rsidR="00EB45A0" w:rsidRDefault="00FA242E" w:rsidP="00E71C8E">
      <w:pPr>
        <w:spacing w:line="276" w:lineRule="auto"/>
        <w:jc w:val="both"/>
      </w:pPr>
      <w:r>
        <w:t xml:space="preserve">The INTEREST fidelity measure </w:t>
      </w:r>
      <w:r w:rsidR="000A79CE">
        <w:t xml:space="preserve">for components </w:t>
      </w:r>
      <w:r w:rsidR="000D5988">
        <w:t xml:space="preserve">delivered by a facilitator </w:t>
      </w:r>
      <w:r>
        <w:t xml:space="preserve">is a six-point scale </w:t>
      </w:r>
      <w:r w:rsidR="00B32FFE">
        <w:t>measuring</w:t>
      </w:r>
      <w:r>
        <w:t xml:space="preserve"> adult skill acquisition</w:t>
      </w:r>
      <w:r w:rsidR="003C3EA0">
        <w:t xml:space="preserve"> to reflect the competence level of intervention component delivery</w:t>
      </w:r>
      <w:r>
        <w:t xml:space="preserve"> </w:t>
      </w:r>
      <w:r>
        <w:fldChar w:fldCharType="begin" w:fldLock="1"/>
      </w:r>
      <w:r w:rsidR="00210EB4">
        <w:instrText>ADDIN CSL_CITATION {"citationItems":[{"id":"ITEM-1","itemData":{"DOI":"10.1177/0270467604264992","ISBN":"02704676\\r00000000","ISSN":"02704676","PMID":"6756315","abstract":"MTD ED READING","author":[{"dropping-particle":"","family":"Dreyfus","given":"Stuart E.","non-dropping-particle":"","parse-names":false,"suffix":""}],"container-title":"Bulletin of Science, Technology and Society","id":"ITEM-1","issue":"3","issued":{"date-parts":[["2004"]]},"page":"177-181","title":"The five-stage model of adult skill acquisition","type":"article-journal","volume":"24"},"uris":["http://www.mendeley.com/documents/?uuid=68a96ad3-7360-4c38-84c0-286f2bdeb3a5"]}],"mendeley":{"formattedCitation":"(Dreyfus, 2004)","plainTextFormattedCitation":"(Dreyfus, 2004)","previouslyFormattedCitation":"(Dreyfus, 2004)"},"properties":{"noteIndex":0},"schema":"https://github.com/citation-style-language/schema/raw/master/csl-citation.json"}</w:instrText>
      </w:r>
      <w:r>
        <w:fldChar w:fldCharType="separate"/>
      </w:r>
      <w:r w:rsidRPr="00FA242E">
        <w:rPr>
          <w:noProof/>
        </w:rPr>
        <w:t>(Dreyfus, 2004)</w:t>
      </w:r>
      <w:r>
        <w:fldChar w:fldCharType="end"/>
      </w:r>
      <w:r w:rsidR="00FD4408">
        <w:t>. This scale ranges from 0</w:t>
      </w:r>
      <w:r w:rsidR="003C3EA0">
        <w:t xml:space="preserve">, indicating </w:t>
      </w:r>
      <w:r w:rsidR="00912657">
        <w:t>an absence of skill, up to 5, which would be considered an ‘expert’ level of delivery.</w:t>
      </w:r>
    </w:p>
    <w:p w14:paraId="4E74EB49" w14:textId="4D3E4D3A" w:rsidR="00FA242E" w:rsidRDefault="00912657" w:rsidP="00E71C8E">
      <w:pPr>
        <w:pStyle w:val="Heading5"/>
        <w:spacing w:line="276" w:lineRule="auto"/>
      </w:pPr>
      <w:r>
        <w:t xml:space="preserve"> </w:t>
      </w:r>
      <w:r w:rsidR="00DD4B2E">
        <w:t>Table</w:t>
      </w:r>
      <w:r w:rsidR="00EB45A0">
        <w:t xml:space="preserve"> 1. The generic (non-applied) 6-point score of adult skill acquisition </w:t>
      </w:r>
      <w:r w:rsidR="00EB45A0">
        <w:fldChar w:fldCharType="begin" w:fldLock="1"/>
      </w:r>
      <w:r w:rsidR="00EB45A0">
        <w:instrText>ADDIN CSL_CITATION {"citationItems":[{"id":"ITEM-1","itemData":{"DOI":"10.1177/0270467604264992","ISBN":"02704676\\r00000000","ISSN":"02704676","PMID":"6756315","abstract":"MTD ED READING","author":[{"dropping-particle":"","family":"Dreyfus","given":"Stuart E.","non-dropping-particle":"","parse-names":false,"suffix":""}],"container-title":"Bulletin of Science, Technology and Society","id":"ITEM-1","issue":"3","issued":{"date-parts":[["2004"]]},"page":"177-181","title":"The five-stage model of adult skill acquisition","type":"article-journal","volume":"24"},"uris":["http://www.mendeley.com/documents/?uuid=68a96ad3-7360-4c38-84c0-286f2bdeb3a5"]}],"mendeley":{"formattedCitation":"(Dreyfus, 2004)","plainTextFormattedCitation":"(Dreyfus, 2004)","previouslyFormattedCitation":"(Dreyfus, 2004)"},"properties":{"noteIndex":0},"schema":"https://github.com/citation-style-language/schema/raw/master/csl-citation.json"}</w:instrText>
      </w:r>
      <w:r w:rsidR="00EB45A0">
        <w:fldChar w:fldCharType="separate"/>
      </w:r>
      <w:r w:rsidR="00EB45A0" w:rsidRPr="00210EB4">
        <w:rPr>
          <w:noProof/>
        </w:rPr>
        <w:t>(Dreyfus, 2004)</w:t>
      </w:r>
      <w:r w:rsidR="00EB45A0">
        <w:fldChar w:fldCharType="end"/>
      </w:r>
      <w:r w:rsidR="00EB45A0">
        <w:t>.</w:t>
      </w:r>
    </w:p>
    <w:tbl>
      <w:tblPr>
        <w:tblW w:w="9356" w:type="dxa"/>
        <w:tblInd w:w="-10" w:type="dxa"/>
        <w:tblLook w:val="04A0" w:firstRow="1" w:lastRow="0" w:firstColumn="1" w:lastColumn="0" w:noHBand="0" w:noVBand="1"/>
      </w:tblPr>
      <w:tblGrid>
        <w:gridCol w:w="2040"/>
        <w:gridCol w:w="1000"/>
        <w:gridCol w:w="6316"/>
      </w:tblGrid>
      <w:tr w:rsidR="00514E37" w:rsidRPr="002B26C0" w14:paraId="3C0E3C93" w14:textId="77777777" w:rsidTr="00514E37">
        <w:trPr>
          <w:trHeight w:val="294"/>
        </w:trPr>
        <w:tc>
          <w:tcPr>
            <w:tcW w:w="2040" w:type="dxa"/>
            <w:tcBorders>
              <w:top w:val="single" w:sz="8" w:space="0" w:color="auto"/>
              <w:left w:val="single" w:sz="8" w:space="0" w:color="auto"/>
              <w:bottom w:val="nil"/>
              <w:right w:val="single" w:sz="8" w:space="0" w:color="auto"/>
            </w:tcBorders>
            <w:shd w:val="clear" w:color="auto" w:fill="C5E0B3" w:themeFill="accent6" w:themeFillTint="66"/>
            <w:vAlign w:val="center"/>
            <w:hideMark/>
          </w:tcPr>
          <w:p w14:paraId="767341DB" w14:textId="77777777" w:rsidR="00514E37" w:rsidRPr="002B26C0" w:rsidRDefault="00514E37" w:rsidP="00E71C8E">
            <w:pPr>
              <w:spacing w:after="0" w:line="276" w:lineRule="auto"/>
              <w:rPr>
                <w:rFonts w:ascii="Calibri" w:eastAsia="Times New Roman" w:hAnsi="Calibri" w:cs="Calibri"/>
                <w:b/>
                <w:bCs/>
                <w:color w:val="000000"/>
                <w:lang w:eastAsia="en-GB"/>
              </w:rPr>
            </w:pPr>
            <w:bookmarkStart w:id="0" w:name="_Hlk520204830"/>
            <w:r w:rsidRPr="002B26C0">
              <w:rPr>
                <w:rFonts w:ascii="Calibri" w:eastAsia="Times New Roman" w:hAnsi="Calibri" w:cs="Calibri"/>
                <w:b/>
                <w:bCs/>
                <w:color w:val="000000"/>
                <w:lang w:eastAsia="en-GB"/>
              </w:rPr>
              <w:t>Competence Level</w:t>
            </w:r>
          </w:p>
        </w:tc>
        <w:tc>
          <w:tcPr>
            <w:tcW w:w="1000" w:type="dxa"/>
            <w:tcBorders>
              <w:top w:val="single" w:sz="8" w:space="0" w:color="auto"/>
              <w:left w:val="nil"/>
              <w:bottom w:val="nil"/>
              <w:right w:val="single" w:sz="8" w:space="0" w:color="auto"/>
            </w:tcBorders>
            <w:shd w:val="clear" w:color="auto" w:fill="C5E0B3" w:themeFill="accent6" w:themeFillTint="66"/>
            <w:vAlign w:val="center"/>
            <w:hideMark/>
          </w:tcPr>
          <w:p w14:paraId="3EB275CE" w14:textId="77777777" w:rsidR="00514E37" w:rsidRPr="002B26C0" w:rsidRDefault="00514E37" w:rsidP="00E71C8E">
            <w:pPr>
              <w:spacing w:after="0" w:line="276" w:lineRule="auto"/>
              <w:rPr>
                <w:rFonts w:ascii="Calibri" w:eastAsia="Times New Roman" w:hAnsi="Calibri" w:cs="Calibri"/>
                <w:b/>
                <w:bCs/>
                <w:color w:val="000000"/>
                <w:lang w:eastAsia="en-GB"/>
              </w:rPr>
            </w:pPr>
            <w:r w:rsidRPr="002B26C0">
              <w:rPr>
                <w:rFonts w:ascii="Calibri" w:eastAsia="Times New Roman" w:hAnsi="Calibri" w:cs="Calibri"/>
                <w:b/>
                <w:bCs/>
                <w:color w:val="000000"/>
                <w:lang w:eastAsia="en-GB"/>
              </w:rPr>
              <w:t>Scoring</w:t>
            </w:r>
          </w:p>
        </w:tc>
        <w:tc>
          <w:tcPr>
            <w:tcW w:w="6316" w:type="dxa"/>
            <w:tcBorders>
              <w:top w:val="single" w:sz="8" w:space="0" w:color="auto"/>
              <w:left w:val="nil"/>
              <w:bottom w:val="nil"/>
              <w:right w:val="single" w:sz="8" w:space="0" w:color="auto"/>
            </w:tcBorders>
            <w:shd w:val="clear" w:color="auto" w:fill="C5E0B3" w:themeFill="accent6" w:themeFillTint="66"/>
            <w:vAlign w:val="center"/>
            <w:hideMark/>
          </w:tcPr>
          <w:p w14:paraId="5F5E346E" w14:textId="77777777" w:rsidR="00514E37" w:rsidRPr="002B26C0" w:rsidRDefault="00434E6A" w:rsidP="00E71C8E">
            <w:pPr>
              <w:spacing w:after="0" w:line="276"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Description</w:t>
            </w:r>
          </w:p>
        </w:tc>
      </w:tr>
      <w:tr w:rsidR="00514E37" w:rsidRPr="002B26C0" w14:paraId="2E921AB7" w14:textId="77777777" w:rsidTr="00697A95">
        <w:trPr>
          <w:trHeight w:val="288"/>
        </w:trPr>
        <w:tc>
          <w:tcPr>
            <w:tcW w:w="20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9369A5D"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Absence</w:t>
            </w:r>
          </w:p>
        </w:tc>
        <w:tc>
          <w:tcPr>
            <w:tcW w:w="1000" w:type="dxa"/>
            <w:tcBorders>
              <w:top w:val="single" w:sz="8" w:space="0" w:color="auto"/>
              <w:left w:val="nil"/>
              <w:bottom w:val="single" w:sz="4" w:space="0" w:color="auto"/>
              <w:right w:val="single" w:sz="4" w:space="0" w:color="auto"/>
            </w:tcBorders>
            <w:shd w:val="clear" w:color="auto" w:fill="auto"/>
            <w:vAlign w:val="center"/>
            <w:hideMark/>
          </w:tcPr>
          <w:p w14:paraId="0ECC95CA"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0</w:t>
            </w:r>
          </w:p>
        </w:tc>
        <w:tc>
          <w:tcPr>
            <w:tcW w:w="6316" w:type="dxa"/>
            <w:tcBorders>
              <w:top w:val="single" w:sz="8" w:space="0" w:color="auto"/>
              <w:left w:val="nil"/>
              <w:bottom w:val="single" w:sz="4" w:space="0" w:color="auto"/>
              <w:right w:val="single" w:sz="8" w:space="0" w:color="auto"/>
            </w:tcBorders>
            <w:shd w:val="clear" w:color="auto" w:fill="auto"/>
            <w:vAlign w:val="center"/>
            <w:hideMark/>
          </w:tcPr>
          <w:p w14:paraId="599B1C1B" w14:textId="77777777" w:rsidR="00514E37" w:rsidRPr="002B26C0" w:rsidRDefault="00B30A4C" w:rsidP="00E71C8E">
            <w:pPr>
              <w:spacing w:after="0" w:line="276"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Does not resemble </w:t>
            </w:r>
            <w:r w:rsidR="00464CAA">
              <w:rPr>
                <w:rFonts w:ascii="Calibri" w:eastAsia="Times New Roman" w:hAnsi="Calibri" w:cs="Calibri"/>
                <w:color w:val="000000"/>
                <w:lang w:eastAsia="en-GB"/>
              </w:rPr>
              <w:t>the skill attempting to be used.</w:t>
            </w:r>
          </w:p>
        </w:tc>
      </w:tr>
      <w:tr w:rsidR="00514E37" w:rsidRPr="002B26C0" w14:paraId="24744CDF" w14:textId="77777777" w:rsidTr="00697A95">
        <w:trPr>
          <w:trHeight w:val="288"/>
        </w:trPr>
        <w:tc>
          <w:tcPr>
            <w:tcW w:w="2040" w:type="dxa"/>
            <w:tcBorders>
              <w:top w:val="nil"/>
              <w:left w:val="single" w:sz="8" w:space="0" w:color="auto"/>
              <w:bottom w:val="single" w:sz="4" w:space="0" w:color="auto"/>
              <w:right w:val="single" w:sz="4" w:space="0" w:color="auto"/>
            </w:tcBorders>
            <w:shd w:val="clear" w:color="auto" w:fill="auto"/>
            <w:vAlign w:val="center"/>
            <w:hideMark/>
          </w:tcPr>
          <w:p w14:paraId="3617AF54"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Novice</w:t>
            </w:r>
          </w:p>
        </w:tc>
        <w:tc>
          <w:tcPr>
            <w:tcW w:w="1000" w:type="dxa"/>
            <w:tcBorders>
              <w:top w:val="nil"/>
              <w:left w:val="nil"/>
              <w:bottom w:val="single" w:sz="4" w:space="0" w:color="auto"/>
              <w:right w:val="single" w:sz="4" w:space="0" w:color="auto"/>
            </w:tcBorders>
            <w:shd w:val="clear" w:color="auto" w:fill="auto"/>
            <w:vAlign w:val="center"/>
            <w:hideMark/>
          </w:tcPr>
          <w:p w14:paraId="45AE02FB"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1</w:t>
            </w:r>
          </w:p>
        </w:tc>
        <w:tc>
          <w:tcPr>
            <w:tcW w:w="6316" w:type="dxa"/>
            <w:tcBorders>
              <w:top w:val="nil"/>
              <w:left w:val="nil"/>
              <w:bottom w:val="single" w:sz="4" w:space="0" w:color="auto"/>
              <w:right w:val="single" w:sz="8" w:space="0" w:color="auto"/>
            </w:tcBorders>
            <w:shd w:val="clear" w:color="auto" w:fill="auto"/>
            <w:vAlign w:val="center"/>
            <w:hideMark/>
          </w:tcPr>
          <w:p w14:paraId="3FB52C61"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 xml:space="preserve">Minimal use of </w:t>
            </w:r>
            <w:r w:rsidR="00AE71B1">
              <w:rPr>
                <w:rFonts w:ascii="Calibri" w:eastAsia="Times New Roman" w:hAnsi="Calibri" w:cs="Calibri"/>
                <w:color w:val="000000"/>
                <w:lang w:eastAsia="en-GB"/>
              </w:rPr>
              <w:t>the skill</w:t>
            </w:r>
            <w:r w:rsidRPr="002B26C0">
              <w:rPr>
                <w:rFonts w:ascii="Calibri" w:eastAsia="Times New Roman" w:hAnsi="Calibri" w:cs="Calibri"/>
                <w:color w:val="000000"/>
                <w:lang w:eastAsia="en-GB"/>
              </w:rPr>
              <w:t xml:space="preserve"> and /or inappropriate performance</w:t>
            </w:r>
            <w:r w:rsidR="00E2703F">
              <w:rPr>
                <w:rFonts w:ascii="Calibri" w:eastAsia="Times New Roman" w:hAnsi="Calibri" w:cs="Calibri"/>
                <w:color w:val="000000"/>
                <w:lang w:eastAsia="en-GB"/>
              </w:rPr>
              <w:t xml:space="preserve"> of the skill</w:t>
            </w:r>
            <w:r w:rsidR="00F86F63">
              <w:rPr>
                <w:rFonts w:ascii="Calibri" w:eastAsia="Times New Roman" w:hAnsi="Calibri" w:cs="Calibri"/>
                <w:color w:val="000000"/>
                <w:lang w:eastAsia="en-GB"/>
              </w:rPr>
              <w:t>.</w:t>
            </w:r>
          </w:p>
        </w:tc>
      </w:tr>
      <w:tr w:rsidR="00514E37" w:rsidRPr="002B26C0" w14:paraId="376A8B5C" w14:textId="77777777" w:rsidTr="00697A95">
        <w:trPr>
          <w:trHeight w:val="288"/>
        </w:trPr>
        <w:tc>
          <w:tcPr>
            <w:tcW w:w="2040" w:type="dxa"/>
            <w:tcBorders>
              <w:top w:val="nil"/>
              <w:left w:val="single" w:sz="8" w:space="0" w:color="auto"/>
              <w:bottom w:val="single" w:sz="4" w:space="0" w:color="auto"/>
              <w:right w:val="single" w:sz="4" w:space="0" w:color="auto"/>
            </w:tcBorders>
            <w:shd w:val="clear" w:color="auto" w:fill="auto"/>
            <w:vAlign w:val="center"/>
            <w:hideMark/>
          </w:tcPr>
          <w:p w14:paraId="1CB5D35E"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Advanced Beginner</w:t>
            </w:r>
          </w:p>
        </w:tc>
        <w:tc>
          <w:tcPr>
            <w:tcW w:w="1000" w:type="dxa"/>
            <w:tcBorders>
              <w:top w:val="nil"/>
              <w:left w:val="nil"/>
              <w:bottom w:val="single" w:sz="4" w:space="0" w:color="auto"/>
              <w:right w:val="single" w:sz="4" w:space="0" w:color="auto"/>
            </w:tcBorders>
            <w:shd w:val="clear" w:color="auto" w:fill="auto"/>
            <w:vAlign w:val="center"/>
            <w:hideMark/>
          </w:tcPr>
          <w:p w14:paraId="067A7426"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2</w:t>
            </w:r>
          </w:p>
        </w:tc>
        <w:tc>
          <w:tcPr>
            <w:tcW w:w="6316" w:type="dxa"/>
            <w:tcBorders>
              <w:top w:val="nil"/>
              <w:left w:val="nil"/>
              <w:bottom w:val="single" w:sz="4" w:space="0" w:color="auto"/>
              <w:right w:val="single" w:sz="8" w:space="0" w:color="auto"/>
            </w:tcBorders>
            <w:shd w:val="clear" w:color="auto" w:fill="auto"/>
            <w:vAlign w:val="center"/>
            <w:hideMark/>
          </w:tcPr>
          <w:p w14:paraId="22C695B8"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Evidence of competence</w:t>
            </w:r>
            <w:r>
              <w:rPr>
                <w:rFonts w:ascii="Calibri" w:eastAsia="Times New Roman" w:hAnsi="Calibri" w:cs="Calibri"/>
                <w:color w:val="000000"/>
                <w:lang w:eastAsia="en-GB"/>
              </w:rPr>
              <w:t>, facilitator</w:t>
            </w:r>
            <w:r w:rsidRPr="002B26C0">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begins to understand the context involved, </w:t>
            </w:r>
            <w:r w:rsidRPr="002B26C0">
              <w:rPr>
                <w:rFonts w:ascii="Calibri" w:eastAsia="Times New Roman" w:hAnsi="Calibri" w:cs="Calibri"/>
                <w:color w:val="000000"/>
                <w:lang w:eastAsia="en-GB"/>
              </w:rPr>
              <w:t>but numerous problems and inconsistencies</w:t>
            </w:r>
            <w:r>
              <w:rPr>
                <w:rFonts w:ascii="Calibri" w:eastAsia="Times New Roman" w:hAnsi="Calibri" w:cs="Calibri"/>
                <w:color w:val="000000"/>
                <w:lang w:eastAsia="en-GB"/>
              </w:rPr>
              <w:t>. Detached involvement.</w:t>
            </w:r>
          </w:p>
        </w:tc>
      </w:tr>
      <w:tr w:rsidR="00514E37" w:rsidRPr="002B26C0" w14:paraId="65394F21" w14:textId="77777777" w:rsidTr="00697A95">
        <w:trPr>
          <w:trHeight w:val="288"/>
        </w:trPr>
        <w:tc>
          <w:tcPr>
            <w:tcW w:w="2040" w:type="dxa"/>
            <w:tcBorders>
              <w:top w:val="nil"/>
              <w:left w:val="single" w:sz="8" w:space="0" w:color="auto"/>
              <w:bottom w:val="single" w:sz="4" w:space="0" w:color="auto"/>
              <w:right w:val="single" w:sz="4" w:space="0" w:color="auto"/>
            </w:tcBorders>
            <w:shd w:val="clear" w:color="auto" w:fill="auto"/>
            <w:vAlign w:val="center"/>
            <w:hideMark/>
          </w:tcPr>
          <w:p w14:paraId="0D712842"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Competent</w:t>
            </w:r>
          </w:p>
        </w:tc>
        <w:tc>
          <w:tcPr>
            <w:tcW w:w="1000" w:type="dxa"/>
            <w:tcBorders>
              <w:top w:val="nil"/>
              <w:left w:val="nil"/>
              <w:bottom w:val="single" w:sz="4" w:space="0" w:color="auto"/>
              <w:right w:val="single" w:sz="4" w:space="0" w:color="auto"/>
            </w:tcBorders>
            <w:shd w:val="clear" w:color="auto" w:fill="auto"/>
            <w:vAlign w:val="center"/>
            <w:hideMark/>
          </w:tcPr>
          <w:p w14:paraId="49222BAA"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3</w:t>
            </w:r>
          </w:p>
        </w:tc>
        <w:tc>
          <w:tcPr>
            <w:tcW w:w="6316" w:type="dxa"/>
            <w:tcBorders>
              <w:top w:val="nil"/>
              <w:left w:val="nil"/>
              <w:bottom w:val="single" w:sz="4" w:space="0" w:color="auto"/>
              <w:right w:val="single" w:sz="8" w:space="0" w:color="auto"/>
            </w:tcBorders>
            <w:shd w:val="clear" w:color="auto" w:fill="auto"/>
            <w:vAlign w:val="center"/>
            <w:hideMark/>
          </w:tcPr>
          <w:p w14:paraId="3EF201BC"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Competent,</w:t>
            </w:r>
            <w:r>
              <w:rPr>
                <w:rFonts w:ascii="Calibri" w:eastAsia="Times New Roman" w:hAnsi="Calibri" w:cs="Calibri"/>
                <w:color w:val="000000"/>
                <w:lang w:eastAsia="en-GB"/>
              </w:rPr>
              <w:t xml:space="preserve"> aware of and able to cope with different contexts and situations,</w:t>
            </w:r>
            <w:r w:rsidRPr="002B26C0">
              <w:rPr>
                <w:rFonts w:ascii="Calibri" w:eastAsia="Times New Roman" w:hAnsi="Calibri" w:cs="Calibri"/>
                <w:color w:val="000000"/>
                <w:lang w:eastAsia="en-GB"/>
              </w:rPr>
              <w:t xml:space="preserve"> </w:t>
            </w:r>
            <w:r w:rsidR="00AE71B1">
              <w:rPr>
                <w:rFonts w:ascii="Calibri" w:eastAsia="Times New Roman" w:hAnsi="Calibri" w:cs="Calibri"/>
                <w:color w:val="000000"/>
                <w:lang w:eastAsia="en-GB"/>
              </w:rPr>
              <w:t>but with minor problems</w:t>
            </w:r>
            <w:r>
              <w:rPr>
                <w:rFonts w:ascii="Calibri" w:eastAsia="Times New Roman" w:hAnsi="Calibri" w:cs="Calibri"/>
                <w:color w:val="000000"/>
                <w:lang w:eastAsia="en-GB"/>
              </w:rPr>
              <w:t>. More engaged involvement.</w:t>
            </w:r>
          </w:p>
        </w:tc>
      </w:tr>
      <w:tr w:rsidR="00514E37" w:rsidRPr="002B26C0" w14:paraId="2F30B3C0" w14:textId="77777777" w:rsidTr="00697A95">
        <w:trPr>
          <w:trHeight w:val="288"/>
        </w:trPr>
        <w:tc>
          <w:tcPr>
            <w:tcW w:w="2040" w:type="dxa"/>
            <w:tcBorders>
              <w:top w:val="nil"/>
              <w:left w:val="single" w:sz="8" w:space="0" w:color="auto"/>
              <w:bottom w:val="single" w:sz="4" w:space="0" w:color="auto"/>
              <w:right w:val="single" w:sz="4" w:space="0" w:color="auto"/>
            </w:tcBorders>
            <w:shd w:val="clear" w:color="auto" w:fill="auto"/>
            <w:vAlign w:val="center"/>
            <w:hideMark/>
          </w:tcPr>
          <w:p w14:paraId="629D89EA"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Proficient</w:t>
            </w:r>
          </w:p>
        </w:tc>
        <w:tc>
          <w:tcPr>
            <w:tcW w:w="1000" w:type="dxa"/>
            <w:tcBorders>
              <w:top w:val="nil"/>
              <w:left w:val="nil"/>
              <w:bottom w:val="single" w:sz="4" w:space="0" w:color="auto"/>
              <w:right w:val="single" w:sz="4" w:space="0" w:color="auto"/>
            </w:tcBorders>
            <w:shd w:val="clear" w:color="auto" w:fill="auto"/>
            <w:vAlign w:val="center"/>
            <w:hideMark/>
          </w:tcPr>
          <w:p w14:paraId="50C0C98C"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4</w:t>
            </w:r>
          </w:p>
        </w:tc>
        <w:tc>
          <w:tcPr>
            <w:tcW w:w="6316" w:type="dxa"/>
            <w:tcBorders>
              <w:top w:val="nil"/>
              <w:left w:val="nil"/>
              <w:bottom w:val="single" w:sz="4" w:space="0" w:color="auto"/>
              <w:right w:val="single" w:sz="8" w:space="0" w:color="auto"/>
            </w:tcBorders>
            <w:shd w:val="clear" w:color="auto" w:fill="auto"/>
            <w:vAlign w:val="center"/>
            <w:hideMark/>
          </w:tcPr>
          <w:p w14:paraId="0F00DD26" w14:textId="77777777" w:rsidR="00514E37" w:rsidRPr="002B26C0" w:rsidRDefault="004F19AD" w:rsidP="00E71C8E">
            <w:pPr>
              <w:spacing w:after="0" w:line="276"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00514E37" w:rsidRPr="002B26C0">
              <w:rPr>
                <w:rFonts w:ascii="Calibri" w:eastAsia="Times New Roman" w:hAnsi="Calibri" w:cs="Calibri"/>
                <w:color w:val="000000"/>
                <w:lang w:eastAsia="en-GB"/>
              </w:rPr>
              <w:t>inimal problems or inconsistencies</w:t>
            </w:r>
            <w:r w:rsidR="00514E37">
              <w:rPr>
                <w:rFonts w:ascii="Calibri" w:eastAsia="Times New Roman" w:hAnsi="Calibri" w:cs="Calibri"/>
                <w:color w:val="000000"/>
                <w:lang w:eastAsia="en-GB"/>
              </w:rPr>
              <w:t>. Able to adapt appropriately to a variety of contexts and situations</w:t>
            </w:r>
            <w:r w:rsidR="00F86F63">
              <w:rPr>
                <w:rFonts w:ascii="Calibri" w:eastAsia="Times New Roman" w:hAnsi="Calibri" w:cs="Calibri"/>
                <w:color w:val="000000"/>
                <w:lang w:eastAsia="en-GB"/>
              </w:rPr>
              <w:t>.</w:t>
            </w:r>
            <w:r w:rsidR="00AE0545">
              <w:rPr>
                <w:rFonts w:ascii="Calibri" w:eastAsia="Times New Roman" w:hAnsi="Calibri" w:cs="Calibri"/>
                <w:color w:val="000000"/>
                <w:lang w:eastAsia="en-GB"/>
              </w:rPr>
              <w:t xml:space="preserve"> Involved understanding.</w:t>
            </w:r>
          </w:p>
        </w:tc>
      </w:tr>
      <w:tr w:rsidR="00514E37" w:rsidRPr="002B26C0" w14:paraId="4E14B928" w14:textId="77777777" w:rsidTr="00697A95">
        <w:trPr>
          <w:trHeight w:val="294"/>
        </w:trPr>
        <w:tc>
          <w:tcPr>
            <w:tcW w:w="2040" w:type="dxa"/>
            <w:tcBorders>
              <w:top w:val="nil"/>
              <w:left w:val="single" w:sz="8" w:space="0" w:color="auto"/>
              <w:bottom w:val="single" w:sz="8" w:space="0" w:color="auto"/>
              <w:right w:val="single" w:sz="4" w:space="0" w:color="auto"/>
            </w:tcBorders>
            <w:shd w:val="clear" w:color="auto" w:fill="auto"/>
            <w:vAlign w:val="center"/>
            <w:hideMark/>
          </w:tcPr>
          <w:p w14:paraId="7A6CA862"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Expert</w:t>
            </w:r>
          </w:p>
        </w:tc>
        <w:tc>
          <w:tcPr>
            <w:tcW w:w="1000" w:type="dxa"/>
            <w:tcBorders>
              <w:top w:val="nil"/>
              <w:left w:val="nil"/>
              <w:bottom w:val="single" w:sz="8" w:space="0" w:color="auto"/>
              <w:right w:val="single" w:sz="4" w:space="0" w:color="auto"/>
            </w:tcBorders>
            <w:shd w:val="clear" w:color="auto" w:fill="auto"/>
            <w:vAlign w:val="center"/>
            <w:hideMark/>
          </w:tcPr>
          <w:p w14:paraId="3584BD6D" w14:textId="77777777" w:rsidR="00514E37" w:rsidRPr="002B26C0" w:rsidRDefault="00514E37" w:rsidP="00E71C8E">
            <w:pPr>
              <w:spacing w:after="0" w:line="276" w:lineRule="auto"/>
              <w:rPr>
                <w:rFonts w:ascii="Calibri" w:eastAsia="Times New Roman" w:hAnsi="Calibri" w:cs="Calibri"/>
                <w:color w:val="000000"/>
                <w:lang w:eastAsia="en-GB"/>
              </w:rPr>
            </w:pPr>
            <w:r w:rsidRPr="002B26C0">
              <w:rPr>
                <w:rFonts w:ascii="Calibri" w:eastAsia="Times New Roman" w:hAnsi="Calibri" w:cs="Calibri"/>
                <w:color w:val="000000"/>
                <w:lang w:eastAsia="en-GB"/>
              </w:rPr>
              <w:t>5</w:t>
            </w:r>
          </w:p>
        </w:tc>
        <w:tc>
          <w:tcPr>
            <w:tcW w:w="6316" w:type="dxa"/>
            <w:tcBorders>
              <w:top w:val="nil"/>
              <w:left w:val="nil"/>
              <w:bottom w:val="single" w:sz="8" w:space="0" w:color="auto"/>
              <w:right w:val="single" w:sz="8" w:space="0" w:color="auto"/>
            </w:tcBorders>
            <w:shd w:val="clear" w:color="auto" w:fill="auto"/>
            <w:vAlign w:val="center"/>
            <w:hideMark/>
          </w:tcPr>
          <w:p w14:paraId="4063C1F5" w14:textId="77777777" w:rsidR="00514E37" w:rsidRPr="002B26C0" w:rsidRDefault="00514E37" w:rsidP="00E71C8E">
            <w:pPr>
              <w:spacing w:after="0" w:line="276"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Highly appropriate and </w:t>
            </w:r>
            <w:r w:rsidR="00206EE6">
              <w:rPr>
                <w:rFonts w:ascii="Calibri" w:eastAsia="Times New Roman" w:hAnsi="Calibri" w:cs="Calibri"/>
                <w:color w:val="000000"/>
                <w:lang w:eastAsia="en-GB"/>
              </w:rPr>
              <w:t>proficient</w:t>
            </w:r>
            <w:r>
              <w:rPr>
                <w:rFonts w:ascii="Calibri" w:eastAsia="Times New Roman" w:hAnsi="Calibri" w:cs="Calibri"/>
                <w:color w:val="000000"/>
                <w:lang w:eastAsia="en-GB"/>
              </w:rPr>
              <w:t xml:space="preserve"> with</w:t>
            </w:r>
            <w:r w:rsidRPr="002B26C0">
              <w:rPr>
                <w:rFonts w:ascii="Calibri" w:eastAsia="Times New Roman" w:hAnsi="Calibri" w:cs="Calibri"/>
                <w:color w:val="000000"/>
                <w:lang w:eastAsia="en-GB"/>
              </w:rPr>
              <w:t xml:space="preserve"> no problems</w:t>
            </w:r>
            <w:r>
              <w:rPr>
                <w:rFonts w:ascii="Calibri" w:eastAsia="Times New Roman" w:hAnsi="Calibri" w:cs="Calibri"/>
                <w:color w:val="000000"/>
                <w:lang w:eastAsia="en-GB"/>
              </w:rPr>
              <w:t>. Able to make more subtle refined discriminations between contexts and able to adjust accordingly</w:t>
            </w:r>
            <w:r w:rsidR="00F86F63">
              <w:rPr>
                <w:rFonts w:ascii="Calibri" w:eastAsia="Times New Roman" w:hAnsi="Calibri" w:cs="Calibri"/>
                <w:color w:val="000000"/>
                <w:lang w:eastAsia="en-GB"/>
              </w:rPr>
              <w:t>.</w:t>
            </w:r>
            <w:r w:rsidR="00AE0545">
              <w:rPr>
                <w:rFonts w:ascii="Calibri" w:eastAsia="Times New Roman" w:hAnsi="Calibri" w:cs="Calibri"/>
                <w:color w:val="000000"/>
                <w:lang w:eastAsia="en-GB"/>
              </w:rPr>
              <w:t xml:space="preserve"> Highly involved understanding.</w:t>
            </w:r>
          </w:p>
        </w:tc>
      </w:tr>
    </w:tbl>
    <w:bookmarkEnd w:id="0"/>
    <w:p w14:paraId="6019F8F5" w14:textId="0EB1D06C" w:rsidR="00FA242E" w:rsidRDefault="00E21735" w:rsidP="00E71C8E">
      <w:pPr>
        <w:spacing w:line="276" w:lineRule="auto"/>
        <w:jc w:val="both"/>
      </w:pPr>
      <w:r>
        <w:t xml:space="preserve">At </w:t>
      </w:r>
      <w:r w:rsidR="00245B7B">
        <w:t>any</w:t>
      </w:r>
      <w:r>
        <w:t xml:space="preserve"> time, the delivery </w:t>
      </w:r>
      <w:r w:rsidR="00F82319">
        <w:t xml:space="preserve">may encounter difficulties, for example </w:t>
      </w:r>
      <w:r w:rsidR="003D192C">
        <w:t>due to</w:t>
      </w:r>
      <w:r w:rsidR="00F82319">
        <w:t xml:space="preserve"> resistance from the participant, etc. However, in these cases the </w:t>
      </w:r>
      <w:r w:rsidR="003217AC">
        <w:t>assessor</w:t>
      </w:r>
      <w:r w:rsidR="00F82319">
        <w:t xml:space="preserve"> should still focus on rating the delivery of the facilitator,</w:t>
      </w:r>
      <w:r w:rsidR="00EB2D59">
        <w:t xml:space="preserve"> </w:t>
      </w:r>
      <w:r w:rsidR="004874D7">
        <w:t>whatever the response of the client may be.</w:t>
      </w:r>
    </w:p>
    <w:p w14:paraId="5F70AF6F" w14:textId="77777777" w:rsidR="00173288" w:rsidRDefault="00173288" w:rsidP="00E71C8E">
      <w:pPr>
        <w:pStyle w:val="Heading2"/>
        <w:spacing w:line="276" w:lineRule="auto"/>
      </w:pPr>
      <w:r>
        <w:t>Performance rating process</w:t>
      </w:r>
    </w:p>
    <w:p w14:paraId="01072CC4" w14:textId="4480D918" w:rsidR="00173288" w:rsidRDefault="00904DCD" w:rsidP="00E71C8E">
      <w:pPr>
        <w:spacing w:line="276" w:lineRule="auto"/>
        <w:jc w:val="both"/>
      </w:pPr>
      <w:r>
        <w:t xml:space="preserve">Separate documents are available for the rating of individual sessions in the </w:t>
      </w:r>
      <w:r w:rsidR="008F6846">
        <w:t>intervention (visit 2/3, phone calls, and action plan rating). Using these forms, t</w:t>
      </w:r>
      <w:r w:rsidR="00F4423B">
        <w:t xml:space="preserve">he initial assessment should </w:t>
      </w:r>
      <w:r w:rsidR="00811529">
        <w:t xml:space="preserve">consider </w:t>
      </w:r>
      <w:r w:rsidR="00F4423B">
        <w:t>whether the key features of the skill are present</w:t>
      </w:r>
      <w:r w:rsidR="00477095">
        <w:t xml:space="preserve"> (e.g. for motivational interviewing, does the facilitator use OARS, etc.). Secondly, </w:t>
      </w:r>
      <w:r w:rsidR="00C554FE">
        <w:t xml:space="preserve">assess whether these skills are delivered in the appropriate contexts rather than merely being present. If a facilitator </w:t>
      </w:r>
      <w:r w:rsidR="002E4906">
        <w:t>both utilises all the required skills, and in the appropriate context</w:t>
      </w:r>
      <w:r w:rsidR="00EC0F2A">
        <w:t xml:space="preserve">s (i.e. doesn’t miss many opportunities nor misuses opportunities), then they would be rated </w:t>
      </w:r>
      <w:r w:rsidR="005D6ED7">
        <w:t>among</w:t>
      </w:r>
      <w:r w:rsidR="00EC0F2A">
        <w:t xml:space="preserve"> the top competencies.</w:t>
      </w:r>
      <w:r w:rsidR="00643265">
        <w:t xml:space="preserve"> This document covers motivational interviewing, </w:t>
      </w:r>
      <w:r w:rsidR="00360AF8">
        <w:t xml:space="preserve">problem solving, </w:t>
      </w:r>
      <w:r w:rsidR="00597000">
        <w:t xml:space="preserve">progress monitoring, </w:t>
      </w:r>
      <w:r w:rsidR="00E228F5">
        <w:t xml:space="preserve">setback managing, </w:t>
      </w:r>
      <w:r w:rsidR="006779C5">
        <w:t>and action planning skills.</w:t>
      </w:r>
    </w:p>
    <w:p w14:paraId="0B4CFCD9" w14:textId="77777777" w:rsidR="00173288" w:rsidRDefault="00173288" w:rsidP="00E71C8E">
      <w:pPr>
        <w:pStyle w:val="Heading2"/>
        <w:spacing w:line="276" w:lineRule="auto"/>
      </w:pPr>
      <w:r>
        <w:t>Performance standards</w:t>
      </w:r>
    </w:p>
    <w:p w14:paraId="238CD9AA" w14:textId="4B966529" w:rsidR="000C534E" w:rsidRDefault="000C534E" w:rsidP="00E71C8E">
      <w:pPr>
        <w:spacing w:line="276" w:lineRule="auto"/>
        <w:jc w:val="both"/>
      </w:pPr>
      <w:r>
        <w:t xml:space="preserve">The intervention will be considered </w:t>
      </w:r>
      <w:r w:rsidR="00E61D78">
        <w:t xml:space="preserve">as having been </w:t>
      </w:r>
      <w:r>
        <w:t>delivered to a good standard if the mean competence of delivery is a</w:t>
      </w:r>
      <w:r w:rsidR="00554DDC">
        <w:t>t level</w:t>
      </w:r>
      <w:r>
        <w:t xml:space="preserve"> 3 or</w:t>
      </w:r>
      <w:r w:rsidR="00DB4170">
        <w:t xml:space="preserve"> greater</w:t>
      </w:r>
      <w:r w:rsidR="000A1DC6">
        <w:t xml:space="preserve"> across all items</w:t>
      </w:r>
      <w:r w:rsidR="006B5D1D">
        <w:t>, and if action plans score a 3 or above.</w:t>
      </w:r>
    </w:p>
    <w:p w14:paraId="6D872303" w14:textId="77777777" w:rsidR="002C1936" w:rsidRDefault="00191DA4" w:rsidP="00E71C8E">
      <w:pPr>
        <w:pStyle w:val="Heading1"/>
        <w:spacing w:line="276" w:lineRule="auto"/>
      </w:pPr>
      <w:r>
        <w:lastRenderedPageBreak/>
        <w:t xml:space="preserve">Item 1: Motivational </w:t>
      </w:r>
      <w:r w:rsidR="00DF5EAC">
        <w:t>i</w:t>
      </w:r>
      <w:r>
        <w:t>nterviewing</w:t>
      </w:r>
    </w:p>
    <w:p w14:paraId="745720E3" w14:textId="77777777" w:rsidR="00521675" w:rsidRDefault="00521675" w:rsidP="00E71C8E">
      <w:pPr>
        <w:pStyle w:val="Heading3"/>
        <w:spacing w:line="276" w:lineRule="auto"/>
      </w:pPr>
      <w:r>
        <w:t>Key features</w:t>
      </w:r>
    </w:p>
    <w:p w14:paraId="4D95912F" w14:textId="3E02BF24" w:rsidR="00521675" w:rsidRPr="00521675" w:rsidRDefault="00D84FD7" w:rsidP="00E71C8E">
      <w:pPr>
        <w:spacing w:line="276" w:lineRule="auto"/>
        <w:jc w:val="both"/>
      </w:pPr>
      <w:r>
        <w:t>Th</w:t>
      </w:r>
      <w:r w:rsidR="00153363">
        <w:t xml:space="preserve">e </w:t>
      </w:r>
      <w:r w:rsidR="00F77E96">
        <w:t>Motivational Interview (</w:t>
      </w:r>
      <w:r w:rsidR="00153363">
        <w:t>MI</w:t>
      </w:r>
      <w:r w:rsidR="00F77E96">
        <w:t>)</w:t>
      </w:r>
      <w:r w:rsidR="00153363">
        <w:t xml:space="preserve"> should be delivered in a client-centred manner, encouraging the patient to be the main driver of behaviour change in an </w:t>
      </w:r>
      <w:r w:rsidR="00153363" w:rsidRPr="009C07AE">
        <w:rPr>
          <w:i/>
        </w:rPr>
        <w:t>autonomous</w:t>
      </w:r>
      <w:r w:rsidR="00153363">
        <w:t xml:space="preserve"> fashion. The instructor should not be dictatorial,</w:t>
      </w:r>
      <w:r w:rsidR="004D4685">
        <w:t xml:space="preserve"> judgemental, or </w:t>
      </w:r>
      <w:r w:rsidR="008B569E">
        <w:t>disrespectful. Rather,</w:t>
      </w:r>
      <w:r w:rsidR="00153363">
        <w:t xml:space="preserve"> </w:t>
      </w:r>
      <w:r w:rsidR="009E4E96">
        <w:t xml:space="preserve">they </w:t>
      </w:r>
      <w:r w:rsidR="00153363">
        <w:t xml:space="preserve">should </w:t>
      </w:r>
      <w:r w:rsidR="00153363" w:rsidRPr="008A1EB7">
        <w:rPr>
          <w:i/>
        </w:rPr>
        <w:t xml:space="preserve">support the </w:t>
      </w:r>
      <w:r w:rsidR="009E4E96" w:rsidRPr="008A1EB7">
        <w:rPr>
          <w:i/>
        </w:rPr>
        <w:t>patient</w:t>
      </w:r>
      <w:r w:rsidR="009E4E96">
        <w:t xml:space="preserve"> and </w:t>
      </w:r>
      <w:r w:rsidR="001717D6">
        <w:t>provide them with resources</w:t>
      </w:r>
      <w:r w:rsidR="00DA40C4">
        <w:t xml:space="preserve"> and </w:t>
      </w:r>
      <w:r w:rsidR="00DA40C4">
        <w:rPr>
          <w:i/>
        </w:rPr>
        <w:t>encouragement</w:t>
      </w:r>
      <w:r w:rsidR="001717D6">
        <w:t xml:space="preserve"> with which they can realise their own capacity for change.</w:t>
      </w:r>
      <w:r w:rsidR="009E4E96">
        <w:t xml:space="preserve"> </w:t>
      </w:r>
      <w:r w:rsidR="00C06ED8">
        <w:t xml:space="preserve">The interaction should </w:t>
      </w:r>
      <w:r w:rsidR="002927F3">
        <w:t>demonstrate</w:t>
      </w:r>
      <w:r w:rsidR="00C06ED8">
        <w:t xml:space="preserve"> </w:t>
      </w:r>
      <w:r w:rsidR="00C06ED8" w:rsidRPr="008A1EB7">
        <w:rPr>
          <w:i/>
        </w:rPr>
        <w:t>a genuine sense of empathy and warmth</w:t>
      </w:r>
      <w:r w:rsidR="00C06ED8">
        <w:t xml:space="preserve"> from the facilitator</w:t>
      </w:r>
      <w:r w:rsidR="005C5D1B">
        <w:t xml:space="preserve"> and should be </w:t>
      </w:r>
      <w:r w:rsidR="005C5D1B">
        <w:rPr>
          <w:i/>
        </w:rPr>
        <w:t>individually tailored</w:t>
      </w:r>
      <w:r w:rsidR="005C5D1B">
        <w:t xml:space="preserve"> to the </w:t>
      </w:r>
      <w:r w:rsidR="001E0623">
        <w:t>patient</w:t>
      </w:r>
      <w:r w:rsidR="00AD2404">
        <w:t xml:space="preserve">’s </w:t>
      </w:r>
      <w:r w:rsidR="006B3B67">
        <w:t xml:space="preserve">specific needs and should </w:t>
      </w:r>
      <w:r w:rsidR="006B3B67">
        <w:rPr>
          <w:i/>
        </w:rPr>
        <w:t>adapt</w:t>
      </w:r>
      <w:r w:rsidR="006B3B67">
        <w:t xml:space="preserve"> in response to new information. </w:t>
      </w:r>
      <w:r w:rsidR="00AA6AAF">
        <w:t xml:space="preserve">The patient should be talking for </w:t>
      </w:r>
      <w:r w:rsidR="00AA6AAF">
        <w:rPr>
          <w:i/>
        </w:rPr>
        <w:t>more than half of the time</w:t>
      </w:r>
      <w:r w:rsidR="00AA6AAF">
        <w:t>.</w:t>
      </w:r>
      <w:r w:rsidR="00197E19">
        <w:t xml:space="preserve"> The facilitator can share their own experiences and provide </w:t>
      </w:r>
      <w:r w:rsidR="00197E19">
        <w:rPr>
          <w:i/>
        </w:rPr>
        <w:t>information/expertise</w:t>
      </w:r>
      <w:r w:rsidR="00197E19">
        <w:t xml:space="preserve">, but only in a manner that </w:t>
      </w:r>
      <w:r w:rsidR="00B16B9E">
        <w:t xml:space="preserve">asks </w:t>
      </w:r>
      <w:r w:rsidR="00B16B9E">
        <w:rPr>
          <w:i/>
        </w:rPr>
        <w:t>permission</w:t>
      </w:r>
      <w:r w:rsidR="00B16B9E">
        <w:t>, and is</w:t>
      </w:r>
      <w:r w:rsidR="00197E19">
        <w:t xml:space="preserve"> </w:t>
      </w:r>
      <w:r w:rsidR="00197E19">
        <w:rPr>
          <w:i/>
        </w:rPr>
        <w:t>open-ended</w:t>
      </w:r>
      <w:r w:rsidR="00197E19">
        <w:t xml:space="preserve"> and not dictatorial</w:t>
      </w:r>
      <w:r w:rsidR="00B16B9E">
        <w:t>.</w:t>
      </w:r>
      <w:r w:rsidR="009A409A">
        <w:t xml:space="preserve"> MI techniques will also be used in the phone calls where appropriate, and the below skill table (</w:t>
      </w:r>
      <w:r w:rsidR="00DD4B2E">
        <w:t>Table</w:t>
      </w:r>
      <w:r w:rsidR="009A409A">
        <w:t xml:space="preserve"> </w:t>
      </w:r>
      <w:r w:rsidR="00087DDC">
        <w:t>2) may also be used to aid in skill rating after the phone calls where required.</w:t>
      </w:r>
    </w:p>
    <w:p w14:paraId="7DEFA77D" w14:textId="77777777" w:rsidR="00D72C40" w:rsidRDefault="00D72C40" w:rsidP="00E71C8E">
      <w:pPr>
        <w:pStyle w:val="Heading3"/>
        <w:spacing w:line="276" w:lineRule="auto"/>
        <w:jc w:val="both"/>
      </w:pPr>
      <w:r>
        <w:t>Intervention techniques</w:t>
      </w:r>
    </w:p>
    <w:p w14:paraId="6DF96A6E" w14:textId="77777777" w:rsidR="00D54A95" w:rsidRDefault="00D247DB" w:rsidP="00E71C8E">
      <w:pPr>
        <w:pStyle w:val="ListParagraph"/>
        <w:numPr>
          <w:ilvl w:val="0"/>
          <w:numId w:val="1"/>
        </w:numPr>
        <w:spacing w:line="276" w:lineRule="auto"/>
        <w:jc w:val="both"/>
      </w:pPr>
      <w:r>
        <w:t>In the initial phases of the MI (engaging, focusing), OARS (open questions, affirmation, reflective listening, summaries)</w:t>
      </w:r>
      <w:r w:rsidR="00D54A95">
        <w:t xml:space="preserve"> should be used</w:t>
      </w:r>
      <w:r w:rsidR="007B46C0">
        <w:t xml:space="preserve"> throughout to guide the discussion.</w:t>
      </w:r>
    </w:p>
    <w:p w14:paraId="14750044" w14:textId="28AA7BAA" w:rsidR="007B46C0" w:rsidRDefault="00747F8E" w:rsidP="00E71C8E">
      <w:pPr>
        <w:pStyle w:val="ListParagraph"/>
        <w:numPr>
          <w:ilvl w:val="0"/>
          <w:numId w:val="1"/>
        </w:numPr>
        <w:spacing w:line="276" w:lineRule="auto"/>
        <w:jc w:val="both"/>
      </w:pPr>
      <w:r>
        <w:t xml:space="preserve">Reflective listening </w:t>
      </w:r>
      <w:r w:rsidR="00104CE3">
        <w:t>at minimum consists of</w:t>
      </w:r>
      <w:r>
        <w:t xml:space="preserve"> simple reflections </w:t>
      </w:r>
      <w:r w:rsidR="00261FB7">
        <w:t>that repeat or rephrase elements of what the patient said, but a high</w:t>
      </w:r>
      <w:r w:rsidR="004B5C0B">
        <w:t>ly skilled</w:t>
      </w:r>
      <w:bookmarkStart w:id="1" w:name="_GoBack"/>
      <w:bookmarkEnd w:id="1"/>
      <w:r w:rsidR="00261FB7">
        <w:t xml:space="preserve"> facilitator will use complex reflections that exaggerate/amplify the reflections, </w:t>
      </w:r>
      <w:r w:rsidR="00234981">
        <w:t xml:space="preserve">reframe, emphasise personal autonomy, or </w:t>
      </w:r>
      <w:r w:rsidR="003E74B4">
        <w:t>reinforce key theoretical components of the intervention /logic model (e.g. highlighting participant experiences of relatedness or their growing sense of competence).</w:t>
      </w:r>
    </w:p>
    <w:p w14:paraId="6797DF62" w14:textId="77777777" w:rsidR="00263C24" w:rsidRDefault="007F1B79" w:rsidP="00E71C8E">
      <w:pPr>
        <w:pStyle w:val="ListParagraph"/>
        <w:numPr>
          <w:ilvl w:val="0"/>
          <w:numId w:val="1"/>
        </w:numPr>
        <w:spacing w:line="276" w:lineRule="auto"/>
        <w:jc w:val="both"/>
      </w:pPr>
      <w:r>
        <w:t>Change talk should be elicited from the patient, and then the deliverer should switch to EARS (elaborating, affirming, reflecting, and summarising).</w:t>
      </w:r>
    </w:p>
    <w:p w14:paraId="486192A9" w14:textId="6BC04434" w:rsidR="00263C24" w:rsidRDefault="00263C24" w:rsidP="00E71C8E">
      <w:pPr>
        <w:pStyle w:val="ListParagraph"/>
        <w:numPr>
          <w:ilvl w:val="0"/>
          <w:numId w:val="1"/>
        </w:numPr>
        <w:spacing w:line="276" w:lineRule="auto"/>
        <w:jc w:val="both"/>
      </w:pPr>
      <w:r>
        <w:t>Summaries should be used throughout that reinforce</w:t>
      </w:r>
      <w:r w:rsidR="00E10FC1">
        <w:t>/affirm/praise</w:t>
      </w:r>
      <w:r>
        <w:t xml:space="preserve"> patient effort</w:t>
      </w:r>
      <w:r w:rsidR="00A74362">
        <w:t>.</w:t>
      </w:r>
    </w:p>
    <w:p w14:paraId="624431FD" w14:textId="77777777" w:rsidR="00AA554F" w:rsidRPr="00D72C40" w:rsidRDefault="00AA554F" w:rsidP="00E71C8E">
      <w:pPr>
        <w:pStyle w:val="ListParagraph"/>
        <w:numPr>
          <w:ilvl w:val="0"/>
          <w:numId w:val="1"/>
        </w:numPr>
        <w:spacing w:line="276" w:lineRule="auto"/>
        <w:jc w:val="both"/>
      </w:pPr>
      <w:r>
        <w:t xml:space="preserve">The </w:t>
      </w:r>
      <w:r w:rsidR="000A46A2">
        <w:t xml:space="preserve">responses of the facilitator should </w:t>
      </w:r>
      <w:r w:rsidR="007E49A4">
        <w:t>exhibit specific tailoring to the responses of the patient</w:t>
      </w:r>
      <w:r w:rsidR="00C13E60">
        <w:t xml:space="preserve"> and there should be evidence of a collaborative relationship.</w:t>
      </w:r>
      <w:r w:rsidR="008461C9">
        <w:t xml:space="preserve"> There should be no evidence of arguing, disagreements, judgment, blame, or </w:t>
      </w:r>
      <w:r w:rsidR="00B41F1D">
        <w:t>persuasion.</w:t>
      </w:r>
    </w:p>
    <w:p w14:paraId="6D3E9385" w14:textId="5F82B6C8" w:rsidR="00FB230B" w:rsidRDefault="00DD4B2E" w:rsidP="00E71C8E">
      <w:pPr>
        <w:pStyle w:val="Heading5"/>
        <w:spacing w:line="276" w:lineRule="auto"/>
        <w:jc w:val="both"/>
      </w:pPr>
      <w:r>
        <w:t>Table</w:t>
      </w:r>
      <w:r w:rsidR="00E529AF">
        <w:t xml:space="preserve"> 2: MI checklist</w:t>
      </w:r>
    </w:p>
    <w:p w14:paraId="14AE42A4" w14:textId="77777777" w:rsidR="00A000DF" w:rsidRPr="00A000DF" w:rsidRDefault="00A000DF" w:rsidP="00E71C8E">
      <w:pPr>
        <w:spacing w:line="276" w:lineRule="auto"/>
        <w:jc w:val="both"/>
      </w:pPr>
      <w:r>
        <w:t>Place an X in th</w:t>
      </w:r>
      <w:r w:rsidR="009361B0">
        <w:t xml:space="preserve">e </w:t>
      </w:r>
      <w:r w:rsidR="008174BE">
        <w:t>box for the highest</w:t>
      </w:r>
      <w:r w:rsidR="00857AB0">
        <w:t xml:space="preserve"> competency</w:t>
      </w:r>
      <w:r w:rsidR="008174BE">
        <w:t xml:space="preserve"> level</w:t>
      </w:r>
      <w:r w:rsidR="009361B0">
        <w:t xml:space="preserve"> for which the facilitator fulfils all criteria.</w:t>
      </w:r>
    </w:p>
    <w:tbl>
      <w:tblPr>
        <w:tblStyle w:val="TableGrid"/>
        <w:tblW w:w="0" w:type="auto"/>
        <w:tblLook w:val="04A0" w:firstRow="1" w:lastRow="0" w:firstColumn="1" w:lastColumn="0" w:noHBand="0" w:noVBand="1"/>
      </w:tblPr>
      <w:tblGrid>
        <w:gridCol w:w="720"/>
        <w:gridCol w:w="2548"/>
        <w:gridCol w:w="5748"/>
      </w:tblGrid>
      <w:tr w:rsidR="00866BF5" w14:paraId="0F2EB23E" w14:textId="77777777" w:rsidTr="00D50C6C">
        <w:tc>
          <w:tcPr>
            <w:tcW w:w="704" w:type="dxa"/>
            <w:shd w:val="clear" w:color="auto" w:fill="F4B083" w:themeFill="accent2" w:themeFillTint="99"/>
          </w:tcPr>
          <w:p w14:paraId="7C3F41A6" w14:textId="77777777" w:rsidR="00866BF5" w:rsidRPr="00791C0E" w:rsidRDefault="008F1D76" w:rsidP="00E71C8E">
            <w:pPr>
              <w:spacing w:line="276" w:lineRule="auto"/>
              <w:rPr>
                <w:b/>
              </w:rPr>
            </w:pPr>
            <w:r w:rsidRPr="00791C0E">
              <w:rPr>
                <w:b/>
              </w:rPr>
              <w:t>Score</w:t>
            </w:r>
          </w:p>
        </w:tc>
        <w:tc>
          <w:tcPr>
            <w:tcW w:w="2552" w:type="dxa"/>
            <w:shd w:val="clear" w:color="auto" w:fill="F4B083" w:themeFill="accent2" w:themeFillTint="99"/>
          </w:tcPr>
          <w:p w14:paraId="21C686BA" w14:textId="1FDEAE74" w:rsidR="00866BF5" w:rsidRPr="00791C0E" w:rsidRDefault="003C494D" w:rsidP="00E71C8E">
            <w:pPr>
              <w:spacing w:line="276" w:lineRule="auto"/>
              <w:rPr>
                <w:b/>
              </w:rPr>
            </w:pPr>
            <w:r>
              <w:rPr>
                <w:b/>
              </w:rPr>
              <w:t>Proficiency</w:t>
            </w:r>
          </w:p>
        </w:tc>
        <w:tc>
          <w:tcPr>
            <w:tcW w:w="5760" w:type="dxa"/>
            <w:shd w:val="clear" w:color="auto" w:fill="F4B083" w:themeFill="accent2" w:themeFillTint="99"/>
          </w:tcPr>
          <w:p w14:paraId="582B4624" w14:textId="77777777" w:rsidR="00866BF5" w:rsidRPr="00791C0E" w:rsidRDefault="005110CC" w:rsidP="00E71C8E">
            <w:pPr>
              <w:spacing w:line="276" w:lineRule="auto"/>
              <w:rPr>
                <w:b/>
              </w:rPr>
            </w:pPr>
            <w:r w:rsidRPr="00791C0E">
              <w:rPr>
                <w:b/>
              </w:rPr>
              <w:t>Description of characteristics</w:t>
            </w:r>
          </w:p>
        </w:tc>
      </w:tr>
      <w:tr w:rsidR="00866BF5" w14:paraId="3E7DC2C1" w14:textId="77777777" w:rsidTr="00DE584B">
        <w:tc>
          <w:tcPr>
            <w:tcW w:w="704" w:type="dxa"/>
          </w:tcPr>
          <w:p w14:paraId="0D789BDD" w14:textId="77777777" w:rsidR="00866BF5" w:rsidRDefault="00866BF5" w:rsidP="00E71C8E">
            <w:pPr>
              <w:spacing w:line="276" w:lineRule="auto"/>
            </w:pPr>
          </w:p>
        </w:tc>
        <w:tc>
          <w:tcPr>
            <w:tcW w:w="2552" w:type="dxa"/>
          </w:tcPr>
          <w:p w14:paraId="67002E9F" w14:textId="77777777" w:rsidR="00866BF5" w:rsidRDefault="00866BF5" w:rsidP="00E71C8E">
            <w:pPr>
              <w:spacing w:line="276" w:lineRule="auto"/>
            </w:pPr>
            <w:r>
              <w:t>0</w:t>
            </w:r>
            <w:r w:rsidR="00DE584B">
              <w:t xml:space="preserve"> – Absence of skill</w:t>
            </w:r>
          </w:p>
        </w:tc>
        <w:tc>
          <w:tcPr>
            <w:tcW w:w="5760" w:type="dxa"/>
          </w:tcPr>
          <w:p w14:paraId="0D097297" w14:textId="77777777" w:rsidR="00866BF5" w:rsidRDefault="00222013" w:rsidP="00E71C8E">
            <w:pPr>
              <w:spacing w:line="276" w:lineRule="auto"/>
            </w:pPr>
            <w:r>
              <w:t>An overly directing, practitioner-led, or dictatorial style of interaction without any evidence of change talk.</w:t>
            </w:r>
          </w:p>
        </w:tc>
      </w:tr>
      <w:tr w:rsidR="00866BF5" w14:paraId="30C287DD" w14:textId="77777777" w:rsidTr="00DE584B">
        <w:tc>
          <w:tcPr>
            <w:tcW w:w="704" w:type="dxa"/>
          </w:tcPr>
          <w:p w14:paraId="79A52CEB" w14:textId="77777777" w:rsidR="00866BF5" w:rsidRDefault="00866BF5" w:rsidP="00E71C8E">
            <w:pPr>
              <w:spacing w:line="276" w:lineRule="auto"/>
            </w:pPr>
          </w:p>
        </w:tc>
        <w:tc>
          <w:tcPr>
            <w:tcW w:w="2552" w:type="dxa"/>
          </w:tcPr>
          <w:p w14:paraId="50B92629" w14:textId="77777777" w:rsidR="00866BF5" w:rsidRDefault="00866BF5" w:rsidP="00E71C8E">
            <w:pPr>
              <w:spacing w:line="276" w:lineRule="auto"/>
            </w:pPr>
            <w:r>
              <w:t>1</w:t>
            </w:r>
            <w:r w:rsidR="00DE584B">
              <w:t xml:space="preserve"> – Novice</w:t>
            </w:r>
          </w:p>
        </w:tc>
        <w:tc>
          <w:tcPr>
            <w:tcW w:w="5760" w:type="dxa"/>
          </w:tcPr>
          <w:p w14:paraId="69F9D739" w14:textId="77777777" w:rsidR="00866BF5" w:rsidRDefault="001017BF" w:rsidP="00E71C8E">
            <w:pPr>
              <w:spacing w:line="276" w:lineRule="auto"/>
            </w:pPr>
            <w:r>
              <w:t>Little patient involvement</w:t>
            </w:r>
            <w:r w:rsidR="002052FB">
              <w:t xml:space="preserve">. </w:t>
            </w:r>
            <w:r w:rsidR="008016C0">
              <w:t>Minimal</w:t>
            </w:r>
            <w:r w:rsidR="002052FB">
              <w:t xml:space="preserve"> evidence of use of MI techniques.</w:t>
            </w:r>
            <w:r w:rsidR="00651A03">
              <w:t xml:space="preserve"> </w:t>
            </w:r>
            <w:r w:rsidR="00C939A9">
              <w:t xml:space="preserve">The facilitator talks for </w:t>
            </w:r>
            <w:r w:rsidR="00164823">
              <w:t>most of</w:t>
            </w:r>
            <w:r w:rsidR="00C939A9">
              <w:t xml:space="preserve"> the session.</w:t>
            </w:r>
          </w:p>
        </w:tc>
      </w:tr>
      <w:tr w:rsidR="00866BF5" w14:paraId="67AD2607" w14:textId="77777777" w:rsidTr="00DE584B">
        <w:tc>
          <w:tcPr>
            <w:tcW w:w="704" w:type="dxa"/>
          </w:tcPr>
          <w:p w14:paraId="31E3012D" w14:textId="77777777" w:rsidR="00866BF5" w:rsidRDefault="00866BF5" w:rsidP="00E71C8E">
            <w:pPr>
              <w:spacing w:line="276" w:lineRule="auto"/>
            </w:pPr>
          </w:p>
        </w:tc>
        <w:tc>
          <w:tcPr>
            <w:tcW w:w="2552" w:type="dxa"/>
          </w:tcPr>
          <w:p w14:paraId="6CB0F7A8" w14:textId="77777777" w:rsidR="00866BF5" w:rsidRDefault="00866BF5" w:rsidP="00E71C8E">
            <w:pPr>
              <w:spacing w:line="276" w:lineRule="auto"/>
            </w:pPr>
            <w:r>
              <w:t>2</w:t>
            </w:r>
            <w:r w:rsidR="00DE584B">
              <w:t xml:space="preserve"> – Advanced beginner</w:t>
            </w:r>
          </w:p>
        </w:tc>
        <w:tc>
          <w:tcPr>
            <w:tcW w:w="5760" w:type="dxa"/>
          </w:tcPr>
          <w:p w14:paraId="5C19DFD7" w14:textId="77777777" w:rsidR="00866BF5" w:rsidRDefault="008016C0" w:rsidP="00E71C8E">
            <w:pPr>
              <w:spacing w:line="276" w:lineRule="auto"/>
            </w:pPr>
            <w:r>
              <w:t>Some evidence of MI technique usage.</w:t>
            </w:r>
            <w:r w:rsidR="00F51F07">
              <w:t xml:space="preserve"> </w:t>
            </w:r>
            <w:r>
              <w:t>Facilitator dominates the discussion.</w:t>
            </w:r>
            <w:r w:rsidR="00F0278A">
              <w:t xml:space="preserve"> Numerous problems or inconsistencies.</w:t>
            </w:r>
            <w:r w:rsidR="00013788">
              <w:t xml:space="preserve"> Detached involvement.</w:t>
            </w:r>
          </w:p>
        </w:tc>
      </w:tr>
      <w:tr w:rsidR="00866BF5" w14:paraId="16927646" w14:textId="77777777" w:rsidTr="00DE584B">
        <w:tc>
          <w:tcPr>
            <w:tcW w:w="704" w:type="dxa"/>
          </w:tcPr>
          <w:p w14:paraId="7898BC19" w14:textId="77777777" w:rsidR="00866BF5" w:rsidRDefault="00866BF5" w:rsidP="00E71C8E">
            <w:pPr>
              <w:spacing w:line="276" w:lineRule="auto"/>
            </w:pPr>
          </w:p>
        </w:tc>
        <w:tc>
          <w:tcPr>
            <w:tcW w:w="2552" w:type="dxa"/>
          </w:tcPr>
          <w:p w14:paraId="1674F7F5" w14:textId="77777777" w:rsidR="00866BF5" w:rsidRDefault="00866BF5" w:rsidP="00E71C8E">
            <w:pPr>
              <w:spacing w:line="276" w:lineRule="auto"/>
            </w:pPr>
            <w:r>
              <w:t>3</w:t>
            </w:r>
            <w:r w:rsidR="00DE584B">
              <w:t xml:space="preserve"> </w:t>
            </w:r>
            <w:r w:rsidR="00E80240">
              <w:t>–</w:t>
            </w:r>
            <w:r w:rsidR="00DE584B">
              <w:t xml:space="preserve"> </w:t>
            </w:r>
            <w:r w:rsidR="00E80240">
              <w:t>Competen</w:t>
            </w:r>
            <w:r w:rsidR="00B63B7E">
              <w:t>t</w:t>
            </w:r>
          </w:p>
        </w:tc>
        <w:tc>
          <w:tcPr>
            <w:tcW w:w="5760" w:type="dxa"/>
          </w:tcPr>
          <w:p w14:paraId="205922A2" w14:textId="588204D6" w:rsidR="00866BF5" w:rsidRDefault="00DA1741" w:rsidP="00E71C8E">
            <w:pPr>
              <w:spacing w:line="276" w:lineRule="auto"/>
            </w:pPr>
            <w:r>
              <w:t xml:space="preserve">Appropriate use of </w:t>
            </w:r>
            <w:r w:rsidR="00B73850">
              <w:t>basic</w:t>
            </w:r>
            <w:r w:rsidR="006267D0">
              <w:t xml:space="preserve"> </w:t>
            </w:r>
            <w:r>
              <w:t>MI techniques</w:t>
            </w:r>
            <w:r w:rsidR="00B73850">
              <w:t xml:space="preserve"> (OARS)</w:t>
            </w:r>
            <w:r w:rsidR="00874163">
              <w:t xml:space="preserve"> and summaries</w:t>
            </w:r>
            <w:r w:rsidR="001C2D4F">
              <w:t>.</w:t>
            </w:r>
            <w:r>
              <w:t xml:space="preserve"> </w:t>
            </w:r>
            <w:r w:rsidR="00B07BA1">
              <w:t>C</w:t>
            </w:r>
            <w:r>
              <w:t xml:space="preserve">hange talk becomes evident. </w:t>
            </w:r>
            <w:r w:rsidR="00C34130">
              <w:t>Evidence of a collaborative relationship</w:t>
            </w:r>
            <w:r w:rsidR="00A96949">
              <w:t xml:space="preserve">. </w:t>
            </w:r>
            <w:r w:rsidR="007C58C6">
              <w:t>Difficulties in content or method of delivery.</w:t>
            </w:r>
          </w:p>
        </w:tc>
      </w:tr>
      <w:tr w:rsidR="00866BF5" w14:paraId="3CD60D6E" w14:textId="77777777" w:rsidTr="00DE584B">
        <w:tc>
          <w:tcPr>
            <w:tcW w:w="704" w:type="dxa"/>
          </w:tcPr>
          <w:p w14:paraId="0BD0119B" w14:textId="77777777" w:rsidR="00866BF5" w:rsidRDefault="00866BF5" w:rsidP="00E71C8E">
            <w:pPr>
              <w:spacing w:line="276" w:lineRule="auto"/>
            </w:pPr>
          </w:p>
        </w:tc>
        <w:tc>
          <w:tcPr>
            <w:tcW w:w="2552" w:type="dxa"/>
          </w:tcPr>
          <w:p w14:paraId="4840274C" w14:textId="77777777" w:rsidR="00866BF5" w:rsidRDefault="00866BF5" w:rsidP="00E71C8E">
            <w:pPr>
              <w:spacing w:line="276" w:lineRule="auto"/>
            </w:pPr>
            <w:r>
              <w:t>4</w:t>
            </w:r>
            <w:r w:rsidR="00E80240">
              <w:t xml:space="preserve"> </w:t>
            </w:r>
            <w:r w:rsidR="00C673D5">
              <w:t>–</w:t>
            </w:r>
            <w:r w:rsidR="00E80240">
              <w:t xml:space="preserve"> </w:t>
            </w:r>
            <w:r w:rsidR="00C673D5">
              <w:t>Proficient</w:t>
            </w:r>
          </w:p>
        </w:tc>
        <w:tc>
          <w:tcPr>
            <w:tcW w:w="5760" w:type="dxa"/>
          </w:tcPr>
          <w:p w14:paraId="60306D18" w14:textId="77777777" w:rsidR="00866BF5" w:rsidRDefault="006F0782" w:rsidP="00E71C8E">
            <w:pPr>
              <w:spacing w:line="276" w:lineRule="auto"/>
            </w:pPr>
            <w:r>
              <w:t xml:space="preserve">Exclusive use of </w:t>
            </w:r>
            <w:r w:rsidR="000779CF">
              <w:t xml:space="preserve">client-centred delivery style. </w:t>
            </w:r>
            <w:r w:rsidR="003B2B25">
              <w:t xml:space="preserve">Participant and facilitator have a collaborative relationship. </w:t>
            </w:r>
            <w:r w:rsidR="008032B6">
              <w:t xml:space="preserve">Little difficulty and few missed opportunities to use MI techniques. Some use of </w:t>
            </w:r>
            <w:r w:rsidR="00B10707">
              <w:t xml:space="preserve">advanced MI skills, such as </w:t>
            </w:r>
            <w:r w:rsidR="008032B6">
              <w:t>complex reflections</w:t>
            </w:r>
            <w:r w:rsidR="00CD5856">
              <w:t>,</w:t>
            </w:r>
            <w:r w:rsidR="008032B6">
              <w:t xml:space="preserve"> and summaries </w:t>
            </w:r>
            <w:r w:rsidR="00DC6189">
              <w:t xml:space="preserve">are </w:t>
            </w:r>
            <w:r w:rsidR="008032B6">
              <w:t xml:space="preserve">delivered </w:t>
            </w:r>
            <w:r w:rsidR="00DC6189">
              <w:t>where appropriate</w:t>
            </w:r>
            <w:r w:rsidR="005E22F9">
              <w:t>, in a manner that furthers the discussion</w:t>
            </w:r>
            <w:r w:rsidR="008032B6">
              <w:t>.</w:t>
            </w:r>
          </w:p>
        </w:tc>
      </w:tr>
      <w:tr w:rsidR="00866BF5" w14:paraId="30D50F69" w14:textId="77777777" w:rsidTr="00DE584B">
        <w:tc>
          <w:tcPr>
            <w:tcW w:w="704" w:type="dxa"/>
          </w:tcPr>
          <w:p w14:paraId="7ACE1B62" w14:textId="77777777" w:rsidR="00866BF5" w:rsidRDefault="00866BF5" w:rsidP="00E71C8E">
            <w:pPr>
              <w:spacing w:line="276" w:lineRule="auto"/>
            </w:pPr>
          </w:p>
        </w:tc>
        <w:tc>
          <w:tcPr>
            <w:tcW w:w="2552" w:type="dxa"/>
          </w:tcPr>
          <w:p w14:paraId="4FFD8A6B" w14:textId="77777777" w:rsidR="00866BF5" w:rsidRDefault="00866BF5" w:rsidP="00E71C8E">
            <w:pPr>
              <w:spacing w:line="276" w:lineRule="auto"/>
            </w:pPr>
            <w:r>
              <w:t>5</w:t>
            </w:r>
            <w:r w:rsidR="00C673D5">
              <w:t xml:space="preserve"> </w:t>
            </w:r>
            <w:r w:rsidR="00FB258B">
              <w:t>–</w:t>
            </w:r>
            <w:r w:rsidR="00C673D5">
              <w:t xml:space="preserve"> </w:t>
            </w:r>
            <w:r w:rsidR="00FB258B">
              <w:t>Expert</w:t>
            </w:r>
          </w:p>
        </w:tc>
        <w:tc>
          <w:tcPr>
            <w:tcW w:w="5760" w:type="dxa"/>
          </w:tcPr>
          <w:p w14:paraId="4CB4029D" w14:textId="2ABF1721" w:rsidR="00866BF5" w:rsidRDefault="003B2B25" w:rsidP="00E71C8E">
            <w:pPr>
              <w:spacing w:line="276" w:lineRule="auto"/>
            </w:pPr>
            <w:r>
              <w:t>Highly proficient use of a wide range of</w:t>
            </w:r>
            <w:r w:rsidR="00DD175C">
              <w:t xml:space="preserve"> advanced</w:t>
            </w:r>
            <w:r>
              <w:t xml:space="preserve"> MI techniques, e.g. </w:t>
            </w:r>
            <w:r w:rsidR="00212A13">
              <w:t>complex</w:t>
            </w:r>
            <w:r w:rsidR="00F046C5">
              <w:t>, strategic</w:t>
            </w:r>
            <w:r w:rsidR="00212A13">
              <w:t xml:space="preserve"> reflections, </w:t>
            </w:r>
            <w:r w:rsidR="002E6261">
              <w:t xml:space="preserve">summaries, etc. </w:t>
            </w:r>
            <w:r w:rsidR="005869A5">
              <w:t>No opportunities mis</w:t>
            </w:r>
            <w:r w:rsidR="00DD204E">
              <w:t>sed or evidence of problems.</w:t>
            </w:r>
            <w:r w:rsidR="009F7FBC">
              <w:t xml:space="preserve"> </w:t>
            </w:r>
            <w:r w:rsidR="00F955D6">
              <w:t>Smoothly transitions with</w:t>
            </w:r>
            <w:r w:rsidR="009F7FBC">
              <w:t xml:space="preserve"> new information</w:t>
            </w:r>
            <w:r w:rsidR="00B3152F">
              <w:t xml:space="preserve"> and uses it in the MI techniques.</w:t>
            </w:r>
          </w:p>
        </w:tc>
      </w:tr>
      <w:tr w:rsidR="00A67AC5" w14:paraId="413C2610" w14:textId="77777777" w:rsidTr="00DE584B">
        <w:tc>
          <w:tcPr>
            <w:tcW w:w="704" w:type="dxa"/>
          </w:tcPr>
          <w:p w14:paraId="2FCD1DE9" w14:textId="77777777" w:rsidR="00A67AC5" w:rsidRDefault="00A67AC5" w:rsidP="00E71C8E">
            <w:pPr>
              <w:spacing w:line="276" w:lineRule="auto"/>
            </w:pPr>
          </w:p>
        </w:tc>
        <w:tc>
          <w:tcPr>
            <w:tcW w:w="2552" w:type="dxa"/>
          </w:tcPr>
          <w:p w14:paraId="6B0139C6" w14:textId="2AFD549D" w:rsidR="00A67AC5" w:rsidRDefault="00A67AC5" w:rsidP="00E71C8E">
            <w:pPr>
              <w:spacing w:line="276" w:lineRule="auto"/>
            </w:pPr>
            <w:r>
              <w:t>N/A</w:t>
            </w:r>
          </w:p>
        </w:tc>
        <w:tc>
          <w:tcPr>
            <w:tcW w:w="5760" w:type="dxa"/>
          </w:tcPr>
          <w:p w14:paraId="291261BC" w14:textId="668F9B7B" w:rsidR="00A67AC5" w:rsidRDefault="00A67AC5" w:rsidP="00E71C8E">
            <w:pPr>
              <w:spacing w:line="276" w:lineRule="auto"/>
            </w:pPr>
            <w:r>
              <w:t>Not relevant to this activity.</w:t>
            </w:r>
          </w:p>
        </w:tc>
      </w:tr>
    </w:tbl>
    <w:p w14:paraId="0708BD7B" w14:textId="77777777" w:rsidR="00191DA4" w:rsidRDefault="002A6E62" w:rsidP="00E71C8E">
      <w:pPr>
        <w:pStyle w:val="Heading1"/>
        <w:spacing w:line="276" w:lineRule="auto"/>
      </w:pPr>
      <w:r>
        <w:t xml:space="preserve">Item 2: </w:t>
      </w:r>
      <w:r w:rsidR="003359DB">
        <w:t xml:space="preserve">Phone </w:t>
      </w:r>
      <w:r w:rsidR="00DF5EAC">
        <w:t>c</w:t>
      </w:r>
      <w:r w:rsidR="003359DB">
        <w:t xml:space="preserve">all </w:t>
      </w:r>
      <w:r w:rsidR="00DF5EAC">
        <w:t>d</w:t>
      </w:r>
      <w:r w:rsidR="003359DB">
        <w:t>elivery</w:t>
      </w:r>
    </w:p>
    <w:p w14:paraId="7559D2F3" w14:textId="77777777" w:rsidR="00A44079" w:rsidRDefault="00A44079" w:rsidP="00E71C8E">
      <w:pPr>
        <w:pStyle w:val="Heading3"/>
        <w:spacing w:line="276" w:lineRule="auto"/>
      </w:pPr>
      <w:r>
        <w:t xml:space="preserve">Key </w:t>
      </w:r>
      <w:r w:rsidR="00EA18BF">
        <w:t>f</w:t>
      </w:r>
      <w:r>
        <w:t>eatures</w:t>
      </w:r>
    </w:p>
    <w:p w14:paraId="11FEA81F" w14:textId="77777777" w:rsidR="00F92DF5" w:rsidRDefault="00F63B9C" w:rsidP="00E71C8E">
      <w:pPr>
        <w:spacing w:line="276" w:lineRule="auto"/>
      </w:pPr>
      <w:r>
        <w:t xml:space="preserve">The phone calls in INTEREST serve </w:t>
      </w:r>
      <w:r w:rsidR="00B95275">
        <w:t xml:space="preserve">the following </w:t>
      </w:r>
      <w:r>
        <w:t>purposes:</w:t>
      </w:r>
    </w:p>
    <w:p w14:paraId="718459D7" w14:textId="04A30327" w:rsidR="00F63B9C" w:rsidRDefault="00DC4F71" w:rsidP="00E71C8E">
      <w:pPr>
        <w:pStyle w:val="ListParagraph"/>
        <w:numPr>
          <w:ilvl w:val="0"/>
          <w:numId w:val="2"/>
        </w:numPr>
        <w:spacing w:line="276" w:lineRule="auto"/>
      </w:pPr>
      <w:r>
        <w:t>To s</w:t>
      </w:r>
      <w:r w:rsidR="00F63B9C">
        <w:t xml:space="preserve">erve as a </w:t>
      </w:r>
      <w:r w:rsidR="00955E7E">
        <w:t>motivational tool if the patient shows signs of reverting to a less motivated</w:t>
      </w:r>
      <w:r w:rsidR="006A43A5">
        <w:t xml:space="preserve"> or more ambivalent stat</w:t>
      </w:r>
      <w:r w:rsidR="00C76AB6">
        <w:t>e. Th</w:t>
      </w:r>
      <w:r w:rsidR="006A43A5">
        <w:t>is is on a case-by-case basis</w:t>
      </w:r>
      <w:r w:rsidR="00095586">
        <w:t xml:space="preserve"> (where required).</w:t>
      </w:r>
    </w:p>
    <w:p w14:paraId="7D77903A" w14:textId="02103293" w:rsidR="00A44079" w:rsidRDefault="003D3E22" w:rsidP="00E71C8E">
      <w:pPr>
        <w:pStyle w:val="ListParagraph"/>
        <w:numPr>
          <w:ilvl w:val="0"/>
          <w:numId w:val="2"/>
        </w:numPr>
        <w:spacing w:line="276" w:lineRule="auto"/>
      </w:pPr>
      <w:r>
        <w:t>To query the patient about goal adherence and o</w:t>
      </w:r>
      <w:r w:rsidR="006A43A5">
        <w:t>ffer opportunities for problem-solving collaboratively with the patient if any goals/environmental modifications are deemed as unachievable</w:t>
      </w:r>
      <w:r w:rsidR="004134D3">
        <w:t>.</w:t>
      </w:r>
      <w:r w:rsidR="009C1ADD">
        <w:t xml:space="preserve"> This should result in changes to the goals to make them achievable</w:t>
      </w:r>
      <w:r w:rsidR="00095586">
        <w:t xml:space="preserve"> (where required).</w:t>
      </w:r>
    </w:p>
    <w:p w14:paraId="6EE4FC7A" w14:textId="3FAA097A" w:rsidR="00CF1BDF" w:rsidRDefault="00D263AA" w:rsidP="00E71C8E">
      <w:pPr>
        <w:pStyle w:val="ListParagraph"/>
        <w:numPr>
          <w:ilvl w:val="0"/>
          <w:numId w:val="2"/>
        </w:numPr>
        <w:spacing w:line="276" w:lineRule="auto"/>
      </w:pPr>
      <w:r>
        <w:t>To m</w:t>
      </w:r>
      <w:r w:rsidR="00CF1BDF">
        <w:t>onitor progress</w:t>
      </w:r>
      <w:r w:rsidR="000E2762">
        <w:t>.</w:t>
      </w:r>
    </w:p>
    <w:p w14:paraId="61B6B474" w14:textId="27528219" w:rsidR="00356AE9" w:rsidRDefault="00D263AA" w:rsidP="00E71C8E">
      <w:pPr>
        <w:pStyle w:val="ListParagraph"/>
        <w:numPr>
          <w:ilvl w:val="0"/>
          <w:numId w:val="2"/>
        </w:numPr>
        <w:spacing w:line="276" w:lineRule="auto"/>
      </w:pPr>
      <w:r>
        <w:t>To m</w:t>
      </w:r>
      <w:r w:rsidR="00356AE9">
        <w:t>anag</w:t>
      </w:r>
      <w:r w:rsidR="008D4C2B">
        <w:t>e</w:t>
      </w:r>
      <w:r w:rsidR="00356AE9">
        <w:t xml:space="preserve"> setbacks</w:t>
      </w:r>
      <w:r w:rsidR="000E2762">
        <w:t xml:space="preserve"> (where required).</w:t>
      </w:r>
    </w:p>
    <w:p w14:paraId="50946D97" w14:textId="175FF750" w:rsidR="00196AEF" w:rsidRDefault="00196AEF" w:rsidP="00E71C8E">
      <w:pPr>
        <w:spacing w:line="276" w:lineRule="auto"/>
        <w:jc w:val="both"/>
      </w:pPr>
      <w:r>
        <w:t xml:space="preserve">Given that many techniques are used, </w:t>
      </w:r>
      <w:r w:rsidR="001B5DBB">
        <w:t xml:space="preserve">assessment of fidelity of this area will require </w:t>
      </w:r>
      <w:proofErr w:type="gramStart"/>
      <w:r w:rsidR="001B5DBB">
        <w:t>a number of</w:t>
      </w:r>
      <w:proofErr w:type="gramEnd"/>
      <w:r w:rsidR="001B5DBB">
        <w:t xml:space="preserve"> techniques to be applied</w:t>
      </w:r>
      <w:r w:rsidR="00AE339A">
        <w:t>, including MI techniques (item 1) and problem-solving skills (item 2a), progress monitoring skills (item 2b), and setback management skills (item 2c)</w:t>
      </w:r>
      <w:r w:rsidR="00293114">
        <w:t>.</w:t>
      </w:r>
    </w:p>
    <w:p w14:paraId="3935A1C7" w14:textId="77777777" w:rsidR="00A44079" w:rsidRDefault="00A44079" w:rsidP="00E71C8E">
      <w:pPr>
        <w:pStyle w:val="Heading3"/>
        <w:spacing w:line="276" w:lineRule="auto"/>
        <w:jc w:val="both"/>
      </w:pPr>
      <w:r>
        <w:t>Intervention techniques</w:t>
      </w:r>
    </w:p>
    <w:p w14:paraId="598C2EC0" w14:textId="019A56FA" w:rsidR="00CF1BDF" w:rsidRDefault="00965DE6" w:rsidP="00E71C8E">
      <w:pPr>
        <w:spacing w:line="276" w:lineRule="auto"/>
        <w:jc w:val="both"/>
      </w:pPr>
      <w:r>
        <w:t>The facilitator should</w:t>
      </w:r>
      <w:r w:rsidR="0004314F">
        <w:t xml:space="preserve"> appropriately</w:t>
      </w:r>
      <w:r>
        <w:t xml:space="preserve"> identify in which phone calls MI techniques are required, and </w:t>
      </w:r>
      <w:r w:rsidR="00F103A1">
        <w:t>pursuant</w:t>
      </w:r>
      <w:r>
        <w:t xml:space="preserve"> to that, use</w:t>
      </w:r>
      <w:r w:rsidR="00F820DB">
        <w:t xml:space="preserve"> problem solving skills </w:t>
      </w:r>
      <w:r w:rsidR="00152BD0">
        <w:t xml:space="preserve">as appropriate to work with the patient on a solution </w:t>
      </w:r>
      <w:r w:rsidR="00AC2F12">
        <w:t>any problems that they have identified</w:t>
      </w:r>
      <w:r w:rsidR="00DE19E8">
        <w:t>, monitor progress, and help manage setbacks (where needed)</w:t>
      </w:r>
      <w:r w:rsidR="00152BD0">
        <w:t xml:space="preserve">. </w:t>
      </w:r>
    </w:p>
    <w:p w14:paraId="483DF85E" w14:textId="1EA4F51E" w:rsidR="003359DB" w:rsidRDefault="007220F6" w:rsidP="00E71C8E">
      <w:pPr>
        <w:spacing w:line="276" w:lineRule="auto"/>
        <w:jc w:val="both"/>
      </w:pPr>
      <w:r>
        <w:t>Due to the private nature of these calls, the practitioner will have to engage in a self-rating exercise soon after the call is completed (</w:t>
      </w:r>
      <w:r w:rsidR="00DD4B2E">
        <w:t>Table</w:t>
      </w:r>
      <w:r>
        <w:t xml:space="preserve"> 3).</w:t>
      </w:r>
    </w:p>
    <w:p w14:paraId="2696B796" w14:textId="190753EB" w:rsidR="00095586" w:rsidRDefault="00095586" w:rsidP="00E71C8E">
      <w:pPr>
        <w:pStyle w:val="Heading2"/>
        <w:spacing w:line="276" w:lineRule="auto"/>
        <w:jc w:val="both"/>
      </w:pPr>
      <w:r>
        <w:t>Item 2a: Problem-solving</w:t>
      </w:r>
    </w:p>
    <w:p w14:paraId="492B2075" w14:textId="701283C1" w:rsidR="0004000F" w:rsidRDefault="0004000F" w:rsidP="00E71C8E">
      <w:pPr>
        <w:pStyle w:val="Heading3"/>
        <w:spacing w:line="276" w:lineRule="auto"/>
        <w:jc w:val="both"/>
      </w:pPr>
      <w:r>
        <w:t>Intervention techniques</w:t>
      </w:r>
    </w:p>
    <w:p w14:paraId="115588F0" w14:textId="7207E508" w:rsidR="0004000F" w:rsidRDefault="0004000F" w:rsidP="00E71C8E">
      <w:pPr>
        <w:spacing w:line="276" w:lineRule="auto"/>
        <w:jc w:val="both"/>
      </w:pPr>
      <w:r>
        <w:t xml:space="preserve">Reframing should be used in cases where there’s a setback to focus on the opportunity to use it as a learning experience and help support the patient. Goals should be revised and reformulated where necessary as part of </w:t>
      </w:r>
      <w:r w:rsidR="00DD2DD9">
        <w:t>problem solving and progress monitoring</w:t>
      </w:r>
      <w:r>
        <w:t>.</w:t>
      </w:r>
      <w:r w:rsidR="00FB70A6">
        <w:t xml:space="preserve"> Techniques such as </w:t>
      </w:r>
      <w:r w:rsidR="009D7233">
        <w:t>identifying barriers</w:t>
      </w:r>
      <w:r w:rsidR="00FB70A6">
        <w:t>; breaking problem</w:t>
      </w:r>
      <w:r w:rsidR="002B7EA2">
        <w:t>s</w:t>
      </w:r>
      <w:r w:rsidR="00FB70A6">
        <w:t xml:space="preserve"> down (into easier chunks)</w:t>
      </w:r>
      <w:r w:rsidR="00B35580">
        <w:t xml:space="preserve"> and</w:t>
      </w:r>
      <w:r w:rsidR="00FB70A6">
        <w:t xml:space="preserve"> exchanging information</w:t>
      </w:r>
      <w:r w:rsidR="00672317">
        <w:t xml:space="preserve"> in an ask-tell-discuss manner</w:t>
      </w:r>
      <w:r w:rsidR="00FB70A6">
        <w:t xml:space="preserve"> (e.g. to address misconceptions or to stimulate ideas for overcoming barriers)</w:t>
      </w:r>
      <w:r w:rsidR="00847B0C">
        <w:t xml:space="preserve"> will be utilised.</w:t>
      </w:r>
    </w:p>
    <w:p w14:paraId="780DCD76" w14:textId="25C64686" w:rsidR="004F6CED" w:rsidRPr="0004000F" w:rsidRDefault="00DD4B2E" w:rsidP="00E71C8E">
      <w:pPr>
        <w:pStyle w:val="Heading5"/>
        <w:spacing w:line="276" w:lineRule="auto"/>
      </w:pPr>
      <w:r>
        <w:lastRenderedPageBreak/>
        <w:t>Table</w:t>
      </w:r>
      <w:r w:rsidR="004F6CED">
        <w:t xml:space="preserve"> 3: Problem solving checklist</w:t>
      </w:r>
    </w:p>
    <w:tbl>
      <w:tblPr>
        <w:tblStyle w:val="TableGrid"/>
        <w:tblW w:w="0" w:type="auto"/>
        <w:tblLook w:val="04A0" w:firstRow="1" w:lastRow="0" w:firstColumn="1" w:lastColumn="0" w:noHBand="0" w:noVBand="1"/>
      </w:tblPr>
      <w:tblGrid>
        <w:gridCol w:w="720"/>
        <w:gridCol w:w="1969"/>
        <w:gridCol w:w="6327"/>
      </w:tblGrid>
      <w:tr w:rsidR="00D50C26" w:rsidRPr="00EB7D1A" w14:paraId="7B1EAAEF" w14:textId="77777777" w:rsidTr="00BC7C2A">
        <w:tc>
          <w:tcPr>
            <w:tcW w:w="0" w:type="auto"/>
            <w:shd w:val="clear" w:color="auto" w:fill="F7CAAC" w:themeFill="accent2" w:themeFillTint="66"/>
          </w:tcPr>
          <w:p w14:paraId="0F1BC9E7" w14:textId="22DB3628" w:rsidR="00D50C26" w:rsidRPr="00EB7D1A" w:rsidRDefault="00D50C26" w:rsidP="00E71C8E">
            <w:pPr>
              <w:spacing w:line="276" w:lineRule="auto"/>
              <w:rPr>
                <w:b/>
              </w:rPr>
            </w:pPr>
            <w:r>
              <w:rPr>
                <w:b/>
              </w:rPr>
              <w:t>Score</w:t>
            </w:r>
          </w:p>
        </w:tc>
        <w:tc>
          <w:tcPr>
            <w:tcW w:w="1969" w:type="dxa"/>
            <w:shd w:val="clear" w:color="auto" w:fill="F7CAAC" w:themeFill="accent2" w:themeFillTint="66"/>
            <w:vAlign w:val="center"/>
          </w:tcPr>
          <w:p w14:paraId="49473594" w14:textId="5ADCB4D7" w:rsidR="00D50C26" w:rsidRPr="00EB7D1A" w:rsidRDefault="00D50C26" w:rsidP="00E71C8E">
            <w:pPr>
              <w:spacing w:line="276" w:lineRule="auto"/>
              <w:rPr>
                <w:b/>
              </w:rPr>
            </w:pPr>
            <w:r>
              <w:rPr>
                <w:b/>
              </w:rPr>
              <w:t>Proficiency</w:t>
            </w:r>
          </w:p>
        </w:tc>
        <w:tc>
          <w:tcPr>
            <w:tcW w:w="6327" w:type="dxa"/>
            <w:shd w:val="clear" w:color="auto" w:fill="F7CAAC" w:themeFill="accent2" w:themeFillTint="66"/>
            <w:vAlign w:val="center"/>
          </w:tcPr>
          <w:p w14:paraId="50D449C3" w14:textId="77777777" w:rsidR="00D50C26" w:rsidRPr="00EB7D1A" w:rsidRDefault="00D50C26" w:rsidP="00E71C8E">
            <w:pPr>
              <w:spacing w:line="276" w:lineRule="auto"/>
              <w:rPr>
                <w:b/>
              </w:rPr>
            </w:pPr>
            <w:r w:rsidRPr="00EB7D1A">
              <w:rPr>
                <w:b/>
              </w:rPr>
              <w:t>Example</w:t>
            </w:r>
          </w:p>
        </w:tc>
      </w:tr>
      <w:tr w:rsidR="00D50C26" w14:paraId="484BA440" w14:textId="77777777" w:rsidTr="00BC7C2A">
        <w:tc>
          <w:tcPr>
            <w:tcW w:w="0" w:type="auto"/>
          </w:tcPr>
          <w:p w14:paraId="58F84D51" w14:textId="77777777" w:rsidR="00D50C26" w:rsidRPr="00EB7D1A" w:rsidRDefault="00D50C26" w:rsidP="00E71C8E">
            <w:pPr>
              <w:spacing w:line="276" w:lineRule="auto"/>
              <w:rPr>
                <w:b/>
              </w:rPr>
            </w:pPr>
          </w:p>
        </w:tc>
        <w:tc>
          <w:tcPr>
            <w:tcW w:w="1969" w:type="dxa"/>
          </w:tcPr>
          <w:p w14:paraId="5C576877" w14:textId="4E2A8361" w:rsidR="00D50C26" w:rsidRPr="00EB7D1A" w:rsidRDefault="00D50C26" w:rsidP="00E71C8E">
            <w:pPr>
              <w:spacing w:line="276" w:lineRule="auto"/>
              <w:rPr>
                <w:b/>
              </w:rPr>
            </w:pPr>
            <w:r>
              <w:t>0 – Absence of skill</w:t>
            </w:r>
          </w:p>
        </w:tc>
        <w:tc>
          <w:tcPr>
            <w:tcW w:w="6327" w:type="dxa"/>
            <w:vAlign w:val="center"/>
          </w:tcPr>
          <w:p w14:paraId="25D3C57A" w14:textId="02AE8970" w:rsidR="00D50C26" w:rsidRDefault="00D50C26" w:rsidP="00E71C8E">
            <w:pPr>
              <w:spacing w:line="276" w:lineRule="auto"/>
            </w:pPr>
            <w:r>
              <w:t>Absence of discussion to suggest appropriate problem-solving strategies relating to the action plan</w:t>
            </w:r>
            <w:r w:rsidR="00B73D1B">
              <w:t>.</w:t>
            </w:r>
          </w:p>
        </w:tc>
      </w:tr>
      <w:tr w:rsidR="00D50C26" w14:paraId="4A62EB94" w14:textId="77777777" w:rsidTr="00BC7C2A">
        <w:tc>
          <w:tcPr>
            <w:tcW w:w="0" w:type="auto"/>
          </w:tcPr>
          <w:p w14:paraId="4C1E0B7B" w14:textId="77777777" w:rsidR="00D50C26" w:rsidRPr="00EB7D1A" w:rsidRDefault="00D50C26" w:rsidP="00E71C8E">
            <w:pPr>
              <w:spacing w:line="276" w:lineRule="auto"/>
              <w:rPr>
                <w:b/>
              </w:rPr>
            </w:pPr>
          </w:p>
        </w:tc>
        <w:tc>
          <w:tcPr>
            <w:tcW w:w="1969" w:type="dxa"/>
          </w:tcPr>
          <w:p w14:paraId="3C642CD3" w14:textId="06FCFE36" w:rsidR="00D50C26" w:rsidRPr="00EB7D1A" w:rsidRDefault="00D50C26" w:rsidP="00E71C8E">
            <w:pPr>
              <w:spacing w:line="276" w:lineRule="auto"/>
              <w:rPr>
                <w:b/>
              </w:rPr>
            </w:pPr>
            <w:r>
              <w:t>1 – Novice</w:t>
            </w:r>
          </w:p>
        </w:tc>
        <w:tc>
          <w:tcPr>
            <w:tcW w:w="6327" w:type="dxa"/>
            <w:vAlign w:val="center"/>
          </w:tcPr>
          <w:p w14:paraId="45CFA7BE" w14:textId="2BBCBF63" w:rsidR="00D50C26" w:rsidRDefault="00D50C26" w:rsidP="00E71C8E">
            <w:pPr>
              <w:spacing w:line="276" w:lineRule="auto"/>
            </w:pPr>
            <w:r>
              <w:t xml:space="preserve">Minimal </w:t>
            </w:r>
            <w:r w:rsidRPr="00C749ED">
              <w:t>discussion to</w:t>
            </w:r>
            <w:r>
              <w:t xml:space="preserve"> </w:t>
            </w:r>
            <w:r w:rsidRPr="00823523">
              <w:t>suggest appropriate problem-solving strategies relating to</w:t>
            </w:r>
            <w:r w:rsidRPr="00C749ED">
              <w:t xml:space="preserve"> </w:t>
            </w:r>
            <w:r>
              <w:t>the action plans</w:t>
            </w:r>
            <w:r w:rsidRPr="00C749ED">
              <w:t xml:space="preserve"> </w:t>
            </w:r>
            <w:r>
              <w:t>and/</w:t>
            </w:r>
            <w:r w:rsidRPr="00223AA1">
              <w:t xml:space="preserve">or inappropriate </w:t>
            </w:r>
            <w:r>
              <w:t>delivery</w:t>
            </w:r>
            <w:r w:rsidR="00B73D1B">
              <w:t>.</w:t>
            </w:r>
            <w:r w:rsidR="00057835">
              <w:t xml:space="preserve"> Amendments </w:t>
            </w:r>
            <w:r w:rsidR="00D67DA5">
              <w:t xml:space="preserve">to action plans </w:t>
            </w:r>
            <w:r w:rsidR="00057835">
              <w:t>are not made or made poorly despite being required.</w:t>
            </w:r>
          </w:p>
        </w:tc>
      </w:tr>
      <w:tr w:rsidR="00D50C26" w14:paraId="152D816F" w14:textId="77777777" w:rsidTr="00BC7C2A">
        <w:tc>
          <w:tcPr>
            <w:tcW w:w="0" w:type="auto"/>
          </w:tcPr>
          <w:p w14:paraId="41314DDC" w14:textId="77777777" w:rsidR="00D50C26" w:rsidRPr="00EB7D1A" w:rsidRDefault="00D50C26" w:rsidP="00E71C8E">
            <w:pPr>
              <w:spacing w:line="276" w:lineRule="auto"/>
              <w:rPr>
                <w:b/>
              </w:rPr>
            </w:pPr>
          </w:p>
        </w:tc>
        <w:tc>
          <w:tcPr>
            <w:tcW w:w="1969" w:type="dxa"/>
          </w:tcPr>
          <w:p w14:paraId="70C01B12" w14:textId="2EB54366" w:rsidR="00D50C26" w:rsidRPr="00EB7D1A" w:rsidRDefault="00D50C26" w:rsidP="00E71C8E">
            <w:pPr>
              <w:spacing w:line="276" w:lineRule="auto"/>
              <w:rPr>
                <w:b/>
              </w:rPr>
            </w:pPr>
            <w:r>
              <w:t xml:space="preserve">2 – </w:t>
            </w:r>
            <w:r w:rsidR="000706F9">
              <w:t>A</w:t>
            </w:r>
            <w:r>
              <w:t>dvanced beginner</w:t>
            </w:r>
          </w:p>
        </w:tc>
        <w:tc>
          <w:tcPr>
            <w:tcW w:w="6327" w:type="dxa"/>
            <w:vAlign w:val="center"/>
          </w:tcPr>
          <w:p w14:paraId="401C3517" w14:textId="203ACFF1" w:rsidR="00D50C26" w:rsidRDefault="00D50C26" w:rsidP="00E71C8E">
            <w:pPr>
              <w:spacing w:line="276" w:lineRule="auto"/>
            </w:pPr>
            <w:r>
              <w:t xml:space="preserve">Only a small part of the discussion is delivered to a competent level. Some discussion </w:t>
            </w:r>
            <w:r w:rsidRPr="00C749ED">
              <w:t xml:space="preserve">to </w:t>
            </w:r>
            <w:r w:rsidRPr="00823523">
              <w:t xml:space="preserve">suggest appropriate problem-solving strategies relating to </w:t>
            </w:r>
            <w:r>
              <w:t xml:space="preserve">the action plans, however, </w:t>
            </w:r>
            <w:r w:rsidRPr="00BB5FBA">
              <w:t xml:space="preserve">these may not be carried out to </w:t>
            </w:r>
            <w:proofErr w:type="gramStart"/>
            <w:r w:rsidR="007248CE">
              <w:t>sufficient</w:t>
            </w:r>
            <w:proofErr w:type="gramEnd"/>
            <w:r w:rsidRPr="00BB5FBA">
              <w:t xml:space="preserve"> depth or detail.</w:t>
            </w:r>
            <w:r>
              <w:t xml:space="preserve"> Adapting appropriately to</w:t>
            </w:r>
            <w:r w:rsidRPr="00EB14A7">
              <w:t xml:space="preserve"> context involved, but numerous problems and inconsistencies</w:t>
            </w:r>
            <w:r w:rsidR="0077451D">
              <w:t xml:space="preserve"> present</w:t>
            </w:r>
            <w:r w:rsidRPr="00EB14A7">
              <w:t>. Detached involvement.</w:t>
            </w:r>
            <w:r w:rsidR="00057835">
              <w:t xml:space="preserve"> Amendments to action plans are made poorly.</w:t>
            </w:r>
          </w:p>
        </w:tc>
      </w:tr>
      <w:tr w:rsidR="00D50C26" w14:paraId="2F7D5BFC" w14:textId="77777777" w:rsidTr="00BC7C2A">
        <w:tc>
          <w:tcPr>
            <w:tcW w:w="0" w:type="auto"/>
          </w:tcPr>
          <w:p w14:paraId="50E4C6B1" w14:textId="77777777" w:rsidR="00D50C26" w:rsidRPr="00EB7D1A" w:rsidRDefault="00D50C26" w:rsidP="00E71C8E">
            <w:pPr>
              <w:spacing w:line="276" w:lineRule="auto"/>
              <w:rPr>
                <w:b/>
              </w:rPr>
            </w:pPr>
          </w:p>
        </w:tc>
        <w:tc>
          <w:tcPr>
            <w:tcW w:w="1969" w:type="dxa"/>
          </w:tcPr>
          <w:p w14:paraId="48F5624C" w14:textId="0B1A62F4" w:rsidR="00D50C26" w:rsidRPr="00EB7D1A" w:rsidRDefault="00D50C26" w:rsidP="00E71C8E">
            <w:pPr>
              <w:spacing w:line="276" w:lineRule="auto"/>
              <w:rPr>
                <w:b/>
              </w:rPr>
            </w:pPr>
            <w:r>
              <w:t>3 – Competent</w:t>
            </w:r>
          </w:p>
        </w:tc>
        <w:tc>
          <w:tcPr>
            <w:tcW w:w="6327" w:type="dxa"/>
            <w:vAlign w:val="center"/>
          </w:tcPr>
          <w:p w14:paraId="1CEF9D97" w14:textId="3B8E5F0B" w:rsidR="00D50C26" w:rsidRDefault="00D50C26" w:rsidP="00E71C8E">
            <w:pPr>
              <w:spacing w:line="276" w:lineRule="auto"/>
            </w:pPr>
            <w:r>
              <w:t xml:space="preserve">Competent and numerous discussions to </w:t>
            </w:r>
            <w:r w:rsidRPr="00823523">
              <w:t>suggest appropriate problem-solving strategies relating to</w:t>
            </w:r>
            <w:r>
              <w:t xml:space="preserve"> prior action plan, however some difficulties are evident (e.g. opportunities to discuss missed, not all areas of problem covered). A</w:t>
            </w:r>
            <w:r w:rsidRPr="00EB14A7">
              <w:t>ble to cope with different context and situations</w:t>
            </w:r>
            <w:r>
              <w:t>. M</w:t>
            </w:r>
            <w:r w:rsidRPr="00EB14A7">
              <w:t>inor problems or inconsistencies</w:t>
            </w:r>
            <w:r w:rsidR="008A29A3">
              <w:t xml:space="preserve"> present</w:t>
            </w:r>
            <w:r w:rsidRPr="00EB14A7">
              <w:t>. More e</w:t>
            </w:r>
            <w:r>
              <w:t>ngaged</w:t>
            </w:r>
            <w:r w:rsidRPr="00EB14A7">
              <w:t xml:space="preserve"> involvement.</w:t>
            </w:r>
            <w:r w:rsidR="00BC6A9C">
              <w:t xml:space="preserve"> Action plans are amended satisfactorily</w:t>
            </w:r>
            <w:r w:rsidR="001711A0">
              <w:t xml:space="preserve"> where required,</w:t>
            </w:r>
            <w:r w:rsidR="00F75D46">
              <w:t xml:space="preserve"> but problems evident, e.g. goals are no longer SMART.</w:t>
            </w:r>
          </w:p>
        </w:tc>
      </w:tr>
      <w:tr w:rsidR="00D50C26" w14:paraId="40D17E45" w14:textId="77777777" w:rsidTr="00BC7C2A">
        <w:tc>
          <w:tcPr>
            <w:tcW w:w="0" w:type="auto"/>
          </w:tcPr>
          <w:p w14:paraId="7550A288" w14:textId="77777777" w:rsidR="00D50C26" w:rsidRPr="00EB7D1A" w:rsidRDefault="00D50C26" w:rsidP="00E71C8E">
            <w:pPr>
              <w:spacing w:line="276" w:lineRule="auto"/>
              <w:rPr>
                <w:b/>
              </w:rPr>
            </w:pPr>
          </w:p>
        </w:tc>
        <w:tc>
          <w:tcPr>
            <w:tcW w:w="1969" w:type="dxa"/>
          </w:tcPr>
          <w:p w14:paraId="37A22395" w14:textId="1C6AB336" w:rsidR="00D50C26" w:rsidRPr="00EB7D1A" w:rsidRDefault="00D50C26" w:rsidP="00E71C8E">
            <w:pPr>
              <w:spacing w:line="276" w:lineRule="auto"/>
              <w:rPr>
                <w:b/>
              </w:rPr>
            </w:pPr>
            <w:r>
              <w:t>4 – Proficient</w:t>
            </w:r>
          </w:p>
        </w:tc>
        <w:tc>
          <w:tcPr>
            <w:tcW w:w="6327" w:type="dxa"/>
            <w:vAlign w:val="center"/>
          </w:tcPr>
          <w:p w14:paraId="2C0E6F53" w14:textId="11CCEDAC" w:rsidR="00D50C26" w:rsidRDefault="00D50C26" w:rsidP="00E71C8E">
            <w:pPr>
              <w:spacing w:line="276" w:lineRule="auto"/>
            </w:pPr>
            <w:r w:rsidRPr="007434D8">
              <w:t xml:space="preserve">Numerous discussions to </w:t>
            </w:r>
            <w:r w:rsidRPr="00823523">
              <w:t xml:space="preserve">suggest appropriate problem-solving strategies </w:t>
            </w:r>
            <w:r>
              <w:t>with respect to the action plan, a</w:t>
            </w:r>
            <w:r w:rsidRPr="00EB14A7">
              <w:t xml:space="preserve">ble to discriminate between a variety of contexts and situations </w:t>
            </w:r>
            <w:r>
              <w:t>with some minor problems or inconsistencies evident.</w:t>
            </w:r>
            <w:r w:rsidR="00F75D46">
              <w:t xml:space="preserve"> Action plans are amended effectively where required.</w:t>
            </w:r>
          </w:p>
        </w:tc>
      </w:tr>
      <w:tr w:rsidR="00D50C26" w14:paraId="0D976C42" w14:textId="77777777" w:rsidTr="00BC7C2A">
        <w:tc>
          <w:tcPr>
            <w:tcW w:w="0" w:type="auto"/>
          </w:tcPr>
          <w:p w14:paraId="69B98244" w14:textId="77777777" w:rsidR="00D50C26" w:rsidRPr="00EB7D1A" w:rsidRDefault="00D50C26" w:rsidP="00E71C8E">
            <w:pPr>
              <w:spacing w:line="276" w:lineRule="auto"/>
              <w:rPr>
                <w:b/>
              </w:rPr>
            </w:pPr>
          </w:p>
        </w:tc>
        <w:tc>
          <w:tcPr>
            <w:tcW w:w="1969" w:type="dxa"/>
          </w:tcPr>
          <w:p w14:paraId="760CBF21" w14:textId="2BCD2776" w:rsidR="00D50C26" w:rsidRPr="00EB7D1A" w:rsidRDefault="00D50C26" w:rsidP="00E71C8E">
            <w:pPr>
              <w:spacing w:line="276" w:lineRule="auto"/>
              <w:rPr>
                <w:b/>
              </w:rPr>
            </w:pPr>
            <w:r>
              <w:t>5 – Expert</w:t>
            </w:r>
          </w:p>
        </w:tc>
        <w:tc>
          <w:tcPr>
            <w:tcW w:w="6327" w:type="dxa"/>
            <w:vAlign w:val="center"/>
          </w:tcPr>
          <w:p w14:paraId="32C6BEEE" w14:textId="55624D1A" w:rsidR="00D50C26" w:rsidRDefault="00D50C26" w:rsidP="00E71C8E">
            <w:pPr>
              <w:spacing w:line="276" w:lineRule="auto"/>
            </w:pPr>
            <w:r>
              <w:t xml:space="preserve">Highly appropriate </w:t>
            </w:r>
            <w:r w:rsidRPr="00823523">
              <w:t>suggest</w:t>
            </w:r>
            <w:r>
              <w:t>ion(s) of</w:t>
            </w:r>
            <w:r w:rsidRPr="00823523">
              <w:t xml:space="preserve"> appropriate problem-solving strategies </w:t>
            </w:r>
            <w:r>
              <w:t>with respect</w:t>
            </w:r>
            <w:r w:rsidRPr="00823523">
              <w:t xml:space="preserve"> to </w:t>
            </w:r>
            <w:r>
              <w:t xml:space="preserve">problems with the prior action plan. </w:t>
            </w:r>
            <w:r w:rsidRPr="00EB14A7">
              <w:t>Able to make more subtle refined discriminations between contexts and able to adjust accordingly</w:t>
            </w:r>
            <w:r>
              <w:t>. Minimal or no discernible problems.</w:t>
            </w:r>
            <w:r w:rsidR="008C5FF2">
              <w:t xml:space="preserve"> Action plans amended without any problems.</w:t>
            </w:r>
          </w:p>
        </w:tc>
      </w:tr>
      <w:tr w:rsidR="00F67C3D" w14:paraId="144D37AD" w14:textId="77777777" w:rsidTr="005C0084">
        <w:tc>
          <w:tcPr>
            <w:tcW w:w="0" w:type="auto"/>
            <w:vAlign w:val="center"/>
          </w:tcPr>
          <w:p w14:paraId="2CFECE0E" w14:textId="77777777" w:rsidR="00F67C3D" w:rsidRPr="00EB7D1A" w:rsidRDefault="00F67C3D" w:rsidP="00E71C8E">
            <w:pPr>
              <w:spacing w:line="276" w:lineRule="auto"/>
              <w:rPr>
                <w:b/>
              </w:rPr>
            </w:pPr>
          </w:p>
        </w:tc>
        <w:tc>
          <w:tcPr>
            <w:tcW w:w="1969" w:type="dxa"/>
          </w:tcPr>
          <w:p w14:paraId="4633C661" w14:textId="78E23E59" w:rsidR="00F67C3D" w:rsidRDefault="00F67C3D" w:rsidP="00E71C8E">
            <w:pPr>
              <w:spacing w:line="276" w:lineRule="auto"/>
            </w:pPr>
            <w:r>
              <w:t>N/A</w:t>
            </w:r>
          </w:p>
        </w:tc>
        <w:tc>
          <w:tcPr>
            <w:tcW w:w="6327" w:type="dxa"/>
            <w:vAlign w:val="center"/>
          </w:tcPr>
          <w:p w14:paraId="4B4E422B" w14:textId="1A7EE48E" w:rsidR="00F67C3D" w:rsidRDefault="00F67C3D" w:rsidP="00E71C8E">
            <w:pPr>
              <w:spacing w:line="276" w:lineRule="auto"/>
            </w:pPr>
            <w:r>
              <w:t>Not relevant to this activity.</w:t>
            </w:r>
          </w:p>
        </w:tc>
      </w:tr>
    </w:tbl>
    <w:p w14:paraId="5D05AF68" w14:textId="5163541D" w:rsidR="00941A5D" w:rsidRDefault="00941A5D" w:rsidP="00E71C8E">
      <w:pPr>
        <w:spacing w:line="276" w:lineRule="auto"/>
      </w:pPr>
    </w:p>
    <w:p w14:paraId="6A9EB1E0" w14:textId="6E24005C" w:rsidR="00935BD9" w:rsidRDefault="00935BD9" w:rsidP="00892D01">
      <w:pPr>
        <w:pStyle w:val="Heading5"/>
      </w:pPr>
      <w:r>
        <w:t>Goal amendment table</w:t>
      </w:r>
    </w:p>
    <w:tbl>
      <w:tblPr>
        <w:tblStyle w:val="TableGrid"/>
        <w:tblW w:w="9016" w:type="dxa"/>
        <w:tblLook w:val="04A0" w:firstRow="1" w:lastRow="0" w:firstColumn="1" w:lastColumn="0" w:noHBand="0" w:noVBand="1"/>
      </w:tblPr>
      <w:tblGrid>
        <w:gridCol w:w="1740"/>
        <w:gridCol w:w="3784"/>
        <w:gridCol w:w="3492"/>
      </w:tblGrid>
      <w:tr w:rsidR="00DA3F37" w:rsidRPr="00EB7D1A" w14:paraId="263E4410" w14:textId="1735A9F7" w:rsidTr="00941B90">
        <w:trPr>
          <w:trHeight w:val="366"/>
        </w:trPr>
        <w:tc>
          <w:tcPr>
            <w:tcW w:w="1740" w:type="dxa"/>
            <w:shd w:val="clear" w:color="auto" w:fill="F7CAAC" w:themeFill="accent2" w:themeFillTint="66"/>
          </w:tcPr>
          <w:p w14:paraId="422B5004" w14:textId="5CEA7357" w:rsidR="00DA3F37" w:rsidRPr="00EB7D1A" w:rsidRDefault="00DA3F37" w:rsidP="00EA7D25">
            <w:pPr>
              <w:spacing w:line="276" w:lineRule="auto"/>
              <w:rPr>
                <w:b/>
              </w:rPr>
            </w:pPr>
            <w:r>
              <w:rPr>
                <w:b/>
              </w:rPr>
              <w:t>Old Goa</w:t>
            </w:r>
            <w:r w:rsidR="005F5FC8">
              <w:rPr>
                <w:b/>
              </w:rPr>
              <w:t xml:space="preserve">l or </w:t>
            </w:r>
            <w:proofErr w:type="spellStart"/>
            <w:r>
              <w:rPr>
                <w:b/>
              </w:rPr>
              <w:t>EnviroMod</w:t>
            </w:r>
            <w:proofErr w:type="spellEnd"/>
            <w:r w:rsidR="005F5FC8">
              <w:rPr>
                <w:b/>
              </w:rPr>
              <w:t xml:space="preserve"> number</w:t>
            </w:r>
            <w:r>
              <w:rPr>
                <w:b/>
              </w:rPr>
              <w:t xml:space="preserve"> </w:t>
            </w:r>
          </w:p>
        </w:tc>
        <w:tc>
          <w:tcPr>
            <w:tcW w:w="3784" w:type="dxa"/>
            <w:shd w:val="clear" w:color="auto" w:fill="F7CAAC" w:themeFill="accent2" w:themeFillTint="66"/>
          </w:tcPr>
          <w:p w14:paraId="0D523815" w14:textId="53EDED34" w:rsidR="00DA3F37" w:rsidRPr="00EB7D1A" w:rsidRDefault="00DA3F37" w:rsidP="00941B90">
            <w:pPr>
              <w:spacing w:line="276" w:lineRule="auto"/>
              <w:rPr>
                <w:b/>
              </w:rPr>
            </w:pPr>
            <w:r>
              <w:rPr>
                <w:b/>
              </w:rPr>
              <w:t>New Goal</w:t>
            </w:r>
            <w:r w:rsidR="005F5FC8">
              <w:rPr>
                <w:b/>
              </w:rPr>
              <w:t xml:space="preserve"> or </w:t>
            </w:r>
            <w:proofErr w:type="spellStart"/>
            <w:r>
              <w:rPr>
                <w:b/>
              </w:rPr>
              <w:t>EnviroMod</w:t>
            </w:r>
            <w:proofErr w:type="spellEnd"/>
          </w:p>
        </w:tc>
        <w:tc>
          <w:tcPr>
            <w:tcW w:w="3492" w:type="dxa"/>
            <w:shd w:val="clear" w:color="auto" w:fill="F7CAAC" w:themeFill="accent2" w:themeFillTint="66"/>
          </w:tcPr>
          <w:p w14:paraId="00C62E6B" w14:textId="5BF3562D" w:rsidR="00DA3F37" w:rsidRDefault="00DA3F37" w:rsidP="00EA7D25">
            <w:pPr>
              <w:spacing w:line="276" w:lineRule="auto"/>
              <w:rPr>
                <w:b/>
              </w:rPr>
            </w:pPr>
            <w:r>
              <w:rPr>
                <w:b/>
              </w:rPr>
              <w:t xml:space="preserve">Reason for </w:t>
            </w:r>
            <w:r w:rsidR="003A50AA">
              <w:rPr>
                <w:b/>
              </w:rPr>
              <w:t>A</w:t>
            </w:r>
            <w:r>
              <w:rPr>
                <w:b/>
              </w:rPr>
              <w:t>mendment</w:t>
            </w:r>
          </w:p>
        </w:tc>
      </w:tr>
      <w:tr w:rsidR="00DA3F37" w14:paraId="24B11B2C" w14:textId="4DEF6F80" w:rsidTr="005F5FC8">
        <w:trPr>
          <w:trHeight w:val="358"/>
        </w:trPr>
        <w:tc>
          <w:tcPr>
            <w:tcW w:w="1740" w:type="dxa"/>
          </w:tcPr>
          <w:p w14:paraId="3DC5E9C3" w14:textId="77777777" w:rsidR="00DA3F37" w:rsidRPr="00EB7D1A" w:rsidRDefault="00DA3F37" w:rsidP="00EA7D25">
            <w:pPr>
              <w:spacing w:line="276" w:lineRule="auto"/>
              <w:rPr>
                <w:b/>
              </w:rPr>
            </w:pPr>
          </w:p>
        </w:tc>
        <w:tc>
          <w:tcPr>
            <w:tcW w:w="3784" w:type="dxa"/>
            <w:vAlign w:val="center"/>
          </w:tcPr>
          <w:p w14:paraId="2B6D8C6E" w14:textId="379E3791" w:rsidR="00DA3F37" w:rsidRDefault="00DA3F37" w:rsidP="00EA7D25">
            <w:pPr>
              <w:spacing w:line="276" w:lineRule="auto"/>
            </w:pPr>
          </w:p>
        </w:tc>
        <w:tc>
          <w:tcPr>
            <w:tcW w:w="3492" w:type="dxa"/>
          </w:tcPr>
          <w:p w14:paraId="759556EB" w14:textId="77777777" w:rsidR="00DA3F37" w:rsidRDefault="00DA3F37" w:rsidP="00EA7D25">
            <w:pPr>
              <w:spacing w:line="276" w:lineRule="auto"/>
            </w:pPr>
          </w:p>
        </w:tc>
      </w:tr>
      <w:tr w:rsidR="00DA3F37" w14:paraId="6669609F" w14:textId="7D345D5E" w:rsidTr="005F5FC8">
        <w:trPr>
          <w:trHeight w:val="366"/>
        </w:trPr>
        <w:tc>
          <w:tcPr>
            <w:tcW w:w="1740" w:type="dxa"/>
          </w:tcPr>
          <w:p w14:paraId="396C3E34" w14:textId="77777777" w:rsidR="00DA3F37" w:rsidRPr="00EB7D1A" w:rsidRDefault="00DA3F37" w:rsidP="00EA7D25">
            <w:pPr>
              <w:spacing w:line="276" w:lineRule="auto"/>
              <w:rPr>
                <w:b/>
              </w:rPr>
            </w:pPr>
          </w:p>
        </w:tc>
        <w:tc>
          <w:tcPr>
            <w:tcW w:w="3784" w:type="dxa"/>
            <w:vAlign w:val="center"/>
          </w:tcPr>
          <w:p w14:paraId="407BBF5E" w14:textId="4BC682C7" w:rsidR="00DA3F37" w:rsidRDefault="00DA3F37" w:rsidP="00EA7D25">
            <w:pPr>
              <w:spacing w:line="276" w:lineRule="auto"/>
            </w:pPr>
          </w:p>
        </w:tc>
        <w:tc>
          <w:tcPr>
            <w:tcW w:w="3492" w:type="dxa"/>
          </w:tcPr>
          <w:p w14:paraId="5CEEE3D8" w14:textId="77777777" w:rsidR="00DA3F37" w:rsidRDefault="00DA3F37" w:rsidP="00EA7D25">
            <w:pPr>
              <w:spacing w:line="276" w:lineRule="auto"/>
            </w:pPr>
          </w:p>
        </w:tc>
      </w:tr>
      <w:tr w:rsidR="00DA3F37" w14:paraId="6930D746" w14:textId="53A7C9AF" w:rsidTr="005F5FC8">
        <w:trPr>
          <w:trHeight w:val="358"/>
        </w:trPr>
        <w:tc>
          <w:tcPr>
            <w:tcW w:w="1740" w:type="dxa"/>
          </w:tcPr>
          <w:p w14:paraId="73ACAE0B" w14:textId="77777777" w:rsidR="00DA3F37" w:rsidRPr="00EB7D1A" w:rsidRDefault="00DA3F37" w:rsidP="00EA7D25">
            <w:pPr>
              <w:spacing w:line="276" w:lineRule="auto"/>
              <w:rPr>
                <w:b/>
              </w:rPr>
            </w:pPr>
          </w:p>
        </w:tc>
        <w:tc>
          <w:tcPr>
            <w:tcW w:w="3784" w:type="dxa"/>
            <w:vAlign w:val="center"/>
          </w:tcPr>
          <w:p w14:paraId="39D98785" w14:textId="1993E29D" w:rsidR="00DA3F37" w:rsidRDefault="00DA3F37" w:rsidP="00EA7D25">
            <w:pPr>
              <w:spacing w:line="276" w:lineRule="auto"/>
            </w:pPr>
          </w:p>
        </w:tc>
        <w:tc>
          <w:tcPr>
            <w:tcW w:w="3492" w:type="dxa"/>
          </w:tcPr>
          <w:p w14:paraId="66F10DD9" w14:textId="77777777" w:rsidR="00DA3F37" w:rsidRDefault="00DA3F37" w:rsidP="00EA7D25">
            <w:pPr>
              <w:spacing w:line="276" w:lineRule="auto"/>
            </w:pPr>
          </w:p>
        </w:tc>
      </w:tr>
      <w:tr w:rsidR="00DA3F37" w14:paraId="4BB40FB9" w14:textId="48AD1E6A" w:rsidTr="005F5FC8">
        <w:trPr>
          <w:trHeight w:val="366"/>
        </w:trPr>
        <w:tc>
          <w:tcPr>
            <w:tcW w:w="1740" w:type="dxa"/>
          </w:tcPr>
          <w:p w14:paraId="11BF9018" w14:textId="77777777" w:rsidR="00DA3F37" w:rsidRPr="00EB7D1A" w:rsidRDefault="00DA3F37" w:rsidP="00EA7D25">
            <w:pPr>
              <w:spacing w:line="276" w:lineRule="auto"/>
              <w:rPr>
                <w:b/>
              </w:rPr>
            </w:pPr>
          </w:p>
        </w:tc>
        <w:tc>
          <w:tcPr>
            <w:tcW w:w="3784" w:type="dxa"/>
            <w:vAlign w:val="center"/>
          </w:tcPr>
          <w:p w14:paraId="2875D689" w14:textId="59695E1A" w:rsidR="00DA3F37" w:rsidRDefault="00DA3F37" w:rsidP="00EA7D25">
            <w:pPr>
              <w:spacing w:line="276" w:lineRule="auto"/>
            </w:pPr>
          </w:p>
        </w:tc>
        <w:tc>
          <w:tcPr>
            <w:tcW w:w="3492" w:type="dxa"/>
          </w:tcPr>
          <w:p w14:paraId="3474A785" w14:textId="77777777" w:rsidR="00DA3F37" w:rsidRDefault="00DA3F37" w:rsidP="00EA7D25">
            <w:pPr>
              <w:spacing w:line="276" w:lineRule="auto"/>
            </w:pPr>
          </w:p>
        </w:tc>
      </w:tr>
      <w:tr w:rsidR="00DA3F37" w14:paraId="4B6786D4" w14:textId="7A4B5914" w:rsidTr="005F5FC8">
        <w:trPr>
          <w:trHeight w:val="358"/>
        </w:trPr>
        <w:tc>
          <w:tcPr>
            <w:tcW w:w="1740" w:type="dxa"/>
          </w:tcPr>
          <w:p w14:paraId="55CC10C3" w14:textId="77777777" w:rsidR="00DA3F37" w:rsidRPr="00EB7D1A" w:rsidRDefault="00DA3F37" w:rsidP="00EA7D25">
            <w:pPr>
              <w:spacing w:line="276" w:lineRule="auto"/>
              <w:rPr>
                <w:b/>
              </w:rPr>
            </w:pPr>
          </w:p>
        </w:tc>
        <w:tc>
          <w:tcPr>
            <w:tcW w:w="3784" w:type="dxa"/>
            <w:vAlign w:val="center"/>
          </w:tcPr>
          <w:p w14:paraId="2BC54EA9" w14:textId="3A4BE6B5" w:rsidR="00DA3F37" w:rsidRDefault="00DA3F37" w:rsidP="00EA7D25">
            <w:pPr>
              <w:spacing w:line="276" w:lineRule="auto"/>
            </w:pPr>
          </w:p>
        </w:tc>
        <w:tc>
          <w:tcPr>
            <w:tcW w:w="3492" w:type="dxa"/>
          </w:tcPr>
          <w:p w14:paraId="37A54436" w14:textId="77777777" w:rsidR="00DA3F37" w:rsidRDefault="00DA3F37" w:rsidP="00EA7D25">
            <w:pPr>
              <w:spacing w:line="276" w:lineRule="auto"/>
            </w:pPr>
          </w:p>
        </w:tc>
      </w:tr>
      <w:tr w:rsidR="00DA3F37" w14:paraId="394BF865" w14:textId="5A368D7A" w:rsidTr="005F5FC8">
        <w:trPr>
          <w:trHeight w:val="366"/>
        </w:trPr>
        <w:tc>
          <w:tcPr>
            <w:tcW w:w="1740" w:type="dxa"/>
          </w:tcPr>
          <w:p w14:paraId="5DAC6042" w14:textId="77777777" w:rsidR="00DA3F37" w:rsidRPr="00EB7D1A" w:rsidRDefault="00DA3F37" w:rsidP="00EA7D25">
            <w:pPr>
              <w:spacing w:line="276" w:lineRule="auto"/>
              <w:rPr>
                <w:b/>
              </w:rPr>
            </w:pPr>
          </w:p>
        </w:tc>
        <w:tc>
          <w:tcPr>
            <w:tcW w:w="3784" w:type="dxa"/>
            <w:vAlign w:val="center"/>
          </w:tcPr>
          <w:p w14:paraId="467CB581" w14:textId="0CDE90BD" w:rsidR="00DA3F37" w:rsidRDefault="00DA3F37" w:rsidP="00EA7D25">
            <w:pPr>
              <w:spacing w:line="276" w:lineRule="auto"/>
            </w:pPr>
          </w:p>
        </w:tc>
        <w:tc>
          <w:tcPr>
            <w:tcW w:w="3492" w:type="dxa"/>
          </w:tcPr>
          <w:p w14:paraId="79DE748F" w14:textId="77777777" w:rsidR="00DA3F37" w:rsidRDefault="00DA3F37" w:rsidP="00EA7D25">
            <w:pPr>
              <w:spacing w:line="276" w:lineRule="auto"/>
            </w:pPr>
          </w:p>
        </w:tc>
      </w:tr>
      <w:tr w:rsidR="00440AD9" w14:paraId="0D3C6F52" w14:textId="77777777" w:rsidTr="005F5FC8">
        <w:trPr>
          <w:trHeight w:val="366"/>
        </w:trPr>
        <w:tc>
          <w:tcPr>
            <w:tcW w:w="1740" w:type="dxa"/>
          </w:tcPr>
          <w:p w14:paraId="32344B3F" w14:textId="77777777" w:rsidR="00440AD9" w:rsidRPr="00EB7D1A" w:rsidRDefault="00440AD9" w:rsidP="00EA7D25">
            <w:pPr>
              <w:spacing w:line="276" w:lineRule="auto"/>
              <w:rPr>
                <w:b/>
              </w:rPr>
            </w:pPr>
          </w:p>
        </w:tc>
        <w:tc>
          <w:tcPr>
            <w:tcW w:w="3784" w:type="dxa"/>
            <w:vAlign w:val="center"/>
          </w:tcPr>
          <w:p w14:paraId="1B378349" w14:textId="77777777" w:rsidR="00440AD9" w:rsidRDefault="00440AD9" w:rsidP="00EA7D25">
            <w:pPr>
              <w:spacing w:line="276" w:lineRule="auto"/>
            </w:pPr>
          </w:p>
        </w:tc>
        <w:tc>
          <w:tcPr>
            <w:tcW w:w="3492" w:type="dxa"/>
          </w:tcPr>
          <w:p w14:paraId="3BB4415D" w14:textId="77777777" w:rsidR="00440AD9" w:rsidRDefault="00440AD9" w:rsidP="00EA7D25">
            <w:pPr>
              <w:spacing w:line="276" w:lineRule="auto"/>
            </w:pPr>
          </w:p>
        </w:tc>
      </w:tr>
      <w:tr w:rsidR="00440AD9" w14:paraId="06AA539D" w14:textId="77777777" w:rsidTr="005F5FC8">
        <w:trPr>
          <w:trHeight w:val="366"/>
        </w:trPr>
        <w:tc>
          <w:tcPr>
            <w:tcW w:w="1740" w:type="dxa"/>
          </w:tcPr>
          <w:p w14:paraId="60D00E20" w14:textId="77777777" w:rsidR="00440AD9" w:rsidRPr="00EB7D1A" w:rsidRDefault="00440AD9" w:rsidP="00EA7D25">
            <w:pPr>
              <w:spacing w:line="276" w:lineRule="auto"/>
              <w:rPr>
                <w:b/>
              </w:rPr>
            </w:pPr>
          </w:p>
        </w:tc>
        <w:tc>
          <w:tcPr>
            <w:tcW w:w="3784" w:type="dxa"/>
            <w:vAlign w:val="center"/>
          </w:tcPr>
          <w:p w14:paraId="28BAC847" w14:textId="77777777" w:rsidR="00440AD9" w:rsidRDefault="00440AD9" w:rsidP="00EA7D25">
            <w:pPr>
              <w:spacing w:line="276" w:lineRule="auto"/>
            </w:pPr>
          </w:p>
        </w:tc>
        <w:tc>
          <w:tcPr>
            <w:tcW w:w="3492" w:type="dxa"/>
          </w:tcPr>
          <w:p w14:paraId="20A21FCA" w14:textId="77777777" w:rsidR="00440AD9" w:rsidRDefault="00440AD9" w:rsidP="00EA7D25">
            <w:pPr>
              <w:spacing w:line="276" w:lineRule="auto"/>
            </w:pPr>
          </w:p>
        </w:tc>
      </w:tr>
      <w:tr w:rsidR="00440AD9" w14:paraId="0AC91B14" w14:textId="77777777" w:rsidTr="005F5FC8">
        <w:trPr>
          <w:trHeight w:val="366"/>
        </w:trPr>
        <w:tc>
          <w:tcPr>
            <w:tcW w:w="1740" w:type="dxa"/>
          </w:tcPr>
          <w:p w14:paraId="4E0F6147" w14:textId="77777777" w:rsidR="00440AD9" w:rsidRPr="00EB7D1A" w:rsidRDefault="00440AD9" w:rsidP="00EA7D25">
            <w:pPr>
              <w:spacing w:line="276" w:lineRule="auto"/>
              <w:rPr>
                <w:b/>
              </w:rPr>
            </w:pPr>
          </w:p>
        </w:tc>
        <w:tc>
          <w:tcPr>
            <w:tcW w:w="3784" w:type="dxa"/>
            <w:vAlign w:val="center"/>
          </w:tcPr>
          <w:p w14:paraId="3F13C905" w14:textId="77777777" w:rsidR="00440AD9" w:rsidRDefault="00440AD9" w:rsidP="00EA7D25">
            <w:pPr>
              <w:spacing w:line="276" w:lineRule="auto"/>
            </w:pPr>
          </w:p>
        </w:tc>
        <w:tc>
          <w:tcPr>
            <w:tcW w:w="3492" w:type="dxa"/>
          </w:tcPr>
          <w:p w14:paraId="751391B1" w14:textId="77777777" w:rsidR="00440AD9" w:rsidRDefault="00440AD9" w:rsidP="00EA7D25">
            <w:pPr>
              <w:spacing w:line="276" w:lineRule="auto"/>
            </w:pPr>
          </w:p>
        </w:tc>
      </w:tr>
    </w:tbl>
    <w:p w14:paraId="39068FCC" w14:textId="77777777" w:rsidR="003057A5" w:rsidRDefault="003057A5" w:rsidP="00E71C8E">
      <w:pPr>
        <w:spacing w:line="276" w:lineRule="auto"/>
      </w:pPr>
    </w:p>
    <w:p w14:paraId="4AC47C01" w14:textId="12681E86" w:rsidR="00095586" w:rsidRDefault="00095586" w:rsidP="00E71C8E">
      <w:pPr>
        <w:pStyle w:val="Heading2"/>
        <w:spacing w:line="276" w:lineRule="auto"/>
        <w:jc w:val="both"/>
      </w:pPr>
      <w:r>
        <w:t>Item 2b: Monitoring progress</w:t>
      </w:r>
    </w:p>
    <w:p w14:paraId="3F67BB31" w14:textId="1B804DD6" w:rsidR="00B62AED" w:rsidRDefault="00B62AED" w:rsidP="00E71C8E">
      <w:pPr>
        <w:pStyle w:val="Heading3"/>
        <w:spacing w:line="276" w:lineRule="auto"/>
        <w:jc w:val="both"/>
      </w:pPr>
      <w:r>
        <w:t xml:space="preserve">Intervention </w:t>
      </w:r>
      <w:r w:rsidR="002E5953">
        <w:t>t</w:t>
      </w:r>
      <w:r>
        <w:t>echniques</w:t>
      </w:r>
    </w:p>
    <w:p w14:paraId="74EDD40C" w14:textId="77777777" w:rsidR="002F4AC0" w:rsidRDefault="002F4AC0" w:rsidP="002F4AC0">
      <w:pPr>
        <w:spacing w:line="276" w:lineRule="auto"/>
        <w:jc w:val="both"/>
      </w:pPr>
      <w:r>
        <w:t>The facilitator should ask about progress against the action plans made, actively explore areas in which the patient has experienced benefits as a result of their behaviour change and seek to reinforce these benefits in order to help maintain patient motivation and achievement. The facilitator should also encourage ongoing self-monitoring of the targeted behaviours.</w:t>
      </w:r>
    </w:p>
    <w:p w14:paraId="038DAB53" w14:textId="1D75AF9D" w:rsidR="001C5FBF" w:rsidRPr="00B62AED" w:rsidRDefault="00DD4B2E" w:rsidP="00E71C8E">
      <w:pPr>
        <w:pStyle w:val="Heading5"/>
        <w:spacing w:line="276" w:lineRule="auto"/>
      </w:pPr>
      <w:r>
        <w:t>Table</w:t>
      </w:r>
      <w:r w:rsidR="001C5FBF">
        <w:t xml:space="preserve"> 4: Monitoring progress checklist</w:t>
      </w:r>
    </w:p>
    <w:tbl>
      <w:tblPr>
        <w:tblStyle w:val="TableGrid"/>
        <w:tblW w:w="0" w:type="auto"/>
        <w:tblLook w:val="04A0" w:firstRow="1" w:lastRow="0" w:firstColumn="1" w:lastColumn="0" w:noHBand="0" w:noVBand="1"/>
      </w:tblPr>
      <w:tblGrid>
        <w:gridCol w:w="720"/>
        <w:gridCol w:w="2454"/>
        <w:gridCol w:w="5760"/>
      </w:tblGrid>
      <w:tr w:rsidR="00941A5D" w:rsidRPr="00EB7D1A" w14:paraId="32B885F2" w14:textId="77777777" w:rsidTr="006E7770">
        <w:tc>
          <w:tcPr>
            <w:tcW w:w="0" w:type="auto"/>
            <w:shd w:val="clear" w:color="auto" w:fill="FFF2CC" w:themeFill="accent4" w:themeFillTint="33"/>
            <w:vAlign w:val="center"/>
          </w:tcPr>
          <w:p w14:paraId="43A18206" w14:textId="3AED61DC" w:rsidR="00941A5D" w:rsidRPr="00EB7D1A" w:rsidRDefault="007F0EC5" w:rsidP="00E71C8E">
            <w:pPr>
              <w:spacing w:line="276" w:lineRule="auto"/>
              <w:rPr>
                <w:b/>
              </w:rPr>
            </w:pPr>
            <w:r>
              <w:rPr>
                <w:b/>
              </w:rPr>
              <w:t>Score</w:t>
            </w:r>
          </w:p>
        </w:tc>
        <w:tc>
          <w:tcPr>
            <w:tcW w:w="2454" w:type="dxa"/>
            <w:shd w:val="clear" w:color="auto" w:fill="FFF2CC" w:themeFill="accent4" w:themeFillTint="33"/>
            <w:vAlign w:val="center"/>
          </w:tcPr>
          <w:p w14:paraId="260604E3" w14:textId="241E4A8B" w:rsidR="00941A5D" w:rsidRPr="00EB7D1A" w:rsidRDefault="00FF3F61" w:rsidP="00E71C8E">
            <w:pPr>
              <w:spacing w:line="276" w:lineRule="auto"/>
              <w:rPr>
                <w:b/>
              </w:rPr>
            </w:pPr>
            <w:r>
              <w:rPr>
                <w:b/>
              </w:rPr>
              <w:t>Proficiency</w:t>
            </w:r>
          </w:p>
        </w:tc>
        <w:tc>
          <w:tcPr>
            <w:tcW w:w="5760" w:type="dxa"/>
            <w:shd w:val="clear" w:color="auto" w:fill="FFF2CC" w:themeFill="accent4" w:themeFillTint="33"/>
            <w:vAlign w:val="center"/>
          </w:tcPr>
          <w:p w14:paraId="4FF630BC" w14:textId="77777777" w:rsidR="00941A5D" w:rsidRPr="00EB7D1A" w:rsidRDefault="00941A5D" w:rsidP="00E71C8E">
            <w:pPr>
              <w:spacing w:line="276" w:lineRule="auto"/>
              <w:rPr>
                <w:b/>
              </w:rPr>
            </w:pPr>
            <w:r w:rsidRPr="00EB7D1A">
              <w:rPr>
                <w:b/>
              </w:rPr>
              <w:t>Example</w:t>
            </w:r>
          </w:p>
        </w:tc>
      </w:tr>
      <w:tr w:rsidR="00BF1719" w14:paraId="23F62CAB" w14:textId="77777777" w:rsidTr="00C5161E">
        <w:tc>
          <w:tcPr>
            <w:tcW w:w="0" w:type="auto"/>
            <w:vAlign w:val="center"/>
          </w:tcPr>
          <w:p w14:paraId="0F076C4A" w14:textId="6B95D9EE" w:rsidR="00BF1719" w:rsidRPr="00EB7D1A" w:rsidRDefault="00BF1719" w:rsidP="00E71C8E">
            <w:pPr>
              <w:spacing w:line="276" w:lineRule="auto"/>
              <w:jc w:val="center"/>
              <w:rPr>
                <w:b/>
              </w:rPr>
            </w:pPr>
          </w:p>
        </w:tc>
        <w:tc>
          <w:tcPr>
            <w:tcW w:w="2454" w:type="dxa"/>
          </w:tcPr>
          <w:p w14:paraId="2AD1FD12" w14:textId="21571DDC" w:rsidR="00BF1719" w:rsidRDefault="00BF1719" w:rsidP="00E71C8E">
            <w:pPr>
              <w:spacing w:line="276" w:lineRule="auto"/>
            </w:pPr>
            <w:r>
              <w:t>0 – Absence of skill</w:t>
            </w:r>
          </w:p>
        </w:tc>
        <w:tc>
          <w:tcPr>
            <w:tcW w:w="5760" w:type="dxa"/>
            <w:vAlign w:val="center"/>
          </w:tcPr>
          <w:p w14:paraId="54E65921" w14:textId="54F470FB" w:rsidR="00BF1719" w:rsidRDefault="00BF1719" w:rsidP="00E71C8E">
            <w:pPr>
              <w:spacing w:line="276" w:lineRule="auto"/>
            </w:pPr>
            <w:r>
              <w:t xml:space="preserve">Absence of discussion to monitor participant progress </w:t>
            </w:r>
            <w:r w:rsidR="00EA32D9">
              <w:t>on the action plan.</w:t>
            </w:r>
          </w:p>
        </w:tc>
      </w:tr>
      <w:tr w:rsidR="00BF1719" w14:paraId="3B8F143B" w14:textId="77777777" w:rsidTr="00C5161E">
        <w:tc>
          <w:tcPr>
            <w:tcW w:w="0" w:type="auto"/>
            <w:vAlign w:val="center"/>
          </w:tcPr>
          <w:p w14:paraId="79F2320C" w14:textId="6ED6697B" w:rsidR="00BF1719" w:rsidRPr="00EB7D1A" w:rsidRDefault="00BF1719" w:rsidP="00E71C8E">
            <w:pPr>
              <w:spacing w:line="276" w:lineRule="auto"/>
              <w:rPr>
                <w:b/>
              </w:rPr>
            </w:pPr>
          </w:p>
        </w:tc>
        <w:tc>
          <w:tcPr>
            <w:tcW w:w="2454" w:type="dxa"/>
          </w:tcPr>
          <w:p w14:paraId="5B76FFC7" w14:textId="2621427D" w:rsidR="00BF1719" w:rsidRDefault="00BF1719" w:rsidP="00E71C8E">
            <w:pPr>
              <w:spacing w:line="276" w:lineRule="auto"/>
            </w:pPr>
            <w:r>
              <w:t>1 – Novice</w:t>
            </w:r>
          </w:p>
        </w:tc>
        <w:tc>
          <w:tcPr>
            <w:tcW w:w="5760" w:type="dxa"/>
            <w:vAlign w:val="center"/>
          </w:tcPr>
          <w:p w14:paraId="7F3F5439" w14:textId="61D8295D" w:rsidR="00BF1719" w:rsidRDefault="00BF1719" w:rsidP="00E71C8E">
            <w:pPr>
              <w:spacing w:line="276" w:lineRule="auto"/>
            </w:pPr>
            <w:r>
              <w:t xml:space="preserve">Minimal </w:t>
            </w:r>
            <w:r w:rsidR="001D4A40">
              <w:t xml:space="preserve">or </w:t>
            </w:r>
            <w:r w:rsidR="00850222">
              <w:t>inappropriately</w:t>
            </w:r>
            <w:r w:rsidR="001D4A40">
              <w:t xml:space="preserve"> delivered discussion </w:t>
            </w:r>
            <w:r w:rsidRPr="00C749ED">
              <w:t xml:space="preserve">to monitor participant </w:t>
            </w:r>
            <w:r w:rsidR="00996E1A">
              <w:t>achievement on the action plan</w:t>
            </w:r>
            <w:r w:rsidR="007E1268">
              <w:t>.</w:t>
            </w:r>
          </w:p>
        </w:tc>
      </w:tr>
      <w:tr w:rsidR="00BF1719" w14:paraId="594BCF75" w14:textId="77777777" w:rsidTr="00C5161E">
        <w:tc>
          <w:tcPr>
            <w:tcW w:w="0" w:type="auto"/>
            <w:vAlign w:val="center"/>
          </w:tcPr>
          <w:p w14:paraId="798D64CA" w14:textId="329994C9" w:rsidR="00BF1719" w:rsidRPr="00EB7D1A" w:rsidRDefault="00BF1719" w:rsidP="00E71C8E">
            <w:pPr>
              <w:spacing w:line="276" w:lineRule="auto"/>
              <w:rPr>
                <w:b/>
              </w:rPr>
            </w:pPr>
          </w:p>
        </w:tc>
        <w:tc>
          <w:tcPr>
            <w:tcW w:w="2454" w:type="dxa"/>
          </w:tcPr>
          <w:p w14:paraId="4060A07B" w14:textId="650071EA" w:rsidR="00BF1719" w:rsidRDefault="00BF1719" w:rsidP="00E71C8E">
            <w:pPr>
              <w:spacing w:line="276" w:lineRule="auto"/>
            </w:pPr>
            <w:r>
              <w:t>2 – Advanced beginner</w:t>
            </w:r>
          </w:p>
        </w:tc>
        <w:tc>
          <w:tcPr>
            <w:tcW w:w="5760" w:type="dxa"/>
            <w:vAlign w:val="center"/>
          </w:tcPr>
          <w:p w14:paraId="55F95557" w14:textId="2163FC0D" w:rsidR="00BF1719" w:rsidRDefault="00BF1719" w:rsidP="00E71C8E">
            <w:pPr>
              <w:spacing w:line="276" w:lineRule="auto"/>
            </w:pPr>
            <w:r>
              <w:t xml:space="preserve">Some evidence of competence. Some discussion </w:t>
            </w:r>
            <w:r w:rsidRPr="00C749ED">
              <w:t xml:space="preserve">to monitor participant progress </w:t>
            </w:r>
            <w:r w:rsidR="00B85F3A">
              <w:t>towards achievement of the action plan,</w:t>
            </w:r>
            <w:r w:rsidRPr="00C749ED">
              <w:t xml:space="preserve"> </w:t>
            </w:r>
            <w:r>
              <w:t>however,</w:t>
            </w:r>
            <w:r w:rsidR="00D70C9A">
              <w:t xml:space="preserve"> not in </w:t>
            </w:r>
            <w:proofErr w:type="gramStart"/>
            <w:r w:rsidR="00D70C9A">
              <w:t>sufficient</w:t>
            </w:r>
            <w:proofErr w:type="gramEnd"/>
            <w:r w:rsidR="00D70C9A">
              <w:t xml:space="preserve"> detail</w:t>
            </w:r>
            <w:r w:rsidR="00D9579F">
              <w:t xml:space="preserve"> or depth</w:t>
            </w:r>
            <w:r w:rsidRPr="00EB14A7">
              <w:t>. Detached involvement.</w:t>
            </w:r>
          </w:p>
        </w:tc>
      </w:tr>
      <w:tr w:rsidR="00BF1719" w14:paraId="36FBD5BD" w14:textId="77777777" w:rsidTr="00C5161E">
        <w:tc>
          <w:tcPr>
            <w:tcW w:w="0" w:type="auto"/>
            <w:vAlign w:val="center"/>
          </w:tcPr>
          <w:p w14:paraId="7FD6C24E" w14:textId="48EDBBA9" w:rsidR="00BF1719" w:rsidRPr="00EB7D1A" w:rsidRDefault="00BF1719" w:rsidP="00E71C8E">
            <w:pPr>
              <w:spacing w:line="276" w:lineRule="auto"/>
              <w:jc w:val="center"/>
              <w:rPr>
                <w:b/>
              </w:rPr>
            </w:pPr>
          </w:p>
        </w:tc>
        <w:tc>
          <w:tcPr>
            <w:tcW w:w="2454" w:type="dxa"/>
          </w:tcPr>
          <w:p w14:paraId="6CE92FA2" w14:textId="5D1EFE8D" w:rsidR="00BF1719" w:rsidRDefault="00BF1719" w:rsidP="00E71C8E">
            <w:pPr>
              <w:spacing w:line="276" w:lineRule="auto"/>
            </w:pPr>
            <w:r>
              <w:t>3 – Competent</w:t>
            </w:r>
          </w:p>
        </w:tc>
        <w:tc>
          <w:tcPr>
            <w:tcW w:w="5760" w:type="dxa"/>
            <w:vAlign w:val="center"/>
          </w:tcPr>
          <w:p w14:paraId="48D53916" w14:textId="13673346" w:rsidR="00BF1719" w:rsidRDefault="00BF1719" w:rsidP="00E71C8E">
            <w:pPr>
              <w:spacing w:line="276" w:lineRule="auto"/>
            </w:pPr>
            <w:r>
              <w:t xml:space="preserve">Competent and numerous discussions to monitor participant </w:t>
            </w:r>
            <w:r w:rsidRPr="007434D8">
              <w:t>progress</w:t>
            </w:r>
            <w:r w:rsidR="000B6D39">
              <w:t xml:space="preserve"> towards the action plan, however </w:t>
            </w:r>
            <w:r>
              <w:t xml:space="preserve">difficulties are evident (e.g. opportunities to discuss missed, not covering all </w:t>
            </w:r>
            <w:r w:rsidR="00326C71">
              <w:t>aspects of the problem</w:t>
            </w:r>
            <w:r>
              <w:t xml:space="preserve">). </w:t>
            </w:r>
            <w:r w:rsidRPr="00EB14A7">
              <w:t>Competent, aware of and able to cope with different context</w:t>
            </w:r>
            <w:r w:rsidR="004458BD">
              <w:t>s</w:t>
            </w:r>
            <w:r w:rsidRPr="00EB14A7">
              <w:t xml:space="preserve"> and situations</w:t>
            </w:r>
            <w:r w:rsidR="00834B28">
              <w:t xml:space="preserve">. </w:t>
            </w:r>
            <w:r w:rsidRPr="00EB14A7">
              <w:t>More e</w:t>
            </w:r>
            <w:r>
              <w:t>ngaged</w:t>
            </w:r>
            <w:r w:rsidRPr="00EB14A7">
              <w:t xml:space="preserve"> involvement.</w:t>
            </w:r>
          </w:p>
        </w:tc>
      </w:tr>
      <w:tr w:rsidR="00BF1719" w14:paraId="3E1C9C73" w14:textId="77777777" w:rsidTr="00C5161E">
        <w:tc>
          <w:tcPr>
            <w:tcW w:w="0" w:type="auto"/>
            <w:vAlign w:val="center"/>
          </w:tcPr>
          <w:p w14:paraId="15597E8D" w14:textId="634517A9" w:rsidR="00BF1719" w:rsidRPr="00EB7D1A" w:rsidRDefault="00BF1719" w:rsidP="00E71C8E">
            <w:pPr>
              <w:spacing w:line="276" w:lineRule="auto"/>
              <w:jc w:val="center"/>
              <w:rPr>
                <w:b/>
              </w:rPr>
            </w:pPr>
          </w:p>
        </w:tc>
        <w:tc>
          <w:tcPr>
            <w:tcW w:w="2454" w:type="dxa"/>
          </w:tcPr>
          <w:p w14:paraId="25589C0D" w14:textId="091855F8" w:rsidR="00BF1719" w:rsidRDefault="00BF1719" w:rsidP="00E71C8E">
            <w:pPr>
              <w:spacing w:line="276" w:lineRule="auto"/>
            </w:pPr>
            <w:r>
              <w:t>4 – Proficient</w:t>
            </w:r>
          </w:p>
        </w:tc>
        <w:tc>
          <w:tcPr>
            <w:tcW w:w="5760" w:type="dxa"/>
            <w:vAlign w:val="center"/>
          </w:tcPr>
          <w:p w14:paraId="5367545F" w14:textId="77DEEA35" w:rsidR="00BF1719" w:rsidRDefault="007B62A9" w:rsidP="00E71C8E">
            <w:pPr>
              <w:spacing w:line="276" w:lineRule="auto"/>
            </w:pPr>
            <w:r>
              <w:t>Involved discussion</w:t>
            </w:r>
            <w:r w:rsidR="00BF1719" w:rsidRPr="007434D8">
              <w:t xml:space="preserve"> to monitor participant </w:t>
            </w:r>
            <w:r w:rsidR="00B93037">
              <w:t>on the action plan</w:t>
            </w:r>
            <w:r w:rsidR="00BF1719">
              <w:t>,</w:t>
            </w:r>
            <w:r w:rsidR="00414076">
              <w:t xml:space="preserve"> s</w:t>
            </w:r>
            <w:r w:rsidR="00BF1719">
              <w:t>ome minor problems or inconsistencies evident.</w:t>
            </w:r>
          </w:p>
        </w:tc>
      </w:tr>
      <w:tr w:rsidR="00BF1719" w14:paraId="0D8C43B5" w14:textId="77777777" w:rsidTr="00C5161E">
        <w:tc>
          <w:tcPr>
            <w:tcW w:w="0" w:type="auto"/>
            <w:vAlign w:val="center"/>
          </w:tcPr>
          <w:p w14:paraId="3317C47A" w14:textId="6CA9A35B" w:rsidR="00BF1719" w:rsidRPr="00EB7D1A" w:rsidRDefault="00BF1719" w:rsidP="00E71C8E">
            <w:pPr>
              <w:spacing w:line="276" w:lineRule="auto"/>
              <w:jc w:val="center"/>
              <w:rPr>
                <w:b/>
              </w:rPr>
            </w:pPr>
          </w:p>
        </w:tc>
        <w:tc>
          <w:tcPr>
            <w:tcW w:w="2454" w:type="dxa"/>
          </w:tcPr>
          <w:p w14:paraId="31D95509" w14:textId="05A6D068" w:rsidR="00BF1719" w:rsidRDefault="00BF1719" w:rsidP="00E71C8E">
            <w:pPr>
              <w:spacing w:line="276" w:lineRule="auto"/>
            </w:pPr>
            <w:r>
              <w:t>5 – Expert</w:t>
            </w:r>
          </w:p>
        </w:tc>
        <w:tc>
          <w:tcPr>
            <w:tcW w:w="5760" w:type="dxa"/>
            <w:vAlign w:val="center"/>
          </w:tcPr>
          <w:p w14:paraId="79A01681" w14:textId="7BBE5EC0" w:rsidR="00BF1719" w:rsidRDefault="00BF1719" w:rsidP="00E71C8E">
            <w:pPr>
              <w:spacing w:line="276" w:lineRule="auto"/>
            </w:pPr>
            <w:r>
              <w:t xml:space="preserve">Highly appropriate and </w:t>
            </w:r>
            <w:proofErr w:type="gramStart"/>
            <w:r>
              <w:t>sufficient</w:t>
            </w:r>
            <w:proofErr w:type="gramEnd"/>
            <w:r>
              <w:t xml:space="preserve"> discussions monitoring participant progress </w:t>
            </w:r>
            <w:r w:rsidR="006E1F56">
              <w:t>towards the action plan</w:t>
            </w:r>
            <w:r>
              <w:t>. Minimal problems.</w:t>
            </w:r>
          </w:p>
        </w:tc>
      </w:tr>
      <w:tr w:rsidR="002B7164" w14:paraId="22531454" w14:textId="77777777" w:rsidTr="00C5161E">
        <w:tc>
          <w:tcPr>
            <w:tcW w:w="0" w:type="auto"/>
            <w:vAlign w:val="center"/>
          </w:tcPr>
          <w:p w14:paraId="0577E8E4" w14:textId="77777777" w:rsidR="002B7164" w:rsidRPr="00EB7D1A" w:rsidRDefault="002B7164" w:rsidP="00E71C8E">
            <w:pPr>
              <w:spacing w:line="276" w:lineRule="auto"/>
              <w:jc w:val="center"/>
              <w:rPr>
                <w:b/>
              </w:rPr>
            </w:pPr>
          </w:p>
        </w:tc>
        <w:tc>
          <w:tcPr>
            <w:tcW w:w="2454" w:type="dxa"/>
          </w:tcPr>
          <w:p w14:paraId="642E33DD" w14:textId="06A386C3" w:rsidR="002B7164" w:rsidRDefault="002B7164" w:rsidP="00E71C8E">
            <w:pPr>
              <w:spacing w:line="276" w:lineRule="auto"/>
            </w:pPr>
            <w:r>
              <w:t>N/A</w:t>
            </w:r>
          </w:p>
        </w:tc>
        <w:tc>
          <w:tcPr>
            <w:tcW w:w="5760" w:type="dxa"/>
            <w:vAlign w:val="center"/>
          </w:tcPr>
          <w:p w14:paraId="5B889899" w14:textId="4A758EC7" w:rsidR="002B7164" w:rsidRDefault="002B7164" w:rsidP="00E71C8E">
            <w:pPr>
              <w:spacing w:line="276" w:lineRule="auto"/>
            </w:pPr>
            <w:r>
              <w:t>Not relevant to this activity.</w:t>
            </w:r>
          </w:p>
        </w:tc>
      </w:tr>
    </w:tbl>
    <w:p w14:paraId="0647CA8A" w14:textId="77777777" w:rsidR="00780F24" w:rsidRDefault="00780F24" w:rsidP="00E71C8E">
      <w:pPr>
        <w:pStyle w:val="Heading2"/>
        <w:spacing w:line="276" w:lineRule="auto"/>
        <w:jc w:val="both"/>
      </w:pPr>
    </w:p>
    <w:p w14:paraId="178E5719" w14:textId="02EAD707" w:rsidR="00095586" w:rsidRDefault="00095586" w:rsidP="00E71C8E">
      <w:pPr>
        <w:pStyle w:val="Heading2"/>
        <w:spacing w:line="276" w:lineRule="auto"/>
        <w:jc w:val="both"/>
      </w:pPr>
      <w:r>
        <w:t>Item 2c: Managing setback</w:t>
      </w:r>
      <w:r w:rsidR="00632F22">
        <w:t>s</w:t>
      </w:r>
    </w:p>
    <w:p w14:paraId="340FADF0" w14:textId="3926271D" w:rsidR="00173EDD" w:rsidRDefault="00173EDD" w:rsidP="00E71C8E">
      <w:pPr>
        <w:pStyle w:val="Heading3"/>
        <w:spacing w:line="276" w:lineRule="auto"/>
        <w:jc w:val="both"/>
      </w:pPr>
      <w:r>
        <w:t xml:space="preserve">Intervention </w:t>
      </w:r>
      <w:r w:rsidR="00BF3223">
        <w:t>t</w:t>
      </w:r>
      <w:r>
        <w:t>echniques</w:t>
      </w:r>
    </w:p>
    <w:p w14:paraId="40B53386" w14:textId="2F4F86ED" w:rsidR="00BD1D8E" w:rsidRDefault="00A77F62" w:rsidP="00E71C8E">
      <w:pPr>
        <w:spacing w:line="276" w:lineRule="auto"/>
        <w:jc w:val="both"/>
      </w:pPr>
      <w:r>
        <w:t>Setbacks should be managed using reframing techniques, to change</w:t>
      </w:r>
      <w:r w:rsidR="00AC4CAA">
        <w:t xml:space="preserve"> </w:t>
      </w:r>
      <w:r>
        <w:t xml:space="preserve">perspectives to </w:t>
      </w:r>
      <w:r w:rsidR="005C7310">
        <w:t xml:space="preserve">allow for </w:t>
      </w:r>
      <w:r>
        <w:t>view</w:t>
      </w:r>
      <w:r w:rsidR="005C7310">
        <w:t>ing of</w:t>
      </w:r>
      <w:r>
        <w:t xml:space="preserve"> failures as opportunities for change.</w:t>
      </w:r>
      <w:r w:rsidR="005141A9">
        <w:t xml:space="preserve"> </w:t>
      </w:r>
      <w:r w:rsidR="009B0FD4">
        <w:t>Participants should be informed about coping plans a</w:t>
      </w:r>
      <w:r w:rsidR="00B039BC">
        <w:t>s a strategy for managing the setbacks</w:t>
      </w:r>
      <w:r w:rsidR="007C70FF">
        <w:t>, to aid in the sustainability of change.</w:t>
      </w:r>
    </w:p>
    <w:p w14:paraId="165C122C" w14:textId="44B69D2F" w:rsidR="004F6CED" w:rsidRPr="00173EDD" w:rsidRDefault="00DD4B2E" w:rsidP="00E71C8E">
      <w:pPr>
        <w:pStyle w:val="Heading5"/>
        <w:spacing w:line="276" w:lineRule="auto"/>
      </w:pPr>
      <w:r>
        <w:lastRenderedPageBreak/>
        <w:t>Table</w:t>
      </w:r>
      <w:r w:rsidR="004F6CED">
        <w:t xml:space="preserve"> </w:t>
      </w:r>
      <w:r w:rsidR="008A00E8">
        <w:t xml:space="preserve">5: Managing setbacks </w:t>
      </w:r>
      <w:r w:rsidR="00810652">
        <w:t>checklist</w:t>
      </w:r>
    </w:p>
    <w:tbl>
      <w:tblPr>
        <w:tblStyle w:val="TableGrid"/>
        <w:tblW w:w="0" w:type="auto"/>
        <w:tblLook w:val="04A0" w:firstRow="1" w:lastRow="0" w:firstColumn="1" w:lastColumn="0" w:noHBand="0" w:noVBand="1"/>
      </w:tblPr>
      <w:tblGrid>
        <w:gridCol w:w="720"/>
        <w:gridCol w:w="2394"/>
        <w:gridCol w:w="5902"/>
      </w:tblGrid>
      <w:tr w:rsidR="00846104" w:rsidRPr="00EB7D1A" w14:paraId="2F825B92" w14:textId="77777777" w:rsidTr="0087668F">
        <w:tc>
          <w:tcPr>
            <w:tcW w:w="0" w:type="auto"/>
            <w:shd w:val="clear" w:color="auto" w:fill="D5DCE4" w:themeFill="text2" w:themeFillTint="33"/>
            <w:vAlign w:val="center"/>
          </w:tcPr>
          <w:p w14:paraId="0E84CE19" w14:textId="08C636F5" w:rsidR="00473777" w:rsidRPr="00EB7D1A" w:rsidRDefault="00846104" w:rsidP="00E71C8E">
            <w:pPr>
              <w:spacing w:line="276" w:lineRule="auto"/>
              <w:rPr>
                <w:b/>
              </w:rPr>
            </w:pPr>
            <w:r>
              <w:rPr>
                <w:b/>
              </w:rPr>
              <w:t>Score</w:t>
            </w:r>
          </w:p>
        </w:tc>
        <w:tc>
          <w:tcPr>
            <w:tcW w:w="2394" w:type="dxa"/>
            <w:shd w:val="clear" w:color="auto" w:fill="D5DCE4" w:themeFill="text2" w:themeFillTint="33"/>
            <w:vAlign w:val="center"/>
          </w:tcPr>
          <w:p w14:paraId="17E35EE4" w14:textId="432DAFCD" w:rsidR="00473777" w:rsidRPr="00EB7D1A" w:rsidRDefault="00972EE6" w:rsidP="00E71C8E">
            <w:pPr>
              <w:spacing w:line="276" w:lineRule="auto"/>
              <w:rPr>
                <w:b/>
              </w:rPr>
            </w:pPr>
            <w:r>
              <w:rPr>
                <w:b/>
              </w:rPr>
              <w:t>Proficiency</w:t>
            </w:r>
          </w:p>
        </w:tc>
        <w:tc>
          <w:tcPr>
            <w:tcW w:w="5902" w:type="dxa"/>
            <w:shd w:val="clear" w:color="auto" w:fill="D5DCE4" w:themeFill="text2" w:themeFillTint="33"/>
            <w:vAlign w:val="center"/>
          </w:tcPr>
          <w:p w14:paraId="08BC0116" w14:textId="77777777" w:rsidR="00473777" w:rsidRPr="00EB7D1A" w:rsidRDefault="00473777" w:rsidP="00E71C8E">
            <w:pPr>
              <w:spacing w:line="276" w:lineRule="auto"/>
              <w:rPr>
                <w:b/>
              </w:rPr>
            </w:pPr>
            <w:r w:rsidRPr="00EB7D1A">
              <w:rPr>
                <w:b/>
              </w:rPr>
              <w:t>Example</w:t>
            </w:r>
          </w:p>
        </w:tc>
      </w:tr>
      <w:tr w:rsidR="0087668F" w14:paraId="01B88D3A" w14:textId="77777777" w:rsidTr="00632BFD">
        <w:tc>
          <w:tcPr>
            <w:tcW w:w="0" w:type="auto"/>
            <w:vAlign w:val="center"/>
          </w:tcPr>
          <w:p w14:paraId="0BAEC868" w14:textId="6257248E" w:rsidR="0087668F" w:rsidRPr="00EB7D1A" w:rsidRDefault="0087668F" w:rsidP="00E71C8E">
            <w:pPr>
              <w:spacing w:line="276" w:lineRule="auto"/>
              <w:jc w:val="center"/>
              <w:rPr>
                <w:b/>
              </w:rPr>
            </w:pPr>
          </w:p>
        </w:tc>
        <w:tc>
          <w:tcPr>
            <w:tcW w:w="2394" w:type="dxa"/>
          </w:tcPr>
          <w:p w14:paraId="4B4B0783" w14:textId="438AC6B0" w:rsidR="0087668F" w:rsidRPr="00BC7C2A" w:rsidRDefault="0087668F" w:rsidP="00E71C8E">
            <w:pPr>
              <w:spacing w:line="276" w:lineRule="auto"/>
            </w:pPr>
            <w:r>
              <w:t>0 – Absence of skill</w:t>
            </w:r>
          </w:p>
        </w:tc>
        <w:tc>
          <w:tcPr>
            <w:tcW w:w="5902" w:type="dxa"/>
            <w:vAlign w:val="center"/>
          </w:tcPr>
          <w:p w14:paraId="186BFC3E" w14:textId="23423915" w:rsidR="0087668F" w:rsidRDefault="0087668F" w:rsidP="00E71C8E">
            <w:pPr>
              <w:spacing w:line="276" w:lineRule="auto"/>
            </w:pPr>
            <w:r>
              <w:t>Absence of discussion to review participant setbacks relating to action plans and/or</w:t>
            </w:r>
            <w:r w:rsidRPr="00223AA1">
              <w:t xml:space="preserve"> highly inappropriate performance</w:t>
            </w:r>
            <w:r>
              <w:t>.</w:t>
            </w:r>
          </w:p>
        </w:tc>
      </w:tr>
      <w:tr w:rsidR="0087668F" w14:paraId="2E29F06B" w14:textId="77777777" w:rsidTr="00632BFD">
        <w:tc>
          <w:tcPr>
            <w:tcW w:w="0" w:type="auto"/>
            <w:vAlign w:val="center"/>
          </w:tcPr>
          <w:p w14:paraId="696EB02C" w14:textId="442252A6" w:rsidR="0087668F" w:rsidRPr="00EB7D1A" w:rsidRDefault="0087668F" w:rsidP="00E71C8E">
            <w:pPr>
              <w:spacing w:line="276" w:lineRule="auto"/>
              <w:jc w:val="center"/>
              <w:rPr>
                <w:b/>
              </w:rPr>
            </w:pPr>
          </w:p>
        </w:tc>
        <w:tc>
          <w:tcPr>
            <w:tcW w:w="2394" w:type="dxa"/>
          </w:tcPr>
          <w:p w14:paraId="56697D52" w14:textId="01402C41" w:rsidR="0087668F" w:rsidRPr="00BC7C2A" w:rsidRDefault="0087668F" w:rsidP="00E71C8E">
            <w:pPr>
              <w:spacing w:line="276" w:lineRule="auto"/>
            </w:pPr>
            <w:r>
              <w:t>1 – Novice</w:t>
            </w:r>
          </w:p>
        </w:tc>
        <w:tc>
          <w:tcPr>
            <w:tcW w:w="5902" w:type="dxa"/>
            <w:vAlign w:val="center"/>
          </w:tcPr>
          <w:p w14:paraId="27F99DDD" w14:textId="5F4E03E9" w:rsidR="0087668F" w:rsidRDefault="0087668F" w:rsidP="00E71C8E">
            <w:pPr>
              <w:spacing w:line="276" w:lineRule="auto"/>
            </w:pPr>
            <w:r>
              <w:t xml:space="preserve">Minimal (or poorly delivered) </w:t>
            </w:r>
            <w:r w:rsidRPr="00C749ED">
              <w:t>discussion to</w:t>
            </w:r>
            <w:r>
              <w:t xml:space="preserve"> </w:t>
            </w:r>
            <w:r w:rsidRPr="00823523">
              <w:t xml:space="preserve">review </w:t>
            </w:r>
            <w:r>
              <w:t>action plans</w:t>
            </w:r>
            <w:r w:rsidRPr="00C749ED">
              <w:t xml:space="preserve"> </w:t>
            </w:r>
            <w:r>
              <w:t>and/</w:t>
            </w:r>
            <w:r w:rsidRPr="00223AA1">
              <w:t>or inappropriate performance</w:t>
            </w:r>
            <w:r>
              <w:t>.</w:t>
            </w:r>
          </w:p>
        </w:tc>
      </w:tr>
      <w:tr w:rsidR="0087668F" w14:paraId="45C1175D" w14:textId="77777777" w:rsidTr="00632BFD">
        <w:tc>
          <w:tcPr>
            <w:tcW w:w="0" w:type="auto"/>
            <w:vAlign w:val="center"/>
          </w:tcPr>
          <w:p w14:paraId="7F2DD161" w14:textId="73C975D4" w:rsidR="0087668F" w:rsidRPr="00EB7D1A" w:rsidRDefault="0087668F" w:rsidP="00E71C8E">
            <w:pPr>
              <w:spacing w:line="276" w:lineRule="auto"/>
              <w:jc w:val="center"/>
              <w:rPr>
                <w:b/>
              </w:rPr>
            </w:pPr>
          </w:p>
        </w:tc>
        <w:tc>
          <w:tcPr>
            <w:tcW w:w="2394" w:type="dxa"/>
          </w:tcPr>
          <w:p w14:paraId="1BC66403" w14:textId="75520EBE" w:rsidR="0087668F" w:rsidRPr="00BC7C2A" w:rsidRDefault="0087668F" w:rsidP="00E71C8E">
            <w:pPr>
              <w:spacing w:line="276" w:lineRule="auto"/>
            </w:pPr>
            <w:r>
              <w:t>2 – Advanced beginner</w:t>
            </w:r>
          </w:p>
        </w:tc>
        <w:tc>
          <w:tcPr>
            <w:tcW w:w="5902" w:type="dxa"/>
            <w:vAlign w:val="center"/>
          </w:tcPr>
          <w:p w14:paraId="24F77E9D" w14:textId="487F1EFF" w:rsidR="0087668F" w:rsidRDefault="0087668F" w:rsidP="00E71C8E">
            <w:pPr>
              <w:spacing w:line="276" w:lineRule="auto"/>
            </w:pPr>
            <w:r>
              <w:t xml:space="preserve">Some evidence of competence. Some discussion </w:t>
            </w:r>
            <w:r w:rsidRPr="00C749ED">
              <w:t xml:space="preserve">to </w:t>
            </w:r>
            <w:r w:rsidRPr="00823523">
              <w:t xml:space="preserve">review participant setbacks relating to </w:t>
            </w:r>
            <w:r w:rsidRPr="00C749ED">
              <w:t xml:space="preserve">physical activity behaviours </w:t>
            </w:r>
            <w:r>
              <w:t xml:space="preserve">however, </w:t>
            </w:r>
            <w:r w:rsidRPr="00BB5FBA">
              <w:t xml:space="preserve">these may not be carried out to </w:t>
            </w:r>
            <w:proofErr w:type="gramStart"/>
            <w:r w:rsidRPr="00BB5FBA">
              <w:t>sufficient</w:t>
            </w:r>
            <w:proofErr w:type="gramEnd"/>
            <w:r w:rsidRPr="00BB5FBA">
              <w:t xml:space="preserve"> depth or detail.</w:t>
            </w:r>
            <w:r>
              <w:t xml:space="preserve"> Adapting appropriately to</w:t>
            </w:r>
            <w:r w:rsidRPr="00EB14A7">
              <w:t xml:space="preserve"> context involved, but numerous problems and inconsistencies. Detached involvement.</w:t>
            </w:r>
          </w:p>
        </w:tc>
      </w:tr>
      <w:tr w:rsidR="0087668F" w14:paraId="0B4958C0" w14:textId="77777777" w:rsidTr="00632BFD">
        <w:tc>
          <w:tcPr>
            <w:tcW w:w="0" w:type="auto"/>
            <w:vAlign w:val="center"/>
          </w:tcPr>
          <w:p w14:paraId="6A5FD361" w14:textId="12BA49D1" w:rsidR="0087668F" w:rsidRPr="00EB7D1A" w:rsidRDefault="0087668F" w:rsidP="00E71C8E">
            <w:pPr>
              <w:spacing w:line="276" w:lineRule="auto"/>
              <w:jc w:val="center"/>
              <w:rPr>
                <w:b/>
              </w:rPr>
            </w:pPr>
          </w:p>
        </w:tc>
        <w:tc>
          <w:tcPr>
            <w:tcW w:w="2394" w:type="dxa"/>
          </w:tcPr>
          <w:p w14:paraId="793D2400" w14:textId="44E6A575" w:rsidR="0087668F" w:rsidRPr="00BC7C2A" w:rsidRDefault="0087668F" w:rsidP="00E71C8E">
            <w:pPr>
              <w:spacing w:line="276" w:lineRule="auto"/>
            </w:pPr>
            <w:r>
              <w:t>3 – Competent</w:t>
            </w:r>
          </w:p>
        </w:tc>
        <w:tc>
          <w:tcPr>
            <w:tcW w:w="5902" w:type="dxa"/>
            <w:vAlign w:val="center"/>
          </w:tcPr>
          <w:p w14:paraId="399B0631" w14:textId="63B645A4" w:rsidR="0087668F" w:rsidRDefault="0087668F" w:rsidP="00E71C8E">
            <w:pPr>
              <w:spacing w:line="276" w:lineRule="auto"/>
            </w:pPr>
            <w:r>
              <w:t xml:space="preserve">Competent and numerous discussions to </w:t>
            </w:r>
            <w:r w:rsidRPr="00823523">
              <w:t xml:space="preserve">review participant setbacks </w:t>
            </w:r>
            <w:r>
              <w:t>in achievement of</w:t>
            </w:r>
            <w:r w:rsidRPr="00823523">
              <w:t xml:space="preserve"> </w:t>
            </w:r>
            <w:r>
              <w:t xml:space="preserve">action plans. However, some difficulties are evident, such as </w:t>
            </w:r>
            <w:r w:rsidRPr="00EB14A7">
              <w:t>minor inconsistencies. More e</w:t>
            </w:r>
            <w:r>
              <w:t>ngaged</w:t>
            </w:r>
            <w:r w:rsidRPr="00EB14A7">
              <w:t xml:space="preserve"> involvement.</w:t>
            </w:r>
          </w:p>
        </w:tc>
      </w:tr>
      <w:tr w:rsidR="0087668F" w14:paraId="533DE470" w14:textId="77777777" w:rsidTr="00632BFD">
        <w:tc>
          <w:tcPr>
            <w:tcW w:w="0" w:type="auto"/>
            <w:vAlign w:val="center"/>
          </w:tcPr>
          <w:p w14:paraId="4C1AAAB3" w14:textId="0FAE9DE3" w:rsidR="0087668F" w:rsidRPr="00EB7D1A" w:rsidRDefault="0087668F" w:rsidP="00E71C8E">
            <w:pPr>
              <w:spacing w:line="276" w:lineRule="auto"/>
              <w:jc w:val="center"/>
              <w:rPr>
                <w:b/>
              </w:rPr>
            </w:pPr>
          </w:p>
        </w:tc>
        <w:tc>
          <w:tcPr>
            <w:tcW w:w="2394" w:type="dxa"/>
          </w:tcPr>
          <w:p w14:paraId="36136726" w14:textId="7281552F" w:rsidR="0087668F" w:rsidRPr="00BC7C2A" w:rsidRDefault="0087668F" w:rsidP="00E71C8E">
            <w:pPr>
              <w:spacing w:line="276" w:lineRule="auto"/>
            </w:pPr>
            <w:r>
              <w:t>4 – Proficient</w:t>
            </w:r>
          </w:p>
        </w:tc>
        <w:tc>
          <w:tcPr>
            <w:tcW w:w="5902" w:type="dxa"/>
            <w:vAlign w:val="center"/>
          </w:tcPr>
          <w:p w14:paraId="2168F9A5" w14:textId="70E3FA2E" w:rsidR="0087668F" w:rsidRDefault="0087668F" w:rsidP="00E71C8E">
            <w:pPr>
              <w:spacing w:line="276" w:lineRule="auto"/>
            </w:pPr>
            <w:r w:rsidRPr="007434D8">
              <w:t xml:space="preserve">Numerous discussions to </w:t>
            </w:r>
            <w:r w:rsidRPr="00823523">
              <w:t xml:space="preserve">review participant setbacks </w:t>
            </w:r>
            <w:r>
              <w:t>when achieving action plans, a</w:t>
            </w:r>
            <w:r w:rsidRPr="00EB14A7">
              <w:t xml:space="preserve">ble to discriminate between a variety of contexts and situations </w:t>
            </w:r>
            <w:r>
              <w:t>with some minor problems or inconsistencies evident.</w:t>
            </w:r>
            <w:r w:rsidR="00B46494">
              <w:t xml:space="preserve"> Some discussion of coping plans.</w:t>
            </w:r>
          </w:p>
        </w:tc>
      </w:tr>
      <w:tr w:rsidR="0087668F" w14:paraId="1270348A" w14:textId="77777777" w:rsidTr="00632BFD">
        <w:tc>
          <w:tcPr>
            <w:tcW w:w="0" w:type="auto"/>
            <w:vAlign w:val="center"/>
          </w:tcPr>
          <w:p w14:paraId="07D67CF0" w14:textId="38EBC177" w:rsidR="0087668F" w:rsidRPr="00EB7D1A" w:rsidRDefault="0087668F" w:rsidP="00E71C8E">
            <w:pPr>
              <w:spacing w:line="276" w:lineRule="auto"/>
              <w:jc w:val="center"/>
              <w:rPr>
                <w:b/>
              </w:rPr>
            </w:pPr>
          </w:p>
        </w:tc>
        <w:tc>
          <w:tcPr>
            <w:tcW w:w="2394" w:type="dxa"/>
          </w:tcPr>
          <w:p w14:paraId="4A83B52A" w14:textId="35E738A7" w:rsidR="0087668F" w:rsidRPr="00BC7C2A" w:rsidRDefault="0087668F" w:rsidP="00E71C8E">
            <w:pPr>
              <w:spacing w:line="276" w:lineRule="auto"/>
            </w:pPr>
            <w:r>
              <w:t>5 – Expert</w:t>
            </w:r>
          </w:p>
        </w:tc>
        <w:tc>
          <w:tcPr>
            <w:tcW w:w="5902" w:type="dxa"/>
            <w:vAlign w:val="center"/>
          </w:tcPr>
          <w:p w14:paraId="39C9EC04" w14:textId="50F4F31F" w:rsidR="0087668F" w:rsidRDefault="0087668F" w:rsidP="00E71C8E">
            <w:pPr>
              <w:spacing w:line="276" w:lineRule="auto"/>
            </w:pPr>
            <w:r>
              <w:t xml:space="preserve">Highly appropriate and </w:t>
            </w:r>
            <w:proofErr w:type="gramStart"/>
            <w:r>
              <w:t>sufficient</w:t>
            </w:r>
            <w:proofErr w:type="gramEnd"/>
            <w:r>
              <w:t xml:space="preserve"> </w:t>
            </w:r>
            <w:r w:rsidRPr="00823523">
              <w:t xml:space="preserve">review </w:t>
            </w:r>
            <w:r>
              <w:t xml:space="preserve">of </w:t>
            </w:r>
            <w:r w:rsidRPr="00823523">
              <w:t xml:space="preserve">participant setbacks relating to </w:t>
            </w:r>
            <w:r>
              <w:t xml:space="preserve">achievement of action plans. </w:t>
            </w:r>
            <w:r w:rsidRPr="00EB14A7">
              <w:t>Able to make more subtle refined discriminations between contexts and able to adjust accordingly</w:t>
            </w:r>
            <w:r>
              <w:t>. Minor or no discernible problems.</w:t>
            </w:r>
            <w:r w:rsidR="00B46494">
              <w:t xml:space="preserve"> Clear discussion of coping plans.</w:t>
            </w:r>
          </w:p>
        </w:tc>
      </w:tr>
      <w:tr w:rsidR="00965A8B" w14:paraId="501D1F2B" w14:textId="77777777" w:rsidTr="00632BFD">
        <w:tc>
          <w:tcPr>
            <w:tcW w:w="0" w:type="auto"/>
            <w:vAlign w:val="center"/>
          </w:tcPr>
          <w:p w14:paraId="3F5618BE" w14:textId="77777777" w:rsidR="00965A8B" w:rsidRPr="00EB7D1A" w:rsidRDefault="00965A8B" w:rsidP="00E71C8E">
            <w:pPr>
              <w:spacing w:line="276" w:lineRule="auto"/>
              <w:jc w:val="center"/>
              <w:rPr>
                <w:b/>
              </w:rPr>
            </w:pPr>
          </w:p>
        </w:tc>
        <w:tc>
          <w:tcPr>
            <w:tcW w:w="2394" w:type="dxa"/>
          </w:tcPr>
          <w:p w14:paraId="6500016B" w14:textId="0857F6E4" w:rsidR="00965A8B" w:rsidRDefault="00965A8B" w:rsidP="00E71C8E">
            <w:pPr>
              <w:spacing w:line="276" w:lineRule="auto"/>
            </w:pPr>
            <w:r>
              <w:t>N/A</w:t>
            </w:r>
          </w:p>
        </w:tc>
        <w:tc>
          <w:tcPr>
            <w:tcW w:w="5902" w:type="dxa"/>
            <w:vAlign w:val="center"/>
          </w:tcPr>
          <w:p w14:paraId="4C436240" w14:textId="5398C336" w:rsidR="00965A8B" w:rsidRDefault="00965A8B" w:rsidP="00E71C8E">
            <w:pPr>
              <w:spacing w:line="276" w:lineRule="auto"/>
            </w:pPr>
            <w:r>
              <w:t>Not relevant to this act</w:t>
            </w:r>
            <w:r w:rsidR="002A60BE">
              <w:t>ivity</w:t>
            </w:r>
            <w:r w:rsidR="002B7164">
              <w:t>.</w:t>
            </w:r>
          </w:p>
        </w:tc>
      </w:tr>
    </w:tbl>
    <w:p w14:paraId="088D3027" w14:textId="77777777" w:rsidR="009F1396" w:rsidRPr="009F1396" w:rsidRDefault="009F1396" w:rsidP="00E71C8E">
      <w:pPr>
        <w:spacing w:line="276" w:lineRule="auto"/>
      </w:pPr>
    </w:p>
    <w:p w14:paraId="267EFB13" w14:textId="3B4089C5" w:rsidR="000011FE" w:rsidRDefault="000011FE" w:rsidP="00E71C8E">
      <w:pPr>
        <w:pStyle w:val="Heading1"/>
        <w:spacing w:line="276" w:lineRule="auto"/>
        <w:jc w:val="both"/>
      </w:pPr>
      <w:r>
        <w:t xml:space="preserve">Item 3: </w:t>
      </w:r>
      <w:r w:rsidR="00B27232">
        <w:t>Supporting the Basic Psychological Needs</w:t>
      </w:r>
    </w:p>
    <w:p w14:paraId="35F2277A" w14:textId="7E241E6F" w:rsidR="00B27232" w:rsidRDefault="00FC5E81" w:rsidP="00E71C8E">
      <w:pPr>
        <w:pStyle w:val="Heading3"/>
        <w:spacing w:line="276" w:lineRule="auto"/>
      </w:pPr>
      <w:r>
        <w:t>Key features</w:t>
      </w:r>
    </w:p>
    <w:p w14:paraId="4AB072A6" w14:textId="123CB3D1" w:rsidR="00EA793A" w:rsidRDefault="006B76FE" w:rsidP="00E71C8E">
      <w:pPr>
        <w:spacing w:line="276" w:lineRule="auto"/>
        <w:jc w:val="both"/>
      </w:pPr>
      <w:r>
        <w:t>The INTEREST study was designed using the theoretical framework of Self-Determination Theory</w:t>
      </w:r>
      <w:r w:rsidR="00E87B44">
        <w:t xml:space="preserve"> (SDT). Within SDT</w:t>
      </w:r>
      <w:r>
        <w:t xml:space="preserve"> is basic psychological needs theory, which states that we all have three key needs: autonomy, competence, and relatedness.</w:t>
      </w:r>
      <w:r w:rsidR="003A5EB6">
        <w:t xml:space="preserve"> Individuals will maximally achieve behaviour change when these basic needs are most fulfilled.</w:t>
      </w:r>
      <w:r>
        <w:t xml:space="preserve"> </w:t>
      </w:r>
      <w:r w:rsidR="00724B3F">
        <w:t>Thus, w</w:t>
      </w:r>
      <w:r>
        <w:t>ithin the study, all activities should be supportive of the patient’s basic psychological need</w:t>
      </w:r>
      <w:r w:rsidR="00724B3F">
        <w:t>s.</w:t>
      </w:r>
    </w:p>
    <w:p w14:paraId="591C0677" w14:textId="68B6C72C" w:rsidR="007D44DA" w:rsidRDefault="007D44DA" w:rsidP="00E71C8E">
      <w:pPr>
        <w:pStyle w:val="Heading3"/>
        <w:spacing w:line="276" w:lineRule="auto"/>
        <w:jc w:val="both"/>
      </w:pPr>
      <w:r>
        <w:t xml:space="preserve">Intervention </w:t>
      </w:r>
      <w:r w:rsidR="007A2FA7">
        <w:t>techniques</w:t>
      </w:r>
    </w:p>
    <w:p w14:paraId="77F35E95" w14:textId="1C55CF15" w:rsidR="0020178E" w:rsidRDefault="00476473" w:rsidP="00E71C8E">
      <w:pPr>
        <w:spacing w:line="276" w:lineRule="auto"/>
        <w:jc w:val="both"/>
      </w:pPr>
      <w:r>
        <w:t>To enhance the basic psychological needs throughout the intervention, opportunities should be taken to enhance participant autonomy</w:t>
      </w:r>
      <w:r w:rsidR="00C44ADB">
        <w:t xml:space="preserve"> by emphasising patient choice</w:t>
      </w:r>
      <w:r w:rsidR="00984F37">
        <w:t xml:space="preserve"> (i.e. by emphasising that each of the goals are their choice</w:t>
      </w:r>
      <w:r w:rsidR="006F2742">
        <w:t>)</w:t>
      </w:r>
      <w:r w:rsidR="00C44ADB">
        <w:t xml:space="preserve">, </w:t>
      </w:r>
      <w:r w:rsidR="000A0211">
        <w:t>highlighting their strengths and agency,</w:t>
      </w:r>
      <w:r w:rsidR="008F6265">
        <w:t xml:space="preserve"> and supporting them to overcome their own barriers and to achieve their goals. Competence should be supported as well, by providing them with the tools they need to feel a sense of achievement</w:t>
      </w:r>
      <w:r w:rsidR="000C14BB">
        <w:t xml:space="preserve">, by recognising efforts towards achieving goals, by supporting change talk, and </w:t>
      </w:r>
      <w:r w:rsidR="00E53A19">
        <w:t xml:space="preserve">praising participant choices and achievements. </w:t>
      </w:r>
      <w:r w:rsidR="001C0680">
        <w:t xml:space="preserve">Likewise, relatedness can be </w:t>
      </w:r>
      <w:r w:rsidR="00492B50">
        <w:t xml:space="preserve">aided by </w:t>
      </w:r>
      <w:r w:rsidR="00C00C97">
        <w:t xml:space="preserve">fostering an environment in which social interaction can occur, by </w:t>
      </w:r>
      <w:r w:rsidR="00253510">
        <w:lastRenderedPageBreak/>
        <w:t>encouraging spousal</w:t>
      </w:r>
      <w:r w:rsidR="00054F17">
        <w:t>/familial</w:t>
      </w:r>
      <w:r w:rsidR="00253510">
        <w:t xml:space="preserve"> involvement where possible, </w:t>
      </w:r>
      <w:r w:rsidR="00562AAD">
        <w:t>and by supporting or suggesting activities that occur in a social context.</w:t>
      </w:r>
      <w:r w:rsidR="00BD0B88">
        <w:t xml:space="preserve"> This includes addressing any negative social influences </w:t>
      </w:r>
      <w:r w:rsidR="00A15E7A">
        <w:t>on achievement of the action plans.</w:t>
      </w:r>
    </w:p>
    <w:p w14:paraId="2E3BAABC" w14:textId="4F916466" w:rsidR="0020178E" w:rsidRDefault="00DD4B2E" w:rsidP="007218AD">
      <w:pPr>
        <w:pStyle w:val="Heading6"/>
      </w:pPr>
      <w:r>
        <w:t>Table</w:t>
      </w:r>
      <w:r w:rsidR="003F451C">
        <w:t xml:space="preserve"> 6: Supporting Basic Psychological Needs </w:t>
      </w:r>
      <w:r w:rsidR="00EB78B1">
        <w:t>checklist</w:t>
      </w:r>
    </w:p>
    <w:tbl>
      <w:tblPr>
        <w:tblStyle w:val="TableGrid"/>
        <w:tblW w:w="0" w:type="auto"/>
        <w:tblLook w:val="04A0" w:firstRow="1" w:lastRow="0" w:firstColumn="1" w:lastColumn="0" w:noHBand="0" w:noVBand="1"/>
      </w:tblPr>
      <w:tblGrid>
        <w:gridCol w:w="720"/>
        <w:gridCol w:w="2548"/>
        <w:gridCol w:w="5748"/>
      </w:tblGrid>
      <w:tr w:rsidR="0020178E" w:rsidRPr="00486BBC" w14:paraId="64E1A7F3" w14:textId="77777777" w:rsidTr="001A492A">
        <w:tc>
          <w:tcPr>
            <w:tcW w:w="720" w:type="dxa"/>
            <w:shd w:val="clear" w:color="auto" w:fill="ACB9CA" w:themeFill="text2" w:themeFillTint="66"/>
          </w:tcPr>
          <w:p w14:paraId="51CAAA5F" w14:textId="77777777" w:rsidR="0020178E" w:rsidRPr="00486BBC" w:rsidRDefault="0020178E" w:rsidP="00E71C8E">
            <w:pPr>
              <w:spacing w:line="276" w:lineRule="auto"/>
              <w:rPr>
                <w:b/>
                <w:color w:val="000000" w:themeColor="text1"/>
              </w:rPr>
            </w:pPr>
            <w:r w:rsidRPr="00486BBC">
              <w:rPr>
                <w:b/>
                <w:color w:val="000000" w:themeColor="text1"/>
              </w:rPr>
              <w:t>Score</w:t>
            </w:r>
          </w:p>
        </w:tc>
        <w:tc>
          <w:tcPr>
            <w:tcW w:w="2548" w:type="dxa"/>
            <w:shd w:val="clear" w:color="auto" w:fill="ACB9CA" w:themeFill="text2" w:themeFillTint="66"/>
          </w:tcPr>
          <w:p w14:paraId="66F6E9E2" w14:textId="77777777" w:rsidR="0020178E" w:rsidRPr="00486BBC" w:rsidRDefault="0020178E" w:rsidP="00E71C8E">
            <w:pPr>
              <w:spacing w:line="276" w:lineRule="auto"/>
              <w:rPr>
                <w:b/>
                <w:color w:val="000000" w:themeColor="text1"/>
              </w:rPr>
            </w:pPr>
            <w:r w:rsidRPr="00486BBC">
              <w:rPr>
                <w:b/>
                <w:color w:val="000000" w:themeColor="text1"/>
              </w:rPr>
              <w:t>Quality level</w:t>
            </w:r>
          </w:p>
        </w:tc>
        <w:tc>
          <w:tcPr>
            <w:tcW w:w="5748" w:type="dxa"/>
            <w:shd w:val="clear" w:color="auto" w:fill="ACB9CA" w:themeFill="text2" w:themeFillTint="66"/>
          </w:tcPr>
          <w:p w14:paraId="2977681B" w14:textId="77777777" w:rsidR="0020178E" w:rsidRPr="00486BBC" w:rsidRDefault="0020178E" w:rsidP="00E71C8E">
            <w:pPr>
              <w:spacing w:line="276" w:lineRule="auto"/>
              <w:rPr>
                <w:b/>
                <w:color w:val="000000" w:themeColor="text1"/>
              </w:rPr>
            </w:pPr>
            <w:r w:rsidRPr="00486BBC">
              <w:rPr>
                <w:b/>
                <w:color w:val="000000" w:themeColor="text1"/>
              </w:rPr>
              <w:t>Description of characteristics</w:t>
            </w:r>
          </w:p>
        </w:tc>
      </w:tr>
      <w:tr w:rsidR="0020178E" w:rsidRPr="00486BBC" w14:paraId="6970ED2D" w14:textId="77777777" w:rsidTr="001A492A">
        <w:tc>
          <w:tcPr>
            <w:tcW w:w="720" w:type="dxa"/>
          </w:tcPr>
          <w:p w14:paraId="3FF514CE" w14:textId="77777777" w:rsidR="0020178E" w:rsidRPr="00486BBC" w:rsidRDefault="0020178E" w:rsidP="00E71C8E">
            <w:pPr>
              <w:spacing w:line="276" w:lineRule="auto"/>
              <w:rPr>
                <w:color w:val="000000" w:themeColor="text1"/>
              </w:rPr>
            </w:pPr>
          </w:p>
        </w:tc>
        <w:tc>
          <w:tcPr>
            <w:tcW w:w="2548" w:type="dxa"/>
          </w:tcPr>
          <w:p w14:paraId="382C0285" w14:textId="77777777" w:rsidR="0020178E" w:rsidRPr="00486BBC" w:rsidRDefault="0020178E" w:rsidP="00E71C8E">
            <w:pPr>
              <w:spacing w:line="276" w:lineRule="auto"/>
              <w:rPr>
                <w:color w:val="000000" w:themeColor="text1"/>
              </w:rPr>
            </w:pPr>
            <w:r>
              <w:t>0 – Absence of skill</w:t>
            </w:r>
          </w:p>
        </w:tc>
        <w:tc>
          <w:tcPr>
            <w:tcW w:w="5748" w:type="dxa"/>
          </w:tcPr>
          <w:p w14:paraId="0B698070" w14:textId="778C384D" w:rsidR="0020178E" w:rsidRPr="00486BBC" w:rsidRDefault="003640E4" w:rsidP="00E71C8E">
            <w:pPr>
              <w:spacing w:line="276" w:lineRule="auto"/>
              <w:rPr>
                <w:color w:val="000000" w:themeColor="text1"/>
              </w:rPr>
            </w:pPr>
            <w:r>
              <w:rPr>
                <w:color w:val="000000" w:themeColor="text1"/>
              </w:rPr>
              <w:t>None of the basic psychological needs were supported.</w:t>
            </w:r>
          </w:p>
        </w:tc>
      </w:tr>
      <w:tr w:rsidR="0020178E" w:rsidRPr="00486BBC" w14:paraId="079ED131" w14:textId="77777777" w:rsidTr="001A492A">
        <w:tc>
          <w:tcPr>
            <w:tcW w:w="720" w:type="dxa"/>
          </w:tcPr>
          <w:p w14:paraId="2C47C2CC" w14:textId="77777777" w:rsidR="0020178E" w:rsidRPr="00486BBC" w:rsidRDefault="0020178E" w:rsidP="00E71C8E">
            <w:pPr>
              <w:spacing w:line="276" w:lineRule="auto"/>
              <w:rPr>
                <w:color w:val="000000" w:themeColor="text1"/>
              </w:rPr>
            </w:pPr>
          </w:p>
        </w:tc>
        <w:tc>
          <w:tcPr>
            <w:tcW w:w="2548" w:type="dxa"/>
          </w:tcPr>
          <w:p w14:paraId="5808D1B7" w14:textId="77777777" w:rsidR="0020178E" w:rsidRPr="00486BBC" w:rsidRDefault="0020178E" w:rsidP="00E71C8E">
            <w:pPr>
              <w:spacing w:line="276" w:lineRule="auto"/>
              <w:rPr>
                <w:color w:val="000000" w:themeColor="text1"/>
              </w:rPr>
            </w:pPr>
            <w:r>
              <w:t>1 – Novice</w:t>
            </w:r>
          </w:p>
        </w:tc>
        <w:tc>
          <w:tcPr>
            <w:tcW w:w="5748" w:type="dxa"/>
          </w:tcPr>
          <w:p w14:paraId="65624FDD" w14:textId="3EB2364C" w:rsidR="0020178E" w:rsidRPr="00486BBC" w:rsidRDefault="003640E4" w:rsidP="00E71C8E">
            <w:pPr>
              <w:spacing w:line="276" w:lineRule="auto"/>
              <w:rPr>
                <w:color w:val="000000" w:themeColor="text1"/>
              </w:rPr>
            </w:pPr>
            <w:r>
              <w:rPr>
                <w:color w:val="000000" w:themeColor="text1"/>
              </w:rPr>
              <w:t>Slight support for one of the basic needs.</w:t>
            </w:r>
          </w:p>
        </w:tc>
      </w:tr>
      <w:tr w:rsidR="0020178E" w:rsidRPr="00486BBC" w14:paraId="4AE62325" w14:textId="77777777" w:rsidTr="001A492A">
        <w:tc>
          <w:tcPr>
            <w:tcW w:w="720" w:type="dxa"/>
          </w:tcPr>
          <w:p w14:paraId="72CBFA99" w14:textId="77777777" w:rsidR="0020178E" w:rsidRPr="00486BBC" w:rsidRDefault="0020178E" w:rsidP="00E71C8E">
            <w:pPr>
              <w:spacing w:line="276" w:lineRule="auto"/>
              <w:rPr>
                <w:color w:val="000000" w:themeColor="text1"/>
              </w:rPr>
            </w:pPr>
          </w:p>
        </w:tc>
        <w:tc>
          <w:tcPr>
            <w:tcW w:w="2548" w:type="dxa"/>
          </w:tcPr>
          <w:p w14:paraId="1659A975" w14:textId="77777777" w:rsidR="0020178E" w:rsidRPr="00486BBC" w:rsidRDefault="0020178E" w:rsidP="00E71C8E">
            <w:pPr>
              <w:spacing w:line="276" w:lineRule="auto"/>
              <w:rPr>
                <w:color w:val="000000" w:themeColor="text1"/>
              </w:rPr>
            </w:pPr>
            <w:r>
              <w:t>2 – Advanced beginner</w:t>
            </w:r>
          </w:p>
        </w:tc>
        <w:tc>
          <w:tcPr>
            <w:tcW w:w="5748" w:type="dxa"/>
          </w:tcPr>
          <w:p w14:paraId="08C6BA4F" w14:textId="3D522E41" w:rsidR="0020178E" w:rsidRPr="00486BBC" w:rsidRDefault="00980DDA" w:rsidP="00E71C8E">
            <w:pPr>
              <w:spacing w:line="276" w:lineRule="auto"/>
              <w:rPr>
                <w:color w:val="000000" w:themeColor="text1"/>
              </w:rPr>
            </w:pPr>
            <w:r>
              <w:rPr>
                <w:color w:val="000000" w:themeColor="text1"/>
              </w:rPr>
              <w:t>The patient was supported in</w:t>
            </w:r>
            <w:r w:rsidR="00432F50">
              <w:rPr>
                <w:color w:val="000000" w:themeColor="text1"/>
              </w:rPr>
              <w:t xml:space="preserve"> </w:t>
            </w:r>
            <w:r w:rsidR="0044533F">
              <w:rPr>
                <w:color w:val="000000" w:themeColor="text1"/>
              </w:rPr>
              <w:t xml:space="preserve">most </w:t>
            </w:r>
            <w:r w:rsidR="00432F50">
              <w:rPr>
                <w:color w:val="000000" w:themeColor="text1"/>
              </w:rPr>
              <w:t xml:space="preserve">of the basic needs to some degree, </w:t>
            </w:r>
            <w:r w:rsidR="000B50BF">
              <w:rPr>
                <w:color w:val="000000" w:themeColor="text1"/>
              </w:rPr>
              <w:t xml:space="preserve">however many opportunities were missed for reinforcement, </w:t>
            </w:r>
            <w:r w:rsidR="00DB7511">
              <w:rPr>
                <w:color w:val="000000" w:themeColor="text1"/>
              </w:rPr>
              <w:t>encouragement, etc.</w:t>
            </w:r>
          </w:p>
        </w:tc>
      </w:tr>
      <w:tr w:rsidR="0020178E" w:rsidRPr="00486BBC" w14:paraId="181B6792" w14:textId="77777777" w:rsidTr="001A492A">
        <w:tc>
          <w:tcPr>
            <w:tcW w:w="720" w:type="dxa"/>
          </w:tcPr>
          <w:p w14:paraId="79DF0FFD" w14:textId="77777777" w:rsidR="0020178E" w:rsidRPr="00486BBC" w:rsidRDefault="0020178E" w:rsidP="00E71C8E">
            <w:pPr>
              <w:spacing w:line="276" w:lineRule="auto"/>
              <w:rPr>
                <w:color w:val="000000" w:themeColor="text1"/>
              </w:rPr>
            </w:pPr>
          </w:p>
        </w:tc>
        <w:tc>
          <w:tcPr>
            <w:tcW w:w="2548" w:type="dxa"/>
          </w:tcPr>
          <w:p w14:paraId="7D755D09" w14:textId="77777777" w:rsidR="0020178E" w:rsidRPr="00486BBC" w:rsidRDefault="0020178E" w:rsidP="00E71C8E">
            <w:pPr>
              <w:spacing w:line="276" w:lineRule="auto"/>
              <w:rPr>
                <w:color w:val="000000" w:themeColor="text1"/>
              </w:rPr>
            </w:pPr>
            <w:r>
              <w:t>3 – Competent</w:t>
            </w:r>
          </w:p>
        </w:tc>
        <w:tc>
          <w:tcPr>
            <w:tcW w:w="5748" w:type="dxa"/>
          </w:tcPr>
          <w:p w14:paraId="1A7F137D" w14:textId="34245CE6" w:rsidR="0020178E" w:rsidRPr="00486BBC" w:rsidRDefault="0044533F" w:rsidP="00E71C8E">
            <w:pPr>
              <w:spacing w:line="276" w:lineRule="auto"/>
              <w:rPr>
                <w:color w:val="000000" w:themeColor="text1"/>
              </w:rPr>
            </w:pPr>
            <w:proofErr w:type="gramStart"/>
            <w:r>
              <w:rPr>
                <w:color w:val="000000" w:themeColor="text1"/>
              </w:rPr>
              <w:t>All of</w:t>
            </w:r>
            <w:proofErr w:type="gramEnd"/>
            <w:r>
              <w:rPr>
                <w:color w:val="000000" w:themeColor="text1"/>
              </w:rPr>
              <w:t xml:space="preserve"> the basic psychological </w:t>
            </w:r>
            <w:r w:rsidR="00673353">
              <w:rPr>
                <w:color w:val="000000" w:themeColor="text1"/>
              </w:rPr>
              <w:t xml:space="preserve">needs were supported, but </w:t>
            </w:r>
            <w:r w:rsidR="00FD1C49">
              <w:rPr>
                <w:color w:val="000000" w:themeColor="text1"/>
              </w:rPr>
              <w:t>some opportunities to support the patient were missed.</w:t>
            </w:r>
          </w:p>
        </w:tc>
      </w:tr>
      <w:tr w:rsidR="0020178E" w:rsidRPr="00486BBC" w14:paraId="605D2CF9" w14:textId="77777777" w:rsidTr="001A492A">
        <w:tc>
          <w:tcPr>
            <w:tcW w:w="720" w:type="dxa"/>
          </w:tcPr>
          <w:p w14:paraId="6E61189D" w14:textId="77777777" w:rsidR="0020178E" w:rsidRPr="00486BBC" w:rsidRDefault="0020178E" w:rsidP="00E71C8E">
            <w:pPr>
              <w:spacing w:line="276" w:lineRule="auto"/>
              <w:rPr>
                <w:color w:val="000000" w:themeColor="text1"/>
              </w:rPr>
            </w:pPr>
          </w:p>
        </w:tc>
        <w:tc>
          <w:tcPr>
            <w:tcW w:w="2548" w:type="dxa"/>
          </w:tcPr>
          <w:p w14:paraId="1DFA314E" w14:textId="77777777" w:rsidR="0020178E" w:rsidRPr="00486BBC" w:rsidRDefault="0020178E" w:rsidP="00E71C8E">
            <w:pPr>
              <w:spacing w:line="276" w:lineRule="auto"/>
              <w:rPr>
                <w:color w:val="000000" w:themeColor="text1"/>
              </w:rPr>
            </w:pPr>
            <w:r>
              <w:t>4 – Proficient</w:t>
            </w:r>
          </w:p>
        </w:tc>
        <w:tc>
          <w:tcPr>
            <w:tcW w:w="5748" w:type="dxa"/>
          </w:tcPr>
          <w:p w14:paraId="224230F7" w14:textId="601A1546" w:rsidR="0020178E" w:rsidRPr="00486BBC" w:rsidRDefault="0020178E" w:rsidP="00E71C8E">
            <w:pPr>
              <w:spacing w:line="276" w:lineRule="auto"/>
              <w:rPr>
                <w:color w:val="000000" w:themeColor="text1"/>
              </w:rPr>
            </w:pPr>
            <w:r>
              <w:rPr>
                <w:color w:val="000000" w:themeColor="text1"/>
              </w:rPr>
              <w:t xml:space="preserve">Collaborative relationship between deliverer and patient was clear, </w:t>
            </w:r>
            <w:r w:rsidR="00977E02">
              <w:rPr>
                <w:color w:val="000000" w:themeColor="text1"/>
              </w:rPr>
              <w:t xml:space="preserve">and autonomy was highly supported. </w:t>
            </w:r>
            <w:r w:rsidR="005723BF">
              <w:rPr>
                <w:color w:val="000000" w:themeColor="text1"/>
              </w:rPr>
              <w:t xml:space="preserve">Few opportunities missed to emphasise autonomy, enhance relatedness, or </w:t>
            </w:r>
            <w:r w:rsidR="000A5B8C">
              <w:rPr>
                <w:color w:val="000000" w:themeColor="text1"/>
              </w:rPr>
              <w:t>to foster competence.</w:t>
            </w:r>
          </w:p>
        </w:tc>
      </w:tr>
      <w:tr w:rsidR="0020178E" w:rsidRPr="00486BBC" w14:paraId="3EAE2B1F" w14:textId="77777777" w:rsidTr="001A492A">
        <w:tc>
          <w:tcPr>
            <w:tcW w:w="720" w:type="dxa"/>
          </w:tcPr>
          <w:p w14:paraId="719343F7" w14:textId="77777777" w:rsidR="0020178E" w:rsidRPr="00486BBC" w:rsidRDefault="0020178E" w:rsidP="00E71C8E">
            <w:pPr>
              <w:spacing w:line="276" w:lineRule="auto"/>
              <w:rPr>
                <w:color w:val="000000" w:themeColor="text1"/>
              </w:rPr>
            </w:pPr>
          </w:p>
        </w:tc>
        <w:tc>
          <w:tcPr>
            <w:tcW w:w="2548" w:type="dxa"/>
          </w:tcPr>
          <w:p w14:paraId="39A35012" w14:textId="77777777" w:rsidR="0020178E" w:rsidRPr="00486BBC" w:rsidRDefault="0020178E" w:rsidP="00E71C8E">
            <w:pPr>
              <w:spacing w:line="276" w:lineRule="auto"/>
              <w:rPr>
                <w:color w:val="000000" w:themeColor="text1"/>
              </w:rPr>
            </w:pPr>
            <w:r>
              <w:t>5 – Expert</w:t>
            </w:r>
          </w:p>
        </w:tc>
        <w:tc>
          <w:tcPr>
            <w:tcW w:w="5748" w:type="dxa"/>
          </w:tcPr>
          <w:p w14:paraId="49438766" w14:textId="6ED6BFC7" w:rsidR="0020178E" w:rsidRPr="00486BBC" w:rsidRDefault="0070019A" w:rsidP="00E71C8E">
            <w:pPr>
              <w:spacing w:line="276" w:lineRule="auto"/>
              <w:rPr>
                <w:color w:val="000000" w:themeColor="text1"/>
              </w:rPr>
            </w:pPr>
            <w:r>
              <w:rPr>
                <w:color w:val="000000" w:themeColor="text1"/>
              </w:rPr>
              <w:t>All needs were supported, no opportunities missed</w:t>
            </w:r>
            <w:r w:rsidR="00D24B3B">
              <w:rPr>
                <w:color w:val="000000" w:themeColor="text1"/>
              </w:rPr>
              <w:t>.</w:t>
            </w:r>
          </w:p>
        </w:tc>
      </w:tr>
    </w:tbl>
    <w:p w14:paraId="0C6E187A" w14:textId="70F29D07" w:rsidR="003359DB" w:rsidRDefault="003359DB" w:rsidP="00E71C8E">
      <w:pPr>
        <w:pStyle w:val="Heading1"/>
        <w:spacing w:line="276" w:lineRule="auto"/>
        <w:jc w:val="both"/>
      </w:pPr>
      <w:r>
        <w:t xml:space="preserve">Item </w:t>
      </w:r>
      <w:r w:rsidR="005F4734">
        <w:t>4</w:t>
      </w:r>
      <w:r>
        <w:t xml:space="preserve">: </w:t>
      </w:r>
      <w:r w:rsidR="00B41263">
        <w:t>Formulation of an appropriate action plan</w:t>
      </w:r>
      <w:r w:rsidR="00EF28ED">
        <w:t xml:space="preserve"> (action planning)</w:t>
      </w:r>
    </w:p>
    <w:p w14:paraId="543EE4C7" w14:textId="2FDB7CEE" w:rsidR="007275FB" w:rsidRPr="007275FB" w:rsidRDefault="007275FB" w:rsidP="00E71C8E">
      <w:pPr>
        <w:spacing w:line="276" w:lineRule="auto"/>
        <w:jc w:val="both"/>
      </w:pPr>
      <w:r>
        <w:t>As the action plans are not</w:t>
      </w:r>
      <w:r w:rsidR="00272B6C">
        <w:t xml:space="preserve"> purely</w:t>
      </w:r>
      <w:r>
        <w:t xml:space="preserve"> reliant upon </w:t>
      </w:r>
      <w:r w:rsidR="00E22EC5">
        <w:t xml:space="preserve">the skill of the </w:t>
      </w:r>
      <w:r w:rsidR="009E6D12">
        <w:t xml:space="preserve">deliverer, but also reliant upon the participant having a good understanding of their own context and behavioural patterns, the goal-plan will be assessed in two stages. </w:t>
      </w:r>
      <w:r w:rsidR="006926B2">
        <w:t xml:space="preserve">Firstly, quality of </w:t>
      </w:r>
      <w:r w:rsidR="00DD4B2E">
        <w:t>support for the action-planning process</w:t>
      </w:r>
      <w:r w:rsidR="006926B2">
        <w:t xml:space="preserve"> will be self-rated by the facilitator</w:t>
      </w:r>
      <w:r w:rsidR="00690E07">
        <w:t xml:space="preserve"> using a measure based on the six-point scale of adult skill acquisition </w:t>
      </w:r>
      <w:r w:rsidR="00ED2CF3">
        <w:fldChar w:fldCharType="begin" w:fldLock="1"/>
      </w:r>
      <w:r w:rsidR="00ED2CF3">
        <w:instrText>ADDIN CSL_CITATION {"citationItems":[{"id":"ITEM-1","itemData":{"DOI":"10.1177/0270467604264992","ISBN":"02704676\\r00000000","ISSN":"02704676","PMID":"6756315","abstract":"MTD ED READING","author":[{"dropping-particle":"","family":"Dreyfus","given":"Stuart E.","non-dropping-particle":"","parse-names":false,"suffix":""}],"container-title":"Bulletin of Science, Technology and Society","id":"ITEM-1","issue":"3","issued":{"date-parts":[["2004"]]},"page":"177-181","title":"The five-stage model of adult skill acquisition","type":"article-journal","volume":"24"},"uris":["http://www.mendeley.com/documents/?uuid=68a96ad3-7360-4c38-84c0-286f2bdeb3a5"]}],"mendeley":{"formattedCitation":"(Dreyfus, 2004)","plainTextFormattedCitation":"(Dreyfus, 2004)"},"properties":{"noteIndex":0},"schema":"https://github.com/citation-style-language/schema/raw/master/csl-citation.json"}</w:instrText>
      </w:r>
      <w:r w:rsidR="00ED2CF3">
        <w:fldChar w:fldCharType="separate"/>
      </w:r>
      <w:r w:rsidR="00ED2CF3" w:rsidRPr="00ED2CF3">
        <w:rPr>
          <w:noProof/>
        </w:rPr>
        <w:t>(Dreyfus, 2004)</w:t>
      </w:r>
      <w:r w:rsidR="00ED2CF3">
        <w:fldChar w:fldCharType="end"/>
      </w:r>
      <w:r w:rsidR="00776747">
        <w:t xml:space="preserve"> (</w:t>
      </w:r>
      <w:r w:rsidR="00DD4B2E">
        <w:t>Table</w:t>
      </w:r>
      <w:r w:rsidR="00776747">
        <w:t xml:space="preserve"> </w:t>
      </w:r>
      <w:r w:rsidR="00F932CA">
        <w:t>7</w:t>
      </w:r>
      <w:r w:rsidR="00776747">
        <w:t>)</w:t>
      </w:r>
      <w:r w:rsidR="006926B2">
        <w:t>. Secondly, p</w:t>
      </w:r>
      <w:r w:rsidR="003F768B">
        <w:t>lan</w:t>
      </w:r>
      <w:r w:rsidR="00D46E5F">
        <w:t xml:space="preserve"> content and</w:t>
      </w:r>
      <w:r w:rsidR="003F768B">
        <w:t xml:space="preserve"> quality</w:t>
      </w:r>
      <w:r w:rsidR="006E34F5">
        <w:t xml:space="preserve"> will be assessed retro</w:t>
      </w:r>
      <w:r w:rsidR="00D46E5F">
        <w:t>spec</w:t>
      </w:r>
      <w:r w:rsidR="006E34F5">
        <w:t>tively at the end of the study</w:t>
      </w:r>
      <w:r w:rsidR="00AD6DEB">
        <w:t>. This will be conducted with a c</w:t>
      </w:r>
      <w:r w:rsidR="00757ABD">
        <w:t>ustom</w:t>
      </w:r>
      <w:r w:rsidR="00A5110F">
        <w:t>-designed</w:t>
      </w:r>
      <w:r w:rsidR="00C070A2">
        <w:t xml:space="preserve"> </w:t>
      </w:r>
      <w:r w:rsidR="00757ABD">
        <w:t xml:space="preserve">measure of </w:t>
      </w:r>
      <w:r w:rsidR="0055267E">
        <w:t xml:space="preserve">plan content and </w:t>
      </w:r>
      <w:r w:rsidR="00757ABD">
        <w:t>quality according to the requirements of INTEREST</w:t>
      </w:r>
      <w:r w:rsidR="0073604B">
        <w:t xml:space="preserve"> (</w:t>
      </w:r>
      <w:r w:rsidR="00DD4B2E">
        <w:t>Table</w:t>
      </w:r>
      <w:r w:rsidR="0073604B">
        <w:t xml:space="preserve"> </w:t>
      </w:r>
      <w:r w:rsidR="00F932CA">
        <w:t>8</w:t>
      </w:r>
      <w:r w:rsidR="0073604B">
        <w:t>)</w:t>
      </w:r>
      <w:r w:rsidR="00757ABD">
        <w:t>, and not</w:t>
      </w:r>
      <w:r w:rsidR="00263165">
        <w:t xml:space="preserve"> the six-point scale of adult skill acquisition</w:t>
      </w:r>
      <w:r w:rsidR="00730A9E">
        <w:t>.</w:t>
      </w:r>
    </w:p>
    <w:p w14:paraId="62D58831" w14:textId="2050A68E" w:rsidR="004A00EC" w:rsidRDefault="004A00EC" w:rsidP="00E71C8E">
      <w:pPr>
        <w:pStyle w:val="Heading3"/>
        <w:spacing w:line="276" w:lineRule="auto"/>
        <w:jc w:val="both"/>
      </w:pPr>
      <w:r>
        <w:t>Key features</w:t>
      </w:r>
    </w:p>
    <w:p w14:paraId="5112654F" w14:textId="67465B17" w:rsidR="00C64130" w:rsidRDefault="007E42E7" w:rsidP="00E71C8E">
      <w:pPr>
        <w:spacing w:line="276" w:lineRule="auto"/>
        <w:jc w:val="both"/>
      </w:pPr>
      <w:r>
        <w:t xml:space="preserve">The facilitator should work with the participant to formulate an effective </w:t>
      </w:r>
      <w:r w:rsidR="008E521A">
        <w:t>set of</w:t>
      </w:r>
      <w:r w:rsidR="00FD597F">
        <w:t xml:space="preserve"> 6</w:t>
      </w:r>
      <w:r w:rsidR="008E521A">
        <w:t xml:space="preserve"> goals and </w:t>
      </w:r>
      <w:r w:rsidR="00FD597F">
        <w:t xml:space="preserve">3 </w:t>
      </w:r>
      <w:r w:rsidR="008E521A">
        <w:t>environmental modifications with which the patient can reduce their sedentary behaviour and increase their movement.</w:t>
      </w:r>
      <w:r w:rsidR="00245836">
        <w:t xml:space="preserve"> All the goals and environmental modifications should clearly target an aspect of sedentary behaviour</w:t>
      </w:r>
      <w:r w:rsidR="007A4BCF">
        <w:t xml:space="preserve"> or a behaviour </w:t>
      </w:r>
      <w:r w:rsidR="00496A92">
        <w:t>with</w:t>
      </w:r>
      <w:r w:rsidR="007A4BCF">
        <w:t xml:space="preserve"> which sedentariness is commonly displaced</w:t>
      </w:r>
      <w:r w:rsidR="00245836">
        <w:t>: namely, they should be related to one of the following:</w:t>
      </w:r>
    </w:p>
    <w:p w14:paraId="4F1FFBB9" w14:textId="71D25C5E" w:rsidR="00245836" w:rsidRDefault="00245836" w:rsidP="00E71C8E">
      <w:pPr>
        <w:pStyle w:val="ListParagraph"/>
        <w:numPr>
          <w:ilvl w:val="0"/>
          <w:numId w:val="3"/>
        </w:numPr>
        <w:spacing w:line="276" w:lineRule="auto"/>
        <w:jc w:val="both"/>
      </w:pPr>
      <w:r>
        <w:t>Reduction in total sitting time.</w:t>
      </w:r>
    </w:p>
    <w:p w14:paraId="2E2E87E6" w14:textId="6FA86E99" w:rsidR="00245836" w:rsidRDefault="00245836" w:rsidP="00E71C8E">
      <w:pPr>
        <w:pStyle w:val="ListParagraph"/>
        <w:numPr>
          <w:ilvl w:val="0"/>
          <w:numId w:val="3"/>
        </w:numPr>
        <w:spacing w:line="276" w:lineRule="auto"/>
        <w:jc w:val="both"/>
      </w:pPr>
      <w:r>
        <w:t>Reduction in the average length of sedentary bouts</w:t>
      </w:r>
      <w:r w:rsidR="00831D94">
        <w:t>/greater frequency of breaks in sitting.</w:t>
      </w:r>
    </w:p>
    <w:p w14:paraId="4726945A" w14:textId="429ED615" w:rsidR="00245836" w:rsidRDefault="00245836" w:rsidP="00E71C8E">
      <w:pPr>
        <w:pStyle w:val="ListParagraph"/>
        <w:numPr>
          <w:ilvl w:val="0"/>
          <w:numId w:val="3"/>
        </w:numPr>
        <w:spacing w:line="276" w:lineRule="auto"/>
        <w:jc w:val="both"/>
      </w:pPr>
      <w:r>
        <w:t>Increased standing behaviour.</w:t>
      </w:r>
    </w:p>
    <w:p w14:paraId="6287B9DF" w14:textId="5A2CDCE2" w:rsidR="00245836" w:rsidRDefault="00245836" w:rsidP="00E71C8E">
      <w:pPr>
        <w:pStyle w:val="ListParagraph"/>
        <w:numPr>
          <w:ilvl w:val="0"/>
          <w:numId w:val="3"/>
        </w:numPr>
        <w:spacing w:line="276" w:lineRule="auto"/>
        <w:jc w:val="both"/>
      </w:pPr>
      <w:r>
        <w:t>Increased walking.</w:t>
      </w:r>
    </w:p>
    <w:p w14:paraId="06229E2D" w14:textId="629F3EAD" w:rsidR="00245836" w:rsidRDefault="00B00F38" w:rsidP="00E71C8E">
      <w:pPr>
        <w:pStyle w:val="ListParagraph"/>
        <w:numPr>
          <w:ilvl w:val="0"/>
          <w:numId w:val="3"/>
        </w:numPr>
        <w:spacing w:line="276" w:lineRule="auto"/>
        <w:jc w:val="both"/>
      </w:pPr>
      <w:r>
        <w:t>Increased quantity of sit-to-stand transitions</w:t>
      </w:r>
      <w:r w:rsidR="00831D94">
        <w:t>.</w:t>
      </w:r>
    </w:p>
    <w:p w14:paraId="12346B1C" w14:textId="5B83E1A7" w:rsidR="00B11F9C" w:rsidRDefault="00B11F9C" w:rsidP="00E71C8E">
      <w:pPr>
        <w:pStyle w:val="ListParagraph"/>
        <w:numPr>
          <w:ilvl w:val="0"/>
          <w:numId w:val="3"/>
        </w:numPr>
        <w:spacing w:line="276" w:lineRule="auto"/>
        <w:jc w:val="both"/>
      </w:pPr>
      <w:r>
        <w:t>Increase some other kind of physical activity.</w:t>
      </w:r>
    </w:p>
    <w:p w14:paraId="7898EEF2" w14:textId="7F682143" w:rsidR="00E62D9B" w:rsidRDefault="00176DF1" w:rsidP="00E71C8E">
      <w:pPr>
        <w:spacing w:line="276" w:lineRule="auto"/>
        <w:jc w:val="both"/>
      </w:pPr>
      <w:r>
        <w:t xml:space="preserve">The action plan should also be appropriate to the level of physical function of the participant. The action plan can be cross-referenced to the physical function </w:t>
      </w:r>
      <w:r w:rsidR="00E16D52">
        <w:t xml:space="preserve">or </w:t>
      </w:r>
      <w:r w:rsidR="002D313F">
        <w:t>Sh</w:t>
      </w:r>
      <w:r>
        <w:t>ort Physical Performance Battery</w:t>
      </w:r>
      <w:r w:rsidR="00E16D52">
        <w:t xml:space="preserve"> (</w:t>
      </w:r>
      <w:r>
        <w:t>SPPB</w:t>
      </w:r>
      <w:r w:rsidR="00E16D52">
        <w:t>) score</w:t>
      </w:r>
      <w:r w:rsidR="003C6B94">
        <w:t xml:space="preserve"> to ensure that the plan is suitably individualised.</w:t>
      </w:r>
      <w:r w:rsidR="002D313F">
        <w:t xml:space="preserve"> Each of the goals should adhere to SMART principles (</w:t>
      </w:r>
      <w:r w:rsidR="00CC1D49">
        <w:t xml:space="preserve">i.e. </w:t>
      </w:r>
      <w:r w:rsidR="003F0632">
        <w:t xml:space="preserve">be </w:t>
      </w:r>
      <w:r w:rsidR="002D313F">
        <w:t>specific, measurable, achievable, realistic, and timely).</w:t>
      </w:r>
    </w:p>
    <w:p w14:paraId="75025D99" w14:textId="157D2148" w:rsidR="00486BBC" w:rsidRDefault="00ED5003" w:rsidP="00E71C8E">
      <w:pPr>
        <w:spacing w:line="276" w:lineRule="auto"/>
        <w:jc w:val="both"/>
      </w:pPr>
      <w:r>
        <w:lastRenderedPageBreak/>
        <w:t xml:space="preserve">To rate the action plan, the assessor should first </w:t>
      </w:r>
      <w:r w:rsidR="00C150FF">
        <w:t>rate each of the goals</w:t>
      </w:r>
      <w:r w:rsidR="00767033">
        <w:t xml:space="preserve"> made for a single participant</w:t>
      </w:r>
      <w:r w:rsidR="00C150FF">
        <w:t xml:space="preserve"> according to the SMART principles using </w:t>
      </w:r>
      <w:r w:rsidR="00DD4B2E">
        <w:t>Table</w:t>
      </w:r>
      <w:r w:rsidR="00C150FF">
        <w:t xml:space="preserve"> </w:t>
      </w:r>
      <w:r w:rsidR="00F932CA">
        <w:t>8</w:t>
      </w:r>
      <w:r w:rsidR="00D21EC9">
        <w:t xml:space="preserve"> </w:t>
      </w:r>
      <w:r w:rsidR="00C150FF">
        <w:t xml:space="preserve">below. </w:t>
      </w:r>
      <w:r w:rsidR="00311A7F">
        <w:t xml:space="preserve">Using </w:t>
      </w:r>
      <w:r w:rsidR="00DD4B2E">
        <w:t>Table</w:t>
      </w:r>
      <w:r w:rsidR="00311A7F">
        <w:t xml:space="preserve"> </w:t>
      </w:r>
      <w:r w:rsidR="00F932CA">
        <w:t>9</w:t>
      </w:r>
      <w:r w:rsidR="00D21EC9">
        <w:t xml:space="preserve"> </w:t>
      </w:r>
      <w:r w:rsidR="00223570">
        <w:t xml:space="preserve">while looking at the whole of the action plan, plus the </w:t>
      </w:r>
      <w:r w:rsidR="00E9739F">
        <w:t xml:space="preserve">scoring in </w:t>
      </w:r>
      <w:r w:rsidR="00DD4B2E">
        <w:t>Table</w:t>
      </w:r>
      <w:r w:rsidR="00E9739F">
        <w:t xml:space="preserve"> </w:t>
      </w:r>
      <w:r w:rsidR="00F932CA">
        <w:t>8</w:t>
      </w:r>
      <w:r w:rsidR="00311A7F">
        <w:t xml:space="preserve">, the </w:t>
      </w:r>
      <w:r w:rsidR="0088352D">
        <w:t xml:space="preserve">assessor will then be able to </w:t>
      </w:r>
      <w:r w:rsidR="005338B9">
        <w:t xml:space="preserve">rate the overall </w:t>
      </w:r>
      <w:r w:rsidR="00ED241C">
        <w:t xml:space="preserve">level of quality of the action </w:t>
      </w:r>
      <w:proofErr w:type="gramStart"/>
      <w:r w:rsidR="00ED241C">
        <w:t>plan as a whole</w:t>
      </w:r>
      <w:proofErr w:type="gramEnd"/>
      <w:r w:rsidR="00ED241C">
        <w:t xml:space="preserve">. </w:t>
      </w:r>
      <w:r w:rsidR="00507080">
        <w:t>Action plans will be considered as delivered to a good level if the average score across the intervention is a 4 or above</w:t>
      </w:r>
      <w:r w:rsidR="00B87E5E">
        <w:t>.</w:t>
      </w:r>
      <w:r w:rsidR="00373571">
        <w:t xml:space="preserve"> Some SMART items, such as </w:t>
      </w:r>
      <w:r w:rsidR="0005738E">
        <w:t>whether goals are achievable and realistic may have to be assumed or related also to the physical function level of the participant</w:t>
      </w:r>
      <w:r w:rsidR="00044433">
        <w:t>.</w:t>
      </w:r>
    </w:p>
    <w:p w14:paraId="696E062E" w14:textId="6D16324D" w:rsidR="004B2672" w:rsidRDefault="004B2672" w:rsidP="00E71C8E">
      <w:pPr>
        <w:pStyle w:val="Heading3"/>
        <w:spacing w:line="276" w:lineRule="auto"/>
        <w:jc w:val="both"/>
      </w:pPr>
      <w:r>
        <w:t xml:space="preserve">Intervention </w:t>
      </w:r>
      <w:r w:rsidR="00BF0889">
        <w:t>t</w:t>
      </w:r>
      <w:r>
        <w:t>echniques</w:t>
      </w:r>
    </w:p>
    <w:p w14:paraId="25BF0414" w14:textId="1F42ED44" w:rsidR="004B2672" w:rsidRDefault="00E72F3F" w:rsidP="00E71C8E">
      <w:pPr>
        <w:spacing w:line="276" w:lineRule="auto"/>
        <w:jc w:val="both"/>
      </w:pPr>
      <w:r>
        <w:t xml:space="preserve">The facilitator should ensure that the action plan is made as a collaborative process that is participant-focused and </w:t>
      </w:r>
      <w:r w:rsidR="00DB0298">
        <w:t xml:space="preserve">is supportive of their autonomy. </w:t>
      </w:r>
      <w:r w:rsidR="00775130">
        <w:t xml:space="preserve">The patient should be heavily involved in the formulation of their own goals, and the purpose of the facilitator is mainly to ensure that the goals formulated are all SMART goals (as outlined above). </w:t>
      </w:r>
    </w:p>
    <w:p w14:paraId="65951441" w14:textId="51B7496A" w:rsidR="00697097" w:rsidRDefault="00DD4B2E" w:rsidP="00E71C8E">
      <w:pPr>
        <w:pStyle w:val="Heading5"/>
        <w:spacing w:line="276" w:lineRule="auto"/>
      </w:pPr>
      <w:r>
        <w:t>Table</w:t>
      </w:r>
      <w:r w:rsidR="00697097">
        <w:t xml:space="preserve"> </w:t>
      </w:r>
      <w:r w:rsidR="00F932CA">
        <w:t>7</w:t>
      </w:r>
      <w:r w:rsidR="00697097">
        <w:t>: Action plan delivery self-rating checklist</w:t>
      </w:r>
    </w:p>
    <w:tbl>
      <w:tblPr>
        <w:tblStyle w:val="TableGrid"/>
        <w:tblW w:w="0" w:type="auto"/>
        <w:tblLook w:val="04A0" w:firstRow="1" w:lastRow="0" w:firstColumn="1" w:lastColumn="0" w:noHBand="0" w:noVBand="1"/>
      </w:tblPr>
      <w:tblGrid>
        <w:gridCol w:w="720"/>
        <w:gridCol w:w="2548"/>
        <w:gridCol w:w="5748"/>
      </w:tblGrid>
      <w:tr w:rsidR="00697097" w:rsidRPr="00486BBC" w14:paraId="74325E2C" w14:textId="77777777" w:rsidTr="0092363A">
        <w:tc>
          <w:tcPr>
            <w:tcW w:w="720" w:type="dxa"/>
            <w:shd w:val="clear" w:color="auto" w:fill="ACB9CA" w:themeFill="text2" w:themeFillTint="66"/>
          </w:tcPr>
          <w:p w14:paraId="510445AD" w14:textId="77777777" w:rsidR="00697097" w:rsidRPr="00486BBC" w:rsidRDefault="00697097" w:rsidP="00E71C8E">
            <w:pPr>
              <w:spacing w:line="276" w:lineRule="auto"/>
              <w:rPr>
                <w:b/>
                <w:color w:val="000000" w:themeColor="text1"/>
              </w:rPr>
            </w:pPr>
            <w:r w:rsidRPr="00486BBC">
              <w:rPr>
                <w:b/>
                <w:color w:val="000000" w:themeColor="text1"/>
              </w:rPr>
              <w:t>Score</w:t>
            </w:r>
          </w:p>
        </w:tc>
        <w:tc>
          <w:tcPr>
            <w:tcW w:w="2548" w:type="dxa"/>
            <w:shd w:val="clear" w:color="auto" w:fill="ACB9CA" w:themeFill="text2" w:themeFillTint="66"/>
          </w:tcPr>
          <w:p w14:paraId="2BF1E134" w14:textId="77777777" w:rsidR="00697097" w:rsidRPr="00486BBC" w:rsidRDefault="00697097" w:rsidP="00E71C8E">
            <w:pPr>
              <w:spacing w:line="276" w:lineRule="auto"/>
              <w:rPr>
                <w:b/>
                <w:color w:val="000000" w:themeColor="text1"/>
              </w:rPr>
            </w:pPr>
            <w:r w:rsidRPr="00486BBC">
              <w:rPr>
                <w:b/>
                <w:color w:val="000000" w:themeColor="text1"/>
              </w:rPr>
              <w:t>Quality level</w:t>
            </w:r>
          </w:p>
        </w:tc>
        <w:tc>
          <w:tcPr>
            <w:tcW w:w="5748" w:type="dxa"/>
            <w:shd w:val="clear" w:color="auto" w:fill="ACB9CA" w:themeFill="text2" w:themeFillTint="66"/>
          </w:tcPr>
          <w:p w14:paraId="79595C2F" w14:textId="77777777" w:rsidR="00697097" w:rsidRPr="00486BBC" w:rsidRDefault="00697097" w:rsidP="00E71C8E">
            <w:pPr>
              <w:spacing w:line="276" w:lineRule="auto"/>
              <w:rPr>
                <w:b/>
                <w:color w:val="000000" w:themeColor="text1"/>
              </w:rPr>
            </w:pPr>
            <w:r w:rsidRPr="00486BBC">
              <w:rPr>
                <w:b/>
                <w:color w:val="000000" w:themeColor="text1"/>
              </w:rPr>
              <w:t>Description of characteristics</w:t>
            </w:r>
          </w:p>
        </w:tc>
      </w:tr>
      <w:tr w:rsidR="0092363A" w:rsidRPr="00486BBC" w14:paraId="41B1D5F1" w14:textId="77777777" w:rsidTr="0092363A">
        <w:tc>
          <w:tcPr>
            <w:tcW w:w="720" w:type="dxa"/>
          </w:tcPr>
          <w:p w14:paraId="4B53BBCA" w14:textId="77777777" w:rsidR="0092363A" w:rsidRPr="00486BBC" w:rsidRDefault="0092363A" w:rsidP="00E71C8E">
            <w:pPr>
              <w:spacing w:line="276" w:lineRule="auto"/>
              <w:rPr>
                <w:color w:val="000000" w:themeColor="text1"/>
              </w:rPr>
            </w:pPr>
          </w:p>
        </w:tc>
        <w:tc>
          <w:tcPr>
            <w:tcW w:w="2548" w:type="dxa"/>
          </w:tcPr>
          <w:p w14:paraId="66580D52" w14:textId="0D29BB77" w:rsidR="0092363A" w:rsidRPr="00486BBC" w:rsidRDefault="0092363A" w:rsidP="00E71C8E">
            <w:pPr>
              <w:spacing w:line="276" w:lineRule="auto"/>
              <w:rPr>
                <w:color w:val="000000" w:themeColor="text1"/>
              </w:rPr>
            </w:pPr>
            <w:r>
              <w:t>0 – Absence of skill</w:t>
            </w:r>
          </w:p>
        </w:tc>
        <w:tc>
          <w:tcPr>
            <w:tcW w:w="5748" w:type="dxa"/>
          </w:tcPr>
          <w:p w14:paraId="5B03F3EE" w14:textId="3616FA7E" w:rsidR="0092363A" w:rsidRPr="00486BBC" w:rsidRDefault="0092363A" w:rsidP="00E71C8E">
            <w:pPr>
              <w:spacing w:line="276" w:lineRule="auto"/>
              <w:rPr>
                <w:color w:val="000000" w:themeColor="text1"/>
              </w:rPr>
            </w:pPr>
            <w:r>
              <w:rPr>
                <w:color w:val="000000" w:themeColor="text1"/>
              </w:rPr>
              <w:t>No skills were used in the formulation of the action plan.</w:t>
            </w:r>
          </w:p>
        </w:tc>
      </w:tr>
      <w:tr w:rsidR="0092363A" w:rsidRPr="00486BBC" w14:paraId="409EB9F5" w14:textId="77777777" w:rsidTr="0092363A">
        <w:tc>
          <w:tcPr>
            <w:tcW w:w="720" w:type="dxa"/>
          </w:tcPr>
          <w:p w14:paraId="5E694847" w14:textId="77777777" w:rsidR="0092363A" w:rsidRPr="00486BBC" w:rsidRDefault="0092363A" w:rsidP="00E71C8E">
            <w:pPr>
              <w:spacing w:line="276" w:lineRule="auto"/>
              <w:rPr>
                <w:color w:val="000000" w:themeColor="text1"/>
              </w:rPr>
            </w:pPr>
          </w:p>
        </w:tc>
        <w:tc>
          <w:tcPr>
            <w:tcW w:w="2548" w:type="dxa"/>
          </w:tcPr>
          <w:p w14:paraId="0806C1CF" w14:textId="269E53CD" w:rsidR="0092363A" w:rsidRPr="00486BBC" w:rsidRDefault="0092363A" w:rsidP="00E71C8E">
            <w:pPr>
              <w:spacing w:line="276" w:lineRule="auto"/>
              <w:rPr>
                <w:color w:val="000000" w:themeColor="text1"/>
              </w:rPr>
            </w:pPr>
            <w:r>
              <w:t>1 – Novice</w:t>
            </w:r>
          </w:p>
        </w:tc>
        <w:tc>
          <w:tcPr>
            <w:tcW w:w="5748" w:type="dxa"/>
          </w:tcPr>
          <w:p w14:paraId="0645D8E7" w14:textId="14AF7960" w:rsidR="0092363A" w:rsidRPr="00486BBC" w:rsidRDefault="00B25A28" w:rsidP="00E71C8E">
            <w:pPr>
              <w:spacing w:line="276" w:lineRule="auto"/>
              <w:rPr>
                <w:color w:val="000000" w:themeColor="text1"/>
              </w:rPr>
            </w:pPr>
            <w:r>
              <w:rPr>
                <w:color w:val="000000" w:themeColor="text1"/>
              </w:rPr>
              <w:t xml:space="preserve">The </w:t>
            </w:r>
            <w:r w:rsidR="00E25B90">
              <w:rPr>
                <w:color w:val="000000" w:themeColor="text1"/>
              </w:rPr>
              <w:t xml:space="preserve">deliverer </w:t>
            </w:r>
            <w:r w:rsidR="00DD4351">
              <w:rPr>
                <w:color w:val="000000" w:themeColor="text1"/>
              </w:rPr>
              <w:t>dictated</w:t>
            </w:r>
            <w:r w:rsidR="00E25B90">
              <w:rPr>
                <w:color w:val="000000" w:themeColor="text1"/>
              </w:rPr>
              <w:t xml:space="preserve"> most of the goals </w:t>
            </w:r>
            <w:r w:rsidR="00DD4351">
              <w:rPr>
                <w:color w:val="000000" w:themeColor="text1"/>
              </w:rPr>
              <w:t>to the patient</w:t>
            </w:r>
            <w:r w:rsidR="00E25B90">
              <w:rPr>
                <w:color w:val="000000" w:themeColor="text1"/>
              </w:rPr>
              <w:t xml:space="preserve"> with little regard for the patient’s autonomy, </w:t>
            </w:r>
            <w:r w:rsidR="00665C38">
              <w:rPr>
                <w:color w:val="000000" w:themeColor="text1"/>
              </w:rPr>
              <w:t>and few of the goals meet SMART criteria.</w:t>
            </w:r>
          </w:p>
        </w:tc>
      </w:tr>
      <w:tr w:rsidR="0092363A" w:rsidRPr="00486BBC" w14:paraId="46B10F24" w14:textId="77777777" w:rsidTr="0092363A">
        <w:tc>
          <w:tcPr>
            <w:tcW w:w="720" w:type="dxa"/>
          </w:tcPr>
          <w:p w14:paraId="2450D402" w14:textId="77777777" w:rsidR="0092363A" w:rsidRPr="00486BBC" w:rsidRDefault="0092363A" w:rsidP="00E71C8E">
            <w:pPr>
              <w:spacing w:line="276" w:lineRule="auto"/>
              <w:rPr>
                <w:color w:val="000000" w:themeColor="text1"/>
              </w:rPr>
            </w:pPr>
          </w:p>
        </w:tc>
        <w:tc>
          <w:tcPr>
            <w:tcW w:w="2548" w:type="dxa"/>
          </w:tcPr>
          <w:p w14:paraId="4BE208B3" w14:textId="0F131E95" w:rsidR="0092363A" w:rsidRPr="00486BBC" w:rsidRDefault="0092363A" w:rsidP="00E71C8E">
            <w:pPr>
              <w:spacing w:line="276" w:lineRule="auto"/>
              <w:rPr>
                <w:color w:val="000000" w:themeColor="text1"/>
              </w:rPr>
            </w:pPr>
            <w:r>
              <w:t>2 – Advanced beginner</w:t>
            </w:r>
          </w:p>
        </w:tc>
        <w:tc>
          <w:tcPr>
            <w:tcW w:w="5748" w:type="dxa"/>
          </w:tcPr>
          <w:p w14:paraId="397488CE" w14:textId="689AB812" w:rsidR="0092363A" w:rsidRPr="00486BBC" w:rsidRDefault="00DD4351" w:rsidP="00E71C8E">
            <w:pPr>
              <w:spacing w:line="276" w:lineRule="auto"/>
              <w:rPr>
                <w:color w:val="000000" w:themeColor="text1"/>
              </w:rPr>
            </w:pPr>
            <w:r>
              <w:rPr>
                <w:color w:val="000000" w:themeColor="text1"/>
              </w:rPr>
              <w:t>The patient was partially supported in the goal making process</w:t>
            </w:r>
            <w:r w:rsidR="00AD08B1">
              <w:rPr>
                <w:color w:val="000000" w:themeColor="text1"/>
              </w:rPr>
              <w:t>. Some of the goals meet SMART criteria.</w:t>
            </w:r>
            <w:r w:rsidR="00E3386B">
              <w:rPr>
                <w:color w:val="000000" w:themeColor="text1"/>
              </w:rPr>
              <w:t xml:space="preserve"> </w:t>
            </w:r>
            <w:r w:rsidR="004C23F4">
              <w:rPr>
                <w:color w:val="000000" w:themeColor="text1"/>
              </w:rPr>
              <w:t>Little evidence of a collaborative relationship between deliverer and patient.</w:t>
            </w:r>
          </w:p>
        </w:tc>
      </w:tr>
      <w:tr w:rsidR="0092363A" w:rsidRPr="00486BBC" w14:paraId="3030BA98" w14:textId="77777777" w:rsidTr="0092363A">
        <w:tc>
          <w:tcPr>
            <w:tcW w:w="720" w:type="dxa"/>
          </w:tcPr>
          <w:p w14:paraId="119EBCC9" w14:textId="77777777" w:rsidR="0092363A" w:rsidRPr="00486BBC" w:rsidRDefault="0092363A" w:rsidP="00E71C8E">
            <w:pPr>
              <w:spacing w:line="276" w:lineRule="auto"/>
              <w:rPr>
                <w:color w:val="000000" w:themeColor="text1"/>
              </w:rPr>
            </w:pPr>
          </w:p>
        </w:tc>
        <w:tc>
          <w:tcPr>
            <w:tcW w:w="2548" w:type="dxa"/>
          </w:tcPr>
          <w:p w14:paraId="11BD234B" w14:textId="7E49CDE7" w:rsidR="0092363A" w:rsidRPr="00486BBC" w:rsidRDefault="0092363A" w:rsidP="00E71C8E">
            <w:pPr>
              <w:spacing w:line="276" w:lineRule="auto"/>
              <w:rPr>
                <w:color w:val="000000" w:themeColor="text1"/>
              </w:rPr>
            </w:pPr>
            <w:r>
              <w:t>3 – Competent</w:t>
            </w:r>
          </w:p>
        </w:tc>
        <w:tc>
          <w:tcPr>
            <w:tcW w:w="5748" w:type="dxa"/>
          </w:tcPr>
          <w:p w14:paraId="1FFFB789" w14:textId="5594177B" w:rsidR="0092363A" w:rsidRPr="00486BBC" w:rsidRDefault="004C70AA" w:rsidP="00E71C8E">
            <w:pPr>
              <w:spacing w:line="276" w:lineRule="auto"/>
              <w:rPr>
                <w:color w:val="000000" w:themeColor="text1"/>
              </w:rPr>
            </w:pPr>
            <w:r>
              <w:rPr>
                <w:color w:val="000000" w:themeColor="text1"/>
              </w:rPr>
              <w:t xml:space="preserve">The patient and deliverer </w:t>
            </w:r>
            <w:r w:rsidR="00D71947">
              <w:rPr>
                <w:color w:val="000000" w:themeColor="text1"/>
              </w:rPr>
              <w:t xml:space="preserve">had evidence of a collaborative relationship. Autonomy of the patient was mostly </w:t>
            </w:r>
            <w:proofErr w:type="gramStart"/>
            <w:r w:rsidR="00D71947">
              <w:rPr>
                <w:color w:val="000000" w:themeColor="text1"/>
              </w:rPr>
              <w:t>supportive</w:t>
            </w:r>
            <w:proofErr w:type="gramEnd"/>
            <w:r w:rsidR="00D71947">
              <w:rPr>
                <w:color w:val="000000" w:themeColor="text1"/>
              </w:rPr>
              <w:t xml:space="preserve"> and feedback </w:t>
            </w:r>
            <w:r w:rsidR="00EE5ADF">
              <w:rPr>
                <w:color w:val="000000" w:themeColor="text1"/>
              </w:rPr>
              <w:t>was given for the majority of the goals as to whether they</w:t>
            </w:r>
            <w:r w:rsidR="00BF30C3">
              <w:rPr>
                <w:color w:val="000000" w:themeColor="text1"/>
              </w:rPr>
              <w:t xml:space="preserve"> adhered to SMART criteria.</w:t>
            </w:r>
            <w:r w:rsidR="0092363A" w:rsidRPr="00486BBC">
              <w:rPr>
                <w:color w:val="000000" w:themeColor="text1"/>
              </w:rPr>
              <w:t xml:space="preserve"> </w:t>
            </w:r>
          </w:p>
        </w:tc>
      </w:tr>
      <w:tr w:rsidR="0092363A" w:rsidRPr="00486BBC" w14:paraId="613D3C88" w14:textId="77777777" w:rsidTr="0092363A">
        <w:tc>
          <w:tcPr>
            <w:tcW w:w="720" w:type="dxa"/>
          </w:tcPr>
          <w:p w14:paraId="5873190E" w14:textId="77777777" w:rsidR="0092363A" w:rsidRPr="00486BBC" w:rsidRDefault="0092363A" w:rsidP="00E71C8E">
            <w:pPr>
              <w:spacing w:line="276" w:lineRule="auto"/>
              <w:rPr>
                <w:color w:val="000000" w:themeColor="text1"/>
              </w:rPr>
            </w:pPr>
          </w:p>
        </w:tc>
        <w:tc>
          <w:tcPr>
            <w:tcW w:w="2548" w:type="dxa"/>
          </w:tcPr>
          <w:p w14:paraId="529524FF" w14:textId="20AD3996" w:rsidR="0092363A" w:rsidRPr="00486BBC" w:rsidRDefault="0092363A" w:rsidP="00E71C8E">
            <w:pPr>
              <w:spacing w:line="276" w:lineRule="auto"/>
              <w:rPr>
                <w:color w:val="000000" w:themeColor="text1"/>
              </w:rPr>
            </w:pPr>
            <w:r>
              <w:t>4 – Proficient</w:t>
            </w:r>
          </w:p>
        </w:tc>
        <w:tc>
          <w:tcPr>
            <w:tcW w:w="5748" w:type="dxa"/>
          </w:tcPr>
          <w:p w14:paraId="3EB92E97" w14:textId="17D070A7" w:rsidR="0092363A" w:rsidRPr="00486BBC" w:rsidRDefault="000A0E03" w:rsidP="00E71C8E">
            <w:pPr>
              <w:spacing w:line="276" w:lineRule="auto"/>
              <w:rPr>
                <w:color w:val="000000" w:themeColor="text1"/>
              </w:rPr>
            </w:pPr>
            <w:r>
              <w:rPr>
                <w:color w:val="000000" w:themeColor="text1"/>
              </w:rPr>
              <w:t xml:space="preserve">Collaborative relationship between deliverer and patient was clear, </w:t>
            </w:r>
            <w:r w:rsidR="002F5B31">
              <w:rPr>
                <w:color w:val="000000" w:themeColor="text1"/>
              </w:rPr>
              <w:t>and</w:t>
            </w:r>
            <w:r w:rsidR="008642D3">
              <w:rPr>
                <w:color w:val="000000" w:themeColor="text1"/>
              </w:rPr>
              <w:t xml:space="preserve"> </w:t>
            </w:r>
            <w:r w:rsidR="00E431EB">
              <w:rPr>
                <w:color w:val="000000" w:themeColor="text1"/>
              </w:rPr>
              <w:t>the patient confirmed that every goal adheres to SMART criteria.</w:t>
            </w:r>
            <w:r w:rsidR="00FD3367">
              <w:rPr>
                <w:color w:val="000000" w:themeColor="text1"/>
              </w:rPr>
              <w:t xml:space="preserve"> Autonomy of the patient was supported </w:t>
            </w:r>
            <w:r w:rsidR="00913D6C">
              <w:rPr>
                <w:color w:val="000000" w:themeColor="text1"/>
              </w:rPr>
              <w:t>throughout the session</w:t>
            </w:r>
            <w:r w:rsidR="00C725D1">
              <w:rPr>
                <w:color w:val="000000" w:themeColor="text1"/>
              </w:rPr>
              <w:t>.</w:t>
            </w:r>
            <w:r w:rsidR="003F794D">
              <w:rPr>
                <w:color w:val="000000" w:themeColor="text1"/>
              </w:rPr>
              <w:t xml:space="preserve"> Small issues in delivery still present (e.g. couple opportunities missed to discuss an element of the SMART criteria).</w:t>
            </w:r>
          </w:p>
        </w:tc>
      </w:tr>
      <w:tr w:rsidR="0092363A" w:rsidRPr="00486BBC" w14:paraId="58659A51" w14:textId="77777777" w:rsidTr="0092363A">
        <w:tc>
          <w:tcPr>
            <w:tcW w:w="720" w:type="dxa"/>
          </w:tcPr>
          <w:p w14:paraId="054819E8" w14:textId="77777777" w:rsidR="0092363A" w:rsidRPr="00486BBC" w:rsidRDefault="0092363A" w:rsidP="00E71C8E">
            <w:pPr>
              <w:spacing w:line="276" w:lineRule="auto"/>
              <w:rPr>
                <w:color w:val="000000" w:themeColor="text1"/>
              </w:rPr>
            </w:pPr>
          </w:p>
        </w:tc>
        <w:tc>
          <w:tcPr>
            <w:tcW w:w="2548" w:type="dxa"/>
          </w:tcPr>
          <w:p w14:paraId="3A168D5B" w14:textId="41FD52EC" w:rsidR="0092363A" w:rsidRPr="00486BBC" w:rsidRDefault="0092363A" w:rsidP="00E71C8E">
            <w:pPr>
              <w:spacing w:line="276" w:lineRule="auto"/>
              <w:rPr>
                <w:color w:val="000000" w:themeColor="text1"/>
              </w:rPr>
            </w:pPr>
            <w:r>
              <w:t>5 – Expert</w:t>
            </w:r>
          </w:p>
        </w:tc>
        <w:tc>
          <w:tcPr>
            <w:tcW w:w="5748" w:type="dxa"/>
          </w:tcPr>
          <w:p w14:paraId="0E39BF1E" w14:textId="675DC3F8" w:rsidR="0092363A" w:rsidRPr="00486BBC" w:rsidRDefault="00DF52D6" w:rsidP="00E71C8E">
            <w:pPr>
              <w:spacing w:line="276" w:lineRule="auto"/>
              <w:rPr>
                <w:color w:val="000000" w:themeColor="text1"/>
              </w:rPr>
            </w:pPr>
            <w:r>
              <w:rPr>
                <w:color w:val="000000" w:themeColor="text1"/>
              </w:rPr>
              <w:t xml:space="preserve">Collaborative relationship between deliverer and patient was clear, and the patient confirmed that every goal adheres to SMART criteria. Autonomy of the patient was supported throughout the session. No </w:t>
            </w:r>
            <w:r w:rsidR="006F16D6">
              <w:rPr>
                <w:color w:val="000000" w:themeColor="text1"/>
              </w:rPr>
              <w:t>discernible</w:t>
            </w:r>
            <w:r>
              <w:rPr>
                <w:color w:val="000000" w:themeColor="text1"/>
              </w:rPr>
              <w:t xml:space="preserve"> issues with delivery.</w:t>
            </w:r>
          </w:p>
        </w:tc>
      </w:tr>
    </w:tbl>
    <w:p w14:paraId="51A20E1D" w14:textId="77777777" w:rsidR="00697097" w:rsidRPr="004B2672" w:rsidRDefault="00697097" w:rsidP="00E71C8E">
      <w:pPr>
        <w:spacing w:line="276" w:lineRule="auto"/>
      </w:pPr>
    </w:p>
    <w:p w14:paraId="0B98FEDD" w14:textId="2C14246A" w:rsidR="00486BBC" w:rsidRPr="00B26698" w:rsidRDefault="00DD4B2E" w:rsidP="00E71C8E">
      <w:pPr>
        <w:pStyle w:val="Heading5"/>
        <w:spacing w:line="276" w:lineRule="auto"/>
      </w:pPr>
      <w:r>
        <w:t>Table</w:t>
      </w:r>
      <w:r w:rsidR="00486BBC">
        <w:t xml:space="preserve"> </w:t>
      </w:r>
      <w:r w:rsidR="00F932CA">
        <w:t>8</w:t>
      </w:r>
      <w:r w:rsidR="00B0179E">
        <w:t>:</w:t>
      </w:r>
      <w:r w:rsidR="00486BBC">
        <w:t xml:space="preserve"> Action plan scoring table</w:t>
      </w:r>
    </w:p>
    <w:tbl>
      <w:tblPr>
        <w:tblStyle w:val="TableGrid"/>
        <w:tblW w:w="0" w:type="auto"/>
        <w:tblLook w:val="04A0" w:firstRow="1" w:lastRow="0" w:firstColumn="1" w:lastColumn="0" w:noHBand="0" w:noVBand="1"/>
      </w:tblPr>
      <w:tblGrid>
        <w:gridCol w:w="720"/>
        <w:gridCol w:w="2548"/>
        <w:gridCol w:w="5748"/>
      </w:tblGrid>
      <w:tr w:rsidR="00941F5F" w:rsidRPr="00791C0E" w14:paraId="38D61EA9" w14:textId="77777777" w:rsidTr="00D50C6C">
        <w:tc>
          <w:tcPr>
            <w:tcW w:w="704" w:type="dxa"/>
            <w:shd w:val="clear" w:color="auto" w:fill="ACB9CA" w:themeFill="text2" w:themeFillTint="66"/>
          </w:tcPr>
          <w:p w14:paraId="14EE79DC" w14:textId="77777777" w:rsidR="00941F5F" w:rsidRPr="00486BBC" w:rsidRDefault="00941F5F" w:rsidP="00E71C8E">
            <w:pPr>
              <w:spacing w:line="276" w:lineRule="auto"/>
              <w:rPr>
                <w:b/>
                <w:color w:val="000000" w:themeColor="text1"/>
              </w:rPr>
            </w:pPr>
            <w:r w:rsidRPr="00486BBC">
              <w:rPr>
                <w:b/>
                <w:color w:val="000000" w:themeColor="text1"/>
              </w:rPr>
              <w:t>Score</w:t>
            </w:r>
          </w:p>
        </w:tc>
        <w:tc>
          <w:tcPr>
            <w:tcW w:w="2552" w:type="dxa"/>
            <w:shd w:val="clear" w:color="auto" w:fill="ACB9CA" w:themeFill="text2" w:themeFillTint="66"/>
          </w:tcPr>
          <w:p w14:paraId="1BC5B947" w14:textId="55366A8C" w:rsidR="00941F5F" w:rsidRPr="00486BBC" w:rsidRDefault="000367AD" w:rsidP="00E71C8E">
            <w:pPr>
              <w:spacing w:line="276" w:lineRule="auto"/>
              <w:rPr>
                <w:b/>
                <w:color w:val="000000" w:themeColor="text1"/>
              </w:rPr>
            </w:pPr>
            <w:r w:rsidRPr="00486BBC">
              <w:rPr>
                <w:b/>
                <w:color w:val="000000" w:themeColor="text1"/>
              </w:rPr>
              <w:t>Quality</w:t>
            </w:r>
            <w:r w:rsidR="00941F5F" w:rsidRPr="00486BBC">
              <w:rPr>
                <w:b/>
                <w:color w:val="000000" w:themeColor="text1"/>
              </w:rPr>
              <w:t xml:space="preserve"> level</w:t>
            </w:r>
          </w:p>
        </w:tc>
        <w:tc>
          <w:tcPr>
            <w:tcW w:w="5760" w:type="dxa"/>
            <w:shd w:val="clear" w:color="auto" w:fill="ACB9CA" w:themeFill="text2" w:themeFillTint="66"/>
          </w:tcPr>
          <w:p w14:paraId="0B618FCB" w14:textId="77777777" w:rsidR="00941F5F" w:rsidRPr="00486BBC" w:rsidRDefault="00941F5F" w:rsidP="00E71C8E">
            <w:pPr>
              <w:spacing w:line="276" w:lineRule="auto"/>
              <w:rPr>
                <w:b/>
                <w:color w:val="000000" w:themeColor="text1"/>
              </w:rPr>
            </w:pPr>
            <w:r w:rsidRPr="00486BBC">
              <w:rPr>
                <w:b/>
                <w:color w:val="000000" w:themeColor="text1"/>
              </w:rPr>
              <w:t>Description of characteristics</w:t>
            </w:r>
          </w:p>
        </w:tc>
      </w:tr>
      <w:tr w:rsidR="00941F5F" w14:paraId="3059C57D" w14:textId="77777777" w:rsidTr="00C00A67">
        <w:tc>
          <w:tcPr>
            <w:tcW w:w="704" w:type="dxa"/>
          </w:tcPr>
          <w:p w14:paraId="096310EA" w14:textId="77777777" w:rsidR="00941F5F" w:rsidRPr="00486BBC" w:rsidRDefault="00941F5F" w:rsidP="00E71C8E">
            <w:pPr>
              <w:spacing w:line="276" w:lineRule="auto"/>
              <w:rPr>
                <w:color w:val="000000" w:themeColor="text1"/>
              </w:rPr>
            </w:pPr>
          </w:p>
        </w:tc>
        <w:tc>
          <w:tcPr>
            <w:tcW w:w="2552" w:type="dxa"/>
          </w:tcPr>
          <w:p w14:paraId="388C9A7B" w14:textId="6F693C31" w:rsidR="00941F5F" w:rsidRPr="00486BBC" w:rsidRDefault="000367AD" w:rsidP="00E71C8E">
            <w:pPr>
              <w:spacing w:line="276" w:lineRule="auto"/>
              <w:rPr>
                <w:color w:val="000000" w:themeColor="text1"/>
              </w:rPr>
            </w:pPr>
            <w:r w:rsidRPr="00486BBC">
              <w:rPr>
                <w:color w:val="000000" w:themeColor="text1"/>
              </w:rPr>
              <w:t xml:space="preserve">0 – </w:t>
            </w:r>
            <w:r w:rsidR="00C42EA8" w:rsidRPr="00486BBC">
              <w:rPr>
                <w:color w:val="000000" w:themeColor="text1"/>
              </w:rPr>
              <w:t>Non</w:t>
            </w:r>
            <w:r w:rsidR="000F7BC8" w:rsidRPr="00486BBC">
              <w:rPr>
                <w:color w:val="000000" w:themeColor="text1"/>
              </w:rPr>
              <w:t>-</w:t>
            </w:r>
            <w:r w:rsidR="00C42EA8" w:rsidRPr="00486BBC">
              <w:rPr>
                <w:color w:val="000000" w:themeColor="text1"/>
              </w:rPr>
              <w:t>existent</w:t>
            </w:r>
          </w:p>
        </w:tc>
        <w:tc>
          <w:tcPr>
            <w:tcW w:w="5760" w:type="dxa"/>
          </w:tcPr>
          <w:p w14:paraId="050F2060" w14:textId="78C0998A" w:rsidR="00941F5F" w:rsidRPr="00486BBC" w:rsidRDefault="00FA639F" w:rsidP="00E71C8E">
            <w:pPr>
              <w:spacing w:line="276" w:lineRule="auto"/>
              <w:rPr>
                <w:color w:val="000000" w:themeColor="text1"/>
              </w:rPr>
            </w:pPr>
            <w:r w:rsidRPr="00486BBC">
              <w:rPr>
                <w:color w:val="000000" w:themeColor="text1"/>
              </w:rPr>
              <w:t>There is no evidence for an action plan for this participant.</w:t>
            </w:r>
          </w:p>
        </w:tc>
      </w:tr>
      <w:tr w:rsidR="00941F5F" w14:paraId="551D3495" w14:textId="77777777" w:rsidTr="00C00A67">
        <w:tc>
          <w:tcPr>
            <w:tcW w:w="704" w:type="dxa"/>
          </w:tcPr>
          <w:p w14:paraId="7EFA123D" w14:textId="77777777" w:rsidR="00941F5F" w:rsidRPr="00486BBC" w:rsidRDefault="00941F5F" w:rsidP="00E71C8E">
            <w:pPr>
              <w:spacing w:line="276" w:lineRule="auto"/>
              <w:rPr>
                <w:color w:val="000000" w:themeColor="text1"/>
              </w:rPr>
            </w:pPr>
          </w:p>
        </w:tc>
        <w:tc>
          <w:tcPr>
            <w:tcW w:w="2552" w:type="dxa"/>
          </w:tcPr>
          <w:p w14:paraId="5A9AB973" w14:textId="1F6DE48A" w:rsidR="00941F5F" w:rsidRPr="00486BBC" w:rsidRDefault="000367AD" w:rsidP="00E71C8E">
            <w:pPr>
              <w:spacing w:line="276" w:lineRule="auto"/>
              <w:rPr>
                <w:color w:val="000000" w:themeColor="text1"/>
              </w:rPr>
            </w:pPr>
            <w:r w:rsidRPr="00486BBC">
              <w:rPr>
                <w:color w:val="000000" w:themeColor="text1"/>
              </w:rPr>
              <w:t xml:space="preserve">1 </w:t>
            </w:r>
            <w:r w:rsidR="00C42EA8" w:rsidRPr="00486BBC">
              <w:rPr>
                <w:color w:val="000000" w:themeColor="text1"/>
              </w:rPr>
              <w:t>– Inadequate</w:t>
            </w:r>
          </w:p>
        </w:tc>
        <w:tc>
          <w:tcPr>
            <w:tcW w:w="5760" w:type="dxa"/>
          </w:tcPr>
          <w:p w14:paraId="7CC96463" w14:textId="775ABD21" w:rsidR="00941F5F" w:rsidRPr="00486BBC" w:rsidRDefault="00FA639F" w:rsidP="00E71C8E">
            <w:pPr>
              <w:spacing w:line="276" w:lineRule="auto"/>
              <w:rPr>
                <w:color w:val="000000" w:themeColor="text1"/>
              </w:rPr>
            </w:pPr>
            <w:r w:rsidRPr="00486BBC">
              <w:rPr>
                <w:color w:val="000000" w:themeColor="text1"/>
              </w:rPr>
              <w:t>In total, fewer than 6 goals and/or environmental modifications are created</w:t>
            </w:r>
            <w:r w:rsidR="00B06954" w:rsidRPr="00486BBC">
              <w:rPr>
                <w:color w:val="000000" w:themeColor="text1"/>
              </w:rPr>
              <w:t>. This could be 3 goals and 2 environmental modifications, for example.</w:t>
            </w:r>
          </w:p>
        </w:tc>
      </w:tr>
      <w:tr w:rsidR="00941F5F" w14:paraId="5BE8997F" w14:textId="77777777" w:rsidTr="00C00A67">
        <w:tc>
          <w:tcPr>
            <w:tcW w:w="704" w:type="dxa"/>
          </w:tcPr>
          <w:p w14:paraId="5C771377" w14:textId="77777777" w:rsidR="00941F5F" w:rsidRPr="00486BBC" w:rsidRDefault="00941F5F" w:rsidP="00E71C8E">
            <w:pPr>
              <w:spacing w:line="276" w:lineRule="auto"/>
              <w:rPr>
                <w:color w:val="000000" w:themeColor="text1"/>
              </w:rPr>
            </w:pPr>
          </w:p>
        </w:tc>
        <w:tc>
          <w:tcPr>
            <w:tcW w:w="2552" w:type="dxa"/>
          </w:tcPr>
          <w:p w14:paraId="5F32A62D" w14:textId="361C4CD8" w:rsidR="00941F5F" w:rsidRPr="00486BBC" w:rsidRDefault="000367AD" w:rsidP="00E71C8E">
            <w:pPr>
              <w:spacing w:line="276" w:lineRule="auto"/>
              <w:rPr>
                <w:color w:val="000000" w:themeColor="text1"/>
              </w:rPr>
            </w:pPr>
            <w:r w:rsidRPr="00486BBC">
              <w:rPr>
                <w:color w:val="000000" w:themeColor="text1"/>
              </w:rPr>
              <w:t>2</w:t>
            </w:r>
            <w:r w:rsidR="00C42EA8" w:rsidRPr="00486BBC">
              <w:rPr>
                <w:color w:val="000000" w:themeColor="text1"/>
              </w:rPr>
              <w:t xml:space="preserve"> – Adequate</w:t>
            </w:r>
          </w:p>
        </w:tc>
        <w:tc>
          <w:tcPr>
            <w:tcW w:w="5760" w:type="dxa"/>
          </w:tcPr>
          <w:p w14:paraId="351E0668" w14:textId="2C67272F" w:rsidR="00941F5F" w:rsidRPr="00486BBC" w:rsidRDefault="00885254" w:rsidP="00E71C8E">
            <w:pPr>
              <w:spacing w:line="276" w:lineRule="auto"/>
              <w:rPr>
                <w:color w:val="000000" w:themeColor="text1"/>
              </w:rPr>
            </w:pPr>
            <w:r w:rsidRPr="00486BBC">
              <w:rPr>
                <w:color w:val="000000" w:themeColor="text1"/>
              </w:rPr>
              <w:t>Only one or two items are missing in total.</w:t>
            </w:r>
            <w:r w:rsidR="006546D3" w:rsidRPr="00486BBC">
              <w:rPr>
                <w:color w:val="000000" w:themeColor="text1"/>
              </w:rPr>
              <w:t xml:space="preserve"> For example, only 5 goals and 2 environmental modifications may be present.</w:t>
            </w:r>
            <w:r w:rsidR="001233CA">
              <w:rPr>
                <w:color w:val="000000" w:themeColor="text1"/>
              </w:rPr>
              <w:t xml:space="preserve"> Total score for the SMART criteria is above 8.</w:t>
            </w:r>
          </w:p>
        </w:tc>
      </w:tr>
      <w:tr w:rsidR="00941F5F" w14:paraId="3F79B136" w14:textId="77777777" w:rsidTr="00C00A67">
        <w:tc>
          <w:tcPr>
            <w:tcW w:w="704" w:type="dxa"/>
          </w:tcPr>
          <w:p w14:paraId="0555958D" w14:textId="77777777" w:rsidR="00941F5F" w:rsidRPr="00486BBC" w:rsidRDefault="00941F5F" w:rsidP="00E71C8E">
            <w:pPr>
              <w:spacing w:line="276" w:lineRule="auto"/>
              <w:rPr>
                <w:color w:val="000000" w:themeColor="text1"/>
              </w:rPr>
            </w:pPr>
          </w:p>
        </w:tc>
        <w:tc>
          <w:tcPr>
            <w:tcW w:w="2552" w:type="dxa"/>
          </w:tcPr>
          <w:p w14:paraId="3F56F1BA" w14:textId="3287CF2C" w:rsidR="00941F5F" w:rsidRPr="00486BBC" w:rsidRDefault="000367AD" w:rsidP="00E71C8E">
            <w:pPr>
              <w:spacing w:line="276" w:lineRule="auto"/>
              <w:rPr>
                <w:color w:val="000000" w:themeColor="text1"/>
              </w:rPr>
            </w:pPr>
            <w:r w:rsidRPr="00486BBC">
              <w:rPr>
                <w:color w:val="000000" w:themeColor="text1"/>
              </w:rPr>
              <w:t>3</w:t>
            </w:r>
            <w:r w:rsidR="00C42EA8" w:rsidRPr="00486BBC">
              <w:rPr>
                <w:color w:val="000000" w:themeColor="text1"/>
              </w:rPr>
              <w:t xml:space="preserve"> – Good</w:t>
            </w:r>
          </w:p>
        </w:tc>
        <w:tc>
          <w:tcPr>
            <w:tcW w:w="5760" w:type="dxa"/>
          </w:tcPr>
          <w:p w14:paraId="05844C8F" w14:textId="379C0A68" w:rsidR="00941F5F" w:rsidRPr="00486BBC" w:rsidRDefault="00193E8B" w:rsidP="00E71C8E">
            <w:pPr>
              <w:spacing w:line="276" w:lineRule="auto"/>
              <w:rPr>
                <w:color w:val="000000" w:themeColor="text1"/>
              </w:rPr>
            </w:pPr>
            <w:r w:rsidRPr="00486BBC">
              <w:rPr>
                <w:color w:val="000000" w:themeColor="text1"/>
              </w:rPr>
              <w:t>All goals</w:t>
            </w:r>
            <w:r w:rsidR="0065201D" w:rsidRPr="00486BBC">
              <w:rPr>
                <w:color w:val="000000" w:themeColor="text1"/>
              </w:rPr>
              <w:t xml:space="preserve"> and environmental modifications</w:t>
            </w:r>
            <w:r w:rsidRPr="00486BBC">
              <w:rPr>
                <w:color w:val="000000" w:themeColor="text1"/>
              </w:rPr>
              <w:t xml:space="preserve"> are </w:t>
            </w:r>
            <w:proofErr w:type="gramStart"/>
            <w:r w:rsidRPr="00486BBC">
              <w:rPr>
                <w:color w:val="000000" w:themeColor="text1"/>
              </w:rPr>
              <w:t>present</w:t>
            </w:r>
            <w:proofErr w:type="gramEnd"/>
            <w:r w:rsidR="00242904">
              <w:rPr>
                <w:color w:val="000000" w:themeColor="text1"/>
              </w:rPr>
              <w:t xml:space="preserve"> and </w:t>
            </w:r>
            <w:r w:rsidR="003B7224">
              <w:rPr>
                <w:color w:val="000000" w:themeColor="text1"/>
              </w:rPr>
              <w:t xml:space="preserve">the total </w:t>
            </w:r>
            <w:r w:rsidR="00242904">
              <w:rPr>
                <w:color w:val="000000" w:themeColor="text1"/>
              </w:rPr>
              <w:t>score</w:t>
            </w:r>
            <w:r w:rsidR="009F7FE8">
              <w:rPr>
                <w:color w:val="000000" w:themeColor="text1"/>
              </w:rPr>
              <w:t xml:space="preserve"> is</w:t>
            </w:r>
            <w:r w:rsidR="00242904">
              <w:rPr>
                <w:color w:val="000000" w:themeColor="text1"/>
              </w:rPr>
              <w:t xml:space="preserve"> above 1</w:t>
            </w:r>
            <w:r w:rsidR="009A7239">
              <w:rPr>
                <w:color w:val="000000" w:themeColor="text1"/>
              </w:rPr>
              <w:t>2</w:t>
            </w:r>
            <w:r w:rsidR="00242904">
              <w:rPr>
                <w:color w:val="000000" w:themeColor="text1"/>
              </w:rPr>
              <w:t xml:space="preserve"> on the SMART criteria.</w:t>
            </w:r>
            <w:r w:rsidRPr="00486BBC">
              <w:rPr>
                <w:color w:val="000000" w:themeColor="text1"/>
              </w:rPr>
              <w:t xml:space="preserve"> </w:t>
            </w:r>
          </w:p>
        </w:tc>
      </w:tr>
      <w:tr w:rsidR="00941F5F" w14:paraId="51A5AE8A" w14:textId="77777777" w:rsidTr="00C00A67">
        <w:tc>
          <w:tcPr>
            <w:tcW w:w="704" w:type="dxa"/>
          </w:tcPr>
          <w:p w14:paraId="3A90455A" w14:textId="77777777" w:rsidR="00941F5F" w:rsidRPr="00486BBC" w:rsidRDefault="00941F5F" w:rsidP="00E71C8E">
            <w:pPr>
              <w:spacing w:line="276" w:lineRule="auto"/>
              <w:rPr>
                <w:color w:val="000000" w:themeColor="text1"/>
              </w:rPr>
            </w:pPr>
          </w:p>
        </w:tc>
        <w:tc>
          <w:tcPr>
            <w:tcW w:w="2552" w:type="dxa"/>
          </w:tcPr>
          <w:p w14:paraId="4BC15447" w14:textId="12FD838D" w:rsidR="00941F5F" w:rsidRPr="00486BBC" w:rsidRDefault="000367AD" w:rsidP="00E71C8E">
            <w:pPr>
              <w:spacing w:line="276" w:lineRule="auto"/>
              <w:rPr>
                <w:color w:val="000000" w:themeColor="text1"/>
              </w:rPr>
            </w:pPr>
            <w:r w:rsidRPr="00486BBC">
              <w:rPr>
                <w:color w:val="000000" w:themeColor="text1"/>
              </w:rPr>
              <w:t>4</w:t>
            </w:r>
            <w:r w:rsidR="00C42EA8" w:rsidRPr="00486BBC">
              <w:rPr>
                <w:color w:val="000000" w:themeColor="text1"/>
              </w:rPr>
              <w:t xml:space="preserve"> – Very good</w:t>
            </w:r>
          </w:p>
        </w:tc>
        <w:tc>
          <w:tcPr>
            <w:tcW w:w="5760" w:type="dxa"/>
          </w:tcPr>
          <w:p w14:paraId="52CB05AD" w14:textId="6E1B5A1C" w:rsidR="00941F5F" w:rsidRPr="00486BBC" w:rsidRDefault="002C0C66" w:rsidP="00E71C8E">
            <w:pPr>
              <w:spacing w:line="276" w:lineRule="auto"/>
              <w:rPr>
                <w:color w:val="000000" w:themeColor="text1"/>
              </w:rPr>
            </w:pPr>
            <w:r w:rsidRPr="00486BBC">
              <w:rPr>
                <w:color w:val="000000" w:themeColor="text1"/>
              </w:rPr>
              <w:t xml:space="preserve">All goals and environmental modifications are present, and </w:t>
            </w:r>
            <w:r w:rsidR="00024DE6" w:rsidRPr="00486BBC">
              <w:rPr>
                <w:color w:val="000000" w:themeColor="text1"/>
              </w:rPr>
              <w:t>the goals have been rated and all of them adhere to at least 3 of the SMART criteria</w:t>
            </w:r>
            <w:r w:rsidR="001A09CD">
              <w:rPr>
                <w:color w:val="000000" w:themeColor="text1"/>
              </w:rPr>
              <w:t xml:space="preserve">, plus a total </w:t>
            </w:r>
            <w:r w:rsidR="008C6D8D">
              <w:rPr>
                <w:color w:val="000000" w:themeColor="text1"/>
              </w:rPr>
              <w:t>score of 18 or above for total action plan.</w:t>
            </w:r>
          </w:p>
        </w:tc>
      </w:tr>
      <w:tr w:rsidR="00941F5F" w14:paraId="1C2D8CEE" w14:textId="77777777" w:rsidTr="00C00A67">
        <w:tc>
          <w:tcPr>
            <w:tcW w:w="704" w:type="dxa"/>
          </w:tcPr>
          <w:p w14:paraId="5C25C52A" w14:textId="77777777" w:rsidR="00941F5F" w:rsidRPr="00486BBC" w:rsidRDefault="00941F5F" w:rsidP="00E71C8E">
            <w:pPr>
              <w:spacing w:line="276" w:lineRule="auto"/>
              <w:rPr>
                <w:color w:val="000000" w:themeColor="text1"/>
              </w:rPr>
            </w:pPr>
          </w:p>
        </w:tc>
        <w:tc>
          <w:tcPr>
            <w:tcW w:w="2552" w:type="dxa"/>
          </w:tcPr>
          <w:p w14:paraId="3009BEB7" w14:textId="794CBC2B" w:rsidR="00941F5F" w:rsidRPr="00486BBC" w:rsidRDefault="000367AD" w:rsidP="00E71C8E">
            <w:pPr>
              <w:spacing w:line="276" w:lineRule="auto"/>
              <w:rPr>
                <w:color w:val="000000" w:themeColor="text1"/>
              </w:rPr>
            </w:pPr>
            <w:r w:rsidRPr="00486BBC">
              <w:rPr>
                <w:color w:val="000000" w:themeColor="text1"/>
              </w:rPr>
              <w:t>5</w:t>
            </w:r>
            <w:r w:rsidR="00C42EA8" w:rsidRPr="00486BBC">
              <w:rPr>
                <w:color w:val="000000" w:themeColor="text1"/>
              </w:rPr>
              <w:t xml:space="preserve"> - Excellent</w:t>
            </w:r>
          </w:p>
        </w:tc>
        <w:tc>
          <w:tcPr>
            <w:tcW w:w="5760" w:type="dxa"/>
          </w:tcPr>
          <w:p w14:paraId="00E63FE3" w14:textId="1FE01C1D" w:rsidR="00941F5F" w:rsidRPr="00486BBC" w:rsidRDefault="002C0C66" w:rsidP="00E71C8E">
            <w:pPr>
              <w:spacing w:line="276" w:lineRule="auto"/>
              <w:rPr>
                <w:color w:val="000000" w:themeColor="text1"/>
              </w:rPr>
            </w:pPr>
            <w:r w:rsidRPr="00486BBC">
              <w:rPr>
                <w:color w:val="000000" w:themeColor="text1"/>
              </w:rPr>
              <w:t>All goals are presen</w:t>
            </w:r>
            <w:r w:rsidR="0065201D" w:rsidRPr="00486BBC">
              <w:rPr>
                <w:color w:val="000000" w:themeColor="text1"/>
              </w:rPr>
              <w:t xml:space="preserve">t, </w:t>
            </w:r>
            <w:r w:rsidR="00045986">
              <w:rPr>
                <w:color w:val="000000" w:themeColor="text1"/>
              </w:rPr>
              <w:t>score of 25 or above for SMART criteria</w:t>
            </w:r>
            <w:r w:rsidR="0065201D" w:rsidRPr="00486BBC">
              <w:rPr>
                <w:color w:val="000000" w:themeColor="text1"/>
              </w:rPr>
              <w:t xml:space="preserve">, and all </w:t>
            </w:r>
            <w:r w:rsidR="00762853" w:rsidRPr="00486BBC">
              <w:rPr>
                <w:color w:val="000000" w:themeColor="text1"/>
              </w:rPr>
              <w:t>are suitable for the physical function level of the participant.</w:t>
            </w:r>
          </w:p>
        </w:tc>
      </w:tr>
    </w:tbl>
    <w:p w14:paraId="3E6A8477" w14:textId="77777777" w:rsidR="00460485" w:rsidRDefault="00460485" w:rsidP="00E71C8E">
      <w:pPr>
        <w:pStyle w:val="Heading5"/>
        <w:spacing w:line="276" w:lineRule="auto"/>
      </w:pPr>
    </w:p>
    <w:p w14:paraId="21647B56" w14:textId="0E63BD2E" w:rsidR="00BA57AD" w:rsidRDefault="00DD4B2E" w:rsidP="00E71C8E">
      <w:pPr>
        <w:pStyle w:val="Heading5"/>
        <w:spacing w:line="276" w:lineRule="auto"/>
      </w:pPr>
      <w:r>
        <w:t>Table</w:t>
      </w:r>
      <w:r w:rsidR="00486BBC">
        <w:t xml:space="preserve"> </w:t>
      </w:r>
      <w:r w:rsidR="00F932CA">
        <w:t>9</w:t>
      </w:r>
      <w:r w:rsidR="00486BBC">
        <w:t xml:space="preserve">: </w:t>
      </w:r>
      <w:r w:rsidR="00BA57AD">
        <w:t>Participant goal rating checklist</w:t>
      </w:r>
    </w:p>
    <w:tbl>
      <w:tblPr>
        <w:tblStyle w:val="TableGrid"/>
        <w:tblW w:w="0" w:type="auto"/>
        <w:tblLook w:val="04A0" w:firstRow="1" w:lastRow="0" w:firstColumn="1" w:lastColumn="0" w:noHBand="0" w:noVBand="1"/>
      </w:tblPr>
      <w:tblGrid>
        <w:gridCol w:w="989"/>
        <w:gridCol w:w="1038"/>
        <w:gridCol w:w="1448"/>
        <w:gridCol w:w="1333"/>
        <w:gridCol w:w="1170"/>
        <w:gridCol w:w="947"/>
        <w:gridCol w:w="1292"/>
      </w:tblGrid>
      <w:tr w:rsidR="000173BC" w14:paraId="4EDCED9E" w14:textId="5537EA66" w:rsidTr="00B26867">
        <w:trPr>
          <w:gridAfter w:val="1"/>
          <w:wAfter w:w="1292" w:type="dxa"/>
        </w:trPr>
        <w:tc>
          <w:tcPr>
            <w:tcW w:w="989" w:type="dxa"/>
            <w:vMerge w:val="restart"/>
          </w:tcPr>
          <w:p w14:paraId="14CFF9FD" w14:textId="607BF991" w:rsidR="000173BC" w:rsidRDefault="000173BC" w:rsidP="00E71C8E">
            <w:pPr>
              <w:spacing w:line="276" w:lineRule="auto"/>
            </w:pPr>
            <w:r>
              <w:t>Goal number</w:t>
            </w:r>
          </w:p>
        </w:tc>
        <w:tc>
          <w:tcPr>
            <w:tcW w:w="5936" w:type="dxa"/>
            <w:gridSpan w:val="5"/>
          </w:tcPr>
          <w:p w14:paraId="0E903F66" w14:textId="278BA149" w:rsidR="000173BC" w:rsidRDefault="000173BC" w:rsidP="00E71C8E">
            <w:pPr>
              <w:spacing w:line="276" w:lineRule="auto"/>
            </w:pPr>
            <w:r>
              <w:t>SMART criteria</w:t>
            </w:r>
          </w:p>
        </w:tc>
      </w:tr>
      <w:tr w:rsidR="000173BC" w14:paraId="1481A735" w14:textId="6A891AED" w:rsidTr="000173BC">
        <w:tc>
          <w:tcPr>
            <w:tcW w:w="989" w:type="dxa"/>
            <w:vMerge/>
          </w:tcPr>
          <w:p w14:paraId="0F5A8313" w14:textId="77777777" w:rsidR="000173BC" w:rsidRDefault="000173BC" w:rsidP="00E71C8E">
            <w:pPr>
              <w:spacing w:line="276" w:lineRule="auto"/>
            </w:pPr>
          </w:p>
        </w:tc>
        <w:tc>
          <w:tcPr>
            <w:tcW w:w="1038" w:type="dxa"/>
          </w:tcPr>
          <w:p w14:paraId="1E633031" w14:textId="53DF6A58" w:rsidR="000173BC" w:rsidRDefault="000173BC" w:rsidP="00E71C8E">
            <w:pPr>
              <w:spacing w:line="276" w:lineRule="auto"/>
            </w:pPr>
            <w:r>
              <w:t>SPECIFIC</w:t>
            </w:r>
          </w:p>
        </w:tc>
        <w:tc>
          <w:tcPr>
            <w:tcW w:w="1448" w:type="dxa"/>
          </w:tcPr>
          <w:p w14:paraId="5E3C9BCB" w14:textId="654AB285" w:rsidR="000173BC" w:rsidRDefault="000173BC" w:rsidP="00E71C8E">
            <w:pPr>
              <w:spacing w:line="276" w:lineRule="auto"/>
            </w:pPr>
            <w:r>
              <w:t>MEASURABLE</w:t>
            </w:r>
          </w:p>
        </w:tc>
        <w:tc>
          <w:tcPr>
            <w:tcW w:w="1333" w:type="dxa"/>
          </w:tcPr>
          <w:p w14:paraId="5631AC56" w14:textId="3991CCD9" w:rsidR="000173BC" w:rsidRDefault="000173BC" w:rsidP="00E71C8E">
            <w:pPr>
              <w:spacing w:line="276" w:lineRule="auto"/>
            </w:pPr>
            <w:r>
              <w:t>ACHIEVABLE</w:t>
            </w:r>
          </w:p>
        </w:tc>
        <w:tc>
          <w:tcPr>
            <w:tcW w:w="1170" w:type="dxa"/>
          </w:tcPr>
          <w:p w14:paraId="4AAD472B" w14:textId="5DF03116" w:rsidR="000173BC" w:rsidRDefault="000173BC" w:rsidP="00E71C8E">
            <w:pPr>
              <w:spacing w:line="276" w:lineRule="auto"/>
            </w:pPr>
            <w:r>
              <w:t>RELEVANT</w:t>
            </w:r>
          </w:p>
        </w:tc>
        <w:tc>
          <w:tcPr>
            <w:tcW w:w="947" w:type="dxa"/>
          </w:tcPr>
          <w:p w14:paraId="749013FC" w14:textId="008F61EF" w:rsidR="000173BC" w:rsidRDefault="000173BC" w:rsidP="00E71C8E">
            <w:pPr>
              <w:spacing w:line="276" w:lineRule="auto"/>
            </w:pPr>
            <w:r>
              <w:t>TIMELY</w:t>
            </w:r>
          </w:p>
        </w:tc>
        <w:tc>
          <w:tcPr>
            <w:tcW w:w="1292" w:type="dxa"/>
          </w:tcPr>
          <w:p w14:paraId="565BA2CE" w14:textId="2E0D542E" w:rsidR="000173BC" w:rsidRDefault="000173BC" w:rsidP="00E71C8E">
            <w:pPr>
              <w:spacing w:line="276" w:lineRule="auto"/>
            </w:pPr>
            <w:r>
              <w:t>Total score</w:t>
            </w:r>
            <w:r w:rsidR="00185A54">
              <w:t xml:space="preserve"> </w:t>
            </w:r>
            <w:r w:rsidR="00980258">
              <w:t xml:space="preserve">for goal </w:t>
            </w:r>
            <w:r w:rsidR="00185A54">
              <w:t>(out of 5)</w:t>
            </w:r>
          </w:p>
        </w:tc>
      </w:tr>
      <w:tr w:rsidR="000173BC" w14:paraId="795B2B26" w14:textId="71EB87DE" w:rsidTr="000173BC">
        <w:tc>
          <w:tcPr>
            <w:tcW w:w="989" w:type="dxa"/>
          </w:tcPr>
          <w:p w14:paraId="0C949DC5" w14:textId="0F222817" w:rsidR="000173BC" w:rsidRDefault="000173BC" w:rsidP="00E71C8E">
            <w:pPr>
              <w:spacing w:line="276" w:lineRule="auto"/>
            </w:pPr>
            <w:r>
              <w:t>1</w:t>
            </w:r>
          </w:p>
        </w:tc>
        <w:tc>
          <w:tcPr>
            <w:tcW w:w="1038" w:type="dxa"/>
          </w:tcPr>
          <w:p w14:paraId="3C753A1A" w14:textId="77777777" w:rsidR="000173BC" w:rsidRDefault="000173BC" w:rsidP="00E71C8E">
            <w:pPr>
              <w:spacing w:line="276" w:lineRule="auto"/>
            </w:pPr>
          </w:p>
        </w:tc>
        <w:tc>
          <w:tcPr>
            <w:tcW w:w="1448" w:type="dxa"/>
          </w:tcPr>
          <w:p w14:paraId="7842BF60" w14:textId="77777777" w:rsidR="000173BC" w:rsidRDefault="000173BC" w:rsidP="00E71C8E">
            <w:pPr>
              <w:spacing w:line="276" w:lineRule="auto"/>
            </w:pPr>
          </w:p>
        </w:tc>
        <w:tc>
          <w:tcPr>
            <w:tcW w:w="1333" w:type="dxa"/>
          </w:tcPr>
          <w:p w14:paraId="33B4AE1A" w14:textId="77777777" w:rsidR="000173BC" w:rsidRDefault="000173BC" w:rsidP="00E71C8E">
            <w:pPr>
              <w:spacing w:line="276" w:lineRule="auto"/>
            </w:pPr>
          </w:p>
        </w:tc>
        <w:tc>
          <w:tcPr>
            <w:tcW w:w="1170" w:type="dxa"/>
          </w:tcPr>
          <w:p w14:paraId="3587E866" w14:textId="77777777" w:rsidR="000173BC" w:rsidRDefault="000173BC" w:rsidP="00E71C8E">
            <w:pPr>
              <w:spacing w:line="276" w:lineRule="auto"/>
            </w:pPr>
          </w:p>
        </w:tc>
        <w:tc>
          <w:tcPr>
            <w:tcW w:w="947" w:type="dxa"/>
          </w:tcPr>
          <w:p w14:paraId="39EB5970" w14:textId="77777777" w:rsidR="000173BC" w:rsidRDefault="000173BC" w:rsidP="00E71C8E">
            <w:pPr>
              <w:spacing w:line="276" w:lineRule="auto"/>
            </w:pPr>
          </w:p>
        </w:tc>
        <w:tc>
          <w:tcPr>
            <w:tcW w:w="1292" w:type="dxa"/>
          </w:tcPr>
          <w:p w14:paraId="14D2E300" w14:textId="77777777" w:rsidR="000173BC" w:rsidRDefault="000173BC" w:rsidP="00E71C8E">
            <w:pPr>
              <w:spacing w:line="276" w:lineRule="auto"/>
            </w:pPr>
          </w:p>
        </w:tc>
      </w:tr>
      <w:tr w:rsidR="000173BC" w14:paraId="0CFA3F7D" w14:textId="658CBCDF" w:rsidTr="000173BC">
        <w:tc>
          <w:tcPr>
            <w:tcW w:w="989" w:type="dxa"/>
          </w:tcPr>
          <w:p w14:paraId="39933AD4" w14:textId="2C68A9DD" w:rsidR="000173BC" w:rsidRDefault="000173BC" w:rsidP="00E71C8E">
            <w:pPr>
              <w:spacing w:line="276" w:lineRule="auto"/>
            </w:pPr>
            <w:r>
              <w:t>2</w:t>
            </w:r>
          </w:p>
        </w:tc>
        <w:tc>
          <w:tcPr>
            <w:tcW w:w="1038" w:type="dxa"/>
          </w:tcPr>
          <w:p w14:paraId="6044B1C1" w14:textId="77777777" w:rsidR="000173BC" w:rsidRDefault="000173BC" w:rsidP="00E71C8E">
            <w:pPr>
              <w:spacing w:line="276" w:lineRule="auto"/>
            </w:pPr>
          </w:p>
        </w:tc>
        <w:tc>
          <w:tcPr>
            <w:tcW w:w="1448" w:type="dxa"/>
          </w:tcPr>
          <w:p w14:paraId="466411AE" w14:textId="77777777" w:rsidR="000173BC" w:rsidRDefault="000173BC" w:rsidP="00E71C8E">
            <w:pPr>
              <w:spacing w:line="276" w:lineRule="auto"/>
            </w:pPr>
          </w:p>
        </w:tc>
        <w:tc>
          <w:tcPr>
            <w:tcW w:w="1333" w:type="dxa"/>
          </w:tcPr>
          <w:p w14:paraId="08070E84" w14:textId="77777777" w:rsidR="000173BC" w:rsidRDefault="000173BC" w:rsidP="00E71C8E">
            <w:pPr>
              <w:spacing w:line="276" w:lineRule="auto"/>
            </w:pPr>
          </w:p>
        </w:tc>
        <w:tc>
          <w:tcPr>
            <w:tcW w:w="1170" w:type="dxa"/>
          </w:tcPr>
          <w:p w14:paraId="11C48A50" w14:textId="77777777" w:rsidR="000173BC" w:rsidRDefault="000173BC" w:rsidP="00E71C8E">
            <w:pPr>
              <w:spacing w:line="276" w:lineRule="auto"/>
            </w:pPr>
          </w:p>
        </w:tc>
        <w:tc>
          <w:tcPr>
            <w:tcW w:w="947" w:type="dxa"/>
          </w:tcPr>
          <w:p w14:paraId="3BFAE6EB" w14:textId="77777777" w:rsidR="000173BC" w:rsidRDefault="000173BC" w:rsidP="00E71C8E">
            <w:pPr>
              <w:spacing w:line="276" w:lineRule="auto"/>
            </w:pPr>
          </w:p>
        </w:tc>
        <w:tc>
          <w:tcPr>
            <w:tcW w:w="1292" w:type="dxa"/>
          </w:tcPr>
          <w:p w14:paraId="2379A6A1" w14:textId="77777777" w:rsidR="000173BC" w:rsidRDefault="000173BC" w:rsidP="00E71C8E">
            <w:pPr>
              <w:spacing w:line="276" w:lineRule="auto"/>
            </w:pPr>
          </w:p>
        </w:tc>
      </w:tr>
      <w:tr w:rsidR="000173BC" w14:paraId="1187E1E9" w14:textId="44A11058" w:rsidTr="000173BC">
        <w:tc>
          <w:tcPr>
            <w:tcW w:w="989" w:type="dxa"/>
          </w:tcPr>
          <w:p w14:paraId="77625F72" w14:textId="46493CE8" w:rsidR="000173BC" w:rsidRDefault="000173BC" w:rsidP="00E71C8E">
            <w:pPr>
              <w:spacing w:line="276" w:lineRule="auto"/>
            </w:pPr>
            <w:r>
              <w:t>3</w:t>
            </w:r>
          </w:p>
        </w:tc>
        <w:tc>
          <w:tcPr>
            <w:tcW w:w="1038" w:type="dxa"/>
          </w:tcPr>
          <w:p w14:paraId="13F48BBB" w14:textId="77777777" w:rsidR="000173BC" w:rsidRDefault="000173BC" w:rsidP="00E71C8E">
            <w:pPr>
              <w:spacing w:line="276" w:lineRule="auto"/>
            </w:pPr>
          </w:p>
        </w:tc>
        <w:tc>
          <w:tcPr>
            <w:tcW w:w="1448" w:type="dxa"/>
          </w:tcPr>
          <w:p w14:paraId="27A14D64" w14:textId="77777777" w:rsidR="000173BC" w:rsidRDefault="000173BC" w:rsidP="00E71C8E">
            <w:pPr>
              <w:spacing w:line="276" w:lineRule="auto"/>
            </w:pPr>
          </w:p>
        </w:tc>
        <w:tc>
          <w:tcPr>
            <w:tcW w:w="1333" w:type="dxa"/>
          </w:tcPr>
          <w:p w14:paraId="7222C19A" w14:textId="77777777" w:rsidR="000173BC" w:rsidRDefault="000173BC" w:rsidP="00E71C8E">
            <w:pPr>
              <w:spacing w:line="276" w:lineRule="auto"/>
            </w:pPr>
          </w:p>
        </w:tc>
        <w:tc>
          <w:tcPr>
            <w:tcW w:w="1170" w:type="dxa"/>
          </w:tcPr>
          <w:p w14:paraId="3A6A2DB4" w14:textId="77777777" w:rsidR="000173BC" w:rsidRDefault="000173BC" w:rsidP="00E71C8E">
            <w:pPr>
              <w:spacing w:line="276" w:lineRule="auto"/>
            </w:pPr>
          </w:p>
        </w:tc>
        <w:tc>
          <w:tcPr>
            <w:tcW w:w="947" w:type="dxa"/>
          </w:tcPr>
          <w:p w14:paraId="16681681" w14:textId="77777777" w:rsidR="000173BC" w:rsidRDefault="000173BC" w:rsidP="00E71C8E">
            <w:pPr>
              <w:spacing w:line="276" w:lineRule="auto"/>
            </w:pPr>
          </w:p>
        </w:tc>
        <w:tc>
          <w:tcPr>
            <w:tcW w:w="1292" w:type="dxa"/>
          </w:tcPr>
          <w:p w14:paraId="32340A9C" w14:textId="77777777" w:rsidR="000173BC" w:rsidRDefault="000173BC" w:rsidP="00E71C8E">
            <w:pPr>
              <w:spacing w:line="276" w:lineRule="auto"/>
            </w:pPr>
          </w:p>
        </w:tc>
      </w:tr>
      <w:tr w:rsidR="000173BC" w14:paraId="77369C40" w14:textId="0A98FEC2" w:rsidTr="000173BC">
        <w:tc>
          <w:tcPr>
            <w:tcW w:w="989" w:type="dxa"/>
          </w:tcPr>
          <w:p w14:paraId="24F255F4" w14:textId="02B25DE9" w:rsidR="000173BC" w:rsidRDefault="000173BC" w:rsidP="00E71C8E">
            <w:pPr>
              <w:spacing w:line="276" w:lineRule="auto"/>
            </w:pPr>
            <w:r>
              <w:t>4</w:t>
            </w:r>
          </w:p>
        </w:tc>
        <w:tc>
          <w:tcPr>
            <w:tcW w:w="1038" w:type="dxa"/>
          </w:tcPr>
          <w:p w14:paraId="7FD82EDA" w14:textId="77777777" w:rsidR="000173BC" w:rsidRDefault="000173BC" w:rsidP="00E71C8E">
            <w:pPr>
              <w:spacing w:line="276" w:lineRule="auto"/>
            </w:pPr>
          </w:p>
        </w:tc>
        <w:tc>
          <w:tcPr>
            <w:tcW w:w="1448" w:type="dxa"/>
          </w:tcPr>
          <w:p w14:paraId="238A70C3" w14:textId="77777777" w:rsidR="000173BC" w:rsidRDefault="000173BC" w:rsidP="00E71C8E">
            <w:pPr>
              <w:spacing w:line="276" w:lineRule="auto"/>
            </w:pPr>
          </w:p>
        </w:tc>
        <w:tc>
          <w:tcPr>
            <w:tcW w:w="1333" w:type="dxa"/>
          </w:tcPr>
          <w:p w14:paraId="11149D38" w14:textId="77777777" w:rsidR="000173BC" w:rsidRDefault="000173BC" w:rsidP="00E71C8E">
            <w:pPr>
              <w:spacing w:line="276" w:lineRule="auto"/>
            </w:pPr>
          </w:p>
        </w:tc>
        <w:tc>
          <w:tcPr>
            <w:tcW w:w="1170" w:type="dxa"/>
          </w:tcPr>
          <w:p w14:paraId="5EE01F8B" w14:textId="77777777" w:rsidR="000173BC" w:rsidRDefault="000173BC" w:rsidP="00E71C8E">
            <w:pPr>
              <w:spacing w:line="276" w:lineRule="auto"/>
            </w:pPr>
          </w:p>
        </w:tc>
        <w:tc>
          <w:tcPr>
            <w:tcW w:w="947" w:type="dxa"/>
          </w:tcPr>
          <w:p w14:paraId="57270C29" w14:textId="77777777" w:rsidR="000173BC" w:rsidRDefault="000173BC" w:rsidP="00E71C8E">
            <w:pPr>
              <w:spacing w:line="276" w:lineRule="auto"/>
            </w:pPr>
          </w:p>
        </w:tc>
        <w:tc>
          <w:tcPr>
            <w:tcW w:w="1292" w:type="dxa"/>
          </w:tcPr>
          <w:p w14:paraId="100A539E" w14:textId="77777777" w:rsidR="000173BC" w:rsidRDefault="000173BC" w:rsidP="00E71C8E">
            <w:pPr>
              <w:spacing w:line="276" w:lineRule="auto"/>
            </w:pPr>
          </w:p>
        </w:tc>
      </w:tr>
      <w:tr w:rsidR="000173BC" w14:paraId="1FBBC17E" w14:textId="725E7709" w:rsidTr="000173BC">
        <w:tc>
          <w:tcPr>
            <w:tcW w:w="989" w:type="dxa"/>
          </w:tcPr>
          <w:p w14:paraId="05154AE0" w14:textId="0FC96E04" w:rsidR="000173BC" w:rsidRDefault="000173BC" w:rsidP="00E71C8E">
            <w:pPr>
              <w:spacing w:line="276" w:lineRule="auto"/>
            </w:pPr>
            <w:r>
              <w:t>5</w:t>
            </w:r>
          </w:p>
        </w:tc>
        <w:tc>
          <w:tcPr>
            <w:tcW w:w="1038" w:type="dxa"/>
          </w:tcPr>
          <w:p w14:paraId="1CE61E29" w14:textId="77777777" w:rsidR="000173BC" w:rsidRDefault="000173BC" w:rsidP="00E71C8E">
            <w:pPr>
              <w:spacing w:line="276" w:lineRule="auto"/>
            </w:pPr>
          </w:p>
        </w:tc>
        <w:tc>
          <w:tcPr>
            <w:tcW w:w="1448" w:type="dxa"/>
          </w:tcPr>
          <w:p w14:paraId="431FD9DE" w14:textId="77777777" w:rsidR="000173BC" w:rsidRDefault="000173BC" w:rsidP="00E71C8E">
            <w:pPr>
              <w:spacing w:line="276" w:lineRule="auto"/>
            </w:pPr>
          </w:p>
        </w:tc>
        <w:tc>
          <w:tcPr>
            <w:tcW w:w="1333" w:type="dxa"/>
          </w:tcPr>
          <w:p w14:paraId="37F604B9" w14:textId="77777777" w:rsidR="000173BC" w:rsidRDefault="000173BC" w:rsidP="00E71C8E">
            <w:pPr>
              <w:spacing w:line="276" w:lineRule="auto"/>
            </w:pPr>
          </w:p>
        </w:tc>
        <w:tc>
          <w:tcPr>
            <w:tcW w:w="1170" w:type="dxa"/>
          </w:tcPr>
          <w:p w14:paraId="741FF656" w14:textId="77777777" w:rsidR="000173BC" w:rsidRDefault="000173BC" w:rsidP="00E71C8E">
            <w:pPr>
              <w:spacing w:line="276" w:lineRule="auto"/>
            </w:pPr>
          </w:p>
        </w:tc>
        <w:tc>
          <w:tcPr>
            <w:tcW w:w="947" w:type="dxa"/>
          </w:tcPr>
          <w:p w14:paraId="093A25E0" w14:textId="77777777" w:rsidR="000173BC" w:rsidRDefault="000173BC" w:rsidP="00E71C8E">
            <w:pPr>
              <w:spacing w:line="276" w:lineRule="auto"/>
            </w:pPr>
          </w:p>
        </w:tc>
        <w:tc>
          <w:tcPr>
            <w:tcW w:w="1292" w:type="dxa"/>
          </w:tcPr>
          <w:p w14:paraId="16CBB3C1" w14:textId="77777777" w:rsidR="000173BC" w:rsidRDefault="000173BC" w:rsidP="00E71C8E">
            <w:pPr>
              <w:spacing w:line="276" w:lineRule="auto"/>
            </w:pPr>
          </w:p>
        </w:tc>
      </w:tr>
      <w:tr w:rsidR="000173BC" w14:paraId="2B1B74E7" w14:textId="63C57560" w:rsidTr="000173BC">
        <w:tc>
          <w:tcPr>
            <w:tcW w:w="989" w:type="dxa"/>
          </w:tcPr>
          <w:p w14:paraId="40C2CBBD" w14:textId="5760802F" w:rsidR="000173BC" w:rsidRDefault="000173BC" w:rsidP="00E71C8E">
            <w:pPr>
              <w:spacing w:line="276" w:lineRule="auto"/>
            </w:pPr>
            <w:r>
              <w:t>6</w:t>
            </w:r>
          </w:p>
        </w:tc>
        <w:tc>
          <w:tcPr>
            <w:tcW w:w="1038" w:type="dxa"/>
          </w:tcPr>
          <w:p w14:paraId="0C0EF1F2" w14:textId="77777777" w:rsidR="000173BC" w:rsidRDefault="000173BC" w:rsidP="00E71C8E">
            <w:pPr>
              <w:spacing w:line="276" w:lineRule="auto"/>
            </w:pPr>
          </w:p>
        </w:tc>
        <w:tc>
          <w:tcPr>
            <w:tcW w:w="1448" w:type="dxa"/>
          </w:tcPr>
          <w:p w14:paraId="3464940D" w14:textId="77777777" w:rsidR="000173BC" w:rsidRDefault="000173BC" w:rsidP="00E71C8E">
            <w:pPr>
              <w:spacing w:line="276" w:lineRule="auto"/>
            </w:pPr>
          </w:p>
        </w:tc>
        <w:tc>
          <w:tcPr>
            <w:tcW w:w="1333" w:type="dxa"/>
          </w:tcPr>
          <w:p w14:paraId="119086F9" w14:textId="77777777" w:rsidR="000173BC" w:rsidRDefault="000173BC" w:rsidP="00E71C8E">
            <w:pPr>
              <w:spacing w:line="276" w:lineRule="auto"/>
            </w:pPr>
          </w:p>
        </w:tc>
        <w:tc>
          <w:tcPr>
            <w:tcW w:w="1170" w:type="dxa"/>
          </w:tcPr>
          <w:p w14:paraId="7096C689" w14:textId="77777777" w:rsidR="000173BC" w:rsidRDefault="000173BC" w:rsidP="00E71C8E">
            <w:pPr>
              <w:spacing w:line="276" w:lineRule="auto"/>
            </w:pPr>
          </w:p>
        </w:tc>
        <w:tc>
          <w:tcPr>
            <w:tcW w:w="947" w:type="dxa"/>
          </w:tcPr>
          <w:p w14:paraId="634B6BEE" w14:textId="77777777" w:rsidR="000173BC" w:rsidRDefault="000173BC" w:rsidP="00E71C8E">
            <w:pPr>
              <w:spacing w:line="276" w:lineRule="auto"/>
            </w:pPr>
          </w:p>
        </w:tc>
        <w:tc>
          <w:tcPr>
            <w:tcW w:w="1292" w:type="dxa"/>
          </w:tcPr>
          <w:p w14:paraId="5F787488" w14:textId="77777777" w:rsidR="000173BC" w:rsidRDefault="000173BC" w:rsidP="00E71C8E">
            <w:pPr>
              <w:spacing w:line="276" w:lineRule="auto"/>
            </w:pPr>
          </w:p>
        </w:tc>
      </w:tr>
      <w:tr w:rsidR="00FC3599" w14:paraId="590802E6" w14:textId="77777777" w:rsidTr="000173BC">
        <w:tc>
          <w:tcPr>
            <w:tcW w:w="989" w:type="dxa"/>
          </w:tcPr>
          <w:p w14:paraId="43A8E610" w14:textId="057FB12F" w:rsidR="00FC3599" w:rsidRDefault="00FC3599" w:rsidP="00E71C8E">
            <w:pPr>
              <w:spacing w:line="276" w:lineRule="auto"/>
            </w:pPr>
            <w:r>
              <w:t>Total</w:t>
            </w:r>
            <w:r w:rsidR="00401F72">
              <w:t xml:space="preserve"> for action plan</w:t>
            </w:r>
          </w:p>
        </w:tc>
        <w:tc>
          <w:tcPr>
            <w:tcW w:w="1038" w:type="dxa"/>
          </w:tcPr>
          <w:p w14:paraId="418EC87B" w14:textId="77777777" w:rsidR="00FC3599" w:rsidRDefault="00FC3599" w:rsidP="00E71C8E">
            <w:pPr>
              <w:spacing w:line="276" w:lineRule="auto"/>
            </w:pPr>
          </w:p>
        </w:tc>
        <w:tc>
          <w:tcPr>
            <w:tcW w:w="1448" w:type="dxa"/>
          </w:tcPr>
          <w:p w14:paraId="1DADFA44" w14:textId="77777777" w:rsidR="00FC3599" w:rsidRDefault="00FC3599" w:rsidP="00E71C8E">
            <w:pPr>
              <w:spacing w:line="276" w:lineRule="auto"/>
            </w:pPr>
          </w:p>
        </w:tc>
        <w:tc>
          <w:tcPr>
            <w:tcW w:w="1333" w:type="dxa"/>
          </w:tcPr>
          <w:p w14:paraId="3666C58A" w14:textId="77777777" w:rsidR="00FC3599" w:rsidRDefault="00FC3599" w:rsidP="00E71C8E">
            <w:pPr>
              <w:spacing w:line="276" w:lineRule="auto"/>
            </w:pPr>
          </w:p>
        </w:tc>
        <w:tc>
          <w:tcPr>
            <w:tcW w:w="1170" w:type="dxa"/>
          </w:tcPr>
          <w:p w14:paraId="1FB519E0" w14:textId="77777777" w:rsidR="00FC3599" w:rsidRDefault="00FC3599" w:rsidP="00E71C8E">
            <w:pPr>
              <w:spacing w:line="276" w:lineRule="auto"/>
            </w:pPr>
          </w:p>
        </w:tc>
        <w:tc>
          <w:tcPr>
            <w:tcW w:w="947" w:type="dxa"/>
          </w:tcPr>
          <w:p w14:paraId="01AE5895" w14:textId="77777777" w:rsidR="00FC3599" w:rsidRDefault="00FC3599" w:rsidP="00E71C8E">
            <w:pPr>
              <w:spacing w:line="276" w:lineRule="auto"/>
            </w:pPr>
          </w:p>
        </w:tc>
        <w:tc>
          <w:tcPr>
            <w:tcW w:w="1292" w:type="dxa"/>
          </w:tcPr>
          <w:p w14:paraId="1888F412" w14:textId="77777777" w:rsidR="00FC3599" w:rsidRDefault="00FC3599" w:rsidP="00E71C8E">
            <w:pPr>
              <w:spacing w:line="276" w:lineRule="auto"/>
            </w:pPr>
          </w:p>
        </w:tc>
      </w:tr>
    </w:tbl>
    <w:p w14:paraId="51ACF839" w14:textId="77777777" w:rsidR="00531071" w:rsidRPr="001220C2" w:rsidRDefault="00531071" w:rsidP="00E71C8E">
      <w:pPr>
        <w:pStyle w:val="Heading1"/>
        <w:spacing w:line="276" w:lineRule="auto"/>
      </w:pPr>
      <w:r>
        <w:t>References</w:t>
      </w:r>
    </w:p>
    <w:p w14:paraId="0E2C7E38" w14:textId="0DD02300" w:rsidR="00ED2CF3" w:rsidRPr="00ED2CF3" w:rsidRDefault="00FA242E" w:rsidP="00E71C8E">
      <w:pPr>
        <w:widowControl w:val="0"/>
        <w:autoSpaceDE w:val="0"/>
        <w:autoSpaceDN w:val="0"/>
        <w:adjustRightInd w:val="0"/>
        <w:spacing w:line="276" w:lineRule="auto"/>
        <w:rPr>
          <w:rFonts w:ascii="Calibri" w:hAnsi="Calibri" w:cs="Calibri"/>
          <w:noProof/>
        </w:rPr>
      </w:pPr>
      <w:r>
        <w:fldChar w:fldCharType="begin" w:fldLock="1"/>
      </w:r>
      <w:r>
        <w:instrText xml:space="preserve">ADDIN Mendeley Bibliography CSL_BIBLIOGRAPHY </w:instrText>
      </w:r>
      <w:r>
        <w:fldChar w:fldCharType="separate"/>
      </w:r>
      <w:r w:rsidR="00ED2CF3" w:rsidRPr="00ED2CF3">
        <w:rPr>
          <w:rFonts w:ascii="Calibri" w:hAnsi="Calibri" w:cs="Calibri"/>
          <w:noProof/>
          <w:szCs w:val="24"/>
        </w:rPr>
        <w:t xml:space="preserve">Dreyfus, S. E. (2004) ‘The five-stage model of adult skill acquisition’, </w:t>
      </w:r>
      <w:r w:rsidR="00ED2CF3" w:rsidRPr="00ED2CF3">
        <w:rPr>
          <w:rFonts w:ascii="Calibri" w:hAnsi="Calibri" w:cs="Calibri"/>
          <w:i/>
          <w:iCs/>
          <w:noProof/>
          <w:szCs w:val="24"/>
        </w:rPr>
        <w:t>Bulletin of Science, Technology and Society</w:t>
      </w:r>
      <w:r w:rsidR="00ED2CF3" w:rsidRPr="00ED2CF3">
        <w:rPr>
          <w:rFonts w:ascii="Calibri" w:hAnsi="Calibri" w:cs="Calibri"/>
          <w:noProof/>
          <w:szCs w:val="24"/>
        </w:rPr>
        <w:t>, 24(3), pp. 177–181. doi: 10.1177/0270467604264992.</w:t>
      </w:r>
    </w:p>
    <w:p w14:paraId="7E37EF67" w14:textId="77777777" w:rsidR="00FA242E" w:rsidRPr="00CA0EF5" w:rsidRDefault="00FA242E" w:rsidP="00E71C8E">
      <w:pPr>
        <w:spacing w:line="276" w:lineRule="auto"/>
      </w:pPr>
      <w:r>
        <w:fldChar w:fldCharType="end"/>
      </w:r>
    </w:p>
    <w:sectPr w:rsidR="00FA242E" w:rsidRPr="00CA0EF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AC3AB" w14:textId="77777777" w:rsidR="00612EC7" w:rsidRDefault="00612EC7" w:rsidP="00BD7E24">
      <w:pPr>
        <w:spacing w:after="0" w:line="240" w:lineRule="auto"/>
      </w:pPr>
      <w:r>
        <w:separator/>
      </w:r>
    </w:p>
  </w:endnote>
  <w:endnote w:type="continuationSeparator" w:id="0">
    <w:p w14:paraId="0309BCF9" w14:textId="77777777" w:rsidR="00612EC7" w:rsidRDefault="00612EC7" w:rsidP="00BD7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998070"/>
      <w:docPartObj>
        <w:docPartGallery w:val="Page Numbers (Bottom of Page)"/>
        <w:docPartUnique/>
      </w:docPartObj>
    </w:sdtPr>
    <w:sdtEndPr>
      <w:rPr>
        <w:noProof/>
      </w:rPr>
    </w:sdtEndPr>
    <w:sdtContent>
      <w:p w14:paraId="1AAAC91B" w14:textId="6B7F651E" w:rsidR="006D36B2" w:rsidRDefault="006D36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8DEED" w14:textId="77777777" w:rsidR="006D36B2" w:rsidRDefault="006D3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CA8D8" w14:textId="77777777" w:rsidR="00612EC7" w:rsidRDefault="00612EC7" w:rsidP="00BD7E24">
      <w:pPr>
        <w:spacing w:after="0" w:line="240" w:lineRule="auto"/>
      </w:pPr>
      <w:r>
        <w:separator/>
      </w:r>
    </w:p>
  </w:footnote>
  <w:footnote w:type="continuationSeparator" w:id="0">
    <w:p w14:paraId="429087ED" w14:textId="77777777" w:rsidR="00612EC7" w:rsidRDefault="00612EC7" w:rsidP="00BD7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0EB07" w14:textId="0160B6EA" w:rsidR="00204ABE" w:rsidRDefault="00204ABE">
    <w:pPr>
      <w:pStyle w:val="Header"/>
    </w:pPr>
    <w:r>
      <w:t>INTEREST Fidelity Toolkit</w:t>
    </w:r>
    <w:r>
      <w:tab/>
    </w:r>
    <w:r>
      <w:tab/>
    </w:r>
    <w:r w:rsidR="00174274">
      <w:t>1.0</w:t>
    </w:r>
    <w:r>
      <w:t>_</w:t>
    </w:r>
    <w:r w:rsidR="00174274">
      <w:t>27</w:t>
    </w:r>
    <w:r>
      <w:t>1118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D4DD2"/>
    <w:multiLevelType w:val="hybridMultilevel"/>
    <w:tmpl w:val="1EAE5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D3134"/>
    <w:multiLevelType w:val="hybridMultilevel"/>
    <w:tmpl w:val="9662A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802A1"/>
    <w:multiLevelType w:val="hybridMultilevel"/>
    <w:tmpl w:val="F2E8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5E6"/>
    <w:rsid w:val="000011FE"/>
    <w:rsid w:val="000058D3"/>
    <w:rsid w:val="00013788"/>
    <w:rsid w:val="000173BC"/>
    <w:rsid w:val="00024DE6"/>
    <w:rsid w:val="00032418"/>
    <w:rsid w:val="0003421B"/>
    <w:rsid w:val="000367AD"/>
    <w:rsid w:val="0004000F"/>
    <w:rsid w:val="00041180"/>
    <w:rsid w:val="0004314F"/>
    <w:rsid w:val="00044433"/>
    <w:rsid w:val="00045986"/>
    <w:rsid w:val="00051A35"/>
    <w:rsid w:val="00051F88"/>
    <w:rsid w:val="00053B44"/>
    <w:rsid w:val="00054F17"/>
    <w:rsid w:val="0005738E"/>
    <w:rsid w:val="00057835"/>
    <w:rsid w:val="00064932"/>
    <w:rsid w:val="00070693"/>
    <w:rsid w:val="000706F9"/>
    <w:rsid w:val="000732FA"/>
    <w:rsid w:val="000779CF"/>
    <w:rsid w:val="0008201A"/>
    <w:rsid w:val="00082BC5"/>
    <w:rsid w:val="00087DDC"/>
    <w:rsid w:val="00095586"/>
    <w:rsid w:val="000A0211"/>
    <w:rsid w:val="000A0E03"/>
    <w:rsid w:val="000A1DC6"/>
    <w:rsid w:val="000A46A2"/>
    <w:rsid w:val="000A5B8C"/>
    <w:rsid w:val="000A79CE"/>
    <w:rsid w:val="000B50BF"/>
    <w:rsid w:val="000B6D39"/>
    <w:rsid w:val="000C0674"/>
    <w:rsid w:val="000C07A5"/>
    <w:rsid w:val="000C14BB"/>
    <w:rsid w:val="000C4752"/>
    <w:rsid w:val="000C534E"/>
    <w:rsid w:val="000C61A4"/>
    <w:rsid w:val="000D09BA"/>
    <w:rsid w:val="000D464F"/>
    <w:rsid w:val="000D5988"/>
    <w:rsid w:val="000D611D"/>
    <w:rsid w:val="000E2762"/>
    <w:rsid w:val="000F7BC8"/>
    <w:rsid w:val="00100438"/>
    <w:rsid w:val="001010B8"/>
    <w:rsid w:val="001017BF"/>
    <w:rsid w:val="00104CE3"/>
    <w:rsid w:val="00115454"/>
    <w:rsid w:val="00117110"/>
    <w:rsid w:val="001220C2"/>
    <w:rsid w:val="0012239F"/>
    <w:rsid w:val="001233CA"/>
    <w:rsid w:val="00126F3C"/>
    <w:rsid w:val="001427E5"/>
    <w:rsid w:val="001440D0"/>
    <w:rsid w:val="00147821"/>
    <w:rsid w:val="00152BD0"/>
    <w:rsid w:val="00153363"/>
    <w:rsid w:val="001646FC"/>
    <w:rsid w:val="00164823"/>
    <w:rsid w:val="00165C92"/>
    <w:rsid w:val="00167A25"/>
    <w:rsid w:val="001711A0"/>
    <w:rsid w:val="001717D6"/>
    <w:rsid w:val="00173288"/>
    <w:rsid w:val="00173EDD"/>
    <w:rsid w:val="00174274"/>
    <w:rsid w:val="00176DF1"/>
    <w:rsid w:val="00185A54"/>
    <w:rsid w:val="00191A88"/>
    <w:rsid w:val="00191DA4"/>
    <w:rsid w:val="00193E8B"/>
    <w:rsid w:val="00196AEF"/>
    <w:rsid w:val="00197E19"/>
    <w:rsid w:val="001A09CD"/>
    <w:rsid w:val="001A2B1D"/>
    <w:rsid w:val="001A38C4"/>
    <w:rsid w:val="001B18CC"/>
    <w:rsid w:val="001B5DBB"/>
    <w:rsid w:val="001C0680"/>
    <w:rsid w:val="001C2D4F"/>
    <w:rsid w:val="001C5FBF"/>
    <w:rsid w:val="001C7ED7"/>
    <w:rsid w:val="001D35A3"/>
    <w:rsid w:val="001D4A40"/>
    <w:rsid w:val="001E0623"/>
    <w:rsid w:val="001E131C"/>
    <w:rsid w:val="001E7A84"/>
    <w:rsid w:val="001F1ED6"/>
    <w:rsid w:val="0020178E"/>
    <w:rsid w:val="00201ACD"/>
    <w:rsid w:val="00204ABE"/>
    <w:rsid w:val="002052FB"/>
    <w:rsid w:val="00206EE6"/>
    <w:rsid w:val="00210EB4"/>
    <w:rsid w:val="00212A13"/>
    <w:rsid w:val="00222013"/>
    <w:rsid w:val="00223570"/>
    <w:rsid w:val="00224C02"/>
    <w:rsid w:val="002269C8"/>
    <w:rsid w:val="00234981"/>
    <w:rsid w:val="00235B90"/>
    <w:rsid w:val="00242904"/>
    <w:rsid w:val="00243731"/>
    <w:rsid w:val="00245836"/>
    <w:rsid w:val="00245B7B"/>
    <w:rsid w:val="00253510"/>
    <w:rsid w:val="00255EF9"/>
    <w:rsid w:val="0025631E"/>
    <w:rsid w:val="00261A1D"/>
    <w:rsid w:val="00261FB7"/>
    <w:rsid w:val="00263165"/>
    <w:rsid w:val="00263C24"/>
    <w:rsid w:val="00272B6C"/>
    <w:rsid w:val="00277B47"/>
    <w:rsid w:val="002927F3"/>
    <w:rsid w:val="0029301F"/>
    <w:rsid w:val="00293114"/>
    <w:rsid w:val="002A3350"/>
    <w:rsid w:val="002A60BE"/>
    <w:rsid w:val="002A6E62"/>
    <w:rsid w:val="002B3C27"/>
    <w:rsid w:val="002B4B13"/>
    <w:rsid w:val="002B7164"/>
    <w:rsid w:val="002B7EA2"/>
    <w:rsid w:val="002C0C66"/>
    <w:rsid w:val="002C166B"/>
    <w:rsid w:val="002C1936"/>
    <w:rsid w:val="002C52B7"/>
    <w:rsid w:val="002D1018"/>
    <w:rsid w:val="002D313F"/>
    <w:rsid w:val="002E2DE4"/>
    <w:rsid w:val="002E4906"/>
    <w:rsid w:val="002E5953"/>
    <w:rsid w:val="002E6261"/>
    <w:rsid w:val="002F4AC0"/>
    <w:rsid w:val="002F5B31"/>
    <w:rsid w:val="003057A5"/>
    <w:rsid w:val="003113E4"/>
    <w:rsid w:val="00311A7F"/>
    <w:rsid w:val="003217AC"/>
    <w:rsid w:val="00322655"/>
    <w:rsid w:val="00326C71"/>
    <w:rsid w:val="00333917"/>
    <w:rsid w:val="003359DB"/>
    <w:rsid w:val="00353A62"/>
    <w:rsid w:val="00356835"/>
    <w:rsid w:val="00356AE9"/>
    <w:rsid w:val="00360AF8"/>
    <w:rsid w:val="00361F1F"/>
    <w:rsid w:val="003640E4"/>
    <w:rsid w:val="0036520B"/>
    <w:rsid w:val="00373571"/>
    <w:rsid w:val="003743D2"/>
    <w:rsid w:val="00381CDA"/>
    <w:rsid w:val="0038477B"/>
    <w:rsid w:val="00392939"/>
    <w:rsid w:val="003951A0"/>
    <w:rsid w:val="00397A1F"/>
    <w:rsid w:val="003A27C5"/>
    <w:rsid w:val="003A3438"/>
    <w:rsid w:val="003A50AA"/>
    <w:rsid w:val="003A5EB6"/>
    <w:rsid w:val="003B2B25"/>
    <w:rsid w:val="003B7224"/>
    <w:rsid w:val="003C1E08"/>
    <w:rsid w:val="003C2612"/>
    <w:rsid w:val="003C3E34"/>
    <w:rsid w:val="003C3EA0"/>
    <w:rsid w:val="003C494D"/>
    <w:rsid w:val="003C6B94"/>
    <w:rsid w:val="003D192C"/>
    <w:rsid w:val="003D1CAB"/>
    <w:rsid w:val="003D3E22"/>
    <w:rsid w:val="003E13D7"/>
    <w:rsid w:val="003E74B4"/>
    <w:rsid w:val="003F0632"/>
    <w:rsid w:val="003F1EDA"/>
    <w:rsid w:val="003F3D37"/>
    <w:rsid w:val="003F451C"/>
    <w:rsid w:val="003F768B"/>
    <w:rsid w:val="003F794D"/>
    <w:rsid w:val="00401F72"/>
    <w:rsid w:val="004134D3"/>
    <w:rsid w:val="00414076"/>
    <w:rsid w:val="004144C1"/>
    <w:rsid w:val="00415C09"/>
    <w:rsid w:val="0041675E"/>
    <w:rsid w:val="00421DAC"/>
    <w:rsid w:val="00423DC7"/>
    <w:rsid w:val="00432628"/>
    <w:rsid w:val="00432F50"/>
    <w:rsid w:val="00433F84"/>
    <w:rsid w:val="00434E6A"/>
    <w:rsid w:val="00440AD9"/>
    <w:rsid w:val="00441CFE"/>
    <w:rsid w:val="0044533F"/>
    <w:rsid w:val="004458BD"/>
    <w:rsid w:val="0044696F"/>
    <w:rsid w:val="00454367"/>
    <w:rsid w:val="00460485"/>
    <w:rsid w:val="00461928"/>
    <w:rsid w:val="00464CAA"/>
    <w:rsid w:val="0046520A"/>
    <w:rsid w:val="00473777"/>
    <w:rsid w:val="004757D4"/>
    <w:rsid w:val="00476473"/>
    <w:rsid w:val="00477095"/>
    <w:rsid w:val="00486BBC"/>
    <w:rsid w:val="004874D7"/>
    <w:rsid w:val="00492B50"/>
    <w:rsid w:val="00493B93"/>
    <w:rsid w:val="00495D86"/>
    <w:rsid w:val="00496A92"/>
    <w:rsid w:val="004A00EC"/>
    <w:rsid w:val="004A1412"/>
    <w:rsid w:val="004A65C1"/>
    <w:rsid w:val="004B2672"/>
    <w:rsid w:val="004B51E1"/>
    <w:rsid w:val="004B5C0B"/>
    <w:rsid w:val="004B6416"/>
    <w:rsid w:val="004C0BAA"/>
    <w:rsid w:val="004C23F4"/>
    <w:rsid w:val="004C47A0"/>
    <w:rsid w:val="004C482A"/>
    <w:rsid w:val="004C70AA"/>
    <w:rsid w:val="004D4685"/>
    <w:rsid w:val="004E2FBD"/>
    <w:rsid w:val="004E38A5"/>
    <w:rsid w:val="004E3E20"/>
    <w:rsid w:val="004E44CB"/>
    <w:rsid w:val="004E56F9"/>
    <w:rsid w:val="004F19AD"/>
    <w:rsid w:val="004F6CED"/>
    <w:rsid w:val="0050091D"/>
    <w:rsid w:val="0050434F"/>
    <w:rsid w:val="0050446E"/>
    <w:rsid w:val="0050511D"/>
    <w:rsid w:val="00507080"/>
    <w:rsid w:val="005110CC"/>
    <w:rsid w:val="00513721"/>
    <w:rsid w:val="00513E14"/>
    <w:rsid w:val="005141A9"/>
    <w:rsid w:val="00514E37"/>
    <w:rsid w:val="00521675"/>
    <w:rsid w:val="00522F63"/>
    <w:rsid w:val="00531071"/>
    <w:rsid w:val="005338B9"/>
    <w:rsid w:val="0054069B"/>
    <w:rsid w:val="00547321"/>
    <w:rsid w:val="00547F7D"/>
    <w:rsid w:val="0055267E"/>
    <w:rsid w:val="005543AE"/>
    <w:rsid w:val="0055486B"/>
    <w:rsid w:val="00554DDC"/>
    <w:rsid w:val="005557F0"/>
    <w:rsid w:val="00562AAD"/>
    <w:rsid w:val="0056788B"/>
    <w:rsid w:val="005723BF"/>
    <w:rsid w:val="0058108A"/>
    <w:rsid w:val="00584DA8"/>
    <w:rsid w:val="005869A5"/>
    <w:rsid w:val="0059013F"/>
    <w:rsid w:val="005911D7"/>
    <w:rsid w:val="00594B04"/>
    <w:rsid w:val="00595143"/>
    <w:rsid w:val="005951AF"/>
    <w:rsid w:val="00597000"/>
    <w:rsid w:val="005A06D6"/>
    <w:rsid w:val="005A0A44"/>
    <w:rsid w:val="005A26E3"/>
    <w:rsid w:val="005C5A5B"/>
    <w:rsid w:val="005C5D1B"/>
    <w:rsid w:val="005C7310"/>
    <w:rsid w:val="005C7F5D"/>
    <w:rsid w:val="005D6ED7"/>
    <w:rsid w:val="005E22F9"/>
    <w:rsid w:val="005F2339"/>
    <w:rsid w:val="005F4734"/>
    <w:rsid w:val="005F5FC8"/>
    <w:rsid w:val="00612EC7"/>
    <w:rsid w:val="0061493A"/>
    <w:rsid w:val="006155FA"/>
    <w:rsid w:val="006203AA"/>
    <w:rsid w:val="006267D0"/>
    <w:rsid w:val="00630964"/>
    <w:rsid w:val="00630C3E"/>
    <w:rsid w:val="00632F22"/>
    <w:rsid w:val="00641638"/>
    <w:rsid w:val="00643265"/>
    <w:rsid w:val="00644D06"/>
    <w:rsid w:val="00651A03"/>
    <w:rsid w:val="0065201D"/>
    <w:rsid w:val="006546D3"/>
    <w:rsid w:val="00665C38"/>
    <w:rsid w:val="0066765B"/>
    <w:rsid w:val="00672317"/>
    <w:rsid w:val="00672912"/>
    <w:rsid w:val="00673353"/>
    <w:rsid w:val="006738AF"/>
    <w:rsid w:val="006779C5"/>
    <w:rsid w:val="0068155D"/>
    <w:rsid w:val="00690E07"/>
    <w:rsid w:val="006926B2"/>
    <w:rsid w:val="00697097"/>
    <w:rsid w:val="00697C51"/>
    <w:rsid w:val="006A0131"/>
    <w:rsid w:val="006A35A7"/>
    <w:rsid w:val="006A43A5"/>
    <w:rsid w:val="006B3B67"/>
    <w:rsid w:val="006B3BA6"/>
    <w:rsid w:val="006B5D1D"/>
    <w:rsid w:val="006B76FE"/>
    <w:rsid w:val="006C4C65"/>
    <w:rsid w:val="006D2631"/>
    <w:rsid w:val="006D36B2"/>
    <w:rsid w:val="006D67AF"/>
    <w:rsid w:val="006E1F56"/>
    <w:rsid w:val="006E245B"/>
    <w:rsid w:val="006E34F5"/>
    <w:rsid w:val="006E7770"/>
    <w:rsid w:val="006F0782"/>
    <w:rsid w:val="006F16D6"/>
    <w:rsid w:val="006F240E"/>
    <w:rsid w:val="006F2742"/>
    <w:rsid w:val="006F2E6C"/>
    <w:rsid w:val="006F70BB"/>
    <w:rsid w:val="0070019A"/>
    <w:rsid w:val="00700F65"/>
    <w:rsid w:val="00707626"/>
    <w:rsid w:val="007119CD"/>
    <w:rsid w:val="00717BD4"/>
    <w:rsid w:val="007218AD"/>
    <w:rsid w:val="007220F6"/>
    <w:rsid w:val="007248CE"/>
    <w:rsid w:val="00724B3F"/>
    <w:rsid w:val="007275FB"/>
    <w:rsid w:val="00730A9E"/>
    <w:rsid w:val="00733578"/>
    <w:rsid w:val="0073604B"/>
    <w:rsid w:val="007431DF"/>
    <w:rsid w:val="0074697D"/>
    <w:rsid w:val="00747F8E"/>
    <w:rsid w:val="00753EC7"/>
    <w:rsid w:val="007542B7"/>
    <w:rsid w:val="00757ABD"/>
    <w:rsid w:val="00760605"/>
    <w:rsid w:val="00762853"/>
    <w:rsid w:val="007631A6"/>
    <w:rsid w:val="00767033"/>
    <w:rsid w:val="007716FA"/>
    <w:rsid w:val="00771893"/>
    <w:rsid w:val="0077451D"/>
    <w:rsid w:val="00775130"/>
    <w:rsid w:val="00776747"/>
    <w:rsid w:val="0078042A"/>
    <w:rsid w:val="00780F24"/>
    <w:rsid w:val="0078281B"/>
    <w:rsid w:val="00791C0E"/>
    <w:rsid w:val="00793C96"/>
    <w:rsid w:val="0079552F"/>
    <w:rsid w:val="0079651C"/>
    <w:rsid w:val="00797C31"/>
    <w:rsid w:val="007A2FA7"/>
    <w:rsid w:val="007A4BCF"/>
    <w:rsid w:val="007B06A2"/>
    <w:rsid w:val="007B2A25"/>
    <w:rsid w:val="007B46C0"/>
    <w:rsid w:val="007B4D47"/>
    <w:rsid w:val="007B62A9"/>
    <w:rsid w:val="007C0281"/>
    <w:rsid w:val="007C0675"/>
    <w:rsid w:val="007C2B1D"/>
    <w:rsid w:val="007C58C6"/>
    <w:rsid w:val="007C70FF"/>
    <w:rsid w:val="007D3C55"/>
    <w:rsid w:val="007D44DA"/>
    <w:rsid w:val="007D5BE6"/>
    <w:rsid w:val="007D69A0"/>
    <w:rsid w:val="007E1268"/>
    <w:rsid w:val="007E1281"/>
    <w:rsid w:val="007E42E7"/>
    <w:rsid w:val="007E49A4"/>
    <w:rsid w:val="007E4B16"/>
    <w:rsid w:val="007F0ADD"/>
    <w:rsid w:val="007F0EC5"/>
    <w:rsid w:val="007F1B79"/>
    <w:rsid w:val="007F3834"/>
    <w:rsid w:val="007F4D1A"/>
    <w:rsid w:val="007F7056"/>
    <w:rsid w:val="007F7930"/>
    <w:rsid w:val="008016C0"/>
    <w:rsid w:val="008032B6"/>
    <w:rsid w:val="00804BA0"/>
    <w:rsid w:val="00810652"/>
    <w:rsid w:val="00811529"/>
    <w:rsid w:val="008174BE"/>
    <w:rsid w:val="00831D94"/>
    <w:rsid w:val="00832014"/>
    <w:rsid w:val="00833EED"/>
    <w:rsid w:val="00834B28"/>
    <w:rsid w:val="008354DB"/>
    <w:rsid w:val="0084129D"/>
    <w:rsid w:val="0084457B"/>
    <w:rsid w:val="00846104"/>
    <w:rsid w:val="008461C9"/>
    <w:rsid w:val="00847654"/>
    <w:rsid w:val="00847B0C"/>
    <w:rsid w:val="00850222"/>
    <w:rsid w:val="00857AB0"/>
    <w:rsid w:val="008642D3"/>
    <w:rsid w:val="00865256"/>
    <w:rsid w:val="008655E5"/>
    <w:rsid w:val="00866BF5"/>
    <w:rsid w:val="00872002"/>
    <w:rsid w:val="008734B9"/>
    <w:rsid w:val="00874163"/>
    <w:rsid w:val="0087668F"/>
    <w:rsid w:val="0088352D"/>
    <w:rsid w:val="00884296"/>
    <w:rsid w:val="00884589"/>
    <w:rsid w:val="00885254"/>
    <w:rsid w:val="008903B5"/>
    <w:rsid w:val="008909DC"/>
    <w:rsid w:val="008915AD"/>
    <w:rsid w:val="00892D01"/>
    <w:rsid w:val="00893F89"/>
    <w:rsid w:val="008A00E8"/>
    <w:rsid w:val="008A1EB7"/>
    <w:rsid w:val="008A29A3"/>
    <w:rsid w:val="008B0904"/>
    <w:rsid w:val="008B0E08"/>
    <w:rsid w:val="008B256E"/>
    <w:rsid w:val="008B569E"/>
    <w:rsid w:val="008C46F5"/>
    <w:rsid w:val="008C5FF2"/>
    <w:rsid w:val="008C6D8D"/>
    <w:rsid w:val="008D018D"/>
    <w:rsid w:val="008D4C2B"/>
    <w:rsid w:val="008E1BBC"/>
    <w:rsid w:val="008E1EF6"/>
    <w:rsid w:val="008E377A"/>
    <w:rsid w:val="008E521A"/>
    <w:rsid w:val="008F1D76"/>
    <w:rsid w:val="008F6265"/>
    <w:rsid w:val="008F6846"/>
    <w:rsid w:val="009020F1"/>
    <w:rsid w:val="00904DCD"/>
    <w:rsid w:val="00906D11"/>
    <w:rsid w:val="009115B1"/>
    <w:rsid w:val="00912657"/>
    <w:rsid w:val="00913D6C"/>
    <w:rsid w:val="0092363A"/>
    <w:rsid w:val="00935BD9"/>
    <w:rsid w:val="009361B0"/>
    <w:rsid w:val="00941A5D"/>
    <w:rsid w:val="00941B90"/>
    <w:rsid w:val="00941F5F"/>
    <w:rsid w:val="00942834"/>
    <w:rsid w:val="00943F8D"/>
    <w:rsid w:val="0094442C"/>
    <w:rsid w:val="00950EB2"/>
    <w:rsid w:val="0095250B"/>
    <w:rsid w:val="00955E7E"/>
    <w:rsid w:val="009564C3"/>
    <w:rsid w:val="009624C0"/>
    <w:rsid w:val="00965255"/>
    <w:rsid w:val="00965A8B"/>
    <w:rsid w:val="00965DE6"/>
    <w:rsid w:val="00972EE6"/>
    <w:rsid w:val="00973D84"/>
    <w:rsid w:val="00977E02"/>
    <w:rsid w:val="00980258"/>
    <w:rsid w:val="00980DDA"/>
    <w:rsid w:val="00982A32"/>
    <w:rsid w:val="00984F37"/>
    <w:rsid w:val="009911DB"/>
    <w:rsid w:val="00991CBE"/>
    <w:rsid w:val="009935E6"/>
    <w:rsid w:val="0099379E"/>
    <w:rsid w:val="00996E1A"/>
    <w:rsid w:val="009A1AD7"/>
    <w:rsid w:val="009A2942"/>
    <w:rsid w:val="009A409A"/>
    <w:rsid w:val="009A7239"/>
    <w:rsid w:val="009B0FD4"/>
    <w:rsid w:val="009B257A"/>
    <w:rsid w:val="009B7EF3"/>
    <w:rsid w:val="009C07AE"/>
    <w:rsid w:val="009C1ADD"/>
    <w:rsid w:val="009C530D"/>
    <w:rsid w:val="009D6043"/>
    <w:rsid w:val="009D7233"/>
    <w:rsid w:val="009E4E96"/>
    <w:rsid w:val="009E6B97"/>
    <w:rsid w:val="009E6D12"/>
    <w:rsid w:val="009F1396"/>
    <w:rsid w:val="009F7483"/>
    <w:rsid w:val="009F7FBC"/>
    <w:rsid w:val="009F7FE8"/>
    <w:rsid w:val="00A000DF"/>
    <w:rsid w:val="00A04D78"/>
    <w:rsid w:val="00A15E7A"/>
    <w:rsid w:val="00A36162"/>
    <w:rsid w:val="00A40A79"/>
    <w:rsid w:val="00A44079"/>
    <w:rsid w:val="00A462B1"/>
    <w:rsid w:val="00A5110F"/>
    <w:rsid w:val="00A5327A"/>
    <w:rsid w:val="00A56B1B"/>
    <w:rsid w:val="00A650E7"/>
    <w:rsid w:val="00A67AC5"/>
    <w:rsid w:val="00A74362"/>
    <w:rsid w:val="00A7604F"/>
    <w:rsid w:val="00A76C85"/>
    <w:rsid w:val="00A77F62"/>
    <w:rsid w:val="00A92603"/>
    <w:rsid w:val="00A96949"/>
    <w:rsid w:val="00AA554F"/>
    <w:rsid w:val="00AA6AAF"/>
    <w:rsid w:val="00AB25F6"/>
    <w:rsid w:val="00AB2907"/>
    <w:rsid w:val="00AB7C2A"/>
    <w:rsid w:val="00AC2F12"/>
    <w:rsid w:val="00AC4CAA"/>
    <w:rsid w:val="00AD08B1"/>
    <w:rsid w:val="00AD2404"/>
    <w:rsid w:val="00AD6DEB"/>
    <w:rsid w:val="00AE0545"/>
    <w:rsid w:val="00AE339A"/>
    <w:rsid w:val="00AE5A53"/>
    <w:rsid w:val="00AE71B1"/>
    <w:rsid w:val="00AF7FA1"/>
    <w:rsid w:val="00B00F38"/>
    <w:rsid w:val="00B0179E"/>
    <w:rsid w:val="00B039BC"/>
    <w:rsid w:val="00B044B3"/>
    <w:rsid w:val="00B06954"/>
    <w:rsid w:val="00B07B8E"/>
    <w:rsid w:val="00B07BA1"/>
    <w:rsid w:val="00B10707"/>
    <w:rsid w:val="00B11F9C"/>
    <w:rsid w:val="00B135BF"/>
    <w:rsid w:val="00B16B9E"/>
    <w:rsid w:val="00B25A28"/>
    <w:rsid w:val="00B26698"/>
    <w:rsid w:val="00B26867"/>
    <w:rsid w:val="00B2688D"/>
    <w:rsid w:val="00B27232"/>
    <w:rsid w:val="00B30A4C"/>
    <w:rsid w:val="00B3152F"/>
    <w:rsid w:val="00B32FFE"/>
    <w:rsid w:val="00B35580"/>
    <w:rsid w:val="00B37175"/>
    <w:rsid w:val="00B41263"/>
    <w:rsid w:val="00B41F1D"/>
    <w:rsid w:val="00B46494"/>
    <w:rsid w:val="00B571D9"/>
    <w:rsid w:val="00B620A0"/>
    <w:rsid w:val="00B62AED"/>
    <w:rsid w:val="00B63B7E"/>
    <w:rsid w:val="00B726E4"/>
    <w:rsid w:val="00B73850"/>
    <w:rsid w:val="00B73D1B"/>
    <w:rsid w:val="00B7416D"/>
    <w:rsid w:val="00B83229"/>
    <w:rsid w:val="00B83949"/>
    <w:rsid w:val="00B85F3A"/>
    <w:rsid w:val="00B87E5E"/>
    <w:rsid w:val="00B93037"/>
    <w:rsid w:val="00B95275"/>
    <w:rsid w:val="00B957CD"/>
    <w:rsid w:val="00BA57AD"/>
    <w:rsid w:val="00BB3C71"/>
    <w:rsid w:val="00BC69C7"/>
    <w:rsid w:val="00BC6A9C"/>
    <w:rsid w:val="00BC7C2A"/>
    <w:rsid w:val="00BD0B88"/>
    <w:rsid w:val="00BD1D8E"/>
    <w:rsid w:val="00BD4218"/>
    <w:rsid w:val="00BD5BB4"/>
    <w:rsid w:val="00BD761C"/>
    <w:rsid w:val="00BD7E24"/>
    <w:rsid w:val="00BE0343"/>
    <w:rsid w:val="00BF0889"/>
    <w:rsid w:val="00BF1719"/>
    <w:rsid w:val="00BF30C3"/>
    <w:rsid w:val="00BF3223"/>
    <w:rsid w:val="00BF6E7A"/>
    <w:rsid w:val="00C00C97"/>
    <w:rsid w:val="00C036A5"/>
    <w:rsid w:val="00C06ED8"/>
    <w:rsid w:val="00C070A2"/>
    <w:rsid w:val="00C07354"/>
    <w:rsid w:val="00C10805"/>
    <w:rsid w:val="00C12059"/>
    <w:rsid w:val="00C13A77"/>
    <w:rsid w:val="00C13E60"/>
    <w:rsid w:val="00C150FF"/>
    <w:rsid w:val="00C175CE"/>
    <w:rsid w:val="00C21618"/>
    <w:rsid w:val="00C222FA"/>
    <w:rsid w:val="00C31058"/>
    <w:rsid w:val="00C31685"/>
    <w:rsid w:val="00C34130"/>
    <w:rsid w:val="00C40626"/>
    <w:rsid w:val="00C42EA8"/>
    <w:rsid w:val="00C43303"/>
    <w:rsid w:val="00C43BC5"/>
    <w:rsid w:val="00C44ADB"/>
    <w:rsid w:val="00C5161E"/>
    <w:rsid w:val="00C554FE"/>
    <w:rsid w:val="00C63E6B"/>
    <w:rsid w:val="00C64130"/>
    <w:rsid w:val="00C673D5"/>
    <w:rsid w:val="00C67C87"/>
    <w:rsid w:val="00C725D1"/>
    <w:rsid w:val="00C72F07"/>
    <w:rsid w:val="00C75588"/>
    <w:rsid w:val="00C76AB6"/>
    <w:rsid w:val="00C802FB"/>
    <w:rsid w:val="00C8602F"/>
    <w:rsid w:val="00C8740C"/>
    <w:rsid w:val="00C939A9"/>
    <w:rsid w:val="00C96D32"/>
    <w:rsid w:val="00CA0EF5"/>
    <w:rsid w:val="00CB6E6E"/>
    <w:rsid w:val="00CC1D49"/>
    <w:rsid w:val="00CC25B3"/>
    <w:rsid w:val="00CD52B8"/>
    <w:rsid w:val="00CD5856"/>
    <w:rsid w:val="00CE20BE"/>
    <w:rsid w:val="00CF1BDF"/>
    <w:rsid w:val="00D11738"/>
    <w:rsid w:val="00D143B0"/>
    <w:rsid w:val="00D15517"/>
    <w:rsid w:val="00D21EC9"/>
    <w:rsid w:val="00D247DB"/>
    <w:rsid w:val="00D24B3B"/>
    <w:rsid w:val="00D263AA"/>
    <w:rsid w:val="00D33BC9"/>
    <w:rsid w:val="00D45EB4"/>
    <w:rsid w:val="00D46E5F"/>
    <w:rsid w:val="00D50C26"/>
    <w:rsid w:val="00D50C6C"/>
    <w:rsid w:val="00D54A95"/>
    <w:rsid w:val="00D604EA"/>
    <w:rsid w:val="00D61360"/>
    <w:rsid w:val="00D658F4"/>
    <w:rsid w:val="00D66A40"/>
    <w:rsid w:val="00D67DA5"/>
    <w:rsid w:val="00D70C9A"/>
    <w:rsid w:val="00D71947"/>
    <w:rsid w:val="00D72C40"/>
    <w:rsid w:val="00D77C50"/>
    <w:rsid w:val="00D84FD7"/>
    <w:rsid w:val="00D86BDF"/>
    <w:rsid w:val="00D95659"/>
    <w:rsid w:val="00D9579F"/>
    <w:rsid w:val="00DA0B74"/>
    <w:rsid w:val="00DA1741"/>
    <w:rsid w:val="00DA3F37"/>
    <w:rsid w:val="00DA40C4"/>
    <w:rsid w:val="00DB0298"/>
    <w:rsid w:val="00DB2E9B"/>
    <w:rsid w:val="00DB4170"/>
    <w:rsid w:val="00DB7511"/>
    <w:rsid w:val="00DC0FD9"/>
    <w:rsid w:val="00DC4F71"/>
    <w:rsid w:val="00DC548A"/>
    <w:rsid w:val="00DC6189"/>
    <w:rsid w:val="00DD175C"/>
    <w:rsid w:val="00DD204E"/>
    <w:rsid w:val="00DD2DD9"/>
    <w:rsid w:val="00DD4351"/>
    <w:rsid w:val="00DD4B2E"/>
    <w:rsid w:val="00DE19E8"/>
    <w:rsid w:val="00DE3D57"/>
    <w:rsid w:val="00DE43A0"/>
    <w:rsid w:val="00DE584B"/>
    <w:rsid w:val="00DF52D6"/>
    <w:rsid w:val="00DF5EAC"/>
    <w:rsid w:val="00DF7798"/>
    <w:rsid w:val="00E0115E"/>
    <w:rsid w:val="00E05ACC"/>
    <w:rsid w:val="00E10438"/>
    <w:rsid w:val="00E10FC1"/>
    <w:rsid w:val="00E16D52"/>
    <w:rsid w:val="00E21735"/>
    <w:rsid w:val="00E228F5"/>
    <w:rsid w:val="00E22EC5"/>
    <w:rsid w:val="00E25B90"/>
    <w:rsid w:val="00E26410"/>
    <w:rsid w:val="00E2703F"/>
    <w:rsid w:val="00E3386B"/>
    <w:rsid w:val="00E34464"/>
    <w:rsid w:val="00E431EB"/>
    <w:rsid w:val="00E527D7"/>
    <w:rsid w:val="00E529AF"/>
    <w:rsid w:val="00E53A19"/>
    <w:rsid w:val="00E56CCF"/>
    <w:rsid w:val="00E61D78"/>
    <w:rsid w:val="00E62D9B"/>
    <w:rsid w:val="00E64BD2"/>
    <w:rsid w:val="00E71C8E"/>
    <w:rsid w:val="00E72F3F"/>
    <w:rsid w:val="00E77025"/>
    <w:rsid w:val="00E80240"/>
    <w:rsid w:val="00E80370"/>
    <w:rsid w:val="00E87B44"/>
    <w:rsid w:val="00E914E9"/>
    <w:rsid w:val="00E94C3A"/>
    <w:rsid w:val="00E9569D"/>
    <w:rsid w:val="00E9739F"/>
    <w:rsid w:val="00E97FC5"/>
    <w:rsid w:val="00EA18BF"/>
    <w:rsid w:val="00EA32D9"/>
    <w:rsid w:val="00EA41E0"/>
    <w:rsid w:val="00EA59B7"/>
    <w:rsid w:val="00EA793A"/>
    <w:rsid w:val="00EB2D59"/>
    <w:rsid w:val="00EB45A0"/>
    <w:rsid w:val="00EB5695"/>
    <w:rsid w:val="00EB78B1"/>
    <w:rsid w:val="00EC0F2A"/>
    <w:rsid w:val="00ED241C"/>
    <w:rsid w:val="00ED2CF3"/>
    <w:rsid w:val="00ED5003"/>
    <w:rsid w:val="00ED601E"/>
    <w:rsid w:val="00ED7546"/>
    <w:rsid w:val="00EE5ADF"/>
    <w:rsid w:val="00EF28ED"/>
    <w:rsid w:val="00EF3195"/>
    <w:rsid w:val="00EF6385"/>
    <w:rsid w:val="00F0278A"/>
    <w:rsid w:val="00F046C5"/>
    <w:rsid w:val="00F07E35"/>
    <w:rsid w:val="00F103A1"/>
    <w:rsid w:val="00F13620"/>
    <w:rsid w:val="00F307E4"/>
    <w:rsid w:val="00F318BD"/>
    <w:rsid w:val="00F33154"/>
    <w:rsid w:val="00F37979"/>
    <w:rsid w:val="00F422E7"/>
    <w:rsid w:val="00F42E4F"/>
    <w:rsid w:val="00F4423B"/>
    <w:rsid w:val="00F47F93"/>
    <w:rsid w:val="00F51F07"/>
    <w:rsid w:val="00F52933"/>
    <w:rsid w:val="00F60709"/>
    <w:rsid w:val="00F61CD2"/>
    <w:rsid w:val="00F63B9C"/>
    <w:rsid w:val="00F67C3D"/>
    <w:rsid w:val="00F75D46"/>
    <w:rsid w:val="00F77E96"/>
    <w:rsid w:val="00F80A00"/>
    <w:rsid w:val="00F820DB"/>
    <w:rsid w:val="00F82319"/>
    <w:rsid w:val="00F840FF"/>
    <w:rsid w:val="00F85ED5"/>
    <w:rsid w:val="00F86F63"/>
    <w:rsid w:val="00F877B4"/>
    <w:rsid w:val="00F92BED"/>
    <w:rsid w:val="00F92DF5"/>
    <w:rsid w:val="00F932CA"/>
    <w:rsid w:val="00F93ADB"/>
    <w:rsid w:val="00F955D6"/>
    <w:rsid w:val="00F97458"/>
    <w:rsid w:val="00FA0A48"/>
    <w:rsid w:val="00FA204F"/>
    <w:rsid w:val="00FA242E"/>
    <w:rsid w:val="00FA3B50"/>
    <w:rsid w:val="00FA639F"/>
    <w:rsid w:val="00FA78CF"/>
    <w:rsid w:val="00FB230B"/>
    <w:rsid w:val="00FB258B"/>
    <w:rsid w:val="00FB3EF2"/>
    <w:rsid w:val="00FB6178"/>
    <w:rsid w:val="00FB70A6"/>
    <w:rsid w:val="00FB7E17"/>
    <w:rsid w:val="00FC3599"/>
    <w:rsid w:val="00FC5E81"/>
    <w:rsid w:val="00FD1C49"/>
    <w:rsid w:val="00FD3367"/>
    <w:rsid w:val="00FD4408"/>
    <w:rsid w:val="00FD597F"/>
    <w:rsid w:val="00FD5AFE"/>
    <w:rsid w:val="00FF3F61"/>
    <w:rsid w:val="00FF5CAA"/>
    <w:rsid w:val="00FF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30E24"/>
  <w15:chartTrackingRefBased/>
  <w15:docId w15:val="{4F652CC4-F6A0-4423-A142-955BA633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32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29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4000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4000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F6CE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0E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EF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7328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91D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529A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247DB"/>
    <w:pPr>
      <w:ind w:left="720"/>
      <w:contextualSpacing/>
    </w:pPr>
  </w:style>
  <w:style w:type="table" w:styleId="TableGrid">
    <w:name w:val="Table Grid"/>
    <w:basedOn w:val="TableNormal"/>
    <w:uiPriority w:val="39"/>
    <w:rsid w:val="00866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E24"/>
  </w:style>
  <w:style w:type="paragraph" w:styleId="Footer">
    <w:name w:val="footer"/>
    <w:basedOn w:val="Normal"/>
    <w:link w:val="FooterChar"/>
    <w:uiPriority w:val="99"/>
    <w:unhideWhenUsed/>
    <w:rsid w:val="00BD7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E24"/>
  </w:style>
  <w:style w:type="paragraph" w:styleId="BalloonText">
    <w:name w:val="Balloon Text"/>
    <w:basedOn w:val="Normal"/>
    <w:link w:val="BalloonTextChar"/>
    <w:uiPriority w:val="99"/>
    <w:semiHidden/>
    <w:unhideWhenUsed/>
    <w:rsid w:val="008D01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18D"/>
    <w:rPr>
      <w:rFonts w:ascii="Segoe UI" w:hAnsi="Segoe UI" w:cs="Segoe UI"/>
      <w:sz w:val="18"/>
      <w:szCs w:val="18"/>
    </w:rPr>
  </w:style>
  <w:style w:type="character" w:customStyle="1" w:styleId="Heading4Char">
    <w:name w:val="Heading 4 Char"/>
    <w:basedOn w:val="DefaultParagraphFont"/>
    <w:link w:val="Heading4"/>
    <w:uiPriority w:val="9"/>
    <w:rsid w:val="000400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4000F"/>
    <w:rPr>
      <w:rFonts w:asciiTheme="majorHAnsi" w:eastAsiaTheme="majorEastAsia" w:hAnsiTheme="majorHAnsi" w:cstheme="majorBidi"/>
      <w:color w:val="2F5496" w:themeColor="accent1" w:themeShade="BF"/>
    </w:rPr>
  </w:style>
  <w:style w:type="paragraph" w:styleId="Subtitle">
    <w:name w:val="Subtitle"/>
    <w:basedOn w:val="Normal"/>
    <w:next w:val="Normal"/>
    <w:link w:val="SubtitleChar"/>
    <w:uiPriority w:val="11"/>
    <w:qFormat/>
    <w:rsid w:val="004B26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B2672"/>
    <w:rPr>
      <w:rFonts w:eastAsiaTheme="minorEastAsia"/>
      <w:color w:val="5A5A5A" w:themeColor="text1" w:themeTint="A5"/>
      <w:spacing w:val="15"/>
    </w:rPr>
  </w:style>
  <w:style w:type="character" w:customStyle="1" w:styleId="Heading6Char">
    <w:name w:val="Heading 6 Char"/>
    <w:basedOn w:val="DefaultParagraphFont"/>
    <w:link w:val="Heading6"/>
    <w:uiPriority w:val="9"/>
    <w:rsid w:val="004F6CE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57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8F7BA-FD3E-4C1E-8200-D270AFA83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3598</Words>
  <Characters>20511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Aunger</dc:creator>
  <cp:keywords/>
  <dc:description/>
  <cp:lastModifiedBy>Justin Aunger</cp:lastModifiedBy>
  <cp:revision>4</cp:revision>
  <dcterms:created xsi:type="dcterms:W3CDTF">2018-11-27T16:18:00Z</dcterms:created>
  <dcterms:modified xsi:type="dcterms:W3CDTF">2018-12-03T12:23:00Z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40c00f18-7b57-3fe4-861c-e6d03e24ba27</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http://www.zotero.org/styles/biomed-central</vt:lpwstr>
  </property>
  <property fmtid="{D5CDD505-2E9C-101B-9397-08002B2CF9AE}" pid="12" name="Mendeley Recent Style Name 3_1">
    <vt:lpwstr>BioMed Central</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http://www.zotero.org/styles/maturitas</vt:lpwstr>
  </property>
  <property fmtid="{D5CDD505-2E9C-101B-9397-08002B2CF9AE}" pid="20" name="Mendeley Recent Style Name 7_1">
    <vt:lpwstr>Maturitas</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