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32"/>
        <w:tblW w:w="8926" w:type="dxa"/>
        <w:tblLayout w:type="fixed"/>
        <w:tblLook w:val="04A0" w:firstRow="1" w:lastRow="0" w:firstColumn="1" w:lastColumn="0" w:noHBand="0" w:noVBand="1"/>
      </w:tblPr>
      <w:tblGrid>
        <w:gridCol w:w="846"/>
        <w:gridCol w:w="8080"/>
      </w:tblGrid>
      <w:tr w:rsidR="00E54057" w:rsidRPr="00E54057" w14:paraId="537EE523" w14:textId="77777777" w:rsidTr="00E54057">
        <w:tc>
          <w:tcPr>
            <w:tcW w:w="846" w:type="dxa"/>
          </w:tcPr>
          <w:p w14:paraId="537EE521" w14:textId="77777777" w:rsidR="00E54057" w:rsidRPr="00E54057" w:rsidRDefault="00E54057" w:rsidP="00E54057">
            <w:pPr>
              <w:spacing w:after="200" w:line="276" w:lineRule="auto"/>
              <w:rPr>
                <w:b/>
              </w:rPr>
            </w:pPr>
          </w:p>
        </w:tc>
        <w:tc>
          <w:tcPr>
            <w:tcW w:w="8080" w:type="dxa"/>
          </w:tcPr>
          <w:p w14:paraId="537EE522" w14:textId="77777777" w:rsidR="00E54057" w:rsidRPr="00E54057" w:rsidRDefault="00E54057" w:rsidP="00E54057">
            <w:pPr>
              <w:spacing w:after="200" w:line="276" w:lineRule="auto"/>
              <w:rPr>
                <w:b/>
              </w:rPr>
            </w:pPr>
            <w:r w:rsidRPr="00E54057">
              <w:rPr>
                <w:b/>
              </w:rPr>
              <w:t>Deviation</w:t>
            </w:r>
          </w:p>
        </w:tc>
      </w:tr>
      <w:tr w:rsidR="00E54057" w:rsidRPr="00E54057" w14:paraId="537EE526" w14:textId="77777777" w:rsidTr="00E54057">
        <w:tc>
          <w:tcPr>
            <w:tcW w:w="846" w:type="dxa"/>
          </w:tcPr>
          <w:p w14:paraId="537EE524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1</w:t>
            </w:r>
          </w:p>
        </w:tc>
        <w:tc>
          <w:tcPr>
            <w:tcW w:w="8080" w:type="dxa"/>
          </w:tcPr>
          <w:p w14:paraId="537EE525" w14:textId="6DDC4921" w:rsidR="00E54057" w:rsidRPr="00E54057" w:rsidRDefault="00E54057" w:rsidP="00E54057">
            <w:pPr>
              <w:spacing w:after="200" w:line="276" w:lineRule="auto"/>
            </w:pPr>
            <w:r w:rsidRPr="00E54057">
              <w:t xml:space="preserve">Morphine administered </w:t>
            </w:r>
            <w:r w:rsidR="00F60E4C">
              <w:t xml:space="preserve">before </w:t>
            </w:r>
            <w:r w:rsidRPr="00E54057">
              <w:t>FICB</w:t>
            </w:r>
          </w:p>
        </w:tc>
      </w:tr>
      <w:tr w:rsidR="00E54057" w:rsidRPr="00E54057" w14:paraId="537EE529" w14:textId="77777777" w:rsidTr="00E54057">
        <w:tc>
          <w:tcPr>
            <w:tcW w:w="846" w:type="dxa"/>
          </w:tcPr>
          <w:p w14:paraId="537EE527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2</w:t>
            </w:r>
          </w:p>
        </w:tc>
        <w:tc>
          <w:tcPr>
            <w:tcW w:w="8080" w:type="dxa"/>
          </w:tcPr>
          <w:p w14:paraId="537EE528" w14:textId="4C6244EB" w:rsidR="00E54057" w:rsidRPr="00E54057" w:rsidRDefault="00E54057" w:rsidP="00E54057">
            <w:pPr>
              <w:spacing w:after="200" w:line="276" w:lineRule="auto"/>
            </w:pPr>
            <w:r w:rsidRPr="00E54057">
              <w:t xml:space="preserve">Scratchcard selected at random instead of in order </w:t>
            </w:r>
            <w:r w:rsidR="00F82B8D">
              <w:t xml:space="preserve">– </w:t>
            </w:r>
            <w:r w:rsidR="00B315C9">
              <w:t xml:space="preserve">in </w:t>
            </w:r>
            <w:r w:rsidRPr="00E54057">
              <w:t>attempt to get intervention</w:t>
            </w:r>
          </w:p>
        </w:tc>
      </w:tr>
      <w:tr w:rsidR="00E54057" w:rsidRPr="00E54057" w14:paraId="537EE52C" w14:textId="77777777" w:rsidTr="00E54057">
        <w:tc>
          <w:tcPr>
            <w:tcW w:w="846" w:type="dxa"/>
          </w:tcPr>
          <w:p w14:paraId="537EE52A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3</w:t>
            </w:r>
          </w:p>
        </w:tc>
        <w:tc>
          <w:tcPr>
            <w:tcW w:w="8080" w:type="dxa"/>
          </w:tcPr>
          <w:p w14:paraId="537EE52B" w14:textId="67D22A30" w:rsidR="00E54057" w:rsidRPr="00E54057" w:rsidRDefault="00A2328B" w:rsidP="00E54057">
            <w:pPr>
              <w:spacing w:after="200" w:line="276" w:lineRule="auto"/>
            </w:pPr>
            <w:r>
              <w:t>O</w:t>
            </w:r>
            <w:r w:rsidR="007264C0">
              <w:t xml:space="preserve">ut of date </w:t>
            </w:r>
            <w:r w:rsidR="00E54057" w:rsidRPr="00E54057">
              <w:t xml:space="preserve">Prilocaine 1% used </w:t>
            </w:r>
            <w:r w:rsidR="007264C0">
              <w:t xml:space="preserve">because </w:t>
            </w:r>
            <w:r w:rsidR="00E54057" w:rsidRPr="00E54057">
              <w:t xml:space="preserve">paramedic </w:t>
            </w:r>
            <w:r w:rsidR="007068E6">
              <w:t xml:space="preserve">did </w:t>
            </w:r>
            <w:r w:rsidR="00E54057" w:rsidRPr="00E54057">
              <w:t>not check trial pack before giving to patient (no harm came to the patient)</w:t>
            </w:r>
          </w:p>
        </w:tc>
      </w:tr>
      <w:tr w:rsidR="00E54057" w:rsidRPr="00E54057" w14:paraId="537EE52F" w14:textId="77777777" w:rsidTr="00E54057">
        <w:tc>
          <w:tcPr>
            <w:tcW w:w="846" w:type="dxa"/>
          </w:tcPr>
          <w:p w14:paraId="537EE52D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4, 6, 7</w:t>
            </w:r>
          </w:p>
        </w:tc>
        <w:tc>
          <w:tcPr>
            <w:tcW w:w="8080" w:type="dxa"/>
          </w:tcPr>
          <w:p w14:paraId="537EE52E" w14:textId="04A9646F" w:rsidR="00E54057" w:rsidRPr="00E54057" w:rsidRDefault="00E54057" w:rsidP="00E54057">
            <w:pPr>
              <w:spacing w:after="200" w:line="276" w:lineRule="auto"/>
            </w:pPr>
            <w:r w:rsidRPr="00E54057">
              <w:t>Paramedic used scratchcard from back of pack instead of front (accident)</w:t>
            </w:r>
          </w:p>
        </w:tc>
      </w:tr>
      <w:tr w:rsidR="00E54057" w:rsidRPr="00E54057" w14:paraId="537EE532" w14:textId="77777777" w:rsidTr="00E54057">
        <w:tc>
          <w:tcPr>
            <w:tcW w:w="846" w:type="dxa"/>
          </w:tcPr>
          <w:p w14:paraId="537EE530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5</w:t>
            </w:r>
          </w:p>
        </w:tc>
        <w:tc>
          <w:tcPr>
            <w:tcW w:w="8080" w:type="dxa"/>
          </w:tcPr>
          <w:p w14:paraId="537EE531" w14:textId="0127EBB0" w:rsidR="00E54057" w:rsidRPr="00E54057" w:rsidRDefault="00E54057" w:rsidP="00E54057">
            <w:pPr>
              <w:spacing w:after="200" w:line="276" w:lineRule="auto"/>
            </w:pPr>
            <w:r w:rsidRPr="00E54057">
              <w:t>Paramedic randomised patient with suspected hip fracture who was also having a stroke</w:t>
            </w:r>
            <w:r w:rsidR="007613E3">
              <w:t xml:space="preserve"> – </w:t>
            </w:r>
            <w:r w:rsidRPr="00E54057">
              <w:t xml:space="preserve">to intervention, but did not </w:t>
            </w:r>
            <w:r w:rsidR="007613E3">
              <w:t xml:space="preserve">have time to </w:t>
            </w:r>
            <w:r w:rsidRPr="00E54057">
              <w:t>give FICB</w:t>
            </w:r>
          </w:p>
        </w:tc>
      </w:tr>
      <w:tr w:rsidR="00E54057" w:rsidRPr="00E54057" w14:paraId="537EE535" w14:textId="77777777" w:rsidTr="00E54057">
        <w:tc>
          <w:tcPr>
            <w:tcW w:w="846" w:type="dxa"/>
          </w:tcPr>
          <w:p w14:paraId="537EE533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8</w:t>
            </w:r>
          </w:p>
        </w:tc>
        <w:tc>
          <w:tcPr>
            <w:tcW w:w="8080" w:type="dxa"/>
          </w:tcPr>
          <w:p w14:paraId="537EE534" w14:textId="58D03D4B" w:rsidR="00E54057" w:rsidRPr="00E54057" w:rsidRDefault="00E54057" w:rsidP="00E54057">
            <w:pPr>
              <w:spacing w:after="200" w:line="276" w:lineRule="auto"/>
            </w:pPr>
            <w:r w:rsidRPr="00E54057">
              <w:t>Patient not approached for consent as they were on the End of Life Care Pathway</w:t>
            </w:r>
          </w:p>
        </w:tc>
      </w:tr>
      <w:tr w:rsidR="00E54057" w:rsidRPr="00E54057" w14:paraId="537EE538" w14:textId="77777777" w:rsidTr="00E54057">
        <w:tc>
          <w:tcPr>
            <w:tcW w:w="846" w:type="dxa"/>
          </w:tcPr>
          <w:p w14:paraId="537EE536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 xml:space="preserve">9 </w:t>
            </w:r>
          </w:p>
        </w:tc>
        <w:tc>
          <w:tcPr>
            <w:tcW w:w="8080" w:type="dxa"/>
          </w:tcPr>
          <w:p w14:paraId="537EE537" w14:textId="44B719AD" w:rsidR="00E54057" w:rsidRPr="00E54057" w:rsidRDefault="00E54057" w:rsidP="00E54057">
            <w:pPr>
              <w:spacing w:after="200" w:line="276" w:lineRule="auto"/>
            </w:pPr>
            <w:r w:rsidRPr="00E54057">
              <w:t xml:space="preserve">Patient </w:t>
            </w:r>
            <w:r w:rsidR="00E527E2">
              <w:t xml:space="preserve">with </w:t>
            </w:r>
            <w:r w:rsidR="00E527E2" w:rsidRPr="00E54057">
              <w:t>a distracting injury</w:t>
            </w:r>
            <w:r w:rsidR="00E527E2" w:rsidRPr="00E54057" w:rsidDel="00B20B0B">
              <w:t xml:space="preserve"> </w:t>
            </w:r>
            <w:r w:rsidRPr="00E54057">
              <w:t xml:space="preserve">randomised </w:t>
            </w:r>
            <w:r w:rsidR="00B20B0B">
              <w:t xml:space="preserve">inappropriately </w:t>
            </w:r>
          </w:p>
        </w:tc>
      </w:tr>
      <w:tr w:rsidR="00E54057" w:rsidRPr="00E54057" w14:paraId="537EE53B" w14:textId="77777777" w:rsidTr="00E54057">
        <w:tc>
          <w:tcPr>
            <w:tcW w:w="846" w:type="dxa"/>
          </w:tcPr>
          <w:p w14:paraId="537EE539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10</w:t>
            </w:r>
          </w:p>
        </w:tc>
        <w:tc>
          <w:tcPr>
            <w:tcW w:w="8080" w:type="dxa"/>
          </w:tcPr>
          <w:p w14:paraId="537EE53A" w14:textId="030680FB" w:rsidR="00E54057" w:rsidRPr="00E54057" w:rsidRDefault="00E54057" w:rsidP="00F93042">
            <w:pPr>
              <w:spacing w:after="200" w:line="276" w:lineRule="auto"/>
            </w:pPr>
            <w:r w:rsidRPr="00E54057">
              <w:t xml:space="preserve">Association of Anaesthetists of Great Britain and Ireland (AAGBI) protocol for administration of </w:t>
            </w:r>
            <w:proofErr w:type="spellStart"/>
            <w:r w:rsidR="00F93042">
              <w:t>I</w:t>
            </w:r>
            <w:r w:rsidRPr="00E54057">
              <w:t>ntralipid</w:t>
            </w:r>
            <w:proofErr w:type="spellEnd"/>
            <w:r w:rsidRPr="00E54057">
              <w:t xml:space="preserve"> followed instead of RAPID protocol </w:t>
            </w:r>
            <w:r w:rsidR="007F302E">
              <w:t xml:space="preserve">when </w:t>
            </w:r>
            <w:r w:rsidRPr="00E54057">
              <w:t xml:space="preserve">both documents were in </w:t>
            </w:r>
            <w:proofErr w:type="spellStart"/>
            <w:r w:rsidRPr="00E54057">
              <w:t>intralipid</w:t>
            </w:r>
            <w:proofErr w:type="spellEnd"/>
            <w:r w:rsidRPr="00E54057">
              <w:t xml:space="preserve"> pack</w:t>
            </w:r>
          </w:p>
        </w:tc>
      </w:tr>
      <w:tr w:rsidR="00E54057" w:rsidRPr="00E54057" w14:paraId="537EE53E" w14:textId="77777777" w:rsidTr="00E54057">
        <w:tc>
          <w:tcPr>
            <w:tcW w:w="846" w:type="dxa"/>
          </w:tcPr>
          <w:p w14:paraId="537EE53C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11</w:t>
            </w:r>
          </w:p>
        </w:tc>
        <w:tc>
          <w:tcPr>
            <w:tcW w:w="8080" w:type="dxa"/>
          </w:tcPr>
          <w:p w14:paraId="537EE53D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Date of randomisation not written on the scratchcard and scratchcard not signed</w:t>
            </w:r>
          </w:p>
        </w:tc>
      </w:tr>
      <w:tr w:rsidR="00E54057" w:rsidRPr="00E54057" w14:paraId="537EE541" w14:textId="77777777" w:rsidTr="00E54057">
        <w:tc>
          <w:tcPr>
            <w:tcW w:w="846" w:type="dxa"/>
          </w:tcPr>
          <w:p w14:paraId="537EE53F" w14:textId="77777777" w:rsidR="00E54057" w:rsidRPr="00E54057" w:rsidRDefault="00E54057" w:rsidP="00E54057">
            <w:pPr>
              <w:spacing w:after="200" w:line="276" w:lineRule="auto"/>
            </w:pPr>
            <w:r w:rsidRPr="00E54057">
              <w:t>12</w:t>
            </w:r>
          </w:p>
        </w:tc>
        <w:tc>
          <w:tcPr>
            <w:tcW w:w="8080" w:type="dxa"/>
          </w:tcPr>
          <w:p w14:paraId="537EE540" w14:textId="41F700F6" w:rsidR="00E54057" w:rsidRPr="00E54057" w:rsidRDefault="006D0643" w:rsidP="00E54057">
            <w:pPr>
              <w:spacing w:after="200" w:line="276" w:lineRule="auto"/>
            </w:pPr>
            <w:r>
              <w:t>P</w:t>
            </w:r>
            <w:r w:rsidR="00E54057" w:rsidRPr="00E54057">
              <w:t>aramedic administered FICB to patient in ED at the request of ED staff</w:t>
            </w:r>
            <w:r w:rsidRPr="00E54057">
              <w:t xml:space="preserve"> </w:t>
            </w:r>
            <w:r w:rsidR="00544520">
              <w:t xml:space="preserve">– </w:t>
            </w:r>
            <w:r w:rsidRPr="00E54057">
              <w:t>after patient recruitment</w:t>
            </w:r>
            <w:r w:rsidR="00AA495A" w:rsidRPr="00E54057">
              <w:t xml:space="preserve"> had ended</w:t>
            </w:r>
            <w:r w:rsidR="00AA495A">
              <w:t>.</w:t>
            </w:r>
          </w:p>
        </w:tc>
      </w:tr>
    </w:tbl>
    <w:p w14:paraId="537EE542" w14:textId="580C606E" w:rsidR="005D223A" w:rsidRDefault="00E54057">
      <w:r>
        <w:t xml:space="preserve">Protocol </w:t>
      </w:r>
      <w:r w:rsidR="00F60E4C">
        <w:t>d</w:t>
      </w:r>
      <w:r>
        <w:t>eviations in the RAPID feasibility study</w:t>
      </w:r>
      <w:bookmarkStart w:id="0" w:name="_GoBack"/>
      <w:bookmarkEnd w:id="0"/>
    </w:p>
    <w:sectPr w:rsidR="005D2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an Russell">
    <w15:presenceInfo w15:providerId="Windows Live" w15:userId="b1624c5ada7e99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57"/>
    <w:rsid w:val="000D319F"/>
    <w:rsid w:val="00167577"/>
    <w:rsid w:val="00263EB4"/>
    <w:rsid w:val="00544520"/>
    <w:rsid w:val="005D223A"/>
    <w:rsid w:val="00665D13"/>
    <w:rsid w:val="006D0643"/>
    <w:rsid w:val="007068E6"/>
    <w:rsid w:val="007264C0"/>
    <w:rsid w:val="007613E3"/>
    <w:rsid w:val="00764E4B"/>
    <w:rsid w:val="007F302E"/>
    <w:rsid w:val="00A2328B"/>
    <w:rsid w:val="00AA495A"/>
    <w:rsid w:val="00B20B0B"/>
    <w:rsid w:val="00B315C9"/>
    <w:rsid w:val="00D540CC"/>
    <w:rsid w:val="00E527E2"/>
    <w:rsid w:val="00E54057"/>
    <w:rsid w:val="00E66AFB"/>
    <w:rsid w:val="00E817AC"/>
    <w:rsid w:val="00F60E4C"/>
    <w:rsid w:val="00F82B8D"/>
    <w:rsid w:val="00F9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EE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0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0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J.K.Bulger</dc:creator>
  <cp:lastModifiedBy>J.K.Bulger</cp:lastModifiedBy>
  <cp:revision>2</cp:revision>
  <dcterms:created xsi:type="dcterms:W3CDTF">2018-05-09T14:36:00Z</dcterms:created>
  <dcterms:modified xsi:type="dcterms:W3CDTF">2018-05-09T14:36:00Z</dcterms:modified>
</cp:coreProperties>
</file>